
<file path=[Content_Types].xml><?xml version="1.0" encoding="utf-8"?>
<Types xmlns="http://schemas.openxmlformats.org/package/2006/content-types">
  <Default Extension="bin" ContentType="application/vnd.ms-office.activeX"/>
  <Default Extension="emf" ContentType="image/x-emf"/>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82CC6A" w14:textId="2E5CC682" w:rsidR="00CD5024" w:rsidRPr="00792B81" w:rsidRDefault="00EB4048" w:rsidP="00717D5C">
      <w:pPr>
        <w:rPr>
          <w:rFonts w:ascii="Times New Roman" w:hAnsi="Times New Roman"/>
          <w:b/>
          <w:sz w:val="22"/>
          <w:szCs w:val="22"/>
        </w:rPr>
      </w:pPr>
      <w:r w:rsidRPr="00792B81">
        <w:rPr>
          <w:rFonts w:ascii="Times New Roman" w:hAnsi="Times New Roman"/>
          <w:sz w:val="22"/>
          <w:szCs w:val="22"/>
        </w:rPr>
        <w:t xml:space="preserve">Na podlagi </w:t>
      </w:r>
      <w:r w:rsidR="00456F86" w:rsidRPr="00792B81">
        <w:rPr>
          <w:rFonts w:ascii="Times New Roman" w:hAnsi="Times New Roman"/>
          <w:sz w:val="22"/>
          <w:szCs w:val="22"/>
        </w:rPr>
        <w:t xml:space="preserve">18. člena, </w:t>
      </w:r>
      <w:r w:rsidR="000D4EE4" w:rsidRPr="00792B81">
        <w:rPr>
          <w:rFonts w:ascii="Times New Roman" w:hAnsi="Times New Roman"/>
          <w:sz w:val="22"/>
          <w:szCs w:val="22"/>
        </w:rPr>
        <w:t>šestega</w:t>
      </w:r>
      <w:r w:rsidRPr="00792B81">
        <w:rPr>
          <w:rFonts w:ascii="Times New Roman" w:hAnsi="Times New Roman"/>
          <w:sz w:val="22"/>
          <w:szCs w:val="22"/>
        </w:rPr>
        <w:t xml:space="preserve"> odstavka </w:t>
      </w:r>
      <w:r w:rsidR="000D4EE4" w:rsidRPr="00792B81">
        <w:rPr>
          <w:rFonts w:ascii="Times New Roman" w:hAnsi="Times New Roman"/>
          <w:sz w:val="22"/>
          <w:szCs w:val="22"/>
        </w:rPr>
        <w:t>24</w:t>
      </w:r>
      <w:r w:rsidRPr="00792B81">
        <w:rPr>
          <w:rFonts w:ascii="Times New Roman" w:hAnsi="Times New Roman"/>
          <w:sz w:val="22"/>
          <w:szCs w:val="22"/>
        </w:rPr>
        <w:t>. člena</w:t>
      </w:r>
      <w:r w:rsidR="00B07D1F" w:rsidRPr="00792B81">
        <w:rPr>
          <w:rFonts w:ascii="Times New Roman" w:hAnsi="Times New Roman"/>
          <w:sz w:val="22"/>
          <w:szCs w:val="22"/>
        </w:rPr>
        <w:t xml:space="preserve">, tretjega odstavka </w:t>
      </w:r>
      <w:r w:rsidR="00813475" w:rsidRPr="00792B81">
        <w:rPr>
          <w:rFonts w:ascii="Times New Roman" w:hAnsi="Times New Roman"/>
          <w:sz w:val="22"/>
          <w:szCs w:val="22"/>
        </w:rPr>
        <w:t>27.</w:t>
      </w:r>
      <w:r w:rsidR="00B07D1F" w:rsidRPr="00792B81">
        <w:rPr>
          <w:rFonts w:ascii="Times New Roman" w:hAnsi="Times New Roman"/>
          <w:sz w:val="22"/>
          <w:szCs w:val="22"/>
        </w:rPr>
        <w:t xml:space="preserve"> člena</w:t>
      </w:r>
      <w:r w:rsidR="00226308">
        <w:rPr>
          <w:rFonts w:ascii="Times New Roman" w:hAnsi="Times New Roman"/>
          <w:sz w:val="22"/>
          <w:szCs w:val="22"/>
        </w:rPr>
        <w:t xml:space="preserve"> ter</w:t>
      </w:r>
      <w:r w:rsidR="00813475" w:rsidRPr="00792B81">
        <w:rPr>
          <w:rFonts w:ascii="Times New Roman" w:hAnsi="Times New Roman"/>
          <w:sz w:val="22"/>
          <w:szCs w:val="22"/>
        </w:rPr>
        <w:t xml:space="preserve"> </w:t>
      </w:r>
      <w:r w:rsidR="00B07D1F" w:rsidRPr="00792B81">
        <w:rPr>
          <w:rFonts w:ascii="Times New Roman" w:hAnsi="Times New Roman"/>
          <w:sz w:val="22"/>
          <w:szCs w:val="22"/>
        </w:rPr>
        <w:t xml:space="preserve">prvega odstavka </w:t>
      </w:r>
      <w:r w:rsidR="00AB68A4" w:rsidRPr="00792B81">
        <w:rPr>
          <w:rFonts w:ascii="Times New Roman" w:hAnsi="Times New Roman"/>
          <w:sz w:val="22"/>
          <w:szCs w:val="22"/>
        </w:rPr>
        <w:t>29. člena</w:t>
      </w:r>
      <w:r w:rsidRPr="00792B81">
        <w:rPr>
          <w:rFonts w:ascii="Times New Roman" w:hAnsi="Times New Roman"/>
          <w:sz w:val="22"/>
          <w:szCs w:val="22"/>
        </w:rPr>
        <w:t xml:space="preserve"> Zakona o varstvu okolja</w:t>
      </w:r>
      <w:r w:rsidR="000D4EE4" w:rsidRPr="00792B81">
        <w:rPr>
          <w:rFonts w:ascii="Times New Roman" w:hAnsi="Times New Roman"/>
          <w:sz w:val="22"/>
          <w:szCs w:val="22"/>
        </w:rPr>
        <w:t xml:space="preserve"> (ZVO-2)</w:t>
      </w:r>
      <w:r w:rsidRPr="00792B81">
        <w:rPr>
          <w:rFonts w:ascii="Times New Roman" w:hAnsi="Times New Roman"/>
          <w:sz w:val="22"/>
          <w:szCs w:val="22"/>
        </w:rPr>
        <w:t xml:space="preserve"> (</w:t>
      </w:r>
      <w:r w:rsidR="0025413D" w:rsidRPr="0025413D">
        <w:rPr>
          <w:rFonts w:ascii="Times New Roman" w:hAnsi="Times New Roman"/>
          <w:sz w:val="22"/>
          <w:szCs w:val="22"/>
        </w:rPr>
        <w:t>Uradni list RS, št. 44/22, 18/23 – ZDU-1O, 78/23 – ZUNPEOVE, 23/24 in 21/25 – ZOPVOOV</w:t>
      </w:r>
      <w:r w:rsidRPr="00792B81">
        <w:rPr>
          <w:rFonts w:ascii="Times New Roman" w:hAnsi="Times New Roman"/>
          <w:sz w:val="22"/>
          <w:szCs w:val="22"/>
        </w:rPr>
        <w:t>) izdaja Vlada Republike Slovenije</w:t>
      </w:r>
    </w:p>
    <w:p w14:paraId="36E8DBB8" w14:textId="77777777" w:rsidR="00CD5024" w:rsidRPr="00792B81" w:rsidRDefault="00CD5024" w:rsidP="00A80ECD">
      <w:pPr>
        <w:ind w:firstLine="708"/>
        <w:jc w:val="center"/>
        <w:rPr>
          <w:rFonts w:ascii="Times New Roman" w:hAnsi="Times New Roman"/>
          <w:sz w:val="22"/>
          <w:szCs w:val="22"/>
        </w:rPr>
      </w:pPr>
    </w:p>
    <w:p w14:paraId="1E41FA30" w14:textId="77777777" w:rsidR="00CD5024" w:rsidRPr="00792B81" w:rsidRDefault="00CD5024" w:rsidP="00A80ECD">
      <w:pPr>
        <w:jc w:val="center"/>
        <w:rPr>
          <w:rFonts w:ascii="Times New Roman" w:hAnsi="Times New Roman"/>
          <w:b/>
          <w:sz w:val="22"/>
          <w:szCs w:val="22"/>
        </w:rPr>
      </w:pPr>
    </w:p>
    <w:p w14:paraId="6427BCD5" w14:textId="77777777" w:rsidR="00D24640" w:rsidRPr="00792B81" w:rsidRDefault="00527930" w:rsidP="00A80ECD">
      <w:pPr>
        <w:jc w:val="center"/>
        <w:rPr>
          <w:rFonts w:ascii="Times New Roman" w:hAnsi="Times New Roman"/>
          <w:b/>
          <w:sz w:val="22"/>
          <w:szCs w:val="22"/>
        </w:rPr>
      </w:pPr>
      <w:bookmarkStart w:id="0" w:name="_Hlk138768437"/>
      <w:bookmarkStart w:id="1" w:name="_Hlk122596930"/>
      <w:r w:rsidRPr="00792B81">
        <w:rPr>
          <w:rFonts w:ascii="Times New Roman" w:hAnsi="Times New Roman"/>
          <w:b/>
          <w:sz w:val="22"/>
          <w:szCs w:val="22"/>
        </w:rPr>
        <w:t>UREDB</w:t>
      </w:r>
      <w:r w:rsidR="00CD5024" w:rsidRPr="00792B81">
        <w:rPr>
          <w:rFonts w:ascii="Times New Roman" w:hAnsi="Times New Roman"/>
          <w:b/>
          <w:sz w:val="22"/>
          <w:szCs w:val="22"/>
        </w:rPr>
        <w:t>O</w:t>
      </w:r>
    </w:p>
    <w:p w14:paraId="63841676" w14:textId="618B14B4" w:rsidR="00FB2FD5" w:rsidRPr="00792B81" w:rsidRDefault="00D24640" w:rsidP="00A80ECD">
      <w:pPr>
        <w:jc w:val="center"/>
        <w:rPr>
          <w:rFonts w:ascii="Times New Roman" w:hAnsi="Times New Roman"/>
          <w:b/>
          <w:sz w:val="22"/>
          <w:szCs w:val="22"/>
        </w:rPr>
      </w:pPr>
      <w:bookmarkStart w:id="2" w:name="_Hlk109737170"/>
      <w:r w:rsidRPr="00792B81">
        <w:rPr>
          <w:rFonts w:ascii="Times New Roman" w:hAnsi="Times New Roman"/>
          <w:b/>
          <w:sz w:val="22"/>
          <w:szCs w:val="22"/>
        </w:rPr>
        <w:t xml:space="preserve">o </w:t>
      </w:r>
      <w:bookmarkStart w:id="3" w:name="_Hlk171077770"/>
      <w:bookmarkStart w:id="4" w:name="_Hlk171077141"/>
      <w:r w:rsidR="00192B20" w:rsidRPr="00792B81">
        <w:rPr>
          <w:rFonts w:ascii="Times New Roman" w:hAnsi="Times New Roman"/>
          <w:b/>
          <w:sz w:val="22"/>
          <w:szCs w:val="22"/>
        </w:rPr>
        <w:t>predelavi</w:t>
      </w:r>
      <w:r w:rsidRPr="00792B81">
        <w:rPr>
          <w:rFonts w:ascii="Times New Roman" w:hAnsi="Times New Roman"/>
          <w:b/>
          <w:sz w:val="22"/>
          <w:szCs w:val="22"/>
        </w:rPr>
        <w:t xml:space="preserve"> </w:t>
      </w:r>
      <w:bookmarkStart w:id="5" w:name="_Hlk185071284"/>
      <w:r w:rsidRPr="00792B81">
        <w:rPr>
          <w:rFonts w:ascii="Times New Roman" w:hAnsi="Times New Roman"/>
          <w:b/>
          <w:sz w:val="22"/>
          <w:szCs w:val="22"/>
        </w:rPr>
        <w:t>odpadk</w:t>
      </w:r>
      <w:r w:rsidR="00192B20" w:rsidRPr="00792B81">
        <w:rPr>
          <w:rFonts w:ascii="Times New Roman" w:hAnsi="Times New Roman"/>
          <w:b/>
          <w:sz w:val="22"/>
          <w:szCs w:val="22"/>
        </w:rPr>
        <w:t xml:space="preserve">ov mineralnega izvora v nadomestne gradbene materiale </w:t>
      </w:r>
      <w:bookmarkStart w:id="6" w:name="_Hlk171082350"/>
      <w:r w:rsidR="00192B20" w:rsidRPr="00792B81">
        <w:rPr>
          <w:rFonts w:ascii="Times New Roman" w:hAnsi="Times New Roman"/>
          <w:b/>
          <w:sz w:val="22"/>
          <w:szCs w:val="22"/>
        </w:rPr>
        <w:t xml:space="preserve">in o </w:t>
      </w:r>
      <w:r w:rsidR="000446EC">
        <w:rPr>
          <w:rFonts w:ascii="Times New Roman" w:hAnsi="Times New Roman"/>
          <w:b/>
          <w:sz w:val="22"/>
          <w:szCs w:val="22"/>
        </w:rPr>
        <w:t xml:space="preserve">njihovi </w:t>
      </w:r>
      <w:r w:rsidR="00192B20" w:rsidRPr="00792B81">
        <w:rPr>
          <w:rFonts w:ascii="Times New Roman" w:hAnsi="Times New Roman"/>
          <w:b/>
          <w:sz w:val="22"/>
          <w:szCs w:val="22"/>
        </w:rPr>
        <w:t>uporabi</w:t>
      </w:r>
      <w:bookmarkStart w:id="7" w:name="_Hlk167193329"/>
      <w:bookmarkEnd w:id="3"/>
      <w:bookmarkEnd w:id="5"/>
      <w:bookmarkEnd w:id="6"/>
    </w:p>
    <w:bookmarkEnd w:id="0"/>
    <w:bookmarkEnd w:id="4"/>
    <w:bookmarkEnd w:id="7"/>
    <w:p w14:paraId="4F2B2C7F" w14:textId="77777777" w:rsidR="00E170CB" w:rsidRPr="00792B81" w:rsidRDefault="00E170CB" w:rsidP="00A80ECD">
      <w:pPr>
        <w:jc w:val="center"/>
        <w:rPr>
          <w:rFonts w:ascii="Times New Roman" w:hAnsi="Times New Roman"/>
          <w:b/>
          <w:sz w:val="22"/>
          <w:szCs w:val="22"/>
        </w:rPr>
      </w:pPr>
    </w:p>
    <w:p w14:paraId="06C18E35" w14:textId="77777777" w:rsidR="00B54747" w:rsidRDefault="00B54747" w:rsidP="00A80ECD">
      <w:pPr>
        <w:jc w:val="center"/>
        <w:rPr>
          <w:rFonts w:ascii="Times New Roman" w:hAnsi="Times New Roman"/>
          <w:sz w:val="22"/>
          <w:szCs w:val="22"/>
        </w:rPr>
      </w:pPr>
    </w:p>
    <w:p w14:paraId="11455E31" w14:textId="4656D4E9" w:rsidR="00B1484D" w:rsidRPr="00792B81" w:rsidRDefault="00405686" w:rsidP="00A80ECD">
      <w:pPr>
        <w:pStyle w:val="11GLAVA"/>
        <w:numPr>
          <w:ilvl w:val="0"/>
          <w:numId w:val="0"/>
        </w:numPr>
        <w:spacing w:before="0" w:after="0" w:line="240" w:lineRule="auto"/>
        <w:jc w:val="center"/>
        <w:rPr>
          <w:rFonts w:ascii="Times New Roman" w:hAnsi="Times New Roman"/>
          <w:sz w:val="22"/>
          <w:szCs w:val="22"/>
        </w:rPr>
      </w:pPr>
      <w:bookmarkStart w:id="8" w:name="_Toc42492627"/>
      <w:bookmarkEnd w:id="2"/>
      <w:r w:rsidRPr="00792B81">
        <w:rPr>
          <w:rFonts w:ascii="Times New Roman" w:hAnsi="Times New Roman"/>
          <w:sz w:val="22"/>
          <w:szCs w:val="22"/>
        </w:rPr>
        <w:t>I. SPLOŠNE DOLOČBE</w:t>
      </w:r>
      <w:bookmarkEnd w:id="8"/>
    </w:p>
    <w:p w14:paraId="0C32C125" w14:textId="77777777" w:rsidR="00E170CB" w:rsidRPr="00792B81" w:rsidRDefault="00E170CB" w:rsidP="00A80ECD">
      <w:pPr>
        <w:pStyle w:val="11GLAVA"/>
        <w:numPr>
          <w:ilvl w:val="0"/>
          <w:numId w:val="0"/>
        </w:numPr>
        <w:spacing w:before="0" w:after="0" w:line="240" w:lineRule="auto"/>
        <w:jc w:val="center"/>
        <w:rPr>
          <w:rFonts w:ascii="Times New Roman" w:hAnsi="Times New Roman"/>
          <w:sz w:val="22"/>
          <w:szCs w:val="22"/>
        </w:rPr>
      </w:pPr>
    </w:p>
    <w:p w14:paraId="2D3B3FE4" w14:textId="77777777" w:rsidR="00405686" w:rsidRPr="00792B81" w:rsidRDefault="00405686" w:rsidP="00A80ECD">
      <w:pPr>
        <w:jc w:val="center"/>
        <w:rPr>
          <w:rFonts w:ascii="Times New Roman" w:hAnsi="Times New Roman"/>
          <w:b/>
          <w:sz w:val="22"/>
          <w:szCs w:val="22"/>
        </w:rPr>
      </w:pPr>
      <w:r w:rsidRPr="00792B81">
        <w:rPr>
          <w:rFonts w:ascii="Times New Roman" w:hAnsi="Times New Roman"/>
          <w:b/>
          <w:sz w:val="22"/>
          <w:szCs w:val="22"/>
        </w:rPr>
        <w:t>1. člen</w:t>
      </w:r>
    </w:p>
    <w:p w14:paraId="550EC93F" w14:textId="76B72C9A" w:rsidR="00405686" w:rsidRPr="00792B81" w:rsidRDefault="00405686" w:rsidP="00A80ECD">
      <w:pPr>
        <w:jc w:val="center"/>
        <w:rPr>
          <w:rFonts w:ascii="Times New Roman" w:hAnsi="Times New Roman"/>
          <w:b/>
          <w:sz w:val="22"/>
          <w:szCs w:val="22"/>
        </w:rPr>
      </w:pPr>
      <w:r w:rsidRPr="00792B81">
        <w:rPr>
          <w:rFonts w:ascii="Times New Roman" w:hAnsi="Times New Roman"/>
          <w:b/>
          <w:sz w:val="22"/>
          <w:szCs w:val="22"/>
        </w:rPr>
        <w:t>(vsebina</w:t>
      </w:r>
      <w:r w:rsidR="00A2518B" w:rsidRPr="00792B81">
        <w:rPr>
          <w:rFonts w:ascii="Times New Roman" w:hAnsi="Times New Roman"/>
          <w:b/>
          <w:sz w:val="22"/>
          <w:szCs w:val="22"/>
        </w:rPr>
        <w:t xml:space="preserve"> in namen</w:t>
      </w:r>
      <w:r w:rsidRPr="00792B81">
        <w:rPr>
          <w:rFonts w:ascii="Times New Roman" w:hAnsi="Times New Roman"/>
          <w:b/>
          <w:sz w:val="22"/>
          <w:szCs w:val="22"/>
        </w:rPr>
        <w:t>)</w:t>
      </w:r>
    </w:p>
    <w:bookmarkEnd w:id="1"/>
    <w:p w14:paraId="334B514D" w14:textId="77777777" w:rsidR="00405686" w:rsidRPr="00792B81" w:rsidRDefault="00405686" w:rsidP="00A80ECD">
      <w:pPr>
        <w:jc w:val="both"/>
        <w:rPr>
          <w:rFonts w:ascii="Times New Roman" w:hAnsi="Times New Roman"/>
          <w:sz w:val="22"/>
          <w:szCs w:val="22"/>
        </w:rPr>
      </w:pPr>
    </w:p>
    <w:p w14:paraId="6E153383" w14:textId="5BCC30A3" w:rsidR="00FA1582" w:rsidRPr="00792B81" w:rsidRDefault="00CC07DA" w:rsidP="00A80ECD">
      <w:pPr>
        <w:ind w:firstLine="708"/>
        <w:jc w:val="both"/>
        <w:rPr>
          <w:rFonts w:ascii="Times New Roman" w:hAnsi="Times New Roman"/>
          <w:sz w:val="22"/>
          <w:szCs w:val="22"/>
        </w:rPr>
      </w:pPr>
      <w:r w:rsidRPr="00792B81">
        <w:rPr>
          <w:rFonts w:ascii="Times New Roman" w:hAnsi="Times New Roman"/>
          <w:sz w:val="22"/>
          <w:szCs w:val="22"/>
        </w:rPr>
        <w:t>(1) Ta uredba določa</w:t>
      </w:r>
      <w:r w:rsidR="00FA1582" w:rsidRPr="00792B81">
        <w:rPr>
          <w:rFonts w:ascii="Times New Roman" w:hAnsi="Times New Roman"/>
          <w:sz w:val="22"/>
          <w:szCs w:val="22"/>
        </w:rPr>
        <w:t>:</w:t>
      </w:r>
      <w:r w:rsidR="005D0A83" w:rsidRPr="00792B81">
        <w:rPr>
          <w:rFonts w:ascii="Times New Roman" w:hAnsi="Times New Roman"/>
          <w:sz w:val="22"/>
          <w:szCs w:val="22"/>
        </w:rPr>
        <w:t xml:space="preserve"> </w:t>
      </w:r>
    </w:p>
    <w:p w14:paraId="7B486C4C" w14:textId="33BD6CB0" w:rsidR="00C15D9C" w:rsidRDefault="00876286" w:rsidP="00A80ECD">
      <w:pPr>
        <w:ind w:firstLine="708"/>
        <w:jc w:val="both"/>
        <w:rPr>
          <w:rFonts w:ascii="Times New Roman" w:hAnsi="Times New Roman"/>
          <w:sz w:val="22"/>
          <w:szCs w:val="22"/>
        </w:rPr>
      </w:pPr>
      <w:r w:rsidRPr="00792B81">
        <w:rPr>
          <w:rFonts w:ascii="Times New Roman" w:hAnsi="Times New Roman"/>
          <w:sz w:val="22"/>
          <w:szCs w:val="22"/>
        </w:rPr>
        <w:t>1</w:t>
      </w:r>
      <w:r w:rsidR="001911A1" w:rsidRPr="00792B81">
        <w:rPr>
          <w:rFonts w:ascii="Times New Roman" w:hAnsi="Times New Roman"/>
          <w:sz w:val="22"/>
          <w:szCs w:val="22"/>
        </w:rPr>
        <w:t xml:space="preserve">. </w:t>
      </w:r>
      <w:r w:rsidR="00C15D9C">
        <w:rPr>
          <w:rFonts w:ascii="Times New Roman" w:hAnsi="Times New Roman"/>
          <w:sz w:val="22"/>
          <w:szCs w:val="22"/>
        </w:rPr>
        <w:t xml:space="preserve">zahteve za skladiščenje gradbenih odpadkov in drugih odpadkov iz </w:t>
      </w:r>
      <w:r w:rsidR="0025413D">
        <w:rPr>
          <w:rFonts w:ascii="Times New Roman" w:hAnsi="Times New Roman"/>
          <w:sz w:val="22"/>
          <w:szCs w:val="22"/>
        </w:rPr>
        <w:t>P</w:t>
      </w:r>
      <w:r w:rsidR="00C15D9C">
        <w:rPr>
          <w:rFonts w:ascii="Times New Roman" w:hAnsi="Times New Roman"/>
          <w:sz w:val="22"/>
          <w:szCs w:val="22"/>
        </w:rPr>
        <w:t>riloge 1, ki je sestavni del te uredbe,</w:t>
      </w:r>
    </w:p>
    <w:p w14:paraId="6D7F0787" w14:textId="4F287DBC" w:rsidR="001911A1" w:rsidRPr="00792B81" w:rsidRDefault="00C15D9C" w:rsidP="00A80ECD">
      <w:pPr>
        <w:ind w:firstLine="708"/>
        <w:jc w:val="both"/>
        <w:rPr>
          <w:rFonts w:ascii="Times New Roman" w:hAnsi="Times New Roman"/>
          <w:sz w:val="22"/>
          <w:szCs w:val="22"/>
        </w:rPr>
      </w:pPr>
      <w:r>
        <w:rPr>
          <w:rFonts w:ascii="Times New Roman" w:hAnsi="Times New Roman"/>
          <w:sz w:val="22"/>
          <w:szCs w:val="22"/>
        </w:rPr>
        <w:t xml:space="preserve">2. </w:t>
      </w:r>
      <w:r w:rsidR="00982A50" w:rsidRPr="00792B81">
        <w:rPr>
          <w:rFonts w:ascii="Times New Roman" w:hAnsi="Times New Roman"/>
          <w:sz w:val="22"/>
          <w:szCs w:val="22"/>
        </w:rPr>
        <w:t xml:space="preserve">zahteve za predelavo </w:t>
      </w:r>
      <w:bookmarkStart w:id="9" w:name="_Hlk150089213"/>
      <w:r w:rsidR="008009A6" w:rsidRPr="00792B81">
        <w:rPr>
          <w:rFonts w:ascii="Times New Roman" w:hAnsi="Times New Roman"/>
          <w:sz w:val="22"/>
          <w:szCs w:val="22"/>
        </w:rPr>
        <w:t xml:space="preserve">zemeljskega izkopa zgornjega dela tal v izkopano rodovitno zemljo </w:t>
      </w:r>
      <w:bookmarkEnd w:id="9"/>
      <w:r w:rsidR="008009A6" w:rsidRPr="00792B81">
        <w:rPr>
          <w:rFonts w:ascii="Times New Roman" w:hAnsi="Times New Roman"/>
          <w:sz w:val="22"/>
          <w:szCs w:val="22"/>
        </w:rPr>
        <w:t xml:space="preserve">in za predelavo </w:t>
      </w:r>
      <w:r w:rsidR="00982A50" w:rsidRPr="00792B81">
        <w:rPr>
          <w:rFonts w:ascii="Times New Roman" w:hAnsi="Times New Roman"/>
          <w:sz w:val="22"/>
          <w:szCs w:val="22"/>
        </w:rPr>
        <w:t>odpadkov mineralnega izvora, žlinder</w:t>
      </w:r>
      <w:r w:rsidR="007C39BE">
        <w:rPr>
          <w:rFonts w:ascii="Times New Roman" w:hAnsi="Times New Roman"/>
          <w:sz w:val="22"/>
          <w:szCs w:val="22"/>
        </w:rPr>
        <w:t>,</w:t>
      </w:r>
      <w:r w:rsidR="00643F00">
        <w:rPr>
          <w:rFonts w:ascii="Times New Roman" w:hAnsi="Times New Roman"/>
          <w:sz w:val="22"/>
          <w:szCs w:val="22"/>
        </w:rPr>
        <w:t xml:space="preserve"> </w:t>
      </w:r>
      <w:r w:rsidR="00982A50" w:rsidRPr="00792B81">
        <w:rPr>
          <w:rFonts w:ascii="Times New Roman" w:hAnsi="Times New Roman"/>
          <w:sz w:val="22"/>
          <w:szCs w:val="22"/>
        </w:rPr>
        <w:t>pepelov</w:t>
      </w:r>
      <w:r w:rsidR="007C39BE">
        <w:rPr>
          <w:rFonts w:ascii="Times New Roman" w:hAnsi="Times New Roman"/>
          <w:sz w:val="22"/>
          <w:szCs w:val="22"/>
        </w:rPr>
        <w:t xml:space="preserve"> in elektrofiltrskih pepelov</w:t>
      </w:r>
      <w:r w:rsidR="00982A50" w:rsidRPr="00792B81">
        <w:rPr>
          <w:rFonts w:ascii="Times New Roman" w:hAnsi="Times New Roman"/>
          <w:sz w:val="22"/>
          <w:szCs w:val="22"/>
        </w:rPr>
        <w:t xml:space="preserve"> v nadomestne gradbene materiale, </w:t>
      </w:r>
    </w:p>
    <w:p w14:paraId="75B46AB1" w14:textId="5F6C77FA" w:rsidR="00FA1582" w:rsidRPr="00792B81" w:rsidRDefault="00C15D9C" w:rsidP="00A80ECD">
      <w:pPr>
        <w:ind w:firstLine="708"/>
        <w:jc w:val="both"/>
        <w:rPr>
          <w:rFonts w:ascii="Times New Roman" w:hAnsi="Times New Roman"/>
          <w:sz w:val="22"/>
          <w:szCs w:val="22"/>
        </w:rPr>
      </w:pPr>
      <w:r>
        <w:rPr>
          <w:rFonts w:ascii="Times New Roman" w:hAnsi="Times New Roman"/>
          <w:sz w:val="22"/>
          <w:szCs w:val="22"/>
        </w:rPr>
        <w:t>3</w:t>
      </w:r>
      <w:r w:rsidR="00FA1582" w:rsidRPr="00792B81">
        <w:rPr>
          <w:rFonts w:ascii="Times New Roman" w:hAnsi="Times New Roman"/>
          <w:sz w:val="22"/>
          <w:szCs w:val="22"/>
        </w:rPr>
        <w:t>.</w:t>
      </w:r>
      <w:r w:rsidR="002041D4" w:rsidRPr="00792B81">
        <w:rPr>
          <w:rFonts w:ascii="Times New Roman" w:hAnsi="Times New Roman"/>
          <w:sz w:val="22"/>
          <w:szCs w:val="22"/>
        </w:rPr>
        <w:t xml:space="preserve"> </w:t>
      </w:r>
      <w:r w:rsidR="00982A50" w:rsidRPr="00792B81">
        <w:rPr>
          <w:rFonts w:ascii="Times New Roman" w:hAnsi="Times New Roman"/>
          <w:sz w:val="22"/>
          <w:szCs w:val="22"/>
        </w:rPr>
        <w:t>pogoje uporabe izkopane rodovitne zemlje za vnos v ali na tla v korist kmetijstvu ali za ekološko izboljšanje tal,</w:t>
      </w:r>
    </w:p>
    <w:p w14:paraId="6B7AC186" w14:textId="5F439420" w:rsidR="00405686" w:rsidRPr="00792B81" w:rsidRDefault="00C15D9C" w:rsidP="00A80ECD">
      <w:pPr>
        <w:ind w:firstLine="708"/>
        <w:jc w:val="both"/>
        <w:rPr>
          <w:rFonts w:ascii="Times New Roman" w:hAnsi="Times New Roman"/>
          <w:sz w:val="22"/>
          <w:szCs w:val="22"/>
        </w:rPr>
      </w:pPr>
      <w:r>
        <w:rPr>
          <w:rFonts w:ascii="Times New Roman" w:hAnsi="Times New Roman"/>
          <w:sz w:val="22"/>
          <w:szCs w:val="22"/>
        </w:rPr>
        <w:t>4</w:t>
      </w:r>
      <w:r w:rsidR="00FA1582" w:rsidRPr="00792B81">
        <w:rPr>
          <w:rFonts w:ascii="Times New Roman" w:hAnsi="Times New Roman"/>
          <w:sz w:val="22"/>
          <w:szCs w:val="22"/>
        </w:rPr>
        <w:t xml:space="preserve">. </w:t>
      </w:r>
      <w:r w:rsidR="00A711CB" w:rsidRPr="00792B81">
        <w:rPr>
          <w:rFonts w:ascii="Times New Roman" w:hAnsi="Times New Roman"/>
          <w:sz w:val="22"/>
          <w:szCs w:val="22"/>
        </w:rPr>
        <w:t xml:space="preserve">pogoje </w:t>
      </w:r>
      <w:bookmarkStart w:id="10" w:name="_Hlk108506234"/>
      <w:r w:rsidR="00A711CB" w:rsidRPr="00792B81">
        <w:rPr>
          <w:rFonts w:ascii="Times New Roman" w:hAnsi="Times New Roman"/>
          <w:sz w:val="22"/>
          <w:szCs w:val="22"/>
        </w:rPr>
        <w:t xml:space="preserve">uporabe nadomestnih </w:t>
      </w:r>
      <w:r w:rsidR="00A5515E" w:rsidRPr="00792B81">
        <w:rPr>
          <w:rFonts w:ascii="Times New Roman" w:hAnsi="Times New Roman"/>
          <w:sz w:val="22"/>
          <w:szCs w:val="22"/>
        </w:rPr>
        <w:t>gradbenih materialov</w:t>
      </w:r>
      <w:r w:rsidR="00E13DAC" w:rsidRPr="00792B81">
        <w:rPr>
          <w:rFonts w:ascii="Times New Roman" w:hAnsi="Times New Roman"/>
          <w:sz w:val="22"/>
          <w:szCs w:val="22"/>
        </w:rPr>
        <w:t xml:space="preserve"> </w:t>
      </w:r>
      <w:r w:rsidR="00165846" w:rsidRPr="00792B81">
        <w:rPr>
          <w:rFonts w:ascii="Times New Roman" w:hAnsi="Times New Roman"/>
          <w:sz w:val="22"/>
          <w:szCs w:val="22"/>
        </w:rPr>
        <w:t>pri gradnji</w:t>
      </w:r>
      <w:r w:rsidR="009252CB" w:rsidRPr="00792B81">
        <w:rPr>
          <w:rFonts w:ascii="Times New Roman" w:hAnsi="Times New Roman"/>
          <w:sz w:val="22"/>
          <w:szCs w:val="22"/>
        </w:rPr>
        <w:t xml:space="preserve"> gradben</w:t>
      </w:r>
      <w:r w:rsidR="00165846" w:rsidRPr="00792B81">
        <w:rPr>
          <w:rFonts w:ascii="Times New Roman" w:hAnsi="Times New Roman"/>
          <w:sz w:val="22"/>
          <w:szCs w:val="22"/>
        </w:rPr>
        <w:t>ih</w:t>
      </w:r>
      <w:r w:rsidR="009252CB" w:rsidRPr="00792B81">
        <w:rPr>
          <w:rFonts w:ascii="Times New Roman" w:hAnsi="Times New Roman"/>
          <w:sz w:val="22"/>
          <w:szCs w:val="22"/>
        </w:rPr>
        <w:t xml:space="preserve"> inženirsk</w:t>
      </w:r>
      <w:r w:rsidR="00165846" w:rsidRPr="00792B81">
        <w:rPr>
          <w:rFonts w:ascii="Times New Roman" w:hAnsi="Times New Roman"/>
          <w:sz w:val="22"/>
          <w:szCs w:val="22"/>
        </w:rPr>
        <w:t>ih</w:t>
      </w:r>
      <w:r w:rsidR="009252CB" w:rsidRPr="00792B81">
        <w:rPr>
          <w:rFonts w:ascii="Times New Roman" w:hAnsi="Times New Roman"/>
          <w:sz w:val="22"/>
          <w:szCs w:val="22"/>
        </w:rPr>
        <w:t xml:space="preserve"> objekt</w:t>
      </w:r>
      <w:r w:rsidR="00165846" w:rsidRPr="00792B81">
        <w:rPr>
          <w:rFonts w:ascii="Times New Roman" w:hAnsi="Times New Roman"/>
          <w:sz w:val="22"/>
          <w:szCs w:val="22"/>
        </w:rPr>
        <w:t>ov</w:t>
      </w:r>
      <w:r w:rsidR="009252CB" w:rsidRPr="00792B81">
        <w:rPr>
          <w:rFonts w:ascii="Times New Roman" w:hAnsi="Times New Roman"/>
          <w:sz w:val="22"/>
          <w:szCs w:val="22"/>
        </w:rPr>
        <w:t xml:space="preserve"> </w:t>
      </w:r>
      <w:r w:rsidR="001C68F6" w:rsidRPr="00792B81">
        <w:rPr>
          <w:rFonts w:ascii="Times New Roman" w:hAnsi="Times New Roman"/>
          <w:sz w:val="22"/>
          <w:szCs w:val="22"/>
        </w:rPr>
        <w:t>in</w:t>
      </w:r>
      <w:r w:rsidR="001661FF" w:rsidRPr="00792B81">
        <w:rPr>
          <w:rFonts w:ascii="Times New Roman" w:hAnsi="Times New Roman"/>
          <w:sz w:val="22"/>
          <w:szCs w:val="22"/>
        </w:rPr>
        <w:t xml:space="preserve"> za</w:t>
      </w:r>
      <w:r w:rsidR="009252CB" w:rsidRPr="00792B81">
        <w:rPr>
          <w:rFonts w:ascii="Times New Roman" w:hAnsi="Times New Roman"/>
          <w:sz w:val="22"/>
          <w:szCs w:val="22"/>
        </w:rPr>
        <w:t xml:space="preserve"> </w:t>
      </w:r>
      <w:r w:rsidR="00096DF4" w:rsidRPr="00792B81">
        <w:rPr>
          <w:rFonts w:ascii="Times New Roman" w:hAnsi="Times New Roman"/>
          <w:sz w:val="22"/>
          <w:szCs w:val="22"/>
        </w:rPr>
        <w:t>zasipanje</w:t>
      </w:r>
      <w:r w:rsidR="00E86426" w:rsidRPr="00792B81">
        <w:rPr>
          <w:rFonts w:ascii="Times New Roman" w:hAnsi="Times New Roman"/>
          <w:sz w:val="22"/>
          <w:szCs w:val="22"/>
        </w:rPr>
        <w:t xml:space="preserve"> izkop</w:t>
      </w:r>
      <w:r w:rsidR="003E44A1" w:rsidRPr="00792B81">
        <w:rPr>
          <w:rFonts w:ascii="Times New Roman" w:hAnsi="Times New Roman"/>
          <w:sz w:val="22"/>
          <w:szCs w:val="22"/>
        </w:rPr>
        <w:t>anih območij</w:t>
      </w:r>
      <w:r w:rsidR="00197AA1" w:rsidRPr="00792B81">
        <w:rPr>
          <w:rFonts w:ascii="Times New Roman" w:hAnsi="Times New Roman"/>
          <w:sz w:val="22"/>
          <w:szCs w:val="22"/>
        </w:rPr>
        <w:t>,</w:t>
      </w:r>
    </w:p>
    <w:p w14:paraId="4B691E6E" w14:textId="3E967574" w:rsidR="000C576E" w:rsidRPr="00792B81" w:rsidRDefault="00C15D9C" w:rsidP="00A80ECD">
      <w:pPr>
        <w:ind w:firstLine="708"/>
        <w:jc w:val="both"/>
        <w:rPr>
          <w:rFonts w:ascii="Times New Roman" w:hAnsi="Times New Roman"/>
          <w:sz w:val="22"/>
          <w:szCs w:val="22"/>
        </w:rPr>
      </w:pPr>
      <w:r>
        <w:rPr>
          <w:rFonts w:ascii="Times New Roman" w:hAnsi="Times New Roman"/>
          <w:sz w:val="22"/>
          <w:szCs w:val="22"/>
        </w:rPr>
        <w:t>5</w:t>
      </w:r>
      <w:r w:rsidR="00733E6B" w:rsidRPr="00792B81">
        <w:rPr>
          <w:rFonts w:ascii="Times New Roman" w:hAnsi="Times New Roman"/>
          <w:sz w:val="22"/>
          <w:szCs w:val="22"/>
        </w:rPr>
        <w:t xml:space="preserve">. </w:t>
      </w:r>
      <w:bookmarkStart w:id="11" w:name="_Hlk142847461"/>
      <w:r w:rsidR="00733E6B" w:rsidRPr="00792B81">
        <w:rPr>
          <w:rFonts w:ascii="Times New Roman" w:hAnsi="Times New Roman"/>
          <w:sz w:val="22"/>
          <w:szCs w:val="22"/>
        </w:rPr>
        <w:t>pogoj</w:t>
      </w:r>
      <w:r w:rsidR="00462783" w:rsidRPr="00792B81">
        <w:rPr>
          <w:rFonts w:ascii="Times New Roman" w:hAnsi="Times New Roman"/>
          <w:sz w:val="22"/>
          <w:szCs w:val="22"/>
        </w:rPr>
        <w:t>e</w:t>
      </w:r>
      <w:r w:rsidR="00733E6B" w:rsidRPr="00792B81">
        <w:rPr>
          <w:rFonts w:ascii="Times New Roman" w:hAnsi="Times New Roman"/>
          <w:sz w:val="22"/>
          <w:szCs w:val="22"/>
        </w:rPr>
        <w:t xml:space="preserve"> uporabe </w:t>
      </w:r>
      <w:r w:rsidR="00FF277A" w:rsidRPr="00792B81">
        <w:rPr>
          <w:rFonts w:ascii="Times New Roman" w:hAnsi="Times New Roman"/>
          <w:sz w:val="22"/>
          <w:szCs w:val="22"/>
        </w:rPr>
        <w:t xml:space="preserve">nadomestnih gradbenih materialov, pridobljenih s postopki predelave </w:t>
      </w:r>
      <w:r w:rsidR="00733E6B" w:rsidRPr="00792B81">
        <w:rPr>
          <w:rFonts w:ascii="Times New Roman" w:hAnsi="Times New Roman"/>
          <w:sz w:val="22"/>
          <w:szCs w:val="22"/>
        </w:rPr>
        <w:t>odpadkov mineralnega izvora</w:t>
      </w:r>
      <w:r w:rsidR="00FF277A" w:rsidRPr="00792B81">
        <w:rPr>
          <w:rFonts w:ascii="Times New Roman" w:hAnsi="Times New Roman"/>
          <w:sz w:val="22"/>
          <w:szCs w:val="22"/>
        </w:rPr>
        <w:t>,</w:t>
      </w:r>
      <w:r w:rsidR="00733E6B" w:rsidRPr="00792B81">
        <w:rPr>
          <w:rFonts w:ascii="Times New Roman" w:hAnsi="Times New Roman"/>
          <w:sz w:val="22"/>
          <w:szCs w:val="22"/>
        </w:rPr>
        <w:t xml:space="preserve"> </w:t>
      </w:r>
      <w:r w:rsidR="00FF277A" w:rsidRPr="00792B81">
        <w:rPr>
          <w:rFonts w:ascii="Times New Roman" w:hAnsi="Times New Roman"/>
          <w:sz w:val="22"/>
          <w:szCs w:val="22"/>
        </w:rPr>
        <w:t>za</w:t>
      </w:r>
      <w:r w:rsidR="00733E6B" w:rsidRPr="00792B81">
        <w:rPr>
          <w:rFonts w:ascii="Times New Roman" w:hAnsi="Times New Roman"/>
          <w:sz w:val="22"/>
          <w:szCs w:val="22"/>
        </w:rPr>
        <w:t xml:space="preserve"> </w:t>
      </w:r>
      <w:bookmarkStart w:id="12" w:name="_Hlk142810153"/>
      <w:r w:rsidR="000C576E" w:rsidRPr="00792B81">
        <w:rPr>
          <w:rFonts w:ascii="Times New Roman" w:hAnsi="Times New Roman"/>
          <w:sz w:val="22"/>
          <w:szCs w:val="22"/>
        </w:rPr>
        <w:t>r</w:t>
      </w:r>
      <w:r w:rsidR="007556E3">
        <w:rPr>
          <w:rFonts w:ascii="Times New Roman" w:hAnsi="Times New Roman"/>
          <w:sz w:val="22"/>
          <w:szCs w:val="22"/>
        </w:rPr>
        <w:t>eciklirane</w:t>
      </w:r>
      <w:r w:rsidR="000C576E" w:rsidRPr="00792B81">
        <w:rPr>
          <w:rFonts w:ascii="Times New Roman" w:hAnsi="Times New Roman"/>
          <w:sz w:val="22"/>
          <w:szCs w:val="22"/>
        </w:rPr>
        <w:t xml:space="preserve"> </w:t>
      </w:r>
      <w:r w:rsidR="00733E6B" w:rsidRPr="00792B81">
        <w:rPr>
          <w:rFonts w:ascii="Times New Roman" w:hAnsi="Times New Roman"/>
          <w:sz w:val="22"/>
          <w:szCs w:val="22"/>
        </w:rPr>
        <w:t>agregat</w:t>
      </w:r>
      <w:r w:rsidR="00FF277A" w:rsidRPr="00792B81">
        <w:rPr>
          <w:rFonts w:ascii="Times New Roman" w:hAnsi="Times New Roman"/>
          <w:sz w:val="22"/>
          <w:szCs w:val="22"/>
        </w:rPr>
        <w:t>e</w:t>
      </w:r>
      <w:r w:rsidR="00733E6B" w:rsidRPr="00792B81">
        <w:rPr>
          <w:rFonts w:ascii="Times New Roman" w:hAnsi="Times New Roman"/>
          <w:sz w:val="22"/>
          <w:szCs w:val="22"/>
        </w:rPr>
        <w:t xml:space="preserve"> v hidravlično vezanih zmeseh </w:t>
      </w:r>
      <w:r w:rsidR="002653D3" w:rsidRPr="00792B81">
        <w:rPr>
          <w:rFonts w:ascii="Times New Roman" w:hAnsi="Times New Roman"/>
          <w:sz w:val="22"/>
          <w:szCs w:val="22"/>
        </w:rPr>
        <w:t>ali</w:t>
      </w:r>
      <w:r w:rsidR="00733E6B" w:rsidRPr="00792B81">
        <w:rPr>
          <w:rFonts w:ascii="Times New Roman" w:hAnsi="Times New Roman"/>
          <w:sz w:val="22"/>
          <w:szCs w:val="22"/>
        </w:rPr>
        <w:t xml:space="preserve"> v bitum</w:t>
      </w:r>
      <w:r w:rsidR="001C3A02" w:rsidRPr="00792B81">
        <w:rPr>
          <w:rFonts w:ascii="Times New Roman" w:hAnsi="Times New Roman"/>
          <w:sz w:val="22"/>
          <w:szCs w:val="22"/>
        </w:rPr>
        <w:t>enskih</w:t>
      </w:r>
      <w:r w:rsidR="00733E6B" w:rsidRPr="00792B81">
        <w:rPr>
          <w:rFonts w:ascii="Times New Roman" w:hAnsi="Times New Roman"/>
          <w:sz w:val="22"/>
          <w:szCs w:val="22"/>
        </w:rPr>
        <w:t xml:space="preserve"> zmeseh</w:t>
      </w:r>
      <w:bookmarkEnd w:id="12"/>
      <w:r w:rsidR="000C576E" w:rsidRPr="00792B81">
        <w:rPr>
          <w:rFonts w:ascii="Times New Roman" w:hAnsi="Times New Roman"/>
          <w:sz w:val="22"/>
          <w:szCs w:val="22"/>
        </w:rPr>
        <w:t>, ter</w:t>
      </w:r>
    </w:p>
    <w:p w14:paraId="578D314A" w14:textId="39E2F706" w:rsidR="00197AA1" w:rsidRPr="00792B81" w:rsidRDefault="00C15D9C" w:rsidP="00A80ECD">
      <w:pPr>
        <w:ind w:firstLine="708"/>
        <w:jc w:val="both"/>
        <w:rPr>
          <w:rFonts w:ascii="Times New Roman" w:hAnsi="Times New Roman"/>
          <w:sz w:val="22"/>
          <w:szCs w:val="22"/>
        </w:rPr>
      </w:pPr>
      <w:r>
        <w:rPr>
          <w:rFonts w:ascii="Times New Roman" w:hAnsi="Times New Roman"/>
          <w:sz w:val="22"/>
          <w:szCs w:val="22"/>
        </w:rPr>
        <w:t>6</w:t>
      </w:r>
      <w:r w:rsidR="000C576E" w:rsidRPr="00792B81">
        <w:rPr>
          <w:rFonts w:ascii="Times New Roman" w:hAnsi="Times New Roman"/>
          <w:sz w:val="22"/>
          <w:szCs w:val="22"/>
        </w:rPr>
        <w:t xml:space="preserve">. pogoje uporabe </w:t>
      </w:r>
      <w:r w:rsidR="00192B20" w:rsidRPr="00792B81">
        <w:rPr>
          <w:rFonts w:ascii="Times New Roman" w:hAnsi="Times New Roman"/>
          <w:sz w:val="22"/>
          <w:szCs w:val="22"/>
        </w:rPr>
        <w:t>r</w:t>
      </w:r>
      <w:r w:rsidR="007556E3">
        <w:rPr>
          <w:rFonts w:ascii="Times New Roman" w:hAnsi="Times New Roman"/>
          <w:sz w:val="22"/>
          <w:szCs w:val="22"/>
        </w:rPr>
        <w:t>ecikliranega</w:t>
      </w:r>
      <w:r w:rsidR="000C576E" w:rsidRPr="00792B81">
        <w:rPr>
          <w:rFonts w:ascii="Times New Roman" w:hAnsi="Times New Roman"/>
          <w:sz w:val="22"/>
          <w:szCs w:val="22"/>
        </w:rPr>
        <w:t xml:space="preserve"> asfalta v bitumenskih zmeseh</w:t>
      </w:r>
      <w:r w:rsidR="00733E6B" w:rsidRPr="00792B81">
        <w:rPr>
          <w:rFonts w:ascii="Times New Roman" w:hAnsi="Times New Roman"/>
          <w:sz w:val="22"/>
          <w:szCs w:val="22"/>
        </w:rPr>
        <w:t>.</w:t>
      </w:r>
      <w:bookmarkEnd w:id="11"/>
    </w:p>
    <w:bookmarkEnd w:id="10"/>
    <w:p w14:paraId="5F5F279E" w14:textId="77777777" w:rsidR="00E718D4" w:rsidRPr="00792B81" w:rsidRDefault="00E718D4" w:rsidP="00A80ECD">
      <w:pPr>
        <w:jc w:val="both"/>
        <w:rPr>
          <w:rFonts w:ascii="Times New Roman" w:hAnsi="Times New Roman"/>
          <w:sz w:val="22"/>
          <w:szCs w:val="22"/>
        </w:rPr>
      </w:pPr>
    </w:p>
    <w:p w14:paraId="607FAEA4" w14:textId="1CE9AE19" w:rsidR="00E718D4" w:rsidRPr="00792B81" w:rsidRDefault="00E9373E" w:rsidP="00A80ECD">
      <w:pPr>
        <w:ind w:firstLine="708"/>
        <w:jc w:val="both"/>
        <w:rPr>
          <w:rFonts w:ascii="Times New Roman" w:hAnsi="Times New Roman"/>
          <w:sz w:val="22"/>
          <w:szCs w:val="22"/>
        </w:rPr>
      </w:pPr>
      <w:r w:rsidRPr="00792B81">
        <w:rPr>
          <w:rFonts w:ascii="Times New Roman" w:hAnsi="Times New Roman"/>
          <w:sz w:val="22"/>
          <w:szCs w:val="22"/>
        </w:rPr>
        <w:t xml:space="preserve">(2) Ta uredba </w:t>
      </w:r>
      <w:r w:rsidR="005A6A72" w:rsidRPr="00792B81">
        <w:rPr>
          <w:rFonts w:ascii="Times New Roman" w:hAnsi="Times New Roman"/>
          <w:sz w:val="22"/>
          <w:szCs w:val="22"/>
        </w:rPr>
        <w:t xml:space="preserve">za razvrščanje v razrede onesnaženosti </w:t>
      </w:r>
      <w:r w:rsidRPr="00792B81">
        <w:rPr>
          <w:rFonts w:ascii="Times New Roman" w:hAnsi="Times New Roman"/>
          <w:sz w:val="22"/>
          <w:szCs w:val="22"/>
        </w:rPr>
        <w:t>določa tudi postopke</w:t>
      </w:r>
      <w:r w:rsidR="00486408" w:rsidRPr="00792B81">
        <w:rPr>
          <w:rFonts w:ascii="Times New Roman" w:hAnsi="Times New Roman"/>
          <w:sz w:val="22"/>
          <w:szCs w:val="22"/>
        </w:rPr>
        <w:t xml:space="preserve"> </w:t>
      </w:r>
      <w:r w:rsidR="009536B1" w:rsidRPr="00792B81">
        <w:rPr>
          <w:rFonts w:ascii="Times New Roman" w:hAnsi="Times New Roman"/>
          <w:sz w:val="22"/>
          <w:szCs w:val="22"/>
        </w:rPr>
        <w:t xml:space="preserve">vzorčenja in </w:t>
      </w:r>
      <w:r w:rsidR="00486408" w:rsidRPr="00792B81">
        <w:rPr>
          <w:rFonts w:ascii="Times New Roman" w:hAnsi="Times New Roman"/>
          <w:sz w:val="22"/>
          <w:szCs w:val="22"/>
        </w:rPr>
        <w:t>analiziranja</w:t>
      </w:r>
      <w:r w:rsidR="00CB7D6A" w:rsidRPr="00792B81">
        <w:rPr>
          <w:rFonts w:ascii="Times New Roman" w:hAnsi="Times New Roman"/>
          <w:sz w:val="22"/>
          <w:szCs w:val="22"/>
        </w:rPr>
        <w:t xml:space="preserve"> </w:t>
      </w:r>
      <w:r w:rsidR="00733E6B" w:rsidRPr="00792B81">
        <w:rPr>
          <w:rFonts w:ascii="Times New Roman" w:hAnsi="Times New Roman"/>
          <w:sz w:val="22"/>
          <w:szCs w:val="22"/>
        </w:rPr>
        <w:t xml:space="preserve">odpadkov mineralnega izvora ter žlinder, pepelov in elektrofiltrskih pepelov, ki so primerni za predelavo v </w:t>
      </w:r>
      <w:r w:rsidR="001638AA" w:rsidRPr="00792B81">
        <w:rPr>
          <w:rFonts w:ascii="Times New Roman" w:hAnsi="Times New Roman"/>
          <w:sz w:val="22"/>
          <w:szCs w:val="22"/>
        </w:rPr>
        <w:t>nadomestn</w:t>
      </w:r>
      <w:r w:rsidR="00733E6B" w:rsidRPr="00792B81">
        <w:rPr>
          <w:rFonts w:ascii="Times New Roman" w:hAnsi="Times New Roman"/>
          <w:sz w:val="22"/>
          <w:szCs w:val="22"/>
        </w:rPr>
        <w:t>e</w:t>
      </w:r>
      <w:r w:rsidR="001638AA" w:rsidRPr="00792B81">
        <w:rPr>
          <w:rFonts w:ascii="Times New Roman" w:hAnsi="Times New Roman"/>
          <w:sz w:val="22"/>
          <w:szCs w:val="22"/>
        </w:rPr>
        <w:t xml:space="preserve"> </w:t>
      </w:r>
      <w:r w:rsidR="00317B9A" w:rsidRPr="00792B81">
        <w:rPr>
          <w:rFonts w:ascii="Times New Roman" w:hAnsi="Times New Roman"/>
          <w:sz w:val="22"/>
          <w:szCs w:val="22"/>
        </w:rPr>
        <w:t>gradben</w:t>
      </w:r>
      <w:r w:rsidR="00733E6B" w:rsidRPr="00792B81">
        <w:rPr>
          <w:rFonts w:ascii="Times New Roman" w:hAnsi="Times New Roman"/>
          <w:sz w:val="22"/>
          <w:szCs w:val="22"/>
        </w:rPr>
        <w:t>e</w:t>
      </w:r>
      <w:r w:rsidR="00317B9A" w:rsidRPr="00792B81">
        <w:rPr>
          <w:rFonts w:ascii="Times New Roman" w:hAnsi="Times New Roman"/>
          <w:sz w:val="22"/>
          <w:szCs w:val="22"/>
        </w:rPr>
        <w:t xml:space="preserve"> material</w:t>
      </w:r>
      <w:r w:rsidR="00733E6B" w:rsidRPr="00792B81">
        <w:rPr>
          <w:rFonts w:ascii="Times New Roman" w:hAnsi="Times New Roman"/>
          <w:sz w:val="22"/>
          <w:szCs w:val="22"/>
        </w:rPr>
        <w:t>e.</w:t>
      </w:r>
    </w:p>
    <w:p w14:paraId="1D5BA60B" w14:textId="77777777" w:rsidR="00405686" w:rsidRPr="00792B81" w:rsidRDefault="00E9373E" w:rsidP="00A80ECD">
      <w:pPr>
        <w:jc w:val="both"/>
        <w:rPr>
          <w:rFonts w:ascii="Times New Roman" w:hAnsi="Times New Roman"/>
          <w:sz w:val="22"/>
          <w:szCs w:val="22"/>
        </w:rPr>
      </w:pPr>
      <w:r w:rsidRPr="00792B81">
        <w:rPr>
          <w:rFonts w:ascii="Times New Roman" w:hAnsi="Times New Roman"/>
          <w:sz w:val="22"/>
          <w:szCs w:val="22"/>
        </w:rPr>
        <w:t xml:space="preserve"> </w:t>
      </w:r>
    </w:p>
    <w:p w14:paraId="7A0E3ED4" w14:textId="77777777" w:rsidR="00FA1582" w:rsidRPr="00792B81" w:rsidRDefault="00405686" w:rsidP="00A80ECD">
      <w:pPr>
        <w:ind w:firstLine="708"/>
        <w:jc w:val="both"/>
        <w:rPr>
          <w:rFonts w:ascii="Times New Roman" w:hAnsi="Times New Roman"/>
          <w:sz w:val="22"/>
          <w:szCs w:val="22"/>
        </w:rPr>
      </w:pPr>
      <w:bookmarkStart w:id="13" w:name="_Hlk163375750"/>
      <w:r w:rsidRPr="00792B81">
        <w:rPr>
          <w:rFonts w:ascii="Times New Roman" w:hAnsi="Times New Roman"/>
          <w:sz w:val="22"/>
          <w:szCs w:val="22"/>
        </w:rPr>
        <w:t>(3)</w:t>
      </w:r>
      <w:r w:rsidR="005D0A83" w:rsidRPr="00792B81">
        <w:rPr>
          <w:rFonts w:ascii="Times New Roman" w:hAnsi="Times New Roman"/>
          <w:sz w:val="22"/>
          <w:szCs w:val="22"/>
        </w:rPr>
        <w:t xml:space="preserve"> </w:t>
      </w:r>
      <w:r w:rsidR="00E13DAC" w:rsidRPr="00792B81">
        <w:rPr>
          <w:rFonts w:ascii="Times New Roman" w:hAnsi="Times New Roman"/>
          <w:sz w:val="22"/>
          <w:szCs w:val="22"/>
        </w:rPr>
        <w:t xml:space="preserve">Ta uredba </w:t>
      </w:r>
      <w:r w:rsidR="00A2518B" w:rsidRPr="00792B81">
        <w:rPr>
          <w:rFonts w:ascii="Times New Roman" w:hAnsi="Times New Roman"/>
          <w:sz w:val="22"/>
          <w:szCs w:val="22"/>
        </w:rPr>
        <w:t xml:space="preserve">s ciljem </w:t>
      </w:r>
      <w:r w:rsidR="002007B8" w:rsidRPr="00792B81">
        <w:rPr>
          <w:rFonts w:ascii="Times New Roman" w:hAnsi="Times New Roman"/>
          <w:sz w:val="22"/>
          <w:szCs w:val="22"/>
        </w:rPr>
        <w:t>s</w:t>
      </w:r>
      <w:r w:rsidR="00A2518B" w:rsidRPr="00792B81">
        <w:rPr>
          <w:rFonts w:ascii="Times New Roman" w:hAnsi="Times New Roman"/>
          <w:sz w:val="22"/>
          <w:szCs w:val="22"/>
        </w:rPr>
        <w:t>po</w:t>
      </w:r>
      <w:r w:rsidR="002B4B4E" w:rsidRPr="00792B81">
        <w:rPr>
          <w:rFonts w:ascii="Times New Roman" w:hAnsi="Times New Roman"/>
          <w:sz w:val="22"/>
          <w:szCs w:val="22"/>
        </w:rPr>
        <w:t>dbujanja</w:t>
      </w:r>
      <w:r w:rsidR="00A2518B" w:rsidRPr="00792B81">
        <w:rPr>
          <w:rFonts w:ascii="Times New Roman" w:hAnsi="Times New Roman"/>
          <w:sz w:val="22"/>
          <w:szCs w:val="22"/>
        </w:rPr>
        <w:t xml:space="preserve"> krožnega gospodarstva </w:t>
      </w:r>
      <w:r w:rsidR="00C323A9" w:rsidRPr="00792B81">
        <w:rPr>
          <w:rFonts w:ascii="Times New Roman" w:hAnsi="Times New Roman"/>
          <w:sz w:val="22"/>
          <w:szCs w:val="22"/>
        </w:rPr>
        <w:t>in doseganja cilj</w:t>
      </w:r>
      <w:r w:rsidR="00413F09" w:rsidRPr="00792B81">
        <w:rPr>
          <w:rFonts w:ascii="Times New Roman" w:hAnsi="Times New Roman"/>
          <w:sz w:val="22"/>
          <w:szCs w:val="22"/>
        </w:rPr>
        <w:t>a snovne predelave gradbenih odpadkov</w:t>
      </w:r>
      <w:r w:rsidR="00C323A9" w:rsidRPr="00792B81">
        <w:rPr>
          <w:rFonts w:ascii="Times New Roman" w:hAnsi="Times New Roman"/>
          <w:sz w:val="22"/>
          <w:szCs w:val="22"/>
        </w:rPr>
        <w:t xml:space="preserve"> </w:t>
      </w:r>
      <w:r w:rsidR="00E13DAC" w:rsidRPr="00792B81">
        <w:rPr>
          <w:rFonts w:ascii="Times New Roman" w:hAnsi="Times New Roman"/>
          <w:sz w:val="22"/>
          <w:szCs w:val="22"/>
        </w:rPr>
        <w:t>določa tudi</w:t>
      </w:r>
      <w:r w:rsidR="00FA1582" w:rsidRPr="00792B81">
        <w:rPr>
          <w:rFonts w:ascii="Times New Roman" w:hAnsi="Times New Roman"/>
          <w:sz w:val="22"/>
          <w:szCs w:val="22"/>
        </w:rPr>
        <w:t>:</w:t>
      </w:r>
      <w:r w:rsidR="00E13DAC" w:rsidRPr="00792B81">
        <w:rPr>
          <w:rFonts w:ascii="Times New Roman" w:hAnsi="Times New Roman"/>
          <w:sz w:val="22"/>
          <w:szCs w:val="22"/>
        </w:rPr>
        <w:t xml:space="preserve"> </w:t>
      </w:r>
    </w:p>
    <w:p w14:paraId="025DF45F" w14:textId="495EB0E2" w:rsidR="00FA1582" w:rsidRPr="00792B81" w:rsidRDefault="00FA1582" w:rsidP="00A80ECD">
      <w:pPr>
        <w:ind w:firstLine="708"/>
        <w:jc w:val="both"/>
        <w:rPr>
          <w:rFonts w:ascii="Times New Roman" w:hAnsi="Times New Roman"/>
          <w:sz w:val="22"/>
          <w:szCs w:val="22"/>
        </w:rPr>
      </w:pPr>
      <w:r w:rsidRPr="00792B81">
        <w:rPr>
          <w:rFonts w:ascii="Times New Roman" w:hAnsi="Times New Roman"/>
          <w:sz w:val="22"/>
          <w:szCs w:val="22"/>
        </w:rPr>
        <w:t xml:space="preserve">1. </w:t>
      </w:r>
      <w:r w:rsidR="00E13DAC" w:rsidRPr="00792B81">
        <w:rPr>
          <w:rFonts w:ascii="Times New Roman" w:hAnsi="Times New Roman"/>
          <w:sz w:val="22"/>
          <w:szCs w:val="22"/>
        </w:rPr>
        <w:t xml:space="preserve">merila, </w:t>
      </w:r>
      <w:r w:rsidR="002007B8" w:rsidRPr="00792B81">
        <w:rPr>
          <w:rFonts w:ascii="Times New Roman" w:hAnsi="Times New Roman"/>
          <w:sz w:val="22"/>
          <w:szCs w:val="22"/>
        </w:rPr>
        <w:t>ki morajo biti izpolnjen</w:t>
      </w:r>
      <w:r w:rsidR="00263255" w:rsidRPr="00792B81">
        <w:rPr>
          <w:rFonts w:ascii="Times New Roman" w:hAnsi="Times New Roman"/>
          <w:sz w:val="22"/>
          <w:szCs w:val="22"/>
        </w:rPr>
        <w:t>a</w:t>
      </w:r>
      <w:r w:rsidR="002007B8" w:rsidRPr="00792B81">
        <w:rPr>
          <w:rFonts w:ascii="Times New Roman" w:hAnsi="Times New Roman"/>
          <w:sz w:val="22"/>
          <w:szCs w:val="22"/>
        </w:rPr>
        <w:t xml:space="preserve">, </w:t>
      </w:r>
      <w:r w:rsidR="00B970CE" w:rsidRPr="00792B81">
        <w:rPr>
          <w:rFonts w:ascii="Times New Roman" w:hAnsi="Times New Roman"/>
          <w:sz w:val="22"/>
          <w:szCs w:val="22"/>
        </w:rPr>
        <w:t xml:space="preserve">da </w:t>
      </w:r>
      <w:r w:rsidR="00AB132B" w:rsidRPr="00792B81">
        <w:rPr>
          <w:rFonts w:ascii="Times New Roman" w:hAnsi="Times New Roman"/>
          <w:sz w:val="22"/>
          <w:szCs w:val="22"/>
        </w:rPr>
        <w:t xml:space="preserve">se </w:t>
      </w:r>
      <w:r w:rsidR="00B970CE" w:rsidRPr="00792B81">
        <w:rPr>
          <w:rFonts w:ascii="Times New Roman" w:hAnsi="Times New Roman"/>
          <w:sz w:val="22"/>
          <w:szCs w:val="22"/>
        </w:rPr>
        <w:t xml:space="preserve">stranski proizvodi iz </w:t>
      </w:r>
      <w:r w:rsidR="0002781A" w:rsidRPr="00792B81">
        <w:rPr>
          <w:rFonts w:ascii="Times New Roman" w:hAnsi="Times New Roman"/>
          <w:sz w:val="22"/>
          <w:szCs w:val="22"/>
        </w:rPr>
        <w:t xml:space="preserve">žlindre </w:t>
      </w:r>
      <w:r w:rsidR="00AD1FC2" w:rsidRPr="00792B81">
        <w:rPr>
          <w:rFonts w:ascii="Times New Roman" w:hAnsi="Times New Roman"/>
          <w:sz w:val="22"/>
          <w:szCs w:val="22"/>
        </w:rPr>
        <w:t xml:space="preserve">ter </w:t>
      </w:r>
      <w:r w:rsidR="00BB546B" w:rsidRPr="00792B81">
        <w:rPr>
          <w:rFonts w:ascii="Times New Roman" w:hAnsi="Times New Roman"/>
          <w:sz w:val="22"/>
          <w:szCs w:val="22"/>
        </w:rPr>
        <w:t>zemeljski izkop</w:t>
      </w:r>
      <w:r w:rsidR="00AD1FC2" w:rsidRPr="00792B81">
        <w:rPr>
          <w:rFonts w:ascii="Times New Roman" w:hAnsi="Times New Roman"/>
          <w:sz w:val="22"/>
          <w:szCs w:val="22"/>
        </w:rPr>
        <w:t xml:space="preserve"> naravnega in mineralnega izvora</w:t>
      </w:r>
      <w:r w:rsidR="003A1C92" w:rsidRPr="00792B81">
        <w:rPr>
          <w:rFonts w:ascii="Times New Roman" w:hAnsi="Times New Roman"/>
          <w:sz w:val="22"/>
          <w:szCs w:val="22"/>
        </w:rPr>
        <w:t>, ki nastaja kot stranski proizvod pri gradnji gradbenih inženirskih objektov</w:t>
      </w:r>
      <w:r w:rsidR="00AD1FC2" w:rsidRPr="00792B81">
        <w:rPr>
          <w:rFonts w:ascii="Times New Roman" w:hAnsi="Times New Roman"/>
          <w:sz w:val="22"/>
          <w:szCs w:val="22"/>
        </w:rPr>
        <w:t xml:space="preserve">, </w:t>
      </w:r>
      <w:r w:rsidR="00AB132B" w:rsidRPr="00792B81">
        <w:rPr>
          <w:rFonts w:ascii="Times New Roman" w:hAnsi="Times New Roman"/>
          <w:sz w:val="22"/>
          <w:szCs w:val="22"/>
        </w:rPr>
        <w:t xml:space="preserve">štejejo za </w:t>
      </w:r>
      <w:r w:rsidR="0002781A" w:rsidRPr="00792B81">
        <w:rPr>
          <w:rFonts w:ascii="Times New Roman" w:hAnsi="Times New Roman"/>
          <w:sz w:val="22"/>
          <w:szCs w:val="22"/>
        </w:rPr>
        <w:t>nadomestni gradbeni material</w:t>
      </w:r>
      <w:r w:rsidR="00263255" w:rsidRPr="00792B81">
        <w:rPr>
          <w:rFonts w:ascii="Times New Roman" w:hAnsi="Times New Roman"/>
          <w:sz w:val="22"/>
          <w:szCs w:val="22"/>
        </w:rPr>
        <w:t>,</w:t>
      </w:r>
      <w:r w:rsidR="00E13DAC" w:rsidRPr="00792B81">
        <w:rPr>
          <w:rFonts w:ascii="Times New Roman" w:hAnsi="Times New Roman"/>
          <w:sz w:val="22"/>
          <w:szCs w:val="22"/>
        </w:rPr>
        <w:t xml:space="preserve"> </w:t>
      </w:r>
      <w:bookmarkStart w:id="14" w:name="_Hlk146357183"/>
    </w:p>
    <w:bookmarkEnd w:id="14"/>
    <w:p w14:paraId="17F40201" w14:textId="1210D223" w:rsidR="00E13DAC" w:rsidRPr="00792B81" w:rsidRDefault="00FA1582" w:rsidP="00A80ECD">
      <w:pPr>
        <w:ind w:firstLine="708"/>
        <w:jc w:val="both"/>
        <w:rPr>
          <w:rFonts w:ascii="Times New Roman" w:hAnsi="Times New Roman"/>
          <w:sz w:val="22"/>
          <w:szCs w:val="22"/>
        </w:rPr>
      </w:pPr>
      <w:r w:rsidRPr="00792B81">
        <w:rPr>
          <w:rFonts w:ascii="Times New Roman" w:hAnsi="Times New Roman"/>
          <w:sz w:val="22"/>
          <w:szCs w:val="22"/>
        </w:rPr>
        <w:t xml:space="preserve">2. </w:t>
      </w:r>
      <w:r w:rsidR="00263255" w:rsidRPr="00792B81">
        <w:rPr>
          <w:rFonts w:ascii="Times New Roman" w:hAnsi="Times New Roman"/>
          <w:sz w:val="22"/>
          <w:szCs w:val="22"/>
        </w:rPr>
        <w:t>merila</w:t>
      </w:r>
      <w:r w:rsidR="002007B8" w:rsidRPr="00792B81">
        <w:rPr>
          <w:rFonts w:ascii="Times New Roman" w:hAnsi="Times New Roman"/>
          <w:sz w:val="22"/>
          <w:szCs w:val="22"/>
        </w:rPr>
        <w:t xml:space="preserve"> za</w:t>
      </w:r>
      <w:r w:rsidR="00E13DAC" w:rsidRPr="00792B81">
        <w:rPr>
          <w:rFonts w:ascii="Times New Roman" w:hAnsi="Times New Roman"/>
          <w:sz w:val="22"/>
          <w:szCs w:val="22"/>
        </w:rPr>
        <w:t xml:space="preserve"> </w:t>
      </w:r>
      <w:r w:rsidR="00263255" w:rsidRPr="00792B81">
        <w:rPr>
          <w:rFonts w:ascii="Times New Roman" w:hAnsi="Times New Roman"/>
          <w:sz w:val="22"/>
          <w:szCs w:val="22"/>
        </w:rPr>
        <w:t xml:space="preserve">prenehanje statusa </w:t>
      </w:r>
      <w:r w:rsidR="00E13DAC" w:rsidRPr="00792B81">
        <w:rPr>
          <w:rFonts w:ascii="Times New Roman" w:hAnsi="Times New Roman"/>
          <w:sz w:val="22"/>
          <w:szCs w:val="22"/>
        </w:rPr>
        <w:t>odpadk</w:t>
      </w:r>
      <w:r w:rsidR="00263255" w:rsidRPr="00792B81">
        <w:rPr>
          <w:rFonts w:ascii="Times New Roman" w:hAnsi="Times New Roman"/>
          <w:sz w:val="22"/>
          <w:szCs w:val="22"/>
        </w:rPr>
        <w:t xml:space="preserve">a za </w:t>
      </w:r>
      <w:r w:rsidRPr="00792B81">
        <w:rPr>
          <w:rFonts w:ascii="Times New Roman" w:hAnsi="Times New Roman"/>
          <w:sz w:val="22"/>
          <w:szCs w:val="22"/>
        </w:rPr>
        <w:t xml:space="preserve">materiale, pridobljene s </w:t>
      </w:r>
      <w:r w:rsidR="00263255" w:rsidRPr="00792B81">
        <w:rPr>
          <w:rFonts w:ascii="Times New Roman" w:hAnsi="Times New Roman"/>
          <w:sz w:val="22"/>
          <w:szCs w:val="22"/>
        </w:rPr>
        <w:t>predela</w:t>
      </w:r>
      <w:r w:rsidRPr="00792B81">
        <w:rPr>
          <w:rFonts w:ascii="Times New Roman" w:hAnsi="Times New Roman"/>
          <w:sz w:val="22"/>
          <w:szCs w:val="22"/>
        </w:rPr>
        <w:t>v</w:t>
      </w:r>
      <w:r w:rsidR="00E16182" w:rsidRPr="00792B81">
        <w:rPr>
          <w:rFonts w:ascii="Times New Roman" w:hAnsi="Times New Roman"/>
          <w:sz w:val="22"/>
          <w:szCs w:val="22"/>
        </w:rPr>
        <w:t>o</w:t>
      </w:r>
      <w:r w:rsidR="00263255" w:rsidRPr="00792B81">
        <w:rPr>
          <w:rFonts w:ascii="Times New Roman" w:hAnsi="Times New Roman"/>
          <w:sz w:val="22"/>
          <w:szCs w:val="22"/>
        </w:rPr>
        <w:t xml:space="preserve"> odpadk</w:t>
      </w:r>
      <w:r w:rsidRPr="00792B81">
        <w:rPr>
          <w:rFonts w:ascii="Times New Roman" w:hAnsi="Times New Roman"/>
          <w:sz w:val="22"/>
          <w:szCs w:val="22"/>
        </w:rPr>
        <w:t>ov</w:t>
      </w:r>
      <w:r w:rsidR="00263255" w:rsidRPr="00792B81">
        <w:rPr>
          <w:rFonts w:ascii="Times New Roman" w:hAnsi="Times New Roman"/>
          <w:sz w:val="22"/>
          <w:szCs w:val="22"/>
        </w:rPr>
        <w:t xml:space="preserve"> mineralnega izvora</w:t>
      </w:r>
      <w:r w:rsidR="00E13DAC" w:rsidRPr="00792B81">
        <w:rPr>
          <w:rFonts w:ascii="Times New Roman" w:hAnsi="Times New Roman"/>
          <w:sz w:val="22"/>
          <w:szCs w:val="22"/>
        </w:rPr>
        <w:t>.</w:t>
      </w:r>
    </w:p>
    <w:bookmarkEnd w:id="13"/>
    <w:p w14:paraId="08CD512F" w14:textId="77777777" w:rsidR="00D22176" w:rsidRPr="00792B81" w:rsidRDefault="00D22176" w:rsidP="00A80ECD">
      <w:pPr>
        <w:ind w:firstLine="708"/>
        <w:jc w:val="both"/>
        <w:rPr>
          <w:rFonts w:ascii="Times New Roman" w:hAnsi="Times New Roman"/>
          <w:sz w:val="22"/>
          <w:szCs w:val="22"/>
        </w:rPr>
      </w:pPr>
    </w:p>
    <w:p w14:paraId="5FFDAD04" w14:textId="03691126" w:rsidR="00703238" w:rsidRPr="00792B81" w:rsidRDefault="00E13DAC" w:rsidP="00A80ECD">
      <w:pPr>
        <w:ind w:firstLine="708"/>
        <w:jc w:val="both"/>
        <w:rPr>
          <w:rFonts w:ascii="Times New Roman" w:hAnsi="Times New Roman"/>
          <w:sz w:val="22"/>
          <w:szCs w:val="22"/>
        </w:rPr>
      </w:pPr>
      <w:r w:rsidRPr="00792B81">
        <w:rPr>
          <w:rFonts w:ascii="Times New Roman" w:hAnsi="Times New Roman"/>
          <w:sz w:val="22"/>
          <w:szCs w:val="22"/>
        </w:rPr>
        <w:t xml:space="preserve">(4) </w:t>
      </w:r>
      <w:r w:rsidR="005D0A83" w:rsidRPr="00792B81">
        <w:rPr>
          <w:rFonts w:ascii="Times New Roman" w:hAnsi="Times New Roman"/>
          <w:sz w:val="22"/>
          <w:szCs w:val="22"/>
        </w:rPr>
        <w:t>Za vprašanja v zvezi z odpadki</w:t>
      </w:r>
      <w:r w:rsidR="00405686" w:rsidRPr="00792B81">
        <w:rPr>
          <w:rFonts w:ascii="Times New Roman" w:hAnsi="Times New Roman"/>
          <w:sz w:val="22"/>
          <w:szCs w:val="22"/>
        </w:rPr>
        <w:t>, ki niso posebej urejena s to uredbo</w:t>
      </w:r>
      <w:r w:rsidR="00C81171" w:rsidRPr="00792B81">
        <w:rPr>
          <w:rFonts w:ascii="Times New Roman" w:hAnsi="Times New Roman"/>
          <w:sz w:val="22"/>
          <w:szCs w:val="22"/>
        </w:rPr>
        <w:t>,</w:t>
      </w:r>
      <w:r w:rsidR="00405686" w:rsidRPr="00792B81">
        <w:rPr>
          <w:rFonts w:ascii="Times New Roman" w:hAnsi="Times New Roman"/>
          <w:sz w:val="22"/>
          <w:szCs w:val="22"/>
        </w:rPr>
        <w:t xml:space="preserve"> in splošnimi pogoji ravnanja z odpadki, se uporablja predpis, ki ureja odpadk</w:t>
      </w:r>
      <w:r w:rsidR="0044275E" w:rsidRPr="00792B81">
        <w:rPr>
          <w:rFonts w:ascii="Times New Roman" w:hAnsi="Times New Roman"/>
          <w:sz w:val="22"/>
          <w:szCs w:val="22"/>
        </w:rPr>
        <w:t>e</w:t>
      </w:r>
      <w:r w:rsidR="00405686" w:rsidRPr="00792B81">
        <w:rPr>
          <w:rFonts w:ascii="Times New Roman" w:hAnsi="Times New Roman"/>
          <w:sz w:val="22"/>
          <w:szCs w:val="22"/>
        </w:rPr>
        <w:t>.</w:t>
      </w:r>
    </w:p>
    <w:p w14:paraId="21E35510" w14:textId="77777777" w:rsidR="00405686" w:rsidRPr="00792B81" w:rsidRDefault="00405686" w:rsidP="00A80ECD">
      <w:pPr>
        <w:jc w:val="both"/>
        <w:rPr>
          <w:rFonts w:ascii="Times New Roman" w:hAnsi="Times New Roman"/>
          <w:sz w:val="22"/>
          <w:szCs w:val="22"/>
        </w:rPr>
      </w:pPr>
    </w:p>
    <w:p w14:paraId="2942FBCA" w14:textId="77777777" w:rsidR="00703238" w:rsidRPr="00792B81" w:rsidRDefault="00703238" w:rsidP="00A80ECD">
      <w:pPr>
        <w:jc w:val="center"/>
        <w:rPr>
          <w:rFonts w:ascii="Times New Roman" w:hAnsi="Times New Roman"/>
          <w:b/>
          <w:sz w:val="22"/>
          <w:szCs w:val="22"/>
        </w:rPr>
      </w:pPr>
      <w:bookmarkStart w:id="15" w:name="_Hlk122596957"/>
      <w:r w:rsidRPr="00792B81">
        <w:rPr>
          <w:rFonts w:ascii="Times New Roman" w:hAnsi="Times New Roman"/>
          <w:b/>
          <w:sz w:val="22"/>
          <w:szCs w:val="22"/>
        </w:rPr>
        <w:t>2. člen</w:t>
      </w:r>
    </w:p>
    <w:p w14:paraId="09C237F9" w14:textId="5B1AA205" w:rsidR="00405686" w:rsidRPr="00792B81" w:rsidRDefault="00703238" w:rsidP="00A80ECD">
      <w:pPr>
        <w:jc w:val="center"/>
        <w:rPr>
          <w:rFonts w:ascii="Times New Roman" w:hAnsi="Times New Roman"/>
          <w:b/>
          <w:sz w:val="22"/>
          <w:szCs w:val="22"/>
        </w:rPr>
      </w:pPr>
      <w:r w:rsidRPr="00792B81">
        <w:rPr>
          <w:rFonts w:ascii="Times New Roman" w:hAnsi="Times New Roman"/>
          <w:b/>
          <w:sz w:val="22"/>
          <w:szCs w:val="22"/>
        </w:rPr>
        <w:t>(</w:t>
      </w:r>
      <w:r w:rsidR="006F1480" w:rsidRPr="00792B81">
        <w:rPr>
          <w:rFonts w:ascii="Times New Roman" w:hAnsi="Times New Roman"/>
          <w:b/>
          <w:sz w:val="22"/>
          <w:szCs w:val="22"/>
        </w:rPr>
        <w:t>izrazi</w:t>
      </w:r>
      <w:r w:rsidRPr="00792B81">
        <w:rPr>
          <w:rFonts w:ascii="Times New Roman" w:hAnsi="Times New Roman"/>
          <w:b/>
          <w:sz w:val="22"/>
          <w:szCs w:val="22"/>
        </w:rPr>
        <w:t>)</w:t>
      </w:r>
    </w:p>
    <w:bookmarkEnd w:id="15"/>
    <w:p w14:paraId="7AE9F8C9" w14:textId="77777777" w:rsidR="009A1216" w:rsidRPr="00792B81" w:rsidRDefault="009A1216" w:rsidP="00A80ECD">
      <w:pPr>
        <w:jc w:val="both"/>
        <w:rPr>
          <w:rFonts w:ascii="Times New Roman" w:hAnsi="Times New Roman"/>
          <w:sz w:val="22"/>
          <w:szCs w:val="22"/>
        </w:rPr>
      </w:pPr>
      <w:r w:rsidRPr="00792B81">
        <w:rPr>
          <w:rFonts w:ascii="Times New Roman" w:hAnsi="Times New Roman"/>
          <w:sz w:val="22"/>
          <w:szCs w:val="22"/>
        </w:rPr>
        <w:t xml:space="preserve"> </w:t>
      </w:r>
    </w:p>
    <w:p w14:paraId="7CFA3319" w14:textId="5D5605C2" w:rsidR="00703238" w:rsidRPr="00792B81" w:rsidRDefault="00FB2FD5" w:rsidP="00A80ECD">
      <w:pPr>
        <w:ind w:firstLine="708"/>
        <w:jc w:val="both"/>
        <w:rPr>
          <w:rFonts w:ascii="Times New Roman" w:hAnsi="Times New Roman"/>
          <w:sz w:val="22"/>
          <w:szCs w:val="22"/>
        </w:rPr>
      </w:pPr>
      <w:r w:rsidRPr="00792B81">
        <w:rPr>
          <w:rFonts w:ascii="Times New Roman" w:hAnsi="Times New Roman"/>
          <w:sz w:val="22"/>
          <w:szCs w:val="22"/>
        </w:rPr>
        <w:t xml:space="preserve">(1) </w:t>
      </w:r>
      <w:r w:rsidR="00F60D74" w:rsidRPr="00792B81">
        <w:rPr>
          <w:rFonts w:ascii="Times New Roman" w:hAnsi="Times New Roman"/>
          <w:sz w:val="22"/>
          <w:szCs w:val="22"/>
        </w:rPr>
        <w:t>Izrazi, uporabljeni v tej uredbi, pomenijo</w:t>
      </w:r>
      <w:r w:rsidR="00703238" w:rsidRPr="00792B81">
        <w:rPr>
          <w:rFonts w:ascii="Times New Roman" w:hAnsi="Times New Roman"/>
          <w:sz w:val="22"/>
          <w:szCs w:val="22"/>
        </w:rPr>
        <w:t>:</w:t>
      </w:r>
    </w:p>
    <w:p w14:paraId="6BE72832" w14:textId="6406B274" w:rsidR="002007B8" w:rsidRPr="00792B81" w:rsidRDefault="00F60D74" w:rsidP="00A80ECD">
      <w:pPr>
        <w:pStyle w:val="Odstavekseznama"/>
        <w:numPr>
          <w:ilvl w:val="0"/>
          <w:numId w:val="19"/>
        </w:numPr>
        <w:spacing w:after="0" w:line="240" w:lineRule="auto"/>
        <w:jc w:val="both"/>
        <w:rPr>
          <w:rFonts w:ascii="Times New Roman" w:hAnsi="Times New Roman"/>
        </w:rPr>
      </w:pPr>
      <w:r w:rsidRPr="00792B81">
        <w:rPr>
          <w:rFonts w:ascii="Times New Roman" w:hAnsi="Times New Roman"/>
          <w:b/>
        </w:rPr>
        <w:t>da</w:t>
      </w:r>
      <w:r w:rsidR="00926147" w:rsidRPr="00792B81">
        <w:rPr>
          <w:rFonts w:ascii="Times New Roman" w:hAnsi="Times New Roman"/>
          <w:b/>
        </w:rPr>
        <w:t>janje</w:t>
      </w:r>
      <w:r w:rsidRPr="00792B81">
        <w:rPr>
          <w:rFonts w:ascii="Times New Roman" w:hAnsi="Times New Roman"/>
        </w:rPr>
        <w:t xml:space="preserve"> </w:t>
      </w:r>
      <w:r w:rsidRPr="00792B81">
        <w:rPr>
          <w:rFonts w:ascii="Times New Roman" w:hAnsi="Times New Roman"/>
          <w:b/>
        </w:rPr>
        <w:t>na trg</w:t>
      </w:r>
      <w:r w:rsidRPr="00792B81">
        <w:rPr>
          <w:rFonts w:ascii="Times New Roman" w:hAnsi="Times New Roman"/>
        </w:rPr>
        <w:t xml:space="preserve"> </w:t>
      </w:r>
      <w:r w:rsidR="002007B8" w:rsidRPr="00792B81">
        <w:rPr>
          <w:rFonts w:ascii="Times New Roman" w:hAnsi="Times New Roman"/>
          <w:b/>
          <w:bCs/>
        </w:rPr>
        <w:t>v Republiki Sloveniji</w:t>
      </w:r>
      <w:r w:rsidR="002007B8" w:rsidRPr="00792B81">
        <w:rPr>
          <w:rFonts w:ascii="Times New Roman" w:hAnsi="Times New Roman"/>
        </w:rPr>
        <w:t xml:space="preserve"> </w:t>
      </w:r>
      <w:r w:rsidR="00FA1582" w:rsidRPr="00792B81">
        <w:rPr>
          <w:rFonts w:ascii="Times New Roman" w:hAnsi="Times New Roman"/>
        </w:rPr>
        <w:t xml:space="preserve">je </w:t>
      </w:r>
      <w:r w:rsidR="002007B8" w:rsidRPr="00792B81">
        <w:rPr>
          <w:rFonts w:ascii="Times New Roman" w:hAnsi="Times New Roman"/>
        </w:rPr>
        <w:t xml:space="preserve">omogočiti, da je </w:t>
      </w:r>
      <w:r w:rsidR="00587806" w:rsidRPr="00792B81">
        <w:rPr>
          <w:rFonts w:ascii="Times New Roman" w:hAnsi="Times New Roman"/>
        </w:rPr>
        <w:t xml:space="preserve">izkopana </w:t>
      </w:r>
      <w:r w:rsidR="002C681A" w:rsidRPr="00792B81">
        <w:rPr>
          <w:rFonts w:ascii="Times New Roman" w:hAnsi="Times New Roman"/>
        </w:rPr>
        <w:t xml:space="preserve">rodovitna zemlja ali </w:t>
      </w:r>
      <w:r w:rsidR="002007B8" w:rsidRPr="00792B81">
        <w:rPr>
          <w:rFonts w:ascii="Times New Roman" w:hAnsi="Times New Roman"/>
        </w:rPr>
        <w:t>nadomestni gradbeni material prvič dostopen na trgu v Republiki Sloveniji;</w:t>
      </w:r>
    </w:p>
    <w:p w14:paraId="2EE40E12" w14:textId="77777777" w:rsidR="001F78E8" w:rsidRPr="00792B81" w:rsidRDefault="001F78E8" w:rsidP="00A80ECD">
      <w:pPr>
        <w:pStyle w:val="Odstavekseznama"/>
        <w:numPr>
          <w:ilvl w:val="0"/>
          <w:numId w:val="19"/>
        </w:numPr>
        <w:spacing w:after="0" w:line="240" w:lineRule="auto"/>
        <w:jc w:val="both"/>
        <w:rPr>
          <w:rFonts w:ascii="Times New Roman" w:hAnsi="Times New Roman"/>
        </w:rPr>
      </w:pPr>
      <w:r w:rsidRPr="00792B81">
        <w:rPr>
          <w:rFonts w:ascii="Times New Roman" w:hAnsi="Times New Roman"/>
          <w:b/>
          <w:bCs/>
        </w:rPr>
        <w:t xml:space="preserve">degradacija tal </w:t>
      </w:r>
      <w:r w:rsidRPr="00792B81">
        <w:rPr>
          <w:rFonts w:ascii="Times New Roman" w:hAnsi="Times New Roman"/>
        </w:rPr>
        <w:t>je poslabšanje fizikalnih, kemijskih in biotskih lastnosti tal, tako da je pomembno zmanjšana rodovitnost tal, sposobnost izvajanja bistvenih ekosistemskih storitev tal ali da postanejo tla onesnažena;</w:t>
      </w:r>
    </w:p>
    <w:p w14:paraId="388ED80C" w14:textId="2B8B6FCD" w:rsidR="00F60D74" w:rsidRPr="00792B81" w:rsidRDefault="002007B8" w:rsidP="00A80ECD">
      <w:pPr>
        <w:pStyle w:val="Odstavekseznama"/>
        <w:numPr>
          <w:ilvl w:val="0"/>
          <w:numId w:val="19"/>
        </w:numPr>
        <w:spacing w:after="0" w:line="240" w:lineRule="auto"/>
        <w:jc w:val="both"/>
        <w:rPr>
          <w:rFonts w:ascii="Times New Roman" w:hAnsi="Times New Roman"/>
        </w:rPr>
      </w:pPr>
      <w:r w:rsidRPr="00792B81">
        <w:rPr>
          <w:rFonts w:ascii="Times New Roman" w:hAnsi="Times New Roman"/>
          <w:b/>
          <w:bCs/>
        </w:rPr>
        <w:t>dostopnost na trgu Republik</w:t>
      </w:r>
      <w:r w:rsidR="00FA1582" w:rsidRPr="00792B81">
        <w:rPr>
          <w:rFonts w:ascii="Times New Roman" w:hAnsi="Times New Roman"/>
          <w:b/>
          <w:bCs/>
        </w:rPr>
        <w:t>e</w:t>
      </w:r>
      <w:r w:rsidRPr="00792B81">
        <w:rPr>
          <w:rFonts w:ascii="Times New Roman" w:hAnsi="Times New Roman"/>
          <w:b/>
          <w:bCs/>
        </w:rPr>
        <w:t xml:space="preserve"> Slovenij</w:t>
      </w:r>
      <w:r w:rsidR="00FA1582" w:rsidRPr="00792B81">
        <w:rPr>
          <w:rFonts w:ascii="Times New Roman" w:hAnsi="Times New Roman"/>
          <w:b/>
          <w:bCs/>
        </w:rPr>
        <w:t>e</w:t>
      </w:r>
      <w:r w:rsidRPr="00792B81">
        <w:rPr>
          <w:rFonts w:ascii="Times New Roman" w:hAnsi="Times New Roman"/>
        </w:rPr>
        <w:t xml:space="preserve"> </w:t>
      </w:r>
      <w:r w:rsidR="00F60D74" w:rsidRPr="00792B81">
        <w:rPr>
          <w:rFonts w:ascii="Times New Roman" w:hAnsi="Times New Roman"/>
        </w:rPr>
        <w:t xml:space="preserve">je </w:t>
      </w:r>
      <w:r w:rsidRPr="00792B81">
        <w:rPr>
          <w:rFonts w:ascii="Times New Roman" w:hAnsi="Times New Roman"/>
        </w:rPr>
        <w:t xml:space="preserve">vsaka </w:t>
      </w:r>
      <w:r w:rsidR="00FA1582" w:rsidRPr="00792B81">
        <w:rPr>
          <w:rFonts w:ascii="Times New Roman" w:hAnsi="Times New Roman"/>
        </w:rPr>
        <w:t xml:space="preserve">odplačna ali neodplačna </w:t>
      </w:r>
      <w:r w:rsidR="00F60D74" w:rsidRPr="00792B81">
        <w:rPr>
          <w:rFonts w:ascii="Times New Roman" w:hAnsi="Times New Roman"/>
        </w:rPr>
        <w:t xml:space="preserve">dobava </w:t>
      </w:r>
      <w:r w:rsidR="00587806" w:rsidRPr="00792B81">
        <w:rPr>
          <w:rFonts w:ascii="Times New Roman" w:hAnsi="Times New Roman"/>
        </w:rPr>
        <w:t xml:space="preserve">izkopane </w:t>
      </w:r>
      <w:r w:rsidR="002C681A" w:rsidRPr="00792B81">
        <w:rPr>
          <w:rFonts w:ascii="Times New Roman" w:hAnsi="Times New Roman"/>
        </w:rPr>
        <w:t xml:space="preserve">rodovitne zemlje ali </w:t>
      </w:r>
      <w:r w:rsidR="00F60D74" w:rsidRPr="00792B81">
        <w:rPr>
          <w:rFonts w:ascii="Times New Roman" w:hAnsi="Times New Roman"/>
        </w:rPr>
        <w:t xml:space="preserve">nadomestnega gradbenega materiala </w:t>
      </w:r>
      <w:r w:rsidR="00FA1582" w:rsidRPr="00792B81">
        <w:rPr>
          <w:rFonts w:ascii="Times New Roman" w:hAnsi="Times New Roman"/>
        </w:rPr>
        <w:t xml:space="preserve">na trgu Republike Slovenije </w:t>
      </w:r>
      <w:r w:rsidR="00F60D74" w:rsidRPr="00792B81">
        <w:rPr>
          <w:rFonts w:ascii="Times New Roman" w:hAnsi="Times New Roman"/>
        </w:rPr>
        <w:t xml:space="preserve">v okviru </w:t>
      </w:r>
      <w:r w:rsidR="00926147" w:rsidRPr="00792B81">
        <w:rPr>
          <w:rFonts w:ascii="Times New Roman" w:hAnsi="Times New Roman"/>
        </w:rPr>
        <w:t xml:space="preserve">gospodarske </w:t>
      </w:r>
      <w:r w:rsidR="00F60D74" w:rsidRPr="00792B81">
        <w:rPr>
          <w:rFonts w:ascii="Times New Roman" w:hAnsi="Times New Roman"/>
        </w:rPr>
        <w:t>dejavnosti, bodisi za distribucijo, potrošnjo ali uporabo;</w:t>
      </w:r>
    </w:p>
    <w:p w14:paraId="01D715EC" w14:textId="5B5FC815" w:rsidR="000D1447" w:rsidRPr="00792B81" w:rsidRDefault="000D1447" w:rsidP="00A80ECD">
      <w:pPr>
        <w:pStyle w:val="Odstavekseznama"/>
        <w:numPr>
          <w:ilvl w:val="0"/>
          <w:numId w:val="19"/>
        </w:numPr>
        <w:spacing w:after="0" w:line="240" w:lineRule="auto"/>
        <w:jc w:val="both"/>
        <w:rPr>
          <w:rFonts w:ascii="Times New Roman" w:hAnsi="Times New Roman"/>
        </w:rPr>
      </w:pPr>
      <w:r w:rsidRPr="00792B81">
        <w:rPr>
          <w:rFonts w:ascii="Times New Roman" w:hAnsi="Times New Roman"/>
          <w:b/>
          <w:bCs/>
        </w:rPr>
        <w:t>ekosistemske storitve tal</w:t>
      </w:r>
      <w:r w:rsidRPr="00792B81">
        <w:rPr>
          <w:rFonts w:ascii="Times New Roman" w:hAnsi="Times New Roman"/>
        </w:rPr>
        <w:t xml:space="preserve"> so storitve, ki jih opravljajo tla in predvsem omogočajo pridelavo hrane, krme, industrijskih in energetskih rastlin, zadržujejo in filtrirajo vodo, transformirajo, nevtralizirajo</w:t>
      </w:r>
      <w:r w:rsidR="00590C43" w:rsidRPr="00792B81">
        <w:rPr>
          <w:rFonts w:ascii="Times New Roman" w:hAnsi="Times New Roman"/>
        </w:rPr>
        <w:t xml:space="preserve"> in</w:t>
      </w:r>
      <w:r w:rsidRPr="00792B81">
        <w:rPr>
          <w:rFonts w:ascii="Times New Roman" w:hAnsi="Times New Roman"/>
        </w:rPr>
        <w:t xml:space="preserve"> </w:t>
      </w:r>
      <w:r w:rsidRPr="00792B81">
        <w:rPr>
          <w:rFonts w:ascii="Times New Roman" w:hAnsi="Times New Roman"/>
        </w:rPr>
        <w:lastRenderedPageBreak/>
        <w:t>razgrajujejo hranila, onesnaževala in druge snovi, so življenjski prostor organizmov</w:t>
      </w:r>
      <w:r w:rsidR="00590C43" w:rsidRPr="00792B81">
        <w:rPr>
          <w:rFonts w:ascii="Times New Roman" w:hAnsi="Times New Roman"/>
        </w:rPr>
        <w:t xml:space="preserve"> in biotske raznovrstnosti</w:t>
      </w:r>
      <w:r w:rsidRPr="00792B81">
        <w:rPr>
          <w:rFonts w:ascii="Times New Roman" w:hAnsi="Times New Roman"/>
        </w:rPr>
        <w:t xml:space="preserve"> ter rezervoar organskega ogljika;</w:t>
      </w:r>
    </w:p>
    <w:p w14:paraId="05F9CBEF" w14:textId="601D900E" w:rsidR="000D1447" w:rsidRPr="00792B81" w:rsidRDefault="000D1447" w:rsidP="00A80ECD">
      <w:pPr>
        <w:pStyle w:val="Odstavekseznama"/>
        <w:numPr>
          <w:ilvl w:val="0"/>
          <w:numId w:val="19"/>
        </w:numPr>
        <w:spacing w:after="0" w:line="240" w:lineRule="auto"/>
        <w:ind w:left="357" w:hanging="357"/>
        <w:jc w:val="both"/>
        <w:rPr>
          <w:rFonts w:ascii="Times New Roman" w:hAnsi="Times New Roman"/>
        </w:rPr>
      </w:pPr>
      <w:r w:rsidRPr="00792B81">
        <w:rPr>
          <w:rFonts w:ascii="Times New Roman" w:hAnsi="Times New Roman"/>
          <w:b/>
          <w:bCs/>
        </w:rPr>
        <w:t>gradbeni inženirski objekt</w:t>
      </w:r>
      <w:r w:rsidRPr="00792B81">
        <w:rPr>
          <w:rFonts w:ascii="Times New Roman" w:hAnsi="Times New Roman"/>
        </w:rPr>
        <w:t xml:space="preserve"> je gradbeni inženirski objekt v skladu s predpisi s področja graditve, </w:t>
      </w:r>
      <w:r w:rsidR="0010764B" w:rsidRPr="00792B81">
        <w:rPr>
          <w:rFonts w:ascii="Times New Roman" w:hAnsi="Times New Roman"/>
        </w:rPr>
        <w:t>pri gradnji</w:t>
      </w:r>
      <w:r w:rsidRPr="00792B81">
        <w:rPr>
          <w:rFonts w:ascii="Times New Roman" w:hAnsi="Times New Roman"/>
        </w:rPr>
        <w:t xml:space="preserve"> katerega so </w:t>
      </w:r>
      <w:r w:rsidR="0010764B" w:rsidRPr="00792B81">
        <w:rPr>
          <w:rFonts w:ascii="Times New Roman" w:hAnsi="Times New Roman"/>
        </w:rPr>
        <w:t>uporabljeni</w:t>
      </w:r>
      <w:r w:rsidRPr="00792B81">
        <w:rPr>
          <w:rFonts w:ascii="Times New Roman" w:hAnsi="Times New Roman"/>
        </w:rPr>
        <w:t xml:space="preserve"> nadomestni gradbeni materiali </w:t>
      </w:r>
      <w:r w:rsidR="001A4889" w:rsidRPr="00792B81">
        <w:rPr>
          <w:rFonts w:ascii="Times New Roman" w:hAnsi="Times New Roman"/>
        </w:rPr>
        <w:t>na</w:t>
      </w:r>
      <w:r w:rsidRPr="00792B81">
        <w:rPr>
          <w:rFonts w:ascii="Times New Roman" w:hAnsi="Times New Roman"/>
        </w:rPr>
        <w:t xml:space="preserve"> </w:t>
      </w:r>
      <w:r w:rsidR="0010764B" w:rsidRPr="00792B81">
        <w:rPr>
          <w:rFonts w:ascii="Times New Roman" w:hAnsi="Times New Roman"/>
        </w:rPr>
        <w:t>področjih uporabe</w:t>
      </w:r>
      <w:r w:rsidRPr="00792B81">
        <w:rPr>
          <w:rFonts w:ascii="Times New Roman" w:hAnsi="Times New Roman"/>
        </w:rPr>
        <w:t xml:space="preserve"> iz </w:t>
      </w:r>
      <w:r w:rsidR="000446EC">
        <w:rPr>
          <w:rFonts w:ascii="Times New Roman" w:hAnsi="Times New Roman"/>
        </w:rPr>
        <w:t xml:space="preserve">3. </w:t>
      </w:r>
      <w:r w:rsidR="00210A36" w:rsidRPr="00792B81">
        <w:rPr>
          <w:rFonts w:ascii="Times New Roman" w:hAnsi="Times New Roman"/>
        </w:rPr>
        <w:t xml:space="preserve">točke v </w:t>
      </w:r>
      <w:r w:rsidRPr="00792B81">
        <w:rPr>
          <w:rFonts w:ascii="Times New Roman" w:hAnsi="Times New Roman"/>
        </w:rPr>
        <w:t>Prilog</w:t>
      </w:r>
      <w:r w:rsidR="00210A36" w:rsidRPr="00792B81">
        <w:rPr>
          <w:rFonts w:ascii="Times New Roman" w:hAnsi="Times New Roman"/>
        </w:rPr>
        <w:t>i</w:t>
      </w:r>
      <w:r w:rsidRPr="00792B81">
        <w:rPr>
          <w:rFonts w:ascii="Times New Roman" w:hAnsi="Times New Roman"/>
        </w:rPr>
        <w:t xml:space="preserve"> 3</w:t>
      </w:r>
      <w:r w:rsidR="0076562B" w:rsidRPr="00792B81">
        <w:rPr>
          <w:rFonts w:ascii="Times New Roman" w:hAnsi="Times New Roman"/>
        </w:rPr>
        <w:t xml:space="preserve">, ki je sestavni del </w:t>
      </w:r>
      <w:r w:rsidRPr="00792B81">
        <w:rPr>
          <w:rFonts w:ascii="Times New Roman" w:hAnsi="Times New Roman"/>
        </w:rPr>
        <w:t xml:space="preserve"> te uredbe</w:t>
      </w:r>
      <w:r w:rsidR="00537D94" w:rsidRPr="00792B81">
        <w:rPr>
          <w:rFonts w:ascii="Times New Roman" w:hAnsi="Times New Roman"/>
        </w:rPr>
        <w:t xml:space="preserve">. Za razvrščanje gradbenih inženirskih </w:t>
      </w:r>
      <w:r w:rsidRPr="00792B81">
        <w:rPr>
          <w:rFonts w:ascii="Times New Roman" w:hAnsi="Times New Roman"/>
        </w:rPr>
        <w:t xml:space="preserve">objektov </w:t>
      </w:r>
      <w:r w:rsidR="00537D94" w:rsidRPr="00792B81">
        <w:rPr>
          <w:rFonts w:ascii="Times New Roman" w:hAnsi="Times New Roman"/>
        </w:rPr>
        <w:t>se uporablja</w:t>
      </w:r>
      <w:r w:rsidRPr="00792B81">
        <w:rPr>
          <w:rFonts w:ascii="Times New Roman" w:hAnsi="Times New Roman"/>
        </w:rPr>
        <w:t xml:space="preserve"> klasifikacij</w:t>
      </w:r>
      <w:r w:rsidR="00537D94" w:rsidRPr="00792B81">
        <w:rPr>
          <w:rFonts w:ascii="Times New Roman" w:hAnsi="Times New Roman"/>
        </w:rPr>
        <w:t>a vrst objektov</w:t>
      </w:r>
      <w:r w:rsidRPr="00792B81">
        <w:rPr>
          <w:rFonts w:ascii="Times New Roman" w:hAnsi="Times New Roman"/>
        </w:rPr>
        <w:t xml:space="preserve"> CC-SI iz predpisa, ki ureja razvrščanje objektov</w:t>
      </w:r>
      <w:r w:rsidR="00537D94" w:rsidRPr="00792B81">
        <w:rPr>
          <w:rFonts w:ascii="Times New Roman" w:hAnsi="Times New Roman"/>
        </w:rPr>
        <w:t xml:space="preserve">. Posamezne vrste </w:t>
      </w:r>
      <w:r w:rsidR="00DA69C3" w:rsidRPr="00792B81">
        <w:rPr>
          <w:rFonts w:ascii="Times New Roman" w:hAnsi="Times New Roman"/>
        </w:rPr>
        <w:t>gradbenih inženirskih objektov</w:t>
      </w:r>
      <w:r w:rsidR="00537D94" w:rsidRPr="00792B81">
        <w:rPr>
          <w:rFonts w:ascii="Times New Roman" w:hAnsi="Times New Roman"/>
        </w:rPr>
        <w:t xml:space="preserve"> </w:t>
      </w:r>
      <w:r w:rsidR="00210A36" w:rsidRPr="00792B81">
        <w:rPr>
          <w:rFonts w:ascii="Times New Roman" w:hAnsi="Times New Roman"/>
        </w:rPr>
        <w:t xml:space="preserve">po tej uredbi </w:t>
      </w:r>
      <w:r w:rsidR="00537D94" w:rsidRPr="00792B81">
        <w:rPr>
          <w:rFonts w:ascii="Times New Roman" w:hAnsi="Times New Roman"/>
        </w:rPr>
        <w:t>se klasificira na naslednje klasifikacijske ravni iz predpisa, ki ureja razvrščanje objektov</w:t>
      </w:r>
      <w:r w:rsidRPr="00792B81">
        <w:rPr>
          <w:rFonts w:ascii="Times New Roman" w:hAnsi="Times New Roman"/>
        </w:rPr>
        <w:t xml:space="preserve">: </w:t>
      </w:r>
    </w:p>
    <w:p w14:paraId="6E22BA23" w14:textId="2E74F59E" w:rsidR="000D1447" w:rsidRPr="00792B81" w:rsidRDefault="000D1447" w:rsidP="00A80ECD">
      <w:pPr>
        <w:ind w:left="708"/>
        <w:jc w:val="both"/>
        <w:rPr>
          <w:rFonts w:ascii="Times New Roman" w:hAnsi="Times New Roman"/>
          <w:sz w:val="22"/>
          <w:szCs w:val="22"/>
        </w:rPr>
      </w:pPr>
      <w:r w:rsidRPr="00792B81">
        <w:rPr>
          <w:rFonts w:ascii="Times New Roman" w:hAnsi="Times New Roman"/>
          <w:sz w:val="22"/>
          <w:szCs w:val="22"/>
        </w:rPr>
        <w:t xml:space="preserve">a) cesta, javna pot in parkirišče, vključno s cestami na gradbiščih (razred 2111 </w:t>
      </w:r>
      <w:r w:rsidR="00DA69C3" w:rsidRPr="00792B81">
        <w:rPr>
          <w:rFonts w:ascii="Times New Roman" w:hAnsi="Times New Roman"/>
          <w:sz w:val="22"/>
          <w:szCs w:val="22"/>
        </w:rPr>
        <w:t>ali</w:t>
      </w:r>
      <w:r w:rsidRPr="00792B81">
        <w:rPr>
          <w:rFonts w:ascii="Times New Roman" w:hAnsi="Times New Roman"/>
          <w:sz w:val="22"/>
          <w:szCs w:val="22"/>
        </w:rPr>
        <w:t xml:space="preserve"> 2112),</w:t>
      </w:r>
    </w:p>
    <w:p w14:paraId="454BC408" w14:textId="7D0CAC84" w:rsidR="000D1447" w:rsidRPr="00792B81" w:rsidRDefault="000D1447" w:rsidP="00A80ECD">
      <w:pPr>
        <w:ind w:left="708"/>
        <w:jc w:val="both"/>
        <w:rPr>
          <w:rFonts w:ascii="Times New Roman" w:hAnsi="Times New Roman"/>
          <w:sz w:val="22"/>
          <w:szCs w:val="22"/>
        </w:rPr>
      </w:pPr>
      <w:r w:rsidRPr="00792B81">
        <w:rPr>
          <w:rFonts w:ascii="Times New Roman" w:hAnsi="Times New Roman"/>
          <w:sz w:val="22"/>
          <w:szCs w:val="22"/>
        </w:rPr>
        <w:t xml:space="preserve">b) železniška proga (razred 2121 </w:t>
      </w:r>
      <w:r w:rsidR="00537D94" w:rsidRPr="00792B81">
        <w:rPr>
          <w:rFonts w:ascii="Times New Roman" w:hAnsi="Times New Roman"/>
          <w:sz w:val="22"/>
          <w:szCs w:val="22"/>
        </w:rPr>
        <w:t>ali</w:t>
      </w:r>
      <w:r w:rsidRPr="00792B81">
        <w:rPr>
          <w:rFonts w:ascii="Times New Roman" w:hAnsi="Times New Roman"/>
          <w:sz w:val="22"/>
          <w:szCs w:val="22"/>
        </w:rPr>
        <w:t xml:space="preserve"> 2122),</w:t>
      </w:r>
    </w:p>
    <w:p w14:paraId="06AC2F5E" w14:textId="611CDB67" w:rsidR="000D1447" w:rsidRPr="00792B81" w:rsidRDefault="000D1447" w:rsidP="00A80ECD">
      <w:pPr>
        <w:ind w:left="708"/>
        <w:jc w:val="both"/>
        <w:rPr>
          <w:rFonts w:ascii="Times New Roman" w:hAnsi="Times New Roman"/>
          <w:sz w:val="22"/>
          <w:szCs w:val="22"/>
        </w:rPr>
      </w:pPr>
      <w:r w:rsidRPr="00792B81">
        <w:rPr>
          <w:rFonts w:ascii="Times New Roman" w:hAnsi="Times New Roman"/>
          <w:sz w:val="22"/>
          <w:szCs w:val="22"/>
        </w:rPr>
        <w:t>c) jez, vodna pregrada in drugi vodni objekti (razred 2152)</w:t>
      </w:r>
      <w:r w:rsidR="001C68F6" w:rsidRPr="00792B81">
        <w:rPr>
          <w:rFonts w:ascii="Times New Roman" w:hAnsi="Times New Roman"/>
          <w:sz w:val="22"/>
          <w:szCs w:val="22"/>
        </w:rPr>
        <w:t>,</w:t>
      </w:r>
      <w:r w:rsidRPr="00792B81">
        <w:rPr>
          <w:rFonts w:ascii="Times New Roman" w:hAnsi="Times New Roman"/>
          <w:sz w:val="22"/>
          <w:szCs w:val="22"/>
        </w:rPr>
        <w:t xml:space="preserve"> </w:t>
      </w:r>
    </w:p>
    <w:p w14:paraId="16A1CF11" w14:textId="4D135F4A" w:rsidR="000D1447" w:rsidRPr="00792B81" w:rsidRDefault="000D1447" w:rsidP="00A80ECD">
      <w:pPr>
        <w:ind w:left="708"/>
        <w:jc w:val="both"/>
        <w:rPr>
          <w:rFonts w:ascii="Times New Roman" w:hAnsi="Times New Roman"/>
          <w:sz w:val="22"/>
          <w:szCs w:val="22"/>
        </w:rPr>
      </w:pPr>
      <w:r w:rsidRPr="00792B81">
        <w:rPr>
          <w:rFonts w:ascii="Times New Roman" w:hAnsi="Times New Roman"/>
          <w:sz w:val="22"/>
          <w:szCs w:val="22"/>
        </w:rPr>
        <w:t xml:space="preserve">č) linijski jarek daljinskega cevovoda, daljinskega komunikacijskega omrežja </w:t>
      </w:r>
      <w:r w:rsidR="00FA1582" w:rsidRPr="00792B81">
        <w:rPr>
          <w:rFonts w:ascii="Times New Roman" w:hAnsi="Times New Roman"/>
          <w:sz w:val="22"/>
          <w:szCs w:val="22"/>
        </w:rPr>
        <w:t>ali</w:t>
      </w:r>
      <w:r w:rsidRPr="00792B81">
        <w:rPr>
          <w:rFonts w:ascii="Times New Roman" w:hAnsi="Times New Roman"/>
          <w:sz w:val="22"/>
          <w:szCs w:val="22"/>
        </w:rPr>
        <w:t xml:space="preserve"> daljinskega elektroenergetskega voda (razred 2211, 2212, 2213 </w:t>
      </w:r>
      <w:r w:rsidR="00537D94" w:rsidRPr="00792B81">
        <w:rPr>
          <w:rFonts w:ascii="Times New Roman" w:hAnsi="Times New Roman"/>
          <w:sz w:val="22"/>
          <w:szCs w:val="22"/>
        </w:rPr>
        <w:t>ali</w:t>
      </w:r>
      <w:r w:rsidRPr="00792B81">
        <w:rPr>
          <w:rFonts w:ascii="Times New Roman" w:hAnsi="Times New Roman"/>
          <w:sz w:val="22"/>
          <w:szCs w:val="22"/>
        </w:rPr>
        <w:t xml:space="preserve"> 2214),</w:t>
      </w:r>
    </w:p>
    <w:p w14:paraId="58916F34" w14:textId="7756542B" w:rsidR="000D1447" w:rsidRPr="00792B81" w:rsidRDefault="000D1447" w:rsidP="00A80ECD">
      <w:pPr>
        <w:ind w:left="708"/>
        <w:jc w:val="both"/>
        <w:rPr>
          <w:rFonts w:ascii="Times New Roman" w:hAnsi="Times New Roman"/>
          <w:sz w:val="22"/>
          <w:szCs w:val="22"/>
        </w:rPr>
      </w:pPr>
      <w:r w:rsidRPr="00792B81">
        <w:rPr>
          <w:rFonts w:ascii="Times New Roman" w:hAnsi="Times New Roman"/>
          <w:sz w:val="22"/>
          <w:szCs w:val="22"/>
        </w:rPr>
        <w:t xml:space="preserve">d) linijski jarek lokalnega cevovoda, lokalnega (distribucijskega) elektroenergetskega voda </w:t>
      </w:r>
      <w:r w:rsidR="00FA1582" w:rsidRPr="00792B81">
        <w:rPr>
          <w:rFonts w:ascii="Times New Roman" w:hAnsi="Times New Roman"/>
          <w:sz w:val="22"/>
          <w:szCs w:val="22"/>
        </w:rPr>
        <w:t>ali</w:t>
      </w:r>
      <w:r w:rsidRPr="00792B81">
        <w:rPr>
          <w:rFonts w:ascii="Times New Roman" w:hAnsi="Times New Roman"/>
          <w:sz w:val="22"/>
          <w:szCs w:val="22"/>
        </w:rPr>
        <w:t xml:space="preserve"> lokalnega komunikacijskega omrežja (razred 2221, 2222, 2223 </w:t>
      </w:r>
      <w:r w:rsidR="00537D94" w:rsidRPr="00792B81">
        <w:rPr>
          <w:rFonts w:ascii="Times New Roman" w:hAnsi="Times New Roman"/>
          <w:sz w:val="22"/>
          <w:szCs w:val="22"/>
        </w:rPr>
        <w:t>ali</w:t>
      </w:r>
      <w:r w:rsidRPr="00792B81">
        <w:rPr>
          <w:rFonts w:ascii="Times New Roman" w:hAnsi="Times New Roman"/>
          <w:sz w:val="22"/>
          <w:szCs w:val="22"/>
        </w:rPr>
        <w:t xml:space="preserve"> 2224), in </w:t>
      </w:r>
    </w:p>
    <w:p w14:paraId="5E64084A" w14:textId="20B0E1E2" w:rsidR="000D1447" w:rsidRPr="00792B81" w:rsidRDefault="000D1447" w:rsidP="00A80ECD">
      <w:pPr>
        <w:ind w:left="708"/>
        <w:jc w:val="both"/>
        <w:rPr>
          <w:rFonts w:ascii="Times New Roman" w:hAnsi="Times New Roman"/>
          <w:sz w:val="22"/>
          <w:szCs w:val="22"/>
        </w:rPr>
      </w:pPr>
      <w:r w:rsidRPr="00792B81">
        <w:rPr>
          <w:rFonts w:ascii="Times New Roman" w:hAnsi="Times New Roman"/>
          <w:sz w:val="22"/>
          <w:szCs w:val="22"/>
        </w:rPr>
        <w:t xml:space="preserve">f) utrjena površina (podrazred 21122 </w:t>
      </w:r>
      <w:r w:rsidR="00537D94" w:rsidRPr="00792B81">
        <w:rPr>
          <w:rFonts w:ascii="Times New Roman" w:hAnsi="Times New Roman"/>
          <w:sz w:val="22"/>
          <w:szCs w:val="22"/>
        </w:rPr>
        <w:t>ali</w:t>
      </w:r>
      <w:r w:rsidRPr="00792B81">
        <w:rPr>
          <w:rFonts w:ascii="Times New Roman" w:hAnsi="Times New Roman"/>
          <w:sz w:val="22"/>
          <w:szCs w:val="22"/>
        </w:rPr>
        <w:t xml:space="preserve"> 24206), nasip, vključno z utrjenimi brežinami (podrazred 24205)</w:t>
      </w:r>
      <w:r w:rsidR="004F1808" w:rsidRPr="00792B81">
        <w:rPr>
          <w:rFonts w:ascii="Times New Roman" w:hAnsi="Times New Roman"/>
          <w:sz w:val="22"/>
          <w:szCs w:val="22"/>
        </w:rPr>
        <w:t>;</w:t>
      </w:r>
    </w:p>
    <w:p w14:paraId="1A5980FE" w14:textId="1DA28428" w:rsidR="00DE13D3" w:rsidRPr="00792B81" w:rsidRDefault="006A6DBD" w:rsidP="00A80ECD">
      <w:pPr>
        <w:pStyle w:val="Odstavekseznama"/>
        <w:numPr>
          <w:ilvl w:val="0"/>
          <w:numId w:val="19"/>
        </w:numPr>
        <w:spacing w:after="0" w:line="240" w:lineRule="auto"/>
        <w:jc w:val="both"/>
        <w:rPr>
          <w:rFonts w:ascii="Times New Roman" w:hAnsi="Times New Roman"/>
        </w:rPr>
      </w:pPr>
      <w:proofErr w:type="spellStart"/>
      <w:r w:rsidRPr="00792B81">
        <w:rPr>
          <w:rFonts w:ascii="Times New Roman" w:hAnsi="Times New Roman"/>
          <w:b/>
        </w:rPr>
        <w:t>izlužek</w:t>
      </w:r>
      <w:proofErr w:type="spellEnd"/>
      <w:r w:rsidRPr="00792B81">
        <w:rPr>
          <w:rFonts w:ascii="Times New Roman" w:hAnsi="Times New Roman"/>
        </w:rPr>
        <w:t xml:space="preserve"> je vodna raztopina, pridobljena z laboratorijskim postopkom izluževanja določenih snovi iz odpadkov;</w:t>
      </w:r>
    </w:p>
    <w:p w14:paraId="387BD1BB" w14:textId="4BAA0C61" w:rsidR="00FE321B" w:rsidRPr="00792B81" w:rsidRDefault="00FE321B" w:rsidP="00A80ECD">
      <w:pPr>
        <w:pStyle w:val="Odstavekseznama"/>
        <w:numPr>
          <w:ilvl w:val="0"/>
          <w:numId w:val="19"/>
        </w:numPr>
        <w:spacing w:after="0" w:line="240" w:lineRule="auto"/>
        <w:jc w:val="both"/>
        <w:rPr>
          <w:rFonts w:ascii="Times New Roman" w:hAnsi="Times New Roman"/>
        </w:rPr>
      </w:pPr>
      <w:r w:rsidRPr="00792B81">
        <w:rPr>
          <w:rFonts w:ascii="Times New Roman" w:hAnsi="Times New Roman"/>
          <w:b/>
          <w:bCs/>
        </w:rPr>
        <w:t>klasifikacija tal</w:t>
      </w:r>
      <w:r w:rsidRPr="00792B81">
        <w:rPr>
          <w:rFonts w:ascii="Times New Roman" w:hAnsi="Times New Roman"/>
        </w:rPr>
        <w:t xml:space="preserve"> je </w:t>
      </w:r>
      <w:r w:rsidR="00B3118B" w:rsidRPr="00792B81">
        <w:rPr>
          <w:rFonts w:ascii="Times New Roman" w:hAnsi="Times New Roman"/>
        </w:rPr>
        <w:t>sistematično razvrščanje tal v skupine (talne tipe) glede na zgradbo talnega profila in morfologijo talnih horizontov, glede na fizikalne in kemijske lastnosti</w:t>
      </w:r>
      <w:r w:rsidR="00113E72" w:rsidRPr="00792B81">
        <w:rPr>
          <w:rFonts w:ascii="Times New Roman" w:hAnsi="Times New Roman"/>
        </w:rPr>
        <w:t xml:space="preserve"> tal</w:t>
      </w:r>
      <w:r w:rsidR="00B3118B" w:rsidRPr="00792B81">
        <w:rPr>
          <w:rFonts w:ascii="Times New Roman" w:hAnsi="Times New Roman"/>
        </w:rPr>
        <w:t>, nastanek</w:t>
      </w:r>
      <w:r w:rsidR="00113E72" w:rsidRPr="00792B81">
        <w:rPr>
          <w:rFonts w:ascii="Times New Roman" w:hAnsi="Times New Roman"/>
        </w:rPr>
        <w:t xml:space="preserve"> tal</w:t>
      </w:r>
      <w:r w:rsidR="00B3118B" w:rsidRPr="00792B81">
        <w:rPr>
          <w:rFonts w:ascii="Times New Roman" w:hAnsi="Times New Roman"/>
        </w:rPr>
        <w:t xml:space="preserve"> (</w:t>
      </w:r>
      <w:proofErr w:type="spellStart"/>
      <w:r w:rsidR="00B3118B" w:rsidRPr="00792B81">
        <w:rPr>
          <w:rFonts w:ascii="Times New Roman" w:hAnsi="Times New Roman"/>
        </w:rPr>
        <w:t>pedogen</w:t>
      </w:r>
      <w:r w:rsidR="003036AB" w:rsidRPr="00792B81">
        <w:rPr>
          <w:rFonts w:ascii="Times New Roman" w:hAnsi="Times New Roman"/>
        </w:rPr>
        <w:t>e</w:t>
      </w:r>
      <w:r w:rsidR="00B3118B" w:rsidRPr="00792B81">
        <w:rPr>
          <w:rFonts w:ascii="Times New Roman" w:hAnsi="Times New Roman"/>
        </w:rPr>
        <w:t>zo</w:t>
      </w:r>
      <w:proofErr w:type="spellEnd"/>
      <w:r w:rsidR="00B3118B" w:rsidRPr="00792B81">
        <w:rPr>
          <w:rFonts w:ascii="Times New Roman" w:hAnsi="Times New Roman"/>
        </w:rPr>
        <w:t>) in primernosti</w:t>
      </w:r>
      <w:r w:rsidR="00113E72" w:rsidRPr="00792B81">
        <w:rPr>
          <w:rFonts w:ascii="Times New Roman" w:hAnsi="Times New Roman"/>
        </w:rPr>
        <w:t xml:space="preserve"> tal</w:t>
      </w:r>
      <w:r w:rsidR="00B3118B" w:rsidRPr="00792B81">
        <w:rPr>
          <w:rFonts w:ascii="Times New Roman" w:hAnsi="Times New Roman"/>
        </w:rPr>
        <w:t xml:space="preserve"> za različne vrste rabe</w:t>
      </w:r>
      <w:r w:rsidR="00113E72" w:rsidRPr="00792B81">
        <w:rPr>
          <w:rFonts w:ascii="Times New Roman" w:hAnsi="Times New Roman"/>
        </w:rPr>
        <w:t>, v skladu s</w:t>
      </w:r>
      <w:r w:rsidRPr="00792B81">
        <w:rPr>
          <w:rFonts w:ascii="Times New Roman" w:hAnsi="Times New Roman"/>
        </w:rPr>
        <w:t xml:space="preserve"> Slovensk</w:t>
      </w:r>
      <w:r w:rsidR="00113E72" w:rsidRPr="00792B81">
        <w:rPr>
          <w:rFonts w:ascii="Times New Roman" w:hAnsi="Times New Roman"/>
        </w:rPr>
        <w:t>o</w:t>
      </w:r>
      <w:r w:rsidRPr="00792B81">
        <w:rPr>
          <w:rFonts w:ascii="Times New Roman" w:hAnsi="Times New Roman"/>
        </w:rPr>
        <w:t xml:space="preserve"> klasifikacij</w:t>
      </w:r>
      <w:r w:rsidR="00113E72" w:rsidRPr="00792B81">
        <w:rPr>
          <w:rFonts w:ascii="Times New Roman" w:hAnsi="Times New Roman"/>
        </w:rPr>
        <w:t>o</w:t>
      </w:r>
      <w:r w:rsidRPr="00792B81">
        <w:rPr>
          <w:rFonts w:ascii="Times New Roman" w:hAnsi="Times New Roman"/>
        </w:rPr>
        <w:t xml:space="preserve"> tal, ki je objavljena na </w:t>
      </w:r>
      <w:r w:rsidR="009F029E" w:rsidRPr="00792B81">
        <w:rPr>
          <w:rFonts w:ascii="Times New Roman" w:hAnsi="Times New Roman"/>
        </w:rPr>
        <w:t>osrednjem spletnem mestu državne uprave</w:t>
      </w:r>
      <w:r w:rsidR="00A271D9">
        <w:rPr>
          <w:rFonts w:ascii="Times New Roman" w:hAnsi="Times New Roman"/>
        </w:rPr>
        <w:t xml:space="preserve">. Z vidika </w:t>
      </w:r>
      <w:proofErr w:type="spellStart"/>
      <w:r w:rsidR="00A271D9">
        <w:rPr>
          <w:rFonts w:ascii="Times New Roman" w:hAnsi="Times New Roman"/>
        </w:rPr>
        <w:t>geotehničn</w:t>
      </w:r>
      <w:r w:rsidR="007A2184">
        <w:rPr>
          <w:rFonts w:ascii="Times New Roman" w:hAnsi="Times New Roman"/>
        </w:rPr>
        <w:t>e</w:t>
      </w:r>
      <w:proofErr w:type="spellEnd"/>
      <w:r w:rsidR="00A271D9">
        <w:rPr>
          <w:rFonts w:ascii="Times New Roman" w:hAnsi="Times New Roman"/>
        </w:rPr>
        <w:t xml:space="preserve"> klasifikacije tal se uporabljajo predpisi s p</w:t>
      </w:r>
      <w:r w:rsidR="00567389">
        <w:rPr>
          <w:rFonts w:ascii="Times New Roman" w:hAnsi="Times New Roman"/>
        </w:rPr>
        <w:t>o</w:t>
      </w:r>
      <w:r w:rsidR="00A271D9">
        <w:rPr>
          <w:rFonts w:ascii="Times New Roman" w:hAnsi="Times New Roman"/>
        </w:rPr>
        <w:t>dročja geotehnike</w:t>
      </w:r>
      <w:r w:rsidR="007556E3">
        <w:rPr>
          <w:rFonts w:ascii="Times New Roman" w:hAnsi="Times New Roman"/>
        </w:rPr>
        <w:t>;</w:t>
      </w:r>
    </w:p>
    <w:p w14:paraId="7E8B73C5" w14:textId="31A508F6" w:rsidR="00182C92" w:rsidRPr="00792B81" w:rsidRDefault="00FE321B" w:rsidP="00A80ECD">
      <w:pPr>
        <w:pStyle w:val="Odstavekseznama"/>
        <w:numPr>
          <w:ilvl w:val="0"/>
          <w:numId w:val="19"/>
        </w:numPr>
        <w:spacing w:after="0" w:line="240" w:lineRule="auto"/>
        <w:jc w:val="both"/>
        <w:rPr>
          <w:rFonts w:ascii="Times New Roman" w:hAnsi="Times New Roman"/>
        </w:rPr>
      </w:pPr>
      <w:r w:rsidRPr="00792B81">
        <w:rPr>
          <w:rFonts w:ascii="Times New Roman" w:hAnsi="Times New Roman"/>
          <w:b/>
          <w:bCs/>
        </w:rPr>
        <w:t>lahka tla</w:t>
      </w:r>
      <w:r w:rsidRPr="00792B81">
        <w:rPr>
          <w:rFonts w:ascii="Times New Roman" w:hAnsi="Times New Roman"/>
        </w:rPr>
        <w:t xml:space="preserve"> so tla</w:t>
      </w:r>
      <w:r w:rsidR="00B3118B" w:rsidRPr="00792B81">
        <w:rPr>
          <w:rFonts w:ascii="Times New Roman" w:hAnsi="Times New Roman"/>
        </w:rPr>
        <w:t>,</w:t>
      </w:r>
      <w:r w:rsidR="0028403F" w:rsidRPr="00792B81">
        <w:rPr>
          <w:rFonts w:ascii="Times New Roman" w:hAnsi="Times New Roman"/>
        </w:rPr>
        <w:t xml:space="preserve"> v katerih prevladujejo večji peščeni delci </w:t>
      </w:r>
      <w:r w:rsidR="006658E9" w:rsidRPr="00792B81">
        <w:rPr>
          <w:rFonts w:ascii="Times New Roman" w:hAnsi="Times New Roman"/>
        </w:rPr>
        <w:t>(</w:t>
      </w:r>
      <w:proofErr w:type="spellStart"/>
      <w:r w:rsidR="006658E9" w:rsidRPr="00792B81">
        <w:rPr>
          <w:rFonts w:ascii="Times New Roman" w:hAnsi="Times New Roman"/>
        </w:rPr>
        <w:t>teksturna</w:t>
      </w:r>
      <w:proofErr w:type="spellEnd"/>
      <w:r w:rsidR="006658E9" w:rsidRPr="00792B81">
        <w:rPr>
          <w:rFonts w:ascii="Times New Roman" w:hAnsi="Times New Roman"/>
        </w:rPr>
        <w:t xml:space="preserve"> frakcija tal, ki jo sestavljajo mineralni delci tal ≤ 2 in &gt; 0,05 mm)</w:t>
      </w:r>
      <w:r w:rsidR="00113E72" w:rsidRPr="00792B81">
        <w:rPr>
          <w:rFonts w:ascii="Times New Roman" w:hAnsi="Times New Roman"/>
        </w:rPr>
        <w:t>, ki</w:t>
      </w:r>
      <w:r w:rsidR="00850BB0" w:rsidRPr="00792B81">
        <w:rPr>
          <w:rFonts w:ascii="Times New Roman" w:hAnsi="Times New Roman"/>
        </w:rPr>
        <w:t xml:space="preserve"> </w:t>
      </w:r>
      <w:r w:rsidR="00113E72" w:rsidRPr="00792B81">
        <w:rPr>
          <w:rFonts w:ascii="Times New Roman" w:hAnsi="Times New Roman"/>
        </w:rPr>
        <w:t>se</w:t>
      </w:r>
      <w:r w:rsidR="0028403F" w:rsidRPr="00792B81">
        <w:rPr>
          <w:rFonts w:ascii="Times New Roman" w:hAnsi="Times New Roman"/>
        </w:rPr>
        <w:t xml:space="preserve"> uvršča</w:t>
      </w:r>
      <w:r w:rsidR="00113E72" w:rsidRPr="00792B81">
        <w:rPr>
          <w:rFonts w:ascii="Times New Roman" w:hAnsi="Times New Roman"/>
        </w:rPr>
        <w:t>j</w:t>
      </w:r>
      <w:r w:rsidR="0028403F" w:rsidRPr="00792B81">
        <w:rPr>
          <w:rFonts w:ascii="Times New Roman" w:hAnsi="Times New Roman"/>
        </w:rPr>
        <w:t xml:space="preserve">o v enega od naslednjih </w:t>
      </w:r>
      <w:proofErr w:type="spellStart"/>
      <w:r w:rsidR="0028403F" w:rsidRPr="00792B81">
        <w:rPr>
          <w:rFonts w:ascii="Times New Roman" w:hAnsi="Times New Roman"/>
        </w:rPr>
        <w:t>teksturnih</w:t>
      </w:r>
      <w:proofErr w:type="spellEnd"/>
      <w:r w:rsidR="0028403F" w:rsidRPr="00792B81">
        <w:rPr>
          <w:rFonts w:ascii="Times New Roman" w:hAnsi="Times New Roman"/>
        </w:rPr>
        <w:t xml:space="preserve"> razredov: peščena ilovica (PI), ilovnat pesek (IP) in pesek (P)</w:t>
      </w:r>
      <w:r w:rsidRPr="00792B81">
        <w:rPr>
          <w:rFonts w:ascii="Times New Roman" w:hAnsi="Times New Roman"/>
        </w:rPr>
        <w:t>;</w:t>
      </w:r>
      <w:r w:rsidR="00182C92" w:rsidRPr="00792B81">
        <w:rPr>
          <w:rFonts w:ascii="Times New Roman" w:hAnsi="Times New Roman"/>
        </w:rPr>
        <w:t xml:space="preserve">  </w:t>
      </w:r>
    </w:p>
    <w:p w14:paraId="76CC125C" w14:textId="60F901AE" w:rsidR="0028403F" w:rsidRPr="00792B81" w:rsidRDefault="00FE321B" w:rsidP="00A80ECD">
      <w:pPr>
        <w:pStyle w:val="Odstavekseznama"/>
        <w:numPr>
          <w:ilvl w:val="0"/>
          <w:numId w:val="19"/>
        </w:numPr>
        <w:spacing w:after="0" w:line="240" w:lineRule="auto"/>
        <w:jc w:val="both"/>
        <w:rPr>
          <w:rFonts w:ascii="Times New Roman" w:hAnsi="Times New Roman"/>
        </w:rPr>
      </w:pPr>
      <w:bookmarkStart w:id="16" w:name="_Hlk117497342"/>
      <w:r w:rsidRPr="00792B81">
        <w:rPr>
          <w:rFonts w:ascii="Times New Roman" w:hAnsi="Times New Roman"/>
          <w:b/>
          <w:bCs/>
        </w:rPr>
        <w:t>matična</w:t>
      </w:r>
      <w:r w:rsidRPr="00792B81">
        <w:rPr>
          <w:rFonts w:ascii="Times New Roman" w:hAnsi="Times New Roman"/>
        </w:rPr>
        <w:t xml:space="preserve"> </w:t>
      </w:r>
      <w:r w:rsidRPr="00792B81">
        <w:rPr>
          <w:rFonts w:ascii="Times New Roman" w:hAnsi="Times New Roman"/>
          <w:b/>
        </w:rPr>
        <w:t>podlaga</w:t>
      </w:r>
      <w:r w:rsidRPr="00792B81">
        <w:rPr>
          <w:rFonts w:ascii="Times New Roman" w:hAnsi="Times New Roman"/>
        </w:rPr>
        <w:t xml:space="preserve"> je </w:t>
      </w:r>
      <w:r w:rsidR="00B3118B" w:rsidRPr="00792B81">
        <w:rPr>
          <w:rFonts w:ascii="Times New Roman" w:hAnsi="Times New Roman"/>
        </w:rPr>
        <w:t>mineraln</w:t>
      </w:r>
      <w:r w:rsidR="00113E72" w:rsidRPr="00792B81">
        <w:rPr>
          <w:rFonts w:ascii="Times New Roman" w:hAnsi="Times New Roman"/>
        </w:rPr>
        <w:t>i (anorganski)</w:t>
      </w:r>
      <w:r w:rsidR="00B3118B" w:rsidRPr="00792B81">
        <w:rPr>
          <w:rFonts w:ascii="Times New Roman" w:hAnsi="Times New Roman"/>
        </w:rPr>
        <w:t xml:space="preserve"> ali organski material naravnega ali umetnega </w:t>
      </w:r>
      <w:r w:rsidR="007C39BE">
        <w:rPr>
          <w:rFonts w:ascii="Times New Roman" w:hAnsi="Times New Roman"/>
        </w:rPr>
        <w:t xml:space="preserve">(antropogenega) </w:t>
      </w:r>
      <w:r w:rsidR="00B3118B" w:rsidRPr="00792B81">
        <w:rPr>
          <w:rFonts w:ascii="Times New Roman" w:hAnsi="Times New Roman"/>
        </w:rPr>
        <w:t xml:space="preserve">izvora, iz katerega pod vplivom </w:t>
      </w:r>
      <w:proofErr w:type="spellStart"/>
      <w:r w:rsidR="00B3118B" w:rsidRPr="00792B81">
        <w:rPr>
          <w:rFonts w:ascii="Times New Roman" w:hAnsi="Times New Roman"/>
        </w:rPr>
        <w:t>pedogenetskih</w:t>
      </w:r>
      <w:proofErr w:type="spellEnd"/>
      <w:r w:rsidR="00B3118B" w:rsidRPr="00792B81">
        <w:rPr>
          <w:rFonts w:ascii="Times New Roman" w:hAnsi="Times New Roman"/>
        </w:rPr>
        <w:t xml:space="preserve"> procesov nastajajo tla</w:t>
      </w:r>
      <w:bookmarkEnd w:id="16"/>
      <w:r w:rsidR="00CC3FBC" w:rsidRPr="00792B81">
        <w:rPr>
          <w:rFonts w:ascii="Times New Roman" w:hAnsi="Times New Roman"/>
          <w:bCs/>
        </w:rPr>
        <w:t>;</w:t>
      </w:r>
    </w:p>
    <w:p w14:paraId="053010F4" w14:textId="0DBBD44C" w:rsidR="00F60D74" w:rsidRPr="00792B81" w:rsidRDefault="00F60D74" w:rsidP="00A80ECD">
      <w:pPr>
        <w:pStyle w:val="Odstavekseznama"/>
        <w:numPr>
          <w:ilvl w:val="0"/>
          <w:numId w:val="19"/>
        </w:numPr>
        <w:spacing w:after="0" w:line="240" w:lineRule="auto"/>
        <w:jc w:val="both"/>
        <w:rPr>
          <w:rFonts w:ascii="Times New Roman" w:hAnsi="Times New Roman"/>
        </w:rPr>
      </w:pPr>
      <w:r w:rsidRPr="00792B81">
        <w:rPr>
          <w:rFonts w:ascii="Times New Roman" w:hAnsi="Times New Roman"/>
          <w:b/>
        </w:rPr>
        <w:t>mešanica</w:t>
      </w:r>
      <w:r w:rsidRPr="00792B81">
        <w:rPr>
          <w:rFonts w:ascii="Times New Roman" w:hAnsi="Times New Roman"/>
        </w:rPr>
        <w:t xml:space="preserve"> je material, </w:t>
      </w:r>
      <w:r w:rsidR="00683C90" w:rsidRPr="00792B81">
        <w:rPr>
          <w:rFonts w:ascii="Times New Roman" w:hAnsi="Times New Roman"/>
        </w:rPr>
        <w:t xml:space="preserve">pridobljen </w:t>
      </w:r>
      <w:r w:rsidRPr="00792B81">
        <w:rPr>
          <w:rFonts w:ascii="Times New Roman" w:hAnsi="Times New Roman"/>
        </w:rPr>
        <w:t>iz:</w:t>
      </w:r>
    </w:p>
    <w:p w14:paraId="200712D8" w14:textId="77777777" w:rsidR="00F60D74" w:rsidRPr="00792B81" w:rsidRDefault="00F60D74" w:rsidP="00A80ECD">
      <w:pPr>
        <w:ind w:firstLine="708"/>
        <w:jc w:val="both"/>
        <w:rPr>
          <w:rFonts w:ascii="Times New Roman" w:hAnsi="Times New Roman"/>
          <w:sz w:val="22"/>
          <w:szCs w:val="22"/>
        </w:rPr>
      </w:pPr>
      <w:r w:rsidRPr="00792B81">
        <w:rPr>
          <w:rFonts w:ascii="Times New Roman" w:hAnsi="Times New Roman"/>
          <w:sz w:val="22"/>
          <w:szCs w:val="22"/>
        </w:rPr>
        <w:t>a) nadomestnega gradbenega materiala in vsaj še ene mineralne surovine ali</w:t>
      </w:r>
    </w:p>
    <w:p w14:paraId="4A6AB6C5" w14:textId="59D3C9CC" w:rsidR="00F60D74" w:rsidRPr="00792B81" w:rsidRDefault="00F60D74" w:rsidP="00D81165">
      <w:pPr>
        <w:ind w:left="360" w:firstLine="348"/>
        <w:jc w:val="both"/>
        <w:rPr>
          <w:rFonts w:ascii="Times New Roman" w:hAnsi="Times New Roman"/>
          <w:sz w:val="22"/>
          <w:szCs w:val="22"/>
        </w:rPr>
      </w:pPr>
      <w:r w:rsidRPr="00792B81">
        <w:rPr>
          <w:rFonts w:ascii="Times New Roman" w:hAnsi="Times New Roman"/>
          <w:sz w:val="22"/>
          <w:szCs w:val="22"/>
        </w:rPr>
        <w:t xml:space="preserve">b) več </w:t>
      </w:r>
      <w:r w:rsidR="00567389">
        <w:rPr>
          <w:rFonts w:ascii="Times New Roman" w:hAnsi="Times New Roman"/>
          <w:sz w:val="22"/>
          <w:szCs w:val="22"/>
        </w:rPr>
        <w:t xml:space="preserve">vrst </w:t>
      </w:r>
      <w:r w:rsidRPr="00792B81">
        <w:rPr>
          <w:rFonts w:ascii="Times New Roman" w:hAnsi="Times New Roman"/>
          <w:sz w:val="22"/>
          <w:szCs w:val="22"/>
        </w:rPr>
        <w:t xml:space="preserve">nadomestnih gradbenih materialov </w:t>
      </w:r>
      <w:r w:rsidR="00567389">
        <w:rPr>
          <w:rFonts w:ascii="Times New Roman" w:hAnsi="Times New Roman"/>
          <w:sz w:val="22"/>
          <w:szCs w:val="22"/>
        </w:rPr>
        <w:t xml:space="preserve">glede na namen uporabe ali glede na </w:t>
      </w:r>
      <w:r w:rsidR="007556E3">
        <w:rPr>
          <w:rFonts w:ascii="Times New Roman" w:hAnsi="Times New Roman"/>
          <w:sz w:val="22"/>
          <w:szCs w:val="22"/>
        </w:rPr>
        <w:t xml:space="preserve">vrsto </w:t>
      </w:r>
      <w:r w:rsidR="00567389">
        <w:rPr>
          <w:rFonts w:ascii="Times New Roman" w:hAnsi="Times New Roman"/>
          <w:sz w:val="22"/>
          <w:szCs w:val="22"/>
        </w:rPr>
        <w:t>odpadk</w:t>
      </w:r>
      <w:r w:rsidR="007556E3">
        <w:rPr>
          <w:rFonts w:ascii="Times New Roman" w:hAnsi="Times New Roman"/>
          <w:sz w:val="22"/>
          <w:szCs w:val="22"/>
        </w:rPr>
        <w:t>ov</w:t>
      </w:r>
      <w:r w:rsidR="005D7909">
        <w:rPr>
          <w:rFonts w:ascii="Times New Roman" w:hAnsi="Times New Roman"/>
          <w:sz w:val="22"/>
          <w:szCs w:val="22"/>
        </w:rPr>
        <w:t xml:space="preserve"> ali vrsto stranskih proizvodov</w:t>
      </w:r>
      <w:r w:rsidR="00567389">
        <w:rPr>
          <w:rFonts w:ascii="Times New Roman" w:hAnsi="Times New Roman"/>
          <w:sz w:val="22"/>
          <w:szCs w:val="22"/>
        </w:rPr>
        <w:t xml:space="preserve">, </w:t>
      </w:r>
      <w:r w:rsidRPr="00792B81">
        <w:rPr>
          <w:rFonts w:ascii="Times New Roman" w:hAnsi="Times New Roman"/>
          <w:sz w:val="22"/>
          <w:szCs w:val="22"/>
        </w:rPr>
        <w:t>z ali brez dodatka drugih mineralnih surovin;</w:t>
      </w:r>
    </w:p>
    <w:p w14:paraId="79E653E6" w14:textId="44F4461B" w:rsidR="00FE321B" w:rsidRPr="00792B81" w:rsidRDefault="00FE321B" w:rsidP="00A80ECD">
      <w:pPr>
        <w:pStyle w:val="Odstavekseznama"/>
        <w:numPr>
          <w:ilvl w:val="0"/>
          <w:numId w:val="19"/>
        </w:numPr>
        <w:spacing w:after="0" w:line="240" w:lineRule="auto"/>
        <w:jc w:val="both"/>
        <w:rPr>
          <w:rFonts w:ascii="Times New Roman" w:hAnsi="Times New Roman"/>
        </w:rPr>
      </w:pPr>
      <w:r w:rsidRPr="00792B81">
        <w:rPr>
          <w:rFonts w:ascii="Times New Roman" w:hAnsi="Times New Roman"/>
          <w:b/>
        </w:rPr>
        <w:t>mineralne nečistoče</w:t>
      </w:r>
      <w:r w:rsidRPr="00792B81">
        <w:rPr>
          <w:rFonts w:ascii="Times New Roman" w:hAnsi="Times New Roman"/>
        </w:rPr>
        <w:t xml:space="preserve"> so mineralni materiali v zemeljskem izkopu ali </w:t>
      </w:r>
      <w:r w:rsidR="00CA1185" w:rsidRPr="00792B81">
        <w:rPr>
          <w:rFonts w:ascii="Times New Roman" w:hAnsi="Times New Roman"/>
        </w:rPr>
        <w:t>odvzetih</w:t>
      </w:r>
      <w:r w:rsidRPr="00792B81">
        <w:rPr>
          <w:rFonts w:ascii="Times New Roman" w:hAnsi="Times New Roman"/>
        </w:rPr>
        <w:t xml:space="preserve"> naplavinah, ki niso naravne sestavine </w:t>
      </w:r>
      <w:r w:rsidR="00BC1658" w:rsidRPr="00792B81">
        <w:rPr>
          <w:rFonts w:ascii="Times New Roman" w:hAnsi="Times New Roman"/>
        </w:rPr>
        <w:t>spodnjega dela tal ali matične podlage</w:t>
      </w:r>
      <w:r w:rsidRPr="00792B81">
        <w:rPr>
          <w:rFonts w:ascii="Times New Roman" w:hAnsi="Times New Roman"/>
        </w:rPr>
        <w:t>, in so zlasti gradbeni odpadki</w:t>
      </w:r>
      <w:r w:rsidR="0059623D" w:rsidRPr="00792B81">
        <w:rPr>
          <w:rFonts w:ascii="Times New Roman" w:hAnsi="Times New Roman"/>
        </w:rPr>
        <w:t xml:space="preserve"> </w:t>
      </w:r>
      <w:r w:rsidRPr="00792B81">
        <w:rPr>
          <w:rFonts w:ascii="Times New Roman" w:hAnsi="Times New Roman"/>
        </w:rPr>
        <w:t>(npr. beton, opeka, keramika</w:t>
      </w:r>
      <w:r w:rsidR="00C911AD" w:rsidRPr="00792B81">
        <w:rPr>
          <w:rFonts w:ascii="Times New Roman" w:hAnsi="Times New Roman"/>
        </w:rPr>
        <w:t>, bitumenske mešanice, odpadki iz sadre</w:t>
      </w:r>
      <w:r w:rsidRPr="00792B81">
        <w:rPr>
          <w:rFonts w:ascii="Times New Roman" w:hAnsi="Times New Roman"/>
        </w:rPr>
        <w:t xml:space="preserve">), odpadki iz vzdrževanja prometne infrastrukture in drugi </w:t>
      </w:r>
      <w:r w:rsidR="00DA69C3" w:rsidRPr="00792B81">
        <w:rPr>
          <w:rFonts w:ascii="Times New Roman" w:hAnsi="Times New Roman"/>
        </w:rPr>
        <w:t xml:space="preserve">mineralni </w:t>
      </w:r>
      <w:r w:rsidRPr="00792B81">
        <w:rPr>
          <w:rFonts w:ascii="Times New Roman" w:hAnsi="Times New Roman"/>
        </w:rPr>
        <w:t>odpad</w:t>
      </w:r>
      <w:r w:rsidR="00DA69C3" w:rsidRPr="00792B81">
        <w:rPr>
          <w:rFonts w:ascii="Times New Roman" w:hAnsi="Times New Roman"/>
        </w:rPr>
        <w:t>ni materiali</w:t>
      </w:r>
      <w:r w:rsidRPr="00792B81">
        <w:rPr>
          <w:rFonts w:ascii="Times New Roman" w:hAnsi="Times New Roman"/>
        </w:rPr>
        <w:t>;</w:t>
      </w:r>
    </w:p>
    <w:p w14:paraId="6D39419F" w14:textId="7EFB5C81" w:rsidR="00850BB0" w:rsidRPr="00792B81" w:rsidRDefault="00850BB0" w:rsidP="00A80ECD">
      <w:pPr>
        <w:pStyle w:val="Odstavekseznama"/>
        <w:numPr>
          <w:ilvl w:val="0"/>
          <w:numId w:val="19"/>
        </w:numPr>
        <w:spacing w:after="0" w:line="240" w:lineRule="auto"/>
        <w:jc w:val="both"/>
        <w:rPr>
          <w:rFonts w:ascii="Times New Roman" w:hAnsi="Times New Roman"/>
        </w:rPr>
      </w:pPr>
      <w:r w:rsidRPr="00792B81">
        <w:rPr>
          <w:rFonts w:ascii="Times New Roman" w:hAnsi="Times New Roman"/>
          <w:b/>
          <w:bCs/>
        </w:rPr>
        <w:t>mineralne surovine</w:t>
      </w:r>
      <w:r w:rsidRPr="00792B81">
        <w:rPr>
          <w:rFonts w:ascii="Times New Roman" w:hAnsi="Times New Roman"/>
        </w:rPr>
        <w:t xml:space="preserve"> so</w:t>
      </w:r>
      <w:r w:rsidR="00A2272C" w:rsidRPr="00792B81">
        <w:rPr>
          <w:rFonts w:ascii="Times New Roman" w:hAnsi="Times New Roman"/>
        </w:rPr>
        <w:t xml:space="preserve"> nekovinske mineralne surovine v skladu </w:t>
      </w:r>
      <w:r w:rsidR="002129A2" w:rsidRPr="00792B81">
        <w:rPr>
          <w:rFonts w:ascii="Times New Roman" w:hAnsi="Times New Roman"/>
        </w:rPr>
        <w:t xml:space="preserve">z zakonom, </w:t>
      </w:r>
      <w:r w:rsidR="00A2272C" w:rsidRPr="00792B81">
        <w:rPr>
          <w:rFonts w:ascii="Times New Roman" w:hAnsi="Times New Roman"/>
        </w:rPr>
        <w:t>ki ureja rudarstvo;</w:t>
      </w:r>
    </w:p>
    <w:p w14:paraId="54232C31" w14:textId="24F32389" w:rsidR="00F60D74" w:rsidRPr="00792B81" w:rsidRDefault="00F60D74" w:rsidP="00A80ECD">
      <w:pPr>
        <w:pStyle w:val="Odstavekseznama"/>
        <w:numPr>
          <w:ilvl w:val="0"/>
          <w:numId w:val="19"/>
        </w:numPr>
        <w:spacing w:after="0" w:line="240" w:lineRule="auto"/>
        <w:jc w:val="both"/>
        <w:rPr>
          <w:rFonts w:ascii="Times New Roman" w:hAnsi="Times New Roman"/>
        </w:rPr>
      </w:pPr>
      <w:bookmarkStart w:id="17" w:name="_Hlk191046708"/>
      <w:r w:rsidRPr="00792B81">
        <w:rPr>
          <w:rFonts w:ascii="Times New Roman" w:hAnsi="Times New Roman"/>
          <w:b/>
        </w:rPr>
        <w:t xml:space="preserve">nadomestni gradbeni material </w:t>
      </w:r>
      <w:r w:rsidRPr="00792B81">
        <w:rPr>
          <w:rFonts w:ascii="Times New Roman" w:hAnsi="Times New Roman"/>
        </w:rPr>
        <w:t>je</w:t>
      </w:r>
      <w:r w:rsidR="00187AD3" w:rsidRPr="00792B81">
        <w:rPr>
          <w:rFonts w:ascii="Times New Roman" w:hAnsi="Times New Roman"/>
        </w:rPr>
        <w:t xml:space="preserve"> material, ki</w:t>
      </w:r>
      <w:r w:rsidR="00B22287" w:rsidRPr="00792B81">
        <w:rPr>
          <w:rFonts w:ascii="Times New Roman" w:hAnsi="Times New Roman"/>
        </w:rPr>
        <w:t xml:space="preserve"> izpolnjuje pogoje za uvrstitev v enega od razredov onesnaženosti iz Priloge 2, ki je sestavni del te uredbe, in je</w:t>
      </w:r>
      <w:r w:rsidRPr="00792B81">
        <w:rPr>
          <w:rFonts w:ascii="Times New Roman" w:hAnsi="Times New Roman"/>
        </w:rPr>
        <w:t>:</w:t>
      </w:r>
    </w:p>
    <w:p w14:paraId="64632A0B" w14:textId="62670363" w:rsidR="00F60D74" w:rsidRPr="00792B81" w:rsidRDefault="000B4790" w:rsidP="00D81165">
      <w:pPr>
        <w:ind w:left="360" w:firstLine="348"/>
        <w:jc w:val="both"/>
        <w:rPr>
          <w:rFonts w:ascii="Times New Roman" w:hAnsi="Times New Roman"/>
          <w:sz w:val="22"/>
          <w:szCs w:val="22"/>
        </w:rPr>
      </w:pPr>
      <w:r w:rsidRPr="00792B81">
        <w:rPr>
          <w:rFonts w:ascii="Times New Roman" w:hAnsi="Times New Roman"/>
          <w:sz w:val="22"/>
          <w:szCs w:val="22"/>
        </w:rPr>
        <w:t>a)</w:t>
      </w:r>
      <w:r w:rsidR="00D50CA3" w:rsidRPr="00792B81">
        <w:rPr>
          <w:rFonts w:ascii="Times New Roman" w:hAnsi="Times New Roman"/>
          <w:sz w:val="22"/>
          <w:szCs w:val="22"/>
        </w:rPr>
        <w:t xml:space="preserve"> </w:t>
      </w:r>
      <w:r w:rsidR="00263255" w:rsidRPr="00792B81">
        <w:rPr>
          <w:rFonts w:ascii="Times New Roman" w:hAnsi="Times New Roman"/>
          <w:sz w:val="22"/>
          <w:szCs w:val="22"/>
        </w:rPr>
        <w:t xml:space="preserve">odpadek </w:t>
      </w:r>
      <w:r w:rsidR="0059623D" w:rsidRPr="00792B81">
        <w:rPr>
          <w:rFonts w:ascii="Times New Roman" w:hAnsi="Times New Roman"/>
          <w:sz w:val="22"/>
          <w:szCs w:val="22"/>
        </w:rPr>
        <w:t>iz</w:t>
      </w:r>
      <w:r w:rsidR="00F60D74" w:rsidRPr="00792B81">
        <w:rPr>
          <w:rFonts w:ascii="Times New Roman" w:hAnsi="Times New Roman"/>
          <w:sz w:val="22"/>
          <w:szCs w:val="22"/>
        </w:rPr>
        <w:t xml:space="preserve"> </w:t>
      </w:r>
      <w:r w:rsidR="001661FF" w:rsidRPr="00792B81">
        <w:rPr>
          <w:rFonts w:ascii="Times New Roman" w:hAnsi="Times New Roman"/>
          <w:sz w:val="22"/>
          <w:szCs w:val="22"/>
        </w:rPr>
        <w:t>prve</w:t>
      </w:r>
      <w:r w:rsidR="0059623D" w:rsidRPr="00792B81">
        <w:rPr>
          <w:rFonts w:ascii="Times New Roman" w:hAnsi="Times New Roman"/>
          <w:sz w:val="22"/>
          <w:szCs w:val="22"/>
        </w:rPr>
        <w:t>ga</w:t>
      </w:r>
      <w:r w:rsidR="00F60D74" w:rsidRPr="00792B81">
        <w:rPr>
          <w:rFonts w:ascii="Times New Roman" w:hAnsi="Times New Roman"/>
          <w:sz w:val="22"/>
          <w:szCs w:val="22"/>
        </w:rPr>
        <w:t xml:space="preserve"> stolpc</w:t>
      </w:r>
      <w:r w:rsidR="0059623D" w:rsidRPr="00792B81">
        <w:rPr>
          <w:rFonts w:ascii="Times New Roman" w:hAnsi="Times New Roman"/>
          <w:sz w:val="22"/>
          <w:szCs w:val="22"/>
        </w:rPr>
        <w:t>a</w:t>
      </w:r>
      <w:r w:rsidR="00F60D74" w:rsidRPr="00792B81">
        <w:rPr>
          <w:rFonts w:ascii="Times New Roman" w:hAnsi="Times New Roman"/>
          <w:sz w:val="22"/>
          <w:szCs w:val="22"/>
        </w:rPr>
        <w:t xml:space="preserve"> </w:t>
      </w:r>
      <w:r w:rsidR="00B22287" w:rsidRPr="00792B81">
        <w:rPr>
          <w:rFonts w:ascii="Times New Roman" w:hAnsi="Times New Roman"/>
          <w:sz w:val="22"/>
          <w:szCs w:val="22"/>
        </w:rPr>
        <w:t>iz</w:t>
      </w:r>
      <w:r w:rsidR="00F60D74" w:rsidRPr="00792B81">
        <w:rPr>
          <w:rFonts w:ascii="Times New Roman" w:hAnsi="Times New Roman"/>
          <w:sz w:val="22"/>
          <w:szCs w:val="22"/>
        </w:rPr>
        <w:t xml:space="preserve"> </w:t>
      </w:r>
      <w:r w:rsidR="00226C90" w:rsidRPr="00792B81">
        <w:rPr>
          <w:rFonts w:ascii="Times New Roman" w:hAnsi="Times New Roman"/>
          <w:sz w:val="22"/>
          <w:szCs w:val="22"/>
        </w:rPr>
        <w:t>preglednic</w:t>
      </w:r>
      <w:r w:rsidR="00B22287" w:rsidRPr="00792B81">
        <w:rPr>
          <w:rFonts w:ascii="Times New Roman" w:hAnsi="Times New Roman"/>
          <w:sz w:val="22"/>
          <w:szCs w:val="22"/>
        </w:rPr>
        <w:t>e</w:t>
      </w:r>
      <w:r w:rsidR="00AA42D8" w:rsidRPr="00792B81">
        <w:rPr>
          <w:rFonts w:ascii="Times New Roman" w:hAnsi="Times New Roman"/>
          <w:sz w:val="22"/>
          <w:szCs w:val="22"/>
        </w:rPr>
        <w:t xml:space="preserve"> 1</w:t>
      </w:r>
      <w:r w:rsidR="00B22287" w:rsidRPr="00792B81">
        <w:rPr>
          <w:rFonts w:ascii="Times New Roman" w:hAnsi="Times New Roman"/>
          <w:sz w:val="22"/>
          <w:szCs w:val="22"/>
        </w:rPr>
        <w:t xml:space="preserve"> iz</w:t>
      </w:r>
      <w:r w:rsidR="00F60D74" w:rsidRPr="00792B81">
        <w:rPr>
          <w:rFonts w:ascii="Times New Roman" w:hAnsi="Times New Roman"/>
          <w:sz w:val="22"/>
          <w:szCs w:val="22"/>
        </w:rPr>
        <w:t xml:space="preserve"> Priloge 1</w:t>
      </w:r>
      <w:r w:rsidR="0058629F" w:rsidRPr="00792B81">
        <w:rPr>
          <w:rFonts w:ascii="Times New Roman" w:hAnsi="Times New Roman"/>
          <w:sz w:val="22"/>
          <w:szCs w:val="22"/>
        </w:rPr>
        <w:t xml:space="preserve"> te uredbe</w:t>
      </w:r>
      <w:r w:rsidR="00F60D74" w:rsidRPr="00792B81">
        <w:rPr>
          <w:rFonts w:ascii="Times New Roman" w:hAnsi="Times New Roman"/>
          <w:sz w:val="22"/>
          <w:szCs w:val="22"/>
        </w:rPr>
        <w:t>, ki je sestavni del te uredbe,</w:t>
      </w:r>
      <w:r w:rsidR="001661FF" w:rsidRPr="00792B81">
        <w:rPr>
          <w:rFonts w:ascii="Times New Roman" w:hAnsi="Times New Roman"/>
          <w:sz w:val="22"/>
          <w:szCs w:val="22"/>
        </w:rPr>
        <w:t xml:space="preserve"> </w:t>
      </w:r>
      <w:r w:rsidR="00036728" w:rsidRPr="00160DAF">
        <w:rPr>
          <w:rFonts w:ascii="Times New Roman" w:hAnsi="Times New Roman"/>
          <w:sz w:val="22"/>
          <w:szCs w:val="22"/>
        </w:rPr>
        <w:t xml:space="preserve">predelan v skladu z zahtevami te </w:t>
      </w:r>
      <w:r w:rsidR="00036728" w:rsidRPr="000536B9">
        <w:rPr>
          <w:rFonts w:ascii="Times New Roman" w:hAnsi="Times New Roman"/>
          <w:sz w:val="22"/>
          <w:szCs w:val="22"/>
        </w:rPr>
        <w:t>uredbe,</w:t>
      </w:r>
    </w:p>
    <w:p w14:paraId="4A10D556" w14:textId="736CE048" w:rsidR="002979A8" w:rsidRPr="00792B81" w:rsidRDefault="000B4790" w:rsidP="00D81165">
      <w:pPr>
        <w:ind w:left="360" w:firstLine="348"/>
        <w:jc w:val="both"/>
        <w:rPr>
          <w:rFonts w:ascii="Times New Roman" w:hAnsi="Times New Roman"/>
          <w:sz w:val="22"/>
          <w:szCs w:val="22"/>
        </w:rPr>
      </w:pPr>
      <w:r w:rsidRPr="00792B81">
        <w:rPr>
          <w:rFonts w:ascii="Times New Roman" w:hAnsi="Times New Roman"/>
          <w:sz w:val="22"/>
          <w:szCs w:val="22"/>
        </w:rPr>
        <w:t>b)</w:t>
      </w:r>
      <w:r w:rsidR="00D50CA3" w:rsidRPr="00792B81">
        <w:rPr>
          <w:rFonts w:ascii="Times New Roman" w:hAnsi="Times New Roman"/>
          <w:sz w:val="22"/>
          <w:szCs w:val="22"/>
        </w:rPr>
        <w:t xml:space="preserve"> </w:t>
      </w:r>
      <w:r w:rsidR="002979A8" w:rsidRPr="00792B81">
        <w:rPr>
          <w:rFonts w:ascii="Times New Roman" w:hAnsi="Times New Roman"/>
          <w:sz w:val="22"/>
          <w:szCs w:val="22"/>
        </w:rPr>
        <w:t xml:space="preserve">odpadek </w:t>
      </w:r>
      <w:r w:rsidR="0048494C" w:rsidRPr="00792B81">
        <w:rPr>
          <w:rFonts w:ascii="Times New Roman" w:hAnsi="Times New Roman"/>
          <w:sz w:val="22"/>
          <w:szCs w:val="22"/>
        </w:rPr>
        <w:t xml:space="preserve">mineralnega izvora </w:t>
      </w:r>
      <w:r w:rsidR="002979A8" w:rsidRPr="00792B81">
        <w:rPr>
          <w:rFonts w:ascii="Times New Roman" w:hAnsi="Times New Roman"/>
          <w:sz w:val="22"/>
          <w:szCs w:val="22"/>
        </w:rPr>
        <w:t>iz prvega stolpca iz preglednice</w:t>
      </w:r>
      <w:r w:rsidR="00AA42D8" w:rsidRPr="00792B81">
        <w:rPr>
          <w:rFonts w:ascii="Times New Roman" w:hAnsi="Times New Roman"/>
          <w:sz w:val="22"/>
          <w:szCs w:val="22"/>
        </w:rPr>
        <w:t xml:space="preserve"> 1</w:t>
      </w:r>
      <w:r w:rsidR="002979A8" w:rsidRPr="00792B81">
        <w:rPr>
          <w:rFonts w:ascii="Times New Roman" w:hAnsi="Times New Roman"/>
          <w:sz w:val="22"/>
          <w:szCs w:val="22"/>
        </w:rPr>
        <w:t xml:space="preserve"> iz Priloge 1</w:t>
      </w:r>
      <w:r w:rsidR="0058629F" w:rsidRPr="00792B81">
        <w:rPr>
          <w:rFonts w:ascii="Times New Roman" w:hAnsi="Times New Roman"/>
          <w:sz w:val="22"/>
          <w:szCs w:val="22"/>
        </w:rPr>
        <w:t xml:space="preserve"> te uredbe</w:t>
      </w:r>
      <w:r w:rsidR="002979A8" w:rsidRPr="00792B81">
        <w:rPr>
          <w:rFonts w:ascii="Times New Roman" w:hAnsi="Times New Roman"/>
          <w:sz w:val="22"/>
          <w:szCs w:val="22"/>
        </w:rPr>
        <w:t>, ki mu je prenehal status odpadka</w:t>
      </w:r>
      <w:r w:rsidR="006812DD" w:rsidRPr="00792B81">
        <w:rPr>
          <w:rFonts w:ascii="Times New Roman" w:hAnsi="Times New Roman"/>
          <w:sz w:val="22"/>
          <w:szCs w:val="22"/>
        </w:rPr>
        <w:t xml:space="preserve"> v skladu s pogoji in zahtevami iz te uredbe</w:t>
      </w:r>
      <w:r w:rsidR="002979A8" w:rsidRPr="00792B81">
        <w:rPr>
          <w:rFonts w:ascii="Times New Roman" w:hAnsi="Times New Roman"/>
          <w:sz w:val="22"/>
          <w:szCs w:val="22"/>
        </w:rPr>
        <w:t>,</w:t>
      </w:r>
    </w:p>
    <w:p w14:paraId="398C2C1B" w14:textId="2CF181A9" w:rsidR="003E5DE1" w:rsidRPr="00792B81" w:rsidRDefault="002979A8" w:rsidP="00D81165">
      <w:pPr>
        <w:ind w:left="360" w:firstLine="348"/>
        <w:jc w:val="both"/>
        <w:rPr>
          <w:rFonts w:ascii="Times New Roman" w:hAnsi="Times New Roman"/>
          <w:sz w:val="22"/>
          <w:szCs w:val="22"/>
        </w:rPr>
      </w:pPr>
      <w:r w:rsidRPr="00792B81">
        <w:rPr>
          <w:rFonts w:ascii="Times New Roman" w:hAnsi="Times New Roman"/>
          <w:sz w:val="22"/>
          <w:szCs w:val="22"/>
        </w:rPr>
        <w:t xml:space="preserve">c) </w:t>
      </w:r>
      <w:r w:rsidR="0059623D" w:rsidRPr="00792B81">
        <w:rPr>
          <w:rFonts w:ascii="Times New Roman" w:hAnsi="Times New Roman"/>
          <w:sz w:val="22"/>
          <w:szCs w:val="22"/>
        </w:rPr>
        <w:t>žlindra</w:t>
      </w:r>
      <w:r w:rsidR="00006FF2" w:rsidRPr="00792B81">
        <w:rPr>
          <w:rFonts w:ascii="Times New Roman" w:hAnsi="Times New Roman"/>
          <w:sz w:val="22"/>
          <w:szCs w:val="22"/>
        </w:rPr>
        <w:t xml:space="preserve"> iz preglednice 2 iz Priloge 1</w:t>
      </w:r>
      <w:r w:rsidR="0058629F" w:rsidRPr="00792B81">
        <w:rPr>
          <w:rFonts w:ascii="Times New Roman" w:hAnsi="Times New Roman"/>
          <w:sz w:val="22"/>
          <w:szCs w:val="22"/>
        </w:rPr>
        <w:t xml:space="preserve"> te uredbe</w:t>
      </w:r>
      <w:r w:rsidR="00790BC8" w:rsidRPr="00792B81">
        <w:rPr>
          <w:rFonts w:ascii="Times New Roman" w:hAnsi="Times New Roman"/>
          <w:sz w:val="22"/>
          <w:szCs w:val="22"/>
        </w:rPr>
        <w:t xml:space="preserve">, ki </w:t>
      </w:r>
      <w:r w:rsidR="00F60D74" w:rsidRPr="00792B81">
        <w:rPr>
          <w:rFonts w:ascii="Times New Roman" w:hAnsi="Times New Roman"/>
          <w:sz w:val="22"/>
          <w:szCs w:val="22"/>
        </w:rPr>
        <w:t xml:space="preserve">nastaja kot stranski proizvod </w:t>
      </w:r>
      <w:bookmarkStart w:id="18" w:name="_Hlk129435116"/>
      <w:r w:rsidR="00F60D74" w:rsidRPr="00792B81">
        <w:rPr>
          <w:rFonts w:ascii="Times New Roman" w:hAnsi="Times New Roman"/>
          <w:sz w:val="22"/>
          <w:szCs w:val="22"/>
        </w:rPr>
        <w:t xml:space="preserve">v industrijski dejavnosti </w:t>
      </w:r>
      <w:r w:rsidR="00A2272C" w:rsidRPr="00792B81">
        <w:rPr>
          <w:rFonts w:ascii="Times New Roman" w:hAnsi="Times New Roman"/>
          <w:sz w:val="22"/>
          <w:szCs w:val="22"/>
        </w:rPr>
        <w:t>taljenja rud</w:t>
      </w:r>
      <w:r w:rsidR="00006FF2" w:rsidRPr="00792B81">
        <w:rPr>
          <w:rFonts w:ascii="Times New Roman" w:hAnsi="Times New Roman"/>
          <w:sz w:val="22"/>
          <w:szCs w:val="22"/>
        </w:rPr>
        <w:t xml:space="preserve"> in kovin</w:t>
      </w:r>
      <w:r w:rsidR="00A2272C" w:rsidRPr="00792B81">
        <w:rPr>
          <w:rFonts w:ascii="Times New Roman" w:hAnsi="Times New Roman"/>
          <w:sz w:val="22"/>
          <w:szCs w:val="22"/>
        </w:rPr>
        <w:t xml:space="preserve"> </w:t>
      </w:r>
      <w:r w:rsidR="005341CF" w:rsidRPr="00792B81">
        <w:rPr>
          <w:rFonts w:ascii="Times New Roman" w:hAnsi="Times New Roman"/>
          <w:sz w:val="22"/>
          <w:szCs w:val="22"/>
        </w:rPr>
        <w:t>ali v kurilnih napravah pri zgorevanju goriv</w:t>
      </w:r>
      <w:bookmarkEnd w:id="18"/>
      <w:r w:rsidR="003E5DE1" w:rsidRPr="00792B81">
        <w:rPr>
          <w:rFonts w:ascii="Times New Roman" w:hAnsi="Times New Roman"/>
          <w:sz w:val="22"/>
          <w:szCs w:val="22"/>
        </w:rPr>
        <w:t>, ali</w:t>
      </w:r>
    </w:p>
    <w:p w14:paraId="77A23611" w14:textId="17D9F9CE" w:rsidR="00F60D74" w:rsidRPr="00792B81" w:rsidRDefault="003E5DE1" w:rsidP="00A80ECD">
      <w:pPr>
        <w:ind w:firstLine="708"/>
        <w:jc w:val="both"/>
        <w:rPr>
          <w:rFonts w:ascii="Times New Roman" w:hAnsi="Times New Roman"/>
          <w:sz w:val="22"/>
          <w:szCs w:val="22"/>
        </w:rPr>
      </w:pPr>
      <w:r w:rsidRPr="00AA1744">
        <w:rPr>
          <w:rFonts w:ascii="Times New Roman" w:hAnsi="Times New Roman"/>
          <w:sz w:val="22"/>
          <w:szCs w:val="22"/>
        </w:rPr>
        <w:t xml:space="preserve">d) </w:t>
      </w:r>
      <w:r w:rsidR="002A0441" w:rsidRPr="00AA1744">
        <w:rPr>
          <w:rFonts w:ascii="Times New Roman" w:hAnsi="Times New Roman"/>
          <w:sz w:val="22"/>
          <w:szCs w:val="22"/>
        </w:rPr>
        <w:t xml:space="preserve">zemeljski </w:t>
      </w:r>
      <w:r w:rsidRPr="00AA1744">
        <w:rPr>
          <w:rFonts w:ascii="Times New Roman" w:hAnsi="Times New Roman"/>
          <w:sz w:val="22"/>
          <w:szCs w:val="22"/>
        </w:rPr>
        <w:t>izkop, ki nastaja kot stranski proizvod pri gradnji gradbenih inženirskih objektov</w:t>
      </w:r>
      <w:r w:rsidR="00F60D74" w:rsidRPr="00792B81">
        <w:rPr>
          <w:rFonts w:ascii="Times New Roman" w:hAnsi="Times New Roman"/>
          <w:sz w:val="22"/>
          <w:szCs w:val="22"/>
        </w:rPr>
        <w:t>;</w:t>
      </w:r>
    </w:p>
    <w:bookmarkEnd w:id="17"/>
    <w:p w14:paraId="25899924" w14:textId="76BA8F57" w:rsidR="00AB3520" w:rsidRPr="00792B81" w:rsidRDefault="00256290" w:rsidP="00A80ECD">
      <w:pPr>
        <w:pStyle w:val="Odstavekseznama"/>
        <w:numPr>
          <w:ilvl w:val="0"/>
          <w:numId w:val="19"/>
        </w:numPr>
        <w:spacing w:after="0" w:line="240" w:lineRule="auto"/>
        <w:jc w:val="both"/>
        <w:rPr>
          <w:rFonts w:ascii="Times New Roman" w:hAnsi="Times New Roman"/>
        </w:rPr>
      </w:pPr>
      <w:r w:rsidRPr="00792B81">
        <w:rPr>
          <w:rFonts w:ascii="Times New Roman" w:hAnsi="Times New Roman"/>
          <w:b/>
          <w:bCs/>
        </w:rPr>
        <w:t>n</w:t>
      </w:r>
      <w:r w:rsidR="00AB3520" w:rsidRPr="00792B81">
        <w:rPr>
          <w:rFonts w:ascii="Times New Roman" w:hAnsi="Times New Roman"/>
          <w:b/>
          <w:bCs/>
        </w:rPr>
        <w:t>ajvišja gladina podzemne vode</w:t>
      </w:r>
      <w:r w:rsidR="00AB3520" w:rsidRPr="00792B81">
        <w:rPr>
          <w:rFonts w:ascii="Times New Roman" w:hAnsi="Times New Roman"/>
        </w:rPr>
        <w:t xml:space="preserve"> je na</w:t>
      </w:r>
      <w:r w:rsidR="00906550" w:rsidRPr="00792B81">
        <w:rPr>
          <w:rFonts w:ascii="Times New Roman" w:hAnsi="Times New Roman"/>
        </w:rPr>
        <w:t>j</w:t>
      </w:r>
      <w:r w:rsidR="00AB3520" w:rsidRPr="00792B81">
        <w:rPr>
          <w:rFonts w:ascii="Times New Roman" w:hAnsi="Times New Roman"/>
        </w:rPr>
        <w:t xml:space="preserve">višja gladina v nizu meritev gladine podzemne vode. Kot niz meritev se upoštevajo podatki </w:t>
      </w:r>
      <w:r w:rsidR="00D34EBC" w:rsidRPr="00792B81">
        <w:rPr>
          <w:rFonts w:ascii="Times New Roman" w:hAnsi="Times New Roman"/>
        </w:rPr>
        <w:t xml:space="preserve">iz meritev državnega monitoringa stanja podzemnih voda, če teh ni, pa iz </w:t>
      </w:r>
      <w:r w:rsidR="00AB3520" w:rsidRPr="00792B81">
        <w:rPr>
          <w:rFonts w:ascii="Times New Roman" w:hAnsi="Times New Roman"/>
        </w:rPr>
        <w:t>meritev z avtomatskimi meril</w:t>
      </w:r>
      <w:r w:rsidR="00B626A1" w:rsidRPr="00792B81">
        <w:rPr>
          <w:rFonts w:ascii="Times New Roman" w:hAnsi="Times New Roman"/>
        </w:rPr>
        <w:t>nik</w:t>
      </w:r>
      <w:r w:rsidR="00AB3520" w:rsidRPr="00792B81">
        <w:rPr>
          <w:rFonts w:ascii="Times New Roman" w:hAnsi="Times New Roman"/>
        </w:rPr>
        <w:t>i gladine podzemne vode ali ročnih meritev gladine podzemne vode, ki na območju predvidenega posega</w:t>
      </w:r>
      <w:r w:rsidR="00B4181F">
        <w:rPr>
          <w:rFonts w:ascii="Times New Roman" w:hAnsi="Times New Roman"/>
        </w:rPr>
        <w:t xml:space="preserve"> pokrivajo v obdobju zadnjih treh let vse letne čase in visoke vodostaje in jih</w:t>
      </w:r>
      <w:r w:rsidR="00AB3520" w:rsidRPr="00792B81">
        <w:rPr>
          <w:rFonts w:ascii="Times New Roman" w:hAnsi="Times New Roman"/>
        </w:rPr>
        <w:t xml:space="preserve"> </w:t>
      </w:r>
      <w:r w:rsidR="00D34EBC" w:rsidRPr="00792B81">
        <w:rPr>
          <w:rFonts w:ascii="Times New Roman" w:hAnsi="Times New Roman"/>
        </w:rPr>
        <w:t xml:space="preserve">pred </w:t>
      </w:r>
      <w:r w:rsidR="00DA69C3" w:rsidRPr="00792B81">
        <w:rPr>
          <w:rFonts w:ascii="Times New Roman" w:hAnsi="Times New Roman"/>
        </w:rPr>
        <w:t xml:space="preserve">vložitvijo vloge za izdajo </w:t>
      </w:r>
      <w:r w:rsidR="00D34EBC" w:rsidRPr="00792B81">
        <w:rPr>
          <w:rFonts w:ascii="Times New Roman" w:hAnsi="Times New Roman"/>
        </w:rPr>
        <w:t xml:space="preserve">okoljevarstvenega dovoljenja po tej uredbi </w:t>
      </w:r>
      <w:r w:rsidR="002C136B" w:rsidRPr="00792B81">
        <w:rPr>
          <w:rFonts w:ascii="Times New Roman" w:hAnsi="Times New Roman"/>
        </w:rPr>
        <w:t>zagot</w:t>
      </w:r>
      <w:r w:rsidR="00B4181F">
        <w:rPr>
          <w:rFonts w:ascii="Times New Roman" w:hAnsi="Times New Roman"/>
        </w:rPr>
        <w:t>ovi</w:t>
      </w:r>
      <w:r w:rsidR="00AB3520" w:rsidRPr="00792B81">
        <w:rPr>
          <w:rFonts w:ascii="Times New Roman" w:hAnsi="Times New Roman"/>
        </w:rPr>
        <w:t xml:space="preserve"> investitor</w:t>
      </w:r>
      <w:r w:rsidRPr="00792B81">
        <w:rPr>
          <w:rFonts w:ascii="Times New Roman" w:hAnsi="Times New Roman"/>
        </w:rPr>
        <w:t>;</w:t>
      </w:r>
      <w:r w:rsidR="00D00030" w:rsidRPr="00792B81">
        <w:rPr>
          <w:rFonts w:ascii="Times New Roman" w:hAnsi="Times New Roman"/>
        </w:rPr>
        <w:t xml:space="preserve"> </w:t>
      </w:r>
    </w:p>
    <w:p w14:paraId="5870E057" w14:textId="4D2466BF" w:rsidR="009F1346" w:rsidRPr="00C37234" w:rsidRDefault="00F60D74" w:rsidP="00C37234">
      <w:pPr>
        <w:pStyle w:val="Odstavekseznama"/>
        <w:numPr>
          <w:ilvl w:val="0"/>
          <w:numId w:val="19"/>
        </w:numPr>
        <w:spacing w:after="0" w:line="240" w:lineRule="auto"/>
        <w:jc w:val="both"/>
        <w:rPr>
          <w:rFonts w:ascii="Times New Roman" w:hAnsi="Times New Roman"/>
        </w:rPr>
      </w:pPr>
      <w:bookmarkStart w:id="19" w:name="_Hlk188812577"/>
      <w:r w:rsidRPr="00C37234">
        <w:rPr>
          <w:rFonts w:ascii="Times New Roman" w:hAnsi="Times New Roman"/>
          <w:b/>
        </w:rPr>
        <w:t>naprava</w:t>
      </w:r>
      <w:r w:rsidR="00903E1C" w:rsidRPr="00C37234">
        <w:rPr>
          <w:rFonts w:ascii="Times New Roman" w:hAnsi="Times New Roman"/>
          <w:b/>
        </w:rPr>
        <w:t xml:space="preserve"> za predelavo odpadkov</w:t>
      </w:r>
      <w:r w:rsidRPr="00C37234">
        <w:rPr>
          <w:rFonts w:ascii="Times New Roman" w:hAnsi="Times New Roman"/>
        </w:rPr>
        <w:t xml:space="preserve"> je naprava iz zakona o varstvu okolja, v kateri se odpadki</w:t>
      </w:r>
      <w:r w:rsidR="00D20048" w:rsidRPr="00C37234">
        <w:rPr>
          <w:rFonts w:ascii="Times New Roman" w:hAnsi="Times New Roman"/>
        </w:rPr>
        <w:t xml:space="preserve"> iz Priloge 1 te uredbe</w:t>
      </w:r>
      <w:r w:rsidRPr="00C37234">
        <w:rPr>
          <w:rFonts w:ascii="Times New Roman" w:hAnsi="Times New Roman"/>
        </w:rPr>
        <w:t xml:space="preserve"> </w:t>
      </w:r>
      <w:r w:rsidR="0067015D" w:rsidRPr="00C37234">
        <w:rPr>
          <w:rFonts w:ascii="Times New Roman" w:hAnsi="Times New Roman"/>
        </w:rPr>
        <w:t xml:space="preserve">stalno na isti lokaciji </w:t>
      </w:r>
      <w:r w:rsidR="00D20048" w:rsidRPr="00C37234">
        <w:rPr>
          <w:rFonts w:ascii="Times New Roman" w:hAnsi="Times New Roman"/>
        </w:rPr>
        <w:t>predel</w:t>
      </w:r>
      <w:r w:rsidR="00D956BB" w:rsidRPr="00C37234">
        <w:rPr>
          <w:rFonts w:ascii="Times New Roman" w:hAnsi="Times New Roman"/>
        </w:rPr>
        <w:t>ujejo</w:t>
      </w:r>
      <w:r w:rsidR="00D20048" w:rsidRPr="00C37234">
        <w:rPr>
          <w:rFonts w:ascii="Times New Roman" w:hAnsi="Times New Roman"/>
        </w:rPr>
        <w:t xml:space="preserve"> v</w:t>
      </w:r>
      <w:r w:rsidR="00C11DF0" w:rsidRPr="00C37234">
        <w:rPr>
          <w:rFonts w:ascii="Times New Roman" w:hAnsi="Times New Roman"/>
        </w:rPr>
        <w:t xml:space="preserve"> </w:t>
      </w:r>
      <w:r w:rsidR="00587806" w:rsidRPr="00C37234">
        <w:rPr>
          <w:rFonts w:ascii="Times New Roman" w:hAnsi="Times New Roman"/>
        </w:rPr>
        <w:t xml:space="preserve">izkopano </w:t>
      </w:r>
      <w:r w:rsidR="00C11DF0" w:rsidRPr="00C37234">
        <w:rPr>
          <w:rFonts w:ascii="Times New Roman" w:hAnsi="Times New Roman"/>
        </w:rPr>
        <w:t>rodovitno zemljo</w:t>
      </w:r>
      <w:r w:rsidR="000E4153" w:rsidRPr="00C37234">
        <w:rPr>
          <w:rFonts w:ascii="Times New Roman" w:hAnsi="Times New Roman"/>
        </w:rPr>
        <w:t xml:space="preserve"> ali</w:t>
      </w:r>
      <w:r w:rsidR="00D20048" w:rsidRPr="00C37234">
        <w:rPr>
          <w:rFonts w:ascii="Times New Roman" w:hAnsi="Times New Roman"/>
        </w:rPr>
        <w:t xml:space="preserve"> nadomestni gradbeni material </w:t>
      </w:r>
      <w:r w:rsidRPr="00C37234">
        <w:rPr>
          <w:rFonts w:ascii="Times New Roman" w:hAnsi="Times New Roman"/>
        </w:rPr>
        <w:t>predvsem s sortiranjem, ločevanjem glede na vrsto mineralnega materiala, drobljenjem, sejanjem</w:t>
      </w:r>
      <w:r w:rsidR="00E16182" w:rsidRPr="00C37234">
        <w:rPr>
          <w:rFonts w:ascii="Times New Roman" w:hAnsi="Times New Roman"/>
        </w:rPr>
        <w:t xml:space="preserve"> in</w:t>
      </w:r>
      <w:r w:rsidRPr="00C37234">
        <w:rPr>
          <w:rFonts w:ascii="Times New Roman" w:hAnsi="Times New Roman"/>
        </w:rPr>
        <w:t xml:space="preserve"> čiščenjem z izločanjem mineralnih nečistoč in tujkov;</w:t>
      </w:r>
      <w:bookmarkStart w:id="20" w:name="_Hlk188812858"/>
      <w:bookmarkEnd w:id="19"/>
    </w:p>
    <w:bookmarkEnd w:id="20"/>
    <w:p w14:paraId="59939A2C" w14:textId="6996E109" w:rsidR="009F1346" w:rsidRPr="00792B81" w:rsidRDefault="00F60D74" w:rsidP="00A80ECD">
      <w:pPr>
        <w:pStyle w:val="Odstavekseznama"/>
        <w:numPr>
          <w:ilvl w:val="0"/>
          <w:numId w:val="19"/>
        </w:numPr>
        <w:spacing w:after="0" w:line="240" w:lineRule="auto"/>
        <w:jc w:val="both"/>
        <w:rPr>
          <w:rFonts w:ascii="Times New Roman" w:hAnsi="Times New Roman"/>
        </w:rPr>
      </w:pPr>
      <w:r w:rsidRPr="00792B81">
        <w:rPr>
          <w:rFonts w:ascii="Times New Roman" w:hAnsi="Times New Roman"/>
          <w:b/>
          <w:bCs/>
        </w:rPr>
        <w:lastRenderedPageBreak/>
        <w:t>odpadki mineralnega izvora</w:t>
      </w:r>
      <w:r w:rsidRPr="00792B81">
        <w:rPr>
          <w:rFonts w:ascii="Times New Roman" w:hAnsi="Times New Roman"/>
        </w:rPr>
        <w:t xml:space="preserve"> so nenevarni odpadki </w:t>
      </w:r>
      <w:r w:rsidR="00DA69C3" w:rsidRPr="00792B81">
        <w:rPr>
          <w:rFonts w:ascii="Times New Roman" w:hAnsi="Times New Roman"/>
        </w:rPr>
        <w:t>iz</w:t>
      </w:r>
      <w:r w:rsidRPr="00792B81">
        <w:rPr>
          <w:rFonts w:ascii="Times New Roman" w:hAnsi="Times New Roman"/>
        </w:rPr>
        <w:t xml:space="preserve"> prve</w:t>
      </w:r>
      <w:r w:rsidR="00DA69C3" w:rsidRPr="00792B81">
        <w:rPr>
          <w:rFonts w:ascii="Times New Roman" w:hAnsi="Times New Roman"/>
        </w:rPr>
        <w:t>ga</w:t>
      </w:r>
      <w:r w:rsidRPr="00792B81">
        <w:rPr>
          <w:rFonts w:ascii="Times New Roman" w:hAnsi="Times New Roman"/>
        </w:rPr>
        <w:t xml:space="preserve"> stolpc</w:t>
      </w:r>
      <w:r w:rsidR="00DA69C3" w:rsidRPr="00792B81">
        <w:rPr>
          <w:rFonts w:ascii="Times New Roman" w:hAnsi="Times New Roman"/>
        </w:rPr>
        <w:t>a</w:t>
      </w:r>
      <w:r w:rsidRPr="00792B81">
        <w:rPr>
          <w:rFonts w:ascii="Times New Roman" w:hAnsi="Times New Roman"/>
        </w:rPr>
        <w:t xml:space="preserve"> </w:t>
      </w:r>
      <w:r w:rsidR="00226C90" w:rsidRPr="00792B81">
        <w:rPr>
          <w:rFonts w:ascii="Times New Roman" w:hAnsi="Times New Roman"/>
        </w:rPr>
        <w:t>preglednic</w:t>
      </w:r>
      <w:r w:rsidR="00DA69C3" w:rsidRPr="00792B81">
        <w:rPr>
          <w:rFonts w:ascii="Times New Roman" w:hAnsi="Times New Roman"/>
        </w:rPr>
        <w:t>e iz</w:t>
      </w:r>
      <w:r w:rsidRPr="00792B81">
        <w:rPr>
          <w:rFonts w:ascii="Times New Roman" w:hAnsi="Times New Roman"/>
        </w:rPr>
        <w:t xml:space="preserve"> Priloge 1 te uredbe</w:t>
      </w:r>
      <w:r w:rsidR="005A5373" w:rsidRPr="00792B81">
        <w:rPr>
          <w:rFonts w:ascii="Times New Roman" w:hAnsi="Times New Roman"/>
        </w:rPr>
        <w:t xml:space="preserve">, razen </w:t>
      </w:r>
      <w:r w:rsidR="00DA69C3" w:rsidRPr="00792B81">
        <w:rPr>
          <w:rFonts w:ascii="Times New Roman" w:hAnsi="Times New Roman"/>
        </w:rPr>
        <w:t>odpadne žlindre, odpadnega pepela in odpadnega elektrofiltrskega pepela s številkami 10 01 01, 10 01 02, 10 01 15, 10 01 17, 10 02 01, 10 09 03 in 19 01 12</w:t>
      </w:r>
      <w:r w:rsidRPr="00792B81">
        <w:rPr>
          <w:rFonts w:ascii="Times New Roman" w:hAnsi="Times New Roman"/>
        </w:rPr>
        <w:t>;</w:t>
      </w:r>
      <w:r w:rsidR="009F1346" w:rsidRPr="00792B81">
        <w:rPr>
          <w:rFonts w:ascii="Times New Roman" w:hAnsi="Times New Roman"/>
        </w:rPr>
        <w:t xml:space="preserve"> </w:t>
      </w:r>
    </w:p>
    <w:p w14:paraId="53AC6595" w14:textId="168F99F2" w:rsidR="00A2272C" w:rsidRPr="00792B81" w:rsidRDefault="00113E72" w:rsidP="00A80ECD">
      <w:pPr>
        <w:pStyle w:val="Odstavekseznama"/>
        <w:numPr>
          <w:ilvl w:val="0"/>
          <w:numId w:val="19"/>
        </w:numPr>
        <w:spacing w:after="0" w:line="240" w:lineRule="auto"/>
        <w:jc w:val="both"/>
        <w:rPr>
          <w:rFonts w:ascii="Times New Roman" w:hAnsi="Times New Roman"/>
        </w:rPr>
      </w:pPr>
      <w:r w:rsidRPr="00792B81">
        <w:rPr>
          <w:rFonts w:ascii="Times New Roman" w:hAnsi="Times New Roman"/>
          <w:b/>
        </w:rPr>
        <w:t xml:space="preserve">odvzete naplavine </w:t>
      </w:r>
      <w:r w:rsidRPr="00792B81">
        <w:rPr>
          <w:rFonts w:ascii="Times New Roman" w:hAnsi="Times New Roman"/>
          <w:bCs/>
        </w:rPr>
        <w:t>so</w:t>
      </w:r>
      <w:r w:rsidR="00B67955" w:rsidRPr="00792B81">
        <w:rPr>
          <w:rFonts w:ascii="Times New Roman" w:hAnsi="Times New Roman"/>
          <w:bCs/>
        </w:rPr>
        <w:t xml:space="preserve"> naplavine, odvzete v okviru koncesije za rabo vode za odvzem naplavin v skladu s predpisi, ki urejajo vode, če nimajo </w:t>
      </w:r>
      <w:r w:rsidR="006479A1" w:rsidRPr="00792B81">
        <w:rPr>
          <w:rFonts w:ascii="Times New Roman" w:hAnsi="Times New Roman"/>
          <w:bCs/>
        </w:rPr>
        <w:t xml:space="preserve">nobene </w:t>
      </w:r>
      <w:r w:rsidR="00B67955" w:rsidRPr="00792B81">
        <w:rPr>
          <w:rFonts w:ascii="Times New Roman" w:hAnsi="Times New Roman"/>
          <w:bCs/>
        </w:rPr>
        <w:t>lastnosti, zaradi kater</w:t>
      </w:r>
      <w:r w:rsidR="006479A1" w:rsidRPr="00792B81">
        <w:rPr>
          <w:rFonts w:ascii="Times New Roman" w:hAnsi="Times New Roman"/>
          <w:bCs/>
        </w:rPr>
        <w:t>e</w:t>
      </w:r>
      <w:r w:rsidR="00B67955" w:rsidRPr="00792B81">
        <w:rPr>
          <w:rFonts w:ascii="Times New Roman" w:hAnsi="Times New Roman"/>
          <w:bCs/>
        </w:rPr>
        <w:t xml:space="preserve"> bi se uvrščale med nevarne odpadke;</w:t>
      </w:r>
    </w:p>
    <w:p w14:paraId="213F0972" w14:textId="5367AF18" w:rsidR="00FE321B" w:rsidRPr="00792B81" w:rsidRDefault="00FE321B" w:rsidP="00A80ECD">
      <w:pPr>
        <w:pStyle w:val="Odstavekseznama"/>
        <w:numPr>
          <w:ilvl w:val="0"/>
          <w:numId w:val="19"/>
        </w:numPr>
        <w:spacing w:after="0" w:line="240" w:lineRule="auto"/>
        <w:jc w:val="both"/>
        <w:rPr>
          <w:rFonts w:ascii="Times New Roman" w:hAnsi="Times New Roman"/>
        </w:rPr>
      </w:pPr>
      <w:r w:rsidRPr="00792B81">
        <w:rPr>
          <w:rFonts w:ascii="Times New Roman" w:hAnsi="Times New Roman"/>
          <w:b/>
        </w:rPr>
        <w:t>onesnaževala</w:t>
      </w:r>
      <w:r w:rsidRPr="00792B81">
        <w:rPr>
          <w:rFonts w:ascii="Times New Roman" w:hAnsi="Times New Roman"/>
        </w:rPr>
        <w:t xml:space="preserve"> </w:t>
      </w:r>
      <w:r w:rsidR="00321682" w:rsidRPr="00792B81">
        <w:rPr>
          <w:rFonts w:ascii="Times New Roman" w:hAnsi="Times New Roman"/>
          <w:b/>
          <w:bCs/>
        </w:rPr>
        <w:t>v tleh</w:t>
      </w:r>
      <w:r w:rsidR="00321682" w:rsidRPr="00792B81">
        <w:rPr>
          <w:rFonts w:ascii="Times New Roman" w:hAnsi="Times New Roman"/>
        </w:rPr>
        <w:t xml:space="preserve"> </w:t>
      </w:r>
      <w:r w:rsidRPr="00792B81">
        <w:rPr>
          <w:rFonts w:ascii="Times New Roman" w:hAnsi="Times New Roman"/>
        </w:rPr>
        <w:t xml:space="preserve">so snovi in zmesi, ki zaradi svojih škodljivih vplivov na zdravje, obstojnosti, biološke razpoložljivosti v tleh ali drugih lastnosti ter zaradi vsebnosti ali koncentracij lahko povzročijo </w:t>
      </w:r>
      <w:r w:rsidR="00321682" w:rsidRPr="00792B81">
        <w:rPr>
          <w:rFonts w:ascii="Times New Roman" w:hAnsi="Times New Roman"/>
        </w:rPr>
        <w:t>degradacijo tal</w:t>
      </w:r>
      <w:r w:rsidRPr="00792B81">
        <w:rPr>
          <w:rFonts w:ascii="Times New Roman" w:hAnsi="Times New Roman"/>
        </w:rPr>
        <w:t>;</w:t>
      </w:r>
    </w:p>
    <w:p w14:paraId="042932A3" w14:textId="144A8B5D" w:rsidR="0028183A" w:rsidRPr="00792B81" w:rsidRDefault="0028183A" w:rsidP="00A80ECD">
      <w:pPr>
        <w:pStyle w:val="Odstavekseznama"/>
        <w:numPr>
          <w:ilvl w:val="0"/>
          <w:numId w:val="19"/>
        </w:numPr>
        <w:spacing w:after="0" w:line="240" w:lineRule="auto"/>
        <w:jc w:val="both"/>
        <w:rPr>
          <w:rFonts w:ascii="Times New Roman" w:hAnsi="Times New Roman"/>
        </w:rPr>
      </w:pPr>
      <w:r w:rsidRPr="00792B81">
        <w:rPr>
          <w:rFonts w:ascii="Times New Roman" w:hAnsi="Times New Roman"/>
          <w:b/>
        </w:rPr>
        <w:t>organ za ugotavljanje skladnosti</w:t>
      </w:r>
      <w:r w:rsidRPr="00792B81">
        <w:rPr>
          <w:rFonts w:ascii="Times New Roman" w:hAnsi="Times New Roman"/>
        </w:rPr>
        <w:t xml:space="preserve"> je organ, ki je akreditiran v skladu s SIST EN ISO/IEC 17065 </w:t>
      </w:r>
      <w:bookmarkStart w:id="21" w:name="_Hlk145418198"/>
      <w:r w:rsidRPr="00792B81">
        <w:rPr>
          <w:rFonts w:ascii="Times New Roman" w:hAnsi="Times New Roman"/>
        </w:rPr>
        <w:t>„</w:t>
      </w:r>
      <w:bookmarkEnd w:id="21"/>
      <w:r w:rsidRPr="00792B81">
        <w:rPr>
          <w:rFonts w:ascii="Times New Roman" w:hAnsi="Times New Roman"/>
        </w:rPr>
        <w:t xml:space="preserve">Ugotavljanje skladnosti </w:t>
      </w:r>
      <w:r w:rsidR="000D0046" w:rsidRPr="00792B81">
        <w:rPr>
          <w:rFonts w:ascii="Times New Roman" w:hAnsi="Times New Roman"/>
        </w:rPr>
        <w:t>–</w:t>
      </w:r>
      <w:r w:rsidRPr="00792B81">
        <w:rPr>
          <w:rFonts w:ascii="Times New Roman" w:hAnsi="Times New Roman"/>
        </w:rPr>
        <w:t xml:space="preserve"> Zahteve za organe, ki certificirajo proizvode, procese in storitve“; </w:t>
      </w:r>
    </w:p>
    <w:p w14:paraId="7289B4AF" w14:textId="000D4277" w:rsidR="00C9405A" w:rsidRPr="00792B81" w:rsidRDefault="00DB12CA" w:rsidP="00A80ECD">
      <w:pPr>
        <w:pStyle w:val="Odstavekseznama"/>
        <w:numPr>
          <w:ilvl w:val="0"/>
          <w:numId w:val="19"/>
        </w:numPr>
        <w:spacing w:after="0" w:line="240" w:lineRule="auto"/>
        <w:jc w:val="both"/>
        <w:rPr>
          <w:rFonts w:ascii="Times New Roman" w:hAnsi="Times New Roman"/>
          <w:bCs/>
        </w:rPr>
      </w:pPr>
      <w:r w:rsidRPr="00792B81">
        <w:rPr>
          <w:rFonts w:ascii="Times New Roman" w:hAnsi="Times New Roman"/>
          <w:b/>
        </w:rPr>
        <w:t>parametri onesnaženosti</w:t>
      </w:r>
      <w:r w:rsidR="00AB4B12" w:rsidRPr="00792B81">
        <w:rPr>
          <w:rFonts w:ascii="Times New Roman" w:hAnsi="Times New Roman"/>
          <w:b/>
          <w:bCs/>
        </w:rPr>
        <w:t xml:space="preserve"> </w:t>
      </w:r>
      <w:r w:rsidRPr="00792B81">
        <w:rPr>
          <w:rFonts w:ascii="Times New Roman" w:hAnsi="Times New Roman"/>
        </w:rPr>
        <w:t xml:space="preserve">so </w:t>
      </w:r>
      <w:r w:rsidR="00904644" w:rsidRPr="00792B81">
        <w:rPr>
          <w:rFonts w:ascii="Times New Roman" w:hAnsi="Times New Roman"/>
        </w:rPr>
        <w:t xml:space="preserve">parametri </w:t>
      </w:r>
      <w:r w:rsidRPr="00792B81">
        <w:rPr>
          <w:rFonts w:ascii="Times New Roman" w:hAnsi="Times New Roman"/>
        </w:rPr>
        <w:t>onesnaženosti</w:t>
      </w:r>
      <w:r w:rsidR="0028183A" w:rsidRPr="00792B81">
        <w:rPr>
          <w:rFonts w:ascii="Times New Roman" w:hAnsi="Times New Roman"/>
        </w:rPr>
        <w:t xml:space="preserve"> iz Priloge 2 te uredbe, na podlagi katerih se </w:t>
      </w:r>
      <w:r w:rsidR="00C44E64" w:rsidRPr="00792B81">
        <w:rPr>
          <w:rFonts w:ascii="Times New Roman" w:hAnsi="Times New Roman"/>
        </w:rPr>
        <w:t xml:space="preserve">odpadki in </w:t>
      </w:r>
      <w:r w:rsidR="0028183A" w:rsidRPr="00792B81">
        <w:rPr>
          <w:rFonts w:ascii="Times New Roman" w:hAnsi="Times New Roman"/>
        </w:rPr>
        <w:t>nadomestni gradbeni materiali razvrščajo v razrede onesnaženosti iz</w:t>
      </w:r>
      <w:r w:rsidR="00CE552C" w:rsidRPr="00792B81">
        <w:rPr>
          <w:rFonts w:ascii="Times New Roman" w:hAnsi="Times New Roman"/>
        </w:rPr>
        <w:t xml:space="preserve"> </w:t>
      </w:r>
      <w:r w:rsidRPr="00792B81">
        <w:rPr>
          <w:rFonts w:ascii="Times New Roman" w:hAnsi="Times New Roman"/>
        </w:rPr>
        <w:t>Prilog</w:t>
      </w:r>
      <w:r w:rsidR="0028183A" w:rsidRPr="00792B81">
        <w:rPr>
          <w:rFonts w:ascii="Times New Roman" w:hAnsi="Times New Roman"/>
        </w:rPr>
        <w:t>e</w:t>
      </w:r>
      <w:r w:rsidRPr="00792B81">
        <w:rPr>
          <w:rFonts w:ascii="Times New Roman" w:hAnsi="Times New Roman"/>
        </w:rPr>
        <w:t xml:space="preserve"> 2 te uredbe; </w:t>
      </w:r>
    </w:p>
    <w:p w14:paraId="0A6A2641" w14:textId="78094997" w:rsidR="00BB2D55" w:rsidRPr="00792B81" w:rsidRDefault="003F0246" w:rsidP="00A80ECD">
      <w:pPr>
        <w:pStyle w:val="Odstavekseznama"/>
        <w:numPr>
          <w:ilvl w:val="0"/>
          <w:numId w:val="19"/>
        </w:numPr>
        <w:spacing w:after="0" w:line="240" w:lineRule="auto"/>
        <w:jc w:val="both"/>
        <w:rPr>
          <w:rFonts w:ascii="Times New Roman" w:hAnsi="Times New Roman"/>
        </w:rPr>
      </w:pPr>
      <w:r w:rsidRPr="00792B81">
        <w:rPr>
          <w:rFonts w:ascii="Times New Roman" w:hAnsi="Times New Roman"/>
          <w:b/>
        </w:rPr>
        <w:t>področje uporabe</w:t>
      </w:r>
      <w:r w:rsidRPr="00792B81">
        <w:rPr>
          <w:rFonts w:ascii="Times New Roman" w:hAnsi="Times New Roman"/>
          <w:bCs/>
        </w:rPr>
        <w:t xml:space="preserve"> je področje uporabe nadomestnega gradbenega materiala pri gradnji gradbenih inženirskih objektov iz </w:t>
      </w:r>
      <w:r w:rsidR="000446EC">
        <w:rPr>
          <w:rFonts w:ascii="Times New Roman" w:hAnsi="Times New Roman"/>
          <w:bCs/>
        </w:rPr>
        <w:t xml:space="preserve">3. </w:t>
      </w:r>
      <w:r w:rsidRPr="00792B81">
        <w:rPr>
          <w:rFonts w:ascii="Times New Roman" w:hAnsi="Times New Roman"/>
          <w:bCs/>
        </w:rPr>
        <w:t>točke v Prilogi 3 te uredbe;</w:t>
      </w:r>
    </w:p>
    <w:p w14:paraId="2A7016BD" w14:textId="75883F53" w:rsidR="003A1A6B" w:rsidRPr="00792B81" w:rsidRDefault="00C566B3" w:rsidP="00A80ECD">
      <w:pPr>
        <w:pStyle w:val="Odstavekseznama"/>
        <w:numPr>
          <w:ilvl w:val="0"/>
          <w:numId w:val="19"/>
        </w:numPr>
        <w:spacing w:after="0" w:line="240" w:lineRule="auto"/>
        <w:jc w:val="both"/>
        <w:rPr>
          <w:rFonts w:ascii="Times New Roman" w:hAnsi="Times New Roman"/>
        </w:rPr>
      </w:pPr>
      <w:r w:rsidRPr="00792B81">
        <w:rPr>
          <w:rFonts w:ascii="Times New Roman" w:hAnsi="Times New Roman"/>
          <w:b/>
        </w:rPr>
        <w:t>pošiljka nadomestnega gradbenega materiala</w:t>
      </w:r>
      <w:r w:rsidR="004B5CFA" w:rsidRPr="00792B81">
        <w:rPr>
          <w:rFonts w:ascii="Times New Roman" w:hAnsi="Times New Roman"/>
          <w:b/>
        </w:rPr>
        <w:t>,</w:t>
      </w:r>
      <w:r w:rsidRPr="00792B81">
        <w:rPr>
          <w:rFonts w:ascii="Times New Roman" w:hAnsi="Times New Roman"/>
          <w:b/>
        </w:rPr>
        <w:t xml:space="preserve"> </w:t>
      </w:r>
      <w:r w:rsidR="004B5CFA" w:rsidRPr="00792B81">
        <w:rPr>
          <w:rFonts w:ascii="Times New Roman" w:hAnsi="Times New Roman"/>
          <w:bCs/>
        </w:rPr>
        <w:t xml:space="preserve">ki </w:t>
      </w:r>
      <w:r w:rsidR="00E749AA" w:rsidRPr="00792B81">
        <w:rPr>
          <w:rFonts w:ascii="Times New Roman" w:hAnsi="Times New Roman"/>
          <w:bCs/>
        </w:rPr>
        <w:t xml:space="preserve">je </w:t>
      </w:r>
      <w:r w:rsidR="00E749AA" w:rsidRPr="00792B81">
        <w:rPr>
          <w:rFonts w:ascii="Times New Roman" w:hAnsi="Times New Roman"/>
        </w:rPr>
        <w:t>odpadek iz Priloge 1 te uredbe,</w:t>
      </w:r>
      <w:r w:rsidR="004B5CFA" w:rsidRPr="00792B81">
        <w:rPr>
          <w:rFonts w:ascii="Times New Roman" w:hAnsi="Times New Roman"/>
          <w:b/>
        </w:rPr>
        <w:t xml:space="preserve"> </w:t>
      </w:r>
      <w:r w:rsidRPr="00792B81">
        <w:rPr>
          <w:rFonts w:ascii="Times New Roman" w:hAnsi="Times New Roman"/>
        </w:rPr>
        <w:t xml:space="preserve">je </w:t>
      </w:r>
      <w:r w:rsidR="004969D0" w:rsidRPr="00792B81">
        <w:rPr>
          <w:rFonts w:ascii="Times New Roman" w:hAnsi="Times New Roman"/>
        </w:rPr>
        <w:t xml:space="preserve">pošiljka odpadkov </w:t>
      </w:r>
      <w:r w:rsidR="0028183A" w:rsidRPr="00792B81">
        <w:rPr>
          <w:rFonts w:ascii="Times New Roman" w:hAnsi="Times New Roman"/>
        </w:rPr>
        <w:t>iz</w:t>
      </w:r>
      <w:r w:rsidR="004969D0" w:rsidRPr="00792B81">
        <w:rPr>
          <w:rFonts w:ascii="Times New Roman" w:hAnsi="Times New Roman"/>
        </w:rPr>
        <w:t xml:space="preserve"> predpis</w:t>
      </w:r>
      <w:r w:rsidR="0028183A" w:rsidRPr="00792B81">
        <w:rPr>
          <w:rFonts w:ascii="Times New Roman" w:hAnsi="Times New Roman"/>
        </w:rPr>
        <w:t>a</w:t>
      </w:r>
      <w:r w:rsidR="004969D0" w:rsidRPr="00792B81">
        <w:rPr>
          <w:rFonts w:ascii="Times New Roman" w:hAnsi="Times New Roman"/>
        </w:rPr>
        <w:t>, ki ureja odpadke;</w:t>
      </w:r>
      <w:r w:rsidR="003A1A6B" w:rsidRPr="00792B81">
        <w:rPr>
          <w:rFonts w:ascii="Times New Roman" w:hAnsi="Times New Roman"/>
          <w:b/>
        </w:rPr>
        <w:t xml:space="preserve"> </w:t>
      </w:r>
    </w:p>
    <w:p w14:paraId="1B43FBF2" w14:textId="55A9B5B6" w:rsidR="004625B2" w:rsidRPr="00792B81" w:rsidRDefault="004625B2" w:rsidP="00A80ECD">
      <w:pPr>
        <w:pStyle w:val="Odstavekseznama"/>
        <w:numPr>
          <w:ilvl w:val="0"/>
          <w:numId w:val="19"/>
        </w:numPr>
        <w:spacing w:after="0" w:line="240" w:lineRule="auto"/>
        <w:jc w:val="both"/>
        <w:rPr>
          <w:rFonts w:ascii="Times New Roman" w:hAnsi="Times New Roman"/>
        </w:rPr>
      </w:pPr>
      <w:r w:rsidRPr="00792B81">
        <w:rPr>
          <w:rFonts w:ascii="Times New Roman" w:hAnsi="Times New Roman"/>
          <w:b/>
        </w:rPr>
        <w:t xml:space="preserve">predelan asfalt </w:t>
      </w:r>
      <w:r w:rsidR="00BC13EA" w:rsidRPr="00792B81">
        <w:rPr>
          <w:rFonts w:ascii="Times New Roman" w:hAnsi="Times New Roman"/>
          <w:bCs/>
        </w:rPr>
        <w:t xml:space="preserve">so </w:t>
      </w:r>
      <w:bookmarkStart w:id="22" w:name="_Hlk145416532"/>
      <w:r w:rsidR="00564C6B" w:rsidRPr="00792B81">
        <w:rPr>
          <w:rFonts w:ascii="Times New Roman" w:hAnsi="Times New Roman"/>
          <w:bCs/>
        </w:rPr>
        <w:t>v skladu s standardom SIST EN 13108-8:2016</w:t>
      </w:r>
      <w:r w:rsidR="00D00495" w:rsidRPr="00792B81">
        <w:rPr>
          <w:rFonts w:ascii="Times New Roman" w:hAnsi="Times New Roman"/>
          <w:bCs/>
        </w:rPr>
        <w:t xml:space="preserve"> </w:t>
      </w:r>
      <w:bookmarkStart w:id="23" w:name="_Hlk145418876"/>
      <w:r w:rsidR="00D00495" w:rsidRPr="00792B81">
        <w:rPr>
          <w:rFonts w:ascii="Times New Roman" w:hAnsi="Times New Roman"/>
        </w:rPr>
        <w:t>„</w:t>
      </w:r>
      <w:bookmarkEnd w:id="23"/>
      <w:r w:rsidR="00D00495" w:rsidRPr="00792B81">
        <w:rPr>
          <w:rFonts w:ascii="Times New Roman" w:hAnsi="Times New Roman"/>
          <w:bCs/>
        </w:rPr>
        <w:t>P</w:t>
      </w:r>
      <w:r w:rsidR="00564C6B" w:rsidRPr="00792B81">
        <w:rPr>
          <w:rFonts w:ascii="Times New Roman" w:hAnsi="Times New Roman"/>
          <w:bCs/>
        </w:rPr>
        <w:t>redelan asfalt</w:t>
      </w:r>
      <w:bookmarkStart w:id="24" w:name="_Hlk145418283"/>
      <w:r w:rsidR="00D00495" w:rsidRPr="00792B81">
        <w:rPr>
          <w:rFonts w:ascii="Times New Roman" w:hAnsi="Times New Roman"/>
        </w:rPr>
        <w:t>“</w:t>
      </w:r>
      <w:bookmarkEnd w:id="24"/>
      <w:r w:rsidR="00564C6B" w:rsidRPr="00792B81">
        <w:rPr>
          <w:rFonts w:ascii="Times New Roman" w:hAnsi="Times New Roman"/>
          <w:bCs/>
        </w:rPr>
        <w:t xml:space="preserve"> </w:t>
      </w:r>
      <w:r w:rsidR="00BC13EA" w:rsidRPr="00792B81">
        <w:rPr>
          <w:rFonts w:ascii="Times New Roman" w:hAnsi="Times New Roman"/>
          <w:bCs/>
        </w:rPr>
        <w:t xml:space="preserve">reciklirane </w:t>
      </w:r>
      <w:r w:rsidR="00564C6B" w:rsidRPr="00792B81">
        <w:rPr>
          <w:rFonts w:ascii="Times New Roman" w:hAnsi="Times New Roman"/>
          <w:bCs/>
        </w:rPr>
        <w:t xml:space="preserve">odpadne </w:t>
      </w:r>
      <w:r w:rsidR="00BC13EA" w:rsidRPr="00792B81">
        <w:rPr>
          <w:rFonts w:ascii="Times New Roman" w:hAnsi="Times New Roman"/>
          <w:bCs/>
        </w:rPr>
        <w:t>bitumenske mešanice mineralnega izvora s številko</w:t>
      </w:r>
      <w:r w:rsidR="006D4A50" w:rsidRPr="00792B81">
        <w:rPr>
          <w:rFonts w:ascii="Times New Roman" w:hAnsi="Times New Roman"/>
          <w:bCs/>
        </w:rPr>
        <w:t xml:space="preserve"> odpadka</w:t>
      </w:r>
      <w:r w:rsidR="00BC13EA" w:rsidRPr="00792B81">
        <w:rPr>
          <w:rFonts w:ascii="Times New Roman" w:hAnsi="Times New Roman"/>
          <w:bCs/>
        </w:rPr>
        <w:t xml:space="preserve"> 17 03 02,</w:t>
      </w:r>
      <w:r w:rsidR="005B1D84" w:rsidRPr="00792B81">
        <w:rPr>
          <w:rFonts w:ascii="Times New Roman" w:hAnsi="Times New Roman"/>
          <w:bCs/>
        </w:rPr>
        <w:t xml:space="preserve"> </w:t>
      </w:r>
      <w:r w:rsidR="00564C6B" w:rsidRPr="00792B81">
        <w:rPr>
          <w:rFonts w:ascii="Times New Roman" w:hAnsi="Times New Roman"/>
          <w:bCs/>
        </w:rPr>
        <w:t>kot so</w:t>
      </w:r>
      <w:r w:rsidR="00BC13EA" w:rsidRPr="00792B81">
        <w:rPr>
          <w:rFonts w:ascii="Times New Roman" w:hAnsi="Times New Roman"/>
          <w:bCs/>
        </w:rPr>
        <w:t xml:space="preserve"> </w:t>
      </w:r>
      <w:r w:rsidR="005B1D84" w:rsidRPr="00792B81">
        <w:rPr>
          <w:rFonts w:ascii="Times New Roman" w:hAnsi="Times New Roman"/>
          <w:bCs/>
        </w:rPr>
        <w:t>rezkan</w:t>
      </w:r>
      <w:r w:rsidR="00564C6B" w:rsidRPr="00792B81">
        <w:rPr>
          <w:rFonts w:ascii="Times New Roman" w:hAnsi="Times New Roman"/>
          <w:bCs/>
        </w:rPr>
        <w:t>e</w:t>
      </w:r>
      <w:r w:rsidR="005B1D84" w:rsidRPr="00792B81">
        <w:rPr>
          <w:rFonts w:ascii="Times New Roman" w:hAnsi="Times New Roman"/>
          <w:bCs/>
        </w:rPr>
        <w:t xml:space="preserve"> asfaltn</w:t>
      </w:r>
      <w:r w:rsidR="00564C6B" w:rsidRPr="00792B81">
        <w:rPr>
          <w:rFonts w:ascii="Times New Roman" w:hAnsi="Times New Roman"/>
          <w:bCs/>
        </w:rPr>
        <w:t>e</w:t>
      </w:r>
      <w:r w:rsidR="005B1D84" w:rsidRPr="00792B81">
        <w:rPr>
          <w:rFonts w:ascii="Times New Roman" w:hAnsi="Times New Roman"/>
          <w:bCs/>
        </w:rPr>
        <w:t xml:space="preserve"> cestn</w:t>
      </w:r>
      <w:r w:rsidR="00564C6B" w:rsidRPr="00792B81">
        <w:rPr>
          <w:rFonts w:ascii="Times New Roman" w:hAnsi="Times New Roman"/>
          <w:bCs/>
        </w:rPr>
        <w:t>e</w:t>
      </w:r>
      <w:r w:rsidR="005B1D84" w:rsidRPr="00792B81">
        <w:rPr>
          <w:rFonts w:ascii="Times New Roman" w:hAnsi="Times New Roman"/>
          <w:bCs/>
        </w:rPr>
        <w:t xml:space="preserve"> plasti ali asfaltn</w:t>
      </w:r>
      <w:r w:rsidR="00564C6B" w:rsidRPr="00792B81">
        <w:rPr>
          <w:rFonts w:ascii="Times New Roman" w:hAnsi="Times New Roman"/>
          <w:bCs/>
        </w:rPr>
        <w:t>e</w:t>
      </w:r>
      <w:r w:rsidR="005B1D84" w:rsidRPr="00792B81">
        <w:rPr>
          <w:rFonts w:ascii="Times New Roman" w:hAnsi="Times New Roman"/>
          <w:bCs/>
        </w:rPr>
        <w:t xml:space="preserve"> plošč</w:t>
      </w:r>
      <w:r w:rsidR="00564C6B" w:rsidRPr="00792B81">
        <w:rPr>
          <w:rFonts w:ascii="Times New Roman" w:hAnsi="Times New Roman"/>
          <w:bCs/>
        </w:rPr>
        <w:t>e</w:t>
      </w:r>
      <w:r w:rsidR="005B1D84" w:rsidRPr="00792B81">
        <w:rPr>
          <w:rFonts w:ascii="Times New Roman" w:hAnsi="Times New Roman"/>
          <w:bCs/>
        </w:rPr>
        <w:t>, odtrgan</w:t>
      </w:r>
      <w:r w:rsidR="00564C6B" w:rsidRPr="00792B81">
        <w:rPr>
          <w:rFonts w:ascii="Times New Roman" w:hAnsi="Times New Roman"/>
          <w:bCs/>
        </w:rPr>
        <w:t>e</w:t>
      </w:r>
      <w:r w:rsidR="005B1D84" w:rsidRPr="00792B81">
        <w:rPr>
          <w:rFonts w:ascii="Times New Roman" w:hAnsi="Times New Roman"/>
          <w:bCs/>
        </w:rPr>
        <w:t xml:space="preserve"> z asfaltnih pločnikov, ali asfalt iz zavržene, presežne ali neuspešne proizvodnje</w:t>
      </w:r>
      <w:r w:rsidR="00564C6B" w:rsidRPr="00792B81">
        <w:rPr>
          <w:rFonts w:ascii="Times New Roman" w:hAnsi="Times New Roman"/>
          <w:bCs/>
        </w:rPr>
        <w:t>,</w:t>
      </w:r>
      <w:r w:rsidR="005B1D84" w:rsidRPr="00792B81">
        <w:rPr>
          <w:rFonts w:ascii="Times New Roman" w:hAnsi="Times New Roman"/>
          <w:bCs/>
        </w:rPr>
        <w:t xml:space="preserve"> </w:t>
      </w:r>
      <w:r w:rsidR="00BC13EA" w:rsidRPr="00792B81">
        <w:rPr>
          <w:rFonts w:ascii="Times New Roman" w:hAnsi="Times New Roman"/>
          <w:bCs/>
        </w:rPr>
        <w:t xml:space="preserve">ki </w:t>
      </w:r>
      <w:r w:rsidR="00564C6B" w:rsidRPr="00792B81">
        <w:rPr>
          <w:rFonts w:ascii="Times New Roman" w:hAnsi="Times New Roman"/>
          <w:bCs/>
        </w:rPr>
        <w:t xml:space="preserve">predelane </w:t>
      </w:r>
      <w:r w:rsidR="00BC13EA" w:rsidRPr="00792B81">
        <w:rPr>
          <w:rFonts w:ascii="Times New Roman" w:hAnsi="Times New Roman"/>
          <w:bCs/>
        </w:rPr>
        <w:t>izpoln</w:t>
      </w:r>
      <w:r w:rsidR="007A2184">
        <w:rPr>
          <w:rFonts w:ascii="Times New Roman" w:hAnsi="Times New Roman"/>
          <w:bCs/>
        </w:rPr>
        <w:t>j</w:t>
      </w:r>
      <w:r w:rsidR="00BC13EA" w:rsidRPr="00792B81">
        <w:rPr>
          <w:rFonts w:ascii="Times New Roman" w:hAnsi="Times New Roman"/>
          <w:bCs/>
        </w:rPr>
        <w:t>uje</w:t>
      </w:r>
      <w:r w:rsidR="005B1D84" w:rsidRPr="00792B81">
        <w:rPr>
          <w:rFonts w:ascii="Times New Roman" w:hAnsi="Times New Roman"/>
          <w:bCs/>
        </w:rPr>
        <w:t>jo</w:t>
      </w:r>
      <w:r w:rsidR="00BC13EA" w:rsidRPr="00792B81">
        <w:rPr>
          <w:rFonts w:ascii="Times New Roman" w:hAnsi="Times New Roman"/>
          <w:bCs/>
        </w:rPr>
        <w:t xml:space="preserve"> pogoje iz standarda SIST EN 13043</w:t>
      </w:r>
      <w:r w:rsidR="00D00495" w:rsidRPr="00792B81">
        <w:rPr>
          <w:rFonts w:ascii="Times New Roman" w:hAnsi="Times New Roman"/>
          <w:bCs/>
        </w:rPr>
        <w:t xml:space="preserve"> </w:t>
      </w:r>
      <w:r w:rsidR="00D00495" w:rsidRPr="00792B81">
        <w:rPr>
          <w:rFonts w:ascii="Times New Roman" w:hAnsi="Times New Roman"/>
        </w:rPr>
        <w:t>„</w:t>
      </w:r>
      <w:r w:rsidR="00D00495" w:rsidRPr="00792B81">
        <w:rPr>
          <w:rFonts w:ascii="Times New Roman" w:hAnsi="Times New Roman"/>
          <w:bCs/>
        </w:rPr>
        <w:t>A</w:t>
      </w:r>
      <w:r w:rsidR="00BC13EA" w:rsidRPr="00792B81">
        <w:rPr>
          <w:rFonts w:ascii="Times New Roman" w:hAnsi="Times New Roman"/>
          <w:bCs/>
        </w:rPr>
        <w:t>gregat</w:t>
      </w:r>
      <w:r w:rsidR="00D00495" w:rsidRPr="00792B81">
        <w:rPr>
          <w:rFonts w:ascii="Times New Roman" w:hAnsi="Times New Roman"/>
          <w:bCs/>
        </w:rPr>
        <w:t>i</w:t>
      </w:r>
      <w:r w:rsidR="00BC13EA" w:rsidRPr="00792B81">
        <w:rPr>
          <w:rFonts w:ascii="Times New Roman" w:hAnsi="Times New Roman"/>
          <w:bCs/>
        </w:rPr>
        <w:t xml:space="preserve"> za bitumenske zmesi in površinske prevleke za ceste, letališča in druge prometne površine</w:t>
      </w:r>
      <w:r w:rsidR="00D00495" w:rsidRPr="00792B81">
        <w:rPr>
          <w:rFonts w:ascii="Times New Roman" w:hAnsi="Times New Roman"/>
        </w:rPr>
        <w:t>“</w:t>
      </w:r>
      <w:r w:rsidR="00BC13EA" w:rsidRPr="00792B81">
        <w:rPr>
          <w:rFonts w:ascii="Times New Roman" w:hAnsi="Times New Roman"/>
          <w:bCs/>
        </w:rPr>
        <w:t>;</w:t>
      </w:r>
      <w:r w:rsidR="00BC13EA" w:rsidRPr="00792B81">
        <w:rPr>
          <w:rFonts w:ascii="Times New Roman" w:hAnsi="Times New Roman"/>
          <w:b/>
        </w:rPr>
        <w:t xml:space="preserve"> </w:t>
      </w:r>
      <w:bookmarkEnd w:id="22"/>
    </w:p>
    <w:p w14:paraId="3040080C" w14:textId="3EB5294F" w:rsidR="0048444A" w:rsidRPr="00792B81" w:rsidRDefault="00BB2D55" w:rsidP="00A80ECD">
      <w:pPr>
        <w:pStyle w:val="Odstavekseznama"/>
        <w:numPr>
          <w:ilvl w:val="0"/>
          <w:numId w:val="19"/>
        </w:numPr>
        <w:spacing w:after="0" w:line="240" w:lineRule="auto"/>
        <w:jc w:val="both"/>
        <w:rPr>
          <w:rFonts w:ascii="Times New Roman" w:hAnsi="Times New Roman"/>
        </w:rPr>
      </w:pPr>
      <w:bookmarkStart w:id="25" w:name="_Hlk188209944"/>
      <w:bookmarkStart w:id="26" w:name="_Hlk191046789"/>
      <w:r w:rsidRPr="00792B81">
        <w:rPr>
          <w:rFonts w:ascii="Times New Roman" w:hAnsi="Times New Roman"/>
          <w:b/>
        </w:rPr>
        <w:t>predelava</w:t>
      </w:r>
      <w:r w:rsidR="00015597" w:rsidRPr="00792B81">
        <w:rPr>
          <w:rFonts w:ascii="Times New Roman" w:hAnsi="Times New Roman"/>
          <w:b/>
        </w:rPr>
        <w:t xml:space="preserve"> </w:t>
      </w:r>
      <w:r w:rsidR="008009A6" w:rsidRPr="00792B81">
        <w:rPr>
          <w:rFonts w:ascii="Times New Roman" w:hAnsi="Times New Roman"/>
          <w:b/>
          <w:bCs/>
        </w:rPr>
        <w:t xml:space="preserve">zemeljskega izkopa zgornjega dela tal v izkopano rodovitno zemljo </w:t>
      </w:r>
      <w:bookmarkEnd w:id="25"/>
      <w:r w:rsidR="008009A6" w:rsidRPr="00792B81">
        <w:rPr>
          <w:rFonts w:ascii="Times New Roman" w:hAnsi="Times New Roman"/>
          <w:b/>
          <w:bCs/>
        </w:rPr>
        <w:t>in predelava</w:t>
      </w:r>
      <w:r w:rsidR="008009A6" w:rsidRPr="00792B81">
        <w:rPr>
          <w:rFonts w:ascii="Times New Roman" w:hAnsi="Times New Roman"/>
        </w:rPr>
        <w:t xml:space="preserve"> </w:t>
      </w:r>
      <w:r w:rsidR="00015597" w:rsidRPr="00792B81">
        <w:rPr>
          <w:rFonts w:ascii="Times New Roman" w:hAnsi="Times New Roman"/>
          <w:b/>
        </w:rPr>
        <w:t xml:space="preserve">odpadkov mineralnega izvora, žlinder, pepelov in elektrofiltrskih pepelov v nadomestne gradbene materiale </w:t>
      </w:r>
      <w:r w:rsidR="00015597" w:rsidRPr="00792B81">
        <w:rPr>
          <w:rFonts w:ascii="Times New Roman" w:hAnsi="Times New Roman"/>
          <w:bCs/>
        </w:rPr>
        <w:t xml:space="preserve">so postopki razgradnje, drobljenja, stiskanja, sušenja, mletja, </w:t>
      </w:r>
      <w:proofErr w:type="spellStart"/>
      <w:r w:rsidR="00015597" w:rsidRPr="00792B81">
        <w:rPr>
          <w:rFonts w:ascii="Times New Roman" w:hAnsi="Times New Roman"/>
          <w:bCs/>
        </w:rPr>
        <w:t>kondicioniranja</w:t>
      </w:r>
      <w:proofErr w:type="spellEnd"/>
      <w:r w:rsidR="00015597" w:rsidRPr="00792B81">
        <w:rPr>
          <w:rFonts w:ascii="Times New Roman" w:hAnsi="Times New Roman"/>
          <w:bCs/>
        </w:rPr>
        <w:t>, ločevanja, spajanja, mešanja</w:t>
      </w:r>
      <w:r w:rsidRPr="00792B81">
        <w:rPr>
          <w:rFonts w:ascii="Times New Roman" w:hAnsi="Times New Roman"/>
        </w:rPr>
        <w:t xml:space="preserve"> </w:t>
      </w:r>
      <w:r w:rsidR="00015597" w:rsidRPr="00792B81">
        <w:rPr>
          <w:rFonts w:ascii="Times New Roman" w:hAnsi="Times New Roman"/>
        </w:rPr>
        <w:t>in razvrščanja v razrede onesnaženosti</w:t>
      </w:r>
      <w:r w:rsidR="00F47328" w:rsidRPr="00792B81">
        <w:rPr>
          <w:rFonts w:ascii="Times New Roman" w:hAnsi="Times New Roman"/>
        </w:rPr>
        <w:t xml:space="preserve"> </w:t>
      </w:r>
      <w:r w:rsidR="00015597" w:rsidRPr="00792B81">
        <w:rPr>
          <w:rFonts w:ascii="Times New Roman" w:hAnsi="Times New Roman"/>
        </w:rPr>
        <w:t xml:space="preserve">odpadkov iz Priloge 1 te uredbe </w:t>
      </w:r>
      <w:r w:rsidR="008009A6" w:rsidRPr="00792B81">
        <w:rPr>
          <w:rFonts w:ascii="Times New Roman" w:hAnsi="Times New Roman"/>
        </w:rPr>
        <w:t>zaradi predelave v izkopano rodovitno zemljo oziroma v nadomestne gradbene materiale. Postopki predelave iz prejšnjega stavka štejejo za postopke predelave odpadkov z oznako R12 - izmenjava odpadkov za</w:t>
      </w:r>
      <w:r w:rsidR="00950552" w:rsidRPr="00792B81">
        <w:rPr>
          <w:rFonts w:ascii="Times New Roman" w:hAnsi="Times New Roman"/>
        </w:rPr>
        <w:t xml:space="preserve"> </w:t>
      </w:r>
      <w:r w:rsidR="008009A6" w:rsidRPr="00792B81">
        <w:rPr>
          <w:rFonts w:ascii="Times New Roman" w:hAnsi="Times New Roman"/>
        </w:rPr>
        <w:t>predelav</w:t>
      </w:r>
      <w:r w:rsidR="00950552" w:rsidRPr="00792B81">
        <w:rPr>
          <w:rFonts w:ascii="Times New Roman" w:hAnsi="Times New Roman"/>
        </w:rPr>
        <w:t>o</w:t>
      </w:r>
      <w:r w:rsidR="008009A6" w:rsidRPr="00792B81">
        <w:rPr>
          <w:rFonts w:ascii="Times New Roman" w:hAnsi="Times New Roman"/>
        </w:rPr>
        <w:t xml:space="preserve"> s katerim koli od postopkov, označenih z R5 ali R10 v skladu z določbami te uredbe</w:t>
      </w:r>
      <w:r w:rsidR="002268A9" w:rsidRPr="00792B81">
        <w:rPr>
          <w:rFonts w:ascii="Times New Roman" w:hAnsi="Times New Roman"/>
        </w:rPr>
        <w:t>. Ti postopki predelave so:</w:t>
      </w:r>
      <w:r w:rsidR="00950552" w:rsidRPr="00792B81">
        <w:rPr>
          <w:rFonts w:ascii="Times New Roman" w:hAnsi="Times New Roman"/>
          <w:bCs/>
        </w:rPr>
        <w:t xml:space="preserve"> priprava odpadkov mineralnega izvora za ponovno uporabo</w:t>
      </w:r>
      <w:r w:rsidR="00950552" w:rsidRPr="00792B81">
        <w:rPr>
          <w:rFonts w:ascii="Times New Roman" w:hAnsi="Times New Roman"/>
        </w:rPr>
        <w:t xml:space="preserve"> (točka </w:t>
      </w:r>
      <w:r w:rsidR="00871319" w:rsidRPr="00792B81">
        <w:rPr>
          <w:rFonts w:ascii="Times New Roman" w:hAnsi="Times New Roman"/>
        </w:rPr>
        <w:t>2</w:t>
      </w:r>
      <w:r w:rsidR="0025413D">
        <w:rPr>
          <w:rFonts w:ascii="Times New Roman" w:hAnsi="Times New Roman"/>
        </w:rPr>
        <w:t>8</w:t>
      </w:r>
      <w:r w:rsidR="00950552" w:rsidRPr="00792B81">
        <w:rPr>
          <w:rFonts w:ascii="Times New Roman" w:hAnsi="Times New Roman"/>
        </w:rPr>
        <w:t xml:space="preserve"> tega </w:t>
      </w:r>
      <w:r w:rsidR="002268A9" w:rsidRPr="00792B81">
        <w:rPr>
          <w:rFonts w:ascii="Times New Roman" w:hAnsi="Times New Roman"/>
        </w:rPr>
        <w:t>odstavka</w:t>
      </w:r>
      <w:r w:rsidR="00950552" w:rsidRPr="00792B81">
        <w:rPr>
          <w:rFonts w:ascii="Times New Roman" w:hAnsi="Times New Roman"/>
        </w:rPr>
        <w:t>)</w:t>
      </w:r>
      <w:r w:rsidR="002268A9" w:rsidRPr="00792B81">
        <w:rPr>
          <w:rFonts w:ascii="Times New Roman" w:hAnsi="Times New Roman"/>
        </w:rPr>
        <w:t xml:space="preserve">, </w:t>
      </w:r>
      <w:r w:rsidR="002F1197" w:rsidRPr="00792B81">
        <w:rPr>
          <w:rFonts w:ascii="Times New Roman" w:hAnsi="Times New Roman"/>
          <w:bCs/>
        </w:rPr>
        <w:t>recikliranje odpadkov mineralnega izvora</w:t>
      </w:r>
      <w:r w:rsidR="002F1197" w:rsidRPr="00792B81">
        <w:rPr>
          <w:rFonts w:ascii="Times New Roman" w:hAnsi="Times New Roman"/>
        </w:rPr>
        <w:t xml:space="preserve"> (točka 3</w:t>
      </w:r>
      <w:r w:rsidR="002F1197">
        <w:rPr>
          <w:rFonts w:ascii="Times New Roman" w:hAnsi="Times New Roman"/>
        </w:rPr>
        <w:t>0</w:t>
      </w:r>
      <w:r w:rsidR="002F1197" w:rsidRPr="00792B81">
        <w:rPr>
          <w:rFonts w:ascii="Times New Roman" w:hAnsi="Times New Roman"/>
        </w:rPr>
        <w:t xml:space="preserve"> tega odstavka)</w:t>
      </w:r>
      <w:r w:rsidR="002F1197">
        <w:rPr>
          <w:rFonts w:ascii="Times New Roman" w:hAnsi="Times New Roman"/>
        </w:rPr>
        <w:t xml:space="preserve">, </w:t>
      </w:r>
      <w:r w:rsidR="002268A9" w:rsidRPr="00792B81">
        <w:rPr>
          <w:rFonts w:ascii="Times New Roman" w:hAnsi="Times New Roman"/>
        </w:rPr>
        <w:t>uporaba izkopane rodovitne zemlje</w:t>
      </w:r>
      <w:r w:rsidR="002268A9" w:rsidRPr="00792B81">
        <w:rPr>
          <w:rFonts w:ascii="Times New Roman" w:hAnsi="Times New Roman"/>
          <w:bCs/>
        </w:rPr>
        <w:t xml:space="preserve"> (točka </w:t>
      </w:r>
      <w:r w:rsidR="00A80ECD" w:rsidRPr="00792B81">
        <w:rPr>
          <w:rFonts w:ascii="Times New Roman" w:hAnsi="Times New Roman"/>
          <w:bCs/>
        </w:rPr>
        <w:t>3</w:t>
      </w:r>
      <w:r w:rsidR="0025413D">
        <w:rPr>
          <w:rFonts w:ascii="Times New Roman" w:hAnsi="Times New Roman"/>
          <w:bCs/>
        </w:rPr>
        <w:t>8</w:t>
      </w:r>
      <w:r w:rsidR="002268A9" w:rsidRPr="00792B81">
        <w:rPr>
          <w:rFonts w:ascii="Times New Roman" w:hAnsi="Times New Roman"/>
          <w:bCs/>
        </w:rPr>
        <w:t xml:space="preserve"> tega odstavka), </w:t>
      </w:r>
      <w:r w:rsidR="00165846" w:rsidRPr="00792B81">
        <w:rPr>
          <w:rFonts w:ascii="Times New Roman" w:hAnsi="Times New Roman"/>
        </w:rPr>
        <w:t>uporaba</w:t>
      </w:r>
      <w:r w:rsidR="002268A9" w:rsidRPr="00792B81">
        <w:rPr>
          <w:rFonts w:ascii="Times New Roman" w:hAnsi="Times New Roman"/>
        </w:rPr>
        <w:t xml:space="preserve"> nadomestnih gradbenih materialov </w:t>
      </w:r>
      <w:r w:rsidR="00165846" w:rsidRPr="00792B81">
        <w:rPr>
          <w:rFonts w:ascii="Times New Roman" w:hAnsi="Times New Roman"/>
        </w:rPr>
        <w:t>pri gradnji</w:t>
      </w:r>
      <w:r w:rsidR="002268A9" w:rsidRPr="00792B81">
        <w:rPr>
          <w:rFonts w:ascii="Times New Roman" w:hAnsi="Times New Roman"/>
        </w:rPr>
        <w:t xml:space="preserve"> gradben</w:t>
      </w:r>
      <w:r w:rsidR="00165846" w:rsidRPr="00792B81">
        <w:rPr>
          <w:rFonts w:ascii="Times New Roman" w:hAnsi="Times New Roman"/>
        </w:rPr>
        <w:t>ih</w:t>
      </w:r>
      <w:r w:rsidR="002268A9" w:rsidRPr="00792B81">
        <w:rPr>
          <w:rFonts w:ascii="Times New Roman" w:hAnsi="Times New Roman"/>
        </w:rPr>
        <w:t xml:space="preserve"> inženirski</w:t>
      </w:r>
      <w:r w:rsidR="00165846" w:rsidRPr="00792B81">
        <w:rPr>
          <w:rFonts w:ascii="Times New Roman" w:hAnsi="Times New Roman"/>
        </w:rPr>
        <w:t>h</w:t>
      </w:r>
      <w:r w:rsidR="002268A9" w:rsidRPr="00792B81">
        <w:rPr>
          <w:rFonts w:ascii="Times New Roman" w:hAnsi="Times New Roman"/>
        </w:rPr>
        <w:t xml:space="preserve"> objekt</w:t>
      </w:r>
      <w:r w:rsidR="00165846" w:rsidRPr="00792B81">
        <w:rPr>
          <w:rFonts w:ascii="Times New Roman" w:hAnsi="Times New Roman"/>
        </w:rPr>
        <w:t>ov</w:t>
      </w:r>
      <w:r w:rsidR="002268A9" w:rsidRPr="00792B81">
        <w:rPr>
          <w:rFonts w:ascii="Times New Roman" w:hAnsi="Times New Roman"/>
          <w:b/>
          <w:bCs/>
        </w:rPr>
        <w:t xml:space="preserve"> </w:t>
      </w:r>
      <w:r w:rsidR="002268A9" w:rsidRPr="00792B81">
        <w:rPr>
          <w:rFonts w:ascii="Times New Roman" w:hAnsi="Times New Roman"/>
        </w:rPr>
        <w:t xml:space="preserve">(točka </w:t>
      </w:r>
      <w:r w:rsidR="0025413D">
        <w:rPr>
          <w:rFonts w:ascii="Times New Roman" w:hAnsi="Times New Roman"/>
        </w:rPr>
        <w:t>39</w:t>
      </w:r>
      <w:r w:rsidR="002268A9" w:rsidRPr="00792B81">
        <w:rPr>
          <w:rFonts w:ascii="Times New Roman" w:hAnsi="Times New Roman"/>
        </w:rPr>
        <w:t xml:space="preserve"> tega odstavka) ali </w:t>
      </w:r>
      <w:r w:rsidR="002268A9" w:rsidRPr="00792B81">
        <w:rPr>
          <w:rFonts w:ascii="Times New Roman" w:hAnsi="Times New Roman"/>
          <w:bCs/>
        </w:rPr>
        <w:t>zasipanje izkopanih območij z nadomestnimi gradbenimi materiali</w:t>
      </w:r>
      <w:r w:rsidR="002268A9" w:rsidRPr="00792B81">
        <w:rPr>
          <w:rFonts w:ascii="Times New Roman" w:hAnsi="Times New Roman"/>
        </w:rPr>
        <w:t xml:space="preserve"> (točka </w:t>
      </w:r>
      <w:r w:rsidR="00871319" w:rsidRPr="00792B81">
        <w:rPr>
          <w:rFonts w:ascii="Times New Roman" w:hAnsi="Times New Roman"/>
        </w:rPr>
        <w:t>4</w:t>
      </w:r>
      <w:r w:rsidR="0025413D">
        <w:rPr>
          <w:rFonts w:ascii="Times New Roman" w:hAnsi="Times New Roman"/>
        </w:rPr>
        <w:t>3</w:t>
      </w:r>
      <w:r w:rsidR="002268A9" w:rsidRPr="00792B81">
        <w:rPr>
          <w:rFonts w:ascii="Times New Roman" w:hAnsi="Times New Roman"/>
        </w:rPr>
        <w:t xml:space="preserve"> tega odstavka)</w:t>
      </w:r>
      <w:r w:rsidR="009F1346" w:rsidRPr="00792B81">
        <w:rPr>
          <w:rFonts w:ascii="Times New Roman" w:hAnsi="Times New Roman"/>
        </w:rPr>
        <w:t>;</w:t>
      </w:r>
    </w:p>
    <w:p w14:paraId="14FB592B" w14:textId="32E52590" w:rsidR="006A6DBD" w:rsidRPr="00792B81" w:rsidRDefault="006A6DBD" w:rsidP="00A80ECD">
      <w:pPr>
        <w:pStyle w:val="Odstavekseznama"/>
        <w:numPr>
          <w:ilvl w:val="0"/>
          <w:numId w:val="19"/>
        </w:numPr>
        <w:spacing w:after="0" w:line="240" w:lineRule="auto"/>
        <w:jc w:val="both"/>
        <w:rPr>
          <w:rFonts w:ascii="Times New Roman" w:hAnsi="Times New Roman"/>
        </w:rPr>
      </w:pPr>
      <w:bookmarkStart w:id="27" w:name="_Hlk163376366"/>
      <w:bookmarkEnd w:id="26"/>
      <w:r w:rsidRPr="00792B81">
        <w:rPr>
          <w:rFonts w:ascii="Times New Roman" w:hAnsi="Times New Roman"/>
          <w:b/>
        </w:rPr>
        <w:t>pregled</w:t>
      </w:r>
      <w:r w:rsidRPr="00792B81">
        <w:rPr>
          <w:rFonts w:ascii="Times New Roman" w:hAnsi="Times New Roman"/>
        </w:rPr>
        <w:t xml:space="preserve"> </w:t>
      </w:r>
      <w:r w:rsidRPr="00792B81">
        <w:rPr>
          <w:rFonts w:ascii="Times New Roman" w:hAnsi="Times New Roman"/>
          <w:b/>
          <w:bCs/>
        </w:rPr>
        <w:t>odpadkov</w:t>
      </w:r>
      <w:r w:rsidRPr="00792B81">
        <w:rPr>
          <w:rFonts w:ascii="Times New Roman" w:hAnsi="Times New Roman"/>
        </w:rPr>
        <w:t xml:space="preserve"> pomeni vizualni pregled vseh delov pošiljke odpadkov iz Priloge 1 te uredbe ali pregled</w:t>
      </w:r>
      <w:r w:rsidR="00015597" w:rsidRPr="00792B81">
        <w:rPr>
          <w:rFonts w:ascii="Times New Roman" w:hAnsi="Times New Roman"/>
        </w:rPr>
        <w:t xml:space="preserve"> </w:t>
      </w:r>
      <w:r w:rsidR="00AB5E0C">
        <w:rPr>
          <w:rFonts w:ascii="Times New Roman" w:hAnsi="Times New Roman"/>
        </w:rPr>
        <w:t>z ustrezno</w:t>
      </w:r>
      <w:r w:rsidRPr="00792B81">
        <w:rPr>
          <w:rFonts w:ascii="Times New Roman" w:hAnsi="Times New Roman"/>
        </w:rPr>
        <w:t xml:space="preserve"> opremo</w:t>
      </w:r>
      <w:r w:rsidR="003A1C92" w:rsidRPr="00792B81">
        <w:rPr>
          <w:rFonts w:ascii="Times New Roman" w:hAnsi="Times New Roman"/>
        </w:rPr>
        <w:t>, namenjeno</w:t>
      </w:r>
      <w:r w:rsidRPr="00792B81">
        <w:rPr>
          <w:rFonts w:ascii="Times New Roman" w:hAnsi="Times New Roman"/>
        </w:rPr>
        <w:t xml:space="preserve"> za pre</w:t>
      </w:r>
      <w:r w:rsidR="003A1C92" w:rsidRPr="00792B81">
        <w:rPr>
          <w:rFonts w:ascii="Times New Roman" w:hAnsi="Times New Roman"/>
        </w:rPr>
        <w:t>verjanje izvora, narave in lastnosti</w:t>
      </w:r>
      <w:r w:rsidRPr="00792B81">
        <w:rPr>
          <w:rFonts w:ascii="Times New Roman" w:hAnsi="Times New Roman"/>
        </w:rPr>
        <w:t xml:space="preserve"> odpadkov;</w:t>
      </w:r>
    </w:p>
    <w:bookmarkEnd w:id="27"/>
    <w:p w14:paraId="157C646D" w14:textId="4E39157A" w:rsidR="00DB12CA" w:rsidRPr="00792B81" w:rsidRDefault="00F60D74" w:rsidP="00A80ECD">
      <w:pPr>
        <w:pStyle w:val="Odstavekseznama"/>
        <w:numPr>
          <w:ilvl w:val="0"/>
          <w:numId w:val="19"/>
        </w:numPr>
        <w:spacing w:after="0" w:line="240" w:lineRule="auto"/>
        <w:jc w:val="both"/>
        <w:rPr>
          <w:rFonts w:ascii="Times New Roman" w:hAnsi="Times New Roman"/>
        </w:rPr>
      </w:pPr>
      <w:r w:rsidRPr="00792B81">
        <w:rPr>
          <w:rFonts w:ascii="Times New Roman" w:hAnsi="Times New Roman"/>
          <w:b/>
        </w:rPr>
        <w:t xml:space="preserve">preizkusni </w:t>
      </w:r>
      <w:r w:rsidR="009F5585" w:rsidRPr="00792B81">
        <w:rPr>
          <w:rFonts w:ascii="Times New Roman" w:hAnsi="Times New Roman"/>
          <w:b/>
        </w:rPr>
        <w:t>laboratorij</w:t>
      </w:r>
      <w:r w:rsidRPr="00792B81">
        <w:rPr>
          <w:rFonts w:ascii="Times New Roman" w:hAnsi="Times New Roman"/>
        </w:rPr>
        <w:t xml:space="preserve"> je </w:t>
      </w:r>
      <w:r w:rsidR="009F5585" w:rsidRPr="00792B81">
        <w:rPr>
          <w:rFonts w:ascii="Times New Roman" w:hAnsi="Times New Roman"/>
        </w:rPr>
        <w:t>laboratorij</w:t>
      </w:r>
      <w:r w:rsidRPr="00792B81">
        <w:rPr>
          <w:rFonts w:ascii="Times New Roman" w:hAnsi="Times New Roman"/>
        </w:rPr>
        <w:t xml:space="preserve">, ki je akreditiran v skladu </w:t>
      </w:r>
      <w:r w:rsidR="00D03687" w:rsidRPr="00792B81">
        <w:rPr>
          <w:rFonts w:ascii="Times New Roman" w:hAnsi="Times New Roman"/>
        </w:rPr>
        <w:t>s</w:t>
      </w:r>
      <w:r w:rsidRPr="00792B81">
        <w:rPr>
          <w:rFonts w:ascii="Times New Roman" w:hAnsi="Times New Roman"/>
        </w:rPr>
        <w:t xml:space="preserve"> SIST EN ISO/IEC 17025 „Splošne zahteve za usposobljenost </w:t>
      </w:r>
      <w:proofErr w:type="spellStart"/>
      <w:r w:rsidRPr="00792B81">
        <w:rPr>
          <w:rFonts w:ascii="Times New Roman" w:hAnsi="Times New Roman"/>
        </w:rPr>
        <w:t>preskuševalnih</w:t>
      </w:r>
      <w:proofErr w:type="spellEnd"/>
      <w:r w:rsidRPr="00792B81">
        <w:rPr>
          <w:rFonts w:ascii="Times New Roman" w:hAnsi="Times New Roman"/>
        </w:rPr>
        <w:t xml:space="preserve"> in kalibracijskih laboratorijev“;</w:t>
      </w:r>
    </w:p>
    <w:p w14:paraId="46800EA4" w14:textId="28650FD0" w:rsidR="00C56264" w:rsidRPr="00792B81" w:rsidRDefault="00F60D74" w:rsidP="00A80ECD">
      <w:pPr>
        <w:pStyle w:val="Odstavekseznama"/>
        <w:numPr>
          <w:ilvl w:val="0"/>
          <w:numId w:val="19"/>
        </w:numPr>
        <w:spacing w:after="0" w:line="240" w:lineRule="auto"/>
        <w:jc w:val="both"/>
        <w:rPr>
          <w:rFonts w:ascii="Times New Roman" w:hAnsi="Times New Roman"/>
        </w:rPr>
      </w:pPr>
      <w:bookmarkStart w:id="28" w:name="_Hlk188812816"/>
      <w:r w:rsidRPr="00792B81">
        <w:rPr>
          <w:rFonts w:ascii="Times New Roman" w:hAnsi="Times New Roman"/>
          <w:b/>
        </w:rPr>
        <w:t>premična naprava</w:t>
      </w:r>
      <w:r w:rsidRPr="00792B81">
        <w:rPr>
          <w:rFonts w:ascii="Times New Roman" w:hAnsi="Times New Roman"/>
        </w:rPr>
        <w:t xml:space="preserve"> je naprava</w:t>
      </w:r>
      <w:r w:rsidR="009F5BC1" w:rsidRPr="00792B81">
        <w:rPr>
          <w:rFonts w:ascii="Times New Roman" w:hAnsi="Times New Roman"/>
        </w:rPr>
        <w:t xml:space="preserve"> za </w:t>
      </w:r>
      <w:r w:rsidR="009F5BC1" w:rsidRPr="0067015D">
        <w:rPr>
          <w:rFonts w:ascii="Times New Roman" w:hAnsi="Times New Roman"/>
        </w:rPr>
        <w:t>predelavo gradbenih</w:t>
      </w:r>
      <w:r w:rsidR="009F5BC1" w:rsidRPr="00792B81">
        <w:rPr>
          <w:rFonts w:ascii="Times New Roman" w:hAnsi="Times New Roman"/>
        </w:rPr>
        <w:t xml:space="preserve"> odpadkov</w:t>
      </w:r>
      <w:r w:rsidRPr="00792B81">
        <w:rPr>
          <w:rFonts w:ascii="Times New Roman" w:hAnsi="Times New Roman"/>
        </w:rPr>
        <w:t xml:space="preserve">, ki deluje s premično </w:t>
      </w:r>
      <w:r w:rsidR="00B20E27">
        <w:rPr>
          <w:rFonts w:ascii="Times New Roman" w:hAnsi="Times New Roman"/>
        </w:rPr>
        <w:t xml:space="preserve">tehnološko </w:t>
      </w:r>
      <w:r w:rsidR="00B20E27" w:rsidRPr="00594445">
        <w:rPr>
          <w:rFonts w:ascii="Times New Roman" w:hAnsi="Times New Roman"/>
        </w:rPr>
        <w:t>enoto</w:t>
      </w:r>
      <w:r w:rsidRPr="00792B81">
        <w:rPr>
          <w:rFonts w:ascii="Times New Roman" w:hAnsi="Times New Roman"/>
        </w:rPr>
        <w:t xml:space="preserve"> na različnih lokacijah in je namenjena </w:t>
      </w:r>
      <w:r w:rsidR="009F5BC1" w:rsidRPr="00792B81">
        <w:rPr>
          <w:rFonts w:ascii="Times New Roman" w:hAnsi="Times New Roman"/>
        </w:rPr>
        <w:t>pre</w:t>
      </w:r>
      <w:r w:rsidRPr="00792B81">
        <w:rPr>
          <w:rFonts w:ascii="Times New Roman" w:hAnsi="Times New Roman"/>
        </w:rPr>
        <w:t xml:space="preserve">delavi </w:t>
      </w:r>
      <w:r w:rsidR="009F5BC1" w:rsidRPr="00792B81">
        <w:rPr>
          <w:rFonts w:ascii="Times New Roman" w:hAnsi="Times New Roman"/>
        </w:rPr>
        <w:t xml:space="preserve">gradbenih </w:t>
      </w:r>
      <w:r w:rsidRPr="00792B81">
        <w:rPr>
          <w:rFonts w:ascii="Times New Roman" w:hAnsi="Times New Roman"/>
        </w:rPr>
        <w:t>odpadkov na kraju njihovega nastanka</w:t>
      </w:r>
      <w:bookmarkEnd w:id="28"/>
      <w:r w:rsidRPr="00792B81">
        <w:rPr>
          <w:rFonts w:ascii="Times New Roman" w:hAnsi="Times New Roman"/>
        </w:rPr>
        <w:t>;</w:t>
      </w:r>
    </w:p>
    <w:p w14:paraId="45EF388B" w14:textId="38EA2514" w:rsidR="00DB12CA" w:rsidRPr="00792B81" w:rsidRDefault="00752AB8" w:rsidP="00A80ECD">
      <w:pPr>
        <w:pStyle w:val="Odstavekseznama"/>
        <w:numPr>
          <w:ilvl w:val="0"/>
          <w:numId w:val="19"/>
        </w:numPr>
        <w:spacing w:after="0" w:line="240" w:lineRule="auto"/>
        <w:jc w:val="both"/>
        <w:rPr>
          <w:rFonts w:ascii="Times New Roman" w:hAnsi="Times New Roman"/>
        </w:rPr>
      </w:pPr>
      <w:bookmarkStart w:id="29" w:name="_Hlk163376709"/>
      <w:bookmarkStart w:id="30" w:name="_Hlk191046838"/>
      <w:r w:rsidRPr="00792B81">
        <w:rPr>
          <w:rFonts w:ascii="Times New Roman" w:hAnsi="Times New Roman"/>
          <w:b/>
        </w:rPr>
        <w:t xml:space="preserve">priprava </w:t>
      </w:r>
      <w:r w:rsidR="00EC6DB3" w:rsidRPr="00792B81">
        <w:rPr>
          <w:rFonts w:ascii="Times New Roman" w:hAnsi="Times New Roman"/>
          <w:b/>
        </w:rPr>
        <w:t xml:space="preserve">odpadkov mineralnega izvora </w:t>
      </w:r>
      <w:r w:rsidRPr="00792B81">
        <w:rPr>
          <w:rFonts w:ascii="Times New Roman" w:hAnsi="Times New Roman"/>
          <w:b/>
        </w:rPr>
        <w:t>za ponovno uporabo</w:t>
      </w:r>
      <w:r w:rsidR="00AA0438" w:rsidRPr="00792B81">
        <w:rPr>
          <w:rFonts w:ascii="Times New Roman" w:hAnsi="Times New Roman"/>
          <w:b/>
        </w:rPr>
        <w:t xml:space="preserve"> </w:t>
      </w:r>
      <w:r w:rsidRPr="00792B81">
        <w:rPr>
          <w:rFonts w:ascii="Times New Roman" w:hAnsi="Times New Roman"/>
          <w:bCs/>
        </w:rPr>
        <w:t>je postopek predelave, pri kater</w:t>
      </w:r>
      <w:r w:rsidR="00AA0438" w:rsidRPr="00792B81">
        <w:rPr>
          <w:rFonts w:ascii="Times New Roman" w:hAnsi="Times New Roman"/>
          <w:bCs/>
        </w:rPr>
        <w:t>em</w:t>
      </w:r>
      <w:r w:rsidRPr="00792B81">
        <w:rPr>
          <w:rFonts w:ascii="Times New Roman" w:hAnsi="Times New Roman"/>
          <w:bCs/>
        </w:rPr>
        <w:t xml:space="preserve"> se proizvodi </w:t>
      </w:r>
      <w:r w:rsidR="00AA0438" w:rsidRPr="00792B81">
        <w:rPr>
          <w:rFonts w:ascii="Times New Roman" w:hAnsi="Times New Roman"/>
          <w:bCs/>
        </w:rPr>
        <w:t xml:space="preserve">iz materialov mineralnega izvora </w:t>
      </w:r>
      <w:r w:rsidRPr="00792B81">
        <w:rPr>
          <w:rFonts w:ascii="Times New Roman" w:hAnsi="Times New Roman"/>
          <w:bCs/>
        </w:rPr>
        <w:t xml:space="preserve">ali sestavni deli </w:t>
      </w:r>
      <w:r w:rsidR="00AA0438" w:rsidRPr="00792B81">
        <w:rPr>
          <w:rFonts w:ascii="Times New Roman" w:hAnsi="Times New Roman"/>
          <w:bCs/>
        </w:rPr>
        <w:t xml:space="preserve">teh </w:t>
      </w:r>
      <w:r w:rsidRPr="00792B81">
        <w:rPr>
          <w:rFonts w:ascii="Times New Roman" w:hAnsi="Times New Roman"/>
          <w:bCs/>
        </w:rPr>
        <w:t xml:space="preserve">proizvodov, ki so postali odpadki, pripravijo za ponovno uporabo </w:t>
      </w:r>
      <w:r w:rsidR="009F5BC1" w:rsidRPr="00792B81">
        <w:rPr>
          <w:rFonts w:ascii="Times New Roman" w:hAnsi="Times New Roman"/>
          <w:bCs/>
        </w:rPr>
        <w:t xml:space="preserve">za isti namen kot so se uporabljali prvotni proizvodi ali njihovi sestavni deli, </w:t>
      </w:r>
      <w:r w:rsidRPr="00792B81">
        <w:rPr>
          <w:rFonts w:ascii="Times New Roman" w:hAnsi="Times New Roman"/>
          <w:bCs/>
        </w:rPr>
        <w:t xml:space="preserve">brez kakršne koli druge </w:t>
      </w:r>
      <w:proofErr w:type="spellStart"/>
      <w:r w:rsidRPr="00792B81">
        <w:rPr>
          <w:rFonts w:ascii="Times New Roman" w:hAnsi="Times New Roman"/>
          <w:bCs/>
        </w:rPr>
        <w:t>predobdelave</w:t>
      </w:r>
      <w:proofErr w:type="spellEnd"/>
      <w:r w:rsidR="006206F3" w:rsidRPr="00792B81">
        <w:rPr>
          <w:rFonts w:ascii="Times New Roman" w:hAnsi="Times New Roman"/>
          <w:bCs/>
        </w:rPr>
        <w:t xml:space="preserve">. </w:t>
      </w:r>
      <w:r w:rsidR="009F5BC1" w:rsidRPr="00792B81">
        <w:rPr>
          <w:rFonts w:ascii="Times New Roman" w:hAnsi="Times New Roman"/>
          <w:bCs/>
        </w:rPr>
        <w:t>V p</w:t>
      </w:r>
      <w:r w:rsidR="006206F3" w:rsidRPr="00792B81">
        <w:rPr>
          <w:rFonts w:ascii="Times New Roman" w:hAnsi="Times New Roman"/>
          <w:bCs/>
        </w:rPr>
        <w:t>ostopek priprave z</w:t>
      </w:r>
      <w:r w:rsidR="00FE7B6C" w:rsidRPr="00792B81">
        <w:rPr>
          <w:rFonts w:ascii="Times New Roman" w:hAnsi="Times New Roman"/>
          <w:bCs/>
        </w:rPr>
        <w:t>a</w:t>
      </w:r>
      <w:r w:rsidR="006206F3" w:rsidRPr="00792B81">
        <w:rPr>
          <w:rFonts w:ascii="Times New Roman" w:hAnsi="Times New Roman"/>
          <w:bCs/>
        </w:rPr>
        <w:t xml:space="preserve"> ponovno uporabo odpadkov mineralnega izvora </w:t>
      </w:r>
      <w:r w:rsidR="009F5BC1" w:rsidRPr="00792B81">
        <w:rPr>
          <w:rFonts w:ascii="Times New Roman" w:hAnsi="Times New Roman"/>
          <w:bCs/>
        </w:rPr>
        <w:t>lahko vstopajo</w:t>
      </w:r>
      <w:r w:rsidR="006206F3" w:rsidRPr="00792B81">
        <w:rPr>
          <w:rFonts w:ascii="Times New Roman" w:hAnsi="Times New Roman"/>
          <w:bCs/>
        </w:rPr>
        <w:t xml:space="preserve"> samo</w:t>
      </w:r>
      <w:r w:rsidR="00B626A1" w:rsidRPr="00792B81">
        <w:rPr>
          <w:rFonts w:ascii="Times New Roman" w:hAnsi="Times New Roman"/>
          <w:bCs/>
        </w:rPr>
        <w:t xml:space="preserve"> </w:t>
      </w:r>
      <w:r w:rsidR="006206F3" w:rsidRPr="00792B81">
        <w:rPr>
          <w:rFonts w:ascii="Times New Roman" w:hAnsi="Times New Roman"/>
          <w:bCs/>
        </w:rPr>
        <w:t>odpadk</w:t>
      </w:r>
      <w:r w:rsidR="009F5BC1" w:rsidRPr="00792B81">
        <w:rPr>
          <w:rFonts w:ascii="Times New Roman" w:hAnsi="Times New Roman"/>
          <w:bCs/>
        </w:rPr>
        <w:t>i</w:t>
      </w:r>
      <w:r w:rsidR="006206F3" w:rsidRPr="00792B81">
        <w:rPr>
          <w:rFonts w:ascii="Times New Roman" w:hAnsi="Times New Roman"/>
          <w:bCs/>
        </w:rPr>
        <w:t xml:space="preserve"> </w:t>
      </w:r>
      <w:r w:rsidR="00304D53" w:rsidRPr="00792B81">
        <w:rPr>
          <w:rFonts w:ascii="Times New Roman" w:hAnsi="Times New Roman"/>
          <w:bCs/>
        </w:rPr>
        <w:t xml:space="preserve">s številkami </w:t>
      </w:r>
      <w:r w:rsidR="00C43AD3" w:rsidRPr="00792B81">
        <w:rPr>
          <w:rFonts w:ascii="Times New Roman" w:hAnsi="Times New Roman"/>
          <w:bCs/>
        </w:rPr>
        <w:t xml:space="preserve">17 01 01, 17 01 02, 17 01 03, </w:t>
      </w:r>
      <w:r w:rsidR="006862E9">
        <w:rPr>
          <w:rFonts w:ascii="Times New Roman" w:hAnsi="Times New Roman"/>
          <w:bCs/>
        </w:rPr>
        <w:t xml:space="preserve">17 03 02, </w:t>
      </w:r>
      <w:r w:rsidR="00A744D7" w:rsidRPr="00792B81">
        <w:rPr>
          <w:rFonts w:ascii="Times New Roman" w:hAnsi="Times New Roman"/>
          <w:bCs/>
        </w:rPr>
        <w:t xml:space="preserve">17 05 08 </w:t>
      </w:r>
      <w:r w:rsidR="00C43AD3" w:rsidRPr="00792B81">
        <w:rPr>
          <w:rFonts w:ascii="Times New Roman" w:hAnsi="Times New Roman"/>
          <w:bCs/>
        </w:rPr>
        <w:t xml:space="preserve">in </w:t>
      </w:r>
      <w:r w:rsidR="00A744D7" w:rsidRPr="00792B81">
        <w:rPr>
          <w:rFonts w:ascii="Times New Roman" w:hAnsi="Times New Roman"/>
          <w:bCs/>
        </w:rPr>
        <w:t xml:space="preserve">17 08 02 </w:t>
      </w:r>
      <w:r w:rsidR="009F5BC1" w:rsidRPr="00792B81">
        <w:rPr>
          <w:rFonts w:ascii="Times New Roman" w:hAnsi="Times New Roman"/>
          <w:bCs/>
        </w:rPr>
        <w:t>iz</w:t>
      </w:r>
      <w:r w:rsidR="006206F3" w:rsidRPr="00792B81">
        <w:rPr>
          <w:rFonts w:ascii="Times New Roman" w:hAnsi="Times New Roman"/>
          <w:bCs/>
        </w:rPr>
        <w:t xml:space="preserve"> preglednic</w:t>
      </w:r>
      <w:r w:rsidR="009F5BC1" w:rsidRPr="00792B81">
        <w:rPr>
          <w:rFonts w:ascii="Times New Roman" w:hAnsi="Times New Roman"/>
          <w:bCs/>
        </w:rPr>
        <w:t>e iz</w:t>
      </w:r>
      <w:r w:rsidR="006206F3" w:rsidRPr="00792B81">
        <w:rPr>
          <w:rFonts w:ascii="Times New Roman" w:hAnsi="Times New Roman"/>
          <w:bCs/>
        </w:rPr>
        <w:t xml:space="preserve"> Priloge 1 te uredbe</w:t>
      </w:r>
      <w:r w:rsidR="00594445">
        <w:rPr>
          <w:rFonts w:ascii="Times New Roman" w:hAnsi="Times New Roman"/>
          <w:bCs/>
        </w:rPr>
        <w:t>,</w:t>
      </w:r>
      <w:r w:rsidR="0041426F" w:rsidRPr="00792B81">
        <w:rPr>
          <w:rFonts w:ascii="Times New Roman" w:hAnsi="Times New Roman"/>
          <w:bCs/>
        </w:rPr>
        <w:t xml:space="preserve"> </w:t>
      </w:r>
      <w:r w:rsidR="009F5BC1" w:rsidRPr="00792B81">
        <w:rPr>
          <w:rFonts w:ascii="Times New Roman" w:hAnsi="Times New Roman"/>
          <w:bCs/>
        </w:rPr>
        <w:t>postopek pa</w:t>
      </w:r>
      <w:r w:rsidR="0041426F" w:rsidRPr="00792B81">
        <w:rPr>
          <w:rFonts w:ascii="Times New Roman" w:hAnsi="Times New Roman"/>
          <w:bCs/>
        </w:rPr>
        <w:t xml:space="preserve"> šteje za postopek predelave odpadkov z oznako R5 </w:t>
      </w:r>
      <w:r w:rsidR="000D0046" w:rsidRPr="00792B81">
        <w:rPr>
          <w:rFonts w:ascii="Times New Roman" w:hAnsi="Times New Roman"/>
          <w:bCs/>
        </w:rPr>
        <w:t>–</w:t>
      </w:r>
      <w:r w:rsidR="0041426F" w:rsidRPr="00792B81">
        <w:rPr>
          <w:rFonts w:ascii="Times New Roman" w:hAnsi="Times New Roman"/>
          <w:bCs/>
        </w:rPr>
        <w:t xml:space="preserve"> pridobivanje drugih anorganskih materialov</w:t>
      </w:r>
      <w:r w:rsidR="009F5BC1" w:rsidRPr="00792B81">
        <w:rPr>
          <w:rFonts w:ascii="Times New Roman" w:hAnsi="Times New Roman"/>
          <w:bCs/>
        </w:rPr>
        <w:t>. Pro</w:t>
      </w:r>
      <w:r w:rsidR="004E53A8">
        <w:rPr>
          <w:rFonts w:ascii="Times New Roman" w:hAnsi="Times New Roman"/>
          <w:bCs/>
        </w:rPr>
        <w:t>dukti</w:t>
      </w:r>
      <w:r w:rsidR="00594445">
        <w:rPr>
          <w:rFonts w:ascii="Times New Roman" w:hAnsi="Times New Roman"/>
          <w:bCs/>
        </w:rPr>
        <w:t xml:space="preserve"> predelave</w:t>
      </w:r>
      <w:r w:rsidR="009F5BC1" w:rsidRPr="00792B81">
        <w:rPr>
          <w:rFonts w:ascii="Times New Roman" w:hAnsi="Times New Roman"/>
          <w:bCs/>
        </w:rPr>
        <w:t xml:space="preserve"> niso več odpadki, če se uporabijo</w:t>
      </w:r>
      <w:r w:rsidR="00630CF4" w:rsidRPr="00792B81">
        <w:rPr>
          <w:rFonts w:ascii="Times New Roman" w:hAnsi="Times New Roman"/>
          <w:bCs/>
        </w:rPr>
        <w:t xml:space="preserve"> za namene, za katere so bili prvotno izdelani</w:t>
      </w:r>
      <w:r w:rsidR="006206F3" w:rsidRPr="00792B81">
        <w:rPr>
          <w:rFonts w:ascii="Times New Roman" w:hAnsi="Times New Roman"/>
          <w:bCs/>
        </w:rPr>
        <w:t>;</w:t>
      </w:r>
      <w:bookmarkEnd w:id="29"/>
    </w:p>
    <w:bookmarkEnd w:id="30"/>
    <w:p w14:paraId="1F8FB668" w14:textId="6936D102" w:rsidR="00084AA1" w:rsidRPr="00792B81" w:rsidRDefault="00DB12CA" w:rsidP="00A80ECD">
      <w:pPr>
        <w:pStyle w:val="Odstavekseznama"/>
        <w:numPr>
          <w:ilvl w:val="0"/>
          <w:numId w:val="19"/>
        </w:numPr>
        <w:spacing w:after="0" w:line="240" w:lineRule="auto"/>
        <w:jc w:val="both"/>
        <w:rPr>
          <w:rFonts w:ascii="Times New Roman" w:hAnsi="Times New Roman"/>
        </w:rPr>
      </w:pPr>
      <w:r w:rsidRPr="00792B81">
        <w:rPr>
          <w:rFonts w:ascii="Times New Roman" w:hAnsi="Times New Roman"/>
          <w:b/>
        </w:rPr>
        <w:t>razred</w:t>
      </w:r>
      <w:r w:rsidR="009F5BC1" w:rsidRPr="00792B81">
        <w:rPr>
          <w:rFonts w:ascii="Times New Roman" w:hAnsi="Times New Roman"/>
          <w:b/>
        </w:rPr>
        <w:t>i</w:t>
      </w:r>
      <w:r w:rsidRPr="00792B81">
        <w:rPr>
          <w:rFonts w:ascii="Times New Roman" w:hAnsi="Times New Roman"/>
          <w:b/>
        </w:rPr>
        <w:t xml:space="preserve"> onesnaženosti</w:t>
      </w:r>
      <w:r w:rsidR="009F5BC1" w:rsidRPr="00792B81">
        <w:rPr>
          <w:rFonts w:ascii="Times New Roman" w:hAnsi="Times New Roman"/>
          <w:b/>
        </w:rPr>
        <w:t xml:space="preserve"> </w:t>
      </w:r>
      <w:r w:rsidR="009F5BC1" w:rsidRPr="00792B81">
        <w:rPr>
          <w:rFonts w:ascii="Times New Roman" w:hAnsi="Times New Roman"/>
        </w:rPr>
        <w:t>so</w:t>
      </w:r>
      <w:r w:rsidRPr="00792B81">
        <w:rPr>
          <w:rFonts w:ascii="Times New Roman" w:hAnsi="Times New Roman"/>
        </w:rPr>
        <w:t xml:space="preserve"> </w:t>
      </w:r>
      <w:r w:rsidR="009F5BC1" w:rsidRPr="00792B81">
        <w:rPr>
          <w:rFonts w:ascii="Times New Roman" w:hAnsi="Times New Roman"/>
        </w:rPr>
        <w:t xml:space="preserve">razredi onesnaženosti </w:t>
      </w:r>
      <w:r w:rsidR="00FC025B" w:rsidRPr="00792B81">
        <w:rPr>
          <w:rFonts w:ascii="Times New Roman" w:hAnsi="Times New Roman"/>
        </w:rPr>
        <w:t xml:space="preserve">za odpadke in </w:t>
      </w:r>
      <w:r w:rsidR="00B234D8" w:rsidRPr="00792B81">
        <w:rPr>
          <w:rFonts w:ascii="Times New Roman" w:hAnsi="Times New Roman"/>
        </w:rPr>
        <w:t>nadomestne gradbene material</w:t>
      </w:r>
      <w:r w:rsidR="00FC025B" w:rsidRPr="00792B81">
        <w:rPr>
          <w:rFonts w:ascii="Times New Roman" w:hAnsi="Times New Roman"/>
        </w:rPr>
        <w:t>e</w:t>
      </w:r>
      <w:r w:rsidR="005D3AEE" w:rsidRPr="00792B81">
        <w:rPr>
          <w:rFonts w:ascii="Times New Roman" w:hAnsi="Times New Roman"/>
        </w:rPr>
        <w:t xml:space="preserve"> </w:t>
      </w:r>
      <w:r w:rsidR="00C44E64" w:rsidRPr="00792B81">
        <w:rPr>
          <w:rFonts w:ascii="Times New Roman" w:hAnsi="Times New Roman"/>
        </w:rPr>
        <w:t xml:space="preserve">iz </w:t>
      </w:r>
      <w:r w:rsidR="005D3AEE" w:rsidRPr="00792B81">
        <w:rPr>
          <w:rFonts w:ascii="Times New Roman" w:hAnsi="Times New Roman"/>
        </w:rPr>
        <w:t>preglednice 1</w:t>
      </w:r>
      <w:r w:rsidR="00C44E64" w:rsidRPr="00792B81">
        <w:rPr>
          <w:rFonts w:ascii="Times New Roman" w:hAnsi="Times New Roman"/>
        </w:rPr>
        <w:t xml:space="preserve"> ter za stranske proizvode iz preglednice 2 iz Priloge 1 te uredbe</w:t>
      </w:r>
      <w:r w:rsidR="005D3AEE" w:rsidRPr="00792B81">
        <w:rPr>
          <w:rFonts w:ascii="Times New Roman" w:hAnsi="Times New Roman"/>
        </w:rPr>
        <w:t xml:space="preserve"> </w:t>
      </w:r>
      <w:r w:rsidRPr="00792B81">
        <w:rPr>
          <w:rFonts w:ascii="Times New Roman" w:hAnsi="Times New Roman"/>
        </w:rPr>
        <w:t>iste vrste in izvora, ki se razlikuje</w:t>
      </w:r>
      <w:r w:rsidR="009F5BC1" w:rsidRPr="00792B81">
        <w:rPr>
          <w:rFonts w:ascii="Times New Roman" w:hAnsi="Times New Roman"/>
        </w:rPr>
        <w:t>jo</w:t>
      </w:r>
      <w:r w:rsidRPr="00792B81">
        <w:rPr>
          <w:rFonts w:ascii="Times New Roman" w:hAnsi="Times New Roman"/>
        </w:rPr>
        <w:t xml:space="preserve"> po kakovosti zaradi različnih parametrov onesnaženosti</w:t>
      </w:r>
      <w:r w:rsidR="008E4486" w:rsidRPr="00792B81">
        <w:rPr>
          <w:rFonts w:ascii="Times New Roman" w:hAnsi="Times New Roman"/>
        </w:rPr>
        <w:t>;</w:t>
      </w:r>
      <w:r w:rsidRPr="00792B81">
        <w:rPr>
          <w:rFonts w:ascii="Times New Roman" w:hAnsi="Times New Roman"/>
        </w:rPr>
        <w:t xml:space="preserve"> </w:t>
      </w:r>
    </w:p>
    <w:p w14:paraId="16FFEE74" w14:textId="4B287F48" w:rsidR="00FC13FC" w:rsidRPr="00792B81" w:rsidRDefault="00BB2D55" w:rsidP="00A80ECD">
      <w:pPr>
        <w:pStyle w:val="Odstavekseznama"/>
        <w:numPr>
          <w:ilvl w:val="0"/>
          <w:numId w:val="19"/>
        </w:numPr>
        <w:spacing w:after="0" w:line="240" w:lineRule="auto"/>
        <w:jc w:val="both"/>
        <w:rPr>
          <w:rFonts w:ascii="Times New Roman" w:hAnsi="Times New Roman"/>
        </w:rPr>
      </w:pPr>
      <w:bookmarkStart w:id="31" w:name="_Hlk150090414"/>
      <w:bookmarkStart w:id="32" w:name="_Hlk191046874"/>
      <w:r w:rsidRPr="00792B81">
        <w:rPr>
          <w:rFonts w:ascii="Times New Roman" w:hAnsi="Times New Roman"/>
          <w:b/>
        </w:rPr>
        <w:t>recikliranje</w:t>
      </w:r>
      <w:r w:rsidR="00026D5A" w:rsidRPr="00792B81">
        <w:rPr>
          <w:rFonts w:ascii="Times New Roman" w:hAnsi="Times New Roman"/>
          <w:b/>
        </w:rPr>
        <w:t xml:space="preserve"> </w:t>
      </w:r>
      <w:r w:rsidRPr="00792B81">
        <w:rPr>
          <w:rFonts w:ascii="Times New Roman" w:hAnsi="Times New Roman"/>
          <w:b/>
        </w:rPr>
        <w:t>odpadkov</w:t>
      </w:r>
      <w:r w:rsidR="00CE552C" w:rsidRPr="00792B81">
        <w:rPr>
          <w:rFonts w:ascii="Times New Roman" w:hAnsi="Times New Roman"/>
          <w:b/>
        </w:rPr>
        <w:t xml:space="preserve"> mineralnega izvora</w:t>
      </w:r>
      <w:r w:rsidR="00B92D2D" w:rsidRPr="00792B81">
        <w:rPr>
          <w:rFonts w:ascii="Times New Roman" w:hAnsi="Times New Roman"/>
          <w:b/>
        </w:rPr>
        <w:t xml:space="preserve"> </w:t>
      </w:r>
      <w:bookmarkEnd w:id="31"/>
      <w:r w:rsidRPr="00792B81">
        <w:rPr>
          <w:rFonts w:ascii="Times New Roman" w:hAnsi="Times New Roman"/>
        </w:rPr>
        <w:t xml:space="preserve">je </w:t>
      </w:r>
      <w:r w:rsidR="009F5BC1" w:rsidRPr="00792B81">
        <w:rPr>
          <w:rFonts w:ascii="Times New Roman" w:hAnsi="Times New Roman"/>
        </w:rPr>
        <w:t xml:space="preserve">postopek </w:t>
      </w:r>
      <w:r w:rsidRPr="00792B81">
        <w:rPr>
          <w:rFonts w:ascii="Times New Roman" w:hAnsi="Times New Roman"/>
        </w:rPr>
        <w:t>predelav</w:t>
      </w:r>
      <w:r w:rsidR="009F5BC1" w:rsidRPr="00792B81">
        <w:rPr>
          <w:rFonts w:ascii="Times New Roman" w:hAnsi="Times New Roman"/>
        </w:rPr>
        <w:t>e</w:t>
      </w:r>
      <w:r w:rsidRPr="00792B81">
        <w:rPr>
          <w:rFonts w:ascii="Times New Roman" w:hAnsi="Times New Roman"/>
        </w:rPr>
        <w:t xml:space="preserve"> odpadkov </w:t>
      </w:r>
      <w:r w:rsidR="006862E9" w:rsidRPr="006862E9">
        <w:rPr>
          <w:rFonts w:ascii="Times New Roman" w:hAnsi="Times New Roman"/>
        </w:rPr>
        <w:t xml:space="preserve">s številkami 17 01 01, 17 01 02, 17 01 03, 17 03 02, 17 05 08 in 17 08 02 iz preglednice </w:t>
      </w:r>
      <w:r w:rsidR="00D3444B" w:rsidRPr="00792B81">
        <w:rPr>
          <w:rFonts w:ascii="Times New Roman" w:hAnsi="Times New Roman"/>
        </w:rPr>
        <w:t>iz Priloge 1 te uredbe</w:t>
      </w:r>
      <w:r w:rsidRPr="00792B81">
        <w:rPr>
          <w:rFonts w:ascii="Times New Roman" w:hAnsi="Times New Roman"/>
        </w:rPr>
        <w:t xml:space="preserve"> v </w:t>
      </w:r>
      <w:r w:rsidR="00532840" w:rsidRPr="00792B81">
        <w:rPr>
          <w:rFonts w:ascii="Times New Roman" w:hAnsi="Times New Roman"/>
        </w:rPr>
        <w:t>nadomestne gradbene materiale</w:t>
      </w:r>
      <w:r w:rsidR="004722E6" w:rsidRPr="00792B81">
        <w:rPr>
          <w:rFonts w:ascii="Times New Roman" w:hAnsi="Times New Roman"/>
        </w:rPr>
        <w:t>, če</w:t>
      </w:r>
      <w:r w:rsidR="00850BE7" w:rsidRPr="00792B81">
        <w:rPr>
          <w:rFonts w:ascii="Times New Roman" w:hAnsi="Times New Roman"/>
        </w:rPr>
        <w:t xml:space="preserve"> so</w:t>
      </w:r>
      <w:r w:rsidR="004722E6" w:rsidRPr="00792B81">
        <w:rPr>
          <w:rFonts w:ascii="Times New Roman" w:hAnsi="Times New Roman"/>
        </w:rPr>
        <w:t xml:space="preserve"> </w:t>
      </w:r>
      <w:r w:rsidR="00850BE7" w:rsidRPr="00792B81">
        <w:rPr>
          <w:rFonts w:ascii="Times New Roman" w:hAnsi="Times New Roman"/>
        </w:rPr>
        <w:t xml:space="preserve">za </w:t>
      </w:r>
      <w:r w:rsidR="00532840" w:rsidRPr="00792B81">
        <w:rPr>
          <w:rFonts w:ascii="Times New Roman" w:hAnsi="Times New Roman"/>
        </w:rPr>
        <w:t>te odpadke</w:t>
      </w:r>
      <w:r w:rsidR="00850BE7" w:rsidRPr="00792B81">
        <w:rPr>
          <w:rFonts w:ascii="Times New Roman" w:hAnsi="Times New Roman"/>
        </w:rPr>
        <w:t xml:space="preserve"> </w:t>
      </w:r>
      <w:r w:rsidR="004722E6" w:rsidRPr="00792B81">
        <w:rPr>
          <w:rFonts w:ascii="Times New Roman" w:hAnsi="Times New Roman"/>
        </w:rPr>
        <w:t>izpolnj</w:t>
      </w:r>
      <w:r w:rsidR="00850BE7" w:rsidRPr="00792B81">
        <w:rPr>
          <w:rFonts w:ascii="Times New Roman" w:hAnsi="Times New Roman"/>
        </w:rPr>
        <w:t>en</w:t>
      </w:r>
      <w:r w:rsidR="00DC1CC9" w:rsidRPr="00792B81">
        <w:rPr>
          <w:rFonts w:ascii="Times New Roman" w:hAnsi="Times New Roman"/>
        </w:rPr>
        <w:t>a</w:t>
      </w:r>
      <w:r w:rsidR="00645E6B" w:rsidRPr="00792B81">
        <w:rPr>
          <w:rFonts w:ascii="Times New Roman" w:hAnsi="Times New Roman"/>
        </w:rPr>
        <w:t xml:space="preserve"> merila, določena </w:t>
      </w:r>
      <w:r w:rsidR="00850BE7" w:rsidRPr="00792B81">
        <w:rPr>
          <w:rFonts w:ascii="Times New Roman" w:hAnsi="Times New Roman"/>
        </w:rPr>
        <w:t>s to uredbo</w:t>
      </w:r>
      <w:r w:rsidR="00373746" w:rsidRPr="00792B81">
        <w:rPr>
          <w:rFonts w:ascii="Times New Roman" w:hAnsi="Times New Roman"/>
        </w:rPr>
        <w:t>, ter se predelani odpadki uporabijo kot nadomestni gradbeni material za gradnjo gradben</w:t>
      </w:r>
      <w:r w:rsidR="0010764B" w:rsidRPr="00792B81">
        <w:rPr>
          <w:rFonts w:ascii="Times New Roman" w:hAnsi="Times New Roman"/>
        </w:rPr>
        <w:t>ih</w:t>
      </w:r>
      <w:r w:rsidR="00373746" w:rsidRPr="00792B81">
        <w:rPr>
          <w:rFonts w:ascii="Times New Roman" w:hAnsi="Times New Roman"/>
        </w:rPr>
        <w:t xml:space="preserve"> inženirsk</w:t>
      </w:r>
      <w:r w:rsidR="0010764B" w:rsidRPr="00792B81">
        <w:rPr>
          <w:rFonts w:ascii="Times New Roman" w:hAnsi="Times New Roman"/>
        </w:rPr>
        <w:t>ih</w:t>
      </w:r>
      <w:r w:rsidR="00373746" w:rsidRPr="00792B81">
        <w:rPr>
          <w:rFonts w:ascii="Times New Roman" w:hAnsi="Times New Roman"/>
        </w:rPr>
        <w:t xml:space="preserve"> objekt</w:t>
      </w:r>
      <w:r w:rsidR="0010764B" w:rsidRPr="00792B81">
        <w:rPr>
          <w:rFonts w:ascii="Times New Roman" w:hAnsi="Times New Roman"/>
        </w:rPr>
        <w:t>ov</w:t>
      </w:r>
      <w:r w:rsidR="00373746" w:rsidRPr="00792B81">
        <w:rPr>
          <w:rFonts w:ascii="Times New Roman" w:hAnsi="Times New Roman"/>
        </w:rPr>
        <w:t xml:space="preserve"> </w:t>
      </w:r>
      <w:r w:rsidR="006B0224" w:rsidRPr="00792B81">
        <w:rPr>
          <w:rFonts w:ascii="Times New Roman" w:hAnsi="Times New Roman"/>
        </w:rPr>
        <w:t>na</w:t>
      </w:r>
      <w:r w:rsidR="00373746" w:rsidRPr="00792B81">
        <w:rPr>
          <w:rFonts w:ascii="Times New Roman" w:hAnsi="Times New Roman"/>
        </w:rPr>
        <w:t xml:space="preserve"> </w:t>
      </w:r>
      <w:r w:rsidR="0010764B" w:rsidRPr="00792B81">
        <w:rPr>
          <w:rFonts w:ascii="Times New Roman" w:hAnsi="Times New Roman"/>
        </w:rPr>
        <w:t>področjih uporabe</w:t>
      </w:r>
      <w:r w:rsidR="00373746" w:rsidRPr="00792B81">
        <w:rPr>
          <w:rFonts w:ascii="Times New Roman" w:hAnsi="Times New Roman"/>
        </w:rPr>
        <w:t xml:space="preserve"> </w:t>
      </w:r>
      <w:r w:rsidR="006862E9">
        <w:rPr>
          <w:rFonts w:ascii="Times New Roman" w:hAnsi="Times New Roman"/>
        </w:rPr>
        <w:t>z zaporednimi številkami 1, 2, 3 in 5</w:t>
      </w:r>
      <w:r w:rsidR="002F1197">
        <w:rPr>
          <w:rFonts w:ascii="Times New Roman" w:hAnsi="Times New Roman"/>
        </w:rPr>
        <w:t xml:space="preserve"> </w:t>
      </w:r>
      <w:r w:rsidR="00373746" w:rsidRPr="00792B81">
        <w:rPr>
          <w:rFonts w:ascii="Times New Roman" w:hAnsi="Times New Roman"/>
        </w:rPr>
        <w:t xml:space="preserve">iz </w:t>
      </w:r>
      <w:r w:rsidR="000446EC">
        <w:rPr>
          <w:rFonts w:ascii="Times New Roman" w:hAnsi="Times New Roman"/>
        </w:rPr>
        <w:t xml:space="preserve">3. </w:t>
      </w:r>
      <w:r w:rsidR="00373746" w:rsidRPr="00792B81">
        <w:rPr>
          <w:rFonts w:ascii="Times New Roman" w:hAnsi="Times New Roman"/>
        </w:rPr>
        <w:t>točke v Prilogi 3</w:t>
      </w:r>
      <w:r w:rsidR="00904644" w:rsidRPr="00792B81">
        <w:rPr>
          <w:rFonts w:ascii="Times New Roman" w:hAnsi="Times New Roman"/>
        </w:rPr>
        <w:t>. Recikliranje</w:t>
      </w:r>
      <w:r w:rsidR="00026D5A" w:rsidRPr="00792B81">
        <w:rPr>
          <w:rFonts w:ascii="Times New Roman" w:hAnsi="Times New Roman"/>
        </w:rPr>
        <w:t xml:space="preserve"> </w:t>
      </w:r>
      <w:r w:rsidR="00904644" w:rsidRPr="00792B81">
        <w:rPr>
          <w:rFonts w:ascii="Times New Roman" w:hAnsi="Times New Roman"/>
        </w:rPr>
        <w:t xml:space="preserve">odpadkov </w:t>
      </w:r>
      <w:r w:rsidR="00CE552C" w:rsidRPr="00792B81">
        <w:rPr>
          <w:rFonts w:ascii="Times New Roman" w:hAnsi="Times New Roman"/>
        </w:rPr>
        <w:t xml:space="preserve">mineralnega izvora </w:t>
      </w:r>
      <w:r w:rsidR="00904644" w:rsidRPr="00792B81">
        <w:rPr>
          <w:rFonts w:ascii="Times New Roman" w:hAnsi="Times New Roman"/>
        </w:rPr>
        <w:t>šteje za p</w:t>
      </w:r>
      <w:r w:rsidR="003118D4" w:rsidRPr="00792B81">
        <w:rPr>
          <w:rFonts w:ascii="Times New Roman" w:hAnsi="Times New Roman"/>
        </w:rPr>
        <w:t>ostop</w:t>
      </w:r>
      <w:r w:rsidR="00904644" w:rsidRPr="00792B81">
        <w:rPr>
          <w:rFonts w:ascii="Times New Roman" w:hAnsi="Times New Roman"/>
        </w:rPr>
        <w:t>e</w:t>
      </w:r>
      <w:r w:rsidR="003118D4" w:rsidRPr="00792B81">
        <w:rPr>
          <w:rFonts w:ascii="Times New Roman" w:hAnsi="Times New Roman"/>
        </w:rPr>
        <w:t xml:space="preserve">k predelave odpadkov z oznako R5 </w:t>
      </w:r>
      <w:r w:rsidR="000D0046" w:rsidRPr="00792B81">
        <w:rPr>
          <w:rFonts w:ascii="Times New Roman" w:hAnsi="Times New Roman"/>
        </w:rPr>
        <w:t>–</w:t>
      </w:r>
      <w:r w:rsidR="003118D4" w:rsidRPr="00792B81">
        <w:rPr>
          <w:rFonts w:ascii="Times New Roman" w:hAnsi="Times New Roman"/>
        </w:rPr>
        <w:t xml:space="preserve"> recikliranje anorganskih materialov</w:t>
      </w:r>
      <w:r w:rsidRPr="00792B81">
        <w:rPr>
          <w:rFonts w:ascii="Times New Roman" w:hAnsi="Times New Roman"/>
        </w:rPr>
        <w:t>;</w:t>
      </w:r>
    </w:p>
    <w:p w14:paraId="3BF3C6D8" w14:textId="5EFE82F7" w:rsidR="00511E7A" w:rsidRPr="00792B81" w:rsidRDefault="00413F09" w:rsidP="00A80ECD">
      <w:pPr>
        <w:pStyle w:val="Odstavekseznama"/>
        <w:numPr>
          <w:ilvl w:val="0"/>
          <w:numId w:val="19"/>
        </w:numPr>
        <w:spacing w:after="0" w:line="240" w:lineRule="auto"/>
        <w:jc w:val="both"/>
        <w:rPr>
          <w:rFonts w:ascii="Times New Roman" w:hAnsi="Times New Roman"/>
        </w:rPr>
      </w:pPr>
      <w:r w:rsidRPr="00792B81">
        <w:rPr>
          <w:rFonts w:ascii="Times New Roman" w:hAnsi="Times New Roman"/>
          <w:b/>
        </w:rPr>
        <w:lastRenderedPageBreak/>
        <w:t>snovna predelava odpadkov</w:t>
      </w:r>
      <w:r w:rsidR="00CE552C" w:rsidRPr="00792B81">
        <w:rPr>
          <w:rFonts w:ascii="Times New Roman" w:hAnsi="Times New Roman"/>
          <w:b/>
        </w:rPr>
        <w:t xml:space="preserve"> mineralnega izvora </w:t>
      </w:r>
      <w:r w:rsidRPr="00792B81">
        <w:rPr>
          <w:rFonts w:ascii="Times New Roman" w:hAnsi="Times New Roman"/>
          <w:bCs/>
        </w:rPr>
        <w:t>je recikliranje</w:t>
      </w:r>
      <w:r w:rsidR="008C04B6" w:rsidRPr="00792B81">
        <w:rPr>
          <w:rFonts w:ascii="Times New Roman" w:hAnsi="Times New Roman"/>
          <w:bCs/>
        </w:rPr>
        <w:t xml:space="preserve"> </w:t>
      </w:r>
      <w:r w:rsidR="00026D5A" w:rsidRPr="00792B81">
        <w:rPr>
          <w:rFonts w:ascii="Times New Roman" w:hAnsi="Times New Roman"/>
          <w:bCs/>
        </w:rPr>
        <w:t>odpadkov</w:t>
      </w:r>
      <w:r w:rsidR="00CE552C" w:rsidRPr="00792B81">
        <w:rPr>
          <w:rFonts w:ascii="Times New Roman" w:hAnsi="Times New Roman"/>
          <w:bCs/>
        </w:rPr>
        <w:t xml:space="preserve"> mineralnega izvora</w:t>
      </w:r>
      <w:r w:rsidR="009B3AB8" w:rsidRPr="00792B81">
        <w:rPr>
          <w:rFonts w:ascii="Times New Roman" w:hAnsi="Times New Roman"/>
          <w:bCs/>
        </w:rPr>
        <w:t xml:space="preserve"> iz </w:t>
      </w:r>
      <w:r w:rsidR="009938F5" w:rsidRPr="00792B81">
        <w:rPr>
          <w:rFonts w:ascii="Times New Roman" w:hAnsi="Times New Roman"/>
          <w:bCs/>
        </w:rPr>
        <w:t>3</w:t>
      </w:r>
      <w:r w:rsidR="00C56D21">
        <w:rPr>
          <w:rFonts w:ascii="Times New Roman" w:hAnsi="Times New Roman"/>
          <w:bCs/>
        </w:rPr>
        <w:t>0</w:t>
      </w:r>
      <w:r w:rsidR="009B3AB8" w:rsidRPr="00792B81">
        <w:rPr>
          <w:rFonts w:ascii="Times New Roman" w:hAnsi="Times New Roman"/>
          <w:bCs/>
        </w:rPr>
        <w:t>. točke tega odstavka</w:t>
      </w:r>
      <w:r w:rsidR="00A452E5" w:rsidRPr="00792B81">
        <w:rPr>
          <w:rFonts w:ascii="Times New Roman" w:hAnsi="Times New Roman"/>
          <w:bCs/>
        </w:rPr>
        <w:t xml:space="preserve">, </w:t>
      </w:r>
      <w:r w:rsidR="00C11DF0" w:rsidRPr="00792B81">
        <w:rPr>
          <w:rFonts w:ascii="Times New Roman" w:hAnsi="Times New Roman"/>
          <w:bCs/>
        </w:rPr>
        <w:t xml:space="preserve">uporaba </w:t>
      </w:r>
      <w:r w:rsidR="00587806" w:rsidRPr="00792B81">
        <w:rPr>
          <w:rFonts w:ascii="Times New Roman" w:hAnsi="Times New Roman"/>
          <w:bCs/>
        </w:rPr>
        <w:t xml:space="preserve">izkopane </w:t>
      </w:r>
      <w:r w:rsidR="00C11DF0" w:rsidRPr="00792B81">
        <w:rPr>
          <w:rFonts w:ascii="Times New Roman" w:hAnsi="Times New Roman"/>
          <w:bCs/>
        </w:rPr>
        <w:t xml:space="preserve">rodovitne zemlje </w:t>
      </w:r>
      <w:r w:rsidR="001911A1" w:rsidRPr="00792B81">
        <w:rPr>
          <w:rFonts w:ascii="Times New Roman" w:hAnsi="Times New Roman"/>
          <w:bCs/>
        </w:rPr>
        <w:t xml:space="preserve">iz </w:t>
      </w:r>
      <w:r w:rsidR="00A80ECD" w:rsidRPr="00792B81">
        <w:rPr>
          <w:rFonts w:ascii="Times New Roman" w:hAnsi="Times New Roman"/>
          <w:bCs/>
        </w:rPr>
        <w:t>3</w:t>
      </w:r>
      <w:r w:rsidR="00CF4B9F">
        <w:rPr>
          <w:rFonts w:ascii="Times New Roman" w:hAnsi="Times New Roman"/>
          <w:bCs/>
        </w:rPr>
        <w:t>8</w:t>
      </w:r>
      <w:r w:rsidR="00C11DF0" w:rsidRPr="00792B81">
        <w:rPr>
          <w:rFonts w:ascii="Times New Roman" w:hAnsi="Times New Roman"/>
          <w:bCs/>
        </w:rPr>
        <w:t xml:space="preserve">. točke tega odstavka, </w:t>
      </w:r>
      <w:r w:rsidR="00165846" w:rsidRPr="00792B81">
        <w:rPr>
          <w:rFonts w:ascii="Times New Roman" w:hAnsi="Times New Roman"/>
          <w:bCs/>
        </w:rPr>
        <w:t>uporaba</w:t>
      </w:r>
      <w:r w:rsidR="00A452E5" w:rsidRPr="00792B81">
        <w:rPr>
          <w:rFonts w:ascii="Times New Roman" w:hAnsi="Times New Roman"/>
          <w:bCs/>
        </w:rPr>
        <w:t xml:space="preserve"> </w:t>
      </w:r>
      <w:r w:rsidR="00511E7A" w:rsidRPr="00792B81">
        <w:rPr>
          <w:rFonts w:ascii="Times New Roman" w:hAnsi="Times New Roman"/>
          <w:bCs/>
        </w:rPr>
        <w:t xml:space="preserve">nadomestnih gradbenih materialov </w:t>
      </w:r>
      <w:r w:rsidR="00165846" w:rsidRPr="00792B81">
        <w:rPr>
          <w:rFonts w:ascii="Times New Roman" w:hAnsi="Times New Roman"/>
          <w:bCs/>
        </w:rPr>
        <w:t>pri gradnji</w:t>
      </w:r>
      <w:r w:rsidR="00A452E5" w:rsidRPr="00792B81">
        <w:rPr>
          <w:rFonts w:ascii="Times New Roman" w:hAnsi="Times New Roman"/>
          <w:bCs/>
        </w:rPr>
        <w:t xml:space="preserve"> gradbeni</w:t>
      </w:r>
      <w:r w:rsidR="00165846" w:rsidRPr="00792B81">
        <w:rPr>
          <w:rFonts w:ascii="Times New Roman" w:hAnsi="Times New Roman"/>
          <w:bCs/>
        </w:rPr>
        <w:t>h</w:t>
      </w:r>
      <w:r w:rsidR="00A452E5" w:rsidRPr="00792B81">
        <w:rPr>
          <w:rFonts w:ascii="Times New Roman" w:hAnsi="Times New Roman"/>
          <w:bCs/>
        </w:rPr>
        <w:t xml:space="preserve"> inženirski</w:t>
      </w:r>
      <w:r w:rsidR="00165846" w:rsidRPr="00792B81">
        <w:rPr>
          <w:rFonts w:ascii="Times New Roman" w:hAnsi="Times New Roman"/>
          <w:bCs/>
        </w:rPr>
        <w:t>h</w:t>
      </w:r>
      <w:r w:rsidR="00A452E5" w:rsidRPr="00792B81">
        <w:rPr>
          <w:rFonts w:ascii="Times New Roman" w:hAnsi="Times New Roman"/>
          <w:bCs/>
        </w:rPr>
        <w:t xml:space="preserve"> objekt</w:t>
      </w:r>
      <w:r w:rsidR="00165846" w:rsidRPr="00792B81">
        <w:rPr>
          <w:rFonts w:ascii="Times New Roman" w:hAnsi="Times New Roman"/>
          <w:bCs/>
        </w:rPr>
        <w:t>ov</w:t>
      </w:r>
      <w:r w:rsidR="009B3AB8" w:rsidRPr="00792B81">
        <w:rPr>
          <w:rFonts w:ascii="Times New Roman" w:hAnsi="Times New Roman"/>
          <w:bCs/>
        </w:rPr>
        <w:t xml:space="preserve"> iz </w:t>
      </w:r>
      <w:r w:rsidR="00CF4B9F">
        <w:rPr>
          <w:rFonts w:ascii="Times New Roman" w:hAnsi="Times New Roman"/>
          <w:bCs/>
        </w:rPr>
        <w:t>39</w:t>
      </w:r>
      <w:r w:rsidR="009B3AB8" w:rsidRPr="00792B81">
        <w:rPr>
          <w:rFonts w:ascii="Times New Roman" w:hAnsi="Times New Roman"/>
          <w:bCs/>
        </w:rPr>
        <w:t>. točke tega odstavka</w:t>
      </w:r>
      <w:r w:rsidRPr="00792B81">
        <w:rPr>
          <w:rFonts w:ascii="Times New Roman" w:hAnsi="Times New Roman"/>
          <w:bCs/>
        </w:rPr>
        <w:t xml:space="preserve"> in zasipanje </w:t>
      </w:r>
      <w:r w:rsidR="00026D5A" w:rsidRPr="00792B81">
        <w:rPr>
          <w:rFonts w:ascii="Times New Roman" w:hAnsi="Times New Roman"/>
          <w:bCs/>
        </w:rPr>
        <w:t>izkop</w:t>
      </w:r>
      <w:r w:rsidR="003E44A1" w:rsidRPr="00792B81">
        <w:rPr>
          <w:rFonts w:ascii="Times New Roman" w:hAnsi="Times New Roman"/>
          <w:bCs/>
        </w:rPr>
        <w:t>anih območij</w:t>
      </w:r>
      <w:r w:rsidR="00026D5A" w:rsidRPr="00792B81">
        <w:rPr>
          <w:rFonts w:ascii="Times New Roman" w:hAnsi="Times New Roman"/>
          <w:bCs/>
        </w:rPr>
        <w:t xml:space="preserve"> </w:t>
      </w:r>
      <w:r w:rsidR="00511E7A" w:rsidRPr="00792B81">
        <w:rPr>
          <w:rFonts w:ascii="Times New Roman" w:hAnsi="Times New Roman"/>
          <w:bCs/>
        </w:rPr>
        <w:t xml:space="preserve">z nadomestnimi gradbenimi materiali </w:t>
      </w:r>
      <w:r w:rsidR="009B3AB8" w:rsidRPr="00792B81">
        <w:rPr>
          <w:rFonts w:ascii="Times New Roman" w:hAnsi="Times New Roman"/>
          <w:bCs/>
        </w:rPr>
        <w:t xml:space="preserve">iz </w:t>
      </w:r>
      <w:r w:rsidR="00A80ECD" w:rsidRPr="00792B81">
        <w:rPr>
          <w:rFonts w:ascii="Times New Roman" w:hAnsi="Times New Roman"/>
          <w:bCs/>
        </w:rPr>
        <w:t>4</w:t>
      </w:r>
      <w:r w:rsidR="00E7037F">
        <w:rPr>
          <w:rFonts w:ascii="Times New Roman" w:hAnsi="Times New Roman"/>
          <w:bCs/>
        </w:rPr>
        <w:t>3</w:t>
      </w:r>
      <w:r w:rsidR="009B3AB8" w:rsidRPr="00792B81">
        <w:rPr>
          <w:rFonts w:ascii="Times New Roman" w:hAnsi="Times New Roman"/>
          <w:bCs/>
        </w:rPr>
        <w:t>. točke tega odstavka</w:t>
      </w:r>
      <w:r w:rsidRPr="00792B81">
        <w:rPr>
          <w:rFonts w:ascii="Times New Roman" w:hAnsi="Times New Roman"/>
          <w:bCs/>
        </w:rPr>
        <w:t>;</w:t>
      </w:r>
    </w:p>
    <w:bookmarkEnd w:id="32"/>
    <w:p w14:paraId="4F25E29B" w14:textId="619D96E7" w:rsidR="00E608DA" w:rsidRPr="00792B81" w:rsidRDefault="000D1447" w:rsidP="00A80ECD">
      <w:pPr>
        <w:pStyle w:val="Odstavekseznama"/>
        <w:numPr>
          <w:ilvl w:val="0"/>
          <w:numId w:val="19"/>
        </w:numPr>
        <w:spacing w:after="0" w:line="240" w:lineRule="auto"/>
        <w:jc w:val="both"/>
        <w:rPr>
          <w:rFonts w:ascii="Times New Roman" w:hAnsi="Times New Roman"/>
        </w:rPr>
      </w:pPr>
      <w:r w:rsidRPr="00792B81">
        <w:rPr>
          <w:rFonts w:ascii="Times New Roman" w:hAnsi="Times New Roman"/>
          <w:b/>
          <w:bCs/>
        </w:rPr>
        <w:t>spodnji del tal</w:t>
      </w:r>
      <w:r w:rsidRPr="00792B81">
        <w:rPr>
          <w:rFonts w:ascii="Times New Roman" w:hAnsi="Times New Roman"/>
        </w:rPr>
        <w:t xml:space="preserve"> je spodnji profil tal, ki obsega </w:t>
      </w:r>
      <w:r w:rsidR="009F2842" w:rsidRPr="00792B81">
        <w:rPr>
          <w:rFonts w:ascii="Times New Roman" w:hAnsi="Times New Roman"/>
        </w:rPr>
        <w:t xml:space="preserve">mineralne in </w:t>
      </w:r>
      <w:proofErr w:type="spellStart"/>
      <w:r w:rsidRPr="00792B81">
        <w:rPr>
          <w:rFonts w:ascii="Times New Roman" w:hAnsi="Times New Roman"/>
        </w:rPr>
        <w:t>iluvialne</w:t>
      </w:r>
      <w:proofErr w:type="spellEnd"/>
      <w:r w:rsidRPr="00792B81">
        <w:rPr>
          <w:rFonts w:ascii="Times New Roman" w:hAnsi="Times New Roman"/>
        </w:rPr>
        <w:t xml:space="preserve"> horizonte B ter mešane BC </w:t>
      </w:r>
      <w:r w:rsidR="006658E9" w:rsidRPr="00792B81">
        <w:rPr>
          <w:rFonts w:ascii="Times New Roman" w:hAnsi="Times New Roman"/>
        </w:rPr>
        <w:t>horizonte</w:t>
      </w:r>
      <w:r w:rsidR="00CC3FBC" w:rsidRPr="00792B81">
        <w:rPr>
          <w:rFonts w:ascii="Times New Roman" w:hAnsi="Times New Roman"/>
          <w:bCs/>
        </w:rPr>
        <w:t xml:space="preserve"> do vključno zgornjih 50 cm ali manj C horizonta tal</w:t>
      </w:r>
      <w:r w:rsidR="0038706A" w:rsidRPr="00792B81">
        <w:rPr>
          <w:rFonts w:ascii="Times New Roman" w:hAnsi="Times New Roman"/>
          <w:bCs/>
        </w:rPr>
        <w:t xml:space="preserve">. Če matična podlaga ni iz mineralnega materiala </w:t>
      </w:r>
      <w:r w:rsidR="007C01CE" w:rsidRPr="00792B81">
        <w:rPr>
          <w:rFonts w:ascii="Times New Roman" w:hAnsi="Times New Roman"/>
          <w:bCs/>
        </w:rPr>
        <w:t xml:space="preserve">je </w:t>
      </w:r>
      <w:r w:rsidR="0038706A" w:rsidRPr="00792B81">
        <w:rPr>
          <w:rFonts w:ascii="Times New Roman" w:hAnsi="Times New Roman"/>
          <w:bCs/>
        </w:rPr>
        <w:t xml:space="preserve">debelina sloja matične podlage, ki šteje za spodnji del tal, </w:t>
      </w:r>
      <w:r w:rsidR="007D7D89" w:rsidRPr="00792B81">
        <w:rPr>
          <w:rFonts w:ascii="Times New Roman" w:hAnsi="Times New Roman"/>
          <w:bCs/>
        </w:rPr>
        <w:t>do</w:t>
      </w:r>
      <w:r w:rsidR="0038706A" w:rsidRPr="00792B81">
        <w:rPr>
          <w:rFonts w:ascii="Times New Roman" w:hAnsi="Times New Roman"/>
          <w:bCs/>
        </w:rPr>
        <w:t xml:space="preserve"> 50 cm</w:t>
      </w:r>
      <w:r w:rsidRPr="00792B81">
        <w:rPr>
          <w:rFonts w:ascii="Times New Roman" w:hAnsi="Times New Roman"/>
        </w:rPr>
        <w:t xml:space="preserve">; </w:t>
      </w:r>
    </w:p>
    <w:p w14:paraId="1AE12DA9" w14:textId="212F8B4F" w:rsidR="00FE321B" w:rsidRPr="00792B81" w:rsidRDefault="00FE321B" w:rsidP="00A80ECD">
      <w:pPr>
        <w:pStyle w:val="Odstavekseznama"/>
        <w:numPr>
          <w:ilvl w:val="0"/>
          <w:numId w:val="19"/>
        </w:numPr>
        <w:spacing w:after="0" w:line="240" w:lineRule="auto"/>
        <w:jc w:val="both"/>
        <w:rPr>
          <w:rFonts w:ascii="Times New Roman" w:hAnsi="Times New Roman"/>
        </w:rPr>
      </w:pPr>
      <w:r w:rsidRPr="00792B81">
        <w:rPr>
          <w:rFonts w:ascii="Times New Roman" w:hAnsi="Times New Roman"/>
          <w:b/>
          <w:bCs/>
        </w:rPr>
        <w:t>srednje težka tla</w:t>
      </w:r>
      <w:r w:rsidRPr="00792B81">
        <w:rPr>
          <w:rFonts w:ascii="Times New Roman" w:hAnsi="Times New Roman"/>
        </w:rPr>
        <w:t xml:space="preserve"> so tla</w:t>
      </w:r>
      <w:r w:rsidR="000C2A1F" w:rsidRPr="00792B81">
        <w:rPr>
          <w:rFonts w:ascii="Times New Roman" w:hAnsi="Times New Roman"/>
        </w:rPr>
        <w:t>,</w:t>
      </w:r>
      <w:r w:rsidRPr="00792B81">
        <w:rPr>
          <w:rFonts w:ascii="Times New Roman" w:hAnsi="Times New Roman"/>
        </w:rPr>
        <w:t xml:space="preserve"> </w:t>
      </w:r>
      <w:r w:rsidR="009F2842" w:rsidRPr="00792B81">
        <w:rPr>
          <w:rFonts w:ascii="Times New Roman" w:hAnsi="Times New Roman"/>
        </w:rPr>
        <w:t>v katerih se glinasti delci (</w:t>
      </w:r>
      <w:proofErr w:type="spellStart"/>
      <w:r w:rsidR="009F2842" w:rsidRPr="00792B81">
        <w:rPr>
          <w:rFonts w:ascii="Times New Roman" w:hAnsi="Times New Roman"/>
        </w:rPr>
        <w:t>teksturna</w:t>
      </w:r>
      <w:proofErr w:type="spellEnd"/>
      <w:r w:rsidR="009F2842" w:rsidRPr="00792B81">
        <w:rPr>
          <w:rFonts w:ascii="Times New Roman" w:hAnsi="Times New Roman"/>
        </w:rPr>
        <w:t xml:space="preserve"> frakcija tal, ki jo sestavljajo mineralni delci velikosti ≤ 0,002 mm) pojavljajo v kombinaciji s srednje velikimi </w:t>
      </w:r>
      <w:proofErr w:type="spellStart"/>
      <w:r w:rsidR="009F2842" w:rsidRPr="00792B81">
        <w:rPr>
          <w:rFonts w:ascii="Times New Roman" w:hAnsi="Times New Roman"/>
        </w:rPr>
        <w:t>meljastimi</w:t>
      </w:r>
      <w:proofErr w:type="spellEnd"/>
      <w:r w:rsidR="009F2842" w:rsidRPr="00792B81">
        <w:rPr>
          <w:rFonts w:ascii="Times New Roman" w:hAnsi="Times New Roman"/>
        </w:rPr>
        <w:t xml:space="preserve"> delci (</w:t>
      </w:r>
      <w:proofErr w:type="spellStart"/>
      <w:r w:rsidR="009F2842" w:rsidRPr="00792B81">
        <w:rPr>
          <w:rFonts w:ascii="Times New Roman" w:hAnsi="Times New Roman"/>
        </w:rPr>
        <w:t>teksturna</w:t>
      </w:r>
      <w:proofErr w:type="spellEnd"/>
      <w:r w:rsidR="009F2842" w:rsidRPr="00792B81">
        <w:rPr>
          <w:rFonts w:ascii="Times New Roman" w:hAnsi="Times New Roman"/>
        </w:rPr>
        <w:t xml:space="preserve"> frakcija tal, ki jo sestavljajo mineralni delci velikosti ≤ 0,05 in &gt; 0,002 mm), in sicer je pri deležu </w:t>
      </w:r>
      <w:proofErr w:type="spellStart"/>
      <w:r w:rsidR="009F2842" w:rsidRPr="00792B81">
        <w:rPr>
          <w:rFonts w:ascii="Times New Roman" w:hAnsi="Times New Roman"/>
        </w:rPr>
        <w:t>meljastih</w:t>
      </w:r>
      <w:proofErr w:type="spellEnd"/>
      <w:r w:rsidR="009F2842" w:rsidRPr="00792B81">
        <w:rPr>
          <w:rFonts w:ascii="Times New Roman" w:hAnsi="Times New Roman"/>
        </w:rPr>
        <w:t xml:space="preserve"> delcev nad 30 % delež glinastih delcev do 27 % (</w:t>
      </w:r>
      <w:proofErr w:type="spellStart"/>
      <w:r w:rsidR="009F2842" w:rsidRPr="00792B81">
        <w:rPr>
          <w:rFonts w:ascii="Times New Roman" w:hAnsi="Times New Roman"/>
        </w:rPr>
        <w:t>teksturni</w:t>
      </w:r>
      <w:proofErr w:type="spellEnd"/>
      <w:r w:rsidR="009F2842" w:rsidRPr="00792B81">
        <w:rPr>
          <w:rFonts w:ascii="Times New Roman" w:hAnsi="Times New Roman"/>
        </w:rPr>
        <w:t xml:space="preserve"> razredi M, MI, I), pri deležu </w:t>
      </w:r>
      <w:proofErr w:type="spellStart"/>
      <w:r w:rsidR="009F2842" w:rsidRPr="00792B81">
        <w:rPr>
          <w:rFonts w:ascii="Times New Roman" w:hAnsi="Times New Roman"/>
        </w:rPr>
        <w:t>meljastih</w:t>
      </w:r>
      <w:proofErr w:type="spellEnd"/>
      <w:r w:rsidR="009F2842" w:rsidRPr="00792B81">
        <w:rPr>
          <w:rFonts w:ascii="Times New Roman" w:hAnsi="Times New Roman"/>
        </w:rPr>
        <w:t xml:space="preserve"> delcev pod 30 % pa je delež glinastih delcev do 35% (</w:t>
      </w:r>
      <w:proofErr w:type="spellStart"/>
      <w:r w:rsidR="009F2842" w:rsidRPr="00792B81">
        <w:rPr>
          <w:rFonts w:ascii="Times New Roman" w:hAnsi="Times New Roman"/>
        </w:rPr>
        <w:t>teksturni</w:t>
      </w:r>
      <w:proofErr w:type="spellEnd"/>
      <w:r w:rsidR="009F2842" w:rsidRPr="00792B81">
        <w:rPr>
          <w:rFonts w:ascii="Times New Roman" w:hAnsi="Times New Roman"/>
        </w:rPr>
        <w:t xml:space="preserve"> razred PGI);</w:t>
      </w:r>
    </w:p>
    <w:p w14:paraId="354B7B09" w14:textId="6BB0C14D" w:rsidR="00DB1292" w:rsidRPr="00792B81" w:rsidRDefault="00DB1292" w:rsidP="00A80ECD">
      <w:pPr>
        <w:pStyle w:val="Odstavekseznama"/>
        <w:numPr>
          <w:ilvl w:val="0"/>
          <w:numId w:val="19"/>
        </w:numPr>
        <w:spacing w:after="0" w:line="240" w:lineRule="auto"/>
        <w:jc w:val="both"/>
        <w:rPr>
          <w:rFonts w:ascii="Times New Roman" w:hAnsi="Times New Roman"/>
        </w:rPr>
      </w:pPr>
      <w:r w:rsidRPr="00792B81">
        <w:rPr>
          <w:rFonts w:ascii="Times New Roman" w:hAnsi="Times New Roman"/>
          <w:b/>
          <w:bCs/>
        </w:rPr>
        <w:t>stranski proizvod</w:t>
      </w:r>
      <w:r w:rsidRPr="00792B81">
        <w:rPr>
          <w:rFonts w:ascii="Times New Roman" w:hAnsi="Times New Roman"/>
        </w:rPr>
        <w:t xml:space="preserve"> je ostanek proizvodnje, ki izpolnjuje pogoje iz zakona, ki ureja varstvo okolja;</w:t>
      </w:r>
    </w:p>
    <w:p w14:paraId="60C84EC5" w14:textId="6FBEA9D0" w:rsidR="00BC3E4A" w:rsidRPr="00792B81" w:rsidRDefault="00BC3E4A" w:rsidP="00A80ECD">
      <w:pPr>
        <w:pStyle w:val="Odstavekseznama"/>
        <w:numPr>
          <w:ilvl w:val="0"/>
          <w:numId w:val="19"/>
        </w:numPr>
        <w:spacing w:after="0" w:line="240" w:lineRule="auto"/>
        <w:jc w:val="both"/>
        <w:rPr>
          <w:rFonts w:ascii="Times New Roman" w:hAnsi="Times New Roman"/>
        </w:rPr>
      </w:pPr>
      <w:r w:rsidRPr="00792B81">
        <w:rPr>
          <w:rFonts w:ascii="Times New Roman" w:hAnsi="Times New Roman"/>
          <w:b/>
          <w:bCs/>
        </w:rPr>
        <w:t xml:space="preserve">temeljna </w:t>
      </w:r>
      <w:r w:rsidR="006862E9">
        <w:rPr>
          <w:rFonts w:ascii="Times New Roman" w:hAnsi="Times New Roman"/>
          <w:b/>
          <w:bCs/>
        </w:rPr>
        <w:t>tla so</w:t>
      </w:r>
      <w:r w:rsidR="00B615D9" w:rsidRPr="00792B81">
        <w:rPr>
          <w:rFonts w:ascii="Times New Roman" w:hAnsi="Times New Roman"/>
        </w:rPr>
        <w:t xml:space="preserve"> plast</w:t>
      </w:r>
      <w:r w:rsidR="001C75D4" w:rsidRPr="00792B81">
        <w:rPr>
          <w:rFonts w:ascii="Times New Roman" w:hAnsi="Times New Roman"/>
        </w:rPr>
        <w:t xml:space="preserve"> </w:t>
      </w:r>
      <w:r w:rsidR="00CA2277">
        <w:rPr>
          <w:rFonts w:ascii="Times New Roman" w:hAnsi="Times New Roman"/>
        </w:rPr>
        <w:t xml:space="preserve">ali več plasti </w:t>
      </w:r>
      <w:r w:rsidR="00BA5CE4" w:rsidRPr="00792B81">
        <w:rPr>
          <w:rFonts w:ascii="Times New Roman" w:hAnsi="Times New Roman"/>
        </w:rPr>
        <w:t>mineralnega</w:t>
      </w:r>
      <w:r w:rsidR="007D7D89" w:rsidRPr="00792B81">
        <w:rPr>
          <w:rFonts w:ascii="Times New Roman" w:hAnsi="Times New Roman"/>
        </w:rPr>
        <w:t xml:space="preserve"> (anorganskega)</w:t>
      </w:r>
      <w:r w:rsidR="00BA5CE4" w:rsidRPr="00792B81">
        <w:rPr>
          <w:rFonts w:ascii="Times New Roman" w:hAnsi="Times New Roman"/>
        </w:rPr>
        <w:t xml:space="preserve"> materiala </w:t>
      </w:r>
      <w:r w:rsidR="00744EF2" w:rsidRPr="00792B81">
        <w:rPr>
          <w:rFonts w:ascii="Times New Roman" w:hAnsi="Times New Roman"/>
        </w:rPr>
        <w:t xml:space="preserve">naravnega ali umetnega </w:t>
      </w:r>
      <w:r w:rsidR="00BA5CE4" w:rsidRPr="00792B81">
        <w:rPr>
          <w:rFonts w:ascii="Times New Roman" w:hAnsi="Times New Roman"/>
        </w:rPr>
        <w:t>izvora</w:t>
      </w:r>
      <w:r w:rsidRPr="00792B81">
        <w:rPr>
          <w:rFonts w:ascii="Times New Roman" w:hAnsi="Times New Roman"/>
        </w:rPr>
        <w:t>, na kater</w:t>
      </w:r>
      <w:r w:rsidR="00B615D9" w:rsidRPr="00792B81">
        <w:rPr>
          <w:rFonts w:ascii="Times New Roman" w:hAnsi="Times New Roman"/>
        </w:rPr>
        <w:t>i</w:t>
      </w:r>
      <w:r w:rsidRPr="00792B81">
        <w:rPr>
          <w:rFonts w:ascii="Times New Roman" w:hAnsi="Times New Roman"/>
        </w:rPr>
        <w:t xml:space="preserve"> se zgradi gradbeni inženirski objekt</w:t>
      </w:r>
      <w:r w:rsidR="006862E9">
        <w:rPr>
          <w:rFonts w:ascii="Times New Roman" w:hAnsi="Times New Roman"/>
        </w:rPr>
        <w:t>, kot je nasip, voziščna konstrukcija ali temelj gradbenega objekta</w:t>
      </w:r>
      <w:r w:rsidRPr="00792B81">
        <w:rPr>
          <w:rFonts w:ascii="Times New Roman" w:hAnsi="Times New Roman"/>
        </w:rPr>
        <w:t>;</w:t>
      </w:r>
    </w:p>
    <w:p w14:paraId="2414D829" w14:textId="4D0EC118" w:rsidR="00FE321B" w:rsidRPr="00792B81" w:rsidRDefault="00FE321B" w:rsidP="00A80ECD">
      <w:pPr>
        <w:pStyle w:val="Odstavekseznama"/>
        <w:numPr>
          <w:ilvl w:val="0"/>
          <w:numId w:val="19"/>
        </w:numPr>
        <w:spacing w:after="0" w:line="240" w:lineRule="auto"/>
        <w:jc w:val="both"/>
        <w:rPr>
          <w:rFonts w:ascii="Times New Roman" w:hAnsi="Times New Roman"/>
        </w:rPr>
      </w:pPr>
      <w:r w:rsidRPr="00792B81">
        <w:rPr>
          <w:rFonts w:ascii="Times New Roman" w:hAnsi="Times New Roman"/>
          <w:b/>
          <w:bCs/>
        </w:rPr>
        <w:t>težka tla</w:t>
      </w:r>
      <w:r w:rsidRPr="00792B81">
        <w:rPr>
          <w:rFonts w:ascii="Times New Roman" w:hAnsi="Times New Roman"/>
        </w:rPr>
        <w:t xml:space="preserve"> so tla</w:t>
      </w:r>
      <w:r w:rsidR="000C2A1F" w:rsidRPr="00792B81">
        <w:rPr>
          <w:rFonts w:ascii="Times New Roman" w:hAnsi="Times New Roman"/>
        </w:rPr>
        <w:t>,</w:t>
      </w:r>
      <w:r w:rsidRPr="00792B81">
        <w:rPr>
          <w:rFonts w:ascii="Times New Roman" w:hAnsi="Times New Roman"/>
        </w:rPr>
        <w:t xml:space="preserve"> </w:t>
      </w:r>
      <w:r w:rsidR="000C2A1F" w:rsidRPr="00792B81">
        <w:rPr>
          <w:rFonts w:ascii="Times New Roman" w:hAnsi="Times New Roman"/>
        </w:rPr>
        <w:t xml:space="preserve">v katerih prevladujejo glinasti delci </w:t>
      </w:r>
      <w:r w:rsidR="006658E9" w:rsidRPr="00792B81">
        <w:rPr>
          <w:rFonts w:ascii="Times New Roman" w:hAnsi="Times New Roman"/>
        </w:rPr>
        <w:t>(</w:t>
      </w:r>
      <w:proofErr w:type="spellStart"/>
      <w:r w:rsidR="006658E9" w:rsidRPr="00792B81">
        <w:rPr>
          <w:rFonts w:ascii="Times New Roman" w:hAnsi="Times New Roman"/>
        </w:rPr>
        <w:t>teksturna</w:t>
      </w:r>
      <w:proofErr w:type="spellEnd"/>
      <w:r w:rsidR="006658E9" w:rsidRPr="00792B81">
        <w:rPr>
          <w:rFonts w:ascii="Times New Roman" w:hAnsi="Times New Roman"/>
        </w:rPr>
        <w:t xml:space="preserve"> frakcija tal, ki jo sestavljajo mineralni delci velikost</w:t>
      </w:r>
      <w:r w:rsidR="00170FBE" w:rsidRPr="00792B81">
        <w:rPr>
          <w:rFonts w:ascii="Times New Roman" w:hAnsi="Times New Roman"/>
        </w:rPr>
        <w:t>i</w:t>
      </w:r>
      <w:r w:rsidR="006658E9" w:rsidRPr="00792B81">
        <w:rPr>
          <w:rFonts w:ascii="Times New Roman" w:hAnsi="Times New Roman"/>
        </w:rPr>
        <w:t xml:space="preserve"> ≤ 0,002 mm) </w:t>
      </w:r>
      <w:r w:rsidR="000C2A1F" w:rsidRPr="00792B81">
        <w:rPr>
          <w:rFonts w:ascii="Times New Roman" w:hAnsi="Times New Roman"/>
        </w:rPr>
        <w:t xml:space="preserve">in jih uvrščamo v enega od naslednjih </w:t>
      </w:r>
      <w:proofErr w:type="spellStart"/>
      <w:r w:rsidR="000C2A1F" w:rsidRPr="00792B81">
        <w:rPr>
          <w:rFonts w:ascii="Times New Roman" w:hAnsi="Times New Roman"/>
        </w:rPr>
        <w:t>teksturnih</w:t>
      </w:r>
      <w:proofErr w:type="spellEnd"/>
      <w:r w:rsidR="000C2A1F" w:rsidRPr="00792B81">
        <w:rPr>
          <w:rFonts w:ascii="Times New Roman" w:hAnsi="Times New Roman"/>
        </w:rPr>
        <w:t xml:space="preserve"> razredov: peščena glina (PG), glinasta ilovica (GI), </w:t>
      </w:r>
      <w:proofErr w:type="spellStart"/>
      <w:r w:rsidR="000C2A1F" w:rsidRPr="00792B81">
        <w:rPr>
          <w:rFonts w:ascii="Times New Roman" w:hAnsi="Times New Roman"/>
        </w:rPr>
        <w:t>meljasto</w:t>
      </w:r>
      <w:proofErr w:type="spellEnd"/>
      <w:r w:rsidR="000C2A1F" w:rsidRPr="00792B81">
        <w:rPr>
          <w:rFonts w:ascii="Times New Roman" w:hAnsi="Times New Roman"/>
        </w:rPr>
        <w:t xml:space="preserve"> glinasta ilovica (MGI), </w:t>
      </w:r>
      <w:proofErr w:type="spellStart"/>
      <w:r w:rsidR="000C2A1F" w:rsidRPr="00792B81">
        <w:rPr>
          <w:rFonts w:ascii="Times New Roman" w:hAnsi="Times New Roman"/>
        </w:rPr>
        <w:t>meljasta</w:t>
      </w:r>
      <w:proofErr w:type="spellEnd"/>
      <w:r w:rsidR="000C2A1F" w:rsidRPr="00792B81">
        <w:rPr>
          <w:rFonts w:ascii="Times New Roman" w:hAnsi="Times New Roman"/>
        </w:rPr>
        <w:t xml:space="preserve"> glina (MG) in glina (G)</w:t>
      </w:r>
      <w:r w:rsidRPr="00792B81">
        <w:rPr>
          <w:rFonts w:ascii="Times New Roman" w:hAnsi="Times New Roman"/>
        </w:rPr>
        <w:t>;</w:t>
      </w:r>
    </w:p>
    <w:p w14:paraId="5924CE76" w14:textId="133FD868" w:rsidR="00FE321B" w:rsidRPr="00792B81" w:rsidRDefault="00FE321B" w:rsidP="00A80ECD">
      <w:pPr>
        <w:pStyle w:val="Odstavekseznama"/>
        <w:numPr>
          <w:ilvl w:val="0"/>
          <w:numId w:val="19"/>
        </w:numPr>
        <w:spacing w:after="0" w:line="240" w:lineRule="auto"/>
        <w:jc w:val="both"/>
        <w:rPr>
          <w:rFonts w:ascii="Times New Roman" w:hAnsi="Times New Roman"/>
        </w:rPr>
      </w:pPr>
      <w:r w:rsidRPr="00792B81">
        <w:rPr>
          <w:rFonts w:ascii="Times New Roman" w:hAnsi="Times New Roman"/>
          <w:b/>
        </w:rPr>
        <w:t>tujki</w:t>
      </w:r>
      <w:r w:rsidRPr="00792B81">
        <w:rPr>
          <w:rFonts w:ascii="Times New Roman" w:hAnsi="Times New Roman"/>
        </w:rPr>
        <w:t xml:space="preserve"> so </w:t>
      </w:r>
      <w:r w:rsidR="000C2A1F" w:rsidRPr="00792B81">
        <w:rPr>
          <w:rFonts w:ascii="Times New Roman" w:hAnsi="Times New Roman"/>
        </w:rPr>
        <w:t xml:space="preserve">ostanki </w:t>
      </w:r>
      <w:r w:rsidRPr="00792B81">
        <w:rPr>
          <w:rFonts w:ascii="Times New Roman" w:hAnsi="Times New Roman"/>
        </w:rPr>
        <w:t>predmet</w:t>
      </w:r>
      <w:r w:rsidR="000C2A1F" w:rsidRPr="00792B81">
        <w:rPr>
          <w:rFonts w:ascii="Times New Roman" w:hAnsi="Times New Roman"/>
        </w:rPr>
        <w:t>ov</w:t>
      </w:r>
      <w:r w:rsidRPr="00792B81">
        <w:rPr>
          <w:rFonts w:ascii="Times New Roman" w:hAnsi="Times New Roman"/>
        </w:rPr>
        <w:t xml:space="preserve"> v zemeljskem izkopu ali </w:t>
      </w:r>
      <w:r w:rsidR="00CA1185" w:rsidRPr="00792B81">
        <w:rPr>
          <w:rFonts w:ascii="Times New Roman" w:hAnsi="Times New Roman"/>
        </w:rPr>
        <w:t>odvzetih</w:t>
      </w:r>
      <w:r w:rsidRPr="00792B81">
        <w:rPr>
          <w:rFonts w:ascii="Times New Roman" w:hAnsi="Times New Roman"/>
        </w:rPr>
        <w:t xml:space="preserve"> naplavinah, ki lahko škodljivo vplivajo na</w:t>
      </w:r>
      <w:r w:rsidR="00906550" w:rsidRPr="00792B81">
        <w:rPr>
          <w:rFonts w:ascii="Times New Roman" w:hAnsi="Times New Roman"/>
        </w:rPr>
        <w:t xml:space="preserve"> </w:t>
      </w:r>
      <w:r w:rsidR="000C2A1F" w:rsidRPr="00792B81">
        <w:rPr>
          <w:rFonts w:ascii="Times New Roman" w:hAnsi="Times New Roman"/>
        </w:rPr>
        <w:t>lastnosti tal</w:t>
      </w:r>
      <w:r w:rsidRPr="00792B81">
        <w:rPr>
          <w:rFonts w:ascii="Times New Roman" w:hAnsi="Times New Roman"/>
        </w:rPr>
        <w:t xml:space="preserve"> </w:t>
      </w:r>
      <w:r w:rsidR="000D0046" w:rsidRPr="00792B81">
        <w:rPr>
          <w:rFonts w:ascii="Times New Roman" w:hAnsi="Times New Roman"/>
        </w:rPr>
        <w:t>in niso nečistoče mineralnega izvora. To so kosi oziroma delci iz papirja, plastike, stekla, kovin in lesa, vključno z naravnim lesom, če se nahaja v zemeljskem izkopu ali odvzetih naplavinah</w:t>
      </w:r>
      <w:r w:rsidRPr="00792B81">
        <w:rPr>
          <w:rFonts w:ascii="Times New Roman" w:hAnsi="Times New Roman"/>
        </w:rPr>
        <w:t>;</w:t>
      </w:r>
    </w:p>
    <w:p w14:paraId="393140A7" w14:textId="77777777" w:rsidR="001F78E8" w:rsidRPr="00792B81" w:rsidRDefault="001F78E8" w:rsidP="00A80ECD">
      <w:pPr>
        <w:pStyle w:val="Odstavekseznama"/>
        <w:numPr>
          <w:ilvl w:val="0"/>
          <w:numId w:val="19"/>
        </w:numPr>
        <w:spacing w:after="0" w:line="240" w:lineRule="auto"/>
        <w:jc w:val="both"/>
        <w:rPr>
          <w:rFonts w:ascii="Times New Roman" w:hAnsi="Times New Roman"/>
        </w:rPr>
      </w:pPr>
      <w:bookmarkStart w:id="33" w:name="_Hlk191046944"/>
      <w:r w:rsidRPr="00792B81">
        <w:rPr>
          <w:rFonts w:ascii="Times New Roman" w:hAnsi="Times New Roman"/>
          <w:b/>
          <w:bCs/>
        </w:rPr>
        <w:t xml:space="preserve">uporaba izkopane rodovitne zemlje </w:t>
      </w:r>
      <w:r w:rsidRPr="00792B81">
        <w:rPr>
          <w:rFonts w:ascii="Times New Roman" w:hAnsi="Times New Roman"/>
        </w:rPr>
        <w:t xml:space="preserve">je uporaba izkopane rodovitne zemlje, nastale s predelavo </w:t>
      </w:r>
      <w:bookmarkStart w:id="34" w:name="_Hlk146625224"/>
      <w:r w:rsidRPr="00792B81">
        <w:rPr>
          <w:rFonts w:ascii="Times New Roman" w:hAnsi="Times New Roman"/>
        </w:rPr>
        <w:t>zemeljskega izkopa zgornjega dela tal</w:t>
      </w:r>
      <w:bookmarkEnd w:id="34"/>
      <w:r w:rsidRPr="00792B81">
        <w:rPr>
          <w:rFonts w:ascii="Times New Roman" w:hAnsi="Times New Roman"/>
        </w:rPr>
        <w:t>, za vnos v ali na tla v korist kmetijstvu ali za ekološko izboljšanje tal. Uporaba izkopane rodovitne zemlje šteje za postopek predelave odpadkov z oznako R10 - vnos v ali na tla v korist kmetijstvu ali za ekološko izboljšanje tal;</w:t>
      </w:r>
    </w:p>
    <w:p w14:paraId="4085465C" w14:textId="69B1444D" w:rsidR="001F78E8" w:rsidRPr="00792B81" w:rsidRDefault="001F78E8" w:rsidP="00A80ECD">
      <w:pPr>
        <w:pStyle w:val="Odstavekseznama"/>
        <w:numPr>
          <w:ilvl w:val="0"/>
          <w:numId w:val="19"/>
        </w:numPr>
        <w:spacing w:after="0" w:line="240" w:lineRule="auto"/>
        <w:jc w:val="both"/>
        <w:rPr>
          <w:rFonts w:ascii="Times New Roman" w:hAnsi="Times New Roman"/>
        </w:rPr>
      </w:pPr>
      <w:bookmarkStart w:id="35" w:name="_Hlk150090526"/>
      <w:r w:rsidRPr="00792B81">
        <w:rPr>
          <w:rFonts w:ascii="Times New Roman" w:hAnsi="Times New Roman"/>
          <w:b/>
          <w:bCs/>
        </w:rPr>
        <w:t>uporaba nadomestnih gradbenih materialov pri gradnji gradbenih inženirskih objektov</w:t>
      </w:r>
      <w:bookmarkEnd w:id="35"/>
      <w:r w:rsidRPr="00792B81">
        <w:rPr>
          <w:rFonts w:ascii="Times New Roman" w:hAnsi="Times New Roman"/>
          <w:b/>
          <w:bCs/>
        </w:rPr>
        <w:t xml:space="preserve"> </w:t>
      </w:r>
      <w:r w:rsidRPr="00792B81">
        <w:rPr>
          <w:rFonts w:ascii="Times New Roman" w:hAnsi="Times New Roman"/>
        </w:rPr>
        <w:t xml:space="preserve">je uporaba nadomestnih gradbenih materialov na področjih uporabe iz </w:t>
      </w:r>
      <w:r w:rsidR="000446EC">
        <w:rPr>
          <w:rFonts w:ascii="Times New Roman" w:hAnsi="Times New Roman"/>
        </w:rPr>
        <w:t xml:space="preserve">3. </w:t>
      </w:r>
      <w:r w:rsidRPr="00792B81">
        <w:rPr>
          <w:rFonts w:ascii="Times New Roman" w:hAnsi="Times New Roman"/>
        </w:rPr>
        <w:t xml:space="preserve">točke v Prilogi 3 te uredbe. Uporaba nadomestnih gradbenih materialov, ki jim ni prenehal status odpadka v skladu s to uredbo, šteje za postopek recikliranja odpadkov mineralnega izvora, če gre </w:t>
      </w:r>
      <w:r w:rsidR="006862E9">
        <w:rPr>
          <w:rFonts w:ascii="Times New Roman" w:hAnsi="Times New Roman"/>
        </w:rPr>
        <w:t xml:space="preserve">za odpadke </w:t>
      </w:r>
      <w:r w:rsidR="006862E9" w:rsidRPr="00792B81">
        <w:rPr>
          <w:rFonts w:ascii="Times New Roman" w:hAnsi="Times New Roman"/>
          <w:bCs/>
        </w:rPr>
        <w:t xml:space="preserve">s številkami 17 01 01, 17 01 02, 17 01 03, </w:t>
      </w:r>
      <w:r w:rsidR="006862E9">
        <w:rPr>
          <w:rFonts w:ascii="Times New Roman" w:hAnsi="Times New Roman"/>
          <w:bCs/>
        </w:rPr>
        <w:t xml:space="preserve">17 03 02, </w:t>
      </w:r>
      <w:r w:rsidR="006862E9" w:rsidRPr="00792B81">
        <w:rPr>
          <w:rFonts w:ascii="Times New Roman" w:hAnsi="Times New Roman"/>
          <w:bCs/>
        </w:rPr>
        <w:t>17 05 08 in 17 08 02 iz preglednice</w:t>
      </w:r>
      <w:r w:rsidR="006862E9" w:rsidRPr="00792B81">
        <w:rPr>
          <w:rFonts w:ascii="Times New Roman" w:hAnsi="Times New Roman"/>
        </w:rPr>
        <w:t xml:space="preserve"> iz Priloge 1 te uredbe </w:t>
      </w:r>
      <w:r w:rsidR="006862E9">
        <w:rPr>
          <w:rFonts w:ascii="Times New Roman" w:hAnsi="Times New Roman"/>
        </w:rPr>
        <w:t xml:space="preserve">ter </w:t>
      </w:r>
      <w:r w:rsidRPr="00792B81">
        <w:rPr>
          <w:rFonts w:ascii="Times New Roman" w:hAnsi="Times New Roman"/>
        </w:rPr>
        <w:t xml:space="preserve">za področja </w:t>
      </w:r>
      <w:r w:rsidR="006862E9">
        <w:rPr>
          <w:rFonts w:ascii="Times New Roman" w:hAnsi="Times New Roman"/>
        </w:rPr>
        <w:t xml:space="preserve">njihove </w:t>
      </w:r>
      <w:r w:rsidRPr="00792B81">
        <w:rPr>
          <w:rFonts w:ascii="Times New Roman" w:hAnsi="Times New Roman"/>
        </w:rPr>
        <w:t xml:space="preserve">uporabe </w:t>
      </w:r>
      <w:r w:rsidR="006862E9">
        <w:rPr>
          <w:rFonts w:ascii="Times New Roman" w:hAnsi="Times New Roman"/>
        </w:rPr>
        <w:t>z zaporednimi številkami 1, 2, 3 in 5</w:t>
      </w:r>
      <w:r w:rsidRPr="00792B81">
        <w:rPr>
          <w:rFonts w:ascii="Times New Roman" w:hAnsi="Times New Roman"/>
        </w:rPr>
        <w:t xml:space="preserve"> iz </w:t>
      </w:r>
      <w:r w:rsidR="000446EC">
        <w:rPr>
          <w:rFonts w:ascii="Times New Roman" w:hAnsi="Times New Roman"/>
        </w:rPr>
        <w:t xml:space="preserve">3. </w:t>
      </w:r>
      <w:r w:rsidRPr="00792B81">
        <w:rPr>
          <w:rFonts w:ascii="Times New Roman" w:hAnsi="Times New Roman"/>
        </w:rPr>
        <w:t>točke v Prilogi 3 te uredbe</w:t>
      </w:r>
      <w:r w:rsidR="006862E9">
        <w:rPr>
          <w:rFonts w:ascii="Times New Roman" w:hAnsi="Times New Roman"/>
        </w:rPr>
        <w:t>. Če se nadomestni gradben</w:t>
      </w:r>
      <w:r w:rsidR="002F1197">
        <w:rPr>
          <w:rFonts w:ascii="Times New Roman" w:hAnsi="Times New Roman"/>
        </w:rPr>
        <w:t>i</w:t>
      </w:r>
      <w:r w:rsidR="006862E9">
        <w:rPr>
          <w:rFonts w:ascii="Times New Roman" w:hAnsi="Times New Roman"/>
        </w:rPr>
        <w:t xml:space="preserve"> materiali iz prejšnjega stavka ne uporabijo na področjih </w:t>
      </w:r>
      <w:r w:rsidR="006862E9" w:rsidRPr="00792B81">
        <w:rPr>
          <w:rFonts w:ascii="Times New Roman" w:hAnsi="Times New Roman"/>
        </w:rPr>
        <w:t xml:space="preserve">uporabe </w:t>
      </w:r>
      <w:r w:rsidR="006862E9">
        <w:rPr>
          <w:rFonts w:ascii="Times New Roman" w:hAnsi="Times New Roman"/>
        </w:rPr>
        <w:t>z zaporednimi številkami 1, 2, 3 in 5</w:t>
      </w:r>
      <w:r w:rsidR="006862E9" w:rsidRPr="00792B81">
        <w:rPr>
          <w:rFonts w:ascii="Times New Roman" w:hAnsi="Times New Roman"/>
        </w:rPr>
        <w:t xml:space="preserve"> iz </w:t>
      </w:r>
      <w:r w:rsidR="006862E9">
        <w:rPr>
          <w:rFonts w:ascii="Times New Roman" w:hAnsi="Times New Roman"/>
        </w:rPr>
        <w:t xml:space="preserve">3. </w:t>
      </w:r>
      <w:r w:rsidR="006862E9" w:rsidRPr="00792B81">
        <w:rPr>
          <w:rFonts w:ascii="Times New Roman" w:hAnsi="Times New Roman"/>
        </w:rPr>
        <w:t>točke v Prilogi 3 te uredbe</w:t>
      </w:r>
      <w:r w:rsidR="006862E9">
        <w:rPr>
          <w:rFonts w:ascii="Times New Roman" w:hAnsi="Times New Roman"/>
        </w:rPr>
        <w:t>, šteje njihova uporaba</w:t>
      </w:r>
      <w:r w:rsidRPr="00792B81">
        <w:rPr>
          <w:rFonts w:ascii="Times New Roman" w:hAnsi="Times New Roman"/>
        </w:rPr>
        <w:t xml:space="preserve"> za postopek zasipanja z odpadki, ki je eden od postopkov predelave odpadkov z oznako R5 – </w:t>
      </w:r>
      <w:bookmarkStart w:id="36" w:name="_Hlk121222634"/>
      <w:r w:rsidRPr="00792B81">
        <w:rPr>
          <w:rFonts w:ascii="Times New Roman" w:hAnsi="Times New Roman"/>
        </w:rPr>
        <w:t>uporaba anorganskih materialov za zasipanje</w:t>
      </w:r>
      <w:bookmarkEnd w:id="36"/>
      <w:r w:rsidR="006862E9">
        <w:rPr>
          <w:rFonts w:ascii="Times New Roman" w:hAnsi="Times New Roman"/>
        </w:rPr>
        <w:t xml:space="preserve">. Za postopek zasipanja z odpadki šteje tudi vsaka uporaba nadomestnih gradbenih materialov </w:t>
      </w:r>
      <w:r w:rsidR="006862E9" w:rsidRPr="00EB4C54">
        <w:rPr>
          <w:rFonts w:ascii="Times New Roman" w:hAnsi="Times New Roman"/>
        </w:rPr>
        <w:t>iz 3. točke v Prilogi 3 te uredbe</w:t>
      </w:r>
      <w:r w:rsidR="006862E9">
        <w:rPr>
          <w:rFonts w:ascii="Times New Roman" w:hAnsi="Times New Roman"/>
        </w:rPr>
        <w:t xml:space="preserve">, če so nadomestni gradbeni materiali nastali iz odpadkov iz </w:t>
      </w:r>
      <w:r w:rsidR="006862E9" w:rsidRPr="00EB4C54">
        <w:rPr>
          <w:rFonts w:ascii="Times New Roman" w:hAnsi="Times New Roman"/>
        </w:rPr>
        <w:t>preglednice iz Priloge 1 te uredbe</w:t>
      </w:r>
      <w:r w:rsidR="006862E9">
        <w:rPr>
          <w:rFonts w:ascii="Times New Roman" w:hAnsi="Times New Roman"/>
        </w:rPr>
        <w:t xml:space="preserve">, ki niso odpadki </w:t>
      </w:r>
      <w:r w:rsidR="006862E9" w:rsidRPr="00792B81">
        <w:rPr>
          <w:rFonts w:ascii="Times New Roman" w:hAnsi="Times New Roman"/>
          <w:bCs/>
        </w:rPr>
        <w:t xml:space="preserve">s številkami 17 01 01, 17 01 02, 17 01 03, </w:t>
      </w:r>
      <w:r w:rsidR="006862E9">
        <w:rPr>
          <w:rFonts w:ascii="Times New Roman" w:hAnsi="Times New Roman"/>
          <w:bCs/>
        </w:rPr>
        <w:t xml:space="preserve">17 03 02, </w:t>
      </w:r>
      <w:r w:rsidR="006862E9" w:rsidRPr="00792B81">
        <w:rPr>
          <w:rFonts w:ascii="Times New Roman" w:hAnsi="Times New Roman"/>
          <w:bCs/>
        </w:rPr>
        <w:t>17 05 08 in 17 08 02</w:t>
      </w:r>
      <w:r w:rsidRPr="00792B81">
        <w:rPr>
          <w:rFonts w:ascii="Times New Roman" w:hAnsi="Times New Roman"/>
        </w:rPr>
        <w:t>;</w:t>
      </w:r>
    </w:p>
    <w:bookmarkEnd w:id="33"/>
    <w:p w14:paraId="12997F98" w14:textId="00CCADA1" w:rsidR="00FE321B" w:rsidRPr="00C13053" w:rsidRDefault="00F60D74" w:rsidP="00816ADC">
      <w:pPr>
        <w:pStyle w:val="Odstavekseznama"/>
        <w:numPr>
          <w:ilvl w:val="0"/>
          <w:numId w:val="19"/>
        </w:numPr>
        <w:spacing w:after="0" w:line="240" w:lineRule="auto"/>
        <w:jc w:val="both"/>
        <w:rPr>
          <w:rFonts w:ascii="Times New Roman" w:hAnsi="Times New Roman"/>
        </w:rPr>
      </w:pPr>
      <w:r w:rsidRPr="00792B81">
        <w:rPr>
          <w:rFonts w:ascii="Times New Roman" w:hAnsi="Times New Roman"/>
          <w:b/>
        </w:rPr>
        <w:t>uporabnik</w:t>
      </w:r>
      <w:r w:rsidR="00511E7A" w:rsidRPr="00792B81">
        <w:rPr>
          <w:rFonts w:ascii="Times New Roman" w:hAnsi="Times New Roman"/>
          <w:b/>
        </w:rPr>
        <w:t xml:space="preserve"> </w:t>
      </w:r>
      <w:bookmarkStart w:id="37" w:name="_Hlk141942061"/>
      <w:r w:rsidR="00511E7A" w:rsidRPr="00792B81">
        <w:rPr>
          <w:rFonts w:ascii="Times New Roman" w:hAnsi="Times New Roman"/>
          <w:b/>
        </w:rPr>
        <w:t>nadomestnega gradbenega materiala</w:t>
      </w:r>
      <w:r w:rsidRPr="00792B81">
        <w:rPr>
          <w:rFonts w:ascii="Times New Roman" w:hAnsi="Times New Roman"/>
        </w:rPr>
        <w:t xml:space="preserve"> </w:t>
      </w:r>
      <w:bookmarkEnd w:id="37"/>
      <w:r w:rsidR="003F3DEF">
        <w:rPr>
          <w:rFonts w:ascii="Times New Roman" w:hAnsi="Times New Roman"/>
        </w:rPr>
        <w:t xml:space="preserve">(v nadaljnjem besedilu: uporabnik) </w:t>
      </w:r>
      <w:r w:rsidRPr="00792B81">
        <w:rPr>
          <w:rFonts w:ascii="Times New Roman" w:hAnsi="Times New Roman"/>
        </w:rPr>
        <w:t xml:space="preserve">je vsaka fizična ali pravna oseba, ki </w:t>
      </w:r>
      <w:r w:rsidR="00F124FD" w:rsidRPr="00792B81">
        <w:rPr>
          <w:rFonts w:ascii="Times New Roman" w:hAnsi="Times New Roman"/>
        </w:rPr>
        <w:t>uporabi</w:t>
      </w:r>
      <w:r w:rsidRPr="00792B81">
        <w:rPr>
          <w:rFonts w:ascii="Times New Roman" w:hAnsi="Times New Roman"/>
        </w:rPr>
        <w:t xml:space="preserve"> nadomestni gradbeni material </w:t>
      </w:r>
      <w:r w:rsidR="00F124FD" w:rsidRPr="00792B81">
        <w:rPr>
          <w:rFonts w:ascii="Times New Roman" w:hAnsi="Times New Roman"/>
        </w:rPr>
        <w:t xml:space="preserve">pri gradnji </w:t>
      </w:r>
      <w:r w:rsidR="004554B1" w:rsidRPr="00792B81">
        <w:rPr>
          <w:rFonts w:ascii="Times New Roman" w:hAnsi="Times New Roman"/>
        </w:rPr>
        <w:t>gradben</w:t>
      </w:r>
      <w:r w:rsidR="00F124FD" w:rsidRPr="00792B81">
        <w:rPr>
          <w:rFonts w:ascii="Times New Roman" w:hAnsi="Times New Roman"/>
        </w:rPr>
        <w:t>ega</w:t>
      </w:r>
      <w:r w:rsidR="004554B1" w:rsidRPr="00792B81">
        <w:rPr>
          <w:rFonts w:ascii="Times New Roman" w:hAnsi="Times New Roman"/>
        </w:rPr>
        <w:t xml:space="preserve"> </w:t>
      </w:r>
      <w:r w:rsidR="00076AE7" w:rsidRPr="00792B81">
        <w:rPr>
          <w:rFonts w:ascii="Times New Roman" w:hAnsi="Times New Roman"/>
        </w:rPr>
        <w:t>inženirsk</w:t>
      </w:r>
      <w:r w:rsidR="00F124FD" w:rsidRPr="00792B81">
        <w:rPr>
          <w:rFonts w:ascii="Times New Roman" w:hAnsi="Times New Roman"/>
        </w:rPr>
        <w:t>ega</w:t>
      </w:r>
      <w:r w:rsidR="00076AE7" w:rsidRPr="00792B81">
        <w:rPr>
          <w:rFonts w:ascii="Times New Roman" w:hAnsi="Times New Roman"/>
        </w:rPr>
        <w:t xml:space="preserve"> objekt</w:t>
      </w:r>
      <w:r w:rsidR="00F124FD" w:rsidRPr="00792B81">
        <w:rPr>
          <w:rFonts w:ascii="Times New Roman" w:hAnsi="Times New Roman"/>
        </w:rPr>
        <w:t>a</w:t>
      </w:r>
      <w:r w:rsidR="009E76E6" w:rsidRPr="00792B81">
        <w:rPr>
          <w:rFonts w:ascii="Times New Roman" w:hAnsi="Times New Roman"/>
        </w:rPr>
        <w:t xml:space="preserve"> ali </w:t>
      </w:r>
      <w:r w:rsidR="007D7D89" w:rsidRPr="00792B81">
        <w:rPr>
          <w:rFonts w:ascii="Times New Roman" w:hAnsi="Times New Roman"/>
        </w:rPr>
        <w:t xml:space="preserve">ga </w:t>
      </w:r>
      <w:r w:rsidR="009E76E6" w:rsidRPr="00792B81">
        <w:rPr>
          <w:rFonts w:ascii="Times New Roman" w:hAnsi="Times New Roman"/>
        </w:rPr>
        <w:t>uporabi za zasipanje izkop</w:t>
      </w:r>
      <w:r w:rsidR="003E44A1" w:rsidRPr="00792B81">
        <w:rPr>
          <w:rFonts w:ascii="Times New Roman" w:hAnsi="Times New Roman"/>
        </w:rPr>
        <w:t>anih območij</w:t>
      </w:r>
      <w:r w:rsidR="002653D3" w:rsidRPr="00792B81">
        <w:rPr>
          <w:rFonts w:ascii="Times New Roman" w:hAnsi="Times New Roman"/>
        </w:rPr>
        <w:t xml:space="preserve"> ali kot agregat v hidravlično vezanih ali </w:t>
      </w:r>
      <w:proofErr w:type="spellStart"/>
      <w:r w:rsidR="002653D3" w:rsidRPr="00792B81">
        <w:rPr>
          <w:rFonts w:ascii="Times New Roman" w:hAnsi="Times New Roman"/>
        </w:rPr>
        <w:t>bituminiziranih</w:t>
      </w:r>
      <w:proofErr w:type="spellEnd"/>
      <w:r w:rsidR="002653D3" w:rsidRPr="00792B81">
        <w:rPr>
          <w:rFonts w:ascii="Times New Roman" w:hAnsi="Times New Roman"/>
        </w:rPr>
        <w:t xml:space="preserve"> zmeseh</w:t>
      </w:r>
      <w:r w:rsidR="009E76E6" w:rsidRPr="00792B81">
        <w:rPr>
          <w:rFonts w:ascii="Times New Roman" w:hAnsi="Times New Roman"/>
        </w:rPr>
        <w:t xml:space="preserve"> v skladu z nameni iz te uredbe</w:t>
      </w:r>
      <w:r w:rsidRPr="00792B81">
        <w:rPr>
          <w:rFonts w:ascii="Times New Roman" w:hAnsi="Times New Roman"/>
        </w:rPr>
        <w:t>;</w:t>
      </w:r>
    </w:p>
    <w:p w14:paraId="4CFC1BD8" w14:textId="41151192" w:rsidR="00DC1620" w:rsidRPr="00792B81" w:rsidRDefault="00DC1620" w:rsidP="00A80ECD">
      <w:pPr>
        <w:pStyle w:val="Odstavekseznama"/>
        <w:numPr>
          <w:ilvl w:val="0"/>
          <w:numId w:val="19"/>
        </w:numPr>
        <w:spacing w:after="0" w:line="240" w:lineRule="auto"/>
        <w:jc w:val="both"/>
        <w:rPr>
          <w:rFonts w:ascii="Times New Roman" w:hAnsi="Times New Roman"/>
        </w:rPr>
      </w:pPr>
      <w:r w:rsidRPr="00792B81">
        <w:rPr>
          <w:rFonts w:ascii="Times New Roman" w:hAnsi="Times New Roman"/>
          <w:b/>
          <w:bCs/>
        </w:rPr>
        <w:t>vertikalna prepustnost</w:t>
      </w:r>
      <w:r w:rsidR="00511E7A" w:rsidRPr="00792B81">
        <w:rPr>
          <w:rFonts w:ascii="Times New Roman" w:hAnsi="Times New Roman"/>
          <w:b/>
          <w:bCs/>
        </w:rPr>
        <w:t xml:space="preserve"> tal</w:t>
      </w:r>
      <w:r w:rsidRPr="00792B81">
        <w:rPr>
          <w:rFonts w:ascii="Times New Roman" w:hAnsi="Times New Roman"/>
        </w:rPr>
        <w:t xml:space="preserve"> j</w:t>
      </w:r>
      <w:r w:rsidR="00F14116" w:rsidRPr="00792B81">
        <w:rPr>
          <w:rFonts w:ascii="Times New Roman" w:hAnsi="Times New Roman"/>
        </w:rPr>
        <w:t xml:space="preserve">e koeficient prepustnosti tal za vodo, izmerjen za tok vode </w:t>
      </w:r>
      <w:r w:rsidR="00F25146" w:rsidRPr="00792B81">
        <w:rPr>
          <w:rFonts w:ascii="Times New Roman" w:hAnsi="Times New Roman"/>
        </w:rPr>
        <w:t xml:space="preserve">skozi tla </w:t>
      </w:r>
      <w:r w:rsidR="00F14116" w:rsidRPr="00792B81">
        <w:rPr>
          <w:rFonts w:ascii="Times New Roman" w:hAnsi="Times New Roman"/>
        </w:rPr>
        <w:t>v navpični smeri;</w:t>
      </w:r>
    </w:p>
    <w:p w14:paraId="2BF641AE" w14:textId="052532D0" w:rsidR="00A72B9A" w:rsidRPr="00792B81" w:rsidRDefault="00A72B9A" w:rsidP="00A80ECD">
      <w:pPr>
        <w:pStyle w:val="Odstavekseznama"/>
        <w:numPr>
          <w:ilvl w:val="0"/>
          <w:numId w:val="19"/>
        </w:numPr>
        <w:spacing w:after="0" w:line="240" w:lineRule="auto"/>
        <w:jc w:val="both"/>
        <w:rPr>
          <w:rFonts w:ascii="Times New Roman" w:hAnsi="Times New Roman"/>
        </w:rPr>
      </w:pPr>
      <w:r w:rsidRPr="00792B81">
        <w:rPr>
          <w:rFonts w:ascii="Times New Roman" w:hAnsi="Times New Roman"/>
          <w:b/>
          <w:bCs/>
        </w:rPr>
        <w:t>vodovarstveno območje</w:t>
      </w:r>
      <w:r w:rsidRPr="00792B81">
        <w:rPr>
          <w:rFonts w:ascii="Times New Roman" w:hAnsi="Times New Roman"/>
        </w:rPr>
        <w:t xml:space="preserve"> je območje v skladu s predpisi, ki urejajo vode, in se deli na najožje vodovarstveno območje </w:t>
      </w:r>
      <w:r w:rsidR="00392669">
        <w:rPr>
          <w:rFonts w:ascii="Times New Roman" w:hAnsi="Times New Roman"/>
        </w:rPr>
        <w:t>z najstrožjim</w:t>
      </w:r>
      <w:r w:rsidRPr="00792B81">
        <w:rPr>
          <w:rFonts w:ascii="Times New Roman" w:hAnsi="Times New Roman"/>
        </w:rPr>
        <w:t xml:space="preserve"> vodovarstvenim režimom z oznako VVO I, ožje vodovarstveno območje s strožjim vodovarstvenim režimom z oznako VVO II in širše vodovarstveno območje z milejšim vodovarstvenim režimom z oznako VVO III;</w:t>
      </w:r>
    </w:p>
    <w:p w14:paraId="60099B73" w14:textId="4370D531" w:rsidR="00FE321B" w:rsidRPr="00792B81" w:rsidRDefault="00FE321B" w:rsidP="00A80ECD">
      <w:pPr>
        <w:pStyle w:val="Odstavekseznama"/>
        <w:numPr>
          <w:ilvl w:val="0"/>
          <w:numId w:val="19"/>
        </w:numPr>
        <w:spacing w:after="0" w:line="240" w:lineRule="auto"/>
        <w:jc w:val="both"/>
        <w:rPr>
          <w:rFonts w:ascii="Times New Roman" w:hAnsi="Times New Roman"/>
        </w:rPr>
      </w:pPr>
      <w:bookmarkStart w:id="38" w:name="_Hlk191046988"/>
      <w:r w:rsidRPr="00792B81">
        <w:rPr>
          <w:rFonts w:ascii="Times New Roman" w:hAnsi="Times New Roman"/>
          <w:b/>
        </w:rPr>
        <w:t>zasipanje izkop</w:t>
      </w:r>
      <w:r w:rsidR="00402829" w:rsidRPr="00792B81">
        <w:rPr>
          <w:rFonts w:ascii="Times New Roman" w:hAnsi="Times New Roman"/>
          <w:b/>
        </w:rPr>
        <w:t>anih območij</w:t>
      </w:r>
      <w:r w:rsidR="00F25146" w:rsidRPr="00792B81">
        <w:rPr>
          <w:rFonts w:ascii="Times New Roman" w:hAnsi="Times New Roman"/>
          <w:b/>
        </w:rPr>
        <w:t xml:space="preserve"> z nadomestnimi gradbenimi materiali</w:t>
      </w:r>
      <w:r w:rsidRPr="00792B81">
        <w:rPr>
          <w:rFonts w:ascii="Times New Roman" w:hAnsi="Times New Roman"/>
        </w:rPr>
        <w:t xml:space="preserve"> </w:t>
      </w:r>
      <w:r w:rsidR="00AB4B12" w:rsidRPr="00792B81">
        <w:rPr>
          <w:rFonts w:ascii="Times New Roman" w:hAnsi="Times New Roman"/>
        </w:rPr>
        <w:t xml:space="preserve">(v nadaljnjem besedilu: zasipanje izkopov) </w:t>
      </w:r>
      <w:r w:rsidRPr="00792B81">
        <w:rPr>
          <w:rFonts w:ascii="Times New Roman" w:hAnsi="Times New Roman"/>
        </w:rPr>
        <w:t xml:space="preserve">je uporaba </w:t>
      </w:r>
      <w:r w:rsidR="005341CF" w:rsidRPr="00792B81">
        <w:rPr>
          <w:rFonts w:ascii="Times New Roman" w:hAnsi="Times New Roman"/>
        </w:rPr>
        <w:t>nadomestnih gradbenih materialov</w:t>
      </w:r>
      <w:r w:rsidR="009E76E6" w:rsidRPr="00792B81">
        <w:rPr>
          <w:rFonts w:ascii="Times New Roman" w:hAnsi="Times New Roman"/>
        </w:rPr>
        <w:t xml:space="preserve">, pridobljenih s predelavo </w:t>
      </w:r>
      <w:r w:rsidRPr="00792B81">
        <w:rPr>
          <w:rFonts w:ascii="Times New Roman" w:hAnsi="Times New Roman"/>
        </w:rPr>
        <w:t>primernih</w:t>
      </w:r>
      <w:r w:rsidR="00744EF2" w:rsidRPr="00792B81">
        <w:rPr>
          <w:rFonts w:ascii="Times New Roman" w:hAnsi="Times New Roman"/>
        </w:rPr>
        <w:t xml:space="preserve"> </w:t>
      </w:r>
      <w:r w:rsidR="00CB4F1D" w:rsidRPr="00792B81">
        <w:rPr>
          <w:rFonts w:ascii="Times New Roman" w:hAnsi="Times New Roman"/>
        </w:rPr>
        <w:t>nenevarnih</w:t>
      </w:r>
      <w:r w:rsidR="00F96DD6" w:rsidRPr="00792B81">
        <w:rPr>
          <w:rFonts w:ascii="Times New Roman" w:hAnsi="Times New Roman"/>
        </w:rPr>
        <w:t xml:space="preserve"> </w:t>
      </w:r>
      <w:r w:rsidR="00B717ED" w:rsidRPr="00792B81">
        <w:rPr>
          <w:rFonts w:ascii="Times New Roman" w:hAnsi="Times New Roman"/>
        </w:rPr>
        <w:t>odpadkov mineralnega izvora</w:t>
      </w:r>
      <w:r w:rsidR="009E76E6" w:rsidRPr="00792B81">
        <w:rPr>
          <w:rFonts w:ascii="Times New Roman" w:hAnsi="Times New Roman"/>
        </w:rPr>
        <w:t>,</w:t>
      </w:r>
      <w:r w:rsidRPr="00792B81">
        <w:rPr>
          <w:rFonts w:ascii="Times New Roman" w:hAnsi="Times New Roman"/>
        </w:rPr>
        <w:t xml:space="preserve"> za </w:t>
      </w:r>
      <w:r w:rsidR="00F25146" w:rsidRPr="00792B81">
        <w:rPr>
          <w:rFonts w:ascii="Times New Roman" w:hAnsi="Times New Roman"/>
        </w:rPr>
        <w:t>zasipanje izkop</w:t>
      </w:r>
      <w:r w:rsidR="00220836" w:rsidRPr="00792B81">
        <w:rPr>
          <w:rFonts w:ascii="Times New Roman" w:hAnsi="Times New Roman"/>
        </w:rPr>
        <w:t>anih območij</w:t>
      </w:r>
      <w:r w:rsidR="00F25146" w:rsidRPr="00792B81">
        <w:rPr>
          <w:rFonts w:ascii="Times New Roman" w:hAnsi="Times New Roman"/>
        </w:rPr>
        <w:t xml:space="preserve"> za</w:t>
      </w:r>
      <w:r w:rsidR="00E16182" w:rsidRPr="00792B81">
        <w:rPr>
          <w:rFonts w:ascii="Times New Roman" w:hAnsi="Times New Roman"/>
        </w:rPr>
        <w:t>radi</w:t>
      </w:r>
      <w:r w:rsidR="00F25146" w:rsidRPr="00792B81">
        <w:rPr>
          <w:rFonts w:ascii="Times New Roman" w:hAnsi="Times New Roman"/>
        </w:rPr>
        <w:t xml:space="preserve"> </w:t>
      </w:r>
      <w:bookmarkStart w:id="39" w:name="_Hlk137627719"/>
      <w:r w:rsidR="009E76E6" w:rsidRPr="00792B81">
        <w:rPr>
          <w:rFonts w:ascii="Times New Roman" w:hAnsi="Times New Roman"/>
        </w:rPr>
        <w:t>vzpostavit</w:t>
      </w:r>
      <w:r w:rsidR="00E16182" w:rsidRPr="00792B81">
        <w:rPr>
          <w:rFonts w:ascii="Times New Roman" w:hAnsi="Times New Roman"/>
        </w:rPr>
        <w:t>ve</w:t>
      </w:r>
      <w:r w:rsidR="009E76E6" w:rsidRPr="00792B81">
        <w:rPr>
          <w:rFonts w:ascii="Times New Roman" w:hAnsi="Times New Roman"/>
        </w:rPr>
        <w:t xml:space="preserve"> tal ali vzpostavit</w:t>
      </w:r>
      <w:r w:rsidR="00E16182" w:rsidRPr="00792B81">
        <w:rPr>
          <w:rFonts w:ascii="Times New Roman" w:hAnsi="Times New Roman"/>
        </w:rPr>
        <w:t>ve</w:t>
      </w:r>
      <w:r w:rsidR="009E76E6" w:rsidRPr="00792B81">
        <w:rPr>
          <w:rFonts w:ascii="Times New Roman" w:hAnsi="Times New Roman"/>
        </w:rPr>
        <w:t xml:space="preserve"> sloja mineralnega materiala pod tlemi</w:t>
      </w:r>
      <w:bookmarkEnd w:id="39"/>
      <w:r w:rsidR="00F87B45" w:rsidRPr="00792B81">
        <w:rPr>
          <w:rFonts w:ascii="Times New Roman" w:hAnsi="Times New Roman"/>
        </w:rPr>
        <w:t>.</w:t>
      </w:r>
      <w:r w:rsidRPr="00792B81">
        <w:rPr>
          <w:rFonts w:ascii="Times New Roman" w:hAnsi="Times New Roman"/>
        </w:rPr>
        <w:t xml:space="preserve"> </w:t>
      </w:r>
      <w:r w:rsidR="008C0223" w:rsidRPr="00792B81">
        <w:rPr>
          <w:rFonts w:ascii="Times New Roman" w:hAnsi="Times New Roman"/>
        </w:rPr>
        <w:t>Z</w:t>
      </w:r>
      <w:r w:rsidRPr="00792B81">
        <w:rPr>
          <w:rFonts w:ascii="Times New Roman" w:hAnsi="Times New Roman"/>
        </w:rPr>
        <w:t>asipanje izkopov</w:t>
      </w:r>
      <w:r w:rsidR="008C0223" w:rsidRPr="00792B81">
        <w:rPr>
          <w:rFonts w:ascii="Times New Roman" w:hAnsi="Times New Roman"/>
        </w:rPr>
        <w:t xml:space="preserve"> šteje</w:t>
      </w:r>
      <w:r w:rsidRPr="00792B81">
        <w:rPr>
          <w:rFonts w:ascii="Times New Roman" w:hAnsi="Times New Roman"/>
        </w:rPr>
        <w:t xml:space="preserve"> za </w:t>
      </w:r>
      <w:r w:rsidR="008C0223" w:rsidRPr="00792B81">
        <w:rPr>
          <w:rFonts w:ascii="Times New Roman" w:hAnsi="Times New Roman"/>
        </w:rPr>
        <w:t xml:space="preserve">postopek </w:t>
      </w:r>
      <w:r w:rsidRPr="00792B81">
        <w:rPr>
          <w:rFonts w:ascii="Times New Roman" w:hAnsi="Times New Roman"/>
        </w:rPr>
        <w:t>zasipanj</w:t>
      </w:r>
      <w:r w:rsidR="00F25146" w:rsidRPr="00792B81">
        <w:rPr>
          <w:rFonts w:ascii="Times New Roman" w:hAnsi="Times New Roman"/>
        </w:rPr>
        <w:t>a z odpadki</w:t>
      </w:r>
      <w:r w:rsidRPr="00792B81">
        <w:rPr>
          <w:rFonts w:ascii="Times New Roman" w:hAnsi="Times New Roman"/>
        </w:rPr>
        <w:t xml:space="preserve">, ki </w:t>
      </w:r>
      <w:bookmarkStart w:id="40" w:name="_Hlk115082592"/>
      <w:r w:rsidRPr="00792B81">
        <w:rPr>
          <w:rFonts w:ascii="Times New Roman" w:hAnsi="Times New Roman"/>
        </w:rPr>
        <w:t xml:space="preserve">je eden od postopkov predelave odpadkov z oznako R5 - </w:t>
      </w:r>
      <w:r w:rsidR="00E32294" w:rsidRPr="00792B81">
        <w:rPr>
          <w:rFonts w:ascii="Times New Roman" w:hAnsi="Times New Roman"/>
        </w:rPr>
        <w:t>uporaba anorganskih materialov za zasipanje</w:t>
      </w:r>
      <w:r w:rsidR="00224039" w:rsidRPr="00792B81">
        <w:rPr>
          <w:rFonts w:ascii="Times New Roman" w:hAnsi="Times New Roman"/>
        </w:rPr>
        <w:t>;</w:t>
      </w:r>
    </w:p>
    <w:bookmarkEnd w:id="40"/>
    <w:bookmarkEnd w:id="38"/>
    <w:p w14:paraId="6E986DD6" w14:textId="1A4628FF" w:rsidR="00A560A4" w:rsidRPr="00792B81" w:rsidRDefault="00A560A4" w:rsidP="00A80ECD">
      <w:pPr>
        <w:pStyle w:val="Odstavekseznama"/>
        <w:numPr>
          <w:ilvl w:val="0"/>
          <w:numId w:val="19"/>
        </w:numPr>
        <w:spacing w:after="0" w:line="240" w:lineRule="auto"/>
        <w:jc w:val="both"/>
        <w:rPr>
          <w:rFonts w:ascii="Times New Roman" w:hAnsi="Times New Roman"/>
        </w:rPr>
      </w:pPr>
      <w:r w:rsidRPr="00792B81">
        <w:rPr>
          <w:rFonts w:ascii="Times New Roman" w:hAnsi="Times New Roman"/>
          <w:b/>
          <w:bCs/>
        </w:rPr>
        <w:t>zemeljski izkop</w:t>
      </w:r>
      <w:r w:rsidRPr="00792B81">
        <w:rPr>
          <w:rFonts w:ascii="Times New Roman" w:hAnsi="Times New Roman"/>
        </w:rPr>
        <w:t xml:space="preserve"> je del tal, </w:t>
      </w:r>
      <w:r w:rsidR="009F2842" w:rsidRPr="00792B81">
        <w:rPr>
          <w:rFonts w:ascii="Times New Roman" w:hAnsi="Times New Roman"/>
        </w:rPr>
        <w:t xml:space="preserve">ki je vključno z delom matične podlage, če izkopavanje posega v matično podlago, izkopan ali premaknjen med gradnjo ali zaradi gradnje. Pri izkopu ali premiku naravnih tal zemeljski izkop sestavljajo materiali iz zgornjega dela tal, spodnjega dela tal in matične podlage. Pri izkopu ali premiku tal iz skupine tal v razredu antropogenih tal (skupine tal z oznakami ML, UR, TH in </w:t>
      </w:r>
      <w:r w:rsidR="009F2842" w:rsidRPr="00792B81">
        <w:rPr>
          <w:rFonts w:ascii="Times New Roman" w:hAnsi="Times New Roman"/>
        </w:rPr>
        <w:lastRenderedPageBreak/>
        <w:t>SU) zemeljski izkop sestavljajo materiali, ki so vplivali na nastanek tal ali so bili uporabljeni pri nastanku takih tal</w:t>
      </w:r>
      <w:r w:rsidR="0096083A" w:rsidRPr="00792B81">
        <w:rPr>
          <w:rFonts w:ascii="Times New Roman" w:hAnsi="Times New Roman"/>
        </w:rPr>
        <w:t>;</w:t>
      </w:r>
    </w:p>
    <w:p w14:paraId="514A9074" w14:textId="692A281B" w:rsidR="0096083A" w:rsidRPr="00792B81" w:rsidRDefault="0096083A" w:rsidP="00A80ECD">
      <w:pPr>
        <w:pStyle w:val="Odstavekseznama"/>
        <w:numPr>
          <w:ilvl w:val="0"/>
          <w:numId w:val="19"/>
        </w:numPr>
        <w:spacing w:after="0" w:line="240" w:lineRule="auto"/>
        <w:jc w:val="both"/>
        <w:rPr>
          <w:rFonts w:ascii="Times New Roman" w:hAnsi="Times New Roman"/>
        </w:rPr>
      </w:pPr>
      <w:r w:rsidRPr="00792B81">
        <w:rPr>
          <w:rFonts w:ascii="Times New Roman" w:hAnsi="Times New Roman"/>
          <w:b/>
        </w:rPr>
        <w:t>zgornji del tal ali rodovitna zemlja</w:t>
      </w:r>
      <w:r w:rsidRPr="00792B81">
        <w:rPr>
          <w:rFonts w:ascii="Times New Roman" w:hAnsi="Times New Roman"/>
          <w:bCs/>
        </w:rPr>
        <w:t xml:space="preserve"> so tisti zgornji horizonti tal, ki vsebujejo večji delež talne organske snovi in več talnih organizmov. Zgornji del tal običajno sestavljajo v tleh gozdov organski horizonti O, humusno akumulativni horizonti A ter pogojno mineralni </w:t>
      </w:r>
      <w:proofErr w:type="spellStart"/>
      <w:r w:rsidRPr="00792B81">
        <w:rPr>
          <w:rFonts w:ascii="Times New Roman" w:hAnsi="Times New Roman"/>
          <w:bCs/>
        </w:rPr>
        <w:t>eluvialni</w:t>
      </w:r>
      <w:proofErr w:type="spellEnd"/>
      <w:r w:rsidRPr="00792B81">
        <w:rPr>
          <w:rFonts w:ascii="Times New Roman" w:hAnsi="Times New Roman"/>
          <w:bCs/>
        </w:rPr>
        <w:t xml:space="preserve"> horizont E, v tleh kmetijskih zemljišč humusno akumulativni horizonti A ter redko mineralni </w:t>
      </w:r>
      <w:proofErr w:type="spellStart"/>
      <w:r w:rsidRPr="00792B81">
        <w:rPr>
          <w:rFonts w:ascii="Times New Roman" w:hAnsi="Times New Roman"/>
          <w:bCs/>
        </w:rPr>
        <w:t>eluvialni</w:t>
      </w:r>
      <w:proofErr w:type="spellEnd"/>
      <w:r w:rsidRPr="00792B81">
        <w:rPr>
          <w:rFonts w:ascii="Times New Roman" w:hAnsi="Times New Roman"/>
          <w:bCs/>
        </w:rPr>
        <w:t xml:space="preserve"> horizont E, na šotiščih organski horizont šote H ter na </w:t>
      </w:r>
      <w:proofErr w:type="spellStart"/>
      <w:r w:rsidRPr="00792B81">
        <w:rPr>
          <w:rFonts w:ascii="Times New Roman" w:hAnsi="Times New Roman"/>
          <w:bCs/>
        </w:rPr>
        <w:t>oglejenih</w:t>
      </w:r>
      <w:proofErr w:type="spellEnd"/>
      <w:r w:rsidRPr="00792B81">
        <w:rPr>
          <w:rFonts w:ascii="Times New Roman" w:hAnsi="Times New Roman"/>
          <w:bCs/>
        </w:rPr>
        <w:t xml:space="preserve">/mokrih tleh </w:t>
      </w:r>
      <w:proofErr w:type="spellStart"/>
      <w:r w:rsidRPr="00792B81">
        <w:rPr>
          <w:rFonts w:ascii="Times New Roman" w:hAnsi="Times New Roman"/>
          <w:bCs/>
        </w:rPr>
        <w:t>Aa</w:t>
      </w:r>
      <w:proofErr w:type="spellEnd"/>
      <w:r w:rsidRPr="00792B81">
        <w:rPr>
          <w:rFonts w:ascii="Times New Roman" w:hAnsi="Times New Roman"/>
          <w:bCs/>
        </w:rPr>
        <w:t xml:space="preserve"> in Ag horizonti</w:t>
      </w:r>
      <w:r w:rsidRPr="00792B81">
        <w:rPr>
          <w:rFonts w:ascii="Times New Roman" w:hAnsi="Times New Roman"/>
        </w:rPr>
        <w:t>.</w:t>
      </w:r>
    </w:p>
    <w:p w14:paraId="58CC8B40" w14:textId="77777777" w:rsidR="00112287" w:rsidRPr="00792B81" w:rsidRDefault="00112287" w:rsidP="00A80ECD">
      <w:pPr>
        <w:ind w:firstLine="708"/>
        <w:jc w:val="both"/>
        <w:rPr>
          <w:rFonts w:ascii="Times New Roman" w:hAnsi="Times New Roman"/>
          <w:sz w:val="22"/>
          <w:szCs w:val="22"/>
        </w:rPr>
      </w:pPr>
    </w:p>
    <w:p w14:paraId="3A06FFC0" w14:textId="0776B4EA" w:rsidR="00112287" w:rsidRPr="00792B81" w:rsidRDefault="00112287" w:rsidP="00A80ECD">
      <w:pPr>
        <w:ind w:firstLine="708"/>
        <w:jc w:val="both"/>
        <w:rPr>
          <w:rFonts w:ascii="Times New Roman" w:hAnsi="Times New Roman"/>
          <w:sz w:val="22"/>
          <w:szCs w:val="22"/>
        </w:rPr>
      </w:pPr>
      <w:r w:rsidRPr="00792B81">
        <w:rPr>
          <w:rFonts w:ascii="Times New Roman" w:hAnsi="Times New Roman"/>
          <w:sz w:val="22"/>
          <w:szCs w:val="22"/>
        </w:rPr>
        <w:t>(</w:t>
      </w:r>
      <w:r w:rsidR="00FE321B" w:rsidRPr="00792B81">
        <w:rPr>
          <w:rFonts w:ascii="Times New Roman" w:hAnsi="Times New Roman"/>
          <w:sz w:val="22"/>
          <w:szCs w:val="22"/>
        </w:rPr>
        <w:t>2</w:t>
      </w:r>
      <w:r w:rsidRPr="00792B81">
        <w:rPr>
          <w:rFonts w:ascii="Times New Roman" w:hAnsi="Times New Roman"/>
          <w:sz w:val="22"/>
          <w:szCs w:val="22"/>
        </w:rPr>
        <w:t xml:space="preserve">) </w:t>
      </w:r>
      <w:r w:rsidR="00756211" w:rsidRPr="00792B81">
        <w:rPr>
          <w:rFonts w:ascii="Times New Roman" w:hAnsi="Times New Roman"/>
          <w:sz w:val="22"/>
          <w:szCs w:val="22"/>
        </w:rPr>
        <w:t xml:space="preserve">Izrazi </w:t>
      </w:r>
      <w:r w:rsidR="003D455E" w:rsidRPr="00792B81">
        <w:rPr>
          <w:rFonts w:ascii="Times New Roman" w:hAnsi="Times New Roman"/>
          <w:b/>
          <w:bCs/>
          <w:sz w:val="22"/>
          <w:szCs w:val="22"/>
        </w:rPr>
        <w:t>gradbeni odpadki,</w:t>
      </w:r>
      <w:r w:rsidR="003D455E" w:rsidRPr="00792B81">
        <w:rPr>
          <w:rFonts w:ascii="Times New Roman" w:hAnsi="Times New Roman"/>
          <w:sz w:val="22"/>
          <w:szCs w:val="22"/>
        </w:rPr>
        <w:t xml:space="preserve"> </w:t>
      </w:r>
      <w:r w:rsidR="00EF7ECA" w:rsidRPr="00792B81">
        <w:rPr>
          <w:rFonts w:ascii="Times New Roman" w:hAnsi="Times New Roman"/>
          <w:b/>
          <w:bCs/>
          <w:sz w:val="22"/>
          <w:szCs w:val="22"/>
        </w:rPr>
        <w:t>imetnik odpadkov</w:t>
      </w:r>
      <w:r w:rsidR="00EF7ECA" w:rsidRPr="00792B81">
        <w:rPr>
          <w:rFonts w:ascii="Times New Roman" w:hAnsi="Times New Roman"/>
          <w:sz w:val="22"/>
          <w:szCs w:val="22"/>
        </w:rPr>
        <w:t xml:space="preserve">, </w:t>
      </w:r>
      <w:r w:rsidR="00D55B6B" w:rsidRPr="00792B81">
        <w:rPr>
          <w:rFonts w:ascii="Times New Roman" w:hAnsi="Times New Roman"/>
          <w:b/>
          <w:bCs/>
          <w:sz w:val="22"/>
          <w:szCs w:val="22"/>
        </w:rPr>
        <w:t>povzročitelj odpadkov,</w:t>
      </w:r>
      <w:r w:rsidR="00D55B6B" w:rsidRPr="00792B81">
        <w:rPr>
          <w:rFonts w:ascii="Times New Roman" w:hAnsi="Times New Roman"/>
          <w:sz w:val="22"/>
          <w:szCs w:val="22"/>
        </w:rPr>
        <w:t xml:space="preserve"> </w:t>
      </w:r>
      <w:r w:rsidR="00756211" w:rsidRPr="00792B81">
        <w:rPr>
          <w:rFonts w:ascii="Times New Roman" w:hAnsi="Times New Roman"/>
          <w:b/>
          <w:bCs/>
          <w:sz w:val="22"/>
          <w:szCs w:val="22"/>
        </w:rPr>
        <w:t>nevarni odpadek</w:t>
      </w:r>
      <w:r w:rsidR="00756211" w:rsidRPr="00792B81">
        <w:rPr>
          <w:rFonts w:ascii="Times New Roman" w:hAnsi="Times New Roman"/>
          <w:sz w:val="22"/>
          <w:szCs w:val="22"/>
        </w:rPr>
        <w:t>,</w:t>
      </w:r>
      <w:r w:rsidR="00A617B6" w:rsidRPr="00792B81">
        <w:rPr>
          <w:rFonts w:ascii="Times New Roman" w:hAnsi="Times New Roman"/>
          <w:sz w:val="22"/>
          <w:szCs w:val="22"/>
        </w:rPr>
        <w:t xml:space="preserve"> </w:t>
      </w:r>
      <w:r w:rsidR="00756211" w:rsidRPr="00792B81">
        <w:rPr>
          <w:rFonts w:ascii="Times New Roman" w:hAnsi="Times New Roman"/>
          <w:b/>
          <w:bCs/>
          <w:sz w:val="22"/>
          <w:szCs w:val="22"/>
        </w:rPr>
        <w:t>ravnanje z odpadki</w:t>
      </w:r>
      <w:r w:rsidR="003D455E" w:rsidRPr="00792B81">
        <w:rPr>
          <w:rFonts w:ascii="Times New Roman" w:hAnsi="Times New Roman"/>
          <w:b/>
          <w:bCs/>
          <w:sz w:val="22"/>
          <w:szCs w:val="22"/>
        </w:rPr>
        <w:t xml:space="preserve">, </w:t>
      </w:r>
      <w:r w:rsidR="00876286" w:rsidRPr="00792B81">
        <w:rPr>
          <w:rFonts w:ascii="Times New Roman" w:hAnsi="Times New Roman"/>
          <w:b/>
          <w:bCs/>
          <w:sz w:val="22"/>
          <w:szCs w:val="22"/>
        </w:rPr>
        <w:t xml:space="preserve">obdelava odpadkov, </w:t>
      </w:r>
      <w:r w:rsidR="00697D5F" w:rsidRPr="00792B81">
        <w:rPr>
          <w:rFonts w:ascii="Times New Roman" w:hAnsi="Times New Roman"/>
          <w:b/>
          <w:bCs/>
          <w:sz w:val="22"/>
          <w:szCs w:val="22"/>
        </w:rPr>
        <w:t xml:space="preserve">odstranjevanje odpadkov, </w:t>
      </w:r>
      <w:r w:rsidR="003216DD" w:rsidRPr="00792B81">
        <w:rPr>
          <w:rFonts w:ascii="Times New Roman" w:hAnsi="Times New Roman"/>
          <w:b/>
          <w:bCs/>
          <w:sz w:val="22"/>
          <w:szCs w:val="22"/>
        </w:rPr>
        <w:t xml:space="preserve">predelava odpadkov, </w:t>
      </w:r>
      <w:r w:rsidR="003D455E" w:rsidRPr="00792B81">
        <w:rPr>
          <w:rFonts w:ascii="Times New Roman" w:hAnsi="Times New Roman"/>
          <w:b/>
          <w:bCs/>
          <w:sz w:val="22"/>
          <w:szCs w:val="22"/>
        </w:rPr>
        <w:t>zasipanje z odpadki</w:t>
      </w:r>
      <w:r w:rsidR="00E131E1" w:rsidRPr="00792B81">
        <w:rPr>
          <w:rFonts w:ascii="Times New Roman" w:hAnsi="Times New Roman"/>
          <w:b/>
          <w:bCs/>
          <w:sz w:val="22"/>
          <w:szCs w:val="22"/>
        </w:rPr>
        <w:t xml:space="preserve"> in</w:t>
      </w:r>
      <w:r w:rsidR="003D455E" w:rsidRPr="00792B81">
        <w:rPr>
          <w:rFonts w:ascii="Times New Roman" w:hAnsi="Times New Roman"/>
          <w:b/>
          <w:bCs/>
          <w:sz w:val="22"/>
          <w:szCs w:val="22"/>
        </w:rPr>
        <w:t xml:space="preserve"> tla</w:t>
      </w:r>
      <w:r w:rsidR="00756211" w:rsidRPr="00792B81">
        <w:rPr>
          <w:rFonts w:ascii="Times New Roman" w:hAnsi="Times New Roman"/>
          <w:sz w:val="22"/>
          <w:szCs w:val="22"/>
        </w:rPr>
        <w:t xml:space="preserve"> so opredeljeni v zakonu, ki ureja varstvo okolja, </w:t>
      </w:r>
      <w:r w:rsidR="00021032" w:rsidRPr="00792B81">
        <w:rPr>
          <w:rFonts w:ascii="Times New Roman" w:hAnsi="Times New Roman"/>
          <w:sz w:val="22"/>
          <w:szCs w:val="22"/>
        </w:rPr>
        <w:t xml:space="preserve">izrazi </w:t>
      </w:r>
      <w:r w:rsidR="00021032" w:rsidRPr="00792B81">
        <w:rPr>
          <w:rFonts w:ascii="Times New Roman" w:hAnsi="Times New Roman"/>
          <w:b/>
          <w:bCs/>
          <w:sz w:val="22"/>
          <w:szCs w:val="22"/>
        </w:rPr>
        <w:t>naplavine</w:t>
      </w:r>
      <w:r w:rsidR="00021032" w:rsidRPr="00792B81">
        <w:rPr>
          <w:rFonts w:ascii="Times New Roman" w:hAnsi="Times New Roman"/>
          <w:sz w:val="22"/>
          <w:szCs w:val="22"/>
        </w:rPr>
        <w:t xml:space="preserve">, </w:t>
      </w:r>
      <w:r w:rsidR="00021032" w:rsidRPr="00792B81">
        <w:rPr>
          <w:rFonts w:ascii="Times New Roman" w:hAnsi="Times New Roman"/>
          <w:b/>
          <w:bCs/>
          <w:sz w:val="22"/>
          <w:szCs w:val="22"/>
        </w:rPr>
        <w:t>podzemna voda</w:t>
      </w:r>
      <w:r w:rsidR="00044EC7" w:rsidRPr="00792B81">
        <w:rPr>
          <w:rFonts w:ascii="Times New Roman" w:hAnsi="Times New Roman"/>
          <w:b/>
          <w:bCs/>
          <w:sz w:val="22"/>
          <w:szCs w:val="22"/>
        </w:rPr>
        <w:t xml:space="preserve"> in</w:t>
      </w:r>
      <w:r w:rsidR="00021032" w:rsidRPr="00792B81">
        <w:rPr>
          <w:rFonts w:ascii="Times New Roman" w:hAnsi="Times New Roman"/>
          <w:sz w:val="22"/>
          <w:szCs w:val="22"/>
        </w:rPr>
        <w:t xml:space="preserve"> </w:t>
      </w:r>
      <w:r w:rsidR="00021032" w:rsidRPr="00792B81">
        <w:rPr>
          <w:rFonts w:ascii="Times New Roman" w:hAnsi="Times New Roman"/>
          <w:b/>
          <w:bCs/>
          <w:sz w:val="22"/>
          <w:szCs w:val="22"/>
        </w:rPr>
        <w:t>poplavno območje</w:t>
      </w:r>
      <w:r w:rsidR="00021032" w:rsidRPr="00792B81">
        <w:rPr>
          <w:rFonts w:ascii="Times New Roman" w:hAnsi="Times New Roman"/>
          <w:sz w:val="22"/>
          <w:szCs w:val="22"/>
        </w:rPr>
        <w:t xml:space="preserve"> so opredeljeni v zakonu, ki ureja vode, </w:t>
      </w:r>
      <w:r w:rsidR="00756211" w:rsidRPr="00792B81">
        <w:rPr>
          <w:rFonts w:ascii="Times New Roman" w:hAnsi="Times New Roman"/>
          <w:sz w:val="22"/>
          <w:szCs w:val="22"/>
        </w:rPr>
        <w:t xml:space="preserve">izrazi </w:t>
      </w:r>
      <w:r w:rsidR="00756211" w:rsidRPr="00792B81">
        <w:rPr>
          <w:rFonts w:ascii="Times New Roman" w:hAnsi="Times New Roman"/>
          <w:b/>
          <w:bCs/>
          <w:sz w:val="22"/>
          <w:szCs w:val="22"/>
        </w:rPr>
        <w:t>g</w:t>
      </w:r>
      <w:r w:rsidRPr="00792B81">
        <w:rPr>
          <w:rFonts w:ascii="Times New Roman" w:hAnsi="Times New Roman"/>
          <w:b/>
          <w:bCs/>
          <w:sz w:val="22"/>
          <w:szCs w:val="22"/>
        </w:rPr>
        <w:t>radnja, gradbišče,</w:t>
      </w:r>
      <w:r w:rsidR="00E74340" w:rsidRPr="00792B81">
        <w:rPr>
          <w:rFonts w:ascii="Times New Roman" w:hAnsi="Times New Roman"/>
          <w:b/>
          <w:bCs/>
          <w:sz w:val="22"/>
          <w:szCs w:val="22"/>
        </w:rPr>
        <w:t xml:space="preserve"> </w:t>
      </w:r>
      <w:r w:rsidR="00BB5D9F">
        <w:rPr>
          <w:rFonts w:ascii="Times New Roman" w:hAnsi="Times New Roman"/>
          <w:b/>
          <w:bCs/>
          <w:sz w:val="22"/>
          <w:szCs w:val="22"/>
        </w:rPr>
        <w:t xml:space="preserve">izvajalec, </w:t>
      </w:r>
      <w:r w:rsidR="00E74340" w:rsidRPr="00792B81">
        <w:rPr>
          <w:rFonts w:ascii="Times New Roman" w:hAnsi="Times New Roman"/>
          <w:b/>
          <w:bCs/>
          <w:sz w:val="22"/>
          <w:szCs w:val="22"/>
        </w:rPr>
        <w:t>objekt</w:t>
      </w:r>
      <w:r w:rsidR="0048444A" w:rsidRPr="00792B81">
        <w:rPr>
          <w:rFonts w:ascii="Times New Roman" w:hAnsi="Times New Roman"/>
          <w:b/>
          <w:bCs/>
          <w:sz w:val="22"/>
          <w:szCs w:val="22"/>
        </w:rPr>
        <w:t xml:space="preserve"> in</w:t>
      </w:r>
      <w:r w:rsidR="00E74340" w:rsidRPr="00792B81">
        <w:rPr>
          <w:rFonts w:ascii="Times New Roman" w:hAnsi="Times New Roman"/>
          <w:b/>
          <w:bCs/>
          <w:sz w:val="22"/>
          <w:szCs w:val="22"/>
        </w:rPr>
        <w:t xml:space="preserve"> </w:t>
      </w:r>
      <w:r w:rsidR="00F440A4" w:rsidRPr="00792B81">
        <w:rPr>
          <w:rFonts w:ascii="Times New Roman" w:hAnsi="Times New Roman"/>
          <w:b/>
          <w:bCs/>
          <w:sz w:val="22"/>
          <w:szCs w:val="22"/>
        </w:rPr>
        <w:t>investitor</w:t>
      </w:r>
      <w:r w:rsidR="00044EC7" w:rsidRPr="00792B81">
        <w:rPr>
          <w:rFonts w:ascii="Times New Roman" w:hAnsi="Times New Roman"/>
          <w:b/>
          <w:bCs/>
          <w:sz w:val="22"/>
          <w:szCs w:val="22"/>
        </w:rPr>
        <w:t xml:space="preserve"> </w:t>
      </w:r>
      <w:r w:rsidR="00044EC7" w:rsidRPr="00792B81">
        <w:rPr>
          <w:rFonts w:ascii="Times New Roman" w:hAnsi="Times New Roman"/>
          <w:sz w:val="22"/>
          <w:szCs w:val="22"/>
        </w:rPr>
        <w:t>so opredeljeni</w:t>
      </w:r>
      <w:r w:rsidRPr="00792B81">
        <w:rPr>
          <w:rFonts w:ascii="Times New Roman" w:hAnsi="Times New Roman"/>
          <w:sz w:val="22"/>
          <w:szCs w:val="22"/>
        </w:rPr>
        <w:t xml:space="preserve"> v  zakonu, ki ureja graditev</w:t>
      </w:r>
      <w:r w:rsidR="00EF7ECA" w:rsidRPr="00792B81">
        <w:rPr>
          <w:rFonts w:ascii="Times New Roman" w:hAnsi="Times New Roman"/>
          <w:sz w:val="22"/>
          <w:szCs w:val="22"/>
        </w:rPr>
        <w:t>, izraz</w:t>
      </w:r>
      <w:r w:rsidR="009F6237" w:rsidRPr="00792B81">
        <w:rPr>
          <w:rFonts w:ascii="Times New Roman" w:hAnsi="Times New Roman"/>
          <w:sz w:val="22"/>
          <w:szCs w:val="22"/>
        </w:rPr>
        <w:t xml:space="preserve">i </w:t>
      </w:r>
      <w:r w:rsidR="009F6237" w:rsidRPr="00792B81">
        <w:rPr>
          <w:rFonts w:ascii="Times New Roman" w:hAnsi="Times New Roman"/>
          <w:b/>
          <w:bCs/>
          <w:sz w:val="22"/>
          <w:szCs w:val="22"/>
        </w:rPr>
        <w:t>evidenčni list</w:t>
      </w:r>
      <w:r w:rsidR="009F6237" w:rsidRPr="00792B81">
        <w:rPr>
          <w:rFonts w:ascii="Times New Roman" w:hAnsi="Times New Roman"/>
          <w:sz w:val="22"/>
          <w:szCs w:val="22"/>
        </w:rPr>
        <w:t>,</w:t>
      </w:r>
      <w:r w:rsidR="00EF7ECA" w:rsidRPr="00792B81">
        <w:rPr>
          <w:rFonts w:ascii="Times New Roman" w:hAnsi="Times New Roman"/>
          <w:sz w:val="22"/>
          <w:szCs w:val="22"/>
        </w:rPr>
        <w:t xml:space="preserve"> </w:t>
      </w:r>
      <w:r w:rsidR="00E857BE" w:rsidRPr="00792B81">
        <w:rPr>
          <w:rFonts w:ascii="Times New Roman" w:hAnsi="Times New Roman"/>
          <w:b/>
          <w:bCs/>
          <w:sz w:val="22"/>
          <w:szCs w:val="22"/>
        </w:rPr>
        <w:t xml:space="preserve">oddaja odpadkov, </w:t>
      </w:r>
      <w:r w:rsidR="00871319" w:rsidRPr="00792B81">
        <w:rPr>
          <w:rFonts w:ascii="Times New Roman" w:hAnsi="Times New Roman"/>
          <w:b/>
          <w:bCs/>
          <w:sz w:val="22"/>
          <w:szCs w:val="22"/>
        </w:rPr>
        <w:t>pošiljka odpadkov,</w:t>
      </w:r>
      <w:r w:rsidR="00871319" w:rsidRPr="00792B81">
        <w:rPr>
          <w:rFonts w:ascii="Times New Roman" w:hAnsi="Times New Roman"/>
          <w:sz w:val="22"/>
          <w:szCs w:val="22"/>
        </w:rPr>
        <w:t xml:space="preserve"> </w:t>
      </w:r>
      <w:r w:rsidR="00697D5F" w:rsidRPr="00792B81">
        <w:rPr>
          <w:rFonts w:ascii="Times New Roman" w:hAnsi="Times New Roman"/>
          <w:b/>
          <w:bCs/>
          <w:sz w:val="22"/>
          <w:szCs w:val="22"/>
        </w:rPr>
        <w:t>predelovalec,</w:t>
      </w:r>
      <w:r w:rsidR="00697D5F" w:rsidRPr="00792B81">
        <w:rPr>
          <w:rFonts w:ascii="Times New Roman" w:hAnsi="Times New Roman"/>
          <w:sz w:val="22"/>
          <w:szCs w:val="22"/>
        </w:rPr>
        <w:t xml:space="preserve"> </w:t>
      </w:r>
      <w:r w:rsidR="005D2C88" w:rsidRPr="00792B81">
        <w:rPr>
          <w:rFonts w:ascii="Times New Roman" w:hAnsi="Times New Roman"/>
          <w:b/>
          <w:bCs/>
          <w:sz w:val="22"/>
          <w:szCs w:val="22"/>
        </w:rPr>
        <w:t>predhodno skladiščenje odpadkov, skladiščenje odpadkov</w:t>
      </w:r>
      <w:r w:rsidR="00850BB0" w:rsidRPr="00792B81">
        <w:rPr>
          <w:rFonts w:ascii="Times New Roman" w:hAnsi="Times New Roman"/>
          <w:b/>
          <w:bCs/>
          <w:sz w:val="22"/>
          <w:szCs w:val="22"/>
        </w:rPr>
        <w:t xml:space="preserve">, </w:t>
      </w:r>
      <w:r w:rsidR="00C62308" w:rsidRPr="00792B81">
        <w:rPr>
          <w:rFonts w:ascii="Times New Roman" w:hAnsi="Times New Roman"/>
          <w:b/>
          <w:bCs/>
          <w:sz w:val="22"/>
          <w:szCs w:val="22"/>
        </w:rPr>
        <w:t>začasno skladiščenje</w:t>
      </w:r>
      <w:r w:rsidR="005D2C88" w:rsidRPr="00792B81">
        <w:rPr>
          <w:rFonts w:ascii="Times New Roman" w:hAnsi="Times New Roman"/>
          <w:b/>
          <w:bCs/>
          <w:sz w:val="22"/>
          <w:szCs w:val="22"/>
        </w:rPr>
        <w:t xml:space="preserve"> odpadkov</w:t>
      </w:r>
      <w:r w:rsidR="002C0816" w:rsidRPr="00792B81">
        <w:rPr>
          <w:rFonts w:ascii="Times New Roman" w:hAnsi="Times New Roman"/>
          <w:b/>
          <w:bCs/>
          <w:sz w:val="22"/>
          <w:szCs w:val="22"/>
        </w:rPr>
        <w:t>,</w:t>
      </w:r>
      <w:r w:rsidR="00EF7ECA" w:rsidRPr="00792B81">
        <w:rPr>
          <w:rFonts w:ascii="Times New Roman" w:hAnsi="Times New Roman"/>
          <w:sz w:val="22"/>
          <w:szCs w:val="22"/>
        </w:rPr>
        <w:t xml:space="preserve"> </w:t>
      </w:r>
      <w:r w:rsidR="00EF7ECA" w:rsidRPr="00792B81">
        <w:rPr>
          <w:rFonts w:ascii="Times New Roman" w:hAnsi="Times New Roman"/>
          <w:b/>
          <w:bCs/>
          <w:sz w:val="22"/>
          <w:szCs w:val="22"/>
        </w:rPr>
        <w:t>zbiralec</w:t>
      </w:r>
      <w:r w:rsidR="002C0816" w:rsidRPr="00792B81">
        <w:rPr>
          <w:rFonts w:ascii="Times New Roman" w:hAnsi="Times New Roman"/>
          <w:b/>
          <w:bCs/>
          <w:sz w:val="22"/>
          <w:szCs w:val="22"/>
        </w:rPr>
        <w:t xml:space="preserve"> in zbirni center</w:t>
      </w:r>
      <w:r w:rsidR="00EF7ECA" w:rsidRPr="00792B81">
        <w:rPr>
          <w:rFonts w:ascii="Times New Roman" w:hAnsi="Times New Roman"/>
          <w:sz w:val="22"/>
          <w:szCs w:val="22"/>
        </w:rPr>
        <w:t xml:space="preserve"> </w:t>
      </w:r>
      <w:r w:rsidR="0079466E" w:rsidRPr="00792B81">
        <w:rPr>
          <w:rFonts w:ascii="Times New Roman" w:hAnsi="Times New Roman"/>
          <w:sz w:val="22"/>
          <w:szCs w:val="22"/>
        </w:rPr>
        <w:t xml:space="preserve">so opredeljeni </w:t>
      </w:r>
      <w:r w:rsidR="00EF7ECA" w:rsidRPr="00792B81">
        <w:rPr>
          <w:rFonts w:ascii="Times New Roman" w:hAnsi="Times New Roman"/>
          <w:sz w:val="22"/>
          <w:szCs w:val="22"/>
        </w:rPr>
        <w:t>v predpisu, ki ureja odpadke</w:t>
      </w:r>
      <w:r w:rsidR="0079466E" w:rsidRPr="00792B81">
        <w:rPr>
          <w:rFonts w:ascii="Times New Roman" w:hAnsi="Times New Roman"/>
          <w:sz w:val="22"/>
          <w:szCs w:val="22"/>
        </w:rPr>
        <w:t xml:space="preserve">, </w:t>
      </w:r>
      <w:r w:rsidR="009F3A32">
        <w:rPr>
          <w:rFonts w:ascii="Times New Roman" w:hAnsi="Times New Roman"/>
          <w:sz w:val="22"/>
          <w:szCs w:val="22"/>
        </w:rPr>
        <w:t xml:space="preserve">izraz </w:t>
      </w:r>
      <w:r w:rsidR="0079466E" w:rsidRPr="00792B81">
        <w:rPr>
          <w:rFonts w:ascii="Times New Roman" w:hAnsi="Times New Roman"/>
          <w:b/>
          <w:bCs/>
          <w:sz w:val="22"/>
          <w:szCs w:val="22"/>
        </w:rPr>
        <w:t>PCB</w:t>
      </w:r>
      <w:r w:rsidR="0079466E" w:rsidRPr="00792B81">
        <w:rPr>
          <w:rFonts w:ascii="Times New Roman" w:hAnsi="Times New Roman"/>
          <w:sz w:val="22"/>
          <w:szCs w:val="22"/>
        </w:rPr>
        <w:t xml:space="preserve">  </w:t>
      </w:r>
      <w:r w:rsidR="009F3A32">
        <w:rPr>
          <w:rFonts w:ascii="Times New Roman" w:hAnsi="Times New Roman"/>
          <w:sz w:val="22"/>
          <w:szCs w:val="22"/>
        </w:rPr>
        <w:t xml:space="preserve">je opredeljen </w:t>
      </w:r>
      <w:r w:rsidR="0079466E" w:rsidRPr="00792B81">
        <w:rPr>
          <w:rFonts w:ascii="Times New Roman" w:hAnsi="Times New Roman"/>
          <w:sz w:val="22"/>
          <w:szCs w:val="22"/>
        </w:rPr>
        <w:t xml:space="preserve">v predpisu, ki ureja odstranjevanju polikloriranih bifenilov in polikloriranih </w:t>
      </w:r>
      <w:proofErr w:type="spellStart"/>
      <w:r w:rsidR="0079466E" w:rsidRPr="00792B81">
        <w:rPr>
          <w:rFonts w:ascii="Times New Roman" w:hAnsi="Times New Roman"/>
          <w:sz w:val="22"/>
          <w:szCs w:val="22"/>
        </w:rPr>
        <w:t>terfenilov</w:t>
      </w:r>
      <w:proofErr w:type="spellEnd"/>
      <w:r w:rsidR="009F3A32">
        <w:rPr>
          <w:rFonts w:ascii="Times New Roman" w:hAnsi="Times New Roman"/>
          <w:sz w:val="22"/>
          <w:szCs w:val="22"/>
        </w:rPr>
        <w:t xml:space="preserve">, izraz </w:t>
      </w:r>
      <w:r w:rsidR="009F3A32" w:rsidRPr="00C37234">
        <w:rPr>
          <w:rFonts w:ascii="Times New Roman" w:hAnsi="Times New Roman"/>
          <w:b/>
          <w:bCs/>
          <w:sz w:val="22"/>
          <w:szCs w:val="22"/>
        </w:rPr>
        <w:t>azbest</w:t>
      </w:r>
      <w:r w:rsidR="009F3A32">
        <w:rPr>
          <w:rFonts w:ascii="Times New Roman" w:hAnsi="Times New Roman"/>
          <w:sz w:val="22"/>
          <w:szCs w:val="22"/>
        </w:rPr>
        <w:t xml:space="preserve"> pa v predpisu, ki ureja </w:t>
      </w:r>
      <w:r w:rsidR="009F3A32" w:rsidRPr="009F3A32">
        <w:rPr>
          <w:rFonts w:ascii="Times New Roman" w:hAnsi="Times New Roman"/>
          <w:sz w:val="22"/>
          <w:szCs w:val="22"/>
        </w:rPr>
        <w:t>ravnanj</w:t>
      </w:r>
      <w:r w:rsidR="009F3A32">
        <w:rPr>
          <w:rFonts w:ascii="Times New Roman" w:hAnsi="Times New Roman"/>
          <w:sz w:val="22"/>
          <w:szCs w:val="22"/>
        </w:rPr>
        <w:t>e</w:t>
      </w:r>
      <w:r w:rsidR="009F3A32" w:rsidRPr="009F3A32">
        <w:rPr>
          <w:rFonts w:ascii="Times New Roman" w:hAnsi="Times New Roman"/>
          <w:sz w:val="22"/>
          <w:szCs w:val="22"/>
        </w:rPr>
        <w:t xml:space="preserve"> z odpadki, ki vsebujejo azbest</w:t>
      </w:r>
      <w:r w:rsidRPr="00792B81">
        <w:rPr>
          <w:rFonts w:ascii="Times New Roman" w:hAnsi="Times New Roman"/>
          <w:sz w:val="22"/>
          <w:szCs w:val="22"/>
        </w:rPr>
        <w:t>.</w:t>
      </w:r>
    </w:p>
    <w:p w14:paraId="22871F65" w14:textId="77777777" w:rsidR="006B0224" w:rsidRPr="00792B81" w:rsidRDefault="006B0224" w:rsidP="00A80ECD">
      <w:pPr>
        <w:ind w:firstLine="708"/>
        <w:jc w:val="both"/>
        <w:rPr>
          <w:rFonts w:ascii="Times New Roman" w:hAnsi="Times New Roman"/>
          <w:sz w:val="22"/>
          <w:szCs w:val="22"/>
        </w:rPr>
      </w:pPr>
    </w:p>
    <w:p w14:paraId="328AF159" w14:textId="76AA1285" w:rsidR="006B0224" w:rsidRPr="00792B81" w:rsidRDefault="006B0224" w:rsidP="00A80ECD">
      <w:pPr>
        <w:ind w:firstLine="708"/>
        <w:jc w:val="both"/>
        <w:rPr>
          <w:rFonts w:ascii="Times New Roman" w:hAnsi="Times New Roman"/>
          <w:sz w:val="22"/>
          <w:szCs w:val="22"/>
        </w:rPr>
      </w:pPr>
      <w:r w:rsidRPr="00792B81">
        <w:rPr>
          <w:rFonts w:ascii="Times New Roman" w:hAnsi="Times New Roman"/>
          <w:sz w:val="22"/>
          <w:szCs w:val="22"/>
        </w:rPr>
        <w:t xml:space="preserve">(3) </w:t>
      </w:r>
      <w:r w:rsidR="005C7F80" w:rsidRPr="00792B81">
        <w:rPr>
          <w:rFonts w:ascii="Times New Roman" w:hAnsi="Times New Roman"/>
          <w:sz w:val="22"/>
          <w:szCs w:val="22"/>
        </w:rPr>
        <w:t>Izraz</w:t>
      </w:r>
      <w:r w:rsidR="005C7F80" w:rsidRPr="00792B81">
        <w:rPr>
          <w:rFonts w:ascii="Times New Roman" w:hAnsi="Times New Roman"/>
          <w:b/>
          <w:bCs/>
          <w:sz w:val="22"/>
          <w:szCs w:val="22"/>
        </w:rPr>
        <w:t xml:space="preserve"> gradbeni proizvod</w:t>
      </w:r>
      <w:r w:rsidR="0014658C">
        <w:rPr>
          <w:rFonts w:ascii="Times New Roman" w:hAnsi="Times New Roman"/>
          <w:b/>
          <w:bCs/>
          <w:sz w:val="22"/>
          <w:szCs w:val="22"/>
        </w:rPr>
        <w:t xml:space="preserve"> </w:t>
      </w:r>
      <w:r w:rsidR="0014658C" w:rsidRPr="0014658C">
        <w:rPr>
          <w:rFonts w:ascii="Times New Roman" w:hAnsi="Times New Roman"/>
          <w:sz w:val="22"/>
          <w:szCs w:val="22"/>
        </w:rPr>
        <w:t>je</w:t>
      </w:r>
      <w:r w:rsidR="005C7F80" w:rsidRPr="00792B81">
        <w:rPr>
          <w:rFonts w:ascii="Times New Roman" w:hAnsi="Times New Roman"/>
          <w:b/>
          <w:bCs/>
          <w:sz w:val="22"/>
          <w:szCs w:val="22"/>
        </w:rPr>
        <w:t xml:space="preserve"> </w:t>
      </w:r>
      <w:r w:rsidR="005C7F80" w:rsidRPr="00792B81">
        <w:rPr>
          <w:rFonts w:ascii="Times New Roman" w:hAnsi="Times New Roman"/>
          <w:sz w:val="22"/>
          <w:szCs w:val="22"/>
        </w:rPr>
        <w:t xml:space="preserve">opredeljen v uredbi EU, ki ureja </w:t>
      </w:r>
      <w:r w:rsidR="00E9232F">
        <w:rPr>
          <w:rFonts w:ascii="Times New Roman" w:hAnsi="Times New Roman"/>
          <w:sz w:val="22"/>
          <w:szCs w:val="22"/>
        </w:rPr>
        <w:t xml:space="preserve">določitev </w:t>
      </w:r>
      <w:proofErr w:type="spellStart"/>
      <w:r w:rsidR="005C7F80" w:rsidRPr="00792B81">
        <w:rPr>
          <w:rFonts w:ascii="Times New Roman" w:hAnsi="Times New Roman"/>
          <w:sz w:val="22"/>
          <w:szCs w:val="22"/>
        </w:rPr>
        <w:t>harmoniziran</w:t>
      </w:r>
      <w:r w:rsidR="00E9232F">
        <w:rPr>
          <w:rFonts w:ascii="Times New Roman" w:hAnsi="Times New Roman"/>
          <w:sz w:val="22"/>
          <w:szCs w:val="22"/>
        </w:rPr>
        <w:t>ih</w:t>
      </w:r>
      <w:proofErr w:type="spellEnd"/>
      <w:r w:rsidR="005C7F80" w:rsidRPr="00792B81">
        <w:rPr>
          <w:rFonts w:ascii="Times New Roman" w:hAnsi="Times New Roman"/>
          <w:sz w:val="22"/>
          <w:szCs w:val="22"/>
        </w:rPr>
        <w:t xml:space="preserve"> </w:t>
      </w:r>
      <w:r w:rsidR="00E9232F">
        <w:rPr>
          <w:rFonts w:ascii="Times New Roman" w:hAnsi="Times New Roman"/>
          <w:sz w:val="22"/>
          <w:szCs w:val="22"/>
        </w:rPr>
        <w:t>pravil</w:t>
      </w:r>
      <w:r w:rsidR="005C7F80" w:rsidRPr="00792B81">
        <w:rPr>
          <w:rFonts w:ascii="Times New Roman" w:hAnsi="Times New Roman"/>
          <w:sz w:val="22"/>
          <w:szCs w:val="22"/>
        </w:rPr>
        <w:t xml:space="preserve"> za trženje gradbenih proizvodov.</w:t>
      </w:r>
    </w:p>
    <w:p w14:paraId="33E8BC3C" w14:textId="77777777" w:rsidR="005C7F80" w:rsidRPr="00792B81" w:rsidRDefault="005C7F80" w:rsidP="00A80ECD">
      <w:pPr>
        <w:jc w:val="both"/>
        <w:rPr>
          <w:rFonts w:ascii="Times New Roman" w:hAnsi="Times New Roman"/>
          <w:sz w:val="22"/>
          <w:szCs w:val="22"/>
        </w:rPr>
      </w:pPr>
    </w:p>
    <w:p w14:paraId="202D7D15" w14:textId="77777777" w:rsidR="00F7204E" w:rsidRPr="00792B81" w:rsidRDefault="00F7204E" w:rsidP="00A80ECD">
      <w:pPr>
        <w:jc w:val="center"/>
        <w:rPr>
          <w:rFonts w:ascii="Times New Roman" w:hAnsi="Times New Roman"/>
          <w:b/>
          <w:sz w:val="22"/>
          <w:szCs w:val="22"/>
        </w:rPr>
      </w:pPr>
      <w:bookmarkStart w:id="41" w:name="_Hlk122596977"/>
      <w:r w:rsidRPr="00792B81">
        <w:rPr>
          <w:rFonts w:ascii="Times New Roman" w:hAnsi="Times New Roman"/>
          <w:b/>
          <w:sz w:val="22"/>
          <w:szCs w:val="22"/>
        </w:rPr>
        <w:t>3. člen</w:t>
      </w:r>
    </w:p>
    <w:p w14:paraId="0C245E6E" w14:textId="77777777" w:rsidR="00F7204E" w:rsidRPr="00792B81" w:rsidRDefault="00F7204E" w:rsidP="00A80ECD">
      <w:pPr>
        <w:jc w:val="center"/>
        <w:rPr>
          <w:rFonts w:ascii="Times New Roman" w:hAnsi="Times New Roman"/>
          <w:b/>
          <w:sz w:val="22"/>
          <w:szCs w:val="22"/>
        </w:rPr>
      </w:pPr>
      <w:r w:rsidRPr="00792B81">
        <w:rPr>
          <w:rFonts w:ascii="Times New Roman" w:hAnsi="Times New Roman"/>
          <w:b/>
          <w:sz w:val="22"/>
          <w:szCs w:val="22"/>
        </w:rPr>
        <w:t>(uporaba)</w:t>
      </w:r>
    </w:p>
    <w:bookmarkEnd w:id="41"/>
    <w:p w14:paraId="05770AC7" w14:textId="77777777" w:rsidR="0054521C" w:rsidRPr="00792B81" w:rsidRDefault="0054521C" w:rsidP="00A80ECD">
      <w:pPr>
        <w:jc w:val="both"/>
        <w:rPr>
          <w:rFonts w:ascii="Times New Roman" w:hAnsi="Times New Roman"/>
          <w:sz w:val="22"/>
          <w:szCs w:val="22"/>
        </w:rPr>
      </w:pPr>
    </w:p>
    <w:p w14:paraId="0B3158C0" w14:textId="77777777" w:rsidR="00260060" w:rsidRPr="00A21BD2" w:rsidRDefault="00756027" w:rsidP="00260060">
      <w:pPr>
        <w:ind w:firstLine="708"/>
        <w:jc w:val="both"/>
        <w:rPr>
          <w:rFonts w:ascii="Times New Roman" w:hAnsi="Times New Roman"/>
          <w:sz w:val="22"/>
          <w:szCs w:val="22"/>
        </w:rPr>
      </w:pPr>
      <w:r w:rsidRPr="00792B81">
        <w:rPr>
          <w:rFonts w:ascii="Times New Roman" w:hAnsi="Times New Roman"/>
          <w:sz w:val="22"/>
          <w:szCs w:val="22"/>
        </w:rPr>
        <w:t>(</w:t>
      </w:r>
      <w:r w:rsidR="00B64EB3" w:rsidRPr="00792B81">
        <w:rPr>
          <w:rFonts w:ascii="Times New Roman" w:hAnsi="Times New Roman"/>
          <w:sz w:val="22"/>
          <w:szCs w:val="22"/>
        </w:rPr>
        <w:t>1</w:t>
      </w:r>
      <w:r w:rsidRPr="00792B81">
        <w:rPr>
          <w:rFonts w:ascii="Times New Roman" w:hAnsi="Times New Roman"/>
          <w:sz w:val="22"/>
          <w:szCs w:val="22"/>
        </w:rPr>
        <w:t xml:space="preserve">) </w:t>
      </w:r>
      <w:r w:rsidR="001A46CA" w:rsidRPr="00792B81">
        <w:rPr>
          <w:rFonts w:ascii="Times New Roman" w:hAnsi="Times New Roman"/>
          <w:sz w:val="22"/>
          <w:szCs w:val="22"/>
        </w:rPr>
        <w:t xml:space="preserve">Ta uredba </w:t>
      </w:r>
      <w:r w:rsidR="008A27CD" w:rsidRPr="00792B81">
        <w:rPr>
          <w:rFonts w:ascii="Times New Roman" w:hAnsi="Times New Roman"/>
          <w:sz w:val="22"/>
          <w:szCs w:val="22"/>
        </w:rPr>
        <w:t>se v zvezi s predelavo</w:t>
      </w:r>
      <w:r w:rsidR="00345CFA" w:rsidRPr="00792B81">
        <w:rPr>
          <w:rFonts w:ascii="Times New Roman" w:hAnsi="Times New Roman"/>
          <w:sz w:val="22"/>
          <w:szCs w:val="22"/>
        </w:rPr>
        <w:t xml:space="preserve"> odpadkov</w:t>
      </w:r>
      <w:r w:rsidR="008A27CD" w:rsidRPr="00792B81">
        <w:rPr>
          <w:rFonts w:ascii="Times New Roman" w:hAnsi="Times New Roman"/>
          <w:sz w:val="22"/>
          <w:szCs w:val="22"/>
        </w:rPr>
        <w:t xml:space="preserve"> </w:t>
      </w:r>
      <w:r w:rsidR="00A24BD0" w:rsidRPr="00792B81">
        <w:rPr>
          <w:rFonts w:ascii="Times New Roman" w:hAnsi="Times New Roman"/>
          <w:sz w:val="22"/>
          <w:szCs w:val="22"/>
        </w:rPr>
        <w:t xml:space="preserve">in uporabo predelanih odpadkov </w:t>
      </w:r>
      <w:r w:rsidR="008A27CD" w:rsidRPr="00792B81">
        <w:rPr>
          <w:rFonts w:ascii="Times New Roman" w:hAnsi="Times New Roman"/>
          <w:sz w:val="22"/>
          <w:szCs w:val="22"/>
        </w:rPr>
        <w:t>uporablja za odpadke mineralnega izvora iz poglavja 17 in nekaterih drugih poglavij s seznama odpadkov, ki so podrobneje navedeni v Prilogi 1 te uredbe.</w:t>
      </w:r>
      <w:bookmarkStart w:id="42" w:name="_Hlk108437522"/>
      <w:r w:rsidR="00260060">
        <w:rPr>
          <w:rFonts w:ascii="Times New Roman" w:hAnsi="Times New Roman"/>
          <w:sz w:val="22"/>
          <w:szCs w:val="22"/>
        </w:rPr>
        <w:t xml:space="preserve"> S</w:t>
      </w:r>
      <w:r w:rsidR="00260060" w:rsidRPr="001D58E0">
        <w:rPr>
          <w:rFonts w:ascii="Times New Roman" w:hAnsi="Times New Roman"/>
          <w:sz w:val="22"/>
          <w:szCs w:val="22"/>
        </w:rPr>
        <w:t>eznam odpadkov</w:t>
      </w:r>
      <w:r w:rsidR="00260060">
        <w:rPr>
          <w:rFonts w:ascii="Times New Roman" w:hAnsi="Times New Roman"/>
          <w:sz w:val="22"/>
          <w:szCs w:val="22"/>
        </w:rPr>
        <w:t xml:space="preserve"> iz prejšnjega stavka</w:t>
      </w:r>
      <w:r w:rsidR="00260060" w:rsidRPr="001D58E0">
        <w:rPr>
          <w:rFonts w:ascii="Times New Roman" w:hAnsi="Times New Roman"/>
          <w:sz w:val="22"/>
          <w:szCs w:val="22"/>
        </w:rPr>
        <w:t xml:space="preserve"> je seznam odpadkov iz priloge Odločbe Komisije z dne 3. maja 2000 o nadomestitvi Odločbe 94/3/ES o oblikovanju seznama odpadkov skladno s členom 1(a) Direktive Sveta 75/442/EGS o odpadkih in Odločbe Sveta 94/904/ES o oblikovanju seznama nevarnih odpadkov skladno s členom 1(4) Direktive Sveta 91/689/EGS o nevarnih odpadkih (UL L št. 226 z dne 6. 9. 2000, str. 3), zadnjič spremenjene s Sklepom Komisije z dne 18. decembra 2014 o spremembi Odločbe Komisije 2000/532/ES o seznamu odpadkov v skladu z Direktivo 2008/98/ES Evropskega parlamenta in Sveta (UL L št. 370 z dne 30. 12. 2014, str. 44), (v nadaljnjem besedilu: Odločba 2000/532/ES)</w:t>
      </w:r>
      <w:r w:rsidR="00260060">
        <w:rPr>
          <w:rFonts w:ascii="Times New Roman" w:hAnsi="Times New Roman"/>
          <w:sz w:val="22"/>
          <w:szCs w:val="22"/>
        </w:rPr>
        <w:t>.</w:t>
      </w:r>
    </w:p>
    <w:bookmarkEnd w:id="42"/>
    <w:p w14:paraId="6BD1C6A2" w14:textId="7B63713C" w:rsidR="0054521C" w:rsidRPr="00792B81" w:rsidRDefault="0054521C" w:rsidP="00A80ECD">
      <w:pPr>
        <w:jc w:val="both"/>
        <w:rPr>
          <w:rFonts w:ascii="Times New Roman" w:hAnsi="Times New Roman"/>
          <w:sz w:val="22"/>
          <w:szCs w:val="22"/>
        </w:rPr>
      </w:pPr>
      <w:r w:rsidRPr="00792B81">
        <w:rPr>
          <w:rFonts w:ascii="Times New Roman" w:hAnsi="Times New Roman"/>
          <w:sz w:val="22"/>
          <w:szCs w:val="22"/>
        </w:rPr>
        <w:t xml:space="preserve"> </w:t>
      </w:r>
    </w:p>
    <w:p w14:paraId="73D2AF03" w14:textId="3B14FE26" w:rsidR="00A24BD0" w:rsidRPr="00792B81" w:rsidRDefault="00A4596D" w:rsidP="00A80ECD">
      <w:pPr>
        <w:ind w:firstLine="708"/>
        <w:jc w:val="both"/>
        <w:rPr>
          <w:rFonts w:ascii="Times New Roman" w:hAnsi="Times New Roman"/>
          <w:sz w:val="22"/>
          <w:szCs w:val="22"/>
        </w:rPr>
      </w:pPr>
      <w:r w:rsidRPr="00792B81">
        <w:rPr>
          <w:rFonts w:ascii="Times New Roman" w:hAnsi="Times New Roman"/>
          <w:sz w:val="22"/>
          <w:szCs w:val="22"/>
        </w:rPr>
        <w:t>(</w:t>
      </w:r>
      <w:r w:rsidR="005E5DFD" w:rsidRPr="00792B81">
        <w:rPr>
          <w:rFonts w:ascii="Times New Roman" w:hAnsi="Times New Roman"/>
          <w:sz w:val="22"/>
          <w:szCs w:val="22"/>
        </w:rPr>
        <w:t>2</w:t>
      </w:r>
      <w:r w:rsidRPr="00792B81">
        <w:rPr>
          <w:rFonts w:ascii="Times New Roman" w:hAnsi="Times New Roman"/>
          <w:sz w:val="22"/>
          <w:szCs w:val="22"/>
        </w:rPr>
        <w:t xml:space="preserve">) </w:t>
      </w:r>
      <w:r w:rsidR="00C475F0" w:rsidRPr="00792B81">
        <w:rPr>
          <w:rFonts w:ascii="Times New Roman" w:hAnsi="Times New Roman"/>
          <w:sz w:val="22"/>
          <w:szCs w:val="22"/>
        </w:rPr>
        <w:t>Ta uredba določa</w:t>
      </w:r>
      <w:r w:rsidR="00CF40AB" w:rsidRPr="00792B81">
        <w:rPr>
          <w:rFonts w:ascii="Times New Roman" w:hAnsi="Times New Roman"/>
          <w:sz w:val="22"/>
          <w:szCs w:val="22"/>
        </w:rPr>
        <w:t xml:space="preserve"> </w:t>
      </w:r>
      <w:r w:rsidR="00C475F0" w:rsidRPr="00792B81">
        <w:rPr>
          <w:rFonts w:ascii="Times New Roman" w:hAnsi="Times New Roman"/>
          <w:sz w:val="22"/>
          <w:szCs w:val="22"/>
        </w:rPr>
        <w:t>merila</w:t>
      </w:r>
      <w:r w:rsidR="00F87B45" w:rsidRPr="00792B81">
        <w:rPr>
          <w:rFonts w:ascii="Times New Roman" w:hAnsi="Times New Roman"/>
          <w:sz w:val="22"/>
          <w:szCs w:val="22"/>
        </w:rPr>
        <w:t xml:space="preserve"> za </w:t>
      </w:r>
      <w:r w:rsidR="00E62774">
        <w:rPr>
          <w:rFonts w:ascii="Times New Roman" w:hAnsi="Times New Roman"/>
          <w:sz w:val="22"/>
          <w:szCs w:val="22"/>
        </w:rPr>
        <w:t>določitev</w:t>
      </w:r>
      <w:r w:rsidR="00C475F0" w:rsidRPr="00792B81">
        <w:rPr>
          <w:rFonts w:ascii="Times New Roman" w:hAnsi="Times New Roman"/>
          <w:sz w:val="22"/>
          <w:szCs w:val="22"/>
        </w:rPr>
        <w:t xml:space="preserve">, </w:t>
      </w:r>
      <w:r w:rsidR="00E62774">
        <w:rPr>
          <w:rFonts w:ascii="Times New Roman" w:hAnsi="Times New Roman"/>
          <w:sz w:val="22"/>
          <w:szCs w:val="22"/>
        </w:rPr>
        <w:t>kdaj</w:t>
      </w:r>
      <w:r w:rsidR="00C475F0" w:rsidRPr="00792B81">
        <w:rPr>
          <w:rFonts w:ascii="Times New Roman" w:hAnsi="Times New Roman"/>
          <w:sz w:val="22"/>
          <w:szCs w:val="22"/>
        </w:rPr>
        <w:t xml:space="preserve"> </w:t>
      </w:r>
      <w:r w:rsidR="00A24BD0" w:rsidRPr="00792B81">
        <w:rPr>
          <w:rFonts w:ascii="Times New Roman" w:hAnsi="Times New Roman"/>
          <w:sz w:val="22"/>
          <w:szCs w:val="22"/>
        </w:rPr>
        <w:t xml:space="preserve">naslednji </w:t>
      </w:r>
      <w:r w:rsidR="00A75DED" w:rsidRPr="00792B81">
        <w:rPr>
          <w:rFonts w:ascii="Times New Roman" w:hAnsi="Times New Roman"/>
          <w:sz w:val="22"/>
          <w:szCs w:val="22"/>
        </w:rPr>
        <w:t>stranski proizvodi</w:t>
      </w:r>
      <w:r w:rsidR="00F87B45" w:rsidRPr="00792B81">
        <w:rPr>
          <w:rFonts w:ascii="Times New Roman" w:hAnsi="Times New Roman"/>
          <w:sz w:val="22"/>
          <w:szCs w:val="22"/>
        </w:rPr>
        <w:t xml:space="preserve"> šteje</w:t>
      </w:r>
      <w:r w:rsidR="00870E5C" w:rsidRPr="00792B81">
        <w:rPr>
          <w:rFonts w:ascii="Times New Roman" w:hAnsi="Times New Roman"/>
          <w:sz w:val="22"/>
          <w:szCs w:val="22"/>
        </w:rPr>
        <w:t>jo</w:t>
      </w:r>
      <w:r w:rsidR="00F87B45" w:rsidRPr="00792B81">
        <w:rPr>
          <w:rFonts w:ascii="Times New Roman" w:hAnsi="Times New Roman"/>
          <w:sz w:val="22"/>
          <w:szCs w:val="22"/>
        </w:rPr>
        <w:t xml:space="preserve"> za </w:t>
      </w:r>
      <w:r w:rsidR="00A75DED" w:rsidRPr="00792B81">
        <w:rPr>
          <w:rFonts w:ascii="Times New Roman" w:hAnsi="Times New Roman"/>
          <w:sz w:val="22"/>
          <w:szCs w:val="22"/>
        </w:rPr>
        <w:t>nadomestni gradbeni material</w:t>
      </w:r>
      <w:r w:rsidR="00A24BD0" w:rsidRPr="00792B81">
        <w:rPr>
          <w:rFonts w:ascii="Times New Roman" w:hAnsi="Times New Roman"/>
          <w:sz w:val="22"/>
          <w:szCs w:val="22"/>
        </w:rPr>
        <w:t>:</w:t>
      </w:r>
    </w:p>
    <w:p w14:paraId="30FC138B" w14:textId="2CA6D502" w:rsidR="00A4596D" w:rsidRPr="00792B81" w:rsidRDefault="00A24BD0" w:rsidP="00A80ECD">
      <w:pPr>
        <w:ind w:firstLine="708"/>
        <w:jc w:val="both"/>
        <w:rPr>
          <w:rFonts w:ascii="Times New Roman" w:hAnsi="Times New Roman"/>
          <w:sz w:val="22"/>
          <w:szCs w:val="22"/>
        </w:rPr>
      </w:pPr>
      <w:r w:rsidRPr="00792B81">
        <w:rPr>
          <w:rFonts w:ascii="Times New Roman" w:hAnsi="Times New Roman"/>
          <w:sz w:val="22"/>
          <w:szCs w:val="22"/>
        </w:rPr>
        <w:t>1. žlindr</w:t>
      </w:r>
      <w:r w:rsidR="000A0493" w:rsidRPr="00792B81">
        <w:rPr>
          <w:rFonts w:ascii="Times New Roman" w:hAnsi="Times New Roman"/>
          <w:sz w:val="22"/>
          <w:szCs w:val="22"/>
        </w:rPr>
        <w:t xml:space="preserve">e iz </w:t>
      </w:r>
      <w:r w:rsidR="00B706C9" w:rsidRPr="00792B81">
        <w:rPr>
          <w:rFonts w:ascii="Times New Roman" w:hAnsi="Times New Roman"/>
          <w:sz w:val="22"/>
          <w:szCs w:val="22"/>
        </w:rPr>
        <w:t>p</w:t>
      </w:r>
      <w:r w:rsidR="000A0493" w:rsidRPr="00792B81">
        <w:rPr>
          <w:rFonts w:ascii="Times New Roman" w:hAnsi="Times New Roman"/>
          <w:sz w:val="22"/>
          <w:szCs w:val="22"/>
        </w:rPr>
        <w:t>reglednice 2 v Prilogi 1 te uredbe</w:t>
      </w:r>
      <w:r w:rsidRPr="00792B81">
        <w:rPr>
          <w:rFonts w:ascii="Times New Roman" w:hAnsi="Times New Roman"/>
          <w:sz w:val="22"/>
          <w:szCs w:val="22"/>
        </w:rPr>
        <w:t>,</w:t>
      </w:r>
    </w:p>
    <w:p w14:paraId="3A22FE87" w14:textId="5EC1FB39" w:rsidR="00EB3AF0" w:rsidRPr="00792B81" w:rsidRDefault="00A24BD0" w:rsidP="00A80ECD">
      <w:pPr>
        <w:ind w:firstLine="708"/>
        <w:jc w:val="both"/>
        <w:rPr>
          <w:rFonts w:ascii="Times New Roman" w:hAnsi="Times New Roman"/>
          <w:sz w:val="22"/>
          <w:szCs w:val="22"/>
        </w:rPr>
      </w:pPr>
      <w:r w:rsidRPr="00792B81">
        <w:rPr>
          <w:rFonts w:ascii="Times New Roman" w:hAnsi="Times New Roman"/>
          <w:sz w:val="22"/>
          <w:szCs w:val="22"/>
        </w:rPr>
        <w:t xml:space="preserve">2. </w:t>
      </w:r>
      <w:r w:rsidR="00EB3AF0" w:rsidRPr="00792B81">
        <w:rPr>
          <w:rFonts w:ascii="Times New Roman" w:hAnsi="Times New Roman"/>
          <w:sz w:val="22"/>
          <w:szCs w:val="22"/>
        </w:rPr>
        <w:t xml:space="preserve">zemeljski izkop </w:t>
      </w:r>
      <w:r w:rsidR="000A0493" w:rsidRPr="00792B81">
        <w:rPr>
          <w:rFonts w:ascii="Times New Roman" w:hAnsi="Times New Roman"/>
          <w:sz w:val="22"/>
          <w:szCs w:val="22"/>
        </w:rPr>
        <w:t xml:space="preserve">iz </w:t>
      </w:r>
      <w:r w:rsidR="00B706C9" w:rsidRPr="00792B81">
        <w:rPr>
          <w:rFonts w:ascii="Times New Roman" w:hAnsi="Times New Roman"/>
          <w:sz w:val="22"/>
          <w:szCs w:val="22"/>
        </w:rPr>
        <w:t>p</w:t>
      </w:r>
      <w:r w:rsidR="000A0493" w:rsidRPr="00792B81">
        <w:rPr>
          <w:rFonts w:ascii="Times New Roman" w:hAnsi="Times New Roman"/>
          <w:sz w:val="22"/>
          <w:szCs w:val="22"/>
        </w:rPr>
        <w:t>reglednice 2 v Prilogi 1 te uredbe</w:t>
      </w:r>
      <w:r w:rsidR="00EB3AF0" w:rsidRPr="00792B81">
        <w:rPr>
          <w:rFonts w:ascii="Times New Roman" w:hAnsi="Times New Roman"/>
          <w:sz w:val="22"/>
          <w:szCs w:val="22"/>
        </w:rPr>
        <w:t>, če</w:t>
      </w:r>
      <w:r w:rsidR="00E3503E" w:rsidRPr="00792B81">
        <w:rPr>
          <w:rFonts w:ascii="Times New Roman" w:hAnsi="Times New Roman"/>
          <w:sz w:val="22"/>
          <w:szCs w:val="22"/>
        </w:rPr>
        <w:t xml:space="preserve"> </w:t>
      </w:r>
      <w:r w:rsidR="00EB3AF0" w:rsidRPr="00792B81">
        <w:rPr>
          <w:rFonts w:ascii="Times New Roman" w:hAnsi="Times New Roman"/>
          <w:sz w:val="22"/>
          <w:szCs w:val="22"/>
        </w:rPr>
        <w:t xml:space="preserve">nastaja </w:t>
      </w:r>
      <w:r w:rsidR="000A0493" w:rsidRPr="00792B81">
        <w:rPr>
          <w:rFonts w:ascii="Times New Roman" w:hAnsi="Times New Roman"/>
          <w:sz w:val="22"/>
          <w:szCs w:val="22"/>
        </w:rPr>
        <w:t xml:space="preserve">pri gradnji gradbenih inženirskih objektov </w:t>
      </w:r>
      <w:r w:rsidR="00EB3AF0" w:rsidRPr="00792B81">
        <w:rPr>
          <w:rFonts w:ascii="Times New Roman" w:hAnsi="Times New Roman"/>
          <w:sz w:val="22"/>
          <w:szCs w:val="22"/>
        </w:rPr>
        <w:t xml:space="preserve">kot </w:t>
      </w:r>
      <w:r w:rsidR="00BF5475" w:rsidRPr="00792B81">
        <w:rPr>
          <w:rFonts w:ascii="Times New Roman" w:hAnsi="Times New Roman"/>
          <w:sz w:val="22"/>
          <w:szCs w:val="22"/>
        </w:rPr>
        <w:t>mineraln</w:t>
      </w:r>
      <w:r w:rsidR="00E62774">
        <w:rPr>
          <w:rFonts w:ascii="Times New Roman" w:hAnsi="Times New Roman"/>
          <w:sz w:val="22"/>
          <w:szCs w:val="22"/>
        </w:rPr>
        <w:t>i</w:t>
      </w:r>
      <w:r w:rsidR="00BF5475" w:rsidRPr="00792B81">
        <w:rPr>
          <w:rFonts w:ascii="Times New Roman" w:hAnsi="Times New Roman"/>
          <w:sz w:val="22"/>
          <w:szCs w:val="22"/>
        </w:rPr>
        <w:t xml:space="preserve"> </w:t>
      </w:r>
      <w:r w:rsidR="00EB3AF0" w:rsidRPr="00792B81">
        <w:rPr>
          <w:rFonts w:ascii="Times New Roman" w:hAnsi="Times New Roman"/>
          <w:sz w:val="22"/>
          <w:szCs w:val="22"/>
        </w:rPr>
        <w:t xml:space="preserve">material </w:t>
      </w:r>
      <w:r w:rsidR="00BF5475" w:rsidRPr="00792B81">
        <w:rPr>
          <w:rFonts w:ascii="Times New Roman" w:hAnsi="Times New Roman"/>
          <w:sz w:val="22"/>
          <w:szCs w:val="22"/>
        </w:rPr>
        <w:t>naravn</w:t>
      </w:r>
      <w:r w:rsidR="00BF5475">
        <w:rPr>
          <w:rFonts w:ascii="Times New Roman" w:hAnsi="Times New Roman"/>
          <w:sz w:val="22"/>
          <w:szCs w:val="22"/>
        </w:rPr>
        <w:t>ega</w:t>
      </w:r>
      <w:r w:rsidR="00BF5475" w:rsidRPr="00792B81">
        <w:rPr>
          <w:rFonts w:ascii="Times New Roman" w:hAnsi="Times New Roman"/>
          <w:sz w:val="22"/>
          <w:szCs w:val="22"/>
        </w:rPr>
        <w:t xml:space="preserve"> </w:t>
      </w:r>
      <w:r w:rsidR="00EB3AF0" w:rsidRPr="00792B81">
        <w:rPr>
          <w:rFonts w:ascii="Times New Roman" w:hAnsi="Times New Roman"/>
          <w:sz w:val="22"/>
          <w:szCs w:val="22"/>
        </w:rPr>
        <w:t>izvora.</w:t>
      </w:r>
    </w:p>
    <w:p w14:paraId="502CB86D" w14:textId="77777777" w:rsidR="004E3AD4" w:rsidRPr="00792B81" w:rsidRDefault="004E3AD4" w:rsidP="00A80ECD">
      <w:pPr>
        <w:ind w:firstLine="708"/>
        <w:jc w:val="both"/>
        <w:rPr>
          <w:rFonts w:ascii="Times New Roman" w:hAnsi="Times New Roman"/>
          <w:sz w:val="22"/>
          <w:szCs w:val="22"/>
        </w:rPr>
      </w:pPr>
    </w:p>
    <w:p w14:paraId="69BE2744" w14:textId="01EFDEAA" w:rsidR="0054521C" w:rsidRPr="00792B81" w:rsidRDefault="00FB2FD5" w:rsidP="00A80ECD">
      <w:pPr>
        <w:ind w:firstLine="708"/>
        <w:jc w:val="both"/>
        <w:rPr>
          <w:rFonts w:ascii="Times New Roman" w:hAnsi="Times New Roman"/>
          <w:sz w:val="22"/>
          <w:szCs w:val="22"/>
        </w:rPr>
      </w:pPr>
      <w:r w:rsidRPr="00792B81">
        <w:rPr>
          <w:rFonts w:ascii="Times New Roman" w:hAnsi="Times New Roman"/>
          <w:sz w:val="22"/>
          <w:szCs w:val="22"/>
        </w:rPr>
        <w:t>(</w:t>
      </w:r>
      <w:r w:rsidR="005E5DFD" w:rsidRPr="00792B81">
        <w:rPr>
          <w:rFonts w:ascii="Times New Roman" w:hAnsi="Times New Roman"/>
          <w:sz w:val="22"/>
          <w:szCs w:val="22"/>
        </w:rPr>
        <w:t>3</w:t>
      </w:r>
      <w:r w:rsidR="00F7204E" w:rsidRPr="00792B81">
        <w:rPr>
          <w:rFonts w:ascii="Times New Roman" w:hAnsi="Times New Roman"/>
          <w:sz w:val="22"/>
          <w:szCs w:val="22"/>
        </w:rPr>
        <w:t xml:space="preserve">) Določbe te uredbe se </w:t>
      </w:r>
      <w:r w:rsidR="00F7204E" w:rsidRPr="00792B81">
        <w:rPr>
          <w:rFonts w:ascii="Times New Roman" w:hAnsi="Times New Roman"/>
          <w:bCs/>
          <w:sz w:val="22"/>
          <w:szCs w:val="22"/>
        </w:rPr>
        <w:t xml:space="preserve">ne </w:t>
      </w:r>
      <w:r w:rsidR="00F7204E" w:rsidRPr="00792B81">
        <w:rPr>
          <w:rFonts w:ascii="Times New Roman" w:hAnsi="Times New Roman"/>
          <w:sz w:val="22"/>
          <w:szCs w:val="22"/>
        </w:rPr>
        <w:t>uporabljajo za:</w:t>
      </w:r>
    </w:p>
    <w:p w14:paraId="489E7C2E" w14:textId="27605583" w:rsidR="00697530" w:rsidRPr="00792B81" w:rsidRDefault="005E5DFD" w:rsidP="00A80ECD">
      <w:pPr>
        <w:ind w:firstLine="708"/>
        <w:jc w:val="both"/>
        <w:rPr>
          <w:rFonts w:ascii="Times New Roman" w:hAnsi="Times New Roman"/>
          <w:sz w:val="22"/>
          <w:szCs w:val="22"/>
        </w:rPr>
      </w:pPr>
      <w:r w:rsidRPr="00792B81">
        <w:rPr>
          <w:rFonts w:ascii="Times New Roman" w:hAnsi="Times New Roman"/>
          <w:sz w:val="22"/>
          <w:szCs w:val="22"/>
        </w:rPr>
        <w:t>1</w:t>
      </w:r>
      <w:r w:rsidR="00697530" w:rsidRPr="00792B81">
        <w:rPr>
          <w:rFonts w:ascii="Times New Roman" w:hAnsi="Times New Roman"/>
          <w:sz w:val="22"/>
          <w:szCs w:val="22"/>
        </w:rPr>
        <w:t xml:space="preserve">. </w:t>
      </w:r>
      <w:r w:rsidR="00D7506E" w:rsidRPr="00792B81">
        <w:rPr>
          <w:rFonts w:ascii="Times New Roman" w:hAnsi="Times New Roman"/>
          <w:color w:val="000000"/>
          <w:sz w:val="22"/>
          <w:szCs w:val="22"/>
          <w:shd w:val="clear" w:color="auto" w:fill="FFFFFF"/>
          <w:lang w:val="x-none"/>
        </w:rPr>
        <w:t>odvze</w:t>
      </w:r>
      <w:r w:rsidR="00C30932" w:rsidRPr="00792B81">
        <w:rPr>
          <w:rFonts w:ascii="Times New Roman" w:hAnsi="Times New Roman"/>
          <w:color w:val="000000"/>
          <w:sz w:val="22"/>
          <w:szCs w:val="22"/>
          <w:shd w:val="clear" w:color="auto" w:fill="FFFFFF"/>
        </w:rPr>
        <w:t xml:space="preserve">te </w:t>
      </w:r>
      <w:r w:rsidR="00D7506E" w:rsidRPr="00792B81">
        <w:rPr>
          <w:rFonts w:ascii="Times New Roman" w:hAnsi="Times New Roman"/>
          <w:sz w:val="22"/>
          <w:szCs w:val="22"/>
        </w:rPr>
        <w:t>naplavi</w:t>
      </w:r>
      <w:r w:rsidR="002172C5" w:rsidRPr="00792B81">
        <w:rPr>
          <w:rFonts w:ascii="Times New Roman" w:hAnsi="Times New Roman"/>
          <w:sz w:val="22"/>
          <w:szCs w:val="22"/>
        </w:rPr>
        <w:t>n</w:t>
      </w:r>
      <w:r w:rsidR="00C30932" w:rsidRPr="00792B81">
        <w:rPr>
          <w:rFonts w:ascii="Times New Roman" w:hAnsi="Times New Roman"/>
          <w:sz w:val="22"/>
          <w:szCs w:val="22"/>
        </w:rPr>
        <w:t>e</w:t>
      </w:r>
      <w:r w:rsidR="00D7506E" w:rsidRPr="00792B81">
        <w:rPr>
          <w:rFonts w:ascii="Times New Roman" w:hAnsi="Times New Roman"/>
          <w:color w:val="000000"/>
          <w:sz w:val="22"/>
          <w:szCs w:val="22"/>
          <w:shd w:val="clear" w:color="auto" w:fill="FFFFFF"/>
        </w:rPr>
        <w:t xml:space="preserve"> v obsegu, določenim s koncesijskim aktom </w:t>
      </w:r>
      <w:r w:rsidR="000B7B37" w:rsidRPr="00792B81">
        <w:rPr>
          <w:rFonts w:ascii="Times New Roman" w:hAnsi="Times New Roman"/>
          <w:sz w:val="22"/>
          <w:szCs w:val="22"/>
        </w:rPr>
        <w:t>v skladu s predpisi, ki urejajo vode</w:t>
      </w:r>
      <w:r w:rsidR="00C81171" w:rsidRPr="00792B81">
        <w:rPr>
          <w:rFonts w:ascii="Times New Roman" w:hAnsi="Times New Roman"/>
          <w:sz w:val="22"/>
          <w:szCs w:val="22"/>
        </w:rPr>
        <w:t>,</w:t>
      </w:r>
      <w:r w:rsidR="001819C2" w:rsidRPr="00792B81">
        <w:rPr>
          <w:rFonts w:ascii="Times New Roman" w:hAnsi="Times New Roman"/>
          <w:sz w:val="22"/>
          <w:szCs w:val="22"/>
        </w:rPr>
        <w:t xml:space="preserve"> in</w:t>
      </w:r>
    </w:p>
    <w:p w14:paraId="3467C570" w14:textId="35BD43A1" w:rsidR="00F7204E" w:rsidRPr="00792B81" w:rsidRDefault="005E5DFD" w:rsidP="00A80ECD">
      <w:pPr>
        <w:ind w:firstLine="708"/>
        <w:jc w:val="both"/>
        <w:rPr>
          <w:rFonts w:ascii="Times New Roman" w:hAnsi="Times New Roman"/>
          <w:sz w:val="22"/>
          <w:szCs w:val="22"/>
        </w:rPr>
      </w:pPr>
      <w:r w:rsidRPr="00792B81">
        <w:rPr>
          <w:rFonts w:ascii="Times New Roman" w:hAnsi="Times New Roman"/>
          <w:sz w:val="22"/>
          <w:szCs w:val="22"/>
        </w:rPr>
        <w:t>2</w:t>
      </w:r>
      <w:r w:rsidR="000B7B37" w:rsidRPr="00792B81">
        <w:rPr>
          <w:rFonts w:ascii="Times New Roman" w:hAnsi="Times New Roman"/>
          <w:sz w:val="22"/>
          <w:szCs w:val="22"/>
        </w:rPr>
        <w:t>. zemeljski izkop</w:t>
      </w:r>
      <w:r w:rsidR="00E46EA7" w:rsidRPr="00792B81">
        <w:rPr>
          <w:rFonts w:ascii="Times New Roman" w:hAnsi="Times New Roman"/>
          <w:sz w:val="22"/>
          <w:szCs w:val="22"/>
        </w:rPr>
        <w:t xml:space="preserve">, ki nastaja na območju </w:t>
      </w:r>
      <w:r w:rsidR="007E67BA" w:rsidRPr="00792B81">
        <w:rPr>
          <w:rFonts w:ascii="Times New Roman" w:hAnsi="Times New Roman"/>
          <w:sz w:val="22"/>
          <w:szCs w:val="22"/>
        </w:rPr>
        <w:t xml:space="preserve">industrijskega </w:t>
      </w:r>
      <w:r w:rsidR="00402C45" w:rsidRPr="00792B81">
        <w:rPr>
          <w:rFonts w:ascii="Times New Roman" w:hAnsi="Times New Roman"/>
          <w:sz w:val="22"/>
          <w:szCs w:val="22"/>
        </w:rPr>
        <w:t>pridobivanja</w:t>
      </w:r>
      <w:r w:rsidR="00E46EA7" w:rsidRPr="00792B81">
        <w:rPr>
          <w:rFonts w:ascii="Times New Roman" w:hAnsi="Times New Roman"/>
          <w:sz w:val="22"/>
          <w:szCs w:val="22"/>
        </w:rPr>
        <w:t xml:space="preserve"> mineralnih surovin v skladu s predpisi</w:t>
      </w:r>
      <w:r w:rsidR="00A11633" w:rsidRPr="00792B81">
        <w:rPr>
          <w:rFonts w:ascii="Times New Roman" w:hAnsi="Times New Roman"/>
          <w:sz w:val="22"/>
          <w:szCs w:val="22"/>
        </w:rPr>
        <w:t>,</w:t>
      </w:r>
      <w:r w:rsidR="00E46EA7" w:rsidRPr="00792B81">
        <w:rPr>
          <w:rFonts w:ascii="Times New Roman" w:hAnsi="Times New Roman"/>
          <w:sz w:val="22"/>
          <w:szCs w:val="22"/>
        </w:rPr>
        <w:t xml:space="preserve"> </w:t>
      </w:r>
      <w:r w:rsidR="00A11633" w:rsidRPr="00792B81">
        <w:rPr>
          <w:rFonts w:ascii="Times New Roman" w:hAnsi="Times New Roman"/>
          <w:sz w:val="22"/>
          <w:szCs w:val="22"/>
        </w:rPr>
        <w:t>ki urejajo rudarstvo</w:t>
      </w:r>
      <w:r w:rsidR="002172C5" w:rsidRPr="00792B81">
        <w:rPr>
          <w:rFonts w:ascii="Times New Roman" w:hAnsi="Times New Roman"/>
          <w:sz w:val="22"/>
          <w:szCs w:val="22"/>
        </w:rPr>
        <w:t>.</w:t>
      </w:r>
    </w:p>
    <w:p w14:paraId="5E70E581" w14:textId="768E07BA" w:rsidR="00D81FE8" w:rsidRPr="00792B81" w:rsidRDefault="00D81FE8" w:rsidP="00A80ECD">
      <w:pPr>
        <w:ind w:firstLine="708"/>
        <w:jc w:val="both"/>
        <w:rPr>
          <w:rFonts w:ascii="Times New Roman" w:hAnsi="Times New Roman"/>
          <w:sz w:val="22"/>
          <w:szCs w:val="22"/>
        </w:rPr>
      </w:pPr>
    </w:p>
    <w:p w14:paraId="75D4C5C4" w14:textId="77777777" w:rsidR="008E4B98" w:rsidRPr="00792B81" w:rsidRDefault="008E4B98" w:rsidP="00A80ECD">
      <w:pPr>
        <w:jc w:val="both"/>
        <w:rPr>
          <w:rFonts w:ascii="Times New Roman" w:hAnsi="Times New Roman"/>
          <w:sz w:val="22"/>
          <w:szCs w:val="22"/>
        </w:rPr>
      </w:pPr>
      <w:bookmarkStart w:id="43" w:name="_Hlk134520489"/>
    </w:p>
    <w:p w14:paraId="33726951" w14:textId="1EA91D38" w:rsidR="008E4B98" w:rsidRPr="00792B81" w:rsidRDefault="008E4B98" w:rsidP="00A80ECD">
      <w:pPr>
        <w:jc w:val="center"/>
        <w:rPr>
          <w:rFonts w:ascii="Times New Roman" w:hAnsi="Times New Roman"/>
          <w:b/>
          <w:bCs/>
          <w:sz w:val="22"/>
          <w:szCs w:val="22"/>
        </w:rPr>
      </w:pPr>
      <w:r w:rsidRPr="00792B81">
        <w:rPr>
          <w:rFonts w:ascii="Times New Roman" w:hAnsi="Times New Roman"/>
          <w:b/>
          <w:bCs/>
          <w:sz w:val="22"/>
          <w:szCs w:val="22"/>
        </w:rPr>
        <w:t>II. SKLADIŠČENJE ODPADKOV</w:t>
      </w:r>
      <w:r w:rsidR="00175DF7">
        <w:rPr>
          <w:rFonts w:ascii="Times New Roman" w:hAnsi="Times New Roman"/>
          <w:b/>
          <w:bCs/>
          <w:sz w:val="22"/>
          <w:szCs w:val="22"/>
        </w:rPr>
        <w:t xml:space="preserve"> IN NADOMESTNIH GRADBENIH MATERIALOV</w:t>
      </w:r>
    </w:p>
    <w:p w14:paraId="2D877981" w14:textId="77777777" w:rsidR="008E4B98" w:rsidRPr="00792B81" w:rsidRDefault="008E4B98" w:rsidP="00A80ECD">
      <w:pPr>
        <w:jc w:val="both"/>
        <w:rPr>
          <w:rFonts w:ascii="Times New Roman" w:hAnsi="Times New Roman"/>
          <w:sz w:val="22"/>
          <w:szCs w:val="22"/>
        </w:rPr>
      </w:pPr>
    </w:p>
    <w:p w14:paraId="4F969C21" w14:textId="7163AEA7" w:rsidR="008E4B98" w:rsidRPr="00792B81" w:rsidRDefault="00785093" w:rsidP="00A80ECD">
      <w:pPr>
        <w:ind w:firstLine="708"/>
        <w:jc w:val="center"/>
        <w:rPr>
          <w:rFonts w:ascii="Times New Roman" w:hAnsi="Times New Roman"/>
          <w:b/>
          <w:bCs/>
          <w:sz w:val="22"/>
          <w:szCs w:val="22"/>
        </w:rPr>
      </w:pPr>
      <w:r w:rsidRPr="00792B81">
        <w:rPr>
          <w:rFonts w:ascii="Times New Roman" w:hAnsi="Times New Roman"/>
          <w:b/>
          <w:bCs/>
          <w:sz w:val="22"/>
          <w:szCs w:val="22"/>
        </w:rPr>
        <w:t>4</w:t>
      </w:r>
      <w:r w:rsidR="008E4B98" w:rsidRPr="00792B81">
        <w:rPr>
          <w:rFonts w:ascii="Times New Roman" w:hAnsi="Times New Roman"/>
          <w:b/>
          <w:bCs/>
          <w:sz w:val="22"/>
          <w:szCs w:val="22"/>
        </w:rPr>
        <w:t>. člen</w:t>
      </w:r>
    </w:p>
    <w:p w14:paraId="5FF07008" w14:textId="77777777" w:rsidR="008E4B98" w:rsidRPr="00792B81" w:rsidRDefault="008E4B98" w:rsidP="00A80ECD">
      <w:pPr>
        <w:ind w:firstLine="708"/>
        <w:jc w:val="center"/>
        <w:rPr>
          <w:rFonts w:ascii="Times New Roman" w:hAnsi="Times New Roman"/>
          <w:b/>
          <w:bCs/>
          <w:sz w:val="22"/>
          <w:szCs w:val="22"/>
        </w:rPr>
      </w:pPr>
      <w:r w:rsidRPr="00792B81">
        <w:rPr>
          <w:rFonts w:ascii="Times New Roman" w:hAnsi="Times New Roman"/>
          <w:b/>
          <w:bCs/>
          <w:sz w:val="22"/>
          <w:szCs w:val="22"/>
        </w:rPr>
        <w:t>(skladiščenje)</w:t>
      </w:r>
    </w:p>
    <w:p w14:paraId="2606DF24" w14:textId="77777777" w:rsidR="008E4B98" w:rsidRPr="00792B81" w:rsidRDefault="008E4B98" w:rsidP="00A80ECD">
      <w:pPr>
        <w:ind w:firstLine="708"/>
        <w:jc w:val="both"/>
        <w:rPr>
          <w:rFonts w:ascii="Times New Roman" w:hAnsi="Times New Roman"/>
          <w:sz w:val="22"/>
          <w:szCs w:val="22"/>
        </w:rPr>
      </w:pPr>
    </w:p>
    <w:p w14:paraId="70AB21B2" w14:textId="0D84B61B" w:rsidR="008E4B98" w:rsidRPr="00792B81" w:rsidRDefault="008E4B98" w:rsidP="00A80ECD">
      <w:pPr>
        <w:ind w:firstLine="708"/>
        <w:jc w:val="both"/>
        <w:rPr>
          <w:rFonts w:ascii="Times New Roman" w:hAnsi="Times New Roman"/>
          <w:sz w:val="22"/>
          <w:szCs w:val="22"/>
        </w:rPr>
      </w:pPr>
      <w:r w:rsidRPr="00792B81">
        <w:rPr>
          <w:rFonts w:ascii="Times New Roman" w:hAnsi="Times New Roman"/>
          <w:sz w:val="22"/>
          <w:szCs w:val="22"/>
        </w:rPr>
        <w:t xml:space="preserve">(1) Pri skladiščenju odpadkov </w:t>
      </w:r>
      <w:r w:rsidR="00E17198">
        <w:rPr>
          <w:rFonts w:ascii="Times New Roman" w:hAnsi="Times New Roman"/>
          <w:sz w:val="22"/>
          <w:szCs w:val="22"/>
        </w:rPr>
        <w:t>ali</w:t>
      </w:r>
      <w:r w:rsidRPr="00792B81">
        <w:rPr>
          <w:rFonts w:ascii="Times New Roman" w:hAnsi="Times New Roman"/>
          <w:sz w:val="22"/>
          <w:szCs w:val="22"/>
        </w:rPr>
        <w:t xml:space="preserve"> nadomestnih gradbenih materialov </w:t>
      </w:r>
      <w:r w:rsidR="00175DF7">
        <w:rPr>
          <w:rFonts w:ascii="Times New Roman" w:hAnsi="Times New Roman"/>
          <w:sz w:val="22"/>
          <w:szCs w:val="22"/>
        </w:rPr>
        <w:t>iz Priloge 1 te uredbe</w:t>
      </w:r>
      <w:r w:rsidR="00175DF7" w:rsidRPr="00792B81">
        <w:rPr>
          <w:rFonts w:ascii="Times New Roman" w:hAnsi="Times New Roman"/>
          <w:sz w:val="22"/>
          <w:szCs w:val="22"/>
        </w:rPr>
        <w:t xml:space="preserve"> </w:t>
      </w:r>
      <w:r w:rsidRPr="00792B81">
        <w:rPr>
          <w:rFonts w:ascii="Times New Roman" w:hAnsi="Times New Roman"/>
          <w:sz w:val="22"/>
          <w:szCs w:val="22"/>
        </w:rPr>
        <w:t>morajo biti izpolnjene zahteve za skladiščenje odpadkov iz predpisa, ki ureja odpadke</w:t>
      </w:r>
      <w:r w:rsidR="00175DF7">
        <w:rPr>
          <w:rFonts w:ascii="Times New Roman" w:hAnsi="Times New Roman"/>
          <w:sz w:val="22"/>
          <w:szCs w:val="22"/>
        </w:rPr>
        <w:t xml:space="preserve"> in zahteve iz te uredbe</w:t>
      </w:r>
      <w:r w:rsidRPr="00792B81">
        <w:rPr>
          <w:rFonts w:ascii="Times New Roman" w:hAnsi="Times New Roman"/>
          <w:sz w:val="22"/>
          <w:szCs w:val="22"/>
        </w:rPr>
        <w:t>.</w:t>
      </w:r>
    </w:p>
    <w:p w14:paraId="70389DA7" w14:textId="77777777" w:rsidR="008E4B98" w:rsidRPr="00792B81" w:rsidRDefault="008E4B98" w:rsidP="00A80ECD">
      <w:pPr>
        <w:ind w:firstLine="708"/>
        <w:jc w:val="both"/>
        <w:rPr>
          <w:rFonts w:ascii="Times New Roman" w:hAnsi="Times New Roman"/>
          <w:sz w:val="22"/>
          <w:szCs w:val="22"/>
        </w:rPr>
      </w:pPr>
    </w:p>
    <w:p w14:paraId="4704F066" w14:textId="0541B9A3" w:rsidR="008E4B98" w:rsidRPr="00792B81" w:rsidRDefault="008E4B98" w:rsidP="00A80ECD">
      <w:pPr>
        <w:ind w:firstLine="708"/>
        <w:jc w:val="both"/>
        <w:rPr>
          <w:rFonts w:ascii="Times New Roman" w:hAnsi="Times New Roman"/>
          <w:sz w:val="22"/>
          <w:szCs w:val="22"/>
        </w:rPr>
      </w:pPr>
      <w:r w:rsidRPr="00792B81">
        <w:rPr>
          <w:rFonts w:ascii="Times New Roman" w:hAnsi="Times New Roman"/>
          <w:sz w:val="22"/>
          <w:szCs w:val="22"/>
        </w:rPr>
        <w:lastRenderedPageBreak/>
        <w:t>(2)</w:t>
      </w:r>
      <w:r w:rsidR="00345CFA" w:rsidRPr="00792B81">
        <w:rPr>
          <w:rFonts w:ascii="Times New Roman" w:hAnsi="Times New Roman"/>
          <w:sz w:val="22"/>
          <w:szCs w:val="22"/>
        </w:rPr>
        <w:t xml:space="preserve"> </w:t>
      </w:r>
      <w:r w:rsidR="009048C4" w:rsidRPr="00792B81">
        <w:rPr>
          <w:rFonts w:ascii="Times New Roman" w:hAnsi="Times New Roman"/>
          <w:sz w:val="22"/>
          <w:szCs w:val="22"/>
        </w:rPr>
        <w:t>S</w:t>
      </w:r>
      <w:r w:rsidRPr="00792B81">
        <w:rPr>
          <w:rFonts w:ascii="Times New Roman" w:hAnsi="Times New Roman"/>
          <w:sz w:val="22"/>
          <w:szCs w:val="22"/>
        </w:rPr>
        <w:t xml:space="preserve">kladiščenje odpadkov </w:t>
      </w:r>
      <w:r w:rsidR="00E17198">
        <w:rPr>
          <w:rFonts w:ascii="Times New Roman" w:hAnsi="Times New Roman"/>
          <w:sz w:val="22"/>
          <w:szCs w:val="22"/>
        </w:rPr>
        <w:t>ali</w:t>
      </w:r>
      <w:r w:rsidRPr="00792B81">
        <w:rPr>
          <w:rFonts w:ascii="Times New Roman" w:hAnsi="Times New Roman"/>
          <w:sz w:val="22"/>
          <w:szCs w:val="22"/>
        </w:rPr>
        <w:t xml:space="preserve"> nadomestnih gradbenih materialov </w:t>
      </w:r>
      <w:r w:rsidR="00175DF7">
        <w:rPr>
          <w:rFonts w:ascii="Times New Roman" w:hAnsi="Times New Roman"/>
          <w:sz w:val="22"/>
          <w:szCs w:val="22"/>
        </w:rPr>
        <w:t xml:space="preserve">iz prejšnjega odstavka </w:t>
      </w:r>
      <w:r w:rsidRPr="00792B81">
        <w:rPr>
          <w:rFonts w:ascii="Times New Roman" w:hAnsi="Times New Roman"/>
          <w:sz w:val="22"/>
          <w:szCs w:val="22"/>
        </w:rPr>
        <w:t>ne sme povzročati negativnih vplivov na kemijsko in količinsko stanje podzemnih voda in na kemijsko stanje površinskih voda ter ne sme predstavljati tveganja za degradacijo tal.</w:t>
      </w:r>
      <w:r w:rsidRPr="00792B81" w:rsidDel="00E928B0">
        <w:rPr>
          <w:rFonts w:ascii="Times New Roman" w:hAnsi="Times New Roman"/>
          <w:sz w:val="22"/>
          <w:szCs w:val="22"/>
        </w:rPr>
        <w:t xml:space="preserve"> </w:t>
      </w:r>
    </w:p>
    <w:p w14:paraId="23876614" w14:textId="77777777" w:rsidR="008E4B98" w:rsidRPr="00792B81" w:rsidRDefault="008E4B98" w:rsidP="00A80ECD">
      <w:pPr>
        <w:pStyle w:val="Odstavekseznama"/>
        <w:spacing w:after="0" w:line="240" w:lineRule="auto"/>
        <w:ind w:left="709"/>
        <w:jc w:val="both"/>
        <w:rPr>
          <w:rFonts w:ascii="Times New Roman" w:hAnsi="Times New Roman"/>
        </w:rPr>
      </w:pPr>
    </w:p>
    <w:p w14:paraId="1C63CBC2" w14:textId="7BD16C14" w:rsidR="008E4B98" w:rsidRPr="00792B81" w:rsidRDefault="008E4B98" w:rsidP="00A80ECD">
      <w:pPr>
        <w:ind w:firstLine="708"/>
        <w:jc w:val="both"/>
        <w:rPr>
          <w:rFonts w:ascii="Times New Roman" w:hAnsi="Times New Roman"/>
          <w:sz w:val="22"/>
          <w:szCs w:val="22"/>
        </w:rPr>
      </w:pPr>
      <w:r w:rsidRPr="00792B81">
        <w:rPr>
          <w:rFonts w:ascii="Times New Roman" w:hAnsi="Times New Roman"/>
          <w:sz w:val="22"/>
          <w:szCs w:val="22"/>
        </w:rPr>
        <w:t>(3) Skladiščenj</w:t>
      </w:r>
      <w:r w:rsidR="00175DF7">
        <w:rPr>
          <w:rFonts w:ascii="Times New Roman" w:hAnsi="Times New Roman"/>
          <w:sz w:val="22"/>
          <w:szCs w:val="22"/>
        </w:rPr>
        <w:t xml:space="preserve">e odpadkov </w:t>
      </w:r>
      <w:r w:rsidR="00E17198">
        <w:rPr>
          <w:rFonts w:ascii="Times New Roman" w:hAnsi="Times New Roman"/>
          <w:sz w:val="22"/>
          <w:szCs w:val="22"/>
        </w:rPr>
        <w:t>ali</w:t>
      </w:r>
      <w:r w:rsidR="00175DF7">
        <w:rPr>
          <w:rFonts w:ascii="Times New Roman" w:hAnsi="Times New Roman"/>
          <w:sz w:val="22"/>
          <w:szCs w:val="22"/>
        </w:rPr>
        <w:t xml:space="preserve"> nadomestnih gradbenih materialov iz prvega odstavka tega člena</w:t>
      </w:r>
      <w:r w:rsidRPr="00792B81">
        <w:rPr>
          <w:rFonts w:ascii="Times New Roman" w:hAnsi="Times New Roman"/>
          <w:sz w:val="22"/>
          <w:szCs w:val="22"/>
        </w:rPr>
        <w:t xml:space="preserve"> ne povzroča negativnih vplivov na kemijsko in količinsko stanje podzemnih voda in na kemijsko stanje površinskih voda ter ne pomeni tveganja za degradacijo tal, če se izvaja na enega od načinov, ki je za posamezno vrsto odpadkov oziroma posamezno vrsto nadomestnih gradbenih materialov določen v Prilogi 1</w:t>
      </w:r>
      <w:r w:rsidR="00F61510" w:rsidRPr="00792B81">
        <w:rPr>
          <w:rFonts w:ascii="Times New Roman" w:hAnsi="Times New Roman"/>
          <w:sz w:val="22"/>
          <w:szCs w:val="22"/>
        </w:rPr>
        <w:t>0</w:t>
      </w:r>
      <w:r w:rsidRPr="00792B81">
        <w:rPr>
          <w:rFonts w:ascii="Times New Roman" w:hAnsi="Times New Roman"/>
          <w:sz w:val="22"/>
          <w:szCs w:val="22"/>
        </w:rPr>
        <w:t>, ki je sestavni del te uredbe.</w:t>
      </w:r>
    </w:p>
    <w:p w14:paraId="3B8C97AF" w14:textId="77777777" w:rsidR="008E4B98" w:rsidRPr="00792B81" w:rsidRDefault="008E4B98" w:rsidP="00A80ECD">
      <w:pPr>
        <w:ind w:firstLine="708"/>
        <w:jc w:val="both"/>
        <w:rPr>
          <w:rFonts w:ascii="Times New Roman" w:hAnsi="Times New Roman"/>
          <w:strike/>
          <w:sz w:val="22"/>
          <w:szCs w:val="22"/>
        </w:rPr>
      </w:pPr>
    </w:p>
    <w:p w14:paraId="1BA3F5FC" w14:textId="2AA271C1" w:rsidR="008E4B98" w:rsidRPr="00792B81" w:rsidRDefault="008E4B98" w:rsidP="00A80ECD">
      <w:pPr>
        <w:ind w:firstLine="708"/>
        <w:jc w:val="both"/>
        <w:rPr>
          <w:rFonts w:ascii="Times New Roman" w:hAnsi="Times New Roman"/>
          <w:sz w:val="22"/>
          <w:szCs w:val="22"/>
        </w:rPr>
      </w:pPr>
      <w:r w:rsidRPr="00792B81">
        <w:rPr>
          <w:rFonts w:ascii="Times New Roman" w:hAnsi="Times New Roman"/>
          <w:sz w:val="22"/>
          <w:szCs w:val="22"/>
        </w:rPr>
        <w:t>(4) Z odpadno vodo, ki nastaja kot posledica padavin na odprtih površinah, na katerih se skladiščijo odpadki ali nadomestni gradbeni materiali</w:t>
      </w:r>
      <w:r w:rsidR="00175DF7">
        <w:rPr>
          <w:rFonts w:ascii="Times New Roman" w:hAnsi="Times New Roman"/>
          <w:sz w:val="22"/>
          <w:szCs w:val="22"/>
        </w:rPr>
        <w:t xml:space="preserve"> iz prvega odstavka tega člena</w:t>
      </w:r>
      <w:r w:rsidRPr="00792B81">
        <w:rPr>
          <w:rFonts w:ascii="Times New Roman" w:hAnsi="Times New Roman"/>
          <w:sz w:val="22"/>
          <w:szCs w:val="22"/>
        </w:rPr>
        <w:t>, je treba ravnati v skladu s predpisom, ki ureja emisijo snovi in toplote pri odvajanju odpadnih vod v vode in javno kanalizacijo.</w:t>
      </w:r>
    </w:p>
    <w:p w14:paraId="7C207D1D" w14:textId="77777777" w:rsidR="008E4B98" w:rsidRPr="00792B81" w:rsidRDefault="008E4B98" w:rsidP="00A80ECD">
      <w:pPr>
        <w:ind w:firstLine="708"/>
        <w:jc w:val="both"/>
        <w:rPr>
          <w:rFonts w:ascii="Times New Roman" w:hAnsi="Times New Roman"/>
          <w:sz w:val="22"/>
          <w:szCs w:val="22"/>
        </w:rPr>
      </w:pPr>
    </w:p>
    <w:p w14:paraId="056CC710" w14:textId="09AA89BA" w:rsidR="008E4B98" w:rsidRPr="00792B81" w:rsidRDefault="008E4B98" w:rsidP="00A80ECD">
      <w:pPr>
        <w:ind w:firstLine="708"/>
        <w:jc w:val="both"/>
        <w:rPr>
          <w:rFonts w:ascii="Times New Roman" w:hAnsi="Times New Roman"/>
          <w:sz w:val="22"/>
          <w:szCs w:val="22"/>
        </w:rPr>
      </w:pPr>
      <w:r w:rsidRPr="00792B81">
        <w:rPr>
          <w:rFonts w:ascii="Times New Roman" w:hAnsi="Times New Roman"/>
          <w:sz w:val="22"/>
          <w:szCs w:val="22"/>
        </w:rPr>
        <w:t xml:space="preserve">(5) </w:t>
      </w:r>
      <w:r w:rsidR="009048C4" w:rsidRPr="00792B81">
        <w:rPr>
          <w:rFonts w:ascii="Times New Roman" w:hAnsi="Times New Roman"/>
          <w:sz w:val="22"/>
          <w:szCs w:val="22"/>
        </w:rPr>
        <w:t>S</w:t>
      </w:r>
      <w:r w:rsidRPr="00792B81">
        <w:rPr>
          <w:rFonts w:ascii="Times New Roman" w:hAnsi="Times New Roman"/>
          <w:sz w:val="22"/>
          <w:szCs w:val="22"/>
        </w:rPr>
        <w:t xml:space="preserve">kladiščenje odpadkov ali nadomestnih gradbenih materialov iz </w:t>
      </w:r>
      <w:r w:rsidR="00E17198">
        <w:rPr>
          <w:rFonts w:ascii="Times New Roman" w:hAnsi="Times New Roman"/>
          <w:sz w:val="22"/>
          <w:szCs w:val="22"/>
        </w:rPr>
        <w:t>prvega odstavka tega člena</w:t>
      </w:r>
      <w:r w:rsidRPr="00792B81">
        <w:rPr>
          <w:rFonts w:ascii="Times New Roman" w:hAnsi="Times New Roman"/>
          <w:sz w:val="22"/>
          <w:szCs w:val="22"/>
        </w:rPr>
        <w:t xml:space="preserve"> ni dovoljeno na najožjem vodovarstvenem območju (VVO I) in na ožjem vodovarstvenem območju (VVO II).</w:t>
      </w:r>
    </w:p>
    <w:p w14:paraId="391D584D" w14:textId="77777777" w:rsidR="008E4B98" w:rsidRPr="00792B81" w:rsidRDefault="008E4B98" w:rsidP="00A80ECD">
      <w:pPr>
        <w:ind w:firstLine="708"/>
        <w:jc w:val="both"/>
        <w:rPr>
          <w:rFonts w:ascii="Times New Roman" w:hAnsi="Times New Roman"/>
          <w:sz w:val="22"/>
          <w:szCs w:val="22"/>
        </w:rPr>
      </w:pPr>
    </w:p>
    <w:p w14:paraId="35D1513F" w14:textId="6656DEB1" w:rsidR="008E4B98" w:rsidRPr="00792B81" w:rsidRDefault="008E4B98" w:rsidP="00A80ECD">
      <w:pPr>
        <w:ind w:firstLine="708"/>
        <w:jc w:val="both"/>
        <w:rPr>
          <w:rFonts w:ascii="Times New Roman" w:hAnsi="Times New Roman"/>
          <w:sz w:val="22"/>
          <w:szCs w:val="22"/>
        </w:rPr>
      </w:pPr>
      <w:r w:rsidRPr="00792B81">
        <w:rPr>
          <w:rFonts w:ascii="Times New Roman" w:hAnsi="Times New Roman"/>
          <w:sz w:val="22"/>
          <w:szCs w:val="22"/>
        </w:rPr>
        <w:t xml:space="preserve">(6) Ne glede na določbe predpisa, ki ureja emisijo snovi in toplote pri odvajanju odpadnih vod v vode in javno kanalizacijo, se za odpadno vodo, ki kot posledica padavin </w:t>
      </w:r>
      <w:r w:rsidR="00260060" w:rsidRPr="00792B81">
        <w:rPr>
          <w:rFonts w:ascii="Times New Roman" w:hAnsi="Times New Roman"/>
          <w:sz w:val="22"/>
          <w:szCs w:val="22"/>
        </w:rPr>
        <w:t xml:space="preserve">nastaja </w:t>
      </w:r>
      <w:r w:rsidRPr="00792B81">
        <w:rPr>
          <w:rFonts w:ascii="Times New Roman" w:hAnsi="Times New Roman"/>
          <w:sz w:val="22"/>
          <w:szCs w:val="22"/>
        </w:rPr>
        <w:t>na površinah, kjer se na prostem skladiščijo odpadki ali nadomestni gradbeni materiali</w:t>
      </w:r>
      <w:r w:rsidR="00E17198">
        <w:rPr>
          <w:rFonts w:ascii="Times New Roman" w:hAnsi="Times New Roman"/>
          <w:sz w:val="22"/>
          <w:szCs w:val="22"/>
        </w:rPr>
        <w:t xml:space="preserve"> iz prvega odstavka tega člena</w:t>
      </w:r>
      <w:r w:rsidRPr="00792B81">
        <w:rPr>
          <w:rFonts w:ascii="Times New Roman" w:hAnsi="Times New Roman"/>
          <w:sz w:val="22"/>
          <w:szCs w:val="22"/>
        </w:rPr>
        <w:t>, uporabljajo določbe za padavinsko odpadno vodo iz navedenega predpisa, če:</w:t>
      </w:r>
    </w:p>
    <w:p w14:paraId="3A26BE78" w14:textId="41BBE5A0" w:rsidR="008E4B98" w:rsidRPr="00792B81" w:rsidRDefault="008E4B98" w:rsidP="00A80ECD">
      <w:pPr>
        <w:ind w:firstLine="708"/>
        <w:jc w:val="both"/>
        <w:rPr>
          <w:rFonts w:ascii="Times New Roman" w:hAnsi="Times New Roman"/>
          <w:sz w:val="22"/>
          <w:szCs w:val="22"/>
        </w:rPr>
      </w:pPr>
      <w:r w:rsidRPr="00792B81">
        <w:rPr>
          <w:rFonts w:ascii="Times New Roman" w:hAnsi="Times New Roman"/>
          <w:sz w:val="22"/>
          <w:szCs w:val="22"/>
        </w:rPr>
        <w:t xml:space="preserve">1. so </w:t>
      </w:r>
      <w:r w:rsidR="00260060">
        <w:rPr>
          <w:rFonts w:ascii="Times New Roman" w:hAnsi="Times New Roman"/>
          <w:sz w:val="22"/>
          <w:szCs w:val="22"/>
        </w:rPr>
        <w:t xml:space="preserve">skladiščeni </w:t>
      </w:r>
      <w:r w:rsidRPr="00792B81">
        <w:rPr>
          <w:rFonts w:ascii="Times New Roman" w:hAnsi="Times New Roman"/>
          <w:sz w:val="22"/>
          <w:szCs w:val="22"/>
        </w:rPr>
        <w:t xml:space="preserve">odpadki mineralnega izvora ali nadomestni gradbeni materiali, ki nastanejo s predelavo odpadkov mineralnega izvora razreda onesnaženosti 0, 0*, 1 ali 2, </w:t>
      </w:r>
    </w:p>
    <w:p w14:paraId="7B65E099" w14:textId="77777777" w:rsidR="008E4B98" w:rsidRPr="00792B81" w:rsidRDefault="008E4B98" w:rsidP="00A80ECD">
      <w:pPr>
        <w:ind w:firstLine="708"/>
        <w:jc w:val="both"/>
        <w:rPr>
          <w:rFonts w:ascii="Times New Roman" w:hAnsi="Times New Roman"/>
          <w:sz w:val="22"/>
          <w:szCs w:val="22"/>
        </w:rPr>
      </w:pPr>
      <w:r w:rsidRPr="00792B81">
        <w:rPr>
          <w:rFonts w:ascii="Times New Roman" w:hAnsi="Times New Roman"/>
          <w:sz w:val="22"/>
          <w:szCs w:val="22"/>
        </w:rPr>
        <w:t>2. se odpadna voda, ki nastaja kot posledica padavin, odvaja v javno kanalizacijo ali neposredno ali posredno v vode na območju, ki ni vodovarstveno območje, ali na območju, ki ni vplivno območje kopalnih voda, in</w:t>
      </w:r>
    </w:p>
    <w:p w14:paraId="0E665A13" w14:textId="77777777" w:rsidR="008E4B98" w:rsidRPr="00792B81" w:rsidRDefault="008E4B98" w:rsidP="00A80ECD">
      <w:pPr>
        <w:ind w:firstLine="708"/>
        <w:jc w:val="both"/>
        <w:rPr>
          <w:rFonts w:ascii="Times New Roman" w:hAnsi="Times New Roman"/>
          <w:sz w:val="22"/>
          <w:szCs w:val="22"/>
        </w:rPr>
      </w:pPr>
      <w:r w:rsidRPr="00792B81">
        <w:rPr>
          <w:rFonts w:ascii="Times New Roman" w:hAnsi="Times New Roman"/>
          <w:sz w:val="22"/>
          <w:szCs w:val="22"/>
        </w:rPr>
        <w:t>3. je skladiščenje odpadkov ali nadomestnih gradbenih materialov urejeno na način, določen v tretjem odstavku tega člena.</w:t>
      </w:r>
    </w:p>
    <w:p w14:paraId="079A5490" w14:textId="77777777" w:rsidR="008E4B98" w:rsidRPr="00792B81" w:rsidRDefault="008E4B98" w:rsidP="00A80ECD">
      <w:pPr>
        <w:ind w:firstLine="708"/>
        <w:jc w:val="both"/>
        <w:rPr>
          <w:rFonts w:ascii="Times New Roman" w:hAnsi="Times New Roman"/>
          <w:sz w:val="22"/>
          <w:szCs w:val="22"/>
        </w:rPr>
      </w:pPr>
      <w:r w:rsidRPr="00792B81">
        <w:rPr>
          <w:rFonts w:ascii="Times New Roman" w:hAnsi="Times New Roman"/>
          <w:sz w:val="22"/>
          <w:szCs w:val="22"/>
        </w:rPr>
        <w:t xml:space="preserve"> </w:t>
      </w:r>
    </w:p>
    <w:p w14:paraId="46AABAA1" w14:textId="178D9EA2" w:rsidR="008E4B98" w:rsidRPr="00792B81" w:rsidRDefault="008E4B98" w:rsidP="00A80ECD">
      <w:pPr>
        <w:ind w:firstLine="708"/>
        <w:jc w:val="both"/>
        <w:rPr>
          <w:rFonts w:ascii="Times New Roman" w:hAnsi="Times New Roman"/>
          <w:sz w:val="22"/>
          <w:szCs w:val="22"/>
        </w:rPr>
      </w:pPr>
      <w:r w:rsidRPr="00792B81">
        <w:rPr>
          <w:rFonts w:ascii="Times New Roman" w:hAnsi="Times New Roman"/>
          <w:sz w:val="22"/>
          <w:szCs w:val="22"/>
        </w:rPr>
        <w:t xml:space="preserve">(7) Odpadno vodo, ki nastaja kot posledica padavin na mehansko utrjeni in </w:t>
      </w:r>
      <w:proofErr w:type="spellStart"/>
      <w:r w:rsidRPr="00792B81">
        <w:rPr>
          <w:rFonts w:ascii="Times New Roman" w:hAnsi="Times New Roman"/>
          <w:sz w:val="22"/>
          <w:szCs w:val="22"/>
        </w:rPr>
        <w:t>vodoneprepustni</w:t>
      </w:r>
      <w:proofErr w:type="spellEnd"/>
      <w:r w:rsidRPr="00792B81">
        <w:rPr>
          <w:rFonts w:ascii="Times New Roman" w:hAnsi="Times New Roman"/>
          <w:sz w:val="22"/>
          <w:szCs w:val="22"/>
        </w:rPr>
        <w:t xml:space="preserve"> površini</w:t>
      </w:r>
      <w:r w:rsidR="00937153">
        <w:rPr>
          <w:rFonts w:ascii="Times New Roman" w:hAnsi="Times New Roman"/>
          <w:sz w:val="22"/>
          <w:szCs w:val="22"/>
        </w:rPr>
        <w:t xml:space="preserve"> (oznaka D iz priloge 10 te uredbe)</w:t>
      </w:r>
      <w:r w:rsidRPr="00792B81">
        <w:rPr>
          <w:rFonts w:ascii="Times New Roman" w:hAnsi="Times New Roman"/>
          <w:sz w:val="22"/>
          <w:szCs w:val="22"/>
        </w:rPr>
        <w:t xml:space="preserve">, kjer se na prostem skladiščijo odpadki ali nadomestni gradbeni materiali iz prejšnjega člena, je treba zajeti in mehansko obdelati v: </w:t>
      </w:r>
    </w:p>
    <w:p w14:paraId="1EC693AC" w14:textId="77777777" w:rsidR="008E4B98" w:rsidRPr="00792B81" w:rsidRDefault="008E4B98" w:rsidP="00A80ECD">
      <w:pPr>
        <w:ind w:firstLine="708"/>
        <w:jc w:val="both"/>
        <w:rPr>
          <w:rFonts w:ascii="Times New Roman" w:hAnsi="Times New Roman"/>
          <w:sz w:val="22"/>
          <w:szCs w:val="22"/>
        </w:rPr>
      </w:pPr>
      <w:r w:rsidRPr="00792B81">
        <w:rPr>
          <w:rFonts w:ascii="Times New Roman" w:hAnsi="Times New Roman"/>
          <w:sz w:val="22"/>
          <w:szCs w:val="22"/>
        </w:rPr>
        <w:t>1. usedalniku, če se padavinska odpadna voda odvaja v javno kanalizacijo,</w:t>
      </w:r>
    </w:p>
    <w:p w14:paraId="431BF783" w14:textId="77777777" w:rsidR="008E4B98" w:rsidRPr="00792B81" w:rsidRDefault="008E4B98" w:rsidP="00A80ECD">
      <w:pPr>
        <w:ind w:firstLine="708"/>
        <w:jc w:val="both"/>
        <w:rPr>
          <w:rFonts w:ascii="Times New Roman" w:hAnsi="Times New Roman"/>
          <w:sz w:val="22"/>
          <w:szCs w:val="22"/>
        </w:rPr>
      </w:pPr>
      <w:r w:rsidRPr="00792B81">
        <w:rPr>
          <w:rFonts w:ascii="Times New Roman" w:hAnsi="Times New Roman"/>
          <w:sz w:val="22"/>
          <w:szCs w:val="22"/>
        </w:rPr>
        <w:t>2. usedalniku in lovilniku olj ali čistilni napravi padavinske odpadne vode, če se padavinska odpadna voda odvaja neposredno ali posredno v vode ali v javno kanalizacijo za odvajanje izključno padavinske odpadne vode.</w:t>
      </w:r>
    </w:p>
    <w:p w14:paraId="22F3481D" w14:textId="77777777" w:rsidR="008E4B98" w:rsidRPr="00792B81" w:rsidRDefault="008E4B98" w:rsidP="00A80ECD">
      <w:pPr>
        <w:ind w:firstLine="708"/>
        <w:jc w:val="both"/>
        <w:rPr>
          <w:rFonts w:ascii="Times New Roman" w:hAnsi="Times New Roman"/>
          <w:sz w:val="22"/>
          <w:szCs w:val="22"/>
        </w:rPr>
      </w:pPr>
    </w:p>
    <w:p w14:paraId="6A224D1C" w14:textId="4F755D41" w:rsidR="008E4B98" w:rsidRPr="00792B81" w:rsidRDefault="008E4B98" w:rsidP="00A80ECD">
      <w:pPr>
        <w:ind w:firstLine="708"/>
        <w:jc w:val="both"/>
        <w:rPr>
          <w:rFonts w:ascii="Times New Roman" w:hAnsi="Times New Roman"/>
          <w:sz w:val="22"/>
          <w:szCs w:val="22"/>
        </w:rPr>
      </w:pPr>
      <w:r w:rsidRPr="00792B81">
        <w:rPr>
          <w:rFonts w:ascii="Times New Roman" w:hAnsi="Times New Roman"/>
          <w:sz w:val="22"/>
          <w:szCs w:val="22"/>
        </w:rPr>
        <w:t>(8) Pri</w:t>
      </w:r>
      <w:r w:rsidR="00F61510" w:rsidRPr="00792B81">
        <w:rPr>
          <w:rFonts w:ascii="Times New Roman" w:hAnsi="Times New Roman"/>
          <w:sz w:val="22"/>
          <w:szCs w:val="22"/>
        </w:rPr>
        <w:t xml:space="preserve"> </w:t>
      </w:r>
      <w:r w:rsidRPr="00792B81">
        <w:rPr>
          <w:rFonts w:ascii="Times New Roman" w:hAnsi="Times New Roman"/>
          <w:sz w:val="22"/>
          <w:szCs w:val="22"/>
        </w:rPr>
        <w:t xml:space="preserve">skladiščenju odpadkov </w:t>
      </w:r>
      <w:r w:rsidR="00E17198">
        <w:rPr>
          <w:rFonts w:ascii="Times New Roman" w:hAnsi="Times New Roman"/>
          <w:sz w:val="22"/>
          <w:szCs w:val="22"/>
        </w:rPr>
        <w:t>ali</w:t>
      </w:r>
      <w:r w:rsidRPr="00792B81">
        <w:rPr>
          <w:rFonts w:ascii="Times New Roman" w:hAnsi="Times New Roman"/>
          <w:sz w:val="22"/>
          <w:szCs w:val="22"/>
        </w:rPr>
        <w:t xml:space="preserve"> nadomestnih gradbenih materialov</w:t>
      </w:r>
      <w:r w:rsidR="00E17198">
        <w:rPr>
          <w:rFonts w:ascii="Times New Roman" w:hAnsi="Times New Roman"/>
          <w:sz w:val="22"/>
          <w:szCs w:val="22"/>
        </w:rPr>
        <w:t xml:space="preserve"> iz prvega odstavka tega člena</w:t>
      </w:r>
      <w:r w:rsidRPr="00792B81">
        <w:rPr>
          <w:rFonts w:ascii="Times New Roman" w:hAnsi="Times New Roman"/>
          <w:sz w:val="22"/>
          <w:szCs w:val="22"/>
        </w:rPr>
        <w:t xml:space="preserve"> je treba v zvezi s preprečevanjem in zmanjševanjem emisije snovi v zrak upoštevati zahteve, ki jih določa predpis, ki ureja emisijo snovi v zrak iz nepremičnih virov onesnaževanja.</w:t>
      </w:r>
    </w:p>
    <w:p w14:paraId="40F51D70" w14:textId="77777777" w:rsidR="008E4B98" w:rsidRPr="00792B81" w:rsidRDefault="008E4B98" w:rsidP="00A80ECD">
      <w:pPr>
        <w:ind w:firstLine="708"/>
        <w:jc w:val="both"/>
        <w:rPr>
          <w:rFonts w:ascii="Times New Roman" w:hAnsi="Times New Roman"/>
          <w:sz w:val="22"/>
          <w:szCs w:val="22"/>
        </w:rPr>
      </w:pPr>
    </w:p>
    <w:p w14:paraId="16772B9B" w14:textId="2BF36917" w:rsidR="008E4B98" w:rsidRPr="00792B81" w:rsidRDefault="008E4B98" w:rsidP="00A80ECD">
      <w:pPr>
        <w:ind w:firstLine="708"/>
        <w:jc w:val="both"/>
        <w:rPr>
          <w:rFonts w:ascii="Times New Roman" w:hAnsi="Times New Roman"/>
          <w:sz w:val="22"/>
          <w:szCs w:val="22"/>
        </w:rPr>
      </w:pPr>
      <w:bookmarkStart w:id="44" w:name="_Hlk171333515"/>
      <w:r w:rsidRPr="00792B81">
        <w:rPr>
          <w:rFonts w:ascii="Times New Roman" w:hAnsi="Times New Roman"/>
          <w:sz w:val="22"/>
          <w:szCs w:val="22"/>
        </w:rPr>
        <w:t xml:space="preserve">(9) Izpolnjevanje pogojev iz prejšnjih odstavkov tega člena v zvezi s skladiščenjem odpadkov </w:t>
      </w:r>
      <w:r w:rsidR="00E17198">
        <w:rPr>
          <w:rFonts w:ascii="Times New Roman" w:hAnsi="Times New Roman"/>
          <w:sz w:val="22"/>
          <w:szCs w:val="22"/>
        </w:rPr>
        <w:t>ali</w:t>
      </w:r>
      <w:r w:rsidRPr="00792B81">
        <w:rPr>
          <w:rFonts w:ascii="Times New Roman" w:hAnsi="Times New Roman"/>
          <w:sz w:val="22"/>
          <w:szCs w:val="22"/>
        </w:rPr>
        <w:t xml:space="preserve"> nadomestnih gradbenih materialov</w:t>
      </w:r>
      <w:r w:rsidR="00E17198">
        <w:rPr>
          <w:rFonts w:ascii="Times New Roman" w:hAnsi="Times New Roman"/>
          <w:sz w:val="22"/>
          <w:szCs w:val="22"/>
        </w:rPr>
        <w:t xml:space="preserve"> iz prvega odstavka tega člena</w:t>
      </w:r>
      <w:r w:rsidRPr="00792B81">
        <w:rPr>
          <w:rFonts w:ascii="Times New Roman" w:hAnsi="Times New Roman"/>
          <w:sz w:val="22"/>
          <w:szCs w:val="22"/>
        </w:rPr>
        <w:t xml:space="preserve"> </w:t>
      </w:r>
      <w:r w:rsidR="009048C4" w:rsidRPr="00792B81">
        <w:rPr>
          <w:rFonts w:ascii="Times New Roman" w:hAnsi="Times New Roman"/>
          <w:sz w:val="22"/>
          <w:szCs w:val="22"/>
        </w:rPr>
        <w:t>se preverja</w:t>
      </w:r>
      <w:r w:rsidRPr="00792B81">
        <w:rPr>
          <w:rFonts w:ascii="Times New Roman" w:hAnsi="Times New Roman"/>
          <w:sz w:val="22"/>
          <w:szCs w:val="22"/>
        </w:rPr>
        <w:t xml:space="preserve"> v okviru upravnega postopka izdaje okoljevarstvenega dovoljenja za obratovanje naprave</w:t>
      </w:r>
      <w:r w:rsidR="00735DE6">
        <w:rPr>
          <w:rFonts w:ascii="Times New Roman" w:hAnsi="Times New Roman"/>
          <w:sz w:val="22"/>
          <w:szCs w:val="22"/>
        </w:rPr>
        <w:t xml:space="preserve"> za predelavo odpadkov</w:t>
      </w:r>
      <w:r w:rsidRPr="00792B81">
        <w:rPr>
          <w:rFonts w:ascii="Times New Roman" w:hAnsi="Times New Roman"/>
          <w:sz w:val="22"/>
          <w:szCs w:val="22"/>
        </w:rPr>
        <w:t xml:space="preserve"> iz </w:t>
      </w:r>
      <w:r w:rsidR="00697D5F" w:rsidRPr="00792B81">
        <w:rPr>
          <w:rFonts w:ascii="Times New Roman" w:hAnsi="Times New Roman"/>
          <w:sz w:val="22"/>
          <w:szCs w:val="22"/>
        </w:rPr>
        <w:t>6</w:t>
      </w:r>
      <w:r w:rsidRPr="00792B81">
        <w:rPr>
          <w:rFonts w:ascii="Times New Roman" w:hAnsi="Times New Roman"/>
          <w:sz w:val="22"/>
          <w:szCs w:val="22"/>
        </w:rPr>
        <w:t>. člena te uredbe.</w:t>
      </w:r>
    </w:p>
    <w:p w14:paraId="59F19E18" w14:textId="77777777" w:rsidR="002519D3" w:rsidRPr="00792B81" w:rsidRDefault="002519D3" w:rsidP="00A80ECD">
      <w:pPr>
        <w:pStyle w:val="11GLAVA"/>
        <w:numPr>
          <w:ilvl w:val="0"/>
          <w:numId w:val="0"/>
        </w:numPr>
        <w:spacing w:before="0" w:after="0" w:line="240" w:lineRule="auto"/>
        <w:rPr>
          <w:rFonts w:ascii="Times New Roman" w:hAnsi="Times New Roman"/>
          <w:sz w:val="22"/>
          <w:szCs w:val="22"/>
        </w:rPr>
      </w:pPr>
      <w:bookmarkStart w:id="45" w:name="_Toc42492629"/>
      <w:bookmarkStart w:id="46" w:name="_Hlk122597161"/>
      <w:bookmarkEnd w:id="43"/>
      <w:bookmarkEnd w:id="44"/>
    </w:p>
    <w:p w14:paraId="42A3FA3E" w14:textId="77777777" w:rsidR="002519D3" w:rsidRPr="00792B81" w:rsidRDefault="002519D3" w:rsidP="00A80ECD">
      <w:pPr>
        <w:pStyle w:val="11GLAVA"/>
        <w:numPr>
          <w:ilvl w:val="0"/>
          <w:numId w:val="0"/>
        </w:numPr>
        <w:spacing w:before="0" w:after="0" w:line="240" w:lineRule="auto"/>
        <w:ind w:left="851" w:hanging="851"/>
        <w:jc w:val="center"/>
        <w:rPr>
          <w:rFonts w:ascii="Times New Roman" w:hAnsi="Times New Roman"/>
          <w:sz w:val="22"/>
          <w:szCs w:val="22"/>
        </w:rPr>
      </w:pPr>
    </w:p>
    <w:p w14:paraId="61F3A590" w14:textId="4AF526C3" w:rsidR="009F27A3" w:rsidRPr="00792B81" w:rsidRDefault="00C63E40" w:rsidP="00A80ECD">
      <w:pPr>
        <w:pStyle w:val="11GLAVA"/>
        <w:numPr>
          <w:ilvl w:val="0"/>
          <w:numId w:val="0"/>
        </w:numPr>
        <w:spacing w:before="0" w:after="0" w:line="240" w:lineRule="auto"/>
        <w:ind w:left="851" w:hanging="851"/>
        <w:jc w:val="center"/>
        <w:rPr>
          <w:rFonts w:ascii="Times New Roman" w:hAnsi="Times New Roman"/>
          <w:sz w:val="22"/>
          <w:szCs w:val="22"/>
        </w:rPr>
      </w:pPr>
      <w:r w:rsidRPr="00792B81">
        <w:rPr>
          <w:rFonts w:ascii="Times New Roman" w:hAnsi="Times New Roman"/>
          <w:sz w:val="22"/>
          <w:szCs w:val="22"/>
        </w:rPr>
        <w:t>III</w:t>
      </w:r>
      <w:r w:rsidR="002519D3" w:rsidRPr="00792B81">
        <w:rPr>
          <w:rFonts w:ascii="Times New Roman" w:hAnsi="Times New Roman"/>
          <w:sz w:val="22"/>
          <w:szCs w:val="22"/>
        </w:rPr>
        <w:t xml:space="preserve">. </w:t>
      </w:r>
      <w:bookmarkEnd w:id="45"/>
      <w:r w:rsidR="009F27A3" w:rsidRPr="00792B81">
        <w:rPr>
          <w:rFonts w:ascii="Times New Roman" w:hAnsi="Times New Roman"/>
          <w:sz w:val="22"/>
          <w:szCs w:val="22"/>
        </w:rPr>
        <w:t>PREDELAV</w:t>
      </w:r>
      <w:r w:rsidR="00EE2F42" w:rsidRPr="00792B81">
        <w:rPr>
          <w:rFonts w:ascii="Times New Roman" w:hAnsi="Times New Roman"/>
          <w:sz w:val="22"/>
          <w:szCs w:val="22"/>
        </w:rPr>
        <w:t>A</w:t>
      </w:r>
      <w:r w:rsidR="009F27A3" w:rsidRPr="00792B81">
        <w:rPr>
          <w:rFonts w:ascii="Times New Roman" w:hAnsi="Times New Roman"/>
          <w:sz w:val="22"/>
          <w:szCs w:val="22"/>
        </w:rPr>
        <w:t xml:space="preserve"> ODPADKOV</w:t>
      </w:r>
    </w:p>
    <w:bookmarkEnd w:id="46"/>
    <w:p w14:paraId="64F55C65" w14:textId="30A32FB0" w:rsidR="009766A5" w:rsidRPr="00792B81" w:rsidRDefault="009766A5" w:rsidP="00A80ECD">
      <w:pPr>
        <w:jc w:val="both"/>
        <w:rPr>
          <w:rFonts w:ascii="Times New Roman" w:hAnsi="Times New Roman"/>
          <w:sz w:val="22"/>
          <w:szCs w:val="22"/>
        </w:rPr>
      </w:pPr>
    </w:p>
    <w:p w14:paraId="245398DE" w14:textId="6D96E6E2" w:rsidR="006B3ED4" w:rsidRPr="00792B81" w:rsidRDefault="00785093" w:rsidP="00A80ECD">
      <w:pPr>
        <w:jc w:val="center"/>
        <w:rPr>
          <w:rFonts w:ascii="Times New Roman" w:hAnsi="Times New Roman"/>
          <w:b/>
          <w:sz w:val="22"/>
          <w:szCs w:val="22"/>
        </w:rPr>
      </w:pPr>
      <w:bookmarkStart w:id="47" w:name="_Hlk122597245"/>
      <w:bookmarkStart w:id="48" w:name="_Hlk128381908"/>
      <w:r w:rsidRPr="00792B81">
        <w:rPr>
          <w:rFonts w:ascii="Times New Roman" w:hAnsi="Times New Roman"/>
          <w:b/>
          <w:sz w:val="22"/>
          <w:szCs w:val="22"/>
        </w:rPr>
        <w:t>5</w:t>
      </w:r>
      <w:r w:rsidR="00665008" w:rsidRPr="00792B81">
        <w:rPr>
          <w:rFonts w:ascii="Times New Roman" w:hAnsi="Times New Roman"/>
          <w:b/>
          <w:sz w:val="22"/>
          <w:szCs w:val="22"/>
        </w:rPr>
        <w:t>. člen</w:t>
      </w:r>
    </w:p>
    <w:p w14:paraId="0211E4A5" w14:textId="483C4D84" w:rsidR="00C23991" w:rsidRPr="00792B81" w:rsidRDefault="0073485F" w:rsidP="00A80ECD">
      <w:pPr>
        <w:jc w:val="center"/>
        <w:rPr>
          <w:rFonts w:ascii="Times New Roman" w:hAnsi="Times New Roman"/>
          <w:b/>
          <w:sz w:val="22"/>
          <w:szCs w:val="22"/>
        </w:rPr>
      </w:pPr>
      <w:bookmarkStart w:id="49" w:name="_Hlk171334348"/>
      <w:r w:rsidRPr="00792B81">
        <w:rPr>
          <w:rFonts w:ascii="Times New Roman" w:hAnsi="Times New Roman"/>
          <w:b/>
          <w:sz w:val="22"/>
          <w:szCs w:val="22"/>
        </w:rPr>
        <w:t>(</w:t>
      </w:r>
      <w:r w:rsidR="00665008" w:rsidRPr="00792B81">
        <w:rPr>
          <w:rFonts w:ascii="Times New Roman" w:hAnsi="Times New Roman"/>
          <w:b/>
          <w:sz w:val="22"/>
          <w:szCs w:val="22"/>
        </w:rPr>
        <w:t>p</w:t>
      </w:r>
      <w:r w:rsidR="004663DF" w:rsidRPr="00792B81">
        <w:rPr>
          <w:rFonts w:ascii="Times New Roman" w:hAnsi="Times New Roman"/>
          <w:b/>
          <w:sz w:val="22"/>
          <w:szCs w:val="22"/>
        </w:rPr>
        <w:t>revzem</w:t>
      </w:r>
      <w:r w:rsidR="00C23991" w:rsidRPr="00792B81">
        <w:rPr>
          <w:rFonts w:ascii="Times New Roman" w:hAnsi="Times New Roman"/>
          <w:b/>
          <w:sz w:val="22"/>
          <w:szCs w:val="22"/>
        </w:rPr>
        <w:t xml:space="preserve"> </w:t>
      </w:r>
      <w:r w:rsidR="00EF7FA8" w:rsidRPr="00792B81">
        <w:rPr>
          <w:rFonts w:ascii="Times New Roman" w:hAnsi="Times New Roman"/>
          <w:b/>
          <w:sz w:val="22"/>
          <w:szCs w:val="22"/>
        </w:rPr>
        <w:t>odpadkov</w:t>
      </w:r>
      <w:r w:rsidRPr="00792B81">
        <w:rPr>
          <w:rFonts w:ascii="Times New Roman" w:hAnsi="Times New Roman"/>
          <w:b/>
          <w:sz w:val="22"/>
          <w:szCs w:val="22"/>
        </w:rPr>
        <w:t xml:space="preserve"> </w:t>
      </w:r>
      <w:r w:rsidR="00175E9C" w:rsidRPr="00792B81">
        <w:rPr>
          <w:rFonts w:ascii="Times New Roman" w:hAnsi="Times New Roman"/>
          <w:b/>
          <w:sz w:val="22"/>
          <w:szCs w:val="22"/>
        </w:rPr>
        <w:t>v</w:t>
      </w:r>
      <w:r w:rsidRPr="00792B81">
        <w:rPr>
          <w:rFonts w:ascii="Times New Roman" w:hAnsi="Times New Roman"/>
          <w:b/>
          <w:sz w:val="22"/>
          <w:szCs w:val="22"/>
        </w:rPr>
        <w:t xml:space="preserve"> predelavo</w:t>
      </w:r>
      <w:r w:rsidR="00665008" w:rsidRPr="00792B81">
        <w:rPr>
          <w:rFonts w:ascii="Times New Roman" w:hAnsi="Times New Roman"/>
          <w:b/>
          <w:sz w:val="22"/>
          <w:szCs w:val="22"/>
        </w:rPr>
        <w:t>)</w:t>
      </w:r>
    </w:p>
    <w:bookmarkEnd w:id="47"/>
    <w:p w14:paraId="037D4026" w14:textId="77777777" w:rsidR="00665008" w:rsidRPr="00792B81" w:rsidRDefault="00665008" w:rsidP="00A80ECD">
      <w:pPr>
        <w:jc w:val="both"/>
        <w:rPr>
          <w:rFonts w:ascii="Times New Roman" w:hAnsi="Times New Roman"/>
          <w:sz w:val="22"/>
          <w:szCs w:val="22"/>
        </w:rPr>
      </w:pPr>
    </w:p>
    <w:p w14:paraId="771299BE" w14:textId="5FF89007" w:rsidR="00764A8F" w:rsidRPr="00792B81" w:rsidRDefault="004763C6" w:rsidP="00A80ECD">
      <w:pPr>
        <w:ind w:firstLine="708"/>
        <w:jc w:val="both"/>
        <w:rPr>
          <w:rFonts w:ascii="Times New Roman" w:hAnsi="Times New Roman"/>
          <w:sz w:val="22"/>
          <w:szCs w:val="22"/>
        </w:rPr>
      </w:pPr>
      <w:r w:rsidRPr="00792B81">
        <w:rPr>
          <w:rFonts w:ascii="Times New Roman" w:hAnsi="Times New Roman"/>
          <w:sz w:val="22"/>
          <w:szCs w:val="22"/>
        </w:rPr>
        <w:t xml:space="preserve">(1) </w:t>
      </w:r>
      <w:r w:rsidR="009048C4" w:rsidRPr="00792B81">
        <w:rPr>
          <w:rFonts w:ascii="Times New Roman" w:hAnsi="Times New Roman"/>
          <w:sz w:val="22"/>
          <w:szCs w:val="22"/>
        </w:rPr>
        <w:t>P</w:t>
      </w:r>
      <w:r w:rsidR="00223CA5" w:rsidRPr="00792B81">
        <w:rPr>
          <w:rFonts w:ascii="Times New Roman" w:hAnsi="Times New Roman"/>
          <w:sz w:val="22"/>
          <w:szCs w:val="22"/>
        </w:rPr>
        <w:t xml:space="preserve">redelovalec </w:t>
      </w:r>
      <w:r w:rsidR="00665008" w:rsidRPr="00792B81">
        <w:rPr>
          <w:rFonts w:ascii="Times New Roman" w:hAnsi="Times New Roman"/>
          <w:sz w:val="22"/>
          <w:szCs w:val="22"/>
        </w:rPr>
        <w:t>mora</w:t>
      </w:r>
      <w:r w:rsidR="00764A8F" w:rsidRPr="00792B81">
        <w:rPr>
          <w:rFonts w:ascii="Times New Roman" w:hAnsi="Times New Roman"/>
          <w:sz w:val="22"/>
          <w:szCs w:val="22"/>
        </w:rPr>
        <w:t xml:space="preserve"> </w:t>
      </w:r>
      <w:r w:rsidR="001D46C3">
        <w:rPr>
          <w:rFonts w:ascii="Times New Roman" w:hAnsi="Times New Roman"/>
          <w:sz w:val="22"/>
          <w:szCs w:val="22"/>
        </w:rPr>
        <w:t xml:space="preserve">s pregledom vsake pošiljke odpadkov </w:t>
      </w:r>
      <w:r w:rsidR="00347E5A" w:rsidRPr="00792B81">
        <w:rPr>
          <w:rFonts w:ascii="Times New Roman" w:hAnsi="Times New Roman"/>
          <w:sz w:val="22"/>
          <w:szCs w:val="22"/>
        </w:rPr>
        <w:t>prever</w:t>
      </w:r>
      <w:r w:rsidR="001D46C3">
        <w:rPr>
          <w:rFonts w:ascii="Times New Roman" w:hAnsi="Times New Roman"/>
          <w:sz w:val="22"/>
          <w:szCs w:val="22"/>
        </w:rPr>
        <w:t>iti istovetnost</w:t>
      </w:r>
      <w:r w:rsidR="00347E5A" w:rsidRPr="00792B81">
        <w:rPr>
          <w:rFonts w:ascii="Times New Roman" w:hAnsi="Times New Roman"/>
          <w:sz w:val="22"/>
          <w:szCs w:val="22"/>
        </w:rPr>
        <w:t xml:space="preserve"> </w:t>
      </w:r>
      <w:r w:rsidR="000D4D5B" w:rsidRPr="00792B81">
        <w:rPr>
          <w:rFonts w:ascii="Times New Roman" w:hAnsi="Times New Roman"/>
          <w:sz w:val="22"/>
          <w:szCs w:val="22"/>
        </w:rPr>
        <w:t>odpadkov</w:t>
      </w:r>
      <w:r w:rsidR="00A226A1" w:rsidRPr="00792B81">
        <w:rPr>
          <w:rFonts w:ascii="Times New Roman" w:hAnsi="Times New Roman"/>
          <w:sz w:val="22"/>
          <w:szCs w:val="22"/>
        </w:rPr>
        <w:t xml:space="preserve"> iz Priloge 1 te uredbe</w:t>
      </w:r>
      <w:r w:rsidR="000D4D5B" w:rsidRPr="00792B81">
        <w:rPr>
          <w:rFonts w:ascii="Times New Roman" w:hAnsi="Times New Roman"/>
          <w:sz w:val="22"/>
          <w:szCs w:val="22"/>
        </w:rPr>
        <w:t xml:space="preserve"> </w:t>
      </w:r>
      <w:r w:rsidR="00E31C25" w:rsidRPr="00792B81">
        <w:rPr>
          <w:rFonts w:ascii="Times New Roman" w:hAnsi="Times New Roman"/>
          <w:sz w:val="22"/>
          <w:szCs w:val="22"/>
        </w:rPr>
        <w:t xml:space="preserve">in </w:t>
      </w:r>
      <w:r w:rsidR="001D46C3">
        <w:rPr>
          <w:rFonts w:ascii="Times New Roman" w:hAnsi="Times New Roman"/>
          <w:sz w:val="22"/>
          <w:szCs w:val="22"/>
        </w:rPr>
        <w:t xml:space="preserve">pisno dokumentirati </w:t>
      </w:r>
      <w:r w:rsidR="00ED7AC5" w:rsidRPr="00792B81">
        <w:rPr>
          <w:rFonts w:ascii="Times New Roman" w:hAnsi="Times New Roman"/>
          <w:sz w:val="22"/>
          <w:szCs w:val="22"/>
        </w:rPr>
        <w:t xml:space="preserve">rezultat </w:t>
      </w:r>
      <w:r w:rsidR="006F4F48" w:rsidRPr="00792B81">
        <w:rPr>
          <w:rFonts w:ascii="Times New Roman" w:hAnsi="Times New Roman"/>
          <w:sz w:val="22"/>
          <w:szCs w:val="22"/>
        </w:rPr>
        <w:t xml:space="preserve">tega </w:t>
      </w:r>
      <w:r w:rsidR="00ED7AC5" w:rsidRPr="00792B81">
        <w:rPr>
          <w:rFonts w:ascii="Times New Roman" w:hAnsi="Times New Roman"/>
          <w:sz w:val="22"/>
          <w:szCs w:val="22"/>
        </w:rPr>
        <w:t>preverjanja</w:t>
      </w:r>
      <w:r w:rsidR="00665008" w:rsidRPr="00792B81">
        <w:rPr>
          <w:rFonts w:ascii="Times New Roman" w:hAnsi="Times New Roman"/>
          <w:sz w:val="22"/>
          <w:szCs w:val="22"/>
        </w:rPr>
        <w:t xml:space="preserve">. </w:t>
      </w:r>
    </w:p>
    <w:p w14:paraId="1FA0F7BD" w14:textId="77777777" w:rsidR="00764A8F" w:rsidRPr="00792B81" w:rsidRDefault="00764A8F" w:rsidP="00A80ECD">
      <w:pPr>
        <w:jc w:val="both"/>
        <w:rPr>
          <w:rFonts w:ascii="Times New Roman" w:hAnsi="Times New Roman"/>
          <w:sz w:val="22"/>
          <w:szCs w:val="22"/>
        </w:rPr>
      </w:pPr>
    </w:p>
    <w:p w14:paraId="7D4CE399" w14:textId="4D886AF8" w:rsidR="004C6E47" w:rsidRPr="00792B81" w:rsidRDefault="00764A8F" w:rsidP="00A80ECD">
      <w:pPr>
        <w:ind w:firstLine="708"/>
        <w:jc w:val="both"/>
        <w:rPr>
          <w:rFonts w:ascii="Times New Roman" w:hAnsi="Times New Roman"/>
          <w:sz w:val="22"/>
          <w:szCs w:val="22"/>
        </w:rPr>
      </w:pPr>
      <w:r w:rsidRPr="00792B81">
        <w:rPr>
          <w:rFonts w:ascii="Times New Roman" w:hAnsi="Times New Roman"/>
          <w:sz w:val="22"/>
          <w:szCs w:val="22"/>
        </w:rPr>
        <w:t>(2) Preverjanje</w:t>
      </w:r>
      <w:r w:rsidR="00665008" w:rsidRPr="00792B81">
        <w:rPr>
          <w:rFonts w:ascii="Times New Roman" w:hAnsi="Times New Roman"/>
          <w:sz w:val="22"/>
          <w:szCs w:val="22"/>
        </w:rPr>
        <w:t xml:space="preserve"> </w:t>
      </w:r>
      <w:r w:rsidR="006F4F48" w:rsidRPr="00792B81">
        <w:rPr>
          <w:rFonts w:ascii="Times New Roman" w:hAnsi="Times New Roman"/>
          <w:sz w:val="22"/>
          <w:szCs w:val="22"/>
        </w:rPr>
        <w:t xml:space="preserve">odpadkov </w:t>
      </w:r>
      <w:r w:rsidR="00D55B6B" w:rsidRPr="00792B81">
        <w:rPr>
          <w:rFonts w:ascii="Times New Roman" w:hAnsi="Times New Roman"/>
          <w:sz w:val="22"/>
          <w:szCs w:val="22"/>
        </w:rPr>
        <w:t xml:space="preserve">in dokumentiranje </w:t>
      </w:r>
      <w:r w:rsidR="006F4F48" w:rsidRPr="00792B81">
        <w:rPr>
          <w:rFonts w:ascii="Times New Roman" w:hAnsi="Times New Roman"/>
          <w:sz w:val="22"/>
          <w:szCs w:val="22"/>
        </w:rPr>
        <w:t>rezultatov preverjanja</w:t>
      </w:r>
      <w:r w:rsidRPr="00792B81">
        <w:rPr>
          <w:rFonts w:ascii="Times New Roman" w:hAnsi="Times New Roman"/>
          <w:sz w:val="22"/>
          <w:szCs w:val="22"/>
        </w:rPr>
        <w:t xml:space="preserve"> </w:t>
      </w:r>
      <w:r w:rsidR="00FB5B03" w:rsidRPr="00792B81">
        <w:rPr>
          <w:rFonts w:ascii="Times New Roman" w:hAnsi="Times New Roman"/>
          <w:sz w:val="22"/>
          <w:szCs w:val="22"/>
        </w:rPr>
        <w:t>vključu</w:t>
      </w:r>
      <w:r w:rsidR="00EF655C" w:rsidRPr="00792B81">
        <w:rPr>
          <w:rFonts w:ascii="Times New Roman" w:hAnsi="Times New Roman"/>
          <w:sz w:val="22"/>
          <w:szCs w:val="22"/>
        </w:rPr>
        <w:t>je v</w:t>
      </w:r>
      <w:r w:rsidRPr="00792B81">
        <w:rPr>
          <w:rFonts w:ascii="Times New Roman" w:hAnsi="Times New Roman"/>
          <w:sz w:val="22"/>
          <w:szCs w:val="22"/>
        </w:rPr>
        <w:t>izualni pregled</w:t>
      </w:r>
      <w:r w:rsidR="003731C1" w:rsidRPr="00792B81">
        <w:rPr>
          <w:rFonts w:ascii="Times New Roman" w:hAnsi="Times New Roman"/>
          <w:sz w:val="22"/>
          <w:szCs w:val="22"/>
        </w:rPr>
        <w:t xml:space="preserve"> istovetnosti odpadkov</w:t>
      </w:r>
      <w:r w:rsidRPr="00792B81">
        <w:rPr>
          <w:rFonts w:ascii="Times New Roman" w:hAnsi="Times New Roman"/>
          <w:sz w:val="22"/>
          <w:szCs w:val="22"/>
        </w:rPr>
        <w:t xml:space="preserve"> </w:t>
      </w:r>
      <w:r w:rsidR="008C745B" w:rsidRPr="00792B81">
        <w:rPr>
          <w:rFonts w:ascii="Times New Roman" w:hAnsi="Times New Roman"/>
          <w:sz w:val="22"/>
          <w:szCs w:val="22"/>
        </w:rPr>
        <w:t xml:space="preserve">in </w:t>
      </w:r>
      <w:r w:rsidR="0063331B" w:rsidRPr="00792B81">
        <w:rPr>
          <w:rFonts w:ascii="Times New Roman" w:hAnsi="Times New Roman"/>
          <w:sz w:val="22"/>
          <w:szCs w:val="22"/>
        </w:rPr>
        <w:t>prever</w:t>
      </w:r>
      <w:r w:rsidR="00B90EC4" w:rsidRPr="00792B81">
        <w:rPr>
          <w:rFonts w:ascii="Times New Roman" w:hAnsi="Times New Roman"/>
          <w:sz w:val="22"/>
          <w:szCs w:val="22"/>
        </w:rPr>
        <w:t>janje</w:t>
      </w:r>
      <w:r w:rsidR="0063331B" w:rsidRPr="00792B81">
        <w:rPr>
          <w:rFonts w:ascii="Times New Roman" w:hAnsi="Times New Roman"/>
          <w:sz w:val="22"/>
          <w:szCs w:val="22"/>
        </w:rPr>
        <w:t xml:space="preserve"> </w:t>
      </w:r>
      <w:r w:rsidR="008C745B" w:rsidRPr="00792B81">
        <w:rPr>
          <w:rFonts w:ascii="Times New Roman" w:hAnsi="Times New Roman"/>
          <w:sz w:val="22"/>
          <w:szCs w:val="22"/>
        </w:rPr>
        <w:t xml:space="preserve">izvora odpadkov ter </w:t>
      </w:r>
      <w:r w:rsidR="00AA7153" w:rsidRPr="00792B81">
        <w:rPr>
          <w:rFonts w:ascii="Times New Roman" w:hAnsi="Times New Roman"/>
          <w:sz w:val="22"/>
          <w:szCs w:val="22"/>
        </w:rPr>
        <w:t>lastnosti</w:t>
      </w:r>
      <w:r w:rsidR="00EF655C" w:rsidRPr="00792B81">
        <w:rPr>
          <w:rFonts w:ascii="Times New Roman" w:hAnsi="Times New Roman"/>
          <w:sz w:val="22"/>
          <w:szCs w:val="22"/>
        </w:rPr>
        <w:t xml:space="preserve">, pomembnih </w:t>
      </w:r>
      <w:r w:rsidR="00FB5B03" w:rsidRPr="00792B81">
        <w:rPr>
          <w:rFonts w:ascii="Times New Roman" w:hAnsi="Times New Roman"/>
          <w:sz w:val="22"/>
          <w:szCs w:val="22"/>
        </w:rPr>
        <w:t>za karakterizacijo odpadka</w:t>
      </w:r>
      <w:r w:rsidR="0063331B" w:rsidRPr="00792B81">
        <w:rPr>
          <w:rFonts w:ascii="Times New Roman" w:hAnsi="Times New Roman"/>
          <w:sz w:val="22"/>
          <w:szCs w:val="22"/>
        </w:rPr>
        <w:t xml:space="preserve">, </w:t>
      </w:r>
      <w:r w:rsidR="0063331B" w:rsidRPr="00792B81">
        <w:rPr>
          <w:rFonts w:ascii="Times New Roman" w:hAnsi="Times New Roman"/>
          <w:sz w:val="22"/>
          <w:szCs w:val="22"/>
        </w:rPr>
        <w:lastRenderedPageBreak/>
        <w:t xml:space="preserve">iz spremne dokumentacije, ki mora biti </w:t>
      </w:r>
      <w:r w:rsidR="00703E72" w:rsidRPr="00792B81">
        <w:rPr>
          <w:rFonts w:ascii="Times New Roman" w:hAnsi="Times New Roman"/>
          <w:sz w:val="22"/>
          <w:szCs w:val="22"/>
        </w:rPr>
        <w:t xml:space="preserve">predelovalcu posredovana ali </w:t>
      </w:r>
      <w:r w:rsidR="0063331B" w:rsidRPr="00792B81">
        <w:rPr>
          <w:rFonts w:ascii="Times New Roman" w:hAnsi="Times New Roman"/>
          <w:sz w:val="22"/>
          <w:szCs w:val="22"/>
        </w:rPr>
        <w:t>predana ob vsaki njihovi dostavi</w:t>
      </w:r>
      <w:r w:rsidR="00FB5B03" w:rsidRPr="00792B81">
        <w:rPr>
          <w:rFonts w:ascii="Times New Roman" w:hAnsi="Times New Roman"/>
          <w:sz w:val="22"/>
          <w:szCs w:val="22"/>
        </w:rPr>
        <w:t xml:space="preserve">, </w:t>
      </w:r>
      <w:r w:rsidR="0063331B" w:rsidRPr="00792B81">
        <w:rPr>
          <w:rFonts w:ascii="Times New Roman" w:hAnsi="Times New Roman"/>
          <w:sz w:val="22"/>
          <w:szCs w:val="22"/>
        </w:rPr>
        <w:t>in mora vsebovati zlasti</w:t>
      </w:r>
      <w:r w:rsidR="00FB5B03" w:rsidRPr="00792B81">
        <w:rPr>
          <w:rFonts w:ascii="Times New Roman" w:hAnsi="Times New Roman"/>
          <w:sz w:val="22"/>
          <w:szCs w:val="22"/>
        </w:rPr>
        <w:t>:</w:t>
      </w:r>
    </w:p>
    <w:p w14:paraId="008F364D" w14:textId="4DD50904" w:rsidR="00FB5B03" w:rsidRPr="00792B81" w:rsidRDefault="00FB5B03" w:rsidP="00A80ECD">
      <w:pPr>
        <w:ind w:firstLine="708"/>
        <w:jc w:val="both"/>
        <w:rPr>
          <w:rFonts w:ascii="Times New Roman" w:hAnsi="Times New Roman"/>
          <w:sz w:val="22"/>
          <w:szCs w:val="22"/>
        </w:rPr>
      </w:pPr>
      <w:r w:rsidRPr="00792B81">
        <w:rPr>
          <w:rFonts w:ascii="Times New Roman" w:hAnsi="Times New Roman"/>
          <w:sz w:val="22"/>
          <w:szCs w:val="22"/>
        </w:rPr>
        <w:t xml:space="preserve">1. </w:t>
      </w:r>
      <w:r w:rsidR="00573816" w:rsidRPr="00792B81">
        <w:rPr>
          <w:rFonts w:ascii="Times New Roman" w:hAnsi="Times New Roman"/>
          <w:sz w:val="22"/>
          <w:szCs w:val="22"/>
        </w:rPr>
        <w:t>evidenčni list</w:t>
      </w:r>
      <w:r w:rsidR="00703E72" w:rsidRPr="00792B81">
        <w:rPr>
          <w:rFonts w:ascii="Times New Roman" w:hAnsi="Times New Roman"/>
          <w:sz w:val="22"/>
          <w:szCs w:val="22"/>
        </w:rPr>
        <w:t xml:space="preserve"> v skladu z zahtevami predpisa, ki ureja odpadke</w:t>
      </w:r>
      <w:r w:rsidR="00573816" w:rsidRPr="00792B81">
        <w:rPr>
          <w:rFonts w:ascii="Times New Roman" w:hAnsi="Times New Roman"/>
          <w:sz w:val="22"/>
          <w:szCs w:val="22"/>
        </w:rPr>
        <w:t>,</w:t>
      </w:r>
      <w:r w:rsidR="00523BBB" w:rsidRPr="00792B81">
        <w:rPr>
          <w:rFonts w:ascii="Times New Roman" w:hAnsi="Times New Roman"/>
          <w:sz w:val="22"/>
          <w:szCs w:val="22"/>
        </w:rPr>
        <w:t xml:space="preserve"> in</w:t>
      </w:r>
      <w:r w:rsidR="00D41F59" w:rsidRPr="00792B81">
        <w:rPr>
          <w:rFonts w:ascii="Times New Roman" w:hAnsi="Times New Roman"/>
          <w:sz w:val="22"/>
          <w:szCs w:val="22"/>
        </w:rPr>
        <w:t xml:space="preserve"> </w:t>
      </w:r>
      <w:r w:rsidR="00496818" w:rsidRPr="00792B81">
        <w:rPr>
          <w:rFonts w:ascii="Times New Roman" w:hAnsi="Times New Roman"/>
          <w:sz w:val="22"/>
          <w:szCs w:val="22"/>
        </w:rPr>
        <w:t xml:space="preserve">se mora </w:t>
      </w:r>
      <w:r w:rsidR="00D41F59" w:rsidRPr="00792B81">
        <w:rPr>
          <w:rFonts w:ascii="Times New Roman" w:hAnsi="Times New Roman"/>
          <w:sz w:val="22"/>
          <w:szCs w:val="22"/>
        </w:rPr>
        <w:t xml:space="preserve">v primeru </w:t>
      </w:r>
      <w:r w:rsidR="00E42C52" w:rsidRPr="00792B81">
        <w:rPr>
          <w:rFonts w:ascii="Times New Roman" w:hAnsi="Times New Roman"/>
          <w:sz w:val="22"/>
          <w:szCs w:val="22"/>
        </w:rPr>
        <w:t xml:space="preserve">pošiljke </w:t>
      </w:r>
      <w:r w:rsidR="00D41F59" w:rsidRPr="00792B81">
        <w:rPr>
          <w:rFonts w:ascii="Times New Roman" w:hAnsi="Times New Roman"/>
          <w:sz w:val="22"/>
          <w:szCs w:val="22"/>
        </w:rPr>
        <w:t>zemeljskega izkopa</w:t>
      </w:r>
      <w:r w:rsidR="00E42C52" w:rsidRPr="00792B81">
        <w:rPr>
          <w:rFonts w:ascii="Times New Roman" w:hAnsi="Times New Roman"/>
          <w:sz w:val="22"/>
          <w:szCs w:val="22"/>
        </w:rPr>
        <w:t xml:space="preserve"> zgornjega dela tal, ki je namenjen za predelavo v izkopano rodovitno zemljo,</w:t>
      </w:r>
      <w:r w:rsidR="00523BBB" w:rsidRPr="00792B81">
        <w:rPr>
          <w:rFonts w:ascii="Times New Roman" w:hAnsi="Times New Roman"/>
          <w:sz w:val="22"/>
          <w:szCs w:val="22"/>
        </w:rPr>
        <w:t xml:space="preserve"> </w:t>
      </w:r>
      <w:r w:rsidR="00E42C52" w:rsidRPr="00792B81">
        <w:rPr>
          <w:rFonts w:ascii="Times New Roman" w:hAnsi="Times New Roman"/>
          <w:sz w:val="22"/>
          <w:szCs w:val="22"/>
        </w:rPr>
        <w:t xml:space="preserve">izpolniti </w:t>
      </w:r>
      <w:r w:rsidR="00523BBB" w:rsidRPr="00792B81">
        <w:rPr>
          <w:rFonts w:ascii="Times New Roman" w:hAnsi="Times New Roman"/>
          <w:sz w:val="22"/>
          <w:szCs w:val="22"/>
        </w:rPr>
        <w:t>ločen</w:t>
      </w:r>
      <w:r w:rsidR="003755B9" w:rsidRPr="00792B81">
        <w:rPr>
          <w:rFonts w:ascii="Times New Roman" w:hAnsi="Times New Roman"/>
          <w:sz w:val="22"/>
          <w:szCs w:val="22"/>
        </w:rPr>
        <w:t>o</w:t>
      </w:r>
      <w:r w:rsidR="00523BBB" w:rsidRPr="00792B81">
        <w:rPr>
          <w:rFonts w:ascii="Times New Roman" w:hAnsi="Times New Roman"/>
          <w:sz w:val="22"/>
          <w:szCs w:val="22"/>
        </w:rPr>
        <w:t xml:space="preserve"> </w:t>
      </w:r>
      <w:r w:rsidR="00D41F59" w:rsidRPr="00792B81">
        <w:rPr>
          <w:rFonts w:ascii="Times New Roman" w:hAnsi="Times New Roman"/>
          <w:sz w:val="22"/>
          <w:szCs w:val="22"/>
        </w:rPr>
        <w:t>od</w:t>
      </w:r>
      <w:r w:rsidR="00523BBB" w:rsidRPr="00792B81">
        <w:rPr>
          <w:rFonts w:ascii="Times New Roman" w:hAnsi="Times New Roman"/>
          <w:sz w:val="22"/>
          <w:szCs w:val="22"/>
        </w:rPr>
        <w:t xml:space="preserve"> </w:t>
      </w:r>
      <w:r w:rsidR="00E42C52" w:rsidRPr="00792B81">
        <w:rPr>
          <w:rFonts w:ascii="Times New Roman" w:hAnsi="Times New Roman"/>
          <w:sz w:val="22"/>
          <w:szCs w:val="22"/>
        </w:rPr>
        <w:t xml:space="preserve">evidenčnih listov za </w:t>
      </w:r>
      <w:r w:rsidR="00523BBB" w:rsidRPr="00792B81">
        <w:rPr>
          <w:rFonts w:ascii="Times New Roman" w:hAnsi="Times New Roman"/>
          <w:sz w:val="22"/>
          <w:szCs w:val="22"/>
        </w:rPr>
        <w:t>pošiljk</w:t>
      </w:r>
      <w:r w:rsidR="00E42C52" w:rsidRPr="00792B81">
        <w:rPr>
          <w:rFonts w:ascii="Times New Roman" w:hAnsi="Times New Roman"/>
          <w:sz w:val="22"/>
          <w:szCs w:val="22"/>
        </w:rPr>
        <w:t>e</w:t>
      </w:r>
      <w:r w:rsidR="00523BBB" w:rsidRPr="00792B81">
        <w:rPr>
          <w:rFonts w:ascii="Times New Roman" w:hAnsi="Times New Roman"/>
          <w:sz w:val="22"/>
          <w:szCs w:val="22"/>
        </w:rPr>
        <w:t xml:space="preserve"> zemeljskega izkopa</w:t>
      </w:r>
      <w:r w:rsidR="00E42C52" w:rsidRPr="00792B81">
        <w:rPr>
          <w:rFonts w:ascii="Times New Roman" w:hAnsi="Times New Roman"/>
          <w:sz w:val="22"/>
          <w:szCs w:val="22"/>
        </w:rPr>
        <w:t xml:space="preserve">, ki je namenjen </w:t>
      </w:r>
      <w:r w:rsidR="00E42C52" w:rsidRPr="00931278">
        <w:rPr>
          <w:rFonts w:ascii="Times New Roman" w:hAnsi="Times New Roman"/>
          <w:sz w:val="22"/>
          <w:szCs w:val="22"/>
        </w:rPr>
        <w:t xml:space="preserve">za predelavo v nadomestne </w:t>
      </w:r>
      <w:r w:rsidR="00E42C52" w:rsidRPr="00A15DB0">
        <w:rPr>
          <w:rFonts w:ascii="Times New Roman" w:hAnsi="Times New Roman"/>
          <w:sz w:val="22"/>
          <w:szCs w:val="22"/>
        </w:rPr>
        <w:t>gradbene materiale</w:t>
      </w:r>
      <w:r w:rsidR="00AC6009">
        <w:rPr>
          <w:rFonts w:ascii="Times New Roman" w:hAnsi="Times New Roman"/>
          <w:sz w:val="22"/>
          <w:szCs w:val="22"/>
        </w:rPr>
        <w:t>. Evidenčni list mora vsebovati tudi navedbo kraja nastanka odpadka (parcelna številka in katastrska občina)</w:t>
      </w:r>
      <w:r w:rsidR="00D92B45">
        <w:rPr>
          <w:rFonts w:ascii="Times New Roman" w:hAnsi="Times New Roman"/>
          <w:sz w:val="22"/>
          <w:szCs w:val="22"/>
        </w:rPr>
        <w:t>,</w:t>
      </w:r>
      <w:r w:rsidR="00323F9D">
        <w:rPr>
          <w:rFonts w:ascii="Times New Roman" w:hAnsi="Times New Roman"/>
          <w:sz w:val="22"/>
          <w:szCs w:val="22"/>
        </w:rPr>
        <w:t xml:space="preserve"> </w:t>
      </w:r>
      <w:r w:rsidR="00AC6009">
        <w:rPr>
          <w:rFonts w:ascii="Times New Roman" w:hAnsi="Times New Roman"/>
          <w:sz w:val="22"/>
          <w:szCs w:val="22"/>
        </w:rPr>
        <w:t>in</w:t>
      </w:r>
      <w:r w:rsidR="00523BBB" w:rsidRPr="00792B81">
        <w:rPr>
          <w:rFonts w:ascii="Times New Roman" w:hAnsi="Times New Roman"/>
          <w:sz w:val="22"/>
          <w:szCs w:val="22"/>
        </w:rPr>
        <w:t xml:space="preserve"> </w:t>
      </w:r>
    </w:p>
    <w:p w14:paraId="1122E2CB" w14:textId="0D8BCE84" w:rsidR="00FB5B03" w:rsidRPr="00792B81" w:rsidRDefault="00AC6009" w:rsidP="00A80ECD">
      <w:pPr>
        <w:ind w:firstLine="708"/>
        <w:jc w:val="both"/>
        <w:rPr>
          <w:rFonts w:ascii="Times New Roman" w:hAnsi="Times New Roman"/>
          <w:sz w:val="22"/>
          <w:szCs w:val="22"/>
        </w:rPr>
      </w:pPr>
      <w:r>
        <w:rPr>
          <w:rFonts w:ascii="Times New Roman" w:hAnsi="Times New Roman"/>
          <w:sz w:val="22"/>
          <w:szCs w:val="22"/>
        </w:rPr>
        <w:t>2</w:t>
      </w:r>
      <w:r w:rsidR="003A02B7" w:rsidRPr="00792B81">
        <w:rPr>
          <w:rFonts w:ascii="Times New Roman" w:hAnsi="Times New Roman"/>
          <w:sz w:val="22"/>
          <w:szCs w:val="22"/>
        </w:rPr>
        <w:t>.</w:t>
      </w:r>
      <w:r w:rsidR="006F6DB2" w:rsidRPr="006F6DB2">
        <w:rPr>
          <w:rFonts w:ascii="Times New Roman" w:hAnsi="Times New Roman"/>
          <w:sz w:val="22"/>
          <w:szCs w:val="22"/>
        </w:rPr>
        <w:t xml:space="preserve"> </w:t>
      </w:r>
      <w:r w:rsidR="006F6DB2">
        <w:rPr>
          <w:rFonts w:ascii="Times New Roman" w:hAnsi="Times New Roman"/>
          <w:sz w:val="22"/>
          <w:szCs w:val="22"/>
        </w:rPr>
        <w:t>rezultate</w:t>
      </w:r>
      <w:r w:rsidR="001245F5" w:rsidRPr="00792B81">
        <w:rPr>
          <w:rFonts w:ascii="Times New Roman" w:hAnsi="Times New Roman"/>
          <w:sz w:val="22"/>
          <w:szCs w:val="22"/>
        </w:rPr>
        <w:t xml:space="preserve"> vrednotenj</w:t>
      </w:r>
      <w:r w:rsidR="001D46C3">
        <w:rPr>
          <w:rFonts w:ascii="Times New Roman" w:hAnsi="Times New Roman"/>
          <w:sz w:val="22"/>
          <w:szCs w:val="22"/>
        </w:rPr>
        <w:t>a</w:t>
      </w:r>
      <w:r w:rsidR="001245F5" w:rsidRPr="00792B81">
        <w:rPr>
          <w:rFonts w:ascii="Times New Roman" w:hAnsi="Times New Roman"/>
          <w:sz w:val="22"/>
          <w:szCs w:val="22"/>
        </w:rPr>
        <w:t xml:space="preserve"> nevarnih lastnosti odpadk</w:t>
      </w:r>
      <w:r w:rsidR="006F6DB2">
        <w:rPr>
          <w:rFonts w:ascii="Times New Roman" w:hAnsi="Times New Roman"/>
          <w:sz w:val="22"/>
          <w:szCs w:val="22"/>
        </w:rPr>
        <w:t>ov</w:t>
      </w:r>
      <w:r w:rsidR="006F6DB2" w:rsidRPr="006F6DB2">
        <w:rPr>
          <w:rFonts w:ascii="Times New Roman" w:hAnsi="Times New Roman"/>
          <w:sz w:val="22"/>
          <w:szCs w:val="22"/>
        </w:rPr>
        <w:t xml:space="preserve"> </w:t>
      </w:r>
      <w:r w:rsidR="006F6DB2" w:rsidRPr="00792B81">
        <w:rPr>
          <w:rFonts w:ascii="Times New Roman" w:hAnsi="Times New Roman"/>
          <w:sz w:val="22"/>
          <w:szCs w:val="22"/>
        </w:rPr>
        <w:t>iz preglednice 1 v Prilogi 1 te uredbe</w:t>
      </w:r>
      <w:r w:rsidR="001245F5" w:rsidRPr="00792B81">
        <w:rPr>
          <w:rFonts w:ascii="Times New Roman" w:hAnsi="Times New Roman"/>
          <w:sz w:val="22"/>
          <w:szCs w:val="22"/>
        </w:rPr>
        <w:t xml:space="preserve">, </w:t>
      </w:r>
      <w:r w:rsidR="001D46C3">
        <w:rPr>
          <w:rFonts w:ascii="Times New Roman" w:hAnsi="Times New Roman"/>
          <w:sz w:val="22"/>
          <w:szCs w:val="22"/>
        </w:rPr>
        <w:t xml:space="preserve">ki se </w:t>
      </w:r>
      <w:r w:rsidR="001D46C3" w:rsidRPr="003F2DAA">
        <w:rPr>
          <w:rFonts w:ascii="Times New Roman" w:hAnsi="Times New Roman"/>
          <w:sz w:val="22"/>
          <w:szCs w:val="22"/>
        </w:rPr>
        <w:t>jim lahko pripiše oznaka za nevarni in nenevarni odpadek (</w:t>
      </w:r>
      <w:r w:rsidR="001D46C3">
        <w:rPr>
          <w:rFonts w:ascii="Times New Roman" w:hAnsi="Times New Roman"/>
          <w:sz w:val="22"/>
          <w:szCs w:val="22"/>
        </w:rPr>
        <w:t xml:space="preserve">odpadki z </w:t>
      </w:r>
      <w:r w:rsidR="001D46C3" w:rsidRPr="003F2DAA">
        <w:rPr>
          <w:rFonts w:ascii="Times New Roman" w:hAnsi="Times New Roman"/>
          <w:sz w:val="22"/>
          <w:szCs w:val="22"/>
        </w:rPr>
        <w:t>zrcaln</w:t>
      </w:r>
      <w:r w:rsidR="001D46C3">
        <w:rPr>
          <w:rFonts w:ascii="Times New Roman" w:hAnsi="Times New Roman"/>
          <w:sz w:val="22"/>
          <w:szCs w:val="22"/>
        </w:rPr>
        <w:t>o</w:t>
      </w:r>
      <w:r w:rsidR="001D46C3" w:rsidRPr="003F2DAA">
        <w:rPr>
          <w:rFonts w:ascii="Times New Roman" w:hAnsi="Times New Roman"/>
          <w:sz w:val="22"/>
          <w:szCs w:val="22"/>
        </w:rPr>
        <w:t xml:space="preserve"> številk</w:t>
      </w:r>
      <w:r w:rsidR="001D46C3">
        <w:rPr>
          <w:rFonts w:ascii="Times New Roman" w:hAnsi="Times New Roman"/>
          <w:sz w:val="22"/>
          <w:szCs w:val="22"/>
        </w:rPr>
        <w:t>o</w:t>
      </w:r>
      <w:r w:rsidR="001D46C3" w:rsidRPr="003F2DAA">
        <w:rPr>
          <w:rFonts w:ascii="Times New Roman" w:hAnsi="Times New Roman"/>
          <w:sz w:val="22"/>
          <w:szCs w:val="22"/>
        </w:rPr>
        <w:t>)</w:t>
      </w:r>
      <w:r w:rsidR="006C7E4D" w:rsidRPr="00792B81">
        <w:rPr>
          <w:rFonts w:ascii="Times New Roman" w:hAnsi="Times New Roman"/>
          <w:sz w:val="22"/>
          <w:szCs w:val="22"/>
        </w:rPr>
        <w:t>.</w:t>
      </w:r>
    </w:p>
    <w:p w14:paraId="1C2BB9CB" w14:textId="77777777" w:rsidR="004865D2" w:rsidRPr="00792B81" w:rsidRDefault="004865D2" w:rsidP="00A80ECD">
      <w:pPr>
        <w:ind w:firstLine="708"/>
        <w:jc w:val="both"/>
        <w:rPr>
          <w:rFonts w:ascii="Times New Roman" w:hAnsi="Times New Roman"/>
          <w:sz w:val="22"/>
          <w:szCs w:val="22"/>
        </w:rPr>
      </w:pPr>
    </w:p>
    <w:p w14:paraId="47326414" w14:textId="15E00B5A" w:rsidR="007471D6" w:rsidRPr="00792B81" w:rsidRDefault="007471D6" w:rsidP="00A80ECD">
      <w:pPr>
        <w:jc w:val="both"/>
        <w:rPr>
          <w:rFonts w:ascii="Times New Roman" w:hAnsi="Times New Roman"/>
          <w:sz w:val="22"/>
          <w:szCs w:val="22"/>
        </w:rPr>
      </w:pPr>
      <w:r w:rsidRPr="00792B81">
        <w:rPr>
          <w:rFonts w:ascii="Times New Roman" w:hAnsi="Times New Roman"/>
          <w:sz w:val="22"/>
          <w:szCs w:val="22"/>
        </w:rPr>
        <w:tab/>
        <w:t xml:space="preserve">(3) Če iz podatkov iz prejšnjega odstavka izhaja, da se odpadki razvrščajo med nevarne odpadke, mora </w:t>
      </w:r>
      <w:r w:rsidR="00223CA5" w:rsidRPr="00792B81">
        <w:rPr>
          <w:rFonts w:ascii="Times New Roman" w:hAnsi="Times New Roman"/>
          <w:sz w:val="22"/>
          <w:szCs w:val="22"/>
        </w:rPr>
        <w:t xml:space="preserve">predelovalec </w:t>
      </w:r>
      <w:r w:rsidRPr="00792B81">
        <w:rPr>
          <w:rFonts w:ascii="Times New Roman" w:hAnsi="Times New Roman"/>
          <w:sz w:val="22"/>
          <w:szCs w:val="22"/>
        </w:rPr>
        <w:t>prevzem t</w:t>
      </w:r>
      <w:r w:rsidR="004865D2" w:rsidRPr="00792B81">
        <w:rPr>
          <w:rFonts w:ascii="Times New Roman" w:hAnsi="Times New Roman"/>
          <w:sz w:val="22"/>
          <w:szCs w:val="22"/>
        </w:rPr>
        <w:t>akih</w:t>
      </w:r>
      <w:r w:rsidRPr="00792B81">
        <w:rPr>
          <w:rFonts w:ascii="Times New Roman" w:hAnsi="Times New Roman"/>
          <w:sz w:val="22"/>
          <w:szCs w:val="22"/>
        </w:rPr>
        <w:t xml:space="preserve"> odpadkov</w:t>
      </w:r>
      <w:r w:rsidR="00993606" w:rsidRPr="00792B81">
        <w:rPr>
          <w:rFonts w:ascii="Times New Roman" w:hAnsi="Times New Roman"/>
          <w:sz w:val="22"/>
          <w:szCs w:val="22"/>
        </w:rPr>
        <w:t xml:space="preserve"> za namen predelave v nadomestne gradbene materiale</w:t>
      </w:r>
      <w:r w:rsidRPr="00792B81">
        <w:rPr>
          <w:rFonts w:ascii="Times New Roman" w:hAnsi="Times New Roman"/>
          <w:sz w:val="22"/>
          <w:szCs w:val="22"/>
        </w:rPr>
        <w:t xml:space="preserve"> zavrniti ali pa </w:t>
      </w:r>
      <w:r w:rsidR="004865D2" w:rsidRPr="00792B81">
        <w:rPr>
          <w:rFonts w:ascii="Times New Roman" w:hAnsi="Times New Roman"/>
          <w:sz w:val="22"/>
          <w:szCs w:val="22"/>
        </w:rPr>
        <w:t xml:space="preserve">zanje </w:t>
      </w:r>
      <w:r w:rsidRPr="00792B81">
        <w:rPr>
          <w:rFonts w:ascii="Times New Roman" w:hAnsi="Times New Roman"/>
          <w:sz w:val="22"/>
          <w:szCs w:val="22"/>
        </w:rPr>
        <w:t>zagotoviti predpisano ravnanje z</w:t>
      </w:r>
      <w:r w:rsidR="004865D2" w:rsidRPr="00792B81">
        <w:rPr>
          <w:rFonts w:ascii="Times New Roman" w:hAnsi="Times New Roman"/>
          <w:sz w:val="22"/>
          <w:szCs w:val="22"/>
        </w:rPr>
        <w:t>a</w:t>
      </w:r>
      <w:r w:rsidRPr="00792B81">
        <w:rPr>
          <w:rFonts w:ascii="Times New Roman" w:hAnsi="Times New Roman"/>
          <w:sz w:val="22"/>
          <w:szCs w:val="22"/>
        </w:rPr>
        <w:t xml:space="preserve"> n</w:t>
      </w:r>
      <w:r w:rsidR="00E1304B" w:rsidRPr="00792B81">
        <w:rPr>
          <w:rFonts w:ascii="Times New Roman" w:hAnsi="Times New Roman"/>
          <w:sz w:val="22"/>
          <w:szCs w:val="22"/>
        </w:rPr>
        <w:t>evarn</w:t>
      </w:r>
      <w:r w:rsidR="004865D2" w:rsidRPr="00792B81">
        <w:rPr>
          <w:rFonts w:ascii="Times New Roman" w:hAnsi="Times New Roman"/>
          <w:sz w:val="22"/>
          <w:szCs w:val="22"/>
        </w:rPr>
        <w:t>e</w:t>
      </w:r>
      <w:r w:rsidR="00E1304B" w:rsidRPr="00792B81">
        <w:rPr>
          <w:rFonts w:ascii="Times New Roman" w:hAnsi="Times New Roman"/>
          <w:sz w:val="22"/>
          <w:szCs w:val="22"/>
        </w:rPr>
        <w:t xml:space="preserve"> odpadk</w:t>
      </w:r>
      <w:r w:rsidR="004865D2" w:rsidRPr="00792B81">
        <w:rPr>
          <w:rFonts w:ascii="Times New Roman" w:hAnsi="Times New Roman"/>
          <w:sz w:val="22"/>
          <w:szCs w:val="22"/>
        </w:rPr>
        <w:t>e</w:t>
      </w:r>
      <w:r w:rsidRPr="00792B81">
        <w:rPr>
          <w:rFonts w:ascii="Times New Roman" w:hAnsi="Times New Roman"/>
          <w:sz w:val="22"/>
          <w:szCs w:val="22"/>
        </w:rPr>
        <w:t>.</w:t>
      </w:r>
    </w:p>
    <w:p w14:paraId="7FC9FEDD" w14:textId="77777777" w:rsidR="007471D6" w:rsidRPr="00792B81" w:rsidRDefault="007471D6" w:rsidP="00A80ECD">
      <w:pPr>
        <w:jc w:val="both"/>
        <w:rPr>
          <w:rFonts w:ascii="Times New Roman" w:hAnsi="Times New Roman"/>
          <w:sz w:val="22"/>
          <w:szCs w:val="22"/>
        </w:rPr>
      </w:pPr>
    </w:p>
    <w:p w14:paraId="6E7A6B7A" w14:textId="04CD9F21" w:rsidR="001268AB" w:rsidRPr="00D92B45" w:rsidRDefault="00DD760F" w:rsidP="00A80ECD">
      <w:pPr>
        <w:ind w:firstLine="708"/>
        <w:jc w:val="both"/>
        <w:rPr>
          <w:rFonts w:ascii="Times New Roman" w:hAnsi="Times New Roman"/>
          <w:sz w:val="22"/>
          <w:szCs w:val="22"/>
        </w:rPr>
      </w:pPr>
      <w:r w:rsidRPr="00D92B45">
        <w:rPr>
          <w:rFonts w:ascii="Times New Roman" w:hAnsi="Times New Roman"/>
          <w:sz w:val="22"/>
          <w:szCs w:val="22"/>
        </w:rPr>
        <w:t>(4</w:t>
      </w:r>
      <w:r w:rsidR="004763C6" w:rsidRPr="00D92B45">
        <w:rPr>
          <w:rFonts w:ascii="Times New Roman" w:hAnsi="Times New Roman"/>
          <w:sz w:val="22"/>
          <w:szCs w:val="22"/>
        </w:rPr>
        <w:t xml:space="preserve">) </w:t>
      </w:r>
      <w:r w:rsidR="004865D2" w:rsidRPr="00D92B45">
        <w:rPr>
          <w:rFonts w:ascii="Times New Roman" w:hAnsi="Times New Roman"/>
          <w:sz w:val="22"/>
          <w:szCs w:val="22"/>
        </w:rPr>
        <w:t xml:space="preserve"> </w:t>
      </w:r>
      <w:r w:rsidR="009048C4" w:rsidRPr="00D92B45">
        <w:rPr>
          <w:rFonts w:ascii="Times New Roman" w:hAnsi="Times New Roman"/>
          <w:sz w:val="22"/>
          <w:szCs w:val="22"/>
        </w:rPr>
        <w:t>P</w:t>
      </w:r>
      <w:r w:rsidR="00223CA5" w:rsidRPr="00D92B45">
        <w:rPr>
          <w:rFonts w:ascii="Times New Roman" w:hAnsi="Times New Roman"/>
          <w:sz w:val="22"/>
          <w:szCs w:val="22"/>
        </w:rPr>
        <w:t xml:space="preserve">redelovalec </w:t>
      </w:r>
      <w:r w:rsidR="004865D2" w:rsidRPr="00D92B45">
        <w:rPr>
          <w:rFonts w:ascii="Times New Roman" w:hAnsi="Times New Roman"/>
          <w:sz w:val="22"/>
          <w:szCs w:val="22"/>
        </w:rPr>
        <w:t>mora zagotoviti, da so odpadki</w:t>
      </w:r>
      <w:r w:rsidR="00000AAF" w:rsidRPr="00D92B45">
        <w:rPr>
          <w:rFonts w:ascii="Times New Roman" w:hAnsi="Times New Roman"/>
          <w:sz w:val="22"/>
          <w:szCs w:val="22"/>
        </w:rPr>
        <w:t xml:space="preserve"> iz Priloge 1 te uredbe</w:t>
      </w:r>
      <w:r w:rsidR="004865D2" w:rsidRPr="00D92B45">
        <w:rPr>
          <w:rFonts w:ascii="Times New Roman" w:hAnsi="Times New Roman"/>
          <w:sz w:val="22"/>
          <w:szCs w:val="22"/>
        </w:rPr>
        <w:t xml:space="preserve"> skladiščeni ločeno od drugih odpadkov, č</w:t>
      </w:r>
      <w:r w:rsidR="00B67752" w:rsidRPr="00D92B45">
        <w:rPr>
          <w:rFonts w:ascii="Times New Roman" w:hAnsi="Times New Roman"/>
          <w:sz w:val="22"/>
          <w:szCs w:val="22"/>
        </w:rPr>
        <w:t xml:space="preserve">e </w:t>
      </w:r>
      <w:bookmarkStart w:id="50" w:name="_Hlk123716749"/>
      <w:r w:rsidR="00323F9D" w:rsidRPr="00D92B45">
        <w:rPr>
          <w:rFonts w:ascii="Times New Roman" w:hAnsi="Times New Roman"/>
          <w:sz w:val="22"/>
          <w:szCs w:val="22"/>
        </w:rPr>
        <w:t>po predelavi</w:t>
      </w:r>
      <w:bookmarkEnd w:id="50"/>
      <w:r w:rsidR="006862E9">
        <w:rPr>
          <w:rFonts w:ascii="Times New Roman" w:hAnsi="Times New Roman"/>
          <w:sz w:val="22"/>
          <w:szCs w:val="22"/>
        </w:rPr>
        <w:t xml:space="preserve"> </w:t>
      </w:r>
      <w:r w:rsidR="00290EDF" w:rsidRPr="00D92B45">
        <w:rPr>
          <w:rFonts w:ascii="Times New Roman" w:hAnsi="Times New Roman"/>
          <w:sz w:val="22"/>
          <w:szCs w:val="22"/>
        </w:rPr>
        <w:t xml:space="preserve">parametri </w:t>
      </w:r>
      <w:r w:rsidR="00E1304B" w:rsidRPr="00D92B45">
        <w:rPr>
          <w:rFonts w:ascii="Times New Roman" w:hAnsi="Times New Roman"/>
          <w:sz w:val="22"/>
          <w:szCs w:val="22"/>
        </w:rPr>
        <w:t xml:space="preserve">njihove </w:t>
      </w:r>
      <w:r w:rsidR="00290EDF" w:rsidRPr="00D92B45">
        <w:rPr>
          <w:rFonts w:ascii="Times New Roman" w:hAnsi="Times New Roman"/>
          <w:sz w:val="22"/>
          <w:szCs w:val="22"/>
        </w:rPr>
        <w:t>onesnaženosti</w:t>
      </w:r>
      <w:r w:rsidR="00E1304B" w:rsidRPr="00D92B45">
        <w:rPr>
          <w:rFonts w:ascii="Times New Roman" w:hAnsi="Times New Roman"/>
          <w:sz w:val="22"/>
          <w:szCs w:val="22"/>
        </w:rPr>
        <w:t xml:space="preserve"> </w:t>
      </w:r>
      <w:r w:rsidR="002A03C2" w:rsidRPr="00D92B45">
        <w:rPr>
          <w:rFonts w:ascii="Times New Roman" w:hAnsi="Times New Roman"/>
          <w:sz w:val="22"/>
          <w:szCs w:val="22"/>
        </w:rPr>
        <w:t>presegajo</w:t>
      </w:r>
      <w:r w:rsidR="001268AB" w:rsidRPr="00D92B45">
        <w:rPr>
          <w:rFonts w:ascii="Times New Roman" w:hAnsi="Times New Roman"/>
          <w:sz w:val="22"/>
          <w:szCs w:val="22"/>
        </w:rPr>
        <w:t>:</w:t>
      </w:r>
    </w:p>
    <w:p w14:paraId="697A2A84" w14:textId="3B3127D8" w:rsidR="001268AB" w:rsidRPr="00D92B45" w:rsidRDefault="000C28EE" w:rsidP="00A80ECD">
      <w:pPr>
        <w:ind w:firstLine="708"/>
        <w:jc w:val="both"/>
        <w:rPr>
          <w:rFonts w:ascii="Times New Roman" w:hAnsi="Times New Roman"/>
          <w:sz w:val="22"/>
          <w:szCs w:val="22"/>
        </w:rPr>
      </w:pPr>
      <w:r w:rsidRPr="00D92B45">
        <w:rPr>
          <w:rFonts w:ascii="Times New Roman" w:hAnsi="Times New Roman"/>
          <w:sz w:val="22"/>
          <w:szCs w:val="22"/>
        </w:rPr>
        <w:t>1.</w:t>
      </w:r>
      <w:r w:rsidR="00B67752" w:rsidRPr="00D92B45">
        <w:rPr>
          <w:rFonts w:ascii="Times New Roman" w:hAnsi="Times New Roman"/>
          <w:sz w:val="22"/>
          <w:szCs w:val="22"/>
        </w:rPr>
        <w:t xml:space="preserve"> </w:t>
      </w:r>
      <w:r w:rsidR="00290EDF" w:rsidRPr="00D92B45">
        <w:rPr>
          <w:rFonts w:ascii="Times New Roman" w:hAnsi="Times New Roman"/>
          <w:sz w:val="22"/>
          <w:szCs w:val="22"/>
        </w:rPr>
        <w:t>parametr</w:t>
      </w:r>
      <w:r w:rsidR="002A03C2" w:rsidRPr="00D92B45">
        <w:rPr>
          <w:rFonts w:ascii="Times New Roman" w:hAnsi="Times New Roman"/>
          <w:sz w:val="22"/>
          <w:szCs w:val="22"/>
        </w:rPr>
        <w:t>e</w:t>
      </w:r>
      <w:r w:rsidR="00290EDF" w:rsidRPr="00D92B45">
        <w:rPr>
          <w:rFonts w:ascii="Times New Roman" w:hAnsi="Times New Roman"/>
          <w:sz w:val="22"/>
          <w:szCs w:val="22"/>
        </w:rPr>
        <w:t xml:space="preserve"> onesnaženosti</w:t>
      </w:r>
      <w:r w:rsidR="004C6E47" w:rsidRPr="00D92B45">
        <w:rPr>
          <w:rFonts w:ascii="Times New Roman" w:hAnsi="Times New Roman"/>
          <w:sz w:val="22"/>
          <w:szCs w:val="22"/>
        </w:rPr>
        <w:t xml:space="preserve"> za </w:t>
      </w:r>
      <w:r w:rsidR="003876DF" w:rsidRPr="00D92B45">
        <w:rPr>
          <w:rFonts w:ascii="Times New Roman" w:hAnsi="Times New Roman"/>
          <w:sz w:val="22"/>
          <w:szCs w:val="22"/>
        </w:rPr>
        <w:t xml:space="preserve">odpadne </w:t>
      </w:r>
      <w:r w:rsidR="004C6E47" w:rsidRPr="00D92B45">
        <w:rPr>
          <w:rFonts w:ascii="Times New Roman" w:hAnsi="Times New Roman"/>
          <w:sz w:val="22"/>
          <w:szCs w:val="22"/>
        </w:rPr>
        <w:t>gradbene materiale</w:t>
      </w:r>
      <w:r w:rsidR="00B67752" w:rsidRPr="00D92B45">
        <w:rPr>
          <w:rFonts w:ascii="Times New Roman" w:hAnsi="Times New Roman"/>
          <w:sz w:val="22"/>
          <w:szCs w:val="22"/>
        </w:rPr>
        <w:t xml:space="preserve"> razreda</w:t>
      </w:r>
      <w:r w:rsidR="00290EDF" w:rsidRPr="00D92B45">
        <w:rPr>
          <w:rFonts w:ascii="Times New Roman" w:hAnsi="Times New Roman"/>
          <w:sz w:val="22"/>
          <w:szCs w:val="22"/>
        </w:rPr>
        <w:t xml:space="preserve"> onesnaženosti</w:t>
      </w:r>
      <w:r w:rsidR="00B67752" w:rsidRPr="00D92B45">
        <w:rPr>
          <w:rFonts w:ascii="Times New Roman" w:hAnsi="Times New Roman"/>
          <w:sz w:val="22"/>
          <w:szCs w:val="22"/>
        </w:rPr>
        <w:t xml:space="preserve"> 3</w:t>
      </w:r>
      <w:r w:rsidR="001268AB" w:rsidRPr="00D92B45">
        <w:rPr>
          <w:rFonts w:ascii="Times New Roman" w:hAnsi="Times New Roman"/>
          <w:sz w:val="22"/>
          <w:szCs w:val="22"/>
        </w:rPr>
        <w:t xml:space="preserve"> (</w:t>
      </w:r>
      <w:r w:rsidR="00504386" w:rsidRPr="00D92B45">
        <w:rPr>
          <w:rFonts w:ascii="Times New Roman" w:hAnsi="Times New Roman"/>
          <w:sz w:val="22"/>
          <w:szCs w:val="22"/>
        </w:rPr>
        <w:t>GM</w:t>
      </w:r>
      <w:r w:rsidR="001268AB" w:rsidRPr="00D92B45">
        <w:rPr>
          <w:rFonts w:ascii="Times New Roman" w:hAnsi="Times New Roman"/>
          <w:sz w:val="22"/>
          <w:szCs w:val="22"/>
        </w:rPr>
        <w:t>-3),</w:t>
      </w:r>
      <w:r w:rsidR="00B67752" w:rsidRPr="00D92B45">
        <w:rPr>
          <w:rFonts w:ascii="Times New Roman" w:hAnsi="Times New Roman"/>
          <w:sz w:val="22"/>
          <w:szCs w:val="22"/>
        </w:rPr>
        <w:t xml:space="preserve"> ali </w:t>
      </w:r>
    </w:p>
    <w:p w14:paraId="0EBE0C42" w14:textId="177D4E83" w:rsidR="001268AB" w:rsidRPr="00D92B45" w:rsidRDefault="000C28EE" w:rsidP="00A80ECD">
      <w:pPr>
        <w:ind w:firstLine="708"/>
        <w:jc w:val="both"/>
        <w:rPr>
          <w:rFonts w:ascii="Times New Roman" w:hAnsi="Times New Roman"/>
          <w:sz w:val="22"/>
          <w:szCs w:val="22"/>
        </w:rPr>
      </w:pPr>
      <w:r w:rsidRPr="00D92B45">
        <w:rPr>
          <w:rFonts w:ascii="Times New Roman" w:hAnsi="Times New Roman"/>
          <w:sz w:val="22"/>
          <w:szCs w:val="22"/>
        </w:rPr>
        <w:t>2.</w:t>
      </w:r>
      <w:r w:rsidR="00D53FD7" w:rsidRPr="00D92B45">
        <w:rPr>
          <w:rFonts w:ascii="Times New Roman" w:hAnsi="Times New Roman"/>
          <w:sz w:val="22"/>
          <w:szCs w:val="22"/>
        </w:rPr>
        <w:t xml:space="preserve"> </w:t>
      </w:r>
      <w:r w:rsidR="00290EDF" w:rsidRPr="00D92B45">
        <w:rPr>
          <w:rFonts w:ascii="Times New Roman" w:hAnsi="Times New Roman"/>
          <w:sz w:val="22"/>
          <w:szCs w:val="22"/>
        </w:rPr>
        <w:t>parametr</w:t>
      </w:r>
      <w:r w:rsidR="002A03C2" w:rsidRPr="00D92B45">
        <w:rPr>
          <w:rFonts w:ascii="Times New Roman" w:hAnsi="Times New Roman"/>
          <w:sz w:val="22"/>
          <w:szCs w:val="22"/>
        </w:rPr>
        <w:t>e</w:t>
      </w:r>
      <w:r w:rsidR="00290EDF" w:rsidRPr="00D92B45">
        <w:rPr>
          <w:rFonts w:ascii="Times New Roman" w:hAnsi="Times New Roman"/>
          <w:sz w:val="22"/>
          <w:szCs w:val="22"/>
        </w:rPr>
        <w:t xml:space="preserve"> onesnaženosti</w:t>
      </w:r>
      <w:r w:rsidR="007E180B" w:rsidRPr="00D92B45">
        <w:rPr>
          <w:rFonts w:ascii="Times New Roman" w:hAnsi="Times New Roman"/>
          <w:sz w:val="22"/>
          <w:szCs w:val="22"/>
        </w:rPr>
        <w:t xml:space="preserve"> za zemeljski izkop in odvzeto naplavino</w:t>
      </w:r>
      <w:r w:rsidR="00B67752" w:rsidRPr="00D92B45">
        <w:rPr>
          <w:rFonts w:ascii="Times New Roman" w:hAnsi="Times New Roman"/>
          <w:sz w:val="22"/>
          <w:szCs w:val="22"/>
        </w:rPr>
        <w:t>, ki so določen</w:t>
      </w:r>
      <w:r w:rsidR="000729E2" w:rsidRPr="00D92B45">
        <w:rPr>
          <w:rFonts w:ascii="Times New Roman" w:hAnsi="Times New Roman"/>
          <w:sz w:val="22"/>
          <w:szCs w:val="22"/>
        </w:rPr>
        <w:t>i</w:t>
      </w:r>
      <w:r w:rsidR="00B67752" w:rsidRPr="00D92B45">
        <w:rPr>
          <w:rFonts w:ascii="Times New Roman" w:hAnsi="Times New Roman"/>
          <w:sz w:val="22"/>
          <w:szCs w:val="22"/>
        </w:rPr>
        <w:t xml:space="preserve"> kot </w:t>
      </w:r>
      <w:r w:rsidR="009152B0" w:rsidRPr="00D92B45">
        <w:rPr>
          <w:rFonts w:ascii="Times New Roman" w:hAnsi="Times New Roman"/>
          <w:sz w:val="22"/>
          <w:szCs w:val="22"/>
        </w:rPr>
        <w:t>koncentracija snovi</w:t>
      </w:r>
      <w:r w:rsidR="005808C5" w:rsidRPr="00D92B45">
        <w:rPr>
          <w:rFonts w:ascii="Times New Roman" w:hAnsi="Times New Roman"/>
          <w:sz w:val="22"/>
          <w:szCs w:val="22"/>
        </w:rPr>
        <w:t xml:space="preserve"> </w:t>
      </w:r>
      <w:r w:rsidR="00E97563" w:rsidRPr="00D92B45">
        <w:rPr>
          <w:rFonts w:ascii="Times New Roman" w:hAnsi="Times New Roman"/>
          <w:sz w:val="22"/>
          <w:szCs w:val="22"/>
        </w:rPr>
        <w:t>v zemeljskem izkopu</w:t>
      </w:r>
      <w:r w:rsidR="00B67752" w:rsidRPr="00D92B45">
        <w:rPr>
          <w:rFonts w:ascii="Times New Roman" w:hAnsi="Times New Roman"/>
          <w:sz w:val="22"/>
          <w:szCs w:val="22"/>
        </w:rPr>
        <w:t xml:space="preserve"> </w:t>
      </w:r>
      <w:r w:rsidR="00AE3DB7" w:rsidRPr="00D92B45">
        <w:rPr>
          <w:rFonts w:ascii="Times New Roman" w:hAnsi="Times New Roman"/>
          <w:sz w:val="22"/>
          <w:szCs w:val="22"/>
        </w:rPr>
        <w:t xml:space="preserve"> oziroma v odvzeti naplavini </w:t>
      </w:r>
      <w:r w:rsidR="00B67752" w:rsidRPr="00D92B45">
        <w:rPr>
          <w:rFonts w:ascii="Times New Roman" w:hAnsi="Times New Roman"/>
          <w:sz w:val="22"/>
          <w:szCs w:val="22"/>
        </w:rPr>
        <w:t>razre</w:t>
      </w:r>
      <w:r w:rsidR="001268AB" w:rsidRPr="00D92B45">
        <w:rPr>
          <w:rFonts w:ascii="Times New Roman" w:hAnsi="Times New Roman"/>
          <w:sz w:val="22"/>
          <w:szCs w:val="22"/>
        </w:rPr>
        <w:t>da</w:t>
      </w:r>
      <w:r w:rsidR="000729E2" w:rsidRPr="00D92B45">
        <w:rPr>
          <w:rFonts w:ascii="Times New Roman" w:hAnsi="Times New Roman"/>
          <w:sz w:val="22"/>
          <w:szCs w:val="22"/>
        </w:rPr>
        <w:t xml:space="preserve"> onesnaženosti</w:t>
      </w:r>
      <w:r w:rsidR="001268AB" w:rsidRPr="00D92B45">
        <w:rPr>
          <w:rFonts w:ascii="Times New Roman" w:hAnsi="Times New Roman"/>
          <w:sz w:val="22"/>
          <w:szCs w:val="22"/>
        </w:rPr>
        <w:t xml:space="preserve"> </w:t>
      </w:r>
      <w:r w:rsidR="006A068E" w:rsidRPr="00D92B45">
        <w:rPr>
          <w:rFonts w:ascii="Times New Roman" w:hAnsi="Times New Roman"/>
          <w:sz w:val="22"/>
          <w:szCs w:val="22"/>
        </w:rPr>
        <w:t>4</w:t>
      </w:r>
      <w:r w:rsidR="001268AB" w:rsidRPr="00D92B45">
        <w:rPr>
          <w:rFonts w:ascii="Times New Roman" w:hAnsi="Times New Roman"/>
          <w:sz w:val="22"/>
          <w:szCs w:val="22"/>
        </w:rPr>
        <w:t xml:space="preserve"> (</w:t>
      </w:r>
      <w:r w:rsidR="00504386" w:rsidRPr="00D92B45">
        <w:rPr>
          <w:rFonts w:ascii="Times New Roman" w:hAnsi="Times New Roman"/>
          <w:sz w:val="22"/>
          <w:szCs w:val="22"/>
        </w:rPr>
        <w:t>ZI</w:t>
      </w:r>
      <w:r w:rsidR="00B67752" w:rsidRPr="00D92B45">
        <w:rPr>
          <w:rFonts w:ascii="Times New Roman" w:hAnsi="Times New Roman"/>
          <w:sz w:val="22"/>
          <w:szCs w:val="22"/>
        </w:rPr>
        <w:t>-</w:t>
      </w:r>
      <w:r w:rsidR="006A068E" w:rsidRPr="00D92B45">
        <w:rPr>
          <w:rFonts w:ascii="Times New Roman" w:hAnsi="Times New Roman"/>
          <w:sz w:val="22"/>
          <w:szCs w:val="22"/>
        </w:rPr>
        <w:t>4</w:t>
      </w:r>
      <w:r w:rsidR="00E1304B" w:rsidRPr="00D92B45">
        <w:rPr>
          <w:rFonts w:ascii="Times New Roman" w:hAnsi="Times New Roman"/>
          <w:sz w:val="22"/>
          <w:szCs w:val="22"/>
        </w:rPr>
        <w:t xml:space="preserve"> oziroma ON-4</w:t>
      </w:r>
      <w:r w:rsidR="001268AB" w:rsidRPr="00D92B45">
        <w:rPr>
          <w:rFonts w:ascii="Times New Roman" w:hAnsi="Times New Roman"/>
          <w:sz w:val="22"/>
          <w:szCs w:val="22"/>
        </w:rPr>
        <w:t>),</w:t>
      </w:r>
      <w:r w:rsidR="00B67752" w:rsidRPr="00D92B45">
        <w:rPr>
          <w:rFonts w:ascii="Times New Roman" w:hAnsi="Times New Roman"/>
          <w:sz w:val="22"/>
          <w:szCs w:val="22"/>
        </w:rPr>
        <w:t xml:space="preserve"> ali </w:t>
      </w:r>
    </w:p>
    <w:p w14:paraId="2215A339" w14:textId="58A11305" w:rsidR="00B67752" w:rsidRPr="00D92B45" w:rsidRDefault="000C28EE" w:rsidP="00A80ECD">
      <w:pPr>
        <w:ind w:firstLine="708"/>
        <w:jc w:val="both"/>
        <w:rPr>
          <w:rFonts w:ascii="Times New Roman" w:hAnsi="Times New Roman"/>
          <w:sz w:val="22"/>
          <w:szCs w:val="22"/>
        </w:rPr>
      </w:pPr>
      <w:r w:rsidRPr="00D92B45">
        <w:rPr>
          <w:rFonts w:ascii="Times New Roman" w:hAnsi="Times New Roman"/>
          <w:sz w:val="22"/>
          <w:szCs w:val="22"/>
        </w:rPr>
        <w:t>3.</w:t>
      </w:r>
      <w:r w:rsidR="001268AB" w:rsidRPr="00D92B45">
        <w:rPr>
          <w:rFonts w:ascii="Times New Roman" w:hAnsi="Times New Roman"/>
          <w:sz w:val="22"/>
          <w:szCs w:val="22"/>
        </w:rPr>
        <w:t xml:space="preserve"> </w:t>
      </w:r>
      <w:r w:rsidR="006A068E" w:rsidRPr="00D92B45">
        <w:rPr>
          <w:rFonts w:ascii="Times New Roman" w:hAnsi="Times New Roman"/>
          <w:sz w:val="22"/>
          <w:szCs w:val="22"/>
        </w:rPr>
        <w:t>dopustne</w:t>
      </w:r>
      <w:r w:rsidR="001268AB" w:rsidRPr="00D92B45">
        <w:rPr>
          <w:rFonts w:ascii="Times New Roman" w:hAnsi="Times New Roman"/>
          <w:sz w:val="22"/>
          <w:szCs w:val="22"/>
        </w:rPr>
        <w:t xml:space="preserve"> </w:t>
      </w:r>
      <w:r w:rsidR="00B67752" w:rsidRPr="00D92B45">
        <w:rPr>
          <w:rFonts w:ascii="Times New Roman" w:hAnsi="Times New Roman"/>
          <w:sz w:val="22"/>
          <w:szCs w:val="22"/>
        </w:rPr>
        <w:t>vrednost</w:t>
      </w:r>
      <w:r w:rsidR="001313C9" w:rsidRPr="00D92B45">
        <w:rPr>
          <w:rFonts w:ascii="Times New Roman" w:hAnsi="Times New Roman"/>
          <w:sz w:val="22"/>
          <w:szCs w:val="22"/>
        </w:rPr>
        <w:t xml:space="preserve">i </w:t>
      </w:r>
      <w:bookmarkStart w:id="51" w:name="_Hlk116849247"/>
      <w:r w:rsidR="006A068E" w:rsidRPr="00D92B45">
        <w:rPr>
          <w:rFonts w:ascii="Times New Roman" w:hAnsi="Times New Roman"/>
          <w:sz w:val="22"/>
          <w:szCs w:val="22"/>
        </w:rPr>
        <w:t xml:space="preserve">za </w:t>
      </w:r>
      <w:r w:rsidR="006A2EF0">
        <w:rPr>
          <w:rFonts w:ascii="Times New Roman" w:hAnsi="Times New Roman"/>
          <w:sz w:val="22"/>
          <w:szCs w:val="22"/>
        </w:rPr>
        <w:t>organske spojine</w:t>
      </w:r>
      <w:r w:rsidR="001313C9" w:rsidRPr="00D92B45">
        <w:rPr>
          <w:rFonts w:ascii="Times New Roman" w:hAnsi="Times New Roman"/>
          <w:sz w:val="22"/>
          <w:szCs w:val="22"/>
        </w:rPr>
        <w:t xml:space="preserve"> v </w:t>
      </w:r>
      <w:r w:rsidR="003876DF" w:rsidRPr="00D92B45">
        <w:rPr>
          <w:rFonts w:ascii="Times New Roman" w:hAnsi="Times New Roman"/>
          <w:sz w:val="22"/>
          <w:szCs w:val="22"/>
        </w:rPr>
        <w:t xml:space="preserve">odpadnih </w:t>
      </w:r>
      <w:r w:rsidR="001313C9" w:rsidRPr="00D92B45">
        <w:rPr>
          <w:rFonts w:ascii="Times New Roman" w:hAnsi="Times New Roman"/>
          <w:sz w:val="22"/>
          <w:szCs w:val="22"/>
        </w:rPr>
        <w:t xml:space="preserve">gradbenih materialih </w:t>
      </w:r>
      <w:bookmarkEnd w:id="51"/>
      <w:r w:rsidR="004637B3" w:rsidRPr="00D92B45">
        <w:rPr>
          <w:rFonts w:ascii="Times New Roman" w:hAnsi="Times New Roman"/>
          <w:sz w:val="22"/>
          <w:szCs w:val="22"/>
        </w:rPr>
        <w:t>(</w:t>
      </w:r>
      <w:r w:rsidR="00504386" w:rsidRPr="00D92B45">
        <w:rPr>
          <w:rFonts w:ascii="Times New Roman" w:hAnsi="Times New Roman"/>
          <w:sz w:val="22"/>
          <w:szCs w:val="22"/>
        </w:rPr>
        <w:t>GM</w:t>
      </w:r>
      <w:r w:rsidR="000E5204" w:rsidRPr="00D92B45">
        <w:rPr>
          <w:rFonts w:ascii="Times New Roman" w:hAnsi="Times New Roman"/>
          <w:sz w:val="22"/>
          <w:szCs w:val="22"/>
        </w:rPr>
        <w:t>-1, GM-2, GM-3</w:t>
      </w:r>
      <w:r w:rsidR="004637B3" w:rsidRPr="00D92B45">
        <w:rPr>
          <w:rFonts w:ascii="Times New Roman" w:hAnsi="Times New Roman"/>
          <w:sz w:val="22"/>
          <w:szCs w:val="22"/>
        </w:rPr>
        <w:t>)</w:t>
      </w:r>
      <w:r w:rsidR="000E5204" w:rsidRPr="00D92B45">
        <w:rPr>
          <w:rFonts w:ascii="Times New Roman" w:hAnsi="Times New Roman"/>
          <w:sz w:val="22"/>
          <w:szCs w:val="22"/>
        </w:rPr>
        <w:t xml:space="preserve"> </w:t>
      </w:r>
      <w:r w:rsidR="00785093" w:rsidRPr="00D92B45">
        <w:rPr>
          <w:rFonts w:ascii="Times New Roman" w:hAnsi="Times New Roman"/>
          <w:sz w:val="22"/>
          <w:szCs w:val="22"/>
        </w:rPr>
        <w:t xml:space="preserve">in odpadnem materialu iz opeke (OMO) </w:t>
      </w:r>
      <w:r w:rsidR="000E5204" w:rsidRPr="00D92B45">
        <w:rPr>
          <w:rFonts w:ascii="Times New Roman" w:hAnsi="Times New Roman"/>
          <w:sz w:val="22"/>
          <w:szCs w:val="22"/>
        </w:rPr>
        <w:t xml:space="preserve">iz preglednice </w:t>
      </w:r>
      <w:r w:rsidR="00AE3DB7" w:rsidRPr="00D92B45">
        <w:rPr>
          <w:rFonts w:ascii="Times New Roman" w:hAnsi="Times New Roman"/>
          <w:sz w:val="22"/>
          <w:szCs w:val="22"/>
        </w:rPr>
        <w:t>4</w:t>
      </w:r>
      <w:r w:rsidR="001313C9" w:rsidRPr="00D92B45">
        <w:rPr>
          <w:rFonts w:ascii="Times New Roman" w:hAnsi="Times New Roman"/>
          <w:sz w:val="22"/>
          <w:szCs w:val="22"/>
        </w:rPr>
        <w:t xml:space="preserve"> v Prilogi</w:t>
      </w:r>
      <w:r w:rsidR="00577342" w:rsidRPr="00D92B45">
        <w:rPr>
          <w:rFonts w:ascii="Times New Roman" w:hAnsi="Times New Roman"/>
          <w:sz w:val="22"/>
          <w:szCs w:val="22"/>
        </w:rPr>
        <w:t xml:space="preserve"> </w:t>
      </w:r>
      <w:r w:rsidR="006A068E" w:rsidRPr="00D92B45">
        <w:rPr>
          <w:rFonts w:ascii="Times New Roman" w:hAnsi="Times New Roman"/>
          <w:sz w:val="22"/>
          <w:szCs w:val="22"/>
        </w:rPr>
        <w:t>2</w:t>
      </w:r>
      <w:r w:rsidR="00577342" w:rsidRPr="00D92B45">
        <w:rPr>
          <w:rFonts w:ascii="Times New Roman" w:hAnsi="Times New Roman"/>
          <w:sz w:val="22"/>
          <w:szCs w:val="22"/>
        </w:rPr>
        <w:t xml:space="preserve"> te</w:t>
      </w:r>
      <w:r w:rsidR="00EF655C" w:rsidRPr="00D92B45">
        <w:rPr>
          <w:rFonts w:ascii="Times New Roman" w:hAnsi="Times New Roman"/>
          <w:sz w:val="22"/>
          <w:szCs w:val="22"/>
        </w:rPr>
        <w:t xml:space="preserve"> uredbe</w:t>
      </w:r>
      <w:r w:rsidR="006B31AF" w:rsidRPr="00D92B45">
        <w:rPr>
          <w:rFonts w:ascii="Times New Roman" w:hAnsi="Times New Roman"/>
          <w:sz w:val="22"/>
          <w:szCs w:val="22"/>
        </w:rPr>
        <w:t>.</w:t>
      </w:r>
    </w:p>
    <w:p w14:paraId="3323740F" w14:textId="77777777" w:rsidR="00B67752" w:rsidRPr="00D92B45" w:rsidRDefault="00B67752" w:rsidP="00A80ECD">
      <w:pPr>
        <w:jc w:val="both"/>
        <w:rPr>
          <w:rFonts w:ascii="Times New Roman" w:hAnsi="Times New Roman"/>
          <w:sz w:val="22"/>
          <w:szCs w:val="22"/>
        </w:rPr>
      </w:pPr>
    </w:p>
    <w:p w14:paraId="72283FAF" w14:textId="458C21D1" w:rsidR="00B67752" w:rsidRPr="00D92B45" w:rsidRDefault="00DD760F" w:rsidP="00A80ECD">
      <w:pPr>
        <w:ind w:firstLine="708"/>
        <w:jc w:val="both"/>
        <w:rPr>
          <w:rFonts w:ascii="Times New Roman" w:hAnsi="Times New Roman"/>
          <w:sz w:val="22"/>
          <w:szCs w:val="22"/>
        </w:rPr>
      </w:pPr>
      <w:r w:rsidRPr="00D92B45">
        <w:rPr>
          <w:rFonts w:ascii="Times New Roman" w:hAnsi="Times New Roman"/>
          <w:sz w:val="22"/>
          <w:szCs w:val="22"/>
        </w:rPr>
        <w:t>(5</w:t>
      </w:r>
      <w:r w:rsidR="004763C6" w:rsidRPr="00D92B45">
        <w:rPr>
          <w:rFonts w:ascii="Times New Roman" w:hAnsi="Times New Roman"/>
          <w:sz w:val="22"/>
          <w:szCs w:val="22"/>
        </w:rPr>
        <w:t xml:space="preserve">) </w:t>
      </w:r>
      <w:r w:rsidR="00C34168" w:rsidRPr="00D92B45">
        <w:rPr>
          <w:rFonts w:ascii="Times New Roman" w:hAnsi="Times New Roman"/>
          <w:sz w:val="22"/>
          <w:szCs w:val="22"/>
        </w:rPr>
        <w:t>O</w:t>
      </w:r>
      <w:r w:rsidR="00EF7FA8" w:rsidRPr="00D92B45">
        <w:rPr>
          <w:rFonts w:ascii="Times New Roman" w:hAnsi="Times New Roman"/>
          <w:sz w:val="22"/>
          <w:szCs w:val="22"/>
        </w:rPr>
        <w:t>dpadkov</w:t>
      </w:r>
      <w:r w:rsidR="008101C9" w:rsidRPr="00D92B45">
        <w:rPr>
          <w:rFonts w:ascii="Times New Roman" w:hAnsi="Times New Roman"/>
          <w:sz w:val="22"/>
          <w:szCs w:val="22"/>
        </w:rPr>
        <w:t xml:space="preserve"> mineralnega izvora</w:t>
      </w:r>
      <w:r w:rsidR="00B67752" w:rsidRPr="00D92B45">
        <w:rPr>
          <w:rFonts w:ascii="Times New Roman" w:hAnsi="Times New Roman"/>
          <w:sz w:val="22"/>
          <w:szCs w:val="22"/>
        </w:rPr>
        <w:t xml:space="preserve"> </w:t>
      </w:r>
      <w:r w:rsidR="00C34168" w:rsidRPr="00D92B45">
        <w:rPr>
          <w:rFonts w:ascii="Times New Roman" w:hAnsi="Times New Roman"/>
          <w:sz w:val="22"/>
          <w:szCs w:val="22"/>
        </w:rPr>
        <w:t xml:space="preserve">iz prejšnjega odstavka </w:t>
      </w:r>
      <w:r w:rsidR="007E7096" w:rsidRPr="00D92B45">
        <w:rPr>
          <w:rFonts w:ascii="Times New Roman" w:hAnsi="Times New Roman"/>
          <w:sz w:val="22"/>
          <w:szCs w:val="22"/>
        </w:rPr>
        <w:t xml:space="preserve">ni dovoljeno </w:t>
      </w:r>
      <w:r w:rsidR="00703E72" w:rsidRPr="00D92B45">
        <w:rPr>
          <w:rFonts w:ascii="Times New Roman" w:hAnsi="Times New Roman"/>
          <w:sz w:val="22"/>
          <w:szCs w:val="22"/>
        </w:rPr>
        <w:t xml:space="preserve">redčiti ali </w:t>
      </w:r>
      <w:r w:rsidR="00B67752" w:rsidRPr="00D92B45">
        <w:rPr>
          <w:rFonts w:ascii="Times New Roman" w:hAnsi="Times New Roman"/>
          <w:sz w:val="22"/>
          <w:szCs w:val="22"/>
        </w:rPr>
        <w:t xml:space="preserve">mešati z </w:t>
      </w:r>
      <w:r w:rsidR="003965BC" w:rsidRPr="00D92B45">
        <w:rPr>
          <w:rFonts w:ascii="Times New Roman" w:hAnsi="Times New Roman"/>
          <w:sz w:val="22"/>
          <w:szCs w:val="22"/>
        </w:rPr>
        <w:t xml:space="preserve">drugimi materiali ali </w:t>
      </w:r>
      <w:r w:rsidR="00B67752" w:rsidRPr="00D92B45">
        <w:rPr>
          <w:rFonts w:ascii="Times New Roman" w:hAnsi="Times New Roman"/>
          <w:sz w:val="22"/>
          <w:szCs w:val="22"/>
        </w:rPr>
        <w:t>odpadki</w:t>
      </w:r>
      <w:r w:rsidR="00C4767C" w:rsidRPr="00D92B45">
        <w:rPr>
          <w:rFonts w:ascii="Times New Roman" w:hAnsi="Times New Roman"/>
          <w:sz w:val="22"/>
          <w:szCs w:val="22"/>
        </w:rPr>
        <w:t xml:space="preserve"> mineralnega izvora drugih razredov onesnaženosti</w:t>
      </w:r>
      <w:r w:rsidR="00B561C9" w:rsidRPr="00D92B45">
        <w:rPr>
          <w:rFonts w:ascii="Times New Roman" w:hAnsi="Times New Roman"/>
          <w:sz w:val="22"/>
          <w:szCs w:val="22"/>
        </w:rPr>
        <w:t>,</w:t>
      </w:r>
      <w:r w:rsidR="00E90D2B" w:rsidRPr="00D92B45">
        <w:rPr>
          <w:rFonts w:ascii="Times New Roman" w:hAnsi="Times New Roman"/>
          <w:sz w:val="22"/>
          <w:szCs w:val="22"/>
        </w:rPr>
        <w:t xml:space="preserve"> d</w:t>
      </w:r>
      <w:r w:rsidR="00B67752" w:rsidRPr="00D92B45">
        <w:rPr>
          <w:rFonts w:ascii="Times New Roman" w:hAnsi="Times New Roman"/>
          <w:sz w:val="22"/>
          <w:szCs w:val="22"/>
        </w:rPr>
        <w:t xml:space="preserve">ovoljena </w:t>
      </w:r>
      <w:r w:rsidR="00B561C9" w:rsidRPr="00D92B45">
        <w:rPr>
          <w:rFonts w:ascii="Times New Roman" w:hAnsi="Times New Roman"/>
          <w:sz w:val="22"/>
          <w:szCs w:val="22"/>
        </w:rPr>
        <w:t xml:space="preserve">je </w:t>
      </w:r>
      <w:r w:rsidR="00E50BBE" w:rsidRPr="00D92B45">
        <w:rPr>
          <w:rFonts w:ascii="Times New Roman" w:hAnsi="Times New Roman"/>
          <w:sz w:val="22"/>
          <w:szCs w:val="22"/>
        </w:rPr>
        <w:t xml:space="preserve">le </w:t>
      </w:r>
      <w:r w:rsidR="00E90D2B" w:rsidRPr="00D92B45">
        <w:rPr>
          <w:rFonts w:ascii="Times New Roman" w:hAnsi="Times New Roman"/>
          <w:sz w:val="22"/>
          <w:szCs w:val="22"/>
        </w:rPr>
        <w:t>njihova</w:t>
      </w:r>
      <w:r w:rsidR="00906BEF" w:rsidRPr="00D92B45">
        <w:rPr>
          <w:rFonts w:ascii="Times New Roman" w:hAnsi="Times New Roman"/>
          <w:sz w:val="22"/>
          <w:szCs w:val="22"/>
        </w:rPr>
        <w:t xml:space="preserve"> </w:t>
      </w:r>
      <w:r w:rsidR="00B67752" w:rsidRPr="00D92B45">
        <w:rPr>
          <w:rFonts w:ascii="Times New Roman" w:hAnsi="Times New Roman"/>
          <w:sz w:val="22"/>
          <w:szCs w:val="22"/>
        </w:rPr>
        <w:t xml:space="preserve">ločena </w:t>
      </w:r>
      <w:r w:rsidR="00F958EA" w:rsidRPr="00D92B45">
        <w:rPr>
          <w:rFonts w:ascii="Times New Roman" w:hAnsi="Times New Roman"/>
          <w:sz w:val="22"/>
          <w:szCs w:val="22"/>
        </w:rPr>
        <w:t xml:space="preserve">obdelava </w:t>
      </w:r>
      <w:r w:rsidR="00D01D18" w:rsidRPr="00D92B45">
        <w:rPr>
          <w:rFonts w:ascii="Times New Roman" w:hAnsi="Times New Roman"/>
          <w:sz w:val="22"/>
          <w:szCs w:val="22"/>
        </w:rPr>
        <w:t>zaradi doseganj</w:t>
      </w:r>
      <w:r w:rsidR="00FB5AAD" w:rsidRPr="00D92B45">
        <w:rPr>
          <w:rFonts w:ascii="Times New Roman" w:hAnsi="Times New Roman"/>
          <w:sz w:val="22"/>
          <w:szCs w:val="22"/>
        </w:rPr>
        <w:t>a</w:t>
      </w:r>
      <w:r w:rsidR="00B67752" w:rsidRPr="00D92B45">
        <w:rPr>
          <w:rFonts w:ascii="Times New Roman" w:hAnsi="Times New Roman"/>
          <w:sz w:val="22"/>
          <w:szCs w:val="22"/>
        </w:rPr>
        <w:t xml:space="preserve"> </w:t>
      </w:r>
      <w:bookmarkStart w:id="52" w:name="_Hlk120681673"/>
      <w:r w:rsidR="00B67752" w:rsidRPr="00D92B45">
        <w:rPr>
          <w:rFonts w:ascii="Times New Roman" w:hAnsi="Times New Roman"/>
          <w:sz w:val="22"/>
          <w:szCs w:val="22"/>
        </w:rPr>
        <w:t>skladnost</w:t>
      </w:r>
      <w:r w:rsidR="00D01D18" w:rsidRPr="00D92B45">
        <w:rPr>
          <w:rFonts w:ascii="Times New Roman" w:hAnsi="Times New Roman"/>
          <w:sz w:val="22"/>
          <w:szCs w:val="22"/>
        </w:rPr>
        <w:t>i</w:t>
      </w:r>
      <w:r w:rsidR="00B67752" w:rsidRPr="00D92B45">
        <w:rPr>
          <w:rFonts w:ascii="Times New Roman" w:hAnsi="Times New Roman"/>
          <w:sz w:val="22"/>
          <w:szCs w:val="22"/>
        </w:rPr>
        <w:t xml:space="preserve"> </w:t>
      </w:r>
      <w:r w:rsidR="00E74704" w:rsidRPr="00D92B45">
        <w:rPr>
          <w:rFonts w:ascii="Times New Roman" w:hAnsi="Times New Roman"/>
          <w:sz w:val="22"/>
          <w:szCs w:val="22"/>
        </w:rPr>
        <w:t>s</w:t>
      </w:r>
      <w:r w:rsidR="00B67752" w:rsidRPr="00D92B45">
        <w:rPr>
          <w:rFonts w:ascii="Times New Roman" w:hAnsi="Times New Roman"/>
          <w:sz w:val="22"/>
          <w:szCs w:val="22"/>
        </w:rPr>
        <w:t xml:space="preserve"> </w:t>
      </w:r>
      <w:r w:rsidR="000729E2" w:rsidRPr="00D92B45">
        <w:rPr>
          <w:rFonts w:ascii="Times New Roman" w:hAnsi="Times New Roman"/>
          <w:sz w:val="22"/>
          <w:szCs w:val="22"/>
        </w:rPr>
        <w:t>parametri onesnaženosti</w:t>
      </w:r>
      <w:r w:rsidR="00B03F02" w:rsidRPr="00D92B45">
        <w:rPr>
          <w:rFonts w:ascii="Times New Roman" w:hAnsi="Times New Roman"/>
          <w:sz w:val="22"/>
          <w:szCs w:val="22"/>
        </w:rPr>
        <w:t xml:space="preserve"> enega od razredov onesnaženosti, ki so za odpadne gradbene materiale, zemeljski izkop oziroma odvzet</w:t>
      </w:r>
      <w:r w:rsidR="00850149" w:rsidRPr="00D92B45">
        <w:rPr>
          <w:rFonts w:ascii="Times New Roman" w:hAnsi="Times New Roman"/>
          <w:sz w:val="22"/>
          <w:szCs w:val="22"/>
        </w:rPr>
        <w:t>e</w:t>
      </w:r>
      <w:r w:rsidR="00B03F02" w:rsidRPr="00D92B45">
        <w:rPr>
          <w:rFonts w:ascii="Times New Roman" w:hAnsi="Times New Roman"/>
          <w:sz w:val="22"/>
          <w:szCs w:val="22"/>
        </w:rPr>
        <w:t xml:space="preserve"> naplavin</w:t>
      </w:r>
      <w:r w:rsidR="00850149" w:rsidRPr="00D92B45">
        <w:rPr>
          <w:rFonts w:ascii="Times New Roman" w:hAnsi="Times New Roman"/>
          <w:sz w:val="22"/>
          <w:szCs w:val="22"/>
        </w:rPr>
        <w:t>e</w:t>
      </w:r>
      <w:r w:rsidR="00B03F02" w:rsidRPr="00D92B45">
        <w:rPr>
          <w:rFonts w:ascii="Times New Roman" w:hAnsi="Times New Roman"/>
          <w:sz w:val="22"/>
          <w:szCs w:val="22"/>
        </w:rPr>
        <w:t xml:space="preserve"> določeni v </w:t>
      </w:r>
      <w:r w:rsidR="00906BEF" w:rsidRPr="00D92B45">
        <w:rPr>
          <w:rFonts w:ascii="Times New Roman" w:hAnsi="Times New Roman"/>
          <w:sz w:val="22"/>
          <w:szCs w:val="22"/>
        </w:rPr>
        <w:t>Prilog</w:t>
      </w:r>
      <w:r w:rsidR="00B03F02" w:rsidRPr="00D92B45">
        <w:rPr>
          <w:rFonts w:ascii="Times New Roman" w:hAnsi="Times New Roman"/>
          <w:sz w:val="22"/>
          <w:szCs w:val="22"/>
        </w:rPr>
        <w:t>i</w:t>
      </w:r>
      <w:r w:rsidR="00C060FD" w:rsidRPr="00D92B45">
        <w:rPr>
          <w:rFonts w:ascii="Times New Roman" w:hAnsi="Times New Roman"/>
          <w:sz w:val="22"/>
          <w:szCs w:val="22"/>
        </w:rPr>
        <w:t xml:space="preserve"> 2</w:t>
      </w:r>
      <w:r w:rsidR="00DD4115" w:rsidRPr="00D92B45">
        <w:rPr>
          <w:rFonts w:ascii="Times New Roman" w:hAnsi="Times New Roman"/>
          <w:sz w:val="22"/>
          <w:szCs w:val="22"/>
        </w:rPr>
        <w:t xml:space="preserve"> te uredbe</w:t>
      </w:r>
      <w:r w:rsidR="00B03F02" w:rsidRPr="00D92B45">
        <w:rPr>
          <w:rFonts w:ascii="Times New Roman" w:hAnsi="Times New Roman"/>
          <w:sz w:val="22"/>
          <w:szCs w:val="22"/>
        </w:rPr>
        <w:t>.</w:t>
      </w:r>
      <w:bookmarkEnd w:id="52"/>
    </w:p>
    <w:p w14:paraId="75AF4A55" w14:textId="51D7475C" w:rsidR="00B40E03" w:rsidRPr="00D92B45" w:rsidRDefault="00B40E03" w:rsidP="00A80ECD">
      <w:pPr>
        <w:ind w:firstLine="708"/>
        <w:jc w:val="both"/>
        <w:rPr>
          <w:rFonts w:ascii="Times New Roman" w:hAnsi="Times New Roman"/>
          <w:sz w:val="22"/>
          <w:szCs w:val="22"/>
        </w:rPr>
      </w:pPr>
    </w:p>
    <w:p w14:paraId="4AD96AF7" w14:textId="339FD401" w:rsidR="00B40E03" w:rsidRDefault="00B40E03" w:rsidP="00A80ECD">
      <w:pPr>
        <w:ind w:firstLine="708"/>
        <w:jc w:val="both"/>
        <w:rPr>
          <w:rFonts w:ascii="Times New Roman" w:hAnsi="Times New Roman"/>
          <w:sz w:val="22"/>
          <w:szCs w:val="22"/>
        </w:rPr>
      </w:pPr>
      <w:r w:rsidRPr="00D92B45">
        <w:rPr>
          <w:rFonts w:ascii="Times New Roman" w:hAnsi="Times New Roman"/>
          <w:sz w:val="22"/>
          <w:szCs w:val="22"/>
        </w:rPr>
        <w:t>(</w:t>
      </w:r>
      <w:r w:rsidR="00B561C9" w:rsidRPr="00D92B45">
        <w:rPr>
          <w:rFonts w:ascii="Times New Roman" w:hAnsi="Times New Roman"/>
          <w:sz w:val="22"/>
          <w:szCs w:val="22"/>
        </w:rPr>
        <w:t>6</w:t>
      </w:r>
      <w:r w:rsidRPr="00D92B45">
        <w:rPr>
          <w:rFonts w:ascii="Times New Roman" w:hAnsi="Times New Roman"/>
          <w:sz w:val="22"/>
          <w:szCs w:val="22"/>
        </w:rPr>
        <w:t xml:space="preserve">) Če odpadki iz četrtega odstavka tega člena tudi po obdelavi iz prejšnjega odstavka ne dosegajo skladnosti s parametri onesnaženosti </w:t>
      </w:r>
      <w:r w:rsidR="00B03F02" w:rsidRPr="00D92B45">
        <w:rPr>
          <w:rFonts w:ascii="Times New Roman" w:hAnsi="Times New Roman"/>
          <w:sz w:val="22"/>
          <w:szCs w:val="22"/>
        </w:rPr>
        <w:t xml:space="preserve">za enega od razredov onesnaženosti </w:t>
      </w:r>
      <w:r w:rsidRPr="00D92B45">
        <w:rPr>
          <w:rFonts w:ascii="Times New Roman" w:hAnsi="Times New Roman"/>
          <w:sz w:val="22"/>
          <w:szCs w:val="22"/>
        </w:rPr>
        <w:t>iz Priloge 2 te uredbe</w:t>
      </w:r>
      <w:r w:rsidR="00083C45" w:rsidRPr="00D92B45">
        <w:rPr>
          <w:rFonts w:ascii="Times New Roman" w:hAnsi="Times New Roman"/>
          <w:sz w:val="22"/>
          <w:szCs w:val="22"/>
        </w:rPr>
        <w:t>, je treba zagotoviti, da se ti odpadki odstranijo v skladu s predpisom, ki ureja odlagališča odpadkov.</w:t>
      </w:r>
      <w:r w:rsidRPr="00792B81">
        <w:rPr>
          <w:rFonts w:ascii="Times New Roman" w:hAnsi="Times New Roman"/>
          <w:sz w:val="22"/>
          <w:szCs w:val="22"/>
        </w:rPr>
        <w:t xml:space="preserve"> </w:t>
      </w:r>
    </w:p>
    <w:p w14:paraId="0E3949C1" w14:textId="77777777" w:rsidR="00543128" w:rsidRDefault="00543128" w:rsidP="00A80ECD">
      <w:pPr>
        <w:ind w:firstLine="708"/>
        <w:jc w:val="both"/>
        <w:rPr>
          <w:rFonts w:ascii="Times New Roman" w:hAnsi="Times New Roman"/>
          <w:sz w:val="22"/>
          <w:szCs w:val="22"/>
        </w:rPr>
      </w:pPr>
    </w:p>
    <w:p w14:paraId="7925BC72" w14:textId="131D75F3" w:rsidR="00543128" w:rsidRPr="00792B81" w:rsidRDefault="00543128" w:rsidP="00A80ECD">
      <w:pPr>
        <w:ind w:firstLine="708"/>
        <w:jc w:val="both"/>
        <w:rPr>
          <w:rFonts w:ascii="Times New Roman" w:hAnsi="Times New Roman"/>
          <w:sz w:val="22"/>
          <w:szCs w:val="22"/>
        </w:rPr>
      </w:pPr>
      <w:r>
        <w:rPr>
          <w:rFonts w:ascii="Times New Roman" w:hAnsi="Times New Roman"/>
          <w:sz w:val="22"/>
          <w:szCs w:val="22"/>
        </w:rPr>
        <w:t>(7) I</w:t>
      </w:r>
      <w:r w:rsidRPr="00543128">
        <w:rPr>
          <w:rFonts w:ascii="Times New Roman" w:hAnsi="Times New Roman"/>
          <w:sz w:val="22"/>
          <w:szCs w:val="22"/>
        </w:rPr>
        <w:t>zvajalec obdelave odpadkov, ki prevzema gradbene odpadke neposredno od izvirnih povzročiteljev, mora z javnim naznanilom na krajevno običajen način objaviti način in pogoje prevzemanja gradbenih odpadkov, obveščanje pa ponoviti vsakih 12 mesecev</w:t>
      </w:r>
      <w:r>
        <w:rPr>
          <w:rFonts w:ascii="Times New Roman" w:hAnsi="Times New Roman"/>
          <w:sz w:val="22"/>
          <w:szCs w:val="22"/>
        </w:rPr>
        <w:t>.</w:t>
      </w:r>
    </w:p>
    <w:bookmarkEnd w:id="49"/>
    <w:p w14:paraId="1594EBC7" w14:textId="77777777" w:rsidR="009C42F6" w:rsidRPr="00792B81" w:rsidRDefault="009C42F6" w:rsidP="00A80ECD">
      <w:pPr>
        <w:ind w:firstLine="708"/>
        <w:jc w:val="both"/>
        <w:rPr>
          <w:rFonts w:ascii="Times New Roman" w:hAnsi="Times New Roman"/>
          <w:sz w:val="22"/>
          <w:szCs w:val="22"/>
        </w:rPr>
      </w:pPr>
    </w:p>
    <w:p w14:paraId="5D01F56F" w14:textId="129FBE0B" w:rsidR="009C42F6" w:rsidRPr="00792B81" w:rsidRDefault="00785093" w:rsidP="00A80ECD">
      <w:pPr>
        <w:jc w:val="center"/>
        <w:rPr>
          <w:rFonts w:ascii="Times New Roman" w:hAnsi="Times New Roman"/>
          <w:b/>
          <w:sz w:val="22"/>
          <w:szCs w:val="22"/>
        </w:rPr>
      </w:pPr>
      <w:r w:rsidRPr="00792B81">
        <w:rPr>
          <w:rFonts w:ascii="Times New Roman" w:hAnsi="Times New Roman"/>
          <w:b/>
          <w:sz w:val="22"/>
          <w:szCs w:val="22"/>
        </w:rPr>
        <w:t>6</w:t>
      </w:r>
      <w:r w:rsidR="009C42F6" w:rsidRPr="00792B81">
        <w:rPr>
          <w:rFonts w:ascii="Times New Roman" w:hAnsi="Times New Roman"/>
          <w:b/>
          <w:sz w:val="22"/>
          <w:szCs w:val="22"/>
        </w:rPr>
        <w:t>. člen</w:t>
      </w:r>
    </w:p>
    <w:p w14:paraId="2F318362" w14:textId="77777777" w:rsidR="009C42F6" w:rsidRPr="00792B81" w:rsidRDefault="009C42F6" w:rsidP="00A80ECD">
      <w:pPr>
        <w:jc w:val="center"/>
        <w:rPr>
          <w:rFonts w:ascii="Times New Roman" w:hAnsi="Times New Roman"/>
          <w:b/>
          <w:sz w:val="22"/>
          <w:szCs w:val="22"/>
        </w:rPr>
      </w:pPr>
      <w:r w:rsidRPr="00792B81">
        <w:rPr>
          <w:rFonts w:ascii="Times New Roman" w:hAnsi="Times New Roman"/>
          <w:b/>
          <w:sz w:val="22"/>
          <w:szCs w:val="22"/>
        </w:rPr>
        <w:t>(zahteve za predelavo odpadkov)</w:t>
      </w:r>
    </w:p>
    <w:p w14:paraId="198A1B33" w14:textId="77777777" w:rsidR="009C42F6" w:rsidRPr="00792B81" w:rsidRDefault="009C42F6" w:rsidP="00A80ECD">
      <w:pPr>
        <w:jc w:val="both"/>
        <w:rPr>
          <w:rFonts w:ascii="Times New Roman" w:hAnsi="Times New Roman"/>
          <w:sz w:val="22"/>
          <w:szCs w:val="22"/>
        </w:rPr>
      </w:pPr>
    </w:p>
    <w:p w14:paraId="42D8D827" w14:textId="188474A5" w:rsidR="004F3A97" w:rsidRPr="00792B81" w:rsidRDefault="0080690A" w:rsidP="00384D3C">
      <w:pPr>
        <w:ind w:firstLine="708"/>
        <w:jc w:val="both"/>
        <w:rPr>
          <w:rFonts w:ascii="Times New Roman" w:hAnsi="Times New Roman"/>
          <w:sz w:val="22"/>
          <w:szCs w:val="22"/>
        </w:rPr>
      </w:pPr>
      <w:r w:rsidRPr="00792B81">
        <w:rPr>
          <w:rFonts w:ascii="Times New Roman" w:hAnsi="Times New Roman"/>
          <w:sz w:val="22"/>
          <w:szCs w:val="22"/>
        </w:rPr>
        <w:t xml:space="preserve">(1) </w:t>
      </w:r>
      <w:r w:rsidR="00223CA5" w:rsidRPr="00792B81">
        <w:rPr>
          <w:rFonts w:ascii="Times New Roman" w:hAnsi="Times New Roman"/>
          <w:sz w:val="22"/>
          <w:szCs w:val="22"/>
        </w:rPr>
        <w:t>P</w:t>
      </w:r>
      <w:r w:rsidR="009C42F6" w:rsidRPr="00792B81">
        <w:rPr>
          <w:rFonts w:ascii="Times New Roman" w:hAnsi="Times New Roman"/>
          <w:sz w:val="22"/>
          <w:szCs w:val="22"/>
        </w:rPr>
        <w:t>redel</w:t>
      </w:r>
      <w:r w:rsidR="00223CA5" w:rsidRPr="00792B81">
        <w:rPr>
          <w:rFonts w:ascii="Times New Roman" w:hAnsi="Times New Roman"/>
          <w:sz w:val="22"/>
          <w:szCs w:val="22"/>
        </w:rPr>
        <w:t>o</w:t>
      </w:r>
      <w:r w:rsidR="009C42F6" w:rsidRPr="00792B81">
        <w:rPr>
          <w:rFonts w:ascii="Times New Roman" w:hAnsi="Times New Roman"/>
          <w:sz w:val="22"/>
          <w:szCs w:val="22"/>
        </w:rPr>
        <w:t>v</w:t>
      </w:r>
      <w:r w:rsidR="00223CA5" w:rsidRPr="00792B81">
        <w:rPr>
          <w:rFonts w:ascii="Times New Roman" w:hAnsi="Times New Roman"/>
          <w:sz w:val="22"/>
          <w:szCs w:val="22"/>
        </w:rPr>
        <w:t>alec</w:t>
      </w:r>
      <w:r w:rsidR="009C42F6" w:rsidRPr="00792B81">
        <w:rPr>
          <w:rFonts w:ascii="Times New Roman" w:hAnsi="Times New Roman"/>
          <w:sz w:val="22"/>
          <w:szCs w:val="22"/>
        </w:rPr>
        <w:t xml:space="preserve"> lahko predeluje odpadke iz Priloge 1 te uredbe v</w:t>
      </w:r>
      <w:r w:rsidR="00432DEB" w:rsidRPr="00792B81">
        <w:rPr>
          <w:rFonts w:ascii="Times New Roman" w:hAnsi="Times New Roman"/>
          <w:sz w:val="22"/>
          <w:szCs w:val="22"/>
        </w:rPr>
        <w:t xml:space="preserve"> </w:t>
      </w:r>
      <w:r w:rsidR="003755B9" w:rsidRPr="00792B81">
        <w:rPr>
          <w:rFonts w:ascii="Times New Roman" w:hAnsi="Times New Roman"/>
          <w:sz w:val="22"/>
          <w:szCs w:val="22"/>
        </w:rPr>
        <w:t xml:space="preserve">izkopano </w:t>
      </w:r>
      <w:r w:rsidR="0005119B" w:rsidRPr="00792B81">
        <w:rPr>
          <w:rFonts w:ascii="Times New Roman" w:hAnsi="Times New Roman"/>
          <w:sz w:val="22"/>
          <w:szCs w:val="22"/>
        </w:rPr>
        <w:t xml:space="preserve">rodovitno zemljo </w:t>
      </w:r>
      <w:r w:rsidR="003755B9" w:rsidRPr="00792B81">
        <w:rPr>
          <w:rFonts w:ascii="Times New Roman" w:hAnsi="Times New Roman"/>
          <w:sz w:val="22"/>
          <w:szCs w:val="22"/>
        </w:rPr>
        <w:t>in</w:t>
      </w:r>
      <w:r w:rsidR="0005119B" w:rsidRPr="00792B81">
        <w:rPr>
          <w:rFonts w:ascii="Times New Roman" w:hAnsi="Times New Roman"/>
          <w:sz w:val="22"/>
          <w:szCs w:val="22"/>
        </w:rPr>
        <w:t xml:space="preserve"> v </w:t>
      </w:r>
      <w:r w:rsidR="009C42F6" w:rsidRPr="00792B81">
        <w:rPr>
          <w:rFonts w:ascii="Times New Roman" w:hAnsi="Times New Roman"/>
          <w:sz w:val="22"/>
          <w:szCs w:val="22"/>
        </w:rPr>
        <w:t>nadomestne gradbene materiale, če ima</w:t>
      </w:r>
      <w:r w:rsidR="00384D3C">
        <w:rPr>
          <w:rFonts w:ascii="Times New Roman" w:hAnsi="Times New Roman"/>
          <w:sz w:val="22"/>
          <w:szCs w:val="22"/>
        </w:rPr>
        <w:t xml:space="preserve"> okoljevarstveno dovoljenje iz zakona, ki ureja varstvo okolja.</w:t>
      </w:r>
    </w:p>
    <w:p w14:paraId="17CC5C13" w14:textId="77777777" w:rsidR="0080690A" w:rsidRPr="00792B81" w:rsidRDefault="0080690A" w:rsidP="00A80ECD">
      <w:pPr>
        <w:ind w:firstLine="708"/>
        <w:rPr>
          <w:rFonts w:ascii="Times New Roman" w:hAnsi="Times New Roman"/>
          <w:sz w:val="22"/>
          <w:szCs w:val="22"/>
        </w:rPr>
      </w:pPr>
    </w:p>
    <w:p w14:paraId="13BA89C4" w14:textId="25CA59FA" w:rsidR="00D0646F" w:rsidRDefault="00AF28EA" w:rsidP="00A80ECD">
      <w:pPr>
        <w:ind w:firstLine="708"/>
        <w:jc w:val="both"/>
        <w:rPr>
          <w:rFonts w:ascii="Times New Roman" w:hAnsi="Times New Roman"/>
          <w:sz w:val="22"/>
          <w:szCs w:val="22"/>
        </w:rPr>
      </w:pPr>
      <w:r w:rsidRPr="00792B81">
        <w:rPr>
          <w:rFonts w:ascii="Times New Roman" w:hAnsi="Times New Roman"/>
          <w:sz w:val="22"/>
          <w:szCs w:val="22"/>
        </w:rPr>
        <w:t xml:space="preserve">(2) V izračun zmogljivosti naprave </w:t>
      </w:r>
      <w:r w:rsidR="00D70DA7">
        <w:rPr>
          <w:rFonts w:ascii="Times New Roman" w:hAnsi="Times New Roman"/>
          <w:sz w:val="22"/>
          <w:szCs w:val="22"/>
        </w:rPr>
        <w:t xml:space="preserve">za </w:t>
      </w:r>
      <w:r w:rsidR="00D70DA7" w:rsidRPr="00792B81">
        <w:rPr>
          <w:rFonts w:ascii="Times New Roman" w:hAnsi="Times New Roman"/>
          <w:sz w:val="22"/>
          <w:szCs w:val="22"/>
        </w:rPr>
        <w:t>predelav</w:t>
      </w:r>
      <w:r w:rsidR="00D70DA7">
        <w:rPr>
          <w:rFonts w:ascii="Times New Roman" w:hAnsi="Times New Roman"/>
          <w:sz w:val="22"/>
          <w:szCs w:val="22"/>
        </w:rPr>
        <w:t>o odpadkov</w:t>
      </w:r>
      <w:r w:rsidR="00D70DA7" w:rsidRPr="00792B81">
        <w:rPr>
          <w:rFonts w:ascii="Times New Roman" w:hAnsi="Times New Roman"/>
          <w:sz w:val="22"/>
          <w:szCs w:val="22"/>
        </w:rPr>
        <w:t xml:space="preserve"> </w:t>
      </w:r>
      <w:r w:rsidRPr="00792B81">
        <w:rPr>
          <w:rFonts w:ascii="Times New Roman" w:hAnsi="Times New Roman"/>
          <w:sz w:val="22"/>
          <w:szCs w:val="22"/>
        </w:rPr>
        <w:t>je treba vključiti tudi</w:t>
      </w:r>
      <w:r w:rsidR="00D0646F">
        <w:rPr>
          <w:rFonts w:ascii="Times New Roman" w:hAnsi="Times New Roman"/>
          <w:sz w:val="22"/>
          <w:szCs w:val="22"/>
        </w:rPr>
        <w:t>:</w:t>
      </w:r>
    </w:p>
    <w:p w14:paraId="1F0AB604" w14:textId="4C50BE22" w:rsidR="00D0646F" w:rsidRDefault="00D0646F" w:rsidP="00A80ECD">
      <w:pPr>
        <w:ind w:firstLine="708"/>
        <w:jc w:val="both"/>
        <w:rPr>
          <w:rFonts w:ascii="Times New Roman" w:hAnsi="Times New Roman"/>
          <w:sz w:val="22"/>
          <w:szCs w:val="22"/>
        </w:rPr>
      </w:pPr>
      <w:r>
        <w:rPr>
          <w:rFonts w:ascii="Times New Roman" w:hAnsi="Times New Roman"/>
          <w:sz w:val="22"/>
          <w:szCs w:val="22"/>
        </w:rPr>
        <w:t>-</w:t>
      </w:r>
      <w:r w:rsidR="00AF28EA" w:rsidRPr="00792B81">
        <w:rPr>
          <w:rFonts w:ascii="Times New Roman" w:hAnsi="Times New Roman"/>
          <w:sz w:val="22"/>
          <w:szCs w:val="22"/>
        </w:rPr>
        <w:t xml:space="preserve"> zmogljivosti vseh premičnih naprav, ki jih uporablja predelovalec, ne glede na to, ali premične naprave obratujejo na območju naprave za predelavo odpadkov, ali izven njenega območja</w:t>
      </w:r>
      <w:r>
        <w:rPr>
          <w:rFonts w:ascii="Times New Roman" w:hAnsi="Times New Roman"/>
          <w:sz w:val="22"/>
          <w:szCs w:val="22"/>
        </w:rPr>
        <w:t>, in</w:t>
      </w:r>
    </w:p>
    <w:p w14:paraId="46F554EF" w14:textId="6AACE41A" w:rsidR="00AF28EA" w:rsidRPr="00792B81" w:rsidRDefault="00D0646F" w:rsidP="00A80ECD">
      <w:pPr>
        <w:ind w:firstLine="708"/>
        <w:jc w:val="both"/>
        <w:rPr>
          <w:rFonts w:ascii="Times New Roman" w:hAnsi="Times New Roman"/>
          <w:sz w:val="22"/>
          <w:szCs w:val="22"/>
        </w:rPr>
      </w:pPr>
      <w:r>
        <w:rPr>
          <w:rFonts w:ascii="Times New Roman" w:hAnsi="Times New Roman"/>
          <w:sz w:val="22"/>
          <w:szCs w:val="22"/>
        </w:rPr>
        <w:t xml:space="preserve">- </w:t>
      </w:r>
      <w:r w:rsidRPr="00D0646F">
        <w:rPr>
          <w:rFonts w:ascii="Times New Roman" w:hAnsi="Times New Roman"/>
          <w:sz w:val="22"/>
          <w:szCs w:val="22"/>
        </w:rPr>
        <w:t>količine tistih stranskih proizvodov, vk</w:t>
      </w:r>
      <w:r w:rsidR="007A2184">
        <w:rPr>
          <w:rFonts w:ascii="Times New Roman" w:hAnsi="Times New Roman"/>
          <w:sz w:val="22"/>
          <w:szCs w:val="22"/>
        </w:rPr>
        <w:t>l</w:t>
      </w:r>
      <w:r w:rsidRPr="00D0646F">
        <w:rPr>
          <w:rFonts w:ascii="Times New Roman" w:hAnsi="Times New Roman"/>
          <w:sz w:val="22"/>
          <w:szCs w:val="22"/>
        </w:rPr>
        <w:t xml:space="preserve">jučno z zemeljskim izkopom kot stranskim proizvodom, ki jih predelovalec uporablja pri predelavi odpadkov v nadomestne gradbene materiale, za katere ni izdanih certifikatov o skladnosti z zahtevami iz uredbe EU, ki ureja </w:t>
      </w:r>
      <w:r w:rsidR="00E9232F">
        <w:rPr>
          <w:rFonts w:ascii="Times New Roman" w:hAnsi="Times New Roman"/>
          <w:sz w:val="22"/>
          <w:szCs w:val="22"/>
        </w:rPr>
        <w:t xml:space="preserve">določitev </w:t>
      </w:r>
      <w:proofErr w:type="spellStart"/>
      <w:r w:rsidRPr="00D0646F">
        <w:rPr>
          <w:rFonts w:ascii="Times New Roman" w:hAnsi="Times New Roman"/>
          <w:sz w:val="22"/>
          <w:szCs w:val="22"/>
        </w:rPr>
        <w:t>harmoniziran</w:t>
      </w:r>
      <w:r w:rsidR="00E9232F">
        <w:rPr>
          <w:rFonts w:ascii="Times New Roman" w:hAnsi="Times New Roman"/>
          <w:sz w:val="22"/>
          <w:szCs w:val="22"/>
        </w:rPr>
        <w:t>ih</w:t>
      </w:r>
      <w:proofErr w:type="spellEnd"/>
      <w:r w:rsidRPr="00D0646F">
        <w:rPr>
          <w:rFonts w:ascii="Times New Roman" w:hAnsi="Times New Roman"/>
          <w:sz w:val="22"/>
          <w:szCs w:val="22"/>
        </w:rPr>
        <w:t xml:space="preserve"> </w:t>
      </w:r>
      <w:r w:rsidR="00E9232F">
        <w:rPr>
          <w:rFonts w:ascii="Times New Roman" w:hAnsi="Times New Roman"/>
          <w:sz w:val="22"/>
          <w:szCs w:val="22"/>
        </w:rPr>
        <w:t>pravil</w:t>
      </w:r>
      <w:r w:rsidRPr="00D0646F">
        <w:rPr>
          <w:rFonts w:ascii="Times New Roman" w:hAnsi="Times New Roman"/>
          <w:sz w:val="22"/>
          <w:szCs w:val="22"/>
        </w:rPr>
        <w:t xml:space="preserve"> za trženje gradbenih proizvodov</w:t>
      </w:r>
      <w:r w:rsidR="00AF28EA" w:rsidRPr="00792B81">
        <w:rPr>
          <w:rFonts w:ascii="Times New Roman" w:hAnsi="Times New Roman"/>
          <w:sz w:val="22"/>
          <w:szCs w:val="22"/>
        </w:rPr>
        <w:t>.</w:t>
      </w:r>
    </w:p>
    <w:p w14:paraId="0D4797A6" w14:textId="77777777" w:rsidR="00F83577" w:rsidRPr="00792B81" w:rsidRDefault="00F83577" w:rsidP="00A80ECD">
      <w:pPr>
        <w:ind w:firstLine="708"/>
        <w:rPr>
          <w:rFonts w:ascii="Times New Roman" w:hAnsi="Times New Roman"/>
          <w:sz w:val="22"/>
          <w:szCs w:val="22"/>
        </w:rPr>
      </w:pPr>
    </w:p>
    <w:p w14:paraId="28E9196A" w14:textId="2F1E56BC" w:rsidR="00F83577" w:rsidRDefault="00F83577" w:rsidP="00A80ECD">
      <w:pPr>
        <w:ind w:firstLine="708"/>
        <w:jc w:val="both"/>
        <w:rPr>
          <w:rFonts w:ascii="Times New Roman" w:hAnsi="Times New Roman"/>
          <w:sz w:val="22"/>
          <w:szCs w:val="22"/>
        </w:rPr>
      </w:pPr>
      <w:r w:rsidRPr="00792B81">
        <w:rPr>
          <w:rFonts w:ascii="Times New Roman" w:hAnsi="Times New Roman"/>
          <w:sz w:val="22"/>
          <w:szCs w:val="22"/>
        </w:rPr>
        <w:t xml:space="preserve">(3) Predelava odpadkov iz Priloge 1 te uredbe </w:t>
      </w:r>
      <w:bookmarkStart w:id="53" w:name="_Hlk157773125"/>
      <w:r w:rsidRPr="00792B81">
        <w:rPr>
          <w:rFonts w:ascii="Times New Roman" w:hAnsi="Times New Roman"/>
          <w:sz w:val="22"/>
          <w:szCs w:val="22"/>
        </w:rPr>
        <w:t xml:space="preserve">v </w:t>
      </w:r>
      <w:r w:rsidR="003755B9" w:rsidRPr="00792B81">
        <w:rPr>
          <w:rFonts w:ascii="Times New Roman" w:hAnsi="Times New Roman"/>
          <w:sz w:val="22"/>
          <w:szCs w:val="22"/>
        </w:rPr>
        <w:t xml:space="preserve">izkopano </w:t>
      </w:r>
      <w:r w:rsidR="0005119B" w:rsidRPr="00792B81">
        <w:rPr>
          <w:rFonts w:ascii="Times New Roman" w:hAnsi="Times New Roman"/>
          <w:sz w:val="22"/>
          <w:szCs w:val="22"/>
        </w:rPr>
        <w:t xml:space="preserve">rodovitno zemljo </w:t>
      </w:r>
      <w:r w:rsidR="00BB7469" w:rsidRPr="00792B81">
        <w:rPr>
          <w:rFonts w:ascii="Times New Roman" w:hAnsi="Times New Roman"/>
          <w:sz w:val="22"/>
          <w:szCs w:val="22"/>
        </w:rPr>
        <w:t>ali</w:t>
      </w:r>
      <w:r w:rsidR="0005119B" w:rsidRPr="00792B81">
        <w:rPr>
          <w:rFonts w:ascii="Times New Roman" w:hAnsi="Times New Roman"/>
          <w:sz w:val="22"/>
          <w:szCs w:val="22"/>
        </w:rPr>
        <w:t xml:space="preserve"> </w:t>
      </w:r>
      <w:r w:rsidRPr="00792B81">
        <w:rPr>
          <w:rFonts w:ascii="Times New Roman" w:hAnsi="Times New Roman"/>
          <w:sz w:val="22"/>
          <w:szCs w:val="22"/>
        </w:rPr>
        <w:t>nadomestne gradbene materiale</w:t>
      </w:r>
      <w:bookmarkEnd w:id="53"/>
      <w:r w:rsidRPr="00792B81">
        <w:rPr>
          <w:rFonts w:ascii="Times New Roman" w:hAnsi="Times New Roman"/>
          <w:sz w:val="22"/>
          <w:szCs w:val="22"/>
        </w:rPr>
        <w:t xml:space="preserve"> </w:t>
      </w:r>
      <w:bookmarkStart w:id="54" w:name="_Hlk157773607"/>
      <w:r w:rsidRPr="00792B81">
        <w:rPr>
          <w:rFonts w:ascii="Times New Roman" w:hAnsi="Times New Roman"/>
          <w:sz w:val="22"/>
          <w:szCs w:val="22"/>
        </w:rPr>
        <w:t xml:space="preserve">ni dovoljena na </w:t>
      </w:r>
      <w:bookmarkStart w:id="55" w:name="_Hlk145436675"/>
      <w:r w:rsidRPr="00792B81">
        <w:rPr>
          <w:rFonts w:ascii="Times New Roman" w:hAnsi="Times New Roman"/>
          <w:sz w:val="22"/>
          <w:szCs w:val="22"/>
        </w:rPr>
        <w:t xml:space="preserve">najožjem vodovarstvenem območju (VVO I) </w:t>
      </w:r>
      <w:bookmarkEnd w:id="55"/>
      <w:r w:rsidRPr="00792B81">
        <w:rPr>
          <w:rFonts w:ascii="Times New Roman" w:hAnsi="Times New Roman"/>
          <w:sz w:val="22"/>
          <w:szCs w:val="22"/>
        </w:rPr>
        <w:t>in na ožjem vodovarstvenem območju (VVO II).</w:t>
      </w:r>
      <w:bookmarkEnd w:id="54"/>
    </w:p>
    <w:p w14:paraId="5E20A20F" w14:textId="77777777" w:rsidR="00605A9C" w:rsidRPr="00792B81" w:rsidRDefault="00605A9C" w:rsidP="00A80ECD">
      <w:pPr>
        <w:ind w:firstLine="708"/>
        <w:jc w:val="both"/>
        <w:rPr>
          <w:rFonts w:ascii="Times New Roman" w:hAnsi="Times New Roman"/>
          <w:sz w:val="22"/>
          <w:szCs w:val="22"/>
        </w:rPr>
      </w:pPr>
    </w:p>
    <w:p w14:paraId="2CE9103D" w14:textId="0A303042" w:rsidR="00AF28EA" w:rsidRPr="00792B81" w:rsidRDefault="00605A9C" w:rsidP="00A80ECD">
      <w:pPr>
        <w:ind w:firstLine="708"/>
        <w:jc w:val="both"/>
        <w:rPr>
          <w:rFonts w:ascii="Times New Roman" w:hAnsi="Times New Roman"/>
          <w:sz w:val="22"/>
          <w:szCs w:val="22"/>
        </w:rPr>
      </w:pPr>
      <w:r w:rsidRPr="00792B81">
        <w:rPr>
          <w:rFonts w:ascii="Times New Roman" w:hAnsi="Times New Roman"/>
          <w:sz w:val="22"/>
          <w:szCs w:val="22"/>
        </w:rPr>
        <w:t xml:space="preserve">(4) Predelava odpadkov iz Priloge 1 te uredbe </w:t>
      </w:r>
      <w:bookmarkStart w:id="56" w:name="_Hlk171339162"/>
      <w:r w:rsidRPr="00792B81">
        <w:rPr>
          <w:rFonts w:ascii="Times New Roman" w:hAnsi="Times New Roman"/>
          <w:sz w:val="22"/>
          <w:szCs w:val="22"/>
        </w:rPr>
        <w:t xml:space="preserve">v izkopano rodovitno zemljo ali nadomestne gradbene materiale se lahko izvede tudi izven območja naprave za predelavo odpadkov, če so </w:t>
      </w:r>
      <w:r w:rsidR="000D0EF7" w:rsidRPr="00792B81">
        <w:rPr>
          <w:rFonts w:ascii="Times New Roman" w:hAnsi="Times New Roman"/>
          <w:sz w:val="22"/>
          <w:szCs w:val="22"/>
        </w:rPr>
        <w:t xml:space="preserve">za tako predelavo </w:t>
      </w:r>
      <w:r w:rsidRPr="00792B81">
        <w:rPr>
          <w:rFonts w:ascii="Times New Roman" w:hAnsi="Times New Roman"/>
          <w:sz w:val="22"/>
          <w:szCs w:val="22"/>
        </w:rPr>
        <w:t>izpolnjeni naslednji pogoji:</w:t>
      </w:r>
      <w:bookmarkEnd w:id="56"/>
    </w:p>
    <w:p w14:paraId="17EB4802" w14:textId="59EC7B8C" w:rsidR="00605A9C" w:rsidRPr="00792B81" w:rsidRDefault="00A6735A" w:rsidP="00A80ECD">
      <w:pPr>
        <w:ind w:firstLine="708"/>
        <w:jc w:val="both"/>
        <w:rPr>
          <w:rFonts w:ascii="Times New Roman" w:hAnsi="Times New Roman"/>
          <w:sz w:val="22"/>
          <w:szCs w:val="22"/>
        </w:rPr>
      </w:pPr>
      <w:r w:rsidRPr="00792B81">
        <w:rPr>
          <w:rFonts w:ascii="Times New Roman" w:hAnsi="Times New Roman"/>
          <w:sz w:val="22"/>
          <w:szCs w:val="22"/>
        </w:rPr>
        <w:t xml:space="preserve">1. </w:t>
      </w:r>
      <w:r w:rsidR="00605A9C" w:rsidRPr="00792B81">
        <w:rPr>
          <w:rFonts w:ascii="Times New Roman" w:hAnsi="Times New Roman"/>
          <w:sz w:val="22"/>
          <w:szCs w:val="22"/>
        </w:rPr>
        <w:t xml:space="preserve">predelava </w:t>
      </w:r>
      <w:r w:rsidR="00C06B4A" w:rsidRPr="00792B81">
        <w:rPr>
          <w:rFonts w:ascii="Times New Roman" w:hAnsi="Times New Roman"/>
          <w:sz w:val="22"/>
          <w:szCs w:val="22"/>
        </w:rPr>
        <w:t xml:space="preserve">odpadkov </w:t>
      </w:r>
      <w:r w:rsidR="00605A9C" w:rsidRPr="00792B81">
        <w:rPr>
          <w:rFonts w:ascii="Times New Roman" w:hAnsi="Times New Roman"/>
          <w:sz w:val="22"/>
          <w:szCs w:val="22"/>
        </w:rPr>
        <w:t>se</w:t>
      </w:r>
      <w:r w:rsidR="00C06B4A" w:rsidRPr="00792B81">
        <w:rPr>
          <w:rFonts w:ascii="Times New Roman" w:hAnsi="Times New Roman"/>
          <w:sz w:val="22"/>
          <w:szCs w:val="22"/>
        </w:rPr>
        <w:t xml:space="preserve"> </w:t>
      </w:r>
      <w:r w:rsidR="00605A9C" w:rsidRPr="00792B81">
        <w:rPr>
          <w:rFonts w:ascii="Times New Roman" w:hAnsi="Times New Roman"/>
          <w:sz w:val="22"/>
          <w:szCs w:val="22"/>
        </w:rPr>
        <w:t xml:space="preserve">izvede </w:t>
      </w:r>
      <w:r w:rsidR="008E4B98" w:rsidRPr="00792B81">
        <w:rPr>
          <w:rFonts w:ascii="Times New Roman" w:hAnsi="Times New Roman"/>
          <w:sz w:val="22"/>
          <w:szCs w:val="22"/>
        </w:rPr>
        <w:t xml:space="preserve">s premično napravo </w:t>
      </w:r>
      <w:r w:rsidR="00605A9C" w:rsidRPr="00792B81">
        <w:rPr>
          <w:rFonts w:ascii="Times New Roman" w:hAnsi="Times New Roman"/>
          <w:sz w:val="22"/>
          <w:szCs w:val="22"/>
        </w:rPr>
        <w:t>na kraju nastanka</w:t>
      </w:r>
      <w:r w:rsidR="005A4132">
        <w:rPr>
          <w:rFonts w:ascii="Times New Roman" w:hAnsi="Times New Roman"/>
          <w:sz w:val="22"/>
          <w:szCs w:val="22"/>
        </w:rPr>
        <w:t xml:space="preserve"> </w:t>
      </w:r>
      <w:r w:rsidR="007D1301">
        <w:rPr>
          <w:rFonts w:ascii="Times New Roman" w:hAnsi="Times New Roman"/>
          <w:sz w:val="22"/>
          <w:szCs w:val="22"/>
        </w:rPr>
        <w:t>odpadka</w:t>
      </w:r>
      <w:r w:rsidR="00605A9C" w:rsidRPr="00792B81">
        <w:rPr>
          <w:rFonts w:ascii="Times New Roman" w:hAnsi="Times New Roman"/>
          <w:sz w:val="22"/>
          <w:szCs w:val="22"/>
        </w:rPr>
        <w:t>,</w:t>
      </w:r>
    </w:p>
    <w:p w14:paraId="329FD1EF" w14:textId="40CF326D" w:rsidR="00605A9C" w:rsidRPr="00792B81" w:rsidRDefault="00A6735A" w:rsidP="00A80ECD">
      <w:pPr>
        <w:ind w:firstLine="708"/>
        <w:jc w:val="both"/>
        <w:rPr>
          <w:rFonts w:ascii="Times New Roman" w:hAnsi="Times New Roman"/>
          <w:sz w:val="22"/>
          <w:szCs w:val="22"/>
        </w:rPr>
      </w:pPr>
      <w:r w:rsidRPr="00792B81">
        <w:rPr>
          <w:rFonts w:ascii="Times New Roman" w:hAnsi="Times New Roman"/>
          <w:sz w:val="22"/>
          <w:szCs w:val="22"/>
        </w:rPr>
        <w:lastRenderedPageBreak/>
        <w:t>2.</w:t>
      </w:r>
      <w:r w:rsidR="00605A9C" w:rsidRPr="00792B81">
        <w:rPr>
          <w:rFonts w:ascii="Times New Roman" w:hAnsi="Times New Roman"/>
          <w:sz w:val="22"/>
          <w:szCs w:val="22"/>
        </w:rPr>
        <w:t xml:space="preserve"> </w:t>
      </w:r>
      <w:r w:rsidR="00941DC4" w:rsidRPr="00792B81">
        <w:rPr>
          <w:rFonts w:ascii="Times New Roman" w:hAnsi="Times New Roman"/>
          <w:sz w:val="22"/>
          <w:szCs w:val="22"/>
        </w:rPr>
        <w:t>kraj predelave odpadkov</w:t>
      </w:r>
      <w:r w:rsidR="00C06B4A" w:rsidRPr="00792B81">
        <w:rPr>
          <w:rFonts w:ascii="Times New Roman" w:hAnsi="Times New Roman"/>
          <w:sz w:val="22"/>
          <w:szCs w:val="22"/>
        </w:rPr>
        <w:t xml:space="preserve"> ni</w:t>
      </w:r>
      <w:r w:rsidR="00605A9C" w:rsidRPr="00792B81">
        <w:rPr>
          <w:rFonts w:ascii="Times New Roman" w:hAnsi="Times New Roman"/>
          <w:sz w:val="22"/>
          <w:szCs w:val="22"/>
        </w:rPr>
        <w:t xml:space="preserve"> na najožjem vodovarstvenem območju (VVO I) </w:t>
      </w:r>
      <w:r w:rsidR="00941DC4" w:rsidRPr="00792B81">
        <w:rPr>
          <w:rFonts w:ascii="Times New Roman" w:hAnsi="Times New Roman"/>
          <w:sz w:val="22"/>
          <w:szCs w:val="22"/>
        </w:rPr>
        <w:t>ali</w:t>
      </w:r>
      <w:r w:rsidR="00605A9C" w:rsidRPr="00792B81">
        <w:rPr>
          <w:rFonts w:ascii="Times New Roman" w:hAnsi="Times New Roman"/>
          <w:sz w:val="22"/>
          <w:szCs w:val="22"/>
        </w:rPr>
        <w:t xml:space="preserve"> na ožjem vodovarstvenem območju (VVO II)</w:t>
      </w:r>
      <w:r w:rsidR="00C06B4A" w:rsidRPr="00792B81">
        <w:rPr>
          <w:rFonts w:ascii="Times New Roman" w:hAnsi="Times New Roman"/>
          <w:sz w:val="22"/>
          <w:szCs w:val="22"/>
        </w:rPr>
        <w:t>,</w:t>
      </w:r>
    </w:p>
    <w:p w14:paraId="5C8B2780" w14:textId="5AC386EA" w:rsidR="00C06B4A" w:rsidRPr="00792B81" w:rsidRDefault="00A6735A" w:rsidP="00A80ECD">
      <w:pPr>
        <w:ind w:firstLine="708"/>
        <w:jc w:val="both"/>
        <w:rPr>
          <w:rFonts w:ascii="Times New Roman" w:hAnsi="Times New Roman"/>
          <w:sz w:val="22"/>
          <w:szCs w:val="22"/>
        </w:rPr>
      </w:pPr>
      <w:r w:rsidRPr="00792B81">
        <w:rPr>
          <w:rFonts w:ascii="Times New Roman" w:hAnsi="Times New Roman"/>
          <w:sz w:val="22"/>
          <w:szCs w:val="22"/>
        </w:rPr>
        <w:t>3.</w:t>
      </w:r>
      <w:r w:rsidR="00C06B4A" w:rsidRPr="00792B81">
        <w:rPr>
          <w:rFonts w:ascii="Times New Roman" w:hAnsi="Times New Roman"/>
          <w:sz w:val="22"/>
          <w:szCs w:val="22"/>
        </w:rPr>
        <w:t xml:space="preserve"> predelava odpadkov se nanaša samo na količino </w:t>
      </w:r>
      <w:r w:rsidR="007D1301">
        <w:rPr>
          <w:rFonts w:ascii="Times New Roman" w:hAnsi="Times New Roman"/>
          <w:sz w:val="22"/>
          <w:szCs w:val="22"/>
        </w:rPr>
        <w:t>odpadka</w:t>
      </w:r>
      <w:r w:rsidR="00C06B4A" w:rsidRPr="00792B81">
        <w:rPr>
          <w:rFonts w:ascii="Times New Roman" w:hAnsi="Times New Roman"/>
          <w:sz w:val="22"/>
          <w:szCs w:val="22"/>
        </w:rPr>
        <w:t xml:space="preserve">, ki je </w:t>
      </w:r>
      <w:r w:rsidR="000D0EF7" w:rsidRPr="00792B81">
        <w:rPr>
          <w:rFonts w:ascii="Times New Roman" w:hAnsi="Times New Roman"/>
          <w:sz w:val="22"/>
          <w:szCs w:val="22"/>
        </w:rPr>
        <w:t xml:space="preserve">začasno </w:t>
      </w:r>
      <w:r w:rsidR="00C06B4A" w:rsidRPr="00792B81">
        <w:rPr>
          <w:rFonts w:ascii="Times New Roman" w:hAnsi="Times New Roman"/>
          <w:sz w:val="22"/>
          <w:szCs w:val="22"/>
        </w:rPr>
        <w:t>skladiščen</w:t>
      </w:r>
      <w:r w:rsidR="00323F9D">
        <w:rPr>
          <w:rFonts w:ascii="Times New Roman" w:hAnsi="Times New Roman"/>
          <w:sz w:val="22"/>
          <w:szCs w:val="22"/>
        </w:rPr>
        <w:t xml:space="preserve"> na gradbišču</w:t>
      </w:r>
      <w:r w:rsidR="00C06B4A" w:rsidRPr="00792B81">
        <w:rPr>
          <w:rFonts w:ascii="Times New Roman" w:hAnsi="Times New Roman"/>
          <w:sz w:val="22"/>
          <w:szCs w:val="22"/>
        </w:rPr>
        <w:t>,</w:t>
      </w:r>
    </w:p>
    <w:p w14:paraId="05C62917" w14:textId="57BD0834" w:rsidR="00C06B4A" w:rsidRPr="00792B81" w:rsidRDefault="00A6735A" w:rsidP="00A80ECD">
      <w:pPr>
        <w:ind w:firstLine="708"/>
        <w:jc w:val="both"/>
        <w:rPr>
          <w:rFonts w:ascii="Times New Roman" w:hAnsi="Times New Roman"/>
          <w:sz w:val="22"/>
          <w:szCs w:val="22"/>
        </w:rPr>
      </w:pPr>
      <w:r w:rsidRPr="00792B81">
        <w:rPr>
          <w:rFonts w:ascii="Times New Roman" w:hAnsi="Times New Roman"/>
          <w:sz w:val="22"/>
          <w:szCs w:val="22"/>
        </w:rPr>
        <w:t>4.</w:t>
      </w:r>
      <w:r w:rsidR="00C06B4A" w:rsidRPr="00792B81">
        <w:rPr>
          <w:rFonts w:ascii="Times New Roman" w:hAnsi="Times New Roman"/>
          <w:sz w:val="22"/>
          <w:szCs w:val="22"/>
        </w:rPr>
        <w:t xml:space="preserve"> čas trajanja predelave odpadkov </w:t>
      </w:r>
      <w:r w:rsidR="008B5565">
        <w:rPr>
          <w:rFonts w:ascii="Times New Roman" w:hAnsi="Times New Roman"/>
          <w:sz w:val="22"/>
          <w:szCs w:val="22"/>
        </w:rPr>
        <w:t xml:space="preserve">na premični napravi </w:t>
      </w:r>
      <w:r w:rsidR="00156F44">
        <w:rPr>
          <w:rFonts w:ascii="Times New Roman" w:hAnsi="Times New Roman"/>
          <w:sz w:val="22"/>
          <w:szCs w:val="22"/>
        </w:rPr>
        <w:t xml:space="preserve">z 1. točke tega odstavka </w:t>
      </w:r>
      <w:r w:rsidR="00C06B4A" w:rsidRPr="00792B81">
        <w:rPr>
          <w:rFonts w:ascii="Times New Roman" w:hAnsi="Times New Roman"/>
          <w:sz w:val="22"/>
          <w:szCs w:val="22"/>
        </w:rPr>
        <w:t>ne presega 30 delovnih dni</w:t>
      </w:r>
      <w:r w:rsidR="00941DC4" w:rsidRPr="00792B81">
        <w:rPr>
          <w:rFonts w:ascii="Times New Roman" w:hAnsi="Times New Roman"/>
          <w:sz w:val="22"/>
          <w:szCs w:val="22"/>
        </w:rPr>
        <w:t>,</w:t>
      </w:r>
      <w:r w:rsidR="00054271" w:rsidRPr="00792B81">
        <w:rPr>
          <w:rFonts w:ascii="Times New Roman" w:hAnsi="Times New Roman"/>
          <w:sz w:val="22"/>
          <w:szCs w:val="22"/>
        </w:rPr>
        <w:t xml:space="preserve"> in</w:t>
      </w:r>
    </w:p>
    <w:p w14:paraId="0AFED689" w14:textId="5799CA08" w:rsidR="00941DC4" w:rsidRPr="00792B81" w:rsidRDefault="00A6735A" w:rsidP="00A80ECD">
      <w:pPr>
        <w:ind w:firstLine="708"/>
        <w:jc w:val="both"/>
        <w:rPr>
          <w:rFonts w:ascii="Times New Roman" w:hAnsi="Times New Roman"/>
          <w:sz w:val="22"/>
          <w:szCs w:val="22"/>
        </w:rPr>
      </w:pPr>
      <w:r w:rsidRPr="00792B81">
        <w:rPr>
          <w:rFonts w:ascii="Times New Roman" w:hAnsi="Times New Roman"/>
          <w:sz w:val="22"/>
          <w:szCs w:val="22"/>
        </w:rPr>
        <w:t>5.</w:t>
      </w:r>
      <w:r w:rsidR="00941DC4" w:rsidRPr="00792B81">
        <w:rPr>
          <w:rFonts w:ascii="Times New Roman" w:hAnsi="Times New Roman"/>
          <w:sz w:val="22"/>
          <w:szCs w:val="22"/>
        </w:rPr>
        <w:t xml:space="preserve"> </w:t>
      </w:r>
      <w:r w:rsidR="006E67AA">
        <w:rPr>
          <w:rFonts w:ascii="Times New Roman" w:hAnsi="Times New Roman"/>
          <w:sz w:val="22"/>
          <w:szCs w:val="22"/>
        </w:rPr>
        <w:t xml:space="preserve">v </w:t>
      </w:r>
      <w:r w:rsidR="006E67AA" w:rsidRPr="006E67AA">
        <w:rPr>
          <w:rFonts w:ascii="Times New Roman" w:hAnsi="Times New Roman"/>
          <w:sz w:val="22"/>
          <w:szCs w:val="22"/>
        </w:rPr>
        <w:t>evidenc</w:t>
      </w:r>
      <w:r w:rsidR="006E67AA">
        <w:rPr>
          <w:rFonts w:ascii="Times New Roman" w:hAnsi="Times New Roman"/>
          <w:sz w:val="22"/>
          <w:szCs w:val="22"/>
        </w:rPr>
        <w:t>i</w:t>
      </w:r>
      <w:r w:rsidR="006E67AA" w:rsidRPr="006E67AA">
        <w:rPr>
          <w:rFonts w:ascii="Times New Roman" w:hAnsi="Times New Roman"/>
          <w:sz w:val="22"/>
          <w:szCs w:val="22"/>
        </w:rPr>
        <w:t xml:space="preserve"> o obdelavi odpadkov</w:t>
      </w:r>
      <w:r w:rsidR="006E67AA">
        <w:rPr>
          <w:rFonts w:ascii="Times New Roman" w:hAnsi="Times New Roman"/>
          <w:sz w:val="22"/>
          <w:szCs w:val="22"/>
        </w:rPr>
        <w:t xml:space="preserve"> iz predpisa, ki ureja odpadke</w:t>
      </w:r>
      <w:r w:rsidR="008B5565">
        <w:rPr>
          <w:rFonts w:ascii="Times New Roman" w:hAnsi="Times New Roman"/>
          <w:sz w:val="22"/>
          <w:szCs w:val="22"/>
        </w:rPr>
        <w:t xml:space="preserve"> (v nadaljnjem besedilu: evidenca o obdelavi odpadkov)</w:t>
      </w:r>
      <w:r w:rsidR="006E67AA">
        <w:rPr>
          <w:rFonts w:ascii="Times New Roman" w:hAnsi="Times New Roman"/>
          <w:sz w:val="22"/>
          <w:szCs w:val="22"/>
        </w:rPr>
        <w:t xml:space="preserve">, je </w:t>
      </w:r>
      <w:r w:rsidR="007D1301">
        <w:rPr>
          <w:rFonts w:ascii="Times New Roman" w:hAnsi="Times New Roman"/>
          <w:sz w:val="22"/>
          <w:szCs w:val="22"/>
        </w:rPr>
        <w:t>ločeno</w:t>
      </w:r>
      <w:r w:rsidR="007D1301" w:rsidRPr="00792B81">
        <w:rPr>
          <w:rFonts w:ascii="Times New Roman" w:hAnsi="Times New Roman"/>
          <w:sz w:val="22"/>
          <w:szCs w:val="22"/>
        </w:rPr>
        <w:t xml:space="preserve"> </w:t>
      </w:r>
      <w:r w:rsidR="00941DC4" w:rsidRPr="00792B81">
        <w:rPr>
          <w:rFonts w:ascii="Times New Roman" w:hAnsi="Times New Roman"/>
          <w:sz w:val="22"/>
          <w:szCs w:val="22"/>
        </w:rPr>
        <w:t>dokumentiran</w:t>
      </w:r>
      <w:r w:rsidR="006E67AA">
        <w:rPr>
          <w:rFonts w:ascii="Times New Roman" w:hAnsi="Times New Roman"/>
          <w:sz w:val="22"/>
          <w:szCs w:val="22"/>
        </w:rPr>
        <w:t xml:space="preserve"> tudi</w:t>
      </w:r>
      <w:r w:rsidR="007D1301">
        <w:rPr>
          <w:rFonts w:ascii="Times New Roman" w:hAnsi="Times New Roman"/>
          <w:sz w:val="22"/>
          <w:szCs w:val="22"/>
        </w:rPr>
        <w:t xml:space="preserve"> </w:t>
      </w:r>
      <w:r w:rsidR="00941DC4" w:rsidRPr="00792B81">
        <w:rPr>
          <w:rFonts w:ascii="Times New Roman" w:hAnsi="Times New Roman"/>
          <w:sz w:val="22"/>
          <w:szCs w:val="22"/>
        </w:rPr>
        <w:t>kraj predelave</w:t>
      </w:r>
      <w:r w:rsidR="006E67AA">
        <w:rPr>
          <w:rFonts w:ascii="Times New Roman" w:hAnsi="Times New Roman"/>
          <w:sz w:val="22"/>
          <w:szCs w:val="22"/>
        </w:rPr>
        <w:t xml:space="preserve"> </w:t>
      </w:r>
      <w:r w:rsidR="007D1301">
        <w:rPr>
          <w:rFonts w:ascii="Times New Roman" w:hAnsi="Times New Roman"/>
          <w:sz w:val="22"/>
          <w:szCs w:val="22"/>
        </w:rPr>
        <w:t xml:space="preserve">s </w:t>
      </w:r>
      <w:r w:rsidR="006E67AA">
        <w:rPr>
          <w:rFonts w:ascii="Times New Roman" w:hAnsi="Times New Roman"/>
          <w:sz w:val="22"/>
          <w:szCs w:val="22"/>
        </w:rPr>
        <w:t>premičn</w:t>
      </w:r>
      <w:r w:rsidR="007D1301">
        <w:rPr>
          <w:rFonts w:ascii="Times New Roman" w:hAnsi="Times New Roman"/>
          <w:sz w:val="22"/>
          <w:szCs w:val="22"/>
        </w:rPr>
        <w:t>o</w:t>
      </w:r>
      <w:r w:rsidR="006E67AA">
        <w:rPr>
          <w:rFonts w:ascii="Times New Roman" w:hAnsi="Times New Roman"/>
          <w:sz w:val="22"/>
          <w:szCs w:val="22"/>
        </w:rPr>
        <w:t xml:space="preserve"> naprav</w:t>
      </w:r>
      <w:r w:rsidR="007D1301">
        <w:rPr>
          <w:rFonts w:ascii="Times New Roman" w:hAnsi="Times New Roman"/>
          <w:sz w:val="22"/>
          <w:szCs w:val="22"/>
        </w:rPr>
        <w:t>o</w:t>
      </w:r>
      <w:r w:rsidR="00941DC4" w:rsidRPr="00792B81">
        <w:rPr>
          <w:rFonts w:ascii="Times New Roman" w:hAnsi="Times New Roman"/>
          <w:sz w:val="22"/>
          <w:szCs w:val="22"/>
        </w:rPr>
        <w:t xml:space="preserve">, </w:t>
      </w:r>
      <w:r w:rsidR="002F1D35">
        <w:rPr>
          <w:rFonts w:ascii="Times New Roman" w:hAnsi="Times New Roman"/>
          <w:sz w:val="22"/>
          <w:szCs w:val="22"/>
        </w:rPr>
        <w:t xml:space="preserve">postopek predelave, </w:t>
      </w:r>
      <w:r w:rsidR="008B5565">
        <w:rPr>
          <w:rFonts w:ascii="Times New Roman" w:hAnsi="Times New Roman"/>
          <w:sz w:val="22"/>
          <w:szCs w:val="22"/>
        </w:rPr>
        <w:t>obdobje trajanja predelave odpadkov</w:t>
      </w:r>
      <w:r w:rsidR="007D1301">
        <w:rPr>
          <w:rFonts w:ascii="Times New Roman" w:hAnsi="Times New Roman"/>
          <w:sz w:val="22"/>
          <w:szCs w:val="22"/>
        </w:rPr>
        <w:t xml:space="preserve"> na posameznem kraju</w:t>
      </w:r>
      <w:r w:rsidR="008B5565">
        <w:rPr>
          <w:rFonts w:ascii="Times New Roman" w:hAnsi="Times New Roman"/>
          <w:sz w:val="22"/>
          <w:szCs w:val="22"/>
        </w:rPr>
        <w:t xml:space="preserve">, </w:t>
      </w:r>
      <w:r w:rsidR="00941DC4" w:rsidRPr="00792B81">
        <w:rPr>
          <w:rFonts w:ascii="Times New Roman" w:hAnsi="Times New Roman"/>
          <w:sz w:val="22"/>
          <w:szCs w:val="22"/>
        </w:rPr>
        <w:t>količine predelan</w:t>
      </w:r>
      <w:r w:rsidR="009A0036">
        <w:rPr>
          <w:rFonts w:ascii="Times New Roman" w:hAnsi="Times New Roman"/>
          <w:sz w:val="22"/>
          <w:szCs w:val="22"/>
        </w:rPr>
        <w:t>ih</w:t>
      </w:r>
      <w:r w:rsidR="00941DC4" w:rsidRPr="00792B81">
        <w:rPr>
          <w:rFonts w:ascii="Times New Roman" w:hAnsi="Times New Roman"/>
          <w:sz w:val="22"/>
          <w:szCs w:val="22"/>
        </w:rPr>
        <w:t xml:space="preserve"> </w:t>
      </w:r>
      <w:r w:rsidR="00CB5733">
        <w:rPr>
          <w:rFonts w:ascii="Times New Roman" w:hAnsi="Times New Roman"/>
          <w:sz w:val="22"/>
          <w:szCs w:val="22"/>
        </w:rPr>
        <w:t>odpadk</w:t>
      </w:r>
      <w:r w:rsidR="009A0036">
        <w:rPr>
          <w:rFonts w:ascii="Times New Roman" w:hAnsi="Times New Roman"/>
          <w:sz w:val="22"/>
          <w:szCs w:val="22"/>
        </w:rPr>
        <w:t>ov</w:t>
      </w:r>
      <w:r w:rsidR="006E67AA">
        <w:rPr>
          <w:rFonts w:ascii="Times New Roman" w:hAnsi="Times New Roman"/>
          <w:sz w:val="22"/>
          <w:szCs w:val="22"/>
        </w:rPr>
        <w:t xml:space="preserve"> na premični napravi</w:t>
      </w:r>
      <w:r w:rsidR="00941DC4" w:rsidRPr="00792B81">
        <w:rPr>
          <w:rFonts w:ascii="Times New Roman" w:hAnsi="Times New Roman"/>
          <w:sz w:val="22"/>
          <w:szCs w:val="22"/>
        </w:rPr>
        <w:t xml:space="preserve"> in </w:t>
      </w:r>
      <w:r w:rsidR="007D1301">
        <w:rPr>
          <w:rFonts w:ascii="Times New Roman" w:hAnsi="Times New Roman"/>
          <w:sz w:val="22"/>
          <w:szCs w:val="22"/>
        </w:rPr>
        <w:t>v primeru predelave</w:t>
      </w:r>
      <w:r w:rsidR="005A4132">
        <w:rPr>
          <w:rFonts w:ascii="Times New Roman" w:hAnsi="Times New Roman"/>
          <w:sz w:val="22"/>
          <w:szCs w:val="22"/>
        </w:rPr>
        <w:t xml:space="preserve"> v skladu s 16. členom te uredbe </w:t>
      </w:r>
      <w:r w:rsidR="007D1301">
        <w:rPr>
          <w:rFonts w:ascii="Times New Roman" w:hAnsi="Times New Roman"/>
          <w:sz w:val="22"/>
          <w:szCs w:val="22"/>
        </w:rPr>
        <w:t xml:space="preserve">tudi </w:t>
      </w:r>
      <w:r w:rsidR="00941DC4" w:rsidRPr="00792B81">
        <w:rPr>
          <w:rFonts w:ascii="Times New Roman" w:hAnsi="Times New Roman"/>
          <w:sz w:val="22"/>
          <w:szCs w:val="22"/>
        </w:rPr>
        <w:t>postop</w:t>
      </w:r>
      <w:r w:rsidR="006E67AA">
        <w:rPr>
          <w:rFonts w:ascii="Times New Roman" w:hAnsi="Times New Roman"/>
          <w:sz w:val="22"/>
          <w:szCs w:val="22"/>
        </w:rPr>
        <w:t>e</w:t>
      </w:r>
      <w:r w:rsidR="00941DC4" w:rsidRPr="00792B81">
        <w:rPr>
          <w:rFonts w:ascii="Times New Roman" w:hAnsi="Times New Roman"/>
          <w:sz w:val="22"/>
          <w:szCs w:val="22"/>
        </w:rPr>
        <w:t xml:space="preserve">k </w:t>
      </w:r>
      <w:r w:rsidR="005B5356">
        <w:rPr>
          <w:rFonts w:ascii="Times New Roman" w:hAnsi="Times New Roman"/>
          <w:sz w:val="22"/>
          <w:szCs w:val="22"/>
        </w:rPr>
        <w:t>lastnega</w:t>
      </w:r>
      <w:r w:rsidR="005B5356" w:rsidRPr="00792B81">
        <w:rPr>
          <w:rFonts w:ascii="Times New Roman" w:hAnsi="Times New Roman"/>
          <w:sz w:val="22"/>
          <w:szCs w:val="22"/>
        </w:rPr>
        <w:t xml:space="preserve"> </w:t>
      </w:r>
      <w:r w:rsidR="00941DC4" w:rsidRPr="00792B81">
        <w:rPr>
          <w:rFonts w:ascii="Times New Roman" w:hAnsi="Times New Roman"/>
          <w:sz w:val="22"/>
          <w:szCs w:val="22"/>
        </w:rPr>
        <w:t>preverjanja predelave odpadkov.</w:t>
      </w:r>
    </w:p>
    <w:p w14:paraId="232DE7EE" w14:textId="77777777" w:rsidR="00941DC4" w:rsidRPr="00792B81" w:rsidRDefault="00941DC4" w:rsidP="00A80ECD">
      <w:pPr>
        <w:ind w:left="708"/>
        <w:rPr>
          <w:rFonts w:ascii="Times New Roman" w:hAnsi="Times New Roman"/>
          <w:sz w:val="22"/>
          <w:szCs w:val="22"/>
        </w:rPr>
      </w:pPr>
    </w:p>
    <w:p w14:paraId="0F0DA93D" w14:textId="3B55BDCF" w:rsidR="000B733A" w:rsidRPr="00792B81" w:rsidRDefault="004257CE" w:rsidP="00A80ECD">
      <w:pPr>
        <w:ind w:firstLine="708"/>
        <w:jc w:val="both"/>
        <w:rPr>
          <w:rFonts w:ascii="Times New Roman" w:hAnsi="Times New Roman"/>
          <w:sz w:val="22"/>
          <w:szCs w:val="22"/>
        </w:rPr>
      </w:pPr>
      <w:r w:rsidRPr="00792B81">
        <w:rPr>
          <w:rFonts w:ascii="Times New Roman" w:hAnsi="Times New Roman"/>
          <w:bCs/>
          <w:sz w:val="22"/>
          <w:szCs w:val="22"/>
          <w:lang w:eastAsia="sl-SI"/>
        </w:rPr>
        <w:t>(</w:t>
      </w:r>
      <w:r w:rsidR="006862E9">
        <w:rPr>
          <w:rFonts w:ascii="Times New Roman" w:hAnsi="Times New Roman"/>
          <w:bCs/>
          <w:sz w:val="22"/>
          <w:szCs w:val="22"/>
          <w:lang w:eastAsia="sl-SI"/>
        </w:rPr>
        <w:t>5</w:t>
      </w:r>
      <w:r w:rsidRPr="00792B81">
        <w:rPr>
          <w:rFonts w:ascii="Times New Roman" w:hAnsi="Times New Roman"/>
          <w:bCs/>
          <w:sz w:val="22"/>
          <w:szCs w:val="22"/>
          <w:lang w:eastAsia="sl-SI"/>
        </w:rPr>
        <w:t>) Ne glede na določbe</w:t>
      </w:r>
      <w:r w:rsidR="000B733A" w:rsidRPr="00792B81">
        <w:rPr>
          <w:rFonts w:ascii="Times New Roman" w:hAnsi="Times New Roman"/>
          <w:sz w:val="22"/>
          <w:szCs w:val="22"/>
        </w:rPr>
        <w:t xml:space="preserve"> predpisa, ki ureja emisijo snovi in toplote pri odvajanju odpadnih vod v vode in javno kanalizacijo, se za odpadno vodo, ki nastaja kot posledica padavin na površinah, kjer se na prostem skladiščijo </w:t>
      </w:r>
      <w:r w:rsidR="00350758" w:rsidRPr="00792B81">
        <w:rPr>
          <w:rFonts w:ascii="Times New Roman" w:hAnsi="Times New Roman"/>
          <w:sz w:val="22"/>
          <w:szCs w:val="22"/>
        </w:rPr>
        <w:t>ali</w:t>
      </w:r>
      <w:r w:rsidR="000B733A" w:rsidRPr="00792B81">
        <w:rPr>
          <w:rFonts w:ascii="Times New Roman" w:hAnsi="Times New Roman"/>
          <w:sz w:val="22"/>
          <w:szCs w:val="22"/>
        </w:rPr>
        <w:t xml:space="preserve"> predelujejo odpadki </w:t>
      </w:r>
      <w:r w:rsidR="0075766A" w:rsidRPr="00792B81">
        <w:rPr>
          <w:rFonts w:ascii="Times New Roman" w:hAnsi="Times New Roman"/>
          <w:sz w:val="22"/>
          <w:szCs w:val="22"/>
        </w:rPr>
        <w:t xml:space="preserve">mineralnega izvora iz Priloge 1 te uredbe </w:t>
      </w:r>
      <w:r w:rsidR="000B733A" w:rsidRPr="00792B81">
        <w:rPr>
          <w:rFonts w:ascii="Times New Roman" w:hAnsi="Times New Roman"/>
          <w:sz w:val="22"/>
          <w:szCs w:val="22"/>
        </w:rPr>
        <w:t xml:space="preserve">v skladu s </w:t>
      </w:r>
      <w:r w:rsidR="000D0EF7" w:rsidRPr="00792B81">
        <w:rPr>
          <w:rFonts w:ascii="Times New Roman" w:hAnsi="Times New Roman"/>
          <w:sz w:val="22"/>
          <w:szCs w:val="22"/>
        </w:rPr>
        <w:t>petim</w:t>
      </w:r>
      <w:r w:rsidR="000B733A" w:rsidRPr="00792B81">
        <w:rPr>
          <w:rFonts w:ascii="Times New Roman" w:hAnsi="Times New Roman"/>
          <w:sz w:val="22"/>
          <w:szCs w:val="22"/>
        </w:rPr>
        <w:t xml:space="preserve"> odstavkom tega člena, nastal</w:t>
      </w:r>
      <w:r w:rsidR="00C040AB" w:rsidRPr="00792B81">
        <w:rPr>
          <w:rFonts w:ascii="Times New Roman" w:hAnsi="Times New Roman"/>
          <w:sz w:val="22"/>
          <w:szCs w:val="22"/>
        </w:rPr>
        <w:t>a izkopana rodovitna zemlja in</w:t>
      </w:r>
      <w:r w:rsidR="000B733A" w:rsidRPr="00792B81">
        <w:rPr>
          <w:rFonts w:ascii="Times New Roman" w:hAnsi="Times New Roman"/>
          <w:sz w:val="22"/>
          <w:szCs w:val="22"/>
        </w:rPr>
        <w:t xml:space="preserve"> nadomestni gradbeni materiali pa skladiščijo, uporabljajo določbe za padavinsko odpadno vodo iz navedenega predpisa, če:</w:t>
      </w:r>
    </w:p>
    <w:p w14:paraId="1A224375" w14:textId="01E365EE" w:rsidR="000B733A" w:rsidRPr="00792B81" w:rsidRDefault="00C64C08" w:rsidP="00A80ECD">
      <w:pPr>
        <w:ind w:firstLine="708"/>
        <w:jc w:val="both"/>
        <w:rPr>
          <w:rFonts w:ascii="Times New Roman" w:hAnsi="Times New Roman"/>
          <w:sz w:val="22"/>
          <w:szCs w:val="22"/>
        </w:rPr>
      </w:pPr>
      <w:r w:rsidRPr="00792B81">
        <w:rPr>
          <w:rFonts w:ascii="Times New Roman" w:hAnsi="Times New Roman"/>
          <w:sz w:val="22"/>
          <w:szCs w:val="22"/>
        </w:rPr>
        <w:t>1.</w:t>
      </w:r>
      <w:r w:rsidR="000B733A" w:rsidRPr="00792B81">
        <w:rPr>
          <w:rFonts w:ascii="Times New Roman" w:hAnsi="Times New Roman"/>
          <w:sz w:val="22"/>
          <w:szCs w:val="22"/>
        </w:rPr>
        <w:t xml:space="preserve"> so </w:t>
      </w:r>
      <w:r w:rsidR="00C040AB" w:rsidRPr="00792B81">
        <w:rPr>
          <w:rFonts w:ascii="Times New Roman" w:hAnsi="Times New Roman"/>
          <w:sz w:val="22"/>
          <w:szCs w:val="22"/>
        </w:rPr>
        <w:t xml:space="preserve">izkopana rodovitna zemlja in </w:t>
      </w:r>
      <w:r w:rsidR="000B733A" w:rsidRPr="00792B81">
        <w:rPr>
          <w:rFonts w:ascii="Times New Roman" w:hAnsi="Times New Roman"/>
          <w:sz w:val="22"/>
          <w:szCs w:val="22"/>
        </w:rPr>
        <w:t>nadomestni gradbeni materiali, ki nastanejo s predelavo gradbenih odpadkov</w:t>
      </w:r>
      <w:r w:rsidR="0075766A" w:rsidRPr="00792B81">
        <w:rPr>
          <w:rFonts w:ascii="Times New Roman" w:hAnsi="Times New Roman"/>
          <w:sz w:val="22"/>
          <w:szCs w:val="22"/>
        </w:rPr>
        <w:t xml:space="preserve"> mineralnega izvora</w:t>
      </w:r>
      <w:r w:rsidR="000B733A" w:rsidRPr="00792B81">
        <w:rPr>
          <w:rFonts w:ascii="Times New Roman" w:hAnsi="Times New Roman"/>
          <w:sz w:val="22"/>
          <w:szCs w:val="22"/>
        </w:rPr>
        <w:t>, razreda onesnaženosti 0, 0*, 1 ali 2,</w:t>
      </w:r>
    </w:p>
    <w:p w14:paraId="2F829F1F" w14:textId="3342C736" w:rsidR="000B733A" w:rsidRPr="00792B81" w:rsidRDefault="00C64C08" w:rsidP="00A80ECD">
      <w:pPr>
        <w:ind w:firstLine="708"/>
        <w:jc w:val="both"/>
        <w:rPr>
          <w:rFonts w:ascii="Times New Roman" w:hAnsi="Times New Roman"/>
          <w:sz w:val="22"/>
          <w:szCs w:val="22"/>
        </w:rPr>
      </w:pPr>
      <w:r w:rsidRPr="00792B81">
        <w:rPr>
          <w:rFonts w:ascii="Times New Roman" w:hAnsi="Times New Roman"/>
          <w:sz w:val="22"/>
          <w:szCs w:val="22"/>
        </w:rPr>
        <w:t>2.</w:t>
      </w:r>
      <w:r w:rsidR="000B733A" w:rsidRPr="00792B81">
        <w:rPr>
          <w:rFonts w:ascii="Times New Roman" w:hAnsi="Times New Roman"/>
          <w:sz w:val="22"/>
          <w:szCs w:val="22"/>
        </w:rPr>
        <w:t xml:space="preserve"> se odpadna voda, ki nastaja kot posledica padavin, odvaja v javno kanalizacijo ali neposredno ali posredno v vode na območju, ki ni vodovarstveno območje, ali na območju, ki ni vplivno območje kopalnih voda</w:t>
      </w:r>
      <w:r w:rsidR="00350758" w:rsidRPr="00792B81">
        <w:rPr>
          <w:rFonts w:ascii="Times New Roman" w:hAnsi="Times New Roman"/>
          <w:sz w:val="22"/>
          <w:szCs w:val="22"/>
        </w:rPr>
        <w:t>, in</w:t>
      </w:r>
    </w:p>
    <w:p w14:paraId="355754B6" w14:textId="046A0B97" w:rsidR="00350758" w:rsidRPr="00792B81" w:rsidRDefault="00350758" w:rsidP="00A80ECD">
      <w:pPr>
        <w:ind w:firstLine="708"/>
        <w:jc w:val="both"/>
        <w:rPr>
          <w:rFonts w:ascii="Times New Roman" w:hAnsi="Times New Roman"/>
          <w:sz w:val="22"/>
          <w:szCs w:val="22"/>
        </w:rPr>
      </w:pPr>
      <w:r w:rsidRPr="00792B81">
        <w:rPr>
          <w:rFonts w:ascii="Times New Roman" w:hAnsi="Times New Roman"/>
          <w:sz w:val="22"/>
          <w:szCs w:val="22"/>
        </w:rPr>
        <w:t xml:space="preserve">3. </w:t>
      </w:r>
      <w:r w:rsidR="00054271" w:rsidRPr="00792B81">
        <w:rPr>
          <w:rFonts w:ascii="Times New Roman" w:hAnsi="Times New Roman"/>
          <w:sz w:val="22"/>
          <w:szCs w:val="22"/>
        </w:rPr>
        <w:t xml:space="preserve">je </w:t>
      </w:r>
      <w:r w:rsidRPr="00792B81">
        <w:rPr>
          <w:rFonts w:ascii="Times New Roman" w:hAnsi="Times New Roman"/>
          <w:sz w:val="22"/>
          <w:szCs w:val="22"/>
        </w:rPr>
        <w:t xml:space="preserve">skladiščenje odpadkov ali nadomestnih gradbenih materialov urejeno na način iz tretjega odstavka </w:t>
      </w:r>
      <w:r w:rsidR="00054271" w:rsidRPr="00792B81">
        <w:rPr>
          <w:rFonts w:ascii="Times New Roman" w:hAnsi="Times New Roman"/>
          <w:sz w:val="22"/>
          <w:szCs w:val="22"/>
        </w:rPr>
        <w:t>4</w:t>
      </w:r>
      <w:r w:rsidRPr="00792B81">
        <w:rPr>
          <w:rFonts w:ascii="Times New Roman" w:hAnsi="Times New Roman"/>
          <w:sz w:val="22"/>
          <w:szCs w:val="22"/>
        </w:rPr>
        <w:t xml:space="preserve">. člena te uredbe in </w:t>
      </w:r>
      <w:r w:rsidRPr="009A0036">
        <w:rPr>
          <w:rFonts w:ascii="Times New Roman" w:hAnsi="Times New Roman"/>
          <w:sz w:val="22"/>
          <w:szCs w:val="22"/>
        </w:rPr>
        <w:t xml:space="preserve">predelava odpadkov ali nadomestnih gradbenih materialov urejena na način iz </w:t>
      </w:r>
      <w:r w:rsidR="00400A23">
        <w:rPr>
          <w:rFonts w:ascii="Times New Roman" w:hAnsi="Times New Roman"/>
          <w:sz w:val="22"/>
          <w:szCs w:val="22"/>
        </w:rPr>
        <w:t>četrtega</w:t>
      </w:r>
      <w:r w:rsidRPr="009A0036">
        <w:rPr>
          <w:rFonts w:ascii="Times New Roman" w:hAnsi="Times New Roman"/>
          <w:sz w:val="22"/>
          <w:szCs w:val="22"/>
        </w:rPr>
        <w:t xml:space="preserve"> odstavka tega člena.</w:t>
      </w:r>
    </w:p>
    <w:p w14:paraId="2C20CF33" w14:textId="77777777" w:rsidR="00FA088A" w:rsidRPr="00792B81" w:rsidRDefault="00FA088A" w:rsidP="00A80ECD">
      <w:pPr>
        <w:ind w:firstLine="708"/>
        <w:rPr>
          <w:rFonts w:ascii="Times New Roman" w:hAnsi="Times New Roman"/>
          <w:sz w:val="22"/>
          <w:szCs w:val="22"/>
        </w:rPr>
      </w:pPr>
    </w:p>
    <w:p w14:paraId="50535551" w14:textId="2BF68944" w:rsidR="005956CF" w:rsidRPr="00792B81" w:rsidRDefault="005956CF" w:rsidP="00A80ECD">
      <w:pPr>
        <w:ind w:firstLine="708"/>
        <w:jc w:val="both"/>
        <w:rPr>
          <w:rFonts w:ascii="Times New Roman" w:hAnsi="Times New Roman"/>
          <w:sz w:val="22"/>
          <w:szCs w:val="22"/>
        </w:rPr>
      </w:pPr>
      <w:r w:rsidRPr="00792B81">
        <w:rPr>
          <w:rFonts w:ascii="Times New Roman" w:hAnsi="Times New Roman"/>
          <w:sz w:val="22"/>
          <w:szCs w:val="22"/>
        </w:rPr>
        <w:t>(</w:t>
      </w:r>
      <w:r w:rsidR="006862E9">
        <w:rPr>
          <w:rFonts w:ascii="Times New Roman" w:hAnsi="Times New Roman"/>
          <w:sz w:val="22"/>
          <w:szCs w:val="22"/>
        </w:rPr>
        <w:t>6</w:t>
      </w:r>
      <w:r w:rsidRPr="00792B81">
        <w:rPr>
          <w:rFonts w:ascii="Times New Roman" w:hAnsi="Times New Roman"/>
          <w:sz w:val="22"/>
          <w:szCs w:val="22"/>
        </w:rPr>
        <w:t xml:space="preserve">) Padavinsko odpadno vodo, ki </w:t>
      </w:r>
      <w:r w:rsidR="00350758" w:rsidRPr="00792B81">
        <w:rPr>
          <w:rFonts w:ascii="Times New Roman" w:hAnsi="Times New Roman"/>
          <w:sz w:val="22"/>
          <w:szCs w:val="22"/>
        </w:rPr>
        <w:t xml:space="preserve">nastaja kot posledica padavin in </w:t>
      </w:r>
      <w:r w:rsidRPr="00792B81">
        <w:rPr>
          <w:rFonts w:ascii="Times New Roman" w:hAnsi="Times New Roman"/>
          <w:sz w:val="22"/>
          <w:szCs w:val="22"/>
        </w:rPr>
        <w:t xml:space="preserve">odteka </w:t>
      </w:r>
      <w:r w:rsidR="00D67B1D" w:rsidRPr="00792B81">
        <w:rPr>
          <w:rFonts w:ascii="Times New Roman" w:hAnsi="Times New Roman"/>
          <w:sz w:val="22"/>
          <w:szCs w:val="22"/>
        </w:rPr>
        <w:t>iz mehansko utrjen</w:t>
      </w:r>
      <w:r w:rsidR="006862E9">
        <w:rPr>
          <w:rFonts w:ascii="Times New Roman" w:hAnsi="Times New Roman"/>
          <w:sz w:val="22"/>
          <w:szCs w:val="22"/>
        </w:rPr>
        <w:t>ih</w:t>
      </w:r>
      <w:r w:rsidR="00D67B1D" w:rsidRPr="00792B81">
        <w:rPr>
          <w:rFonts w:ascii="Times New Roman" w:hAnsi="Times New Roman"/>
          <w:sz w:val="22"/>
          <w:szCs w:val="22"/>
        </w:rPr>
        <w:t xml:space="preserve"> in </w:t>
      </w:r>
      <w:proofErr w:type="spellStart"/>
      <w:r w:rsidR="00D67B1D" w:rsidRPr="00792B81">
        <w:rPr>
          <w:rFonts w:ascii="Times New Roman" w:hAnsi="Times New Roman"/>
          <w:sz w:val="22"/>
          <w:szCs w:val="22"/>
        </w:rPr>
        <w:t>vodoneprepustn</w:t>
      </w:r>
      <w:r w:rsidR="006862E9">
        <w:rPr>
          <w:rFonts w:ascii="Times New Roman" w:hAnsi="Times New Roman"/>
          <w:sz w:val="22"/>
          <w:szCs w:val="22"/>
        </w:rPr>
        <w:t>ih</w:t>
      </w:r>
      <w:proofErr w:type="spellEnd"/>
      <w:r w:rsidR="00D67B1D" w:rsidRPr="00792B81">
        <w:rPr>
          <w:rFonts w:ascii="Times New Roman" w:hAnsi="Times New Roman"/>
          <w:sz w:val="22"/>
          <w:szCs w:val="22"/>
        </w:rPr>
        <w:t xml:space="preserve"> temeljn</w:t>
      </w:r>
      <w:r w:rsidR="006862E9">
        <w:rPr>
          <w:rFonts w:ascii="Times New Roman" w:hAnsi="Times New Roman"/>
          <w:sz w:val="22"/>
          <w:szCs w:val="22"/>
        </w:rPr>
        <w:t>ih</w:t>
      </w:r>
      <w:r w:rsidR="00D67B1D" w:rsidRPr="00792B81">
        <w:rPr>
          <w:rFonts w:ascii="Times New Roman" w:hAnsi="Times New Roman"/>
          <w:sz w:val="22"/>
          <w:szCs w:val="22"/>
        </w:rPr>
        <w:t xml:space="preserve"> </w:t>
      </w:r>
      <w:r w:rsidR="006862E9">
        <w:rPr>
          <w:rFonts w:ascii="Times New Roman" w:hAnsi="Times New Roman"/>
          <w:sz w:val="22"/>
          <w:szCs w:val="22"/>
        </w:rPr>
        <w:t>tal</w:t>
      </w:r>
      <w:r w:rsidR="00D67B1D" w:rsidRPr="00792B81">
        <w:rPr>
          <w:rFonts w:ascii="Times New Roman" w:hAnsi="Times New Roman"/>
          <w:sz w:val="22"/>
          <w:szCs w:val="22"/>
        </w:rPr>
        <w:t xml:space="preserve"> na območju predelave odpadkov </w:t>
      </w:r>
      <w:r w:rsidR="0075766A" w:rsidRPr="00792B81">
        <w:rPr>
          <w:rFonts w:ascii="Times New Roman" w:hAnsi="Times New Roman"/>
          <w:sz w:val="22"/>
          <w:szCs w:val="22"/>
        </w:rPr>
        <w:t xml:space="preserve">mineralnega izvora </w:t>
      </w:r>
      <w:r w:rsidR="00D67B1D" w:rsidRPr="00792B81">
        <w:rPr>
          <w:rFonts w:ascii="Times New Roman" w:hAnsi="Times New Roman"/>
          <w:sz w:val="22"/>
          <w:szCs w:val="22"/>
        </w:rPr>
        <w:t xml:space="preserve">iz Priloge 1 te uredbe v </w:t>
      </w:r>
      <w:r w:rsidR="00C040AB" w:rsidRPr="00792B81">
        <w:rPr>
          <w:rFonts w:ascii="Times New Roman" w:hAnsi="Times New Roman"/>
          <w:sz w:val="22"/>
          <w:szCs w:val="22"/>
        </w:rPr>
        <w:t xml:space="preserve">izkopano rodovitno zemljo in </w:t>
      </w:r>
      <w:r w:rsidR="00D67B1D" w:rsidRPr="00792B81">
        <w:rPr>
          <w:rFonts w:ascii="Times New Roman" w:hAnsi="Times New Roman"/>
          <w:sz w:val="22"/>
          <w:szCs w:val="22"/>
        </w:rPr>
        <w:t xml:space="preserve">nadomestne gradbene materiale v skladu s pogoji iz </w:t>
      </w:r>
      <w:r w:rsidR="00400A23">
        <w:rPr>
          <w:rFonts w:ascii="Times New Roman" w:hAnsi="Times New Roman"/>
          <w:sz w:val="22"/>
          <w:szCs w:val="22"/>
        </w:rPr>
        <w:t>četrtega</w:t>
      </w:r>
      <w:r w:rsidR="00D67B1D" w:rsidRPr="00792B81">
        <w:rPr>
          <w:rFonts w:ascii="Times New Roman" w:hAnsi="Times New Roman"/>
          <w:sz w:val="22"/>
          <w:szCs w:val="22"/>
        </w:rPr>
        <w:t xml:space="preserve"> odst</w:t>
      </w:r>
      <w:r w:rsidR="00330D88" w:rsidRPr="00792B81">
        <w:rPr>
          <w:rFonts w:ascii="Times New Roman" w:hAnsi="Times New Roman"/>
          <w:sz w:val="22"/>
          <w:szCs w:val="22"/>
        </w:rPr>
        <w:t>a</w:t>
      </w:r>
      <w:r w:rsidR="00D67B1D" w:rsidRPr="00792B81">
        <w:rPr>
          <w:rFonts w:ascii="Times New Roman" w:hAnsi="Times New Roman"/>
          <w:sz w:val="22"/>
          <w:szCs w:val="22"/>
        </w:rPr>
        <w:t>vka tega člena</w:t>
      </w:r>
      <w:r w:rsidRPr="00792B81">
        <w:rPr>
          <w:rFonts w:ascii="Times New Roman" w:hAnsi="Times New Roman"/>
          <w:sz w:val="22"/>
          <w:szCs w:val="22"/>
        </w:rPr>
        <w:t xml:space="preserve">, </w:t>
      </w:r>
      <w:r w:rsidR="00D67B1D" w:rsidRPr="00792B81">
        <w:rPr>
          <w:rFonts w:ascii="Times New Roman" w:hAnsi="Times New Roman"/>
          <w:sz w:val="22"/>
          <w:szCs w:val="22"/>
        </w:rPr>
        <w:t>je treba</w:t>
      </w:r>
      <w:r w:rsidRPr="00792B81">
        <w:rPr>
          <w:rFonts w:ascii="Times New Roman" w:hAnsi="Times New Roman"/>
          <w:sz w:val="22"/>
          <w:szCs w:val="22"/>
        </w:rPr>
        <w:t xml:space="preserve"> zajeti in mehansko obdelati v:</w:t>
      </w:r>
    </w:p>
    <w:p w14:paraId="27FCF711" w14:textId="60DA42D4" w:rsidR="005956CF" w:rsidRPr="00792B81" w:rsidRDefault="005956CF" w:rsidP="00A80ECD">
      <w:pPr>
        <w:ind w:firstLine="708"/>
        <w:jc w:val="both"/>
        <w:rPr>
          <w:rFonts w:ascii="Times New Roman" w:hAnsi="Times New Roman"/>
          <w:sz w:val="22"/>
          <w:szCs w:val="22"/>
        </w:rPr>
      </w:pPr>
      <w:r w:rsidRPr="00792B81">
        <w:rPr>
          <w:rFonts w:ascii="Times New Roman" w:hAnsi="Times New Roman"/>
          <w:sz w:val="22"/>
          <w:szCs w:val="22"/>
        </w:rPr>
        <w:t xml:space="preserve">1. usedalniku, če </w:t>
      </w:r>
      <w:r w:rsidR="00330D88" w:rsidRPr="00792B81">
        <w:rPr>
          <w:rFonts w:ascii="Times New Roman" w:hAnsi="Times New Roman"/>
          <w:sz w:val="22"/>
          <w:szCs w:val="22"/>
        </w:rPr>
        <w:t>se</w:t>
      </w:r>
      <w:r w:rsidRPr="00792B81">
        <w:rPr>
          <w:rFonts w:ascii="Times New Roman" w:hAnsi="Times New Roman"/>
          <w:sz w:val="22"/>
          <w:szCs w:val="22"/>
        </w:rPr>
        <w:t xml:space="preserve"> odpadn</w:t>
      </w:r>
      <w:r w:rsidR="00330D88" w:rsidRPr="00792B81">
        <w:rPr>
          <w:rFonts w:ascii="Times New Roman" w:hAnsi="Times New Roman"/>
          <w:sz w:val="22"/>
          <w:szCs w:val="22"/>
        </w:rPr>
        <w:t>a</w:t>
      </w:r>
      <w:r w:rsidRPr="00792B81">
        <w:rPr>
          <w:rFonts w:ascii="Times New Roman" w:hAnsi="Times New Roman"/>
          <w:sz w:val="22"/>
          <w:szCs w:val="22"/>
        </w:rPr>
        <w:t xml:space="preserve"> vod</w:t>
      </w:r>
      <w:r w:rsidR="00330D88" w:rsidRPr="00792B81">
        <w:rPr>
          <w:rFonts w:ascii="Times New Roman" w:hAnsi="Times New Roman"/>
          <w:sz w:val="22"/>
          <w:szCs w:val="22"/>
        </w:rPr>
        <w:t>a</w:t>
      </w:r>
      <w:r w:rsidRPr="00792B81">
        <w:rPr>
          <w:rFonts w:ascii="Times New Roman" w:hAnsi="Times New Roman"/>
          <w:sz w:val="22"/>
          <w:szCs w:val="22"/>
        </w:rPr>
        <w:t xml:space="preserve"> odvaja v javno kanalizacijo,</w:t>
      </w:r>
    </w:p>
    <w:p w14:paraId="0F61191E" w14:textId="3042AFDC" w:rsidR="00330D88" w:rsidRPr="00792B81" w:rsidRDefault="005956CF" w:rsidP="00A80ECD">
      <w:pPr>
        <w:ind w:firstLine="708"/>
        <w:jc w:val="both"/>
        <w:rPr>
          <w:rFonts w:ascii="Times New Roman" w:hAnsi="Times New Roman"/>
          <w:sz w:val="22"/>
          <w:szCs w:val="22"/>
        </w:rPr>
      </w:pPr>
      <w:r w:rsidRPr="00792B81">
        <w:rPr>
          <w:rFonts w:ascii="Times New Roman" w:hAnsi="Times New Roman"/>
          <w:sz w:val="22"/>
          <w:szCs w:val="22"/>
        </w:rPr>
        <w:t>2. usedalniku in lovilniku olj</w:t>
      </w:r>
      <w:r w:rsidR="00330D88" w:rsidRPr="00792B81">
        <w:rPr>
          <w:rFonts w:ascii="Times New Roman" w:hAnsi="Times New Roman"/>
          <w:sz w:val="22"/>
          <w:szCs w:val="22"/>
        </w:rPr>
        <w:t xml:space="preserve"> ali čistilni napravi odpadne vode</w:t>
      </w:r>
      <w:r w:rsidRPr="00792B81">
        <w:rPr>
          <w:rFonts w:ascii="Times New Roman" w:hAnsi="Times New Roman"/>
          <w:sz w:val="22"/>
          <w:szCs w:val="22"/>
        </w:rPr>
        <w:t xml:space="preserve">, če </w:t>
      </w:r>
      <w:r w:rsidR="00D67B1D" w:rsidRPr="00792B81">
        <w:rPr>
          <w:rFonts w:ascii="Times New Roman" w:hAnsi="Times New Roman"/>
          <w:sz w:val="22"/>
          <w:szCs w:val="22"/>
        </w:rPr>
        <w:t xml:space="preserve">se </w:t>
      </w:r>
      <w:r w:rsidRPr="00792B81">
        <w:rPr>
          <w:rFonts w:ascii="Times New Roman" w:hAnsi="Times New Roman"/>
          <w:sz w:val="22"/>
          <w:szCs w:val="22"/>
        </w:rPr>
        <w:t>padavinsk</w:t>
      </w:r>
      <w:r w:rsidR="00330D88" w:rsidRPr="00792B81">
        <w:rPr>
          <w:rFonts w:ascii="Times New Roman" w:hAnsi="Times New Roman"/>
          <w:sz w:val="22"/>
          <w:szCs w:val="22"/>
        </w:rPr>
        <w:t>a</w:t>
      </w:r>
      <w:r w:rsidRPr="00792B81">
        <w:rPr>
          <w:rFonts w:ascii="Times New Roman" w:hAnsi="Times New Roman"/>
          <w:sz w:val="22"/>
          <w:szCs w:val="22"/>
        </w:rPr>
        <w:t xml:space="preserve"> odpadn</w:t>
      </w:r>
      <w:r w:rsidR="00330D88" w:rsidRPr="00792B81">
        <w:rPr>
          <w:rFonts w:ascii="Times New Roman" w:hAnsi="Times New Roman"/>
          <w:sz w:val="22"/>
          <w:szCs w:val="22"/>
        </w:rPr>
        <w:t>a</w:t>
      </w:r>
      <w:r w:rsidRPr="00792B81">
        <w:rPr>
          <w:rFonts w:ascii="Times New Roman" w:hAnsi="Times New Roman"/>
          <w:sz w:val="22"/>
          <w:szCs w:val="22"/>
        </w:rPr>
        <w:t xml:space="preserve"> vod</w:t>
      </w:r>
      <w:r w:rsidR="00330D88" w:rsidRPr="00792B81">
        <w:rPr>
          <w:rFonts w:ascii="Times New Roman" w:hAnsi="Times New Roman"/>
          <w:sz w:val="22"/>
          <w:szCs w:val="22"/>
        </w:rPr>
        <w:t>a</w:t>
      </w:r>
      <w:r w:rsidRPr="00792B81">
        <w:rPr>
          <w:rFonts w:ascii="Times New Roman" w:hAnsi="Times New Roman"/>
          <w:sz w:val="22"/>
          <w:szCs w:val="22"/>
        </w:rPr>
        <w:t xml:space="preserve"> odvaja neposredno ali posredno v vode </w:t>
      </w:r>
      <w:r w:rsidR="00330D88" w:rsidRPr="00792B81">
        <w:rPr>
          <w:rFonts w:ascii="Times New Roman" w:hAnsi="Times New Roman"/>
          <w:sz w:val="22"/>
          <w:szCs w:val="22"/>
        </w:rPr>
        <w:t xml:space="preserve">ali v javno kanalizacijo za odvajanje izključno padavinske odpadne vode. </w:t>
      </w:r>
    </w:p>
    <w:p w14:paraId="6C0DFDED" w14:textId="77777777" w:rsidR="00330D88" w:rsidRPr="00792B81" w:rsidRDefault="00330D88" w:rsidP="00A80ECD">
      <w:pPr>
        <w:ind w:firstLine="708"/>
        <w:rPr>
          <w:rFonts w:ascii="Times New Roman" w:hAnsi="Times New Roman"/>
          <w:sz w:val="22"/>
          <w:szCs w:val="22"/>
        </w:rPr>
      </w:pPr>
    </w:p>
    <w:p w14:paraId="001F4460" w14:textId="6126CDFF" w:rsidR="00E15F5D" w:rsidRPr="00792B81" w:rsidRDefault="006117F6" w:rsidP="00A80ECD">
      <w:pPr>
        <w:ind w:firstLine="708"/>
        <w:jc w:val="both"/>
        <w:rPr>
          <w:rFonts w:ascii="Times New Roman" w:hAnsi="Times New Roman"/>
          <w:sz w:val="22"/>
          <w:szCs w:val="22"/>
        </w:rPr>
      </w:pPr>
      <w:r w:rsidRPr="00792B81">
        <w:rPr>
          <w:rFonts w:ascii="Times New Roman" w:hAnsi="Times New Roman"/>
          <w:sz w:val="22"/>
          <w:szCs w:val="22"/>
        </w:rPr>
        <w:t>(</w:t>
      </w:r>
      <w:r w:rsidR="006862E9">
        <w:rPr>
          <w:rFonts w:ascii="Times New Roman" w:hAnsi="Times New Roman"/>
          <w:sz w:val="22"/>
          <w:szCs w:val="22"/>
        </w:rPr>
        <w:t>7</w:t>
      </w:r>
      <w:r w:rsidRPr="00792B81">
        <w:rPr>
          <w:rFonts w:ascii="Times New Roman" w:hAnsi="Times New Roman"/>
          <w:sz w:val="22"/>
          <w:szCs w:val="22"/>
        </w:rPr>
        <w:t xml:space="preserve">) Pri predelavi odpadkov iz Priloge 1 te uredbe v </w:t>
      </w:r>
      <w:r w:rsidR="00C040AB" w:rsidRPr="00792B81">
        <w:rPr>
          <w:rFonts w:ascii="Times New Roman" w:hAnsi="Times New Roman"/>
          <w:sz w:val="22"/>
          <w:szCs w:val="22"/>
        </w:rPr>
        <w:t xml:space="preserve">izkopano rodovitno zemljo in </w:t>
      </w:r>
      <w:r w:rsidRPr="00792B81">
        <w:rPr>
          <w:rFonts w:ascii="Times New Roman" w:hAnsi="Times New Roman"/>
          <w:sz w:val="22"/>
          <w:szCs w:val="22"/>
        </w:rPr>
        <w:t>nadomestne gradbene materiale je treba upoštevati zahteve za preprečevanje in zmanjševanje emisije snovi v zrak, ki jih za nepremične vire onesnaževanja določa predpis, ki ureja emisijo snovi v zrak iz nepremičnih virov onesnaževanja.</w:t>
      </w:r>
    </w:p>
    <w:p w14:paraId="7AA068A7" w14:textId="77777777" w:rsidR="0080690A" w:rsidRPr="00792B81" w:rsidRDefault="0080690A" w:rsidP="00A80ECD">
      <w:pPr>
        <w:jc w:val="both"/>
        <w:rPr>
          <w:rFonts w:ascii="Times New Roman" w:hAnsi="Times New Roman"/>
          <w:b/>
          <w:sz w:val="22"/>
          <w:szCs w:val="22"/>
        </w:rPr>
      </w:pPr>
    </w:p>
    <w:p w14:paraId="13E92DD5" w14:textId="3BDCBC41" w:rsidR="0073485F" w:rsidRPr="00792B81" w:rsidRDefault="006A0504" w:rsidP="00A80ECD">
      <w:pPr>
        <w:jc w:val="center"/>
        <w:rPr>
          <w:rFonts w:ascii="Times New Roman" w:hAnsi="Times New Roman"/>
          <w:b/>
          <w:sz w:val="22"/>
          <w:szCs w:val="22"/>
        </w:rPr>
      </w:pPr>
      <w:bookmarkStart w:id="57" w:name="_Hlk122597263"/>
      <w:bookmarkEnd w:id="48"/>
      <w:r w:rsidRPr="00792B81">
        <w:rPr>
          <w:rFonts w:ascii="Times New Roman" w:hAnsi="Times New Roman"/>
          <w:b/>
          <w:sz w:val="22"/>
          <w:szCs w:val="22"/>
        </w:rPr>
        <w:t>7</w:t>
      </w:r>
      <w:r w:rsidR="0073485F" w:rsidRPr="00792B81">
        <w:rPr>
          <w:rFonts w:ascii="Times New Roman" w:hAnsi="Times New Roman"/>
          <w:b/>
          <w:sz w:val="22"/>
          <w:szCs w:val="22"/>
        </w:rPr>
        <w:t>. člen</w:t>
      </w:r>
    </w:p>
    <w:p w14:paraId="738FF9CD" w14:textId="3235124D" w:rsidR="0073485F" w:rsidRPr="00792B81" w:rsidRDefault="0073485F" w:rsidP="00A80ECD">
      <w:pPr>
        <w:jc w:val="center"/>
        <w:rPr>
          <w:rFonts w:ascii="Times New Roman" w:hAnsi="Times New Roman"/>
          <w:b/>
          <w:sz w:val="22"/>
          <w:szCs w:val="22"/>
        </w:rPr>
      </w:pPr>
      <w:r w:rsidRPr="00792B81">
        <w:rPr>
          <w:rFonts w:ascii="Times New Roman" w:hAnsi="Times New Roman"/>
          <w:b/>
          <w:sz w:val="22"/>
          <w:szCs w:val="22"/>
        </w:rPr>
        <w:t>(</w:t>
      </w:r>
      <w:r w:rsidR="008C3747" w:rsidRPr="00792B81">
        <w:rPr>
          <w:rFonts w:ascii="Times New Roman" w:hAnsi="Times New Roman"/>
          <w:b/>
          <w:sz w:val="22"/>
          <w:szCs w:val="22"/>
        </w:rPr>
        <w:t xml:space="preserve">preverjanje </w:t>
      </w:r>
      <w:r w:rsidRPr="00792B81">
        <w:rPr>
          <w:rFonts w:ascii="Times New Roman" w:hAnsi="Times New Roman"/>
          <w:b/>
          <w:sz w:val="22"/>
          <w:szCs w:val="22"/>
        </w:rPr>
        <w:t>p</w:t>
      </w:r>
      <w:r w:rsidR="00ED4792" w:rsidRPr="00792B81">
        <w:rPr>
          <w:rFonts w:ascii="Times New Roman" w:hAnsi="Times New Roman"/>
          <w:b/>
          <w:sz w:val="22"/>
          <w:szCs w:val="22"/>
        </w:rPr>
        <w:t>redelave</w:t>
      </w:r>
      <w:r w:rsidRPr="00792B81">
        <w:rPr>
          <w:rFonts w:ascii="Times New Roman" w:hAnsi="Times New Roman"/>
          <w:b/>
          <w:sz w:val="22"/>
          <w:szCs w:val="22"/>
        </w:rPr>
        <w:t xml:space="preserve"> </w:t>
      </w:r>
      <w:r w:rsidR="006F4192" w:rsidRPr="00792B81">
        <w:rPr>
          <w:rFonts w:ascii="Times New Roman" w:hAnsi="Times New Roman"/>
          <w:b/>
          <w:sz w:val="22"/>
          <w:szCs w:val="22"/>
        </w:rPr>
        <w:t>odpadkov</w:t>
      </w:r>
      <w:r w:rsidRPr="00792B81">
        <w:rPr>
          <w:rFonts w:ascii="Times New Roman" w:hAnsi="Times New Roman"/>
          <w:b/>
          <w:sz w:val="22"/>
          <w:szCs w:val="22"/>
        </w:rPr>
        <w:t>)</w:t>
      </w:r>
    </w:p>
    <w:bookmarkEnd w:id="57"/>
    <w:p w14:paraId="756F1ADD" w14:textId="77777777" w:rsidR="006D054F" w:rsidRPr="00792B81" w:rsidRDefault="006D054F" w:rsidP="00A80ECD">
      <w:pPr>
        <w:jc w:val="both"/>
        <w:rPr>
          <w:rFonts w:ascii="Times New Roman" w:hAnsi="Times New Roman"/>
          <w:sz w:val="22"/>
          <w:szCs w:val="22"/>
        </w:rPr>
      </w:pPr>
    </w:p>
    <w:p w14:paraId="426697FB" w14:textId="0A3BB03D" w:rsidR="005C719C" w:rsidRPr="00792B81" w:rsidRDefault="004763C6" w:rsidP="00A80ECD">
      <w:pPr>
        <w:ind w:firstLine="708"/>
        <w:jc w:val="both"/>
        <w:rPr>
          <w:rFonts w:ascii="Times New Roman" w:hAnsi="Times New Roman"/>
          <w:sz w:val="22"/>
          <w:szCs w:val="22"/>
        </w:rPr>
      </w:pPr>
      <w:r w:rsidRPr="00792B81">
        <w:rPr>
          <w:rFonts w:ascii="Times New Roman" w:hAnsi="Times New Roman"/>
          <w:sz w:val="22"/>
          <w:szCs w:val="22"/>
        </w:rPr>
        <w:t xml:space="preserve">(1) </w:t>
      </w:r>
      <w:r w:rsidR="00223CA5" w:rsidRPr="00792B81">
        <w:rPr>
          <w:rFonts w:ascii="Times New Roman" w:hAnsi="Times New Roman"/>
          <w:sz w:val="22"/>
          <w:szCs w:val="22"/>
        </w:rPr>
        <w:t xml:space="preserve">Predelovalec </w:t>
      </w:r>
      <w:r w:rsidR="00674E3B" w:rsidRPr="00792B81">
        <w:rPr>
          <w:rFonts w:ascii="Times New Roman" w:hAnsi="Times New Roman"/>
          <w:sz w:val="22"/>
          <w:szCs w:val="22"/>
        </w:rPr>
        <w:t xml:space="preserve">mora </w:t>
      </w:r>
      <w:r w:rsidR="000C5F64" w:rsidRPr="00792B81">
        <w:rPr>
          <w:rFonts w:ascii="Times New Roman" w:hAnsi="Times New Roman"/>
          <w:sz w:val="22"/>
          <w:szCs w:val="22"/>
        </w:rPr>
        <w:t xml:space="preserve">zagotoviti </w:t>
      </w:r>
      <w:r w:rsidR="007256DE" w:rsidRPr="00792B81">
        <w:rPr>
          <w:rFonts w:ascii="Times New Roman" w:hAnsi="Times New Roman"/>
          <w:sz w:val="22"/>
          <w:szCs w:val="22"/>
        </w:rPr>
        <w:t>preverjanje</w:t>
      </w:r>
      <w:bookmarkStart w:id="58" w:name="_Hlk119814188"/>
      <w:r w:rsidR="00674E3B" w:rsidRPr="00792B81">
        <w:rPr>
          <w:rFonts w:ascii="Times New Roman" w:hAnsi="Times New Roman"/>
          <w:sz w:val="22"/>
          <w:szCs w:val="22"/>
        </w:rPr>
        <w:t xml:space="preserve"> </w:t>
      </w:r>
      <w:r w:rsidR="00996764" w:rsidRPr="00792B81">
        <w:rPr>
          <w:rFonts w:ascii="Times New Roman" w:hAnsi="Times New Roman"/>
          <w:sz w:val="22"/>
          <w:szCs w:val="22"/>
        </w:rPr>
        <w:t xml:space="preserve">predelave odpadkov </w:t>
      </w:r>
      <w:r w:rsidR="0031365F" w:rsidRPr="00792B81">
        <w:rPr>
          <w:rFonts w:ascii="Times New Roman" w:hAnsi="Times New Roman"/>
          <w:sz w:val="22"/>
          <w:szCs w:val="22"/>
        </w:rPr>
        <w:t>iz Priloge 1 te uredbe</w:t>
      </w:r>
      <w:r w:rsidR="00CC7AEA" w:rsidRPr="00792B81">
        <w:rPr>
          <w:rFonts w:ascii="Times New Roman" w:hAnsi="Times New Roman"/>
          <w:sz w:val="22"/>
          <w:szCs w:val="22"/>
        </w:rPr>
        <w:t xml:space="preserve"> v</w:t>
      </w:r>
      <w:r w:rsidR="00996764" w:rsidRPr="00792B81">
        <w:rPr>
          <w:rFonts w:ascii="Times New Roman" w:hAnsi="Times New Roman"/>
          <w:sz w:val="22"/>
          <w:szCs w:val="22"/>
        </w:rPr>
        <w:t xml:space="preserve"> </w:t>
      </w:r>
      <w:r w:rsidR="00B61B87" w:rsidRPr="00792B81">
        <w:rPr>
          <w:rFonts w:ascii="Times New Roman" w:hAnsi="Times New Roman"/>
          <w:sz w:val="22"/>
          <w:szCs w:val="22"/>
        </w:rPr>
        <w:t xml:space="preserve">izkopano </w:t>
      </w:r>
      <w:r w:rsidR="00BB7469" w:rsidRPr="00792B81">
        <w:rPr>
          <w:rFonts w:ascii="Times New Roman" w:hAnsi="Times New Roman"/>
          <w:sz w:val="22"/>
          <w:szCs w:val="22"/>
        </w:rPr>
        <w:t xml:space="preserve">rodovitno zemljo in </w:t>
      </w:r>
      <w:r w:rsidR="00E97563" w:rsidRPr="00792B81">
        <w:rPr>
          <w:rFonts w:ascii="Times New Roman" w:hAnsi="Times New Roman"/>
          <w:sz w:val="22"/>
          <w:szCs w:val="22"/>
        </w:rPr>
        <w:t xml:space="preserve">nadomestni </w:t>
      </w:r>
      <w:r w:rsidR="00035B32" w:rsidRPr="00792B81">
        <w:rPr>
          <w:rFonts w:ascii="Times New Roman" w:hAnsi="Times New Roman"/>
          <w:sz w:val="22"/>
          <w:szCs w:val="22"/>
        </w:rPr>
        <w:t>gradbeni</w:t>
      </w:r>
      <w:r w:rsidR="00013C74" w:rsidRPr="00792B81">
        <w:rPr>
          <w:rFonts w:ascii="Times New Roman" w:hAnsi="Times New Roman"/>
          <w:sz w:val="22"/>
          <w:szCs w:val="22"/>
        </w:rPr>
        <w:t xml:space="preserve"> material</w:t>
      </w:r>
      <w:bookmarkEnd w:id="58"/>
      <w:r w:rsidR="00996764" w:rsidRPr="00792B81">
        <w:rPr>
          <w:rFonts w:ascii="Times New Roman" w:hAnsi="Times New Roman"/>
          <w:sz w:val="22"/>
          <w:szCs w:val="22"/>
        </w:rPr>
        <w:t>.</w:t>
      </w:r>
      <w:r w:rsidR="006D054F" w:rsidRPr="00792B81">
        <w:rPr>
          <w:rFonts w:ascii="Times New Roman" w:hAnsi="Times New Roman"/>
          <w:sz w:val="22"/>
          <w:szCs w:val="22"/>
        </w:rPr>
        <w:t xml:space="preserve"> </w:t>
      </w:r>
    </w:p>
    <w:p w14:paraId="74E15039" w14:textId="77777777" w:rsidR="005C719C" w:rsidRPr="00792B81" w:rsidRDefault="005C719C" w:rsidP="00A80ECD">
      <w:pPr>
        <w:jc w:val="both"/>
        <w:rPr>
          <w:rFonts w:ascii="Times New Roman" w:hAnsi="Times New Roman"/>
          <w:sz w:val="22"/>
          <w:szCs w:val="22"/>
        </w:rPr>
      </w:pPr>
    </w:p>
    <w:p w14:paraId="02CF84F6" w14:textId="393AC4F9" w:rsidR="00C45E2E" w:rsidRPr="00792B81" w:rsidRDefault="005C719C" w:rsidP="00A80ECD">
      <w:pPr>
        <w:ind w:firstLine="708"/>
        <w:jc w:val="both"/>
        <w:rPr>
          <w:rFonts w:ascii="Times New Roman" w:hAnsi="Times New Roman"/>
          <w:sz w:val="22"/>
          <w:szCs w:val="22"/>
        </w:rPr>
      </w:pPr>
      <w:r w:rsidRPr="00792B81">
        <w:rPr>
          <w:rFonts w:ascii="Times New Roman" w:hAnsi="Times New Roman"/>
          <w:sz w:val="22"/>
          <w:szCs w:val="22"/>
        </w:rPr>
        <w:t xml:space="preserve">(2) </w:t>
      </w:r>
      <w:r w:rsidR="007256DE" w:rsidRPr="00792B81">
        <w:rPr>
          <w:rFonts w:ascii="Times New Roman" w:hAnsi="Times New Roman"/>
          <w:sz w:val="22"/>
          <w:szCs w:val="22"/>
        </w:rPr>
        <w:t>Preverjanje</w:t>
      </w:r>
      <w:r w:rsidR="006D054F" w:rsidRPr="00792B81">
        <w:rPr>
          <w:rFonts w:ascii="Times New Roman" w:hAnsi="Times New Roman"/>
          <w:sz w:val="22"/>
          <w:szCs w:val="22"/>
        </w:rPr>
        <w:t xml:space="preserve"> </w:t>
      </w:r>
      <w:r w:rsidR="00EF686A" w:rsidRPr="00792B81">
        <w:rPr>
          <w:rFonts w:ascii="Times New Roman" w:hAnsi="Times New Roman"/>
          <w:sz w:val="22"/>
          <w:szCs w:val="22"/>
        </w:rPr>
        <w:t xml:space="preserve">predelave odpadkov </w:t>
      </w:r>
      <w:r w:rsidRPr="00792B81">
        <w:rPr>
          <w:rFonts w:ascii="Times New Roman" w:hAnsi="Times New Roman"/>
          <w:sz w:val="22"/>
          <w:szCs w:val="22"/>
        </w:rPr>
        <w:t xml:space="preserve">iz prejšnjega odstavka </w:t>
      </w:r>
      <w:r w:rsidR="006D054F" w:rsidRPr="00792B81">
        <w:rPr>
          <w:rFonts w:ascii="Times New Roman" w:hAnsi="Times New Roman"/>
          <w:sz w:val="22"/>
          <w:szCs w:val="22"/>
        </w:rPr>
        <w:t>sestavljajo</w:t>
      </w:r>
      <w:r w:rsidR="00674E3B" w:rsidRPr="00792B81">
        <w:rPr>
          <w:rFonts w:ascii="Times New Roman" w:hAnsi="Times New Roman"/>
          <w:sz w:val="22"/>
          <w:szCs w:val="22"/>
        </w:rPr>
        <w:t>:</w:t>
      </w:r>
    </w:p>
    <w:p w14:paraId="6E2C745B" w14:textId="6999A5DD" w:rsidR="00674E3B" w:rsidRPr="00792B81" w:rsidRDefault="006D054F" w:rsidP="00A80ECD">
      <w:pPr>
        <w:ind w:firstLine="708"/>
        <w:jc w:val="both"/>
        <w:rPr>
          <w:rFonts w:ascii="Times New Roman" w:hAnsi="Times New Roman"/>
          <w:sz w:val="22"/>
          <w:szCs w:val="22"/>
        </w:rPr>
      </w:pPr>
      <w:r w:rsidRPr="00792B81">
        <w:rPr>
          <w:rFonts w:ascii="Times New Roman" w:hAnsi="Times New Roman"/>
          <w:sz w:val="22"/>
          <w:szCs w:val="22"/>
        </w:rPr>
        <w:t xml:space="preserve">1. </w:t>
      </w:r>
      <w:r w:rsidR="00D5587E" w:rsidRPr="00792B81">
        <w:rPr>
          <w:rFonts w:ascii="Times New Roman" w:hAnsi="Times New Roman"/>
          <w:sz w:val="22"/>
          <w:szCs w:val="22"/>
        </w:rPr>
        <w:t>pre</w:t>
      </w:r>
      <w:r w:rsidR="007256DE" w:rsidRPr="00792B81">
        <w:rPr>
          <w:rFonts w:ascii="Times New Roman" w:hAnsi="Times New Roman"/>
          <w:sz w:val="22"/>
          <w:szCs w:val="22"/>
        </w:rPr>
        <w:t>verjanje</w:t>
      </w:r>
      <w:r w:rsidR="00D5587E" w:rsidRPr="00792B81">
        <w:rPr>
          <w:rFonts w:ascii="Times New Roman" w:hAnsi="Times New Roman"/>
          <w:sz w:val="22"/>
          <w:szCs w:val="22"/>
        </w:rPr>
        <w:t xml:space="preserve"> sistema </w:t>
      </w:r>
      <w:r w:rsidR="00B3786A">
        <w:rPr>
          <w:rFonts w:ascii="Times New Roman" w:hAnsi="Times New Roman"/>
          <w:sz w:val="22"/>
          <w:szCs w:val="22"/>
        </w:rPr>
        <w:t>upravljanja</w:t>
      </w:r>
      <w:r w:rsidR="00D5587E" w:rsidRPr="00792B81">
        <w:rPr>
          <w:rFonts w:ascii="Times New Roman" w:hAnsi="Times New Roman"/>
          <w:sz w:val="22"/>
          <w:szCs w:val="22"/>
        </w:rPr>
        <w:t xml:space="preserve"> kakovosti</w:t>
      </w:r>
      <w:r w:rsidR="007256DE" w:rsidRPr="00792B81">
        <w:rPr>
          <w:rFonts w:ascii="Times New Roman" w:hAnsi="Times New Roman"/>
          <w:sz w:val="22"/>
          <w:szCs w:val="22"/>
        </w:rPr>
        <w:t xml:space="preserve"> predelave odpadkov </w:t>
      </w:r>
      <w:r w:rsidR="0031365F" w:rsidRPr="00792B81">
        <w:rPr>
          <w:rFonts w:ascii="Times New Roman" w:hAnsi="Times New Roman"/>
          <w:sz w:val="22"/>
          <w:szCs w:val="22"/>
        </w:rPr>
        <w:t xml:space="preserve">v </w:t>
      </w:r>
      <w:r w:rsidR="00B61B87" w:rsidRPr="00792B81">
        <w:rPr>
          <w:rFonts w:ascii="Times New Roman" w:hAnsi="Times New Roman"/>
          <w:sz w:val="22"/>
          <w:szCs w:val="22"/>
        </w:rPr>
        <w:t xml:space="preserve">izkopano </w:t>
      </w:r>
      <w:r w:rsidR="00BB7469" w:rsidRPr="00792B81">
        <w:rPr>
          <w:rFonts w:ascii="Times New Roman" w:hAnsi="Times New Roman"/>
          <w:sz w:val="22"/>
          <w:szCs w:val="22"/>
        </w:rPr>
        <w:t xml:space="preserve">rodovitno zemljo in </w:t>
      </w:r>
      <w:r w:rsidR="0031365F" w:rsidRPr="00792B81">
        <w:rPr>
          <w:rFonts w:ascii="Times New Roman" w:hAnsi="Times New Roman"/>
          <w:sz w:val="22"/>
          <w:szCs w:val="22"/>
        </w:rPr>
        <w:t>nadomestne gradbene materiale</w:t>
      </w:r>
      <w:r w:rsidR="00674E3B" w:rsidRPr="00792B81">
        <w:rPr>
          <w:rFonts w:ascii="Times New Roman" w:hAnsi="Times New Roman"/>
          <w:sz w:val="22"/>
          <w:szCs w:val="22"/>
        </w:rPr>
        <w:t>,</w:t>
      </w:r>
      <w:r w:rsidR="00A703A2" w:rsidRPr="00792B81">
        <w:rPr>
          <w:rFonts w:ascii="Times New Roman" w:hAnsi="Times New Roman"/>
          <w:sz w:val="22"/>
          <w:szCs w:val="22"/>
        </w:rPr>
        <w:t xml:space="preserve"> ki </w:t>
      </w:r>
      <w:r w:rsidR="00865BA9" w:rsidRPr="00792B81">
        <w:rPr>
          <w:rFonts w:ascii="Times New Roman" w:hAnsi="Times New Roman"/>
          <w:sz w:val="22"/>
          <w:szCs w:val="22"/>
        </w:rPr>
        <w:t>ga</w:t>
      </w:r>
      <w:r w:rsidR="00D5587E" w:rsidRPr="00792B81">
        <w:rPr>
          <w:rFonts w:ascii="Times New Roman" w:hAnsi="Times New Roman"/>
          <w:sz w:val="22"/>
          <w:szCs w:val="22"/>
        </w:rPr>
        <w:t xml:space="preserve"> izv</w:t>
      </w:r>
      <w:r w:rsidR="00865BA9" w:rsidRPr="00792B81">
        <w:rPr>
          <w:rFonts w:ascii="Times New Roman" w:hAnsi="Times New Roman"/>
          <w:sz w:val="22"/>
          <w:szCs w:val="22"/>
        </w:rPr>
        <w:t>aja</w:t>
      </w:r>
      <w:r w:rsidR="00A703A2" w:rsidRPr="00792B81">
        <w:rPr>
          <w:rFonts w:ascii="Times New Roman" w:hAnsi="Times New Roman"/>
          <w:sz w:val="22"/>
          <w:szCs w:val="22"/>
        </w:rPr>
        <w:t xml:space="preserve"> organ</w:t>
      </w:r>
      <w:r w:rsidR="00D5587E" w:rsidRPr="00792B81">
        <w:rPr>
          <w:rFonts w:ascii="Times New Roman" w:hAnsi="Times New Roman"/>
          <w:sz w:val="22"/>
          <w:szCs w:val="22"/>
        </w:rPr>
        <w:t xml:space="preserve"> za ugotavljanje skladnosti</w:t>
      </w:r>
      <w:r w:rsidR="00A703A2" w:rsidRPr="00792B81">
        <w:rPr>
          <w:rFonts w:ascii="Times New Roman" w:hAnsi="Times New Roman"/>
          <w:sz w:val="22"/>
          <w:szCs w:val="22"/>
        </w:rPr>
        <w:t>,</w:t>
      </w:r>
    </w:p>
    <w:p w14:paraId="3A78C098" w14:textId="05C83D52" w:rsidR="00674E3B" w:rsidRPr="00792B81" w:rsidRDefault="00674E3B" w:rsidP="00A80ECD">
      <w:pPr>
        <w:ind w:firstLine="708"/>
        <w:jc w:val="both"/>
        <w:rPr>
          <w:rFonts w:ascii="Times New Roman" w:hAnsi="Times New Roman"/>
          <w:sz w:val="22"/>
          <w:szCs w:val="22"/>
        </w:rPr>
      </w:pPr>
      <w:r w:rsidRPr="00792B81">
        <w:rPr>
          <w:rFonts w:ascii="Times New Roman" w:hAnsi="Times New Roman"/>
          <w:sz w:val="22"/>
          <w:szCs w:val="22"/>
        </w:rPr>
        <w:t xml:space="preserve">2. </w:t>
      </w:r>
      <w:r w:rsidR="006D054F" w:rsidRPr="00792B81">
        <w:rPr>
          <w:rFonts w:ascii="Times New Roman" w:hAnsi="Times New Roman"/>
          <w:sz w:val="22"/>
          <w:szCs w:val="22"/>
        </w:rPr>
        <w:t>lastn</w:t>
      </w:r>
      <w:r w:rsidR="007256DE" w:rsidRPr="00792B81">
        <w:rPr>
          <w:rFonts w:ascii="Times New Roman" w:hAnsi="Times New Roman"/>
          <w:sz w:val="22"/>
          <w:szCs w:val="22"/>
        </w:rPr>
        <w:t xml:space="preserve">o preverjanje </w:t>
      </w:r>
      <w:bookmarkStart w:id="59" w:name="_Hlk119814149"/>
      <w:r w:rsidR="007256DE" w:rsidRPr="00792B81">
        <w:rPr>
          <w:rFonts w:ascii="Times New Roman" w:hAnsi="Times New Roman"/>
          <w:sz w:val="22"/>
          <w:szCs w:val="22"/>
        </w:rPr>
        <w:t xml:space="preserve">predelave odpadkov v </w:t>
      </w:r>
      <w:r w:rsidR="00B61B87" w:rsidRPr="00792B81">
        <w:rPr>
          <w:rFonts w:ascii="Times New Roman" w:hAnsi="Times New Roman"/>
          <w:sz w:val="22"/>
          <w:szCs w:val="22"/>
        </w:rPr>
        <w:t xml:space="preserve">izkopano </w:t>
      </w:r>
      <w:r w:rsidR="00BB7469" w:rsidRPr="00792B81">
        <w:rPr>
          <w:rFonts w:ascii="Times New Roman" w:hAnsi="Times New Roman"/>
          <w:sz w:val="22"/>
          <w:szCs w:val="22"/>
        </w:rPr>
        <w:t xml:space="preserve">rodovitno zemljo in </w:t>
      </w:r>
      <w:r w:rsidR="007256DE" w:rsidRPr="00792B81">
        <w:rPr>
          <w:rFonts w:ascii="Times New Roman" w:hAnsi="Times New Roman"/>
          <w:sz w:val="22"/>
          <w:szCs w:val="22"/>
        </w:rPr>
        <w:t>nadomestn</w:t>
      </w:r>
      <w:r w:rsidR="0031365F" w:rsidRPr="00792B81">
        <w:rPr>
          <w:rFonts w:ascii="Times New Roman" w:hAnsi="Times New Roman"/>
          <w:sz w:val="22"/>
          <w:szCs w:val="22"/>
        </w:rPr>
        <w:t>e</w:t>
      </w:r>
      <w:r w:rsidR="007256DE" w:rsidRPr="00792B81">
        <w:rPr>
          <w:rFonts w:ascii="Times New Roman" w:hAnsi="Times New Roman"/>
          <w:sz w:val="22"/>
          <w:szCs w:val="22"/>
        </w:rPr>
        <w:t xml:space="preserve"> gradben</w:t>
      </w:r>
      <w:r w:rsidR="0031365F" w:rsidRPr="00792B81">
        <w:rPr>
          <w:rFonts w:ascii="Times New Roman" w:hAnsi="Times New Roman"/>
          <w:sz w:val="22"/>
          <w:szCs w:val="22"/>
        </w:rPr>
        <w:t>e</w:t>
      </w:r>
      <w:r w:rsidR="007256DE" w:rsidRPr="00792B81">
        <w:rPr>
          <w:rFonts w:ascii="Times New Roman" w:hAnsi="Times New Roman"/>
          <w:sz w:val="22"/>
          <w:szCs w:val="22"/>
        </w:rPr>
        <w:t xml:space="preserve"> material</w:t>
      </w:r>
      <w:bookmarkEnd w:id="59"/>
      <w:r w:rsidR="0031365F" w:rsidRPr="00792B81">
        <w:rPr>
          <w:rFonts w:ascii="Times New Roman" w:hAnsi="Times New Roman"/>
          <w:sz w:val="22"/>
          <w:szCs w:val="22"/>
        </w:rPr>
        <w:t>e</w:t>
      </w:r>
      <w:r w:rsidRPr="00792B81">
        <w:rPr>
          <w:rFonts w:ascii="Times New Roman" w:hAnsi="Times New Roman"/>
          <w:sz w:val="22"/>
          <w:szCs w:val="22"/>
        </w:rPr>
        <w:t>,</w:t>
      </w:r>
      <w:r w:rsidR="006D054F" w:rsidRPr="00792B81">
        <w:rPr>
          <w:rFonts w:ascii="Times New Roman" w:hAnsi="Times New Roman"/>
          <w:sz w:val="22"/>
          <w:szCs w:val="22"/>
        </w:rPr>
        <w:t xml:space="preserve"> </w:t>
      </w:r>
      <w:r w:rsidR="0035675B" w:rsidRPr="00792B81">
        <w:rPr>
          <w:rFonts w:ascii="Times New Roman" w:hAnsi="Times New Roman"/>
          <w:sz w:val="22"/>
          <w:szCs w:val="22"/>
        </w:rPr>
        <w:t xml:space="preserve">ki ga izvaja </w:t>
      </w:r>
      <w:r w:rsidR="000E58CD" w:rsidRPr="00792B81">
        <w:rPr>
          <w:rFonts w:ascii="Times New Roman" w:hAnsi="Times New Roman"/>
          <w:sz w:val="22"/>
          <w:szCs w:val="22"/>
        </w:rPr>
        <w:t>predelovalec</w:t>
      </w:r>
      <w:r w:rsidR="0035675B" w:rsidRPr="00792B81">
        <w:rPr>
          <w:rFonts w:ascii="Times New Roman" w:hAnsi="Times New Roman"/>
          <w:sz w:val="22"/>
          <w:szCs w:val="22"/>
        </w:rPr>
        <w:t xml:space="preserve">, </w:t>
      </w:r>
      <w:r w:rsidR="006D054F" w:rsidRPr="00792B81">
        <w:rPr>
          <w:rFonts w:ascii="Times New Roman" w:hAnsi="Times New Roman"/>
          <w:sz w:val="22"/>
          <w:szCs w:val="22"/>
        </w:rPr>
        <w:t>in</w:t>
      </w:r>
    </w:p>
    <w:p w14:paraId="45816999" w14:textId="05B5E4DB" w:rsidR="00674E3B" w:rsidRPr="00792B81" w:rsidRDefault="006D054F" w:rsidP="00A80ECD">
      <w:pPr>
        <w:ind w:firstLine="708"/>
        <w:jc w:val="both"/>
        <w:rPr>
          <w:rFonts w:ascii="Times New Roman" w:hAnsi="Times New Roman"/>
          <w:sz w:val="22"/>
          <w:szCs w:val="22"/>
        </w:rPr>
      </w:pPr>
      <w:r w:rsidRPr="00792B81">
        <w:rPr>
          <w:rFonts w:ascii="Times New Roman" w:hAnsi="Times New Roman"/>
          <w:sz w:val="22"/>
          <w:szCs w:val="22"/>
        </w:rPr>
        <w:t>3. z</w:t>
      </w:r>
      <w:r w:rsidR="00EA2903" w:rsidRPr="00792B81">
        <w:rPr>
          <w:rFonts w:ascii="Times New Roman" w:hAnsi="Times New Roman"/>
          <w:sz w:val="22"/>
          <w:szCs w:val="22"/>
        </w:rPr>
        <w:t>unanj</w:t>
      </w:r>
      <w:r w:rsidR="007256DE" w:rsidRPr="00792B81">
        <w:rPr>
          <w:rFonts w:ascii="Times New Roman" w:hAnsi="Times New Roman"/>
          <w:sz w:val="22"/>
          <w:szCs w:val="22"/>
        </w:rPr>
        <w:t xml:space="preserve">e preverjanje predelave odpadkov v </w:t>
      </w:r>
      <w:r w:rsidR="00B61B87" w:rsidRPr="00792B81">
        <w:rPr>
          <w:rFonts w:ascii="Times New Roman" w:hAnsi="Times New Roman"/>
          <w:sz w:val="22"/>
          <w:szCs w:val="22"/>
        </w:rPr>
        <w:t xml:space="preserve">izkopano </w:t>
      </w:r>
      <w:r w:rsidR="00BB7469" w:rsidRPr="00792B81">
        <w:rPr>
          <w:rFonts w:ascii="Times New Roman" w:hAnsi="Times New Roman"/>
          <w:sz w:val="22"/>
          <w:szCs w:val="22"/>
        </w:rPr>
        <w:t xml:space="preserve">rodovitno zemljo in </w:t>
      </w:r>
      <w:r w:rsidR="007256DE" w:rsidRPr="00792B81">
        <w:rPr>
          <w:rFonts w:ascii="Times New Roman" w:hAnsi="Times New Roman"/>
          <w:sz w:val="22"/>
          <w:szCs w:val="22"/>
        </w:rPr>
        <w:t>nadomestn</w:t>
      </w:r>
      <w:r w:rsidR="0031365F" w:rsidRPr="00792B81">
        <w:rPr>
          <w:rFonts w:ascii="Times New Roman" w:hAnsi="Times New Roman"/>
          <w:sz w:val="22"/>
          <w:szCs w:val="22"/>
        </w:rPr>
        <w:t>e</w:t>
      </w:r>
      <w:r w:rsidR="007256DE" w:rsidRPr="00792B81">
        <w:rPr>
          <w:rFonts w:ascii="Times New Roman" w:hAnsi="Times New Roman"/>
          <w:sz w:val="22"/>
          <w:szCs w:val="22"/>
        </w:rPr>
        <w:t xml:space="preserve"> gradben</w:t>
      </w:r>
      <w:r w:rsidR="0031365F" w:rsidRPr="00792B81">
        <w:rPr>
          <w:rFonts w:ascii="Times New Roman" w:hAnsi="Times New Roman"/>
          <w:sz w:val="22"/>
          <w:szCs w:val="22"/>
        </w:rPr>
        <w:t>e</w:t>
      </w:r>
      <w:r w:rsidR="007256DE" w:rsidRPr="00792B81">
        <w:rPr>
          <w:rFonts w:ascii="Times New Roman" w:hAnsi="Times New Roman"/>
          <w:sz w:val="22"/>
          <w:szCs w:val="22"/>
        </w:rPr>
        <w:t xml:space="preserve"> material</w:t>
      </w:r>
      <w:r w:rsidR="0031365F" w:rsidRPr="00792B81">
        <w:rPr>
          <w:rFonts w:ascii="Times New Roman" w:hAnsi="Times New Roman"/>
          <w:sz w:val="22"/>
          <w:szCs w:val="22"/>
        </w:rPr>
        <w:t>e</w:t>
      </w:r>
      <w:r w:rsidR="00EC3CCA" w:rsidRPr="00792B81">
        <w:rPr>
          <w:rFonts w:ascii="Times New Roman" w:hAnsi="Times New Roman"/>
          <w:sz w:val="22"/>
          <w:szCs w:val="22"/>
        </w:rPr>
        <w:t>, ki ga izv</w:t>
      </w:r>
      <w:r w:rsidR="00D5587E" w:rsidRPr="00792B81">
        <w:rPr>
          <w:rFonts w:ascii="Times New Roman" w:hAnsi="Times New Roman"/>
          <w:sz w:val="22"/>
          <w:szCs w:val="22"/>
        </w:rPr>
        <w:t>aja</w:t>
      </w:r>
      <w:r w:rsidR="00EC3CCA" w:rsidRPr="00792B81">
        <w:rPr>
          <w:rFonts w:ascii="Times New Roman" w:hAnsi="Times New Roman"/>
          <w:sz w:val="22"/>
          <w:szCs w:val="22"/>
        </w:rPr>
        <w:t xml:space="preserve"> organ</w:t>
      </w:r>
      <w:r w:rsidR="00D5587E" w:rsidRPr="00792B81">
        <w:rPr>
          <w:rFonts w:ascii="Times New Roman" w:hAnsi="Times New Roman"/>
          <w:sz w:val="22"/>
          <w:szCs w:val="22"/>
        </w:rPr>
        <w:t xml:space="preserve"> za ugotavljanja skladnosti</w:t>
      </w:r>
      <w:r w:rsidR="00674E3B" w:rsidRPr="00792B81">
        <w:rPr>
          <w:rFonts w:ascii="Times New Roman" w:hAnsi="Times New Roman"/>
          <w:sz w:val="22"/>
          <w:szCs w:val="22"/>
        </w:rPr>
        <w:t>.</w:t>
      </w:r>
    </w:p>
    <w:p w14:paraId="10BCFF62" w14:textId="77777777" w:rsidR="00674E3B" w:rsidRPr="00792B81" w:rsidRDefault="00674E3B" w:rsidP="00A80ECD">
      <w:pPr>
        <w:jc w:val="both"/>
        <w:rPr>
          <w:rFonts w:ascii="Times New Roman" w:hAnsi="Times New Roman"/>
          <w:sz w:val="22"/>
          <w:szCs w:val="22"/>
        </w:rPr>
      </w:pPr>
    </w:p>
    <w:p w14:paraId="3D9DFC30" w14:textId="4285ECCF" w:rsidR="00674E3B" w:rsidRPr="00792B81" w:rsidRDefault="005C719C" w:rsidP="00A80ECD">
      <w:pPr>
        <w:ind w:firstLine="708"/>
        <w:jc w:val="both"/>
        <w:rPr>
          <w:rFonts w:ascii="Times New Roman" w:hAnsi="Times New Roman"/>
          <w:sz w:val="22"/>
          <w:szCs w:val="22"/>
        </w:rPr>
      </w:pPr>
      <w:r w:rsidRPr="00792B81">
        <w:rPr>
          <w:rFonts w:ascii="Times New Roman" w:hAnsi="Times New Roman"/>
          <w:sz w:val="22"/>
          <w:szCs w:val="22"/>
        </w:rPr>
        <w:t>(3</w:t>
      </w:r>
      <w:r w:rsidR="004763C6" w:rsidRPr="00792B81">
        <w:rPr>
          <w:rFonts w:ascii="Times New Roman" w:hAnsi="Times New Roman"/>
          <w:sz w:val="22"/>
          <w:szCs w:val="22"/>
        </w:rPr>
        <w:t xml:space="preserve">) </w:t>
      </w:r>
      <w:r w:rsidR="000E58CD" w:rsidRPr="00792B81">
        <w:rPr>
          <w:rFonts w:ascii="Times New Roman" w:hAnsi="Times New Roman"/>
          <w:sz w:val="22"/>
          <w:szCs w:val="22"/>
        </w:rPr>
        <w:t xml:space="preserve">Predelovalec </w:t>
      </w:r>
      <w:r w:rsidR="00505B90" w:rsidRPr="00792B81">
        <w:rPr>
          <w:rFonts w:ascii="Times New Roman" w:hAnsi="Times New Roman"/>
          <w:sz w:val="22"/>
          <w:szCs w:val="22"/>
        </w:rPr>
        <w:t xml:space="preserve">mora </w:t>
      </w:r>
      <w:r w:rsidR="002172C5" w:rsidRPr="00792B81">
        <w:rPr>
          <w:rFonts w:ascii="Times New Roman" w:hAnsi="Times New Roman"/>
          <w:sz w:val="22"/>
          <w:szCs w:val="22"/>
        </w:rPr>
        <w:t xml:space="preserve">v skladu </w:t>
      </w:r>
      <w:r w:rsidR="006B31AF" w:rsidRPr="00792B81">
        <w:rPr>
          <w:rFonts w:ascii="Times New Roman" w:hAnsi="Times New Roman"/>
          <w:sz w:val="22"/>
          <w:szCs w:val="22"/>
        </w:rPr>
        <w:t xml:space="preserve">z </w:t>
      </w:r>
      <w:r w:rsidR="006A0504" w:rsidRPr="00792B81">
        <w:rPr>
          <w:rFonts w:ascii="Times New Roman" w:hAnsi="Times New Roman"/>
          <w:sz w:val="22"/>
          <w:szCs w:val="22"/>
        </w:rPr>
        <w:t>8</w:t>
      </w:r>
      <w:r w:rsidR="006B31AF" w:rsidRPr="00792B81">
        <w:rPr>
          <w:rFonts w:ascii="Times New Roman" w:hAnsi="Times New Roman"/>
          <w:sz w:val="22"/>
          <w:szCs w:val="22"/>
        </w:rPr>
        <w:t xml:space="preserve">. </w:t>
      </w:r>
      <w:r w:rsidR="002172C5" w:rsidRPr="00792B81">
        <w:rPr>
          <w:rFonts w:ascii="Times New Roman" w:hAnsi="Times New Roman"/>
          <w:sz w:val="22"/>
          <w:szCs w:val="22"/>
        </w:rPr>
        <w:t xml:space="preserve">členom te uredbe </w:t>
      </w:r>
      <w:r w:rsidR="00505B90" w:rsidRPr="00792B81">
        <w:rPr>
          <w:rFonts w:ascii="Times New Roman" w:hAnsi="Times New Roman"/>
          <w:sz w:val="22"/>
          <w:szCs w:val="22"/>
        </w:rPr>
        <w:t>pridobiti</w:t>
      </w:r>
      <w:r w:rsidR="00674E3B" w:rsidRPr="00792B81">
        <w:rPr>
          <w:rFonts w:ascii="Times New Roman" w:hAnsi="Times New Roman"/>
          <w:sz w:val="22"/>
          <w:szCs w:val="22"/>
        </w:rPr>
        <w:t xml:space="preserve"> </w:t>
      </w:r>
      <w:r w:rsidR="00E06137" w:rsidRPr="00792B81">
        <w:rPr>
          <w:rFonts w:ascii="Times New Roman" w:hAnsi="Times New Roman"/>
          <w:sz w:val="22"/>
          <w:szCs w:val="22"/>
        </w:rPr>
        <w:t>certifikat o skladnosti</w:t>
      </w:r>
      <w:r w:rsidR="00674E3B" w:rsidRPr="00792B81">
        <w:rPr>
          <w:rFonts w:ascii="Times New Roman" w:hAnsi="Times New Roman"/>
          <w:sz w:val="22"/>
          <w:szCs w:val="22"/>
        </w:rPr>
        <w:t xml:space="preserve"> in </w:t>
      </w:r>
      <w:r w:rsidR="00601D2F" w:rsidRPr="00792B81">
        <w:rPr>
          <w:rFonts w:ascii="Times New Roman" w:hAnsi="Times New Roman"/>
          <w:sz w:val="22"/>
          <w:szCs w:val="22"/>
        </w:rPr>
        <w:t xml:space="preserve">v skladu </w:t>
      </w:r>
      <w:r w:rsidR="00B97DE7">
        <w:rPr>
          <w:rFonts w:ascii="Times New Roman" w:hAnsi="Times New Roman"/>
          <w:sz w:val="22"/>
          <w:szCs w:val="22"/>
        </w:rPr>
        <w:t>z</w:t>
      </w:r>
      <w:r w:rsidR="00601D2F" w:rsidRPr="00792B81">
        <w:rPr>
          <w:rFonts w:ascii="Times New Roman" w:hAnsi="Times New Roman"/>
          <w:sz w:val="22"/>
          <w:szCs w:val="22"/>
        </w:rPr>
        <w:t xml:space="preserve"> </w:t>
      </w:r>
      <w:r w:rsidR="004413BC" w:rsidRPr="00792B81">
        <w:rPr>
          <w:rFonts w:ascii="Times New Roman" w:hAnsi="Times New Roman"/>
          <w:sz w:val="22"/>
          <w:szCs w:val="22"/>
        </w:rPr>
        <w:t>1</w:t>
      </w:r>
      <w:r w:rsidR="006A0504" w:rsidRPr="00792B81">
        <w:rPr>
          <w:rFonts w:ascii="Times New Roman" w:hAnsi="Times New Roman"/>
          <w:sz w:val="22"/>
          <w:szCs w:val="22"/>
        </w:rPr>
        <w:t>0</w:t>
      </w:r>
      <w:r w:rsidR="00601D2F" w:rsidRPr="00792B81">
        <w:rPr>
          <w:rFonts w:ascii="Times New Roman" w:hAnsi="Times New Roman"/>
          <w:sz w:val="22"/>
          <w:szCs w:val="22"/>
        </w:rPr>
        <w:t xml:space="preserve">. členom te uredbe </w:t>
      </w:r>
      <w:r w:rsidR="00505B90" w:rsidRPr="00792B81">
        <w:rPr>
          <w:rFonts w:ascii="Times New Roman" w:hAnsi="Times New Roman"/>
          <w:sz w:val="22"/>
          <w:szCs w:val="22"/>
        </w:rPr>
        <w:t xml:space="preserve">zagotoviti </w:t>
      </w:r>
      <w:r w:rsidR="00E06137" w:rsidRPr="00792B81">
        <w:rPr>
          <w:rFonts w:ascii="Times New Roman" w:hAnsi="Times New Roman"/>
          <w:sz w:val="22"/>
          <w:szCs w:val="22"/>
        </w:rPr>
        <w:t xml:space="preserve">izvajanje </w:t>
      </w:r>
      <w:r w:rsidR="00505B90" w:rsidRPr="00792B81">
        <w:rPr>
          <w:rFonts w:ascii="Times New Roman" w:hAnsi="Times New Roman"/>
          <w:sz w:val="22"/>
          <w:szCs w:val="22"/>
        </w:rPr>
        <w:t>zunanj</w:t>
      </w:r>
      <w:r w:rsidR="00E06137" w:rsidRPr="00792B81">
        <w:rPr>
          <w:rFonts w:ascii="Times New Roman" w:hAnsi="Times New Roman"/>
          <w:sz w:val="22"/>
          <w:szCs w:val="22"/>
        </w:rPr>
        <w:t>ega</w:t>
      </w:r>
      <w:r w:rsidR="00505B90" w:rsidRPr="00792B81">
        <w:rPr>
          <w:rFonts w:ascii="Times New Roman" w:hAnsi="Times New Roman"/>
          <w:sz w:val="22"/>
          <w:szCs w:val="22"/>
        </w:rPr>
        <w:t xml:space="preserve"> </w:t>
      </w:r>
      <w:r w:rsidR="007256DE" w:rsidRPr="00792B81">
        <w:rPr>
          <w:rFonts w:ascii="Times New Roman" w:hAnsi="Times New Roman"/>
          <w:sz w:val="22"/>
          <w:szCs w:val="22"/>
        </w:rPr>
        <w:t xml:space="preserve">preverjanja predelave odpadkov v </w:t>
      </w:r>
      <w:r w:rsidR="00B61B87" w:rsidRPr="00792B81">
        <w:rPr>
          <w:rFonts w:ascii="Times New Roman" w:hAnsi="Times New Roman"/>
          <w:sz w:val="22"/>
          <w:szCs w:val="22"/>
        </w:rPr>
        <w:t xml:space="preserve">izkopano </w:t>
      </w:r>
      <w:r w:rsidR="00BB7469" w:rsidRPr="00792B81">
        <w:rPr>
          <w:rFonts w:ascii="Times New Roman" w:hAnsi="Times New Roman"/>
          <w:sz w:val="22"/>
          <w:szCs w:val="22"/>
        </w:rPr>
        <w:t xml:space="preserve">rodovitno zemljo in </w:t>
      </w:r>
      <w:r w:rsidR="007256DE" w:rsidRPr="00792B81">
        <w:rPr>
          <w:rFonts w:ascii="Times New Roman" w:hAnsi="Times New Roman"/>
          <w:sz w:val="22"/>
          <w:szCs w:val="22"/>
        </w:rPr>
        <w:t>nadomestni gradbeni material</w:t>
      </w:r>
      <w:r w:rsidR="00674E3B" w:rsidRPr="00792B81">
        <w:rPr>
          <w:rFonts w:ascii="Times New Roman" w:hAnsi="Times New Roman"/>
          <w:sz w:val="22"/>
          <w:szCs w:val="22"/>
        </w:rPr>
        <w:t>.</w:t>
      </w:r>
    </w:p>
    <w:p w14:paraId="70E09001" w14:textId="77777777" w:rsidR="00674E3B" w:rsidRPr="00792B81" w:rsidRDefault="00674E3B" w:rsidP="00A80ECD">
      <w:pPr>
        <w:jc w:val="both"/>
        <w:rPr>
          <w:rFonts w:ascii="Times New Roman" w:hAnsi="Times New Roman"/>
          <w:sz w:val="22"/>
          <w:szCs w:val="22"/>
        </w:rPr>
      </w:pPr>
    </w:p>
    <w:p w14:paraId="445D2444" w14:textId="60111975" w:rsidR="00B03F4A" w:rsidRPr="00792B81" w:rsidRDefault="006D054F" w:rsidP="00A80ECD">
      <w:pPr>
        <w:ind w:firstLine="708"/>
        <w:jc w:val="both"/>
        <w:rPr>
          <w:rFonts w:ascii="Times New Roman" w:hAnsi="Times New Roman"/>
          <w:sz w:val="22"/>
          <w:szCs w:val="22"/>
        </w:rPr>
      </w:pPr>
      <w:r w:rsidRPr="00792B81">
        <w:rPr>
          <w:rFonts w:ascii="Times New Roman" w:hAnsi="Times New Roman"/>
          <w:sz w:val="22"/>
          <w:szCs w:val="22"/>
        </w:rPr>
        <w:lastRenderedPageBreak/>
        <w:t>(</w:t>
      </w:r>
      <w:r w:rsidR="00F958EA" w:rsidRPr="00792B81">
        <w:rPr>
          <w:rFonts w:ascii="Times New Roman" w:hAnsi="Times New Roman"/>
          <w:sz w:val="22"/>
          <w:szCs w:val="22"/>
        </w:rPr>
        <w:t>4</w:t>
      </w:r>
      <w:r w:rsidR="004763C6" w:rsidRPr="00792B81">
        <w:rPr>
          <w:rFonts w:ascii="Times New Roman" w:hAnsi="Times New Roman"/>
          <w:sz w:val="22"/>
          <w:szCs w:val="22"/>
        </w:rPr>
        <w:t xml:space="preserve">) </w:t>
      </w:r>
      <w:r w:rsidR="00706105" w:rsidRPr="00792B81">
        <w:rPr>
          <w:rFonts w:ascii="Times New Roman" w:hAnsi="Times New Roman"/>
          <w:sz w:val="22"/>
          <w:szCs w:val="22"/>
        </w:rPr>
        <w:t>Zahteve</w:t>
      </w:r>
      <w:r w:rsidR="00674E3B" w:rsidRPr="00792B81">
        <w:rPr>
          <w:rFonts w:ascii="Times New Roman" w:hAnsi="Times New Roman"/>
          <w:sz w:val="22"/>
          <w:szCs w:val="22"/>
        </w:rPr>
        <w:t xml:space="preserve"> za preverjanje </w:t>
      </w:r>
      <w:r w:rsidR="003060C8" w:rsidRPr="00792B81">
        <w:rPr>
          <w:rFonts w:ascii="Times New Roman" w:hAnsi="Times New Roman"/>
          <w:sz w:val="22"/>
          <w:szCs w:val="22"/>
        </w:rPr>
        <w:t>gradbeno tehničnih</w:t>
      </w:r>
      <w:r w:rsidR="00E97563" w:rsidRPr="00792B81">
        <w:rPr>
          <w:rFonts w:ascii="Times New Roman" w:hAnsi="Times New Roman"/>
          <w:sz w:val="22"/>
          <w:szCs w:val="22"/>
        </w:rPr>
        <w:t xml:space="preserve"> lastnosti nadomestnih </w:t>
      </w:r>
      <w:r w:rsidR="00043E3C" w:rsidRPr="00792B81">
        <w:rPr>
          <w:rFonts w:ascii="Times New Roman" w:hAnsi="Times New Roman"/>
          <w:sz w:val="22"/>
          <w:szCs w:val="22"/>
        </w:rPr>
        <w:t>gradbenih materialov</w:t>
      </w:r>
      <w:r w:rsidR="00706105" w:rsidRPr="00792B81">
        <w:rPr>
          <w:rFonts w:ascii="Times New Roman" w:hAnsi="Times New Roman"/>
          <w:sz w:val="22"/>
          <w:szCs w:val="22"/>
        </w:rPr>
        <w:t xml:space="preserve"> v skladu z drugimi predpisi nimajo vpliva na izpolnjevanje zahtev iz prejšnjih odstavkov</w:t>
      </w:r>
      <w:r w:rsidRPr="00792B81">
        <w:rPr>
          <w:rFonts w:ascii="Times New Roman" w:hAnsi="Times New Roman"/>
          <w:sz w:val="22"/>
          <w:szCs w:val="22"/>
        </w:rPr>
        <w:t xml:space="preserve"> tega člena</w:t>
      </w:r>
      <w:r w:rsidR="00674E3B" w:rsidRPr="00792B81">
        <w:rPr>
          <w:rFonts w:ascii="Times New Roman" w:hAnsi="Times New Roman"/>
          <w:sz w:val="22"/>
          <w:szCs w:val="22"/>
        </w:rPr>
        <w:t>.</w:t>
      </w:r>
    </w:p>
    <w:p w14:paraId="44450FA2" w14:textId="77777777" w:rsidR="00B03F4A" w:rsidRPr="00792B81" w:rsidRDefault="00B03F4A" w:rsidP="00A80ECD">
      <w:pPr>
        <w:jc w:val="both"/>
        <w:rPr>
          <w:rFonts w:ascii="Times New Roman" w:hAnsi="Times New Roman"/>
          <w:sz w:val="22"/>
          <w:szCs w:val="22"/>
        </w:rPr>
      </w:pPr>
    </w:p>
    <w:p w14:paraId="287585E8" w14:textId="5E9CDC9C" w:rsidR="00EF7FA8" w:rsidRPr="00792B81" w:rsidRDefault="006A0504" w:rsidP="00A80ECD">
      <w:pPr>
        <w:jc w:val="center"/>
        <w:rPr>
          <w:rFonts w:ascii="Times New Roman" w:hAnsi="Times New Roman"/>
          <w:b/>
          <w:sz w:val="22"/>
          <w:szCs w:val="22"/>
        </w:rPr>
      </w:pPr>
      <w:bookmarkStart w:id="60" w:name="_Hlk122597277"/>
      <w:r w:rsidRPr="00792B81">
        <w:rPr>
          <w:rFonts w:ascii="Times New Roman" w:hAnsi="Times New Roman"/>
          <w:b/>
          <w:sz w:val="22"/>
          <w:szCs w:val="22"/>
        </w:rPr>
        <w:t>8</w:t>
      </w:r>
      <w:r w:rsidR="00EF7FA8" w:rsidRPr="00792B81">
        <w:rPr>
          <w:rFonts w:ascii="Times New Roman" w:hAnsi="Times New Roman"/>
          <w:b/>
          <w:sz w:val="22"/>
          <w:szCs w:val="22"/>
        </w:rPr>
        <w:t>. člen</w:t>
      </w:r>
    </w:p>
    <w:p w14:paraId="3F9ED6C5" w14:textId="5953E663" w:rsidR="005065E5" w:rsidRPr="00792B81" w:rsidRDefault="00EF7FA8" w:rsidP="00A80ECD">
      <w:pPr>
        <w:jc w:val="center"/>
        <w:rPr>
          <w:rFonts w:ascii="Times New Roman" w:hAnsi="Times New Roman"/>
          <w:b/>
          <w:sz w:val="22"/>
          <w:szCs w:val="22"/>
        </w:rPr>
      </w:pPr>
      <w:r w:rsidRPr="00792B81">
        <w:rPr>
          <w:rFonts w:ascii="Times New Roman" w:hAnsi="Times New Roman"/>
          <w:b/>
          <w:sz w:val="22"/>
          <w:szCs w:val="22"/>
        </w:rPr>
        <w:t>(</w:t>
      </w:r>
      <w:r w:rsidR="00E06137" w:rsidRPr="00792B81">
        <w:rPr>
          <w:rFonts w:ascii="Times New Roman" w:hAnsi="Times New Roman"/>
          <w:b/>
          <w:sz w:val="22"/>
          <w:szCs w:val="22"/>
        </w:rPr>
        <w:t>certifikat</w:t>
      </w:r>
      <w:r w:rsidR="005065E5" w:rsidRPr="00792B81">
        <w:rPr>
          <w:rFonts w:ascii="Times New Roman" w:hAnsi="Times New Roman"/>
          <w:b/>
          <w:sz w:val="22"/>
          <w:szCs w:val="22"/>
        </w:rPr>
        <w:t xml:space="preserve"> o </w:t>
      </w:r>
      <w:r w:rsidR="00E06137" w:rsidRPr="00792B81">
        <w:rPr>
          <w:rFonts w:ascii="Times New Roman" w:hAnsi="Times New Roman"/>
          <w:b/>
          <w:sz w:val="22"/>
          <w:szCs w:val="22"/>
        </w:rPr>
        <w:t>skladnosti</w:t>
      </w:r>
      <w:r w:rsidRPr="00792B81">
        <w:rPr>
          <w:rFonts w:ascii="Times New Roman" w:hAnsi="Times New Roman"/>
          <w:b/>
          <w:sz w:val="22"/>
          <w:szCs w:val="22"/>
        </w:rPr>
        <w:t>)</w:t>
      </w:r>
    </w:p>
    <w:bookmarkEnd w:id="60"/>
    <w:p w14:paraId="4BA213F7" w14:textId="33CF5365" w:rsidR="00EF7FA8" w:rsidRPr="00792B81" w:rsidRDefault="00EF7FA8" w:rsidP="00A80ECD">
      <w:pPr>
        <w:jc w:val="both"/>
        <w:rPr>
          <w:rFonts w:ascii="Times New Roman" w:hAnsi="Times New Roman"/>
          <w:sz w:val="22"/>
          <w:szCs w:val="22"/>
        </w:rPr>
      </w:pPr>
    </w:p>
    <w:p w14:paraId="23E4C0C0" w14:textId="05B7A33F" w:rsidR="00EF7FA8" w:rsidRPr="00792B81" w:rsidRDefault="005065E5" w:rsidP="00A80ECD">
      <w:pPr>
        <w:ind w:firstLine="708"/>
        <w:jc w:val="both"/>
        <w:rPr>
          <w:rFonts w:ascii="Times New Roman" w:hAnsi="Times New Roman"/>
          <w:sz w:val="22"/>
          <w:szCs w:val="22"/>
        </w:rPr>
      </w:pPr>
      <w:r w:rsidRPr="00792B81">
        <w:rPr>
          <w:rFonts w:ascii="Times New Roman" w:hAnsi="Times New Roman"/>
          <w:sz w:val="22"/>
          <w:szCs w:val="22"/>
        </w:rPr>
        <w:t xml:space="preserve">(1) </w:t>
      </w:r>
      <w:r w:rsidR="000E58CD" w:rsidRPr="00792B81">
        <w:rPr>
          <w:rFonts w:ascii="Times New Roman" w:hAnsi="Times New Roman"/>
          <w:sz w:val="22"/>
          <w:szCs w:val="22"/>
        </w:rPr>
        <w:t xml:space="preserve">Predelovalec </w:t>
      </w:r>
      <w:r w:rsidRPr="00792B81">
        <w:rPr>
          <w:rFonts w:ascii="Times New Roman" w:hAnsi="Times New Roman"/>
          <w:sz w:val="22"/>
          <w:szCs w:val="22"/>
        </w:rPr>
        <w:t xml:space="preserve">mora </w:t>
      </w:r>
      <w:r w:rsidR="0043196F" w:rsidRPr="00792B81">
        <w:rPr>
          <w:rFonts w:ascii="Times New Roman" w:hAnsi="Times New Roman"/>
          <w:sz w:val="22"/>
          <w:szCs w:val="22"/>
        </w:rPr>
        <w:t>ministrstvu</w:t>
      </w:r>
      <w:r w:rsidR="00710345">
        <w:rPr>
          <w:rFonts w:ascii="Times New Roman" w:hAnsi="Times New Roman"/>
          <w:sz w:val="22"/>
          <w:szCs w:val="22"/>
        </w:rPr>
        <w:t>, pristojnemu za okolje (v nadaljnjem besedilu: ministrs</w:t>
      </w:r>
      <w:r w:rsidR="007A2184">
        <w:rPr>
          <w:rFonts w:ascii="Times New Roman" w:hAnsi="Times New Roman"/>
          <w:sz w:val="22"/>
          <w:szCs w:val="22"/>
        </w:rPr>
        <w:t>t</w:t>
      </w:r>
      <w:r w:rsidR="00710345">
        <w:rPr>
          <w:rFonts w:ascii="Times New Roman" w:hAnsi="Times New Roman"/>
          <w:sz w:val="22"/>
          <w:szCs w:val="22"/>
        </w:rPr>
        <w:t>vo)</w:t>
      </w:r>
      <w:r w:rsidR="0043196F" w:rsidRPr="00792B81">
        <w:rPr>
          <w:rFonts w:ascii="Times New Roman" w:hAnsi="Times New Roman"/>
          <w:sz w:val="22"/>
          <w:szCs w:val="22"/>
        </w:rPr>
        <w:t xml:space="preserve"> </w:t>
      </w:r>
      <w:r w:rsidRPr="00792B81">
        <w:rPr>
          <w:rFonts w:ascii="Times New Roman" w:hAnsi="Times New Roman"/>
          <w:sz w:val="22"/>
          <w:szCs w:val="22"/>
        </w:rPr>
        <w:t>p</w:t>
      </w:r>
      <w:r w:rsidR="007D1301">
        <w:rPr>
          <w:rFonts w:ascii="Times New Roman" w:hAnsi="Times New Roman"/>
          <w:sz w:val="22"/>
          <w:szCs w:val="22"/>
        </w:rPr>
        <w:t>osredovati</w:t>
      </w:r>
      <w:r w:rsidR="004F3C61" w:rsidRPr="00792B81">
        <w:rPr>
          <w:rFonts w:ascii="Times New Roman" w:hAnsi="Times New Roman"/>
          <w:sz w:val="22"/>
          <w:szCs w:val="22"/>
        </w:rPr>
        <w:t xml:space="preserve"> </w:t>
      </w:r>
      <w:r w:rsidR="00E06137" w:rsidRPr="00792B81">
        <w:rPr>
          <w:rFonts w:ascii="Times New Roman" w:hAnsi="Times New Roman"/>
          <w:sz w:val="22"/>
          <w:szCs w:val="22"/>
        </w:rPr>
        <w:t>certifikat o skladnosti</w:t>
      </w:r>
      <w:r w:rsidR="004F3C61" w:rsidRPr="00792B81">
        <w:rPr>
          <w:rFonts w:ascii="Times New Roman" w:hAnsi="Times New Roman"/>
          <w:sz w:val="22"/>
          <w:szCs w:val="22"/>
        </w:rPr>
        <w:t>:</w:t>
      </w:r>
    </w:p>
    <w:p w14:paraId="19C34D4F" w14:textId="2A5875AA" w:rsidR="005065E5" w:rsidRPr="00792B81" w:rsidRDefault="003A7A8B" w:rsidP="00A80ECD">
      <w:pPr>
        <w:ind w:firstLine="708"/>
        <w:jc w:val="both"/>
        <w:rPr>
          <w:rFonts w:ascii="Times New Roman" w:hAnsi="Times New Roman"/>
          <w:sz w:val="22"/>
          <w:szCs w:val="22"/>
        </w:rPr>
      </w:pPr>
      <w:r w:rsidRPr="00792B81">
        <w:rPr>
          <w:rFonts w:ascii="Times New Roman" w:hAnsi="Times New Roman"/>
          <w:sz w:val="22"/>
          <w:szCs w:val="22"/>
        </w:rPr>
        <w:t>1. pri prvem zagonu naprave</w:t>
      </w:r>
      <w:r w:rsidR="00735DE6">
        <w:rPr>
          <w:rFonts w:ascii="Times New Roman" w:hAnsi="Times New Roman"/>
          <w:sz w:val="22"/>
          <w:szCs w:val="22"/>
        </w:rPr>
        <w:t xml:space="preserve"> za predelavo odpadkov</w:t>
      </w:r>
      <w:r w:rsidR="005065E5" w:rsidRPr="00792B81">
        <w:rPr>
          <w:rFonts w:ascii="Times New Roman" w:hAnsi="Times New Roman"/>
          <w:sz w:val="22"/>
          <w:szCs w:val="22"/>
        </w:rPr>
        <w:t xml:space="preserve">, </w:t>
      </w:r>
      <w:r w:rsidR="00F6502C" w:rsidRPr="00792B81">
        <w:rPr>
          <w:rFonts w:ascii="Times New Roman" w:hAnsi="Times New Roman"/>
          <w:sz w:val="22"/>
          <w:szCs w:val="22"/>
        </w:rPr>
        <w:t>in</w:t>
      </w:r>
    </w:p>
    <w:p w14:paraId="74799514" w14:textId="32165C8B" w:rsidR="005065E5" w:rsidRPr="00792B81" w:rsidRDefault="001A4DFE" w:rsidP="00A80ECD">
      <w:pPr>
        <w:ind w:firstLine="708"/>
        <w:jc w:val="both"/>
        <w:rPr>
          <w:rFonts w:ascii="Times New Roman" w:hAnsi="Times New Roman"/>
          <w:sz w:val="22"/>
          <w:szCs w:val="22"/>
        </w:rPr>
      </w:pPr>
      <w:r w:rsidRPr="00792B81">
        <w:rPr>
          <w:rFonts w:ascii="Times New Roman" w:hAnsi="Times New Roman"/>
          <w:sz w:val="22"/>
          <w:szCs w:val="22"/>
        </w:rPr>
        <w:t xml:space="preserve">2. </w:t>
      </w:r>
      <w:r w:rsidR="007A66EB" w:rsidRPr="00792B81">
        <w:rPr>
          <w:rFonts w:ascii="Times New Roman" w:hAnsi="Times New Roman"/>
          <w:sz w:val="22"/>
          <w:szCs w:val="22"/>
        </w:rPr>
        <w:t xml:space="preserve">za </w:t>
      </w:r>
      <w:r w:rsidR="00E97563" w:rsidRPr="00792B81">
        <w:rPr>
          <w:rFonts w:ascii="Times New Roman" w:hAnsi="Times New Roman"/>
          <w:sz w:val="22"/>
          <w:szCs w:val="22"/>
        </w:rPr>
        <w:t xml:space="preserve">nadomestni </w:t>
      </w:r>
      <w:r w:rsidR="00043E3C" w:rsidRPr="00792B81">
        <w:rPr>
          <w:rFonts w:ascii="Times New Roman" w:hAnsi="Times New Roman"/>
          <w:sz w:val="22"/>
          <w:szCs w:val="22"/>
        </w:rPr>
        <w:t>gradbeni material</w:t>
      </w:r>
      <w:r w:rsidR="004F3C61" w:rsidRPr="00792B81">
        <w:rPr>
          <w:rFonts w:ascii="Times New Roman" w:hAnsi="Times New Roman"/>
          <w:sz w:val="22"/>
          <w:szCs w:val="22"/>
        </w:rPr>
        <w:t xml:space="preserve">, ki </w:t>
      </w:r>
      <w:r w:rsidRPr="00792B81">
        <w:rPr>
          <w:rFonts w:ascii="Times New Roman" w:hAnsi="Times New Roman"/>
          <w:sz w:val="22"/>
          <w:szCs w:val="22"/>
        </w:rPr>
        <w:t xml:space="preserve">še </w:t>
      </w:r>
      <w:r w:rsidR="004F3C61" w:rsidRPr="00792B81">
        <w:rPr>
          <w:rFonts w:ascii="Times New Roman" w:hAnsi="Times New Roman"/>
          <w:sz w:val="22"/>
          <w:szCs w:val="22"/>
        </w:rPr>
        <w:t xml:space="preserve">ni zajet v </w:t>
      </w:r>
      <w:r w:rsidR="00E06137" w:rsidRPr="00792B81">
        <w:rPr>
          <w:rFonts w:ascii="Times New Roman" w:hAnsi="Times New Roman"/>
          <w:sz w:val="22"/>
          <w:szCs w:val="22"/>
        </w:rPr>
        <w:t>certifikatu o skladnosti</w:t>
      </w:r>
      <w:r w:rsidR="00CC3D11" w:rsidRPr="00792B81">
        <w:rPr>
          <w:rFonts w:ascii="Times New Roman" w:hAnsi="Times New Roman"/>
          <w:sz w:val="22"/>
          <w:szCs w:val="22"/>
        </w:rPr>
        <w:t xml:space="preserve"> iz prejšnje točke</w:t>
      </w:r>
      <w:r w:rsidR="005065E5" w:rsidRPr="00792B81">
        <w:rPr>
          <w:rFonts w:ascii="Times New Roman" w:hAnsi="Times New Roman"/>
          <w:sz w:val="22"/>
          <w:szCs w:val="22"/>
        </w:rPr>
        <w:t>.</w:t>
      </w:r>
    </w:p>
    <w:p w14:paraId="7759281C" w14:textId="77777777" w:rsidR="004F3C61" w:rsidRPr="00792B81" w:rsidRDefault="004F3C61" w:rsidP="00A80ECD">
      <w:pPr>
        <w:jc w:val="both"/>
        <w:rPr>
          <w:rFonts w:ascii="Times New Roman" w:hAnsi="Times New Roman"/>
          <w:sz w:val="22"/>
          <w:szCs w:val="22"/>
        </w:rPr>
      </w:pPr>
    </w:p>
    <w:p w14:paraId="3264A027" w14:textId="16027CD5" w:rsidR="00B03F4A" w:rsidRPr="00792B81" w:rsidRDefault="00EF7FA8" w:rsidP="00A80ECD">
      <w:pPr>
        <w:ind w:firstLine="708"/>
        <w:jc w:val="both"/>
        <w:rPr>
          <w:rFonts w:ascii="Times New Roman" w:hAnsi="Times New Roman"/>
          <w:sz w:val="22"/>
          <w:szCs w:val="22"/>
        </w:rPr>
      </w:pPr>
      <w:r w:rsidRPr="00792B81">
        <w:rPr>
          <w:rFonts w:ascii="Times New Roman" w:hAnsi="Times New Roman"/>
          <w:sz w:val="22"/>
          <w:szCs w:val="22"/>
        </w:rPr>
        <w:t xml:space="preserve">(2) </w:t>
      </w:r>
      <w:r w:rsidR="00467879" w:rsidRPr="00792B81">
        <w:rPr>
          <w:rFonts w:ascii="Times New Roman" w:hAnsi="Times New Roman"/>
          <w:sz w:val="22"/>
          <w:szCs w:val="22"/>
        </w:rPr>
        <w:t>C</w:t>
      </w:r>
      <w:r w:rsidR="00E06137" w:rsidRPr="00792B81">
        <w:rPr>
          <w:rFonts w:ascii="Times New Roman" w:hAnsi="Times New Roman"/>
          <w:sz w:val="22"/>
          <w:szCs w:val="22"/>
        </w:rPr>
        <w:t xml:space="preserve">ertifikat o skladnosti </w:t>
      </w:r>
      <w:r w:rsidR="00467879" w:rsidRPr="00792B81">
        <w:rPr>
          <w:rFonts w:ascii="Times New Roman" w:hAnsi="Times New Roman"/>
          <w:sz w:val="22"/>
          <w:szCs w:val="22"/>
        </w:rPr>
        <w:t>iz prejšnjega odstavka vodi ministrstvo kot sestavni del</w:t>
      </w:r>
      <w:r w:rsidR="00EF73B7" w:rsidRPr="00792B81">
        <w:rPr>
          <w:rFonts w:ascii="Times New Roman" w:hAnsi="Times New Roman"/>
          <w:sz w:val="22"/>
          <w:szCs w:val="22"/>
        </w:rPr>
        <w:t xml:space="preserve"> registra varstva okolja,</w:t>
      </w:r>
      <w:r w:rsidR="00467879" w:rsidRPr="00792B81">
        <w:rPr>
          <w:rFonts w:ascii="Times New Roman" w:hAnsi="Times New Roman"/>
          <w:sz w:val="22"/>
          <w:szCs w:val="22"/>
        </w:rPr>
        <w:t xml:space="preserve"> </w:t>
      </w:r>
      <w:r w:rsidR="00E06137" w:rsidRPr="00792B81">
        <w:rPr>
          <w:rFonts w:ascii="Times New Roman" w:hAnsi="Times New Roman"/>
          <w:sz w:val="22"/>
          <w:szCs w:val="22"/>
        </w:rPr>
        <w:t xml:space="preserve">izda </w:t>
      </w:r>
      <w:r w:rsidR="00EF73B7" w:rsidRPr="00792B81">
        <w:rPr>
          <w:rFonts w:ascii="Times New Roman" w:hAnsi="Times New Roman"/>
          <w:sz w:val="22"/>
          <w:szCs w:val="22"/>
        </w:rPr>
        <w:t xml:space="preserve">pa </w:t>
      </w:r>
      <w:r w:rsidR="00A32F9B" w:rsidRPr="00792B81">
        <w:rPr>
          <w:rFonts w:ascii="Times New Roman" w:hAnsi="Times New Roman"/>
          <w:sz w:val="22"/>
          <w:szCs w:val="22"/>
        </w:rPr>
        <w:t xml:space="preserve">ga </w:t>
      </w:r>
      <w:r w:rsidR="00E06137" w:rsidRPr="00792B81">
        <w:rPr>
          <w:rFonts w:ascii="Times New Roman" w:hAnsi="Times New Roman"/>
          <w:sz w:val="22"/>
          <w:szCs w:val="22"/>
        </w:rPr>
        <w:t xml:space="preserve">organ za ugotavljanje skladnosti na podlagi </w:t>
      </w:r>
      <w:r w:rsidR="00EB060D" w:rsidRPr="00792B81">
        <w:rPr>
          <w:rFonts w:ascii="Times New Roman" w:hAnsi="Times New Roman"/>
          <w:sz w:val="22"/>
          <w:szCs w:val="22"/>
        </w:rPr>
        <w:t>podatkov o</w:t>
      </w:r>
      <w:r w:rsidR="004F3C61" w:rsidRPr="00792B81">
        <w:rPr>
          <w:rFonts w:ascii="Times New Roman" w:hAnsi="Times New Roman"/>
          <w:sz w:val="22"/>
          <w:szCs w:val="22"/>
        </w:rPr>
        <w:t xml:space="preserve"> začetne</w:t>
      </w:r>
      <w:r w:rsidR="00BB7F91" w:rsidRPr="00792B81">
        <w:rPr>
          <w:rFonts w:ascii="Times New Roman" w:hAnsi="Times New Roman"/>
          <w:sz w:val="22"/>
          <w:szCs w:val="22"/>
        </w:rPr>
        <w:t>m</w:t>
      </w:r>
      <w:r w:rsidR="004F3C61" w:rsidRPr="00792B81">
        <w:rPr>
          <w:rFonts w:ascii="Times New Roman" w:hAnsi="Times New Roman"/>
          <w:sz w:val="22"/>
          <w:szCs w:val="22"/>
        </w:rPr>
        <w:t xml:space="preserve"> pregled</w:t>
      </w:r>
      <w:r w:rsidR="00BB7F91" w:rsidRPr="00792B81">
        <w:rPr>
          <w:rFonts w:ascii="Times New Roman" w:hAnsi="Times New Roman"/>
          <w:sz w:val="22"/>
          <w:szCs w:val="22"/>
        </w:rPr>
        <w:t>u</w:t>
      </w:r>
      <w:r w:rsidR="00A703A2" w:rsidRPr="00792B81">
        <w:rPr>
          <w:rFonts w:ascii="Times New Roman" w:hAnsi="Times New Roman"/>
          <w:sz w:val="22"/>
          <w:szCs w:val="22"/>
        </w:rPr>
        <w:t xml:space="preserve"> </w:t>
      </w:r>
      <w:r w:rsidR="00E929B5" w:rsidRPr="00792B81">
        <w:rPr>
          <w:rFonts w:ascii="Times New Roman" w:hAnsi="Times New Roman"/>
          <w:sz w:val="22"/>
          <w:szCs w:val="22"/>
        </w:rPr>
        <w:t xml:space="preserve">sistema </w:t>
      </w:r>
      <w:r w:rsidR="00A046EE">
        <w:rPr>
          <w:rFonts w:ascii="Times New Roman" w:hAnsi="Times New Roman"/>
          <w:sz w:val="22"/>
          <w:szCs w:val="22"/>
        </w:rPr>
        <w:t>upravljanja</w:t>
      </w:r>
      <w:r w:rsidR="00E929B5" w:rsidRPr="00792B81">
        <w:rPr>
          <w:rFonts w:ascii="Times New Roman" w:hAnsi="Times New Roman"/>
          <w:sz w:val="22"/>
          <w:szCs w:val="22"/>
        </w:rPr>
        <w:t xml:space="preserve"> kakovosti predelave odpadkov </w:t>
      </w:r>
      <w:r w:rsidR="000A0962" w:rsidRPr="00792B81">
        <w:rPr>
          <w:rFonts w:ascii="Times New Roman" w:hAnsi="Times New Roman"/>
          <w:sz w:val="22"/>
          <w:szCs w:val="22"/>
        </w:rPr>
        <w:t xml:space="preserve">iz Priloge 1 te uredbe v </w:t>
      </w:r>
      <w:r w:rsidR="00B61B87" w:rsidRPr="00792B81">
        <w:rPr>
          <w:rFonts w:ascii="Times New Roman" w:hAnsi="Times New Roman"/>
          <w:sz w:val="22"/>
          <w:szCs w:val="22"/>
        </w:rPr>
        <w:t xml:space="preserve">izkopano </w:t>
      </w:r>
      <w:r w:rsidR="00BB7469" w:rsidRPr="00792B81">
        <w:rPr>
          <w:rFonts w:ascii="Times New Roman" w:hAnsi="Times New Roman"/>
          <w:sz w:val="22"/>
          <w:szCs w:val="22"/>
        </w:rPr>
        <w:t xml:space="preserve">rodovitno zemljo in </w:t>
      </w:r>
      <w:r w:rsidR="000A0962" w:rsidRPr="00792B81">
        <w:rPr>
          <w:rFonts w:ascii="Times New Roman" w:hAnsi="Times New Roman"/>
          <w:sz w:val="22"/>
          <w:szCs w:val="22"/>
        </w:rPr>
        <w:t>nadomestne gradbene materiale</w:t>
      </w:r>
      <w:r w:rsidR="005065E5" w:rsidRPr="00792B81">
        <w:rPr>
          <w:rFonts w:ascii="Times New Roman" w:hAnsi="Times New Roman"/>
          <w:sz w:val="22"/>
          <w:szCs w:val="22"/>
        </w:rPr>
        <w:t xml:space="preserve"> in </w:t>
      </w:r>
      <w:r w:rsidR="00BB7F91" w:rsidRPr="00792B81">
        <w:rPr>
          <w:rFonts w:ascii="Times New Roman" w:hAnsi="Times New Roman"/>
          <w:sz w:val="22"/>
          <w:szCs w:val="22"/>
        </w:rPr>
        <w:t>podatkov o pregledu</w:t>
      </w:r>
      <w:r w:rsidR="00E929B5" w:rsidRPr="00792B81">
        <w:rPr>
          <w:rFonts w:ascii="Times New Roman" w:hAnsi="Times New Roman"/>
          <w:sz w:val="22"/>
          <w:szCs w:val="22"/>
        </w:rPr>
        <w:t xml:space="preserve"> obratovanja naprave za predelavo </w:t>
      </w:r>
      <w:r w:rsidR="001071D4" w:rsidRPr="00792B81">
        <w:rPr>
          <w:rFonts w:ascii="Times New Roman" w:hAnsi="Times New Roman"/>
          <w:sz w:val="22"/>
          <w:szCs w:val="22"/>
        </w:rPr>
        <w:t xml:space="preserve">teh </w:t>
      </w:r>
      <w:r w:rsidR="00E929B5" w:rsidRPr="00792B81">
        <w:rPr>
          <w:rFonts w:ascii="Times New Roman" w:hAnsi="Times New Roman"/>
          <w:sz w:val="22"/>
          <w:szCs w:val="22"/>
        </w:rPr>
        <w:t>odpadkov</w:t>
      </w:r>
      <w:r w:rsidR="005065E5" w:rsidRPr="00792B81">
        <w:rPr>
          <w:rFonts w:ascii="Times New Roman" w:hAnsi="Times New Roman"/>
          <w:sz w:val="22"/>
          <w:szCs w:val="22"/>
        </w:rPr>
        <w:t xml:space="preserve">, če so izpolnjene zahteve iz </w:t>
      </w:r>
      <w:r w:rsidRPr="00792B81">
        <w:rPr>
          <w:rFonts w:ascii="Times New Roman" w:hAnsi="Times New Roman"/>
          <w:sz w:val="22"/>
          <w:szCs w:val="22"/>
        </w:rPr>
        <w:t xml:space="preserve">tretjega </w:t>
      </w:r>
      <w:r w:rsidR="00EA709F" w:rsidRPr="00792B81">
        <w:rPr>
          <w:rFonts w:ascii="Times New Roman" w:hAnsi="Times New Roman"/>
          <w:sz w:val="22"/>
          <w:szCs w:val="22"/>
        </w:rPr>
        <w:t>do</w:t>
      </w:r>
      <w:r w:rsidR="00223FF6" w:rsidRPr="00792B81">
        <w:rPr>
          <w:rFonts w:ascii="Times New Roman" w:hAnsi="Times New Roman"/>
          <w:sz w:val="22"/>
          <w:szCs w:val="22"/>
        </w:rPr>
        <w:t xml:space="preserve"> sedmega</w:t>
      </w:r>
      <w:r w:rsidR="00C36FCD" w:rsidRPr="00792B81">
        <w:rPr>
          <w:rFonts w:ascii="Times New Roman" w:hAnsi="Times New Roman"/>
          <w:sz w:val="22"/>
          <w:szCs w:val="22"/>
        </w:rPr>
        <w:t xml:space="preserve"> </w:t>
      </w:r>
      <w:r w:rsidRPr="00792B81">
        <w:rPr>
          <w:rFonts w:ascii="Times New Roman" w:hAnsi="Times New Roman"/>
          <w:sz w:val="22"/>
          <w:szCs w:val="22"/>
        </w:rPr>
        <w:t>odstavka tega člena</w:t>
      </w:r>
      <w:r w:rsidR="005065E5" w:rsidRPr="00792B81">
        <w:rPr>
          <w:rFonts w:ascii="Times New Roman" w:hAnsi="Times New Roman"/>
          <w:sz w:val="22"/>
          <w:szCs w:val="22"/>
        </w:rPr>
        <w:t>.</w:t>
      </w:r>
    </w:p>
    <w:p w14:paraId="5960B3E2" w14:textId="77777777" w:rsidR="00B03F4A" w:rsidRPr="00792B81" w:rsidRDefault="00B03F4A" w:rsidP="00A80ECD">
      <w:pPr>
        <w:jc w:val="both"/>
        <w:rPr>
          <w:rFonts w:ascii="Times New Roman" w:hAnsi="Times New Roman"/>
          <w:sz w:val="22"/>
          <w:szCs w:val="22"/>
        </w:rPr>
      </w:pPr>
    </w:p>
    <w:p w14:paraId="6DE1DC63" w14:textId="787BC6E0" w:rsidR="00EF7FA8" w:rsidRPr="00792B81" w:rsidRDefault="00EF7FA8" w:rsidP="00A80ECD">
      <w:pPr>
        <w:ind w:firstLine="708"/>
        <w:jc w:val="both"/>
        <w:rPr>
          <w:rFonts w:ascii="Times New Roman" w:hAnsi="Times New Roman"/>
          <w:sz w:val="22"/>
          <w:szCs w:val="22"/>
        </w:rPr>
      </w:pPr>
      <w:r w:rsidRPr="00792B81">
        <w:rPr>
          <w:rFonts w:ascii="Times New Roman" w:hAnsi="Times New Roman"/>
          <w:sz w:val="22"/>
          <w:szCs w:val="22"/>
        </w:rPr>
        <w:t>(3</w:t>
      </w:r>
      <w:r w:rsidR="004F3C61" w:rsidRPr="00792B81">
        <w:rPr>
          <w:rFonts w:ascii="Times New Roman" w:hAnsi="Times New Roman"/>
          <w:sz w:val="22"/>
          <w:szCs w:val="22"/>
        </w:rPr>
        <w:t xml:space="preserve">) V okviru začetnega pregleda </w:t>
      </w:r>
      <w:r w:rsidR="00E929B5" w:rsidRPr="00792B81">
        <w:rPr>
          <w:rFonts w:ascii="Times New Roman" w:hAnsi="Times New Roman"/>
          <w:sz w:val="22"/>
          <w:szCs w:val="22"/>
        </w:rPr>
        <w:t xml:space="preserve">sistema </w:t>
      </w:r>
      <w:r w:rsidR="00A046EE">
        <w:rPr>
          <w:rFonts w:ascii="Times New Roman" w:hAnsi="Times New Roman"/>
          <w:sz w:val="22"/>
          <w:szCs w:val="22"/>
        </w:rPr>
        <w:t>upravljanja</w:t>
      </w:r>
      <w:r w:rsidR="00E929B5" w:rsidRPr="00792B81">
        <w:rPr>
          <w:rFonts w:ascii="Times New Roman" w:hAnsi="Times New Roman"/>
          <w:sz w:val="22"/>
          <w:szCs w:val="22"/>
        </w:rPr>
        <w:t xml:space="preserve"> kakovosti predelave odpadkov</w:t>
      </w:r>
      <w:r w:rsidR="001071D4" w:rsidRPr="00792B81">
        <w:rPr>
          <w:rFonts w:ascii="Times New Roman" w:hAnsi="Times New Roman"/>
          <w:sz w:val="22"/>
          <w:szCs w:val="22"/>
        </w:rPr>
        <w:t xml:space="preserve"> iz Priloge 1 te uredbe</w:t>
      </w:r>
      <w:r w:rsidR="000A0962" w:rsidRPr="00792B81">
        <w:rPr>
          <w:rFonts w:ascii="Times New Roman" w:hAnsi="Times New Roman"/>
          <w:sz w:val="22"/>
          <w:szCs w:val="22"/>
        </w:rPr>
        <w:t xml:space="preserve"> v </w:t>
      </w:r>
      <w:r w:rsidR="00B61B87" w:rsidRPr="00792B81">
        <w:rPr>
          <w:rFonts w:ascii="Times New Roman" w:hAnsi="Times New Roman"/>
          <w:sz w:val="22"/>
          <w:szCs w:val="22"/>
        </w:rPr>
        <w:t xml:space="preserve">izkopano </w:t>
      </w:r>
      <w:r w:rsidR="00BB7469" w:rsidRPr="00792B81">
        <w:rPr>
          <w:rFonts w:ascii="Times New Roman" w:hAnsi="Times New Roman"/>
          <w:sz w:val="22"/>
          <w:szCs w:val="22"/>
        </w:rPr>
        <w:t xml:space="preserve">rodovitno zemljo in </w:t>
      </w:r>
      <w:r w:rsidR="000A0962" w:rsidRPr="00792B81">
        <w:rPr>
          <w:rFonts w:ascii="Times New Roman" w:hAnsi="Times New Roman"/>
          <w:sz w:val="22"/>
          <w:szCs w:val="22"/>
        </w:rPr>
        <w:t>nadomestne gradbene materiale</w:t>
      </w:r>
      <w:r w:rsidR="00E929B5" w:rsidRPr="00792B81">
        <w:rPr>
          <w:rFonts w:ascii="Times New Roman" w:hAnsi="Times New Roman"/>
          <w:sz w:val="22"/>
          <w:szCs w:val="22"/>
        </w:rPr>
        <w:t xml:space="preserve"> </w:t>
      </w:r>
      <w:r w:rsidR="004F3C61" w:rsidRPr="00792B81">
        <w:rPr>
          <w:rFonts w:ascii="Times New Roman" w:hAnsi="Times New Roman"/>
          <w:sz w:val="22"/>
          <w:szCs w:val="22"/>
        </w:rPr>
        <w:t>mora</w:t>
      </w:r>
      <w:r w:rsidR="00A703A2" w:rsidRPr="00792B81">
        <w:rPr>
          <w:rFonts w:ascii="Times New Roman" w:hAnsi="Times New Roman"/>
          <w:sz w:val="22"/>
          <w:szCs w:val="22"/>
        </w:rPr>
        <w:t xml:space="preserve"> </w:t>
      </w:r>
      <w:r w:rsidR="004F3C61" w:rsidRPr="00792B81">
        <w:rPr>
          <w:rFonts w:ascii="Times New Roman" w:hAnsi="Times New Roman"/>
          <w:sz w:val="22"/>
          <w:szCs w:val="22"/>
        </w:rPr>
        <w:t xml:space="preserve">organ </w:t>
      </w:r>
      <w:r w:rsidR="00E929B5" w:rsidRPr="00792B81">
        <w:rPr>
          <w:rFonts w:ascii="Times New Roman" w:hAnsi="Times New Roman"/>
          <w:sz w:val="22"/>
          <w:szCs w:val="22"/>
        </w:rPr>
        <w:t xml:space="preserve">za ugotavljanje skladnosti </w:t>
      </w:r>
      <w:r w:rsidR="004F3C61" w:rsidRPr="00792B81">
        <w:rPr>
          <w:rFonts w:ascii="Times New Roman" w:hAnsi="Times New Roman"/>
          <w:sz w:val="22"/>
          <w:szCs w:val="22"/>
        </w:rPr>
        <w:t xml:space="preserve">ugotoviti, ali </w:t>
      </w:r>
      <w:r w:rsidR="00E929B5" w:rsidRPr="00792B81">
        <w:rPr>
          <w:rFonts w:ascii="Times New Roman" w:hAnsi="Times New Roman"/>
          <w:sz w:val="22"/>
          <w:szCs w:val="22"/>
        </w:rPr>
        <w:t xml:space="preserve">je v postopku predelave odpadkov zagotovljeno, da </w:t>
      </w:r>
      <w:r w:rsidR="004F3C61" w:rsidRPr="00792B81">
        <w:rPr>
          <w:rFonts w:ascii="Times New Roman" w:hAnsi="Times New Roman"/>
          <w:sz w:val="22"/>
          <w:szCs w:val="22"/>
        </w:rPr>
        <w:t xml:space="preserve">so </w:t>
      </w:r>
      <w:r w:rsidR="000729E2" w:rsidRPr="00792B81">
        <w:rPr>
          <w:rFonts w:ascii="Times New Roman" w:hAnsi="Times New Roman"/>
          <w:sz w:val="22"/>
          <w:szCs w:val="22"/>
        </w:rPr>
        <w:t>parametri onesnaženosti</w:t>
      </w:r>
      <w:r w:rsidR="00D51336" w:rsidRPr="00792B81">
        <w:rPr>
          <w:rFonts w:ascii="Times New Roman" w:hAnsi="Times New Roman"/>
          <w:sz w:val="22"/>
          <w:szCs w:val="22"/>
        </w:rPr>
        <w:t xml:space="preserve"> </w:t>
      </w:r>
      <w:r w:rsidR="00E97563" w:rsidRPr="00792B81">
        <w:rPr>
          <w:rFonts w:ascii="Times New Roman" w:hAnsi="Times New Roman"/>
          <w:sz w:val="22"/>
          <w:szCs w:val="22"/>
        </w:rPr>
        <w:t xml:space="preserve">za </w:t>
      </w:r>
      <w:r w:rsidR="00A00FEA" w:rsidRPr="00792B81">
        <w:rPr>
          <w:rFonts w:ascii="Times New Roman" w:hAnsi="Times New Roman"/>
          <w:sz w:val="22"/>
          <w:szCs w:val="22"/>
        </w:rPr>
        <w:t>nastal</w:t>
      </w:r>
      <w:r w:rsidR="00BB7469" w:rsidRPr="00792B81">
        <w:rPr>
          <w:rFonts w:ascii="Times New Roman" w:hAnsi="Times New Roman"/>
          <w:sz w:val="22"/>
          <w:szCs w:val="22"/>
        </w:rPr>
        <w:t xml:space="preserve">o </w:t>
      </w:r>
      <w:r w:rsidR="00B61B87" w:rsidRPr="00792B81">
        <w:rPr>
          <w:rFonts w:ascii="Times New Roman" w:hAnsi="Times New Roman"/>
          <w:sz w:val="22"/>
          <w:szCs w:val="22"/>
        </w:rPr>
        <w:t xml:space="preserve">izkopano </w:t>
      </w:r>
      <w:r w:rsidR="00BB7469" w:rsidRPr="00792B81">
        <w:rPr>
          <w:rFonts w:ascii="Times New Roman" w:hAnsi="Times New Roman"/>
          <w:sz w:val="22"/>
          <w:szCs w:val="22"/>
        </w:rPr>
        <w:t xml:space="preserve">rodovitno zemljo in </w:t>
      </w:r>
      <w:r w:rsidR="00E97563" w:rsidRPr="00792B81">
        <w:rPr>
          <w:rFonts w:ascii="Times New Roman" w:hAnsi="Times New Roman"/>
          <w:sz w:val="22"/>
          <w:szCs w:val="22"/>
        </w:rPr>
        <w:t xml:space="preserve">nadomestne </w:t>
      </w:r>
      <w:r w:rsidR="00043E3C" w:rsidRPr="00792B81">
        <w:rPr>
          <w:rFonts w:ascii="Times New Roman" w:hAnsi="Times New Roman"/>
          <w:sz w:val="22"/>
          <w:szCs w:val="22"/>
        </w:rPr>
        <w:t>gradbene materiale</w:t>
      </w:r>
      <w:r w:rsidR="00D0370A" w:rsidRPr="00792B81">
        <w:rPr>
          <w:rFonts w:ascii="Times New Roman" w:hAnsi="Times New Roman"/>
          <w:sz w:val="22"/>
          <w:szCs w:val="22"/>
        </w:rPr>
        <w:t xml:space="preserve"> </w:t>
      </w:r>
      <w:r w:rsidR="00D51336" w:rsidRPr="00792B81">
        <w:rPr>
          <w:rFonts w:ascii="Times New Roman" w:hAnsi="Times New Roman"/>
          <w:sz w:val="22"/>
          <w:szCs w:val="22"/>
        </w:rPr>
        <w:t>v skladu s Prilogo</w:t>
      </w:r>
      <w:r w:rsidR="00461EE4" w:rsidRPr="00792B81">
        <w:rPr>
          <w:rFonts w:ascii="Times New Roman" w:hAnsi="Times New Roman"/>
          <w:sz w:val="22"/>
          <w:szCs w:val="22"/>
        </w:rPr>
        <w:t xml:space="preserve"> 2</w:t>
      </w:r>
      <w:r w:rsidR="004F3C61" w:rsidRPr="00792B81">
        <w:rPr>
          <w:rFonts w:ascii="Times New Roman" w:hAnsi="Times New Roman"/>
          <w:sz w:val="22"/>
          <w:szCs w:val="22"/>
        </w:rPr>
        <w:t xml:space="preserve"> </w:t>
      </w:r>
      <w:r w:rsidR="004763C6" w:rsidRPr="00792B81">
        <w:rPr>
          <w:rFonts w:ascii="Times New Roman" w:hAnsi="Times New Roman"/>
          <w:sz w:val="22"/>
          <w:szCs w:val="22"/>
        </w:rPr>
        <w:t>te</w:t>
      </w:r>
      <w:r w:rsidRPr="00792B81">
        <w:rPr>
          <w:rFonts w:ascii="Times New Roman" w:hAnsi="Times New Roman"/>
          <w:sz w:val="22"/>
          <w:szCs w:val="22"/>
        </w:rPr>
        <w:t xml:space="preserve"> uredbe</w:t>
      </w:r>
      <w:r w:rsidR="004F3C61" w:rsidRPr="00792B81">
        <w:rPr>
          <w:rFonts w:ascii="Times New Roman" w:hAnsi="Times New Roman"/>
          <w:color w:val="FF0000"/>
          <w:sz w:val="22"/>
          <w:szCs w:val="22"/>
        </w:rPr>
        <w:t xml:space="preserve"> </w:t>
      </w:r>
      <w:r w:rsidR="004F3C61" w:rsidRPr="00792B81">
        <w:rPr>
          <w:rFonts w:ascii="Times New Roman" w:hAnsi="Times New Roman"/>
          <w:sz w:val="22"/>
          <w:szCs w:val="22"/>
        </w:rPr>
        <w:t>ter</w:t>
      </w:r>
      <w:r w:rsidR="00E929B5" w:rsidRPr="00792B81">
        <w:rPr>
          <w:rFonts w:ascii="Times New Roman" w:hAnsi="Times New Roman"/>
          <w:sz w:val="22"/>
          <w:szCs w:val="22"/>
        </w:rPr>
        <w:t>,</w:t>
      </w:r>
      <w:r w:rsidR="004F3C61" w:rsidRPr="00792B81">
        <w:rPr>
          <w:rFonts w:ascii="Times New Roman" w:hAnsi="Times New Roman"/>
          <w:sz w:val="22"/>
          <w:szCs w:val="22"/>
        </w:rPr>
        <w:t xml:space="preserve"> ali</w:t>
      </w:r>
      <w:r w:rsidR="001A4DFE" w:rsidRPr="00792B81">
        <w:rPr>
          <w:rFonts w:ascii="Times New Roman" w:hAnsi="Times New Roman"/>
          <w:sz w:val="22"/>
          <w:szCs w:val="22"/>
        </w:rPr>
        <w:t xml:space="preserve"> </w:t>
      </w:r>
      <w:r w:rsidR="00E929B5" w:rsidRPr="00792B81">
        <w:rPr>
          <w:rFonts w:ascii="Times New Roman" w:hAnsi="Times New Roman"/>
          <w:sz w:val="22"/>
          <w:szCs w:val="22"/>
        </w:rPr>
        <w:t xml:space="preserve">se </w:t>
      </w:r>
      <w:r w:rsidR="00D0370A" w:rsidRPr="00792B81">
        <w:rPr>
          <w:rFonts w:ascii="Times New Roman" w:hAnsi="Times New Roman"/>
          <w:sz w:val="22"/>
          <w:szCs w:val="22"/>
        </w:rPr>
        <w:t xml:space="preserve">v zadostnem obsegu ugotavlja, da v </w:t>
      </w:r>
      <w:r w:rsidR="00A967D2" w:rsidRPr="00792B81">
        <w:rPr>
          <w:rFonts w:ascii="Times New Roman" w:hAnsi="Times New Roman"/>
          <w:sz w:val="22"/>
          <w:szCs w:val="22"/>
        </w:rPr>
        <w:t>nadomestnih gradbenih materialih</w:t>
      </w:r>
      <w:r w:rsidR="00D0370A" w:rsidRPr="00792B81">
        <w:rPr>
          <w:rFonts w:ascii="Times New Roman" w:hAnsi="Times New Roman"/>
          <w:sz w:val="22"/>
          <w:szCs w:val="22"/>
        </w:rPr>
        <w:t xml:space="preserve"> ni nevarnih</w:t>
      </w:r>
      <w:r w:rsidR="00845D84" w:rsidRPr="00792B81">
        <w:rPr>
          <w:rFonts w:ascii="Times New Roman" w:hAnsi="Times New Roman"/>
          <w:sz w:val="22"/>
          <w:szCs w:val="22"/>
        </w:rPr>
        <w:t xml:space="preserve"> snovi</w:t>
      </w:r>
      <w:r w:rsidR="00D51336" w:rsidRPr="00792B81">
        <w:rPr>
          <w:rFonts w:ascii="Times New Roman" w:hAnsi="Times New Roman"/>
          <w:sz w:val="22"/>
          <w:szCs w:val="22"/>
        </w:rPr>
        <w:t>, za katere niso bil</w:t>
      </w:r>
      <w:r w:rsidR="000729E2" w:rsidRPr="00792B81">
        <w:rPr>
          <w:rFonts w:ascii="Times New Roman" w:hAnsi="Times New Roman"/>
          <w:sz w:val="22"/>
          <w:szCs w:val="22"/>
        </w:rPr>
        <w:t>i</w:t>
      </w:r>
      <w:r w:rsidR="00D51336" w:rsidRPr="00792B81">
        <w:rPr>
          <w:rFonts w:ascii="Times New Roman" w:hAnsi="Times New Roman"/>
          <w:sz w:val="22"/>
          <w:szCs w:val="22"/>
        </w:rPr>
        <w:t xml:space="preserve"> določen</w:t>
      </w:r>
      <w:r w:rsidR="000729E2" w:rsidRPr="00792B81">
        <w:rPr>
          <w:rFonts w:ascii="Times New Roman" w:hAnsi="Times New Roman"/>
          <w:sz w:val="22"/>
          <w:szCs w:val="22"/>
        </w:rPr>
        <w:t>i</w:t>
      </w:r>
      <w:r w:rsidR="00D51336" w:rsidRPr="00792B81">
        <w:rPr>
          <w:rFonts w:ascii="Times New Roman" w:hAnsi="Times New Roman"/>
          <w:sz w:val="22"/>
          <w:szCs w:val="22"/>
        </w:rPr>
        <w:t xml:space="preserve"> </w:t>
      </w:r>
      <w:r w:rsidR="000729E2" w:rsidRPr="00792B81">
        <w:rPr>
          <w:rFonts w:ascii="Times New Roman" w:hAnsi="Times New Roman"/>
          <w:sz w:val="22"/>
          <w:szCs w:val="22"/>
        </w:rPr>
        <w:t>parametri onesnaženosti</w:t>
      </w:r>
      <w:r w:rsidR="004F3C61" w:rsidRPr="00792B81">
        <w:rPr>
          <w:rFonts w:ascii="Times New Roman" w:hAnsi="Times New Roman"/>
          <w:sz w:val="22"/>
          <w:szCs w:val="22"/>
        </w:rPr>
        <w:t xml:space="preserve"> v skladu s </w:t>
      </w:r>
      <w:r w:rsidR="00226C90" w:rsidRPr="00792B81">
        <w:rPr>
          <w:rFonts w:ascii="Times New Roman" w:hAnsi="Times New Roman"/>
          <w:sz w:val="22"/>
          <w:szCs w:val="22"/>
        </w:rPr>
        <w:t xml:space="preserve">preglednico </w:t>
      </w:r>
      <w:r w:rsidR="004F3C61" w:rsidRPr="00792B81">
        <w:rPr>
          <w:rFonts w:ascii="Times New Roman" w:hAnsi="Times New Roman"/>
          <w:sz w:val="22"/>
          <w:szCs w:val="22"/>
        </w:rPr>
        <w:t>2 iz Priloge 4</w:t>
      </w:r>
      <w:r w:rsidR="00AC5569" w:rsidRPr="00792B81">
        <w:rPr>
          <w:rFonts w:ascii="Times New Roman" w:hAnsi="Times New Roman"/>
          <w:sz w:val="22"/>
          <w:szCs w:val="22"/>
        </w:rPr>
        <w:t>, ki je sestavni del</w:t>
      </w:r>
      <w:r w:rsidR="004763C6" w:rsidRPr="00792B81">
        <w:rPr>
          <w:rFonts w:ascii="Times New Roman" w:hAnsi="Times New Roman"/>
          <w:sz w:val="22"/>
          <w:szCs w:val="22"/>
        </w:rPr>
        <w:t xml:space="preserve"> te</w:t>
      </w:r>
      <w:r w:rsidRPr="00792B81">
        <w:rPr>
          <w:rFonts w:ascii="Times New Roman" w:hAnsi="Times New Roman"/>
          <w:sz w:val="22"/>
          <w:szCs w:val="22"/>
        </w:rPr>
        <w:t xml:space="preserve"> uredbe</w:t>
      </w:r>
      <w:r w:rsidR="008D52BB" w:rsidRPr="00792B81">
        <w:rPr>
          <w:rFonts w:ascii="Times New Roman" w:hAnsi="Times New Roman"/>
          <w:sz w:val="22"/>
          <w:szCs w:val="22"/>
        </w:rPr>
        <w:t>.</w:t>
      </w:r>
      <w:r w:rsidR="004F3C61" w:rsidRPr="00792B81">
        <w:rPr>
          <w:rFonts w:ascii="Times New Roman" w:hAnsi="Times New Roman"/>
          <w:sz w:val="22"/>
          <w:szCs w:val="22"/>
        </w:rPr>
        <w:t xml:space="preserve"> </w:t>
      </w:r>
    </w:p>
    <w:p w14:paraId="0CD0A267" w14:textId="77777777" w:rsidR="00EF7FA8" w:rsidRPr="00792B81" w:rsidRDefault="00EF7FA8" w:rsidP="00A80ECD">
      <w:pPr>
        <w:jc w:val="both"/>
        <w:rPr>
          <w:rFonts w:ascii="Times New Roman" w:hAnsi="Times New Roman"/>
          <w:sz w:val="22"/>
          <w:szCs w:val="22"/>
        </w:rPr>
      </w:pPr>
    </w:p>
    <w:p w14:paraId="3AF2F434" w14:textId="45DE4EEC" w:rsidR="009C6F0F" w:rsidRPr="00792B81" w:rsidRDefault="00EF7FA8" w:rsidP="00A80ECD">
      <w:pPr>
        <w:ind w:firstLine="708"/>
        <w:jc w:val="both"/>
        <w:rPr>
          <w:rFonts w:ascii="Times New Roman" w:hAnsi="Times New Roman"/>
          <w:sz w:val="22"/>
          <w:szCs w:val="22"/>
        </w:rPr>
      </w:pPr>
      <w:r w:rsidRPr="00792B81">
        <w:rPr>
          <w:rFonts w:ascii="Times New Roman" w:hAnsi="Times New Roman"/>
          <w:sz w:val="22"/>
          <w:szCs w:val="22"/>
        </w:rPr>
        <w:t xml:space="preserve">(4) </w:t>
      </w:r>
      <w:r w:rsidR="004F3C61" w:rsidRPr="00792B81">
        <w:rPr>
          <w:rFonts w:ascii="Times New Roman" w:hAnsi="Times New Roman"/>
          <w:sz w:val="22"/>
          <w:szCs w:val="22"/>
        </w:rPr>
        <w:t xml:space="preserve">Začetni </w:t>
      </w:r>
      <w:r w:rsidR="00A856FC" w:rsidRPr="00792B81">
        <w:rPr>
          <w:rFonts w:ascii="Times New Roman" w:hAnsi="Times New Roman"/>
          <w:sz w:val="22"/>
          <w:szCs w:val="22"/>
        </w:rPr>
        <w:t xml:space="preserve">pregled </w:t>
      </w:r>
      <w:bookmarkStart w:id="61" w:name="_Hlk119767013"/>
      <w:r w:rsidR="00EB060D" w:rsidRPr="00792B81">
        <w:rPr>
          <w:rFonts w:ascii="Times New Roman" w:hAnsi="Times New Roman"/>
          <w:sz w:val="22"/>
          <w:szCs w:val="22"/>
        </w:rPr>
        <w:t xml:space="preserve">sistema </w:t>
      </w:r>
      <w:r w:rsidR="00A046EE">
        <w:rPr>
          <w:rFonts w:ascii="Times New Roman" w:hAnsi="Times New Roman"/>
          <w:sz w:val="22"/>
          <w:szCs w:val="22"/>
        </w:rPr>
        <w:t>upravljanja</w:t>
      </w:r>
      <w:r w:rsidR="00EB060D" w:rsidRPr="00792B81">
        <w:rPr>
          <w:rFonts w:ascii="Times New Roman" w:hAnsi="Times New Roman"/>
          <w:sz w:val="22"/>
          <w:szCs w:val="22"/>
        </w:rPr>
        <w:t xml:space="preserve"> kakovosti predelave odpadkov</w:t>
      </w:r>
      <w:r w:rsidR="001071D4" w:rsidRPr="00792B81">
        <w:rPr>
          <w:rFonts w:ascii="Times New Roman" w:hAnsi="Times New Roman"/>
          <w:sz w:val="22"/>
          <w:szCs w:val="22"/>
        </w:rPr>
        <w:t xml:space="preserve"> iz Priloge 1 te uredbe</w:t>
      </w:r>
      <w:r w:rsidR="00EB060D" w:rsidRPr="00792B81">
        <w:rPr>
          <w:rFonts w:ascii="Times New Roman" w:hAnsi="Times New Roman"/>
          <w:sz w:val="22"/>
          <w:szCs w:val="22"/>
        </w:rPr>
        <w:t xml:space="preserve"> </w:t>
      </w:r>
      <w:r w:rsidR="000A0962" w:rsidRPr="00792B81">
        <w:rPr>
          <w:rFonts w:ascii="Times New Roman" w:hAnsi="Times New Roman"/>
          <w:sz w:val="22"/>
          <w:szCs w:val="22"/>
        </w:rPr>
        <w:t xml:space="preserve">v </w:t>
      </w:r>
      <w:r w:rsidR="00B61B87" w:rsidRPr="00792B81">
        <w:rPr>
          <w:rFonts w:ascii="Times New Roman" w:hAnsi="Times New Roman"/>
          <w:sz w:val="22"/>
          <w:szCs w:val="22"/>
        </w:rPr>
        <w:t xml:space="preserve">izkopano </w:t>
      </w:r>
      <w:r w:rsidR="004515C9" w:rsidRPr="00792B81">
        <w:rPr>
          <w:rFonts w:ascii="Times New Roman" w:hAnsi="Times New Roman"/>
          <w:sz w:val="22"/>
          <w:szCs w:val="22"/>
        </w:rPr>
        <w:t xml:space="preserve">rodovitno zemljo in </w:t>
      </w:r>
      <w:r w:rsidR="000A0962" w:rsidRPr="00792B81">
        <w:rPr>
          <w:rFonts w:ascii="Times New Roman" w:hAnsi="Times New Roman"/>
          <w:sz w:val="22"/>
          <w:szCs w:val="22"/>
        </w:rPr>
        <w:t>nadomestne gradbene materiale</w:t>
      </w:r>
      <w:bookmarkEnd w:id="61"/>
      <w:r w:rsidR="00EB060D" w:rsidRPr="00792B81">
        <w:rPr>
          <w:rFonts w:ascii="Times New Roman" w:hAnsi="Times New Roman"/>
          <w:sz w:val="22"/>
          <w:szCs w:val="22"/>
        </w:rPr>
        <w:t xml:space="preserve"> </w:t>
      </w:r>
      <w:r w:rsidR="00A856FC" w:rsidRPr="00792B81">
        <w:rPr>
          <w:rFonts w:ascii="Times New Roman" w:hAnsi="Times New Roman"/>
          <w:sz w:val="22"/>
          <w:szCs w:val="22"/>
        </w:rPr>
        <w:t xml:space="preserve">vključuje tudi </w:t>
      </w:r>
      <w:r w:rsidR="001071D4" w:rsidRPr="00792B81">
        <w:rPr>
          <w:rFonts w:ascii="Times New Roman" w:hAnsi="Times New Roman"/>
          <w:sz w:val="22"/>
          <w:szCs w:val="22"/>
        </w:rPr>
        <w:t xml:space="preserve">določitev </w:t>
      </w:r>
      <w:r w:rsidR="000729E2" w:rsidRPr="00792B81">
        <w:rPr>
          <w:rFonts w:ascii="Times New Roman" w:hAnsi="Times New Roman"/>
          <w:sz w:val="22"/>
          <w:szCs w:val="22"/>
        </w:rPr>
        <w:t>parametrov onesnaženosti</w:t>
      </w:r>
      <w:r w:rsidR="00A856FC" w:rsidRPr="00792B81">
        <w:rPr>
          <w:rFonts w:ascii="Times New Roman" w:hAnsi="Times New Roman"/>
          <w:sz w:val="22"/>
          <w:szCs w:val="22"/>
        </w:rPr>
        <w:t xml:space="preserve"> na podlagi vzorčenja in analize s postopki iz </w:t>
      </w:r>
      <w:r w:rsidR="006A0504" w:rsidRPr="00792B81">
        <w:rPr>
          <w:rFonts w:ascii="Times New Roman" w:hAnsi="Times New Roman"/>
          <w:sz w:val="22"/>
          <w:szCs w:val="22"/>
        </w:rPr>
        <w:t>3</w:t>
      </w:r>
      <w:r w:rsidR="0025413D">
        <w:rPr>
          <w:rFonts w:ascii="Times New Roman" w:hAnsi="Times New Roman"/>
          <w:sz w:val="22"/>
          <w:szCs w:val="22"/>
        </w:rPr>
        <w:t>5</w:t>
      </w:r>
      <w:r w:rsidR="00A856FC" w:rsidRPr="00792B81">
        <w:rPr>
          <w:rFonts w:ascii="Times New Roman" w:hAnsi="Times New Roman"/>
          <w:sz w:val="22"/>
          <w:szCs w:val="22"/>
        </w:rPr>
        <w:t xml:space="preserve">. in </w:t>
      </w:r>
      <w:r w:rsidR="006A0504" w:rsidRPr="00792B81">
        <w:rPr>
          <w:rFonts w:ascii="Times New Roman" w:hAnsi="Times New Roman"/>
          <w:sz w:val="22"/>
          <w:szCs w:val="22"/>
        </w:rPr>
        <w:t>3</w:t>
      </w:r>
      <w:r w:rsidR="0025413D">
        <w:rPr>
          <w:rFonts w:ascii="Times New Roman" w:hAnsi="Times New Roman"/>
          <w:sz w:val="22"/>
          <w:szCs w:val="22"/>
        </w:rPr>
        <w:t>6</w:t>
      </w:r>
      <w:r w:rsidR="00A856FC" w:rsidRPr="00792B81">
        <w:rPr>
          <w:rFonts w:ascii="Times New Roman" w:hAnsi="Times New Roman"/>
          <w:sz w:val="22"/>
          <w:szCs w:val="22"/>
        </w:rPr>
        <w:t xml:space="preserve">. člena te uredbe, </w:t>
      </w:r>
      <w:r w:rsidR="003A7A8B" w:rsidRPr="00792B81">
        <w:rPr>
          <w:rFonts w:ascii="Times New Roman" w:hAnsi="Times New Roman"/>
          <w:sz w:val="22"/>
          <w:szCs w:val="22"/>
        </w:rPr>
        <w:t xml:space="preserve">ter </w:t>
      </w:r>
      <w:r w:rsidR="00D51336" w:rsidRPr="00792B81">
        <w:rPr>
          <w:rFonts w:ascii="Times New Roman" w:hAnsi="Times New Roman"/>
          <w:sz w:val="22"/>
          <w:szCs w:val="22"/>
        </w:rPr>
        <w:t>ugotovitev</w:t>
      </w:r>
      <w:r w:rsidR="004F3C61" w:rsidRPr="00792B81">
        <w:rPr>
          <w:rFonts w:ascii="Times New Roman" w:hAnsi="Times New Roman"/>
          <w:sz w:val="22"/>
          <w:szCs w:val="22"/>
        </w:rPr>
        <w:t xml:space="preserve">, ali so </w:t>
      </w:r>
      <w:r w:rsidR="000729E2" w:rsidRPr="00792B81">
        <w:rPr>
          <w:rFonts w:ascii="Times New Roman" w:hAnsi="Times New Roman"/>
          <w:sz w:val="22"/>
          <w:szCs w:val="22"/>
        </w:rPr>
        <w:t>parametri onesnaženosti</w:t>
      </w:r>
      <w:r w:rsidR="00223FF6" w:rsidRPr="00792B81">
        <w:rPr>
          <w:rFonts w:ascii="Times New Roman" w:hAnsi="Times New Roman"/>
          <w:sz w:val="22"/>
          <w:szCs w:val="22"/>
        </w:rPr>
        <w:t xml:space="preserve"> </w:t>
      </w:r>
      <w:r w:rsidR="00532840" w:rsidRPr="00792B81">
        <w:rPr>
          <w:rFonts w:ascii="Times New Roman" w:hAnsi="Times New Roman"/>
          <w:sz w:val="22"/>
          <w:szCs w:val="22"/>
        </w:rPr>
        <w:t>v nadomestnih gradbenih materialih</w:t>
      </w:r>
      <w:r w:rsidR="00EC1440" w:rsidRPr="00792B81">
        <w:rPr>
          <w:rFonts w:ascii="Times New Roman" w:hAnsi="Times New Roman"/>
          <w:sz w:val="22"/>
          <w:szCs w:val="22"/>
        </w:rPr>
        <w:t>, nastalih s predelavo odpadnih gradbenih materialov,</w:t>
      </w:r>
      <w:r w:rsidR="00532840" w:rsidRPr="00792B81">
        <w:rPr>
          <w:rFonts w:ascii="Times New Roman" w:hAnsi="Times New Roman"/>
          <w:sz w:val="22"/>
          <w:szCs w:val="22"/>
        </w:rPr>
        <w:t xml:space="preserve"> </w:t>
      </w:r>
      <w:r w:rsidR="00F865D7" w:rsidRPr="00792B81">
        <w:rPr>
          <w:rFonts w:ascii="Times New Roman" w:hAnsi="Times New Roman"/>
          <w:sz w:val="22"/>
          <w:szCs w:val="22"/>
        </w:rPr>
        <w:t xml:space="preserve">pod </w:t>
      </w:r>
      <w:r w:rsidR="008600DD" w:rsidRPr="00792B81">
        <w:rPr>
          <w:rFonts w:ascii="Times New Roman" w:hAnsi="Times New Roman"/>
          <w:sz w:val="22"/>
          <w:szCs w:val="22"/>
        </w:rPr>
        <w:t>dopustnimi</w:t>
      </w:r>
      <w:r w:rsidR="00F865D7" w:rsidRPr="00792B81">
        <w:rPr>
          <w:rFonts w:ascii="Times New Roman" w:hAnsi="Times New Roman"/>
          <w:sz w:val="22"/>
          <w:szCs w:val="22"/>
        </w:rPr>
        <w:t xml:space="preserve"> vrednostmi </w:t>
      </w:r>
      <w:r w:rsidR="007E180B" w:rsidRPr="00792B81">
        <w:rPr>
          <w:rFonts w:ascii="Times New Roman" w:hAnsi="Times New Roman"/>
          <w:sz w:val="22"/>
          <w:szCs w:val="22"/>
        </w:rPr>
        <w:t xml:space="preserve">koncentracije </w:t>
      </w:r>
      <w:r w:rsidR="006A2EF0">
        <w:rPr>
          <w:rFonts w:ascii="Times New Roman" w:hAnsi="Times New Roman"/>
          <w:sz w:val="22"/>
          <w:szCs w:val="22"/>
        </w:rPr>
        <w:t>organskih spojin</w:t>
      </w:r>
      <w:r w:rsidR="007E180B" w:rsidRPr="00792B81">
        <w:rPr>
          <w:rFonts w:ascii="Times New Roman" w:hAnsi="Times New Roman"/>
          <w:sz w:val="22"/>
          <w:szCs w:val="22"/>
        </w:rPr>
        <w:t xml:space="preserve"> </w:t>
      </w:r>
      <w:r w:rsidR="00EC1440" w:rsidRPr="00792B81">
        <w:rPr>
          <w:rFonts w:ascii="Times New Roman" w:hAnsi="Times New Roman"/>
          <w:sz w:val="22"/>
          <w:szCs w:val="22"/>
        </w:rPr>
        <w:t xml:space="preserve">v odpadnih gradbenih materialih </w:t>
      </w:r>
      <w:r w:rsidR="00F865D7" w:rsidRPr="00792B81">
        <w:rPr>
          <w:rFonts w:ascii="Times New Roman" w:hAnsi="Times New Roman"/>
          <w:sz w:val="22"/>
          <w:szCs w:val="22"/>
        </w:rPr>
        <w:t>iz</w:t>
      </w:r>
      <w:r w:rsidR="00223FF6" w:rsidRPr="00792B81">
        <w:rPr>
          <w:rFonts w:ascii="Times New Roman" w:hAnsi="Times New Roman"/>
          <w:sz w:val="22"/>
          <w:szCs w:val="22"/>
        </w:rPr>
        <w:t xml:space="preserve"> </w:t>
      </w:r>
      <w:r w:rsidR="00226C90" w:rsidRPr="00792B81">
        <w:rPr>
          <w:rFonts w:ascii="Times New Roman" w:hAnsi="Times New Roman"/>
          <w:sz w:val="22"/>
          <w:szCs w:val="22"/>
        </w:rPr>
        <w:t xml:space="preserve">preglednice </w:t>
      </w:r>
      <w:r w:rsidR="00AE3DB7" w:rsidRPr="00792B81">
        <w:rPr>
          <w:rFonts w:ascii="Times New Roman" w:hAnsi="Times New Roman"/>
          <w:sz w:val="22"/>
          <w:szCs w:val="22"/>
        </w:rPr>
        <w:t>4</w:t>
      </w:r>
      <w:r w:rsidR="00223FF6" w:rsidRPr="00792B81">
        <w:rPr>
          <w:rFonts w:ascii="Times New Roman" w:hAnsi="Times New Roman"/>
          <w:sz w:val="22"/>
          <w:szCs w:val="22"/>
        </w:rPr>
        <w:t xml:space="preserve"> v</w:t>
      </w:r>
      <w:r w:rsidR="008D52BB" w:rsidRPr="00792B81">
        <w:rPr>
          <w:rFonts w:ascii="Times New Roman" w:hAnsi="Times New Roman"/>
          <w:sz w:val="22"/>
          <w:szCs w:val="22"/>
        </w:rPr>
        <w:t xml:space="preserve"> </w:t>
      </w:r>
      <w:r w:rsidR="00223FF6" w:rsidRPr="00792B81">
        <w:rPr>
          <w:rFonts w:ascii="Times New Roman" w:hAnsi="Times New Roman"/>
          <w:sz w:val="22"/>
          <w:szCs w:val="22"/>
        </w:rPr>
        <w:t>Prilogi</w:t>
      </w:r>
      <w:r w:rsidR="00A50553" w:rsidRPr="00792B81">
        <w:rPr>
          <w:rFonts w:ascii="Times New Roman" w:hAnsi="Times New Roman"/>
          <w:sz w:val="22"/>
          <w:szCs w:val="22"/>
        </w:rPr>
        <w:t xml:space="preserve"> </w:t>
      </w:r>
      <w:r w:rsidR="008600DD" w:rsidRPr="00792B81">
        <w:rPr>
          <w:rFonts w:ascii="Times New Roman" w:hAnsi="Times New Roman"/>
          <w:sz w:val="22"/>
          <w:szCs w:val="22"/>
        </w:rPr>
        <w:t>2</w:t>
      </w:r>
      <w:r w:rsidR="008D52BB" w:rsidRPr="00792B81">
        <w:rPr>
          <w:rFonts w:ascii="Times New Roman" w:hAnsi="Times New Roman"/>
          <w:sz w:val="22"/>
          <w:szCs w:val="22"/>
        </w:rPr>
        <w:t xml:space="preserve"> </w:t>
      </w:r>
      <w:r w:rsidR="00A50553" w:rsidRPr="00792B81">
        <w:rPr>
          <w:rFonts w:ascii="Times New Roman" w:hAnsi="Times New Roman"/>
          <w:sz w:val="22"/>
          <w:szCs w:val="22"/>
        </w:rPr>
        <w:t>t</w:t>
      </w:r>
      <w:r w:rsidRPr="00792B81">
        <w:rPr>
          <w:rFonts w:ascii="Times New Roman" w:hAnsi="Times New Roman"/>
          <w:sz w:val="22"/>
          <w:szCs w:val="22"/>
        </w:rPr>
        <w:t>e uredbe</w:t>
      </w:r>
      <w:r w:rsidR="004F3C61" w:rsidRPr="00792B81">
        <w:rPr>
          <w:rFonts w:ascii="Times New Roman" w:hAnsi="Times New Roman"/>
          <w:sz w:val="22"/>
          <w:szCs w:val="22"/>
        </w:rPr>
        <w:t xml:space="preserve">. </w:t>
      </w:r>
    </w:p>
    <w:p w14:paraId="158F3DDE" w14:textId="77777777" w:rsidR="009C6F0F" w:rsidRPr="00792B81" w:rsidRDefault="009C6F0F" w:rsidP="00A80ECD">
      <w:pPr>
        <w:jc w:val="both"/>
        <w:rPr>
          <w:rFonts w:ascii="Times New Roman" w:hAnsi="Times New Roman"/>
          <w:sz w:val="22"/>
          <w:szCs w:val="22"/>
        </w:rPr>
      </w:pPr>
    </w:p>
    <w:p w14:paraId="3345325C" w14:textId="4D6F9814" w:rsidR="00845285" w:rsidRPr="00792B81" w:rsidRDefault="009C6F0F" w:rsidP="00A80ECD">
      <w:pPr>
        <w:ind w:firstLine="708"/>
        <w:jc w:val="both"/>
        <w:rPr>
          <w:rFonts w:ascii="Times New Roman" w:hAnsi="Times New Roman"/>
          <w:sz w:val="22"/>
          <w:szCs w:val="22"/>
        </w:rPr>
      </w:pPr>
      <w:r w:rsidRPr="00792B81">
        <w:rPr>
          <w:rFonts w:ascii="Times New Roman" w:hAnsi="Times New Roman"/>
          <w:sz w:val="22"/>
          <w:szCs w:val="22"/>
        </w:rPr>
        <w:t xml:space="preserve">(5) </w:t>
      </w:r>
      <w:r w:rsidR="00D0370A" w:rsidRPr="00792B81">
        <w:rPr>
          <w:rFonts w:ascii="Times New Roman" w:hAnsi="Times New Roman"/>
          <w:sz w:val="22"/>
          <w:szCs w:val="22"/>
        </w:rPr>
        <w:t>Zaradi ugotavljanja parametrov onesnaženosti iz prejšnjega odstavka</w:t>
      </w:r>
      <w:r w:rsidR="004F3C61" w:rsidRPr="00792B81">
        <w:rPr>
          <w:rFonts w:ascii="Times New Roman" w:hAnsi="Times New Roman"/>
          <w:sz w:val="22"/>
          <w:szCs w:val="22"/>
        </w:rPr>
        <w:t xml:space="preserve"> mora organ </w:t>
      </w:r>
      <w:r w:rsidR="00D0370A" w:rsidRPr="00792B81">
        <w:rPr>
          <w:rFonts w:ascii="Times New Roman" w:hAnsi="Times New Roman"/>
          <w:sz w:val="22"/>
          <w:szCs w:val="22"/>
        </w:rPr>
        <w:t xml:space="preserve">za ugotavljanje skladnosti </w:t>
      </w:r>
      <w:r w:rsidR="00CD11BB" w:rsidRPr="00792B81">
        <w:rPr>
          <w:rFonts w:ascii="Times New Roman" w:hAnsi="Times New Roman"/>
          <w:sz w:val="22"/>
          <w:szCs w:val="22"/>
        </w:rPr>
        <w:t xml:space="preserve">zagotoviti, da se odvzem vzorcev </w:t>
      </w:r>
      <w:r w:rsidR="00B61B87" w:rsidRPr="00792B81">
        <w:rPr>
          <w:rFonts w:ascii="Times New Roman" w:hAnsi="Times New Roman"/>
          <w:sz w:val="22"/>
          <w:szCs w:val="22"/>
        </w:rPr>
        <w:t xml:space="preserve">izkopane </w:t>
      </w:r>
      <w:r w:rsidR="004515C9" w:rsidRPr="00792B81">
        <w:rPr>
          <w:rFonts w:ascii="Times New Roman" w:hAnsi="Times New Roman"/>
          <w:sz w:val="22"/>
          <w:szCs w:val="22"/>
        </w:rPr>
        <w:t xml:space="preserve">rodovitne zemlje in </w:t>
      </w:r>
      <w:r w:rsidR="00E97563" w:rsidRPr="00792B81">
        <w:rPr>
          <w:rFonts w:ascii="Times New Roman" w:hAnsi="Times New Roman"/>
          <w:sz w:val="22"/>
          <w:szCs w:val="22"/>
        </w:rPr>
        <w:t xml:space="preserve">nadomestnega </w:t>
      </w:r>
      <w:r w:rsidR="00043E3C" w:rsidRPr="00792B81">
        <w:rPr>
          <w:rFonts w:ascii="Times New Roman" w:hAnsi="Times New Roman"/>
          <w:sz w:val="22"/>
          <w:szCs w:val="22"/>
        </w:rPr>
        <w:t>gradbenega materiala</w:t>
      </w:r>
      <w:r w:rsidR="009F5585" w:rsidRPr="00792B81">
        <w:rPr>
          <w:rFonts w:ascii="Times New Roman" w:hAnsi="Times New Roman"/>
          <w:sz w:val="22"/>
          <w:szCs w:val="22"/>
        </w:rPr>
        <w:t xml:space="preserve"> </w:t>
      </w:r>
      <w:r w:rsidR="00CD11BB" w:rsidRPr="00792B81">
        <w:rPr>
          <w:rFonts w:ascii="Times New Roman" w:hAnsi="Times New Roman"/>
          <w:sz w:val="22"/>
          <w:szCs w:val="22"/>
        </w:rPr>
        <w:t xml:space="preserve">izvede ob prisotnosti predstavnika </w:t>
      </w:r>
      <w:r w:rsidR="000E58CD" w:rsidRPr="00792B81">
        <w:rPr>
          <w:rFonts w:ascii="Times New Roman" w:hAnsi="Times New Roman"/>
          <w:sz w:val="22"/>
          <w:szCs w:val="22"/>
        </w:rPr>
        <w:t xml:space="preserve">predelovalca </w:t>
      </w:r>
      <w:r w:rsidR="009F5585" w:rsidRPr="00792B81">
        <w:rPr>
          <w:rFonts w:ascii="Times New Roman" w:hAnsi="Times New Roman"/>
          <w:sz w:val="22"/>
          <w:szCs w:val="22"/>
        </w:rPr>
        <w:t xml:space="preserve">v skladu s postopkom iz </w:t>
      </w:r>
      <w:r w:rsidR="0025413D">
        <w:rPr>
          <w:rFonts w:ascii="Times New Roman" w:hAnsi="Times New Roman"/>
          <w:sz w:val="22"/>
          <w:szCs w:val="22"/>
        </w:rPr>
        <w:t>35</w:t>
      </w:r>
      <w:r w:rsidR="009F5585" w:rsidRPr="00792B81">
        <w:rPr>
          <w:rFonts w:ascii="Times New Roman" w:hAnsi="Times New Roman"/>
          <w:sz w:val="22"/>
          <w:szCs w:val="22"/>
        </w:rPr>
        <w:t>. člena te uredbe</w:t>
      </w:r>
      <w:r w:rsidR="004F3C61" w:rsidRPr="00792B81">
        <w:rPr>
          <w:rFonts w:ascii="Times New Roman" w:hAnsi="Times New Roman"/>
          <w:sz w:val="22"/>
          <w:szCs w:val="22"/>
        </w:rPr>
        <w:t xml:space="preserve">. </w:t>
      </w:r>
    </w:p>
    <w:p w14:paraId="00A9BC8E" w14:textId="77777777" w:rsidR="00845285" w:rsidRPr="00792B81" w:rsidRDefault="00845285" w:rsidP="00A80ECD">
      <w:pPr>
        <w:jc w:val="both"/>
        <w:rPr>
          <w:rFonts w:ascii="Times New Roman" w:hAnsi="Times New Roman"/>
          <w:sz w:val="22"/>
          <w:szCs w:val="22"/>
        </w:rPr>
      </w:pPr>
    </w:p>
    <w:p w14:paraId="0AB351DB" w14:textId="0AE46D70" w:rsidR="00B03F4A" w:rsidRPr="00792B81" w:rsidRDefault="00845285" w:rsidP="00A80ECD">
      <w:pPr>
        <w:ind w:firstLine="708"/>
        <w:jc w:val="both"/>
        <w:rPr>
          <w:rFonts w:ascii="Times New Roman" w:hAnsi="Times New Roman"/>
          <w:sz w:val="22"/>
          <w:szCs w:val="22"/>
        </w:rPr>
      </w:pPr>
      <w:r w:rsidRPr="00792B81">
        <w:rPr>
          <w:rFonts w:ascii="Times New Roman" w:hAnsi="Times New Roman"/>
          <w:sz w:val="22"/>
          <w:szCs w:val="22"/>
        </w:rPr>
        <w:t xml:space="preserve">(6) </w:t>
      </w:r>
      <w:r w:rsidR="004F3C61" w:rsidRPr="00792B81">
        <w:rPr>
          <w:rFonts w:ascii="Times New Roman" w:hAnsi="Times New Roman"/>
          <w:sz w:val="22"/>
          <w:szCs w:val="22"/>
        </w:rPr>
        <w:t>Ana</w:t>
      </w:r>
      <w:r w:rsidR="008D52BB" w:rsidRPr="00792B81">
        <w:rPr>
          <w:rFonts w:ascii="Times New Roman" w:hAnsi="Times New Roman"/>
          <w:sz w:val="22"/>
          <w:szCs w:val="22"/>
        </w:rPr>
        <w:t xml:space="preserve">lizo vzorcev </w:t>
      </w:r>
      <w:r w:rsidR="0043196F" w:rsidRPr="00792B81">
        <w:rPr>
          <w:rFonts w:ascii="Times New Roman" w:hAnsi="Times New Roman"/>
          <w:sz w:val="22"/>
          <w:szCs w:val="22"/>
        </w:rPr>
        <w:t xml:space="preserve">iz prejšnjega odstavka </w:t>
      </w:r>
      <w:r w:rsidR="00741A88" w:rsidRPr="00792B81">
        <w:rPr>
          <w:rFonts w:ascii="Times New Roman" w:hAnsi="Times New Roman"/>
          <w:sz w:val="22"/>
          <w:szCs w:val="22"/>
        </w:rPr>
        <w:t xml:space="preserve">mora v skladu </w:t>
      </w:r>
      <w:r w:rsidR="00B97DE7">
        <w:rPr>
          <w:rFonts w:ascii="Times New Roman" w:hAnsi="Times New Roman"/>
          <w:sz w:val="22"/>
          <w:szCs w:val="22"/>
        </w:rPr>
        <w:t>s</w:t>
      </w:r>
      <w:r w:rsidR="00741A88" w:rsidRPr="00792B81">
        <w:rPr>
          <w:rFonts w:ascii="Times New Roman" w:hAnsi="Times New Roman"/>
          <w:sz w:val="22"/>
          <w:szCs w:val="22"/>
        </w:rPr>
        <w:t xml:space="preserve"> </w:t>
      </w:r>
      <w:r w:rsidR="006A0504" w:rsidRPr="00792B81">
        <w:rPr>
          <w:rFonts w:ascii="Times New Roman" w:hAnsi="Times New Roman"/>
          <w:sz w:val="22"/>
          <w:szCs w:val="22"/>
        </w:rPr>
        <w:t>3</w:t>
      </w:r>
      <w:r w:rsidR="0025413D">
        <w:rPr>
          <w:rFonts w:ascii="Times New Roman" w:hAnsi="Times New Roman"/>
          <w:sz w:val="22"/>
          <w:szCs w:val="22"/>
        </w:rPr>
        <w:t>6</w:t>
      </w:r>
      <w:r w:rsidR="00741A88" w:rsidRPr="00792B81">
        <w:rPr>
          <w:rFonts w:ascii="Times New Roman" w:hAnsi="Times New Roman"/>
          <w:sz w:val="22"/>
          <w:szCs w:val="22"/>
        </w:rPr>
        <w:t>. člen</w:t>
      </w:r>
      <w:r w:rsidR="007A66EB" w:rsidRPr="00792B81">
        <w:rPr>
          <w:rFonts w:ascii="Times New Roman" w:hAnsi="Times New Roman"/>
          <w:sz w:val="22"/>
          <w:szCs w:val="22"/>
        </w:rPr>
        <w:t>om</w:t>
      </w:r>
      <w:r w:rsidR="00741A88" w:rsidRPr="00792B81">
        <w:rPr>
          <w:rFonts w:ascii="Times New Roman" w:hAnsi="Times New Roman"/>
          <w:sz w:val="22"/>
          <w:szCs w:val="22"/>
        </w:rPr>
        <w:t xml:space="preserve"> te uredbe</w:t>
      </w:r>
      <w:r w:rsidR="004763C6" w:rsidRPr="00792B81">
        <w:rPr>
          <w:rFonts w:ascii="Times New Roman" w:hAnsi="Times New Roman"/>
          <w:sz w:val="22"/>
          <w:szCs w:val="22"/>
        </w:rPr>
        <w:t xml:space="preserve"> opraviti preiz</w:t>
      </w:r>
      <w:r w:rsidR="008D52BB" w:rsidRPr="00792B81">
        <w:rPr>
          <w:rFonts w:ascii="Times New Roman" w:hAnsi="Times New Roman"/>
          <w:sz w:val="22"/>
          <w:szCs w:val="22"/>
        </w:rPr>
        <w:t xml:space="preserve">kusni </w:t>
      </w:r>
      <w:r w:rsidR="009F5585" w:rsidRPr="00792B81">
        <w:rPr>
          <w:rFonts w:ascii="Times New Roman" w:hAnsi="Times New Roman"/>
          <w:sz w:val="22"/>
          <w:szCs w:val="22"/>
        </w:rPr>
        <w:t>laboratorij</w:t>
      </w:r>
      <w:r w:rsidR="004F3C61" w:rsidRPr="00792B81">
        <w:rPr>
          <w:rFonts w:ascii="Times New Roman" w:hAnsi="Times New Roman"/>
          <w:sz w:val="22"/>
          <w:szCs w:val="22"/>
        </w:rPr>
        <w:t>.</w:t>
      </w:r>
    </w:p>
    <w:p w14:paraId="1C57EFDD" w14:textId="77777777" w:rsidR="00B03F4A" w:rsidRPr="00792B81" w:rsidRDefault="00B03F4A" w:rsidP="00A80ECD">
      <w:pPr>
        <w:jc w:val="both"/>
        <w:rPr>
          <w:rFonts w:ascii="Times New Roman" w:hAnsi="Times New Roman"/>
          <w:sz w:val="22"/>
          <w:szCs w:val="22"/>
        </w:rPr>
      </w:pPr>
    </w:p>
    <w:p w14:paraId="7499C431" w14:textId="43EC0AF8" w:rsidR="008D52BB" w:rsidRPr="00792B81" w:rsidRDefault="00845285" w:rsidP="00A80ECD">
      <w:pPr>
        <w:ind w:firstLine="708"/>
        <w:jc w:val="both"/>
        <w:rPr>
          <w:rFonts w:ascii="Times New Roman" w:hAnsi="Times New Roman"/>
          <w:sz w:val="22"/>
          <w:szCs w:val="22"/>
        </w:rPr>
      </w:pPr>
      <w:r w:rsidRPr="00792B81">
        <w:rPr>
          <w:rFonts w:ascii="Times New Roman" w:hAnsi="Times New Roman"/>
          <w:sz w:val="22"/>
          <w:szCs w:val="22"/>
        </w:rPr>
        <w:t xml:space="preserve">(7) </w:t>
      </w:r>
      <w:r w:rsidR="00BB7F91" w:rsidRPr="00792B81">
        <w:rPr>
          <w:rFonts w:ascii="Times New Roman" w:hAnsi="Times New Roman"/>
          <w:sz w:val="22"/>
          <w:szCs w:val="22"/>
        </w:rPr>
        <w:t>Pregled</w:t>
      </w:r>
      <w:r w:rsidR="009F5585" w:rsidRPr="00792B81">
        <w:rPr>
          <w:rFonts w:ascii="Times New Roman" w:hAnsi="Times New Roman"/>
          <w:sz w:val="22"/>
          <w:szCs w:val="22"/>
        </w:rPr>
        <w:t xml:space="preserve"> obratovanja naprave</w:t>
      </w:r>
      <w:r w:rsidR="008D52BB" w:rsidRPr="00792B81">
        <w:rPr>
          <w:rFonts w:ascii="Times New Roman" w:hAnsi="Times New Roman"/>
          <w:sz w:val="22"/>
          <w:szCs w:val="22"/>
        </w:rPr>
        <w:t xml:space="preserve"> </w:t>
      </w:r>
      <w:r w:rsidR="009F5585" w:rsidRPr="00792B81">
        <w:rPr>
          <w:rFonts w:ascii="Times New Roman" w:hAnsi="Times New Roman"/>
          <w:sz w:val="22"/>
          <w:szCs w:val="22"/>
        </w:rPr>
        <w:t>za predelavo odpadkov</w:t>
      </w:r>
      <w:r w:rsidR="00000AAF" w:rsidRPr="00792B81">
        <w:rPr>
          <w:rFonts w:ascii="Times New Roman" w:hAnsi="Times New Roman"/>
          <w:sz w:val="22"/>
          <w:szCs w:val="22"/>
        </w:rPr>
        <w:t xml:space="preserve"> iz Priloge 1 te uredbe</w:t>
      </w:r>
      <w:r w:rsidR="009F5585" w:rsidRPr="00792B81">
        <w:rPr>
          <w:rFonts w:ascii="Times New Roman" w:hAnsi="Times New Roman"/>
          <w:sz w:val="22"/>
          <w:szCs w:val="22"/>
        </w:rPr>
        <w:t xml:space="preserve"> </w:t>
      </w:r>
      <w:r w:rsidR="00CD11BB" w:rsidRPr="00792B81">
        <w:rPr>
          <w:rFonts w:ascii="Times New Roman" w:hAnsi="Times New Roman"/>
          <w:sz w:val="22"/>
          <w:szCs w:val="22"/>
        </w:rPr>
        <w:t xml:space="preserve">v </w:t>
      </w:r>
      <w:r w:rsidR="00B61B87" w:rsidRPr="00792B81">
        <w:rPr>
          <w:rFonts w:ascii="Times New Roman" w:hAnsi="Times New Roman"/>
          <w:sz w:val="22"/>
          <w:szCs w:val="22"/>
        </w:rPr>
        <w:t xml:space="preserve">izkopano </w:t>
      </w:r>
      <w:r w:rsidR="004515C9" w:rsidRPr="00792B81">
        <w:rPr>
          <w:rFonts w:ascii="Times New Roman" w:hAnsi="Times New Roman"/>
          <w:sz w:val="22"/>
          <w:szCs w:val="22"/>
        </w:rPr>
        <w:t xml:space="preserve">rodovitno zemljo in </w:t>
      </w:r>
      <w:r w:rsidR="00CD11BB" w:rsidRPr="00792B81">
        <w:rPr>
          <w:rFonts w:ascii="Times New Roman" w:hAnsi="Times New Roman"/>
          <w:sz w:val="22"/>
          <w:szCs w:val="22"/>
        </w:rPr>
        <w:t>nadomestne gradbene materiale</w:t>
      </w:r>
      <w:r w:rsidR="009F5585" w:rsidRPr="00792B81">
        <w:rPr>
          <w:rFonts w:ascii="Times New Roman" w:hAnsi="Times New Roman"/>
          <w:sz w:val="22"/>
          <w:szCs w:val="22"/>
        </w:rPr>
        <w:t xml:space="preserve"> </w:t>
      </w:r>
      <w:r w:rsidR="008D52BB" w:rsidRPr="00792B81">
        <w:rPr>
          <w:rFonts w:ascii="Times New Roman" w:hAnsi="Times New Roman"/>
          <w:sz w:val="22"/>
          <w:szCs w:val="22"/>
        </w:rPr>
        <w:t>se opravi</w:t>
      </w:r>
      <w:r w:rsidR="00D51336" w:rsidRPr="00792B81">
        <w:rPr>
          <w:rFonts w:ascii="Times New Roman" w:hAnsi="Times New Roman"/>
          <w:sz w:val="22"/>
          <w:szCs w:val="22"/>
        </w:rPr>
        <w:t xml:space="preserve"> z name</w:t>
      </w:r>
      <w:r w:rsidR="003A7A8B" w:rsidRPr="00792B81">
        <w:rPr>
          <w:rFonts w:ascii="Times New Roman" w:hAnsi="Times New Roman"/>
          <w:sz w:val="22"/>
          <w:szCs w:val="22"/>
        </w:rPr>
        <w:t xml:space="preserve">nom, da se ugotovi, ali je </w:t>
      </w:r>
      <w:r w:rsidR="00BD45DE">
        <w:rPr>
          <w:rFonts w:ascii="Times New Roman" w:hAnsi="Times New Roman"/>
          <w:sz w:val="22"/>
          <w:szCs w:val="22"/>
        </w:rPr>
        <w:t xml:space="preserve">ta </w:t>
      </w:r>
      <w:r w:rsidR="003A7A8B" w:rsidRPr="00792B81">
        <w:rPr>
          <w:rFonts w:ascii="Times New Roman" w:hAnsi="Times New Roman"/>
          <w:sz w:val="22"/>
          <w:szCs w:val="22"/>
        </w:rPr>
        <w:t>naprava</w:t>
      </w:r>
      <w:r w:rsidR="009F5585" w:rsidRPr="00792B81">
        <w:rPr>
          <w:rFonts w:ascii="Times New Roman" w:hAnsi="Times New Roman"/>
          <w:sz w:val="22"/>
          <w:szCs w:val="22"/>
        </w:rPr>
        <w:t xml:space="preserve"> </w:t>
      </w:r>
      <w:r w:rsidR="003A7A8B" w:rsidRPr="00792B81">
        <w:rPr>
          <w:rFonts w:ascii="Times New Roman" w:hAnsi="Times New Roman"/>
          <w:sz w:val="22"/>
          <w:szCs w:val="22"/>
        </w:rPr>
        <w:t>primerna</w:t>
      </w:r>
      <w:r w:rsidR="00D51336" w:rsidRPr="00792B81">
        <w:rPr>
          <w:rFonts w:ascii="Times New Roman" w:hAnsi="Times New Roman"/>
          <w:sz w:val="22"/>
          <w:szCs w:val="22"/>
        </w:rPr>
        <w:t xml:space="preserve"> glede</w:t>
      </w:r>
      <w:r w:rsidR="008D52BB" w:rsidRPr="00792B81">
        <w:rPr>
          <w:rFonts w:ascii="Times New Roman" w:hAnsi="Times New Roman"/>
          <w:sz w:val="22"/>
          <w:szCs w:val="22"/>
        </w:rPr>
        <w:t xml:space="preserve"> tehničnih sestavn</w:t>
      </w:r>
      <w:r w:rsidR="00223FF6" w:rsidRPr="00792B81">
        <w:rPr>
          <w:rFonts w:ascii="Times New Roman" w:hAnsi="Times New Roman"/>
          <w:sz w:val="22"/>
          <w:szCs w:val="22"/>
        </w:rPr>
        <w:t>ih delov</w:t>
      </w:r>
      <w:r w:rsidR="004615CA" w:rsidRPr="00792B81">
        <w:rPr>
          <w:rFonts w:ascii="Times New Roman" w:hAnsi="Times New Roman"/>
          <w:sz w:val="22"/>
          <w:szCs w:val="22"/>
        </w:rPr>
        <w:t xml:space="preserve">, </w:t>
      </w:r>
      <w:r w:rsidR="00D51336" w:rsidRPr="00792B81">
        <w:rPr>
          <w:rFonts w:ascii="Times New Roman" w:hAnsi="Times New Roman"/>
          <w:sz w:val="22"/>
          <w:szCs w:val="22"/>
        </w:rPr>
        <w:t xml:space="preserve">ali </w:t>
      </w:r>
      <w:r w:rsidR="000E58CD" w:rsidRPr="00792B81">
        <w:rPr>
          <w:rFonts w:ascii="Times New Roman" w:hAnsi="Times New Roman"/>
          <w:sz w:val="22"/>
          <w:szCs w:val="22"/>
        </w:rPr>
        <w:t xml:space="preserve">predelovalec </w:t>
      </w:r>
      <w:r w:rsidR="00D51336" w:rsidRPr="00792B81">
        <w:rPr>
          <w:rFonts w:ascii="Times New Roman" w:hAnsi="Times New Roman"/>
          <w:sz w:val="22"/>
          <w:szCs w:val="22"/>
        </w:rPr>
        <w:t>zagotavlja</w:t>
      </w:r>
      <w:r w:rsidR="008839B0" w:rsidRPr="00792B81">
        <w:rPr>
          <w:rFonts w:ascii="Times New Roman" w:hAnsi="Times New Roman"/>
          <w:sz w:val="22"/>
          <w:szCs w:val="22"/>
        </w:rPr>
        <w:t xml:space="preserve"> usposobljenosti osebja in </w:t>
      </w:r>
      <w:r w:rsidR="004615CA" w:rsidRPr="00792B81">
        <w:rPr>
          <w:rFonts w:ascii="Times New Roman" w:hAnsi="Times New Roman"/>
          <w:sz w:val="22"/>
          <w:szCs w:val="22"/>
        </w:rPr>
        <w:t>ali</w:t>
      </w:r>
      <w:r w:rsidR="00A50553" w:rsidRPr="00792B81">
        <w:rPr>
          <w:rFonts w:ascii="Times New Roman" w:hAnsi="Times New Roman"/>
          <w:sz w:val="22"/>
          <w:szCs w:val="22"/>
        </w:rPr>
        <w:t xml:space="preserve"> so izpolnjene zahteve </w:t>
      </w:r>
      <w:r w:rsidR="00C45E2E" w:rsidRPr="00792B81">
        <w:rPr>
          <w:rFonts w:ascii="Times New Roman" w:hAnsi="Times New Roman"/>
          <w:sz w:val="22"/>
          <w:szCs w:val="22"/>
        </w:rPr>
        <w:t xml:space="preserve">iz </w:t>
      </w:r>
      <w:r w:rsidR="006A0504" w:rsidRPr="00792B81">
        <w:rPr>
          <w:rFonts w:ascii="Times New Roman" w:hAnsi="Times New Roman"/>
          <w:sz w:val="22"/>
          <w:szCs w:val="22"/>
        </w:rPr>
        <w:t>5</w:t>
      </w:r>
      <w:r w:rsidR="005C719C" w:rsidRPr="00792B81">
        <w:rPr>
          <w:rFonts w:ascii="Times New Roman" w:hAnsi="Times New Roman"/>
          <w:sz w:val="22"/>
          <w:szCs w:val="22"/>
        </w:rPr>
        <w:t xml:space="preserve">. in </w:t>
      </w:r>
      <w:r w:rsidR="006A0504" w:rsidRPr="00792B81">
        <w:rPr>
          <w:rFonts w:ascii="Times New Roman" w:hAnsi="Times New Roman"/>
          <w:sz w:val="22"/>
          <w:szCs w:val="22"/>
        </w:rPr>
        <w:t>7</w:t>
      </w:r>
      <w:r w:rsidR="005C719C" w:rsidRPr="00792B81">
        <w:rPr>
          <w:rFonts w:ascii="Times New Roman" w:hAnsi="Times New Roman"/>
          <w:sz w:val="22"/>
          <w:szCs w:val="22"/>
        </w:rPr>
        <w:t>. člena te uredbe</w:t>
      </w:r>
      <w:r w:rsidR="008D52BB" w:rsidRPr="00792B81">
        <w:rPr>
          <w:rFonts w:ascii="Times New Roman" w:hAnsi="Times New Roman"/>
          <w:sz w:val="22"/>
          <w:szCs w:val="22"/>
        </w:rPr>
        <w:t>.</w:t>
      </w:r>
    </w:p>
    <w:p w14:paraId="4A087842" w14:textId="77777777" w:rsidR="00845285" w:rsidRPr="00792B81" w:rsidRDefault="00845285" w:rsidP="00A80ECD">
      <w:pPr>
        <w:jc w:val="both"/>
        <w:rPr>
          <w:rFonts w:ascii="Times New Roman" w:hAnsi="Times New Roman"/>
          <w:sz w:val="22"/>
          <w:szCs w:val="22"/>
        </w:rPr>
      </w:pPr>
    </w:p>
    <w:p w14:paraId="41FA6626" w14:textId="3C0C433F" w:rsidR="00845285" w:rsidRPr="00792B81" w:rsidRDefault="00845285" w:rsidP="00A80ECD">
      <w:pPr>
        <w:ind w:firstLine="708"/>
        <w:jc w:val="both"/>
        <w:rPr>
          <w:rFonts w:ascii="Times New Roman" w:hAnsi="Times New Roman"/>
          <w:sz w:val="22"/>
          <w:szCs w:val="22"/>
        </w:rPr>
      </w:pPr>
      <w:r w:rsidRPr="00792B81">
        <w:rPr>
          <w:rFonts w:ascii="Times New Roman" w:hAnsi="Times New Roman"/>
          <w:sz w:val="22"/>
          <w:szCs w:val="22"/>
        </w:rPr>
        <w:t xml:space="preserve">(8) </w:t>
      </w:r>
      <w:r w:rsidR="00BB7F91" w:rsidRPr="00792B81">
        <w:rPr>
          <w:rFonts w:ascii="Times New Roman" w:hAnsi="Times New Roman"/>
          <w:sz w:val="22"/>
          <w:szCs w:val="22"/>
        </w:rPr>
        <w:t>Pregled</w:t>
      </w:r>
      <w:r w:rsidR="00EB060D" w:rsidRPr="00792B81">
        <w:rPr>
          <w:rFonts w:ascii="Times New Roman" w:hAnsi="Times New Roman"/>
          <w:sz w:val="22"/>
          <w:szCs w:val="22"/>
        </w:rPr>
        <w:t xml:space="preserve"> obratovanja naprave za predelavo odpadkov</w:t>
      </w:r>
      <w:r w:rsidR="00000AAF" w:rsidRPr="00792B81">
        <w:rPr>
          <w:rFonts w:ascii="Times New Roman" w:hAnsi="Times New Roman"/>
          <w:sz w:val="22"/>
          <w:szCs w:val="22"/>
        </w:rPr>
        <w:t xml:space="preserve"> iz Priloge 1 te uredbe</w:t>
      </w:r>
      <w:r w:rsidRPr="00792B81">
        <w:rPr>
          <w:rFonts w:ascii="Times New Roman" w:hAnsi="Times New Roman"/>
          <w:sz w:val="22"/>
          <w:szCs w:val="22"/>
        </w:rPr>
        <w:t xml:space="preserve"> </w:t>
      </w:r>
      <w:r w:rsidR="00CD11BB" w:rsidRPr="00792B81">
        <w:rPr>
          <w:rFonts w:ascii="Times New Roman" w:hAnsi="Times New Roman"/>
          <w:sz w:val="22"/>
          <w:szCs w:val="22"/>
        </w:rPr>
        <w:t xml:space="preserve">v </w:t>
      </w:r>
      <w:r w:rsidR="00B61B87" w:rsidRPr="00792B81">
        <w:rPr>
          <w:rFonts w:ascii="Times New Roman" w:hAnsi="Times New Roman"/>
          <w:sz w:val="22"/>
          <w:szCs w:val="22"/>
        </w:rPr>
        <w:t xml:space="preserve">izkopano </w:t>
      </w:r>
      <w:r w:rsidR="004515C9" w:rsidRPr="00792B81">
        <w:rPr>
          <w:rFonts w:ascii="Times New Roman" w:hAnsi="Times New Roman"/>
          <w:sz w:val="22"/>
          <w:szCs w:val="22"/>
        </w:rPr>
        <w:t xml:space="preserve">rodovitno zemljo in </w:t>
      </w:r>
      <w:r w:rsidR="00CD11BB" w:rsidRPr="00792B81">
        <w:rPr>
          <w:rFonts w:ascii="Times New Roman" w:hAnsi="Times New Roman"/>
          <w:sz w:val="22"/>
          <w:szCs w:val="22"/>
        </w:rPr>
        <w:t>nadomestne gradbene materiale</w:t>
      </w:r>
      <w:r w:rsidR="00EB060D" w:rsidRPr="00792B81">
        <w:rPr>
          <w:rFonts w:ascii="Times New Roman" w:hAnsi="Times New Roman"/>
          <w:sz w:val="22"/>
          <w:szCs w:val="22"/>
        </w:rPr>
        <w:t xml:space="preserve"> </w:t>
      </w:r>
      <w:r w:rsidRPr="00792B81">
        <w:rPr>
          <w:rFonts w:ascii="Times New Roman" w:hAnsi="Times New Roman"/>
          <w:sz w:val="22"/>
          <w:szCs w:val="22"/>
        </w:rPr>
        <w:t>mora opraviti isti</w:t>
      </w:r>
      <w:r w:rsidR="00827DD8" w:rsidRPr="00792B81">
        <w:rPr>
          <w:rFonts w:ascii="Times New Roman" w:hAnsi="Times New Roman"/>
          <w:sz w:val="22"/>
          <w:szCs w:val="22"/>
        </w:rPr>
        <w:t xml:space="preserve"> </w:t>
      </w:r>
      <w:r w:rsidRPr="00792B81">
        <w:rPr>
          <w:rFonts w:ascii="Times New Roman" w:hAnsi="Times New Roman"/>
          <w:sz w:val="22"/>
          <w:szCs w:val="22"/>
        </w:rPr>
        <w:t>organ</w:t>
      </w:r>
      <w:r w:rsidR="00EB060D" w:rsidRPr="00792B81">
        <w:rPr>
          <w:rFonts w:ascii="Times New Roman" w:hAnsi="Times New Roman"/>
          <w:sz w:val="22"/>
          <w:szCs w:val="22"/>
        </w:rPr>
        <w:t xml:space="preserve"> za ugotavljanje skladnosti</w:t>
      </w:r>
      <w:r w:rsidRPr="00792B81">
        <w:rPr>
          <w:rFonts w:ascii="Times New Roman" w:hAnsi="Times New Roman"/>
          <w:sz w:val="22"/>
          <w:szCs w:val="22"/>
        </w:rPr>
        <w:t xml:space="preserve">, ki </w:t>
      </w:r>
      <w:r w:rsidR="00EB060D" w:rsidRPr="00792B81">
        <w:rPr>
          <w:rFonts w:ascii="Times New Roman" w:hAnsi="Times New Roman"/>
          <w:sz w:val="22"/>
          <w:szCs w:val="22"/>
        </w:rPr>
        <w:t xml:space="preserve">je </w:t>
      </w:r>
      <w:r w:rsidRPr="00792B81">
        <w:rPr>
          <w:rFonts w:ascii="Times New Roman" w:hAnsi="Times New Roman"/>
          <w:sz w:val="22"/>
          <w:szCs w:val="22"/>
        </w:rPr>
        <w:t>izv</w:t>
      </w:r>
      <w:r w:rsidR="00EB060D" w:rsidRPr="00792B81">
        <w:rPr>
          <w:rFonts w:ascii="Times New Roman" w:hAnsi="Times New Roman"/>
          <w:sz w:val="22"/>
          <w:szCs w:val="22"/>
        </w:rPr>
        <w:t>edel</w:t>
      </w:r>
      <w:r w:rsidRPr="00792B81">
        <w:rPr>
          <w:rFonts w:ascii="Times New Roman" w:hAnsi="Times New Roman"/>
          <w:sz w:val="22"/>
          <w:szCs w:val="22"/>
        </w:rPr>
        <w:t xml:space="preserve"> tudi začetni pregled</w:t>
      </w:r>
      <w:r w:rsidR="00EB060D" w:rsidRPr="00792B81">
        <w:rPr>
          <w:rFonts w:ascii="Times New Roman" w:hAnsi="Times New Roman"/>
          <w:sz w:val="22"/>
          <w:szCs w:val="22"/>
        </w:rPr>
        <w:t xml:space="preserve"> sistema </w:t>
      </w:r>
      <w:r w:rsidR="00A046EE">
        <w:rPr>
          <w:rFonts w:ascii="Times New Roman" w:hAnsi="Times New Roman"/>
          <w:sz w:val="22"/>
          <w:szCs w:val="22"/>
        </w:rPr>
        <w:t>upravljanja</w:t>
      </w:r>
      <w:r w:rsidR="00EB060D" w:rsidRPr="00792B81">
        <w:rPr>
          <w:rFonts w:ascii="Times New Roman" w:hAnsi="Times New Roman"/>
          <w:sz w:val="22"/>
          <w:szCs w:val="22"/>
        </w:rPr>
        <w:t xml:space="preserve"> kakovosti predelave odpadkov </w:t>
      </w:r>
      <w:r w:rsidR="00CD11BB" w:rsidRPr="00792B81">
        <w:rPr>
          <w:rFonts w:ascii="Times New Roman" w:hAnsi="Times New Roman"/>
          <w:sz w:val="22"/>
          <w:szCs w:val="22"/>
        </w:rPr>
        <w:t xml:space="preserve">v </w:t>
      </w:r>
      <w:r w:rsidR="00B61B87" w:rsidRPr="00792B81">
        <w:rPr>
          <w:rFonts w:ascii="Times New Roman" w:hAnsi="Times New Roman"/>
          <w:sz w:val="22"/>
          <w:szCs w:val="22"/>
        </w:rPr>
        <w:t xml:space="preserve">izkopano </w:t>
      </w:r>
      <w:r w:rsidR="004515C9" w:rsidRPr="00792B81">
        <w:rPr>
          <w:rFonts w:ascii="Times New Roman" w:hAnsi="Times New Roman"/>
          <w:sz w:val="22"/>
          <w:szCs w:val="22"/>
        </w:rPr>
        <w:t xml:space="preserve">rodovitno zemljo in </w:t>
      </w:r>
      <w:r w:rsidR="00CD11BB" w:rsidRPr="00792B81">
        <w:rPr>
          <w:rFonts w:ascii="Times New Roman" w:hAnsi="Times New Roman"/>
          <w:sz w:val="22"/>
          <w:szCs w:val="22"/>
        </w:rPr>
        <w:t>nadomestne gradbene materiale</w:t>
      </w:r>
      <w:r w:rsidRPr="00792B81">
        <w:rPr>
          <w:rFonts w:ascii="Times New Roman" w:hAnsi="Times New Roman"/>
          <w:sz w:val="22"/>
          <w:szCs w:val="22"/>
        </w:rPr>
        <w:t>.</w:t>
      </w:r>
    </w:p>
    <w:p w14:paraId="3E2DA868" w14:textId="77777777" w:rsidR="00A50553" w:rsidRPr="00792B81" w:rsidRDefault="00A50553" w:rsidP="00A80ECD">
      <w:pPr>
        <w:jc w:val="both"/>
        <w:rPr>
          <w:rFonts w:ascii="Times New Roman" w:hAnsi="Times New Roman"/>
          <w:sz w:val="22"/>
          <w:szCs w:val="22"/>
        </w:rPr>
      </w:pPr>
    </w:p>
    <w:p w14:paraId="78A26722" w14:textId="3E03274C" w:rsidR="005617DC" w:rsidRPr="00792B81" w:rsidRDefault="00C36FCD" w:rsidP="00A80ECD">
      <w:pPr>
        <w:ind w:firstLine="708"/>
        <w:jc w:val="both"/>
        <w:rPr>
          <w:rFonts w:ascii="Times New Roman" w:hAnsi="Times New Roman"/>
          <w:sz w:val="22"/>
          <w:szCs w:val="22"/>
        </w:rPr>
      </w:pPr>
      <w:r w:rsidRPr="00792B81">
        <w:rPr>
          <w:rFonts w:ascii="Times New Roman" w:hAnsi="Times New Roman"/>
          <w:sz w:val="22"/>
          <w:szCs w:val="22"/>
        </w:rPr>
        <w:t>(</w:t>
      </w:r>
      <w:r w:rsidR="00845285" w:rsidRPr="00792B81">
        <w:rPr>
          <w:rFonts w:ascii="Times New Roman" w:hAnsi="Times New Roman"/>
          <w:sz w:val="22"/>
          <w:szCs w:val="22"/>
        </w:rPr>
        <w:t>9</w:t>
      </w:r>
      <w:r w:rsidR="008D52BB" w:rsidRPr="00792B81">
        <w:rPr>
          <w:rFonts w:ascii="Times New Roman" w:hAnsi="Times New Roman"/>
          <w:sz w:val="22"/>
          <w:szCs w:val="22"/>
        </w:rPr>
        <w:t xml:space="preserve">) </w:t>
      </w:r>
      <w:r w:rsidR="00EB060D" w:rsidRPr="00792B81">
        <w:rPr>
          <w:rFonts w:ascii="Times New Roman" w:hAnsi="Times New Roman"/>
          <w:sz w:val="22"/>
          <w:szCs w:val="22"/>
        </w:rPr>
        <w:t>K certifikatu o skladnosti</w:t>
      </w:r>
      <w:r w:rsidR="00961970" w:rsidRPr="00792B81">
        <w:rPr>
          <w:rFonts w:ascii="Times New Roman" w:hAnsi="Times New Roman"/>
          <w:sz w:val="22"/>
          <w:szCs w:val="22"/>
        </w:rPr>
        <w:t xml:space="preserve">, ki ga </w:t>
      </w:r>
      <w:r w:rsidR="008D52BB" w:rsidRPr="00792B81">
        <w:rPr>
          <w:rFonts w:ascii="Times New Roman" w:hAnsi="Times New Roman"/>
          <w:sz w:val="22"/>
          <w:szCs w:val="22"/>
        </w:rPr>
        <w:t>orga</w:t>
      </w:r>
      <w:r w:rsidR="00961970" w:rsidRPr="00792B81">
        <w:rPr>
          <w:rFonts w:ascii="Times New Roman" w:hAnsi="Times New Roman"/>
          <w:sz w:val="22"/>
          <w:szCs w:val="22"/>
        </w:rPr>
        <w:t xml:space="preserve">n </w:t>
      </w:r>
      <w:r w:rsidR="00EB060D" w:rsidRPr="00792B81">
        <w:rPr>
          <w:rFonts w:ascii="Times New Roman" w:hAnsi="Times New Roman"/>
          <w:sz w:val="22"/>
          <w:szCs w:val="22"/>
        </w:rPr>
        <w:t xml:space="preserve">za ugotavljanje skladnosti </w:t>
      </w:r>
      <w:r w:rsidR="00961970" w:rsidRPr="00792B81">
        <w:rPr>
          <w:rFonts w:ascii="Times New Roman" w:hAnsi="Times New Roman"/>
          <w:sz w:val="22"/>
          <w:szCs w:val="22"/>
        </w:rPr>
        <w:t>izda</w:t>
      </w:r>
      <w:r w:rsidR="006F4192" w:rsidRPr="00792B81">
        <w:rPr>
          <w:rFonts w:ascii="Times New Roman" w:hAnsi="Times New Roman"/>
          <w:sz w:val="22"/>
          <w:szCs w:val="22"/>
        </w:rPr>
        <w:t xml:space="preserve"> </w:t>
      </w:r>
      <w:r w:rsidR="000E58CD" w:rsidRPr="00792B81">
        <w:rPr>
          <w:rFonts w:ascii="Times New Roman" w:hAnsi="Times New Roman"/>
          <w:sz w:val="22"/>
          <w:szCs w:val="22"/>
        </w:rPr>
        <w:t>predelovalcu</w:t>
      </w:r>
      <w:r w:rsidR="00961970" w:rsidRPr="00792B81">
        <w:rPr>
          <w:rFonts w:ascii="Times New Roman" w:hAnsi="Times New Roman"/>
          <w:sz w:val="22"/>
          <w:szCs w:val="22"/>
        </w:rPr>
        <w:t>, mora</w:t>
      </w:r>
      <w:r w:rsidR="00EB060D" w:rsidRPr="00792B81">
        <w:rPr>
          <w:rFonts w:ascii="Times New Roman" w:hAnsi="Times New Roman"/>
          <w:sz w:val="22"/>
          <w:szCs w:val="22"/>
        </w:rPr>
        <w:t>jo biti priloženi dokumenti, ki</w:t>
      </w:r>
      <w:r w:rsidR="00961970" w:rsidRPr="00792B81">
        <w:rPr>
          <w:rFonts w:ascii="Times New Roman" w:hAnsi="Times New Roman"/>
          <w:sz w:val="22"/>
          <w:szCs w:val="22"/>
        </w:rPr>
        <w:t xml:space="preserve"> vseb</w:t>
      </w:r>
      <w:r w:rsidR="00EB060D" w:rsidRPr="00792B81">
        <w:rPr>
          <w:rFonts w:ascii="Times New Roman" w:hAnsi="Times New Roman"/>
          <w:sz w:val="22"/>
          <w:szCs w:val="22"/>
        </w:rPr>
        <w:t>ujejo</w:t>
      </w:r>
      <w:r w:rsidR="008D52BB" w:rsidRPr="00792B81">
        <w:rPr>
          <w:rFonts w:ascii="Times New Roman" w:hAnsi="Times New Roman"/>
          <w:sz w:val="22"/>
          <w:szCs w:val="22"/>
        </w:rPr>
        <w:t xml:space="preserve"> podatke</w:t>
      </w:r>
      <w:r w:rsidR="00961970" w:rsidRPr="00792B81">
        <w:rPr>
          <w:rFonts w:ascii="Times New Roman" w:hAnsi="Times New Roman"/>
          <w:sz w:val="22"/>
          <w:szCs w:val="22"/>
        </w:rPr>
        <w:t xml:space="preserve"> o</w:t>
      </w:r>
      <w:r w:rsidR="008D52BB" w:rsidRPr="00792B81">
        <w:rPr>
          <w:rFonts w:ascii="Times New Roman" w:hAnsi="Times New Roman"/>
          <w:sz w:val="22"/>
          <w:szCs w:val="22"/>
        </w:rPr>
        <w:t>:</w:t>
      </w:r>
    </w:p>
    <w:p w14:paraId="095B7CE4" w14:textId="55142123" w:rsidR="008D52BB" w:rsidRPr="00792B81" w:rsidRDefault="00961970" w:rsidP="00A80ECD">
      <w:pPr>
        <w:ind w:firstLine="708"/>
        <w:jc w:val="both"/>
        <w:rPr>
          <w:rFonts w:ascii="Times New Roman" w:hAnsi="Times New Roman"/>
          <w:sz w:val="22"/>
          <w:szCs w:val="22"/>
        </w:rPr>
      </w:pPr>
      <w:r w:rsidRPr="00792B81">
        <w:rPr>
          <w:rFonts w:ascii="Times New Roman" w:hAnsi="Times New Roman"/>
          <w:sz w:val="22"/>
          <w:szCs w:val="22"/>
        </w:rPr>
        <w:t>1. izvedbi</w:t>
      </w:r>
      <w:r w:rsidR="0061630B" w:rsidRPr="00792B81">
        <w:rPr>
          <w:rFonts w:ascii="Times New Roman" w:hAnsi="Times New Roman"/>
          <w:sz w:val="22"/>
          <w:szCs w:val="22"/>
        </w:rPr>
        <w:t xml:space="preserve"> začetnega pregleda</w:t>
      </w:r>
      <w:r w:rsidR="008D52BB" w:rsidRPr="00792B81">
        <w:rPr>
          <w:rFonts w:ascii="Times New Roman" w:hAnsi="Times New Roman"/>
          <w:sz w:val="22"/>
          <w:szCs w:val="22"/>
        </w:rPr>
        <w:t xml:space="preserve">, vključno z vzorčenjem in rezultati analize </w:t>
      </w:r>
      <w:r w:rsidR="00A7142C" w:rsidRPr="00792B81">
        <w:rPr>
          <w:rFonts w:ascii="Times New Roman" w:hAnsi="Times New Roman"/>
          <w:sz w:val="22"/>
          <w:szCs w:val="22"/>
        </w:rPr>
        <w:t>izmerjenih</w:t>
      </w:r>
      <w:r w:rsidR="008D52BB" w:rsidRPr="00792B81">
        <w:rPr>
          <w:rFonts w:ascii="Times New Roman" w:hAnsi="Times New Roman"/>
          <w:sz w:val="22"/>
          <w:szCs w:val="22"/>
        </w:rPr>
        <w:t xml:space="preserve"> parametrov</w:t>
      </w:r>
      <w:r w:rsidR="007D58DF" w:rsidRPr="00792B81">
        <w:rPr>
          <w:rFonts w:ascii="Times New Roman" w:hAnsi="Times New Roman"/>
          <w:sz w:val="22"/>
          <w:szCs w:val="22"/>
        </w:rPr>
        <w:t xml:space="preserve"> </w:t>
      </w:r>
      <w:r w:rsidR="00BB7F91" w:rsidRPr="00792B81">
        <w:rPr>
          <w:rFonts w:ascii="Times New Roman" w:hAnsi="Times New Roman"/>
          <w:sz w:val="22"/>
          <w:szCs w:val="22"/>
        </w:rPr>
        <w:t>onesnaženosti</w:t>
      </w:r>
      <w:r w:rsidR="008D52BB" w:rsidRPr="00792B81">
        <w:rPr>
          <w:rFonts w:ascii="Times New Roman" w:hAnsi="Times New Roman"/>
          <w:sz w:val="22"/>
          <w:szCs w:val="22"/>
        </w:rPr>
        <w:t>,</w:t>
      </w:r>
    </w:p>
    <w:p w14:paraId="15D2DBEC" w14:textId="207D4665" w:rsidR="008D52BB" w:rsidRPr="00792B81" w:rsidRDefault="00961970" w:rsidP="00A80ECD">
      <w:pPr>
        <w:ind w:firstLine="708"/>
        <w:jc w:val="both"/>
        <w:rPr>
          <w:rFonts w:ascii="Times New Roman" w:hAnsi="Times New Roman"/>
          <w:sz w:val="22"/>
          <w:szCs w:val="22"/>
        </w:rPr>
      </w:pPr>
      <w:r w:rsidRPr="00792B81">
        <w:rPr>
          <w:rFonts w:ascii="Times New Roman" w:hAnsi="Times New Roman"/>
          <w:sz w:val="22"/>
          <w:szCs w:val="22"/>
        </w:rPr>
        <w:t>2. končni oceni</w:t>
      </w:r>
      <w:r w:rsidR="008D52BB" w:rsidRPr="00792B81">
        <w:rPr>
          <w:rFonts w:ascii="Times New Roman" w:hAnsi="Times New Roman"/>
          <w:sz w:val="22"/>
          <w:szCs w:val="22"/>
        </w:rPr>
        <w:t xml:space="preserve"> skladnosti </w:t>
      </w:r>
      <w:r w:rsidR="007D58DF" w:rsidRPr="00792B81">
        <w:rPr>
          <w:rFonts w:ascii="Times New Roman" w:hAnsi="Times New Roman"/>
          <w:sz w:val="22"/>
          <w:szCs w:val="22"/>
        </w:rPr>
        <w:t xml:space="preserve">parametrov </w:t>
      </w:r>
      <w:r w:rsidR="00BB7F91" w:rsidRPr="00792B81">
        <w:rPr>
          <w:rFonts w:ascii="Times New Roman" w:hAnsi="Times New Roman"/>
          <w:sz w:val="22"/>
          <w:szCs w:val="22"/>
        </w:rPr>
        <w:t xml:space="preserve">onesnaženosti </w:t>
      </w:r>
      <w:r w:rsidR="007D58DF" w:rsidRPr="00792B81">
        <w:rPr>
          <w:rFonts w:ascii="Times New Roman" w:hAnsi="Times New Roman"/>
          <w:sz w:val="22"/>
          <w:szCs w:val="22"/>
        </w:rPr>
        <w:t xml:space="preserve">iz prejšnje točke </w:t>
      </w:r>
      <w:r w:rsidR="00A7142C" w:rsidRPr="00792B81">
        <w:rPr>
          <w:rFonts w:ascii="Times New Roman" w:hAnsi="Times New Roman"/>
          <w:sz w:val="22"/>
          <w:szCs w:val="22"/>
        </w:rPr>
        <w:t>z dopustnimi vrednostmi iz prilog 2, 3 in 4 te uredbe na način</w:t>
      </w:r>
      <w:r w:rsidR="00D67B94" w:rsidRPr="00792B81">
        <w:rPr>
          <w:rFonts w:ascii="Times New Roman" w:hAnsi="Times New Roman"/>
          <w:sz w:val="22"/>
          <w:szCs w:val="22"/>
        </w:rPr>
        <w:t xml:space="preserve"> iz</w:t>
      </w:r>
      <w:r w:rsidR="00741A88" w:rsidRPr="00792B81">
        <w:rPr>
          <w:rFonts w:ascii="Times New Roman" w:hAnsi="Times New Roman"/>
          <w:sz w:val="22"/>
          <w:szCs w:val="22"/>
        </w:rPr>
        <w:t xml:space="preserve"> </w:t>
      </w:r>
      <w:r w:rsidR="006A0504" w:rsidRPr="00792B81">
        <w:rPr>
          <w:rFonts w:ascii="Times New Roman" w:hAnsi="Times New Roman"/>
          <w:sz w:val="22"/>
          <w:szCs w:val="22"/>
        </w:rPr>
        <w:t>36</w:t>
      </w:r>
      <w:r w:rsidR="00741A88" w:rsidRPr="00792B81">
        <w:rPr>
          <w:rFonts w:ascii="Times New Roman" w:hAnsi="Times New Roman"/>
          <w:sz w:val="22"/>
          <w:szCs w:val="22"/>
        </w:rPr>
        <w:t>. člen</w:t>
      </w:r>
      <w:r w:rsidR="00D67B94" w:rsidRPr="00792B81">
        <w:rPr>
          <w:rFonts w:ascii="Times New Roman" w:hAnsi="Times New Roman"/>
          <w:sz w:val="22"/>
          <w:szCs w:val="22"/>
        </w:rPr>
        <w:t>a</w:t>
      </w:r>
      <w:r w:rsidR="00741A88" w:rsidRPr="00792B81">
        <w:rPr>
          <w:rFonts w:ascii="Times New Roman" w:hAnsi="Times New Roman"/>
          <w:sz w:val="22"/>
          <w:szCs w:val="22"/>
        </w:rPr>
        <w:t xml:space="preserve"> te uredbe</w:t>
      </w:r>
      <w:r w:rsidR="00C36FCD" w:rsidRPr="00792B81">
        <w:rPr>
          <w:rFonts w:ascii="Times New Roman" w:hAnsi="Times New Roman"/>
          <w:sz w:val="22"/>
          <w:szCs w:val="22"/>
        </w:rPr>
        <w:t>,</w:t>
      </w:r>
      <w:r w:rsidR="00A50553" w:rsidRPr="00792B81">
        <w:rPr>
          <w:rFonts w:ascii="Times New Roman" w:hAnsi="Times New Roman"/>
          <w:sz w:val="22"/>
          <w:szCs w:val="22"/>
        </w:rPr>
        <w:t xml:space="preserve"> in</w:t>
      </w:r>
    </w:p>
    <w:p w14:paraId="554B9CD6" w14:textId="7E0C3A46" w:rsidR="008D52BB" w:rsidRPr="00792B81" w:rsidRDefault="00C36FCD" w:rsidP="00A80ECD">
      <w:pPr>
        <w:ind w:firstLine="708"/>
        <w:jc w:val="both"/>
        <w:rPr>
          <w:rFonts w:ascii="Times New Roman" w:hAnsi="Times New Roman"/>
          <w:sz w:val="22"/>
          <w:szCs w:val="22"/>
        </w:rPr>
      </w:pPr>
      <w:r w:rsidRPr="00792B81">
        <w:rPr>
          <w:rFonts w:ascii="Times New Roman" w:hAnsi="Times New Roman"/>
          <w:sz w:val="22"/>
          <w:szCs w:val="22"/>
        </w:rPr>
        <w:t>3. rezultat</w:t>
      </w:r>
      <w:r w:rsidR="00961970" w:rsidRPr="00792B81">
        <w:rPr>
          <w:rFonts w:ascii="Times New Roman" w:hAnsi="Times New Roman"/>
          <w:sz w:val="22"/>
          <w:szCs w:val="22"/>
        </w:rPr>
        <w:t>ih</w:t>
      </w:r>
      <w:r w:rsidRPr="00792B81">
        <w:rPr>
          <w:rFonts w:ascii="Times New Roman" w:hAnsi="Times New Roman"/>
          <w:sz w:val="22"/>
          <w:szCs w:val="22"/>
        </w:rPr>
        <w:t xml:space="preserve"> </w:t>
      </w:r>
      <w:r w:rsidR="00BB7F91" w:rsidRPr="00792B81">
        <w:rPr>
          <w:rFonts w:ascii="Times New Roman" w:hAnsi="Times New Roman"/>
          <w:sz w:val="22"/>
          <w:szCs w:val="22"/>
        </w:rPr>
        <w:t>pregleda obratovanja naprave za predelavo odpadkov</w:t>
      </w:r>
      <w:r w:rsidR="0009396A" w:rsidRPr="00792B81">
        <w:rPr>
          <w:rFonts w:ascii="Times New Roman" w:hAnsi="Times New Roman"/>
          <w:sz w:val="22"/>
          <w:szCs w:val="22"/>
        </w:rPr>
        <w:t xml:space="preserve"> iz Priloge 1 te uredbe</w:t>
      </w:r>
      <w:r w:rsidR="00CD11BB" w:rsidRPr="00792B81">
        <w:rPr>
          <w:rFonts w:ascii="Times New Roman" w:hAnsi="Times New Roman"/>
          <w:sz w:val="22"/>
          <w:szCs w:val="22"/>
        </w:rPr>
        <w:t xml:space="preserve"> v </w:t>
      </w:r>
      <w:r w:rsidR="00B61B87" w:rsidRPr="00792B81">
        <w:rPr>
          <w:rFonts w:ascii="Times New Roman" w:hAnsi="Times New Roman"/>
          <w:sz w:val="22"/>
          <w:szCs w:val="22"/>
        </w:rPr>
        <w:t xml:space="preserve">izkopano </w:t>
      </w:r>
      <w:r w:rsidR="004515C9" w:rsidRPr="00792B81">
        <w:rPr>
          <w:rFonts w:ascii="Times New Roman" w:hAnsi="Times New Roman"/>
          <w:sz w:val="22"/>
          <w:szCs w:val="22"/>
        </w:rPr>
        <w:t xml:space="preserve">rodovitno zemljo in </w:t>
      </w:r>
      <w:r w:rsidR="00CD11BB" w:rsidRPr="00792B81">
        <w:rPr>
          <w:rFonts w:ascii="Times New Roman" w:hAnsi="Times New Roman"/>
          <w:sz w:val="22"/>
          <w:szCs w:val="22"/>
        </w:rPr>
        <w:t>nadomestne gradbene materiale</w:t>
      </w:r>
      <w:r w:rsidR="00BB7F91" w:rsidRPr="00792B81">
        <w:rPr>
          <w:rFonts w:ascii="Times New Roman" w:hAnsi="Times New Roman"/>
          <w:sz w:val="22"/>
          <w:szCs w:val="22"/>
        </w:rPr>
        <w:t>.</w:t>
      </w:r>
    </w:p>
    <w:p w14:paraId="50CCAF1C" w14:textId="77777777" w:rsidR="00F430FA" w:rsidRPr="00792B81" w:rsidRDefault="00F430FA" w:rsidP="00A80ECD">
      <w:pPr>
        <w:jc w:val="both"/>
        <w:rPr>
          <w:rFonts w:ascii="Times New Roman" w:hAnsi="Times New Roman"/>
          <w:sz w:val="22"/>
          <w:szCs w:val="22"/>
        </w:rPr>
      </w:pPr>
    </w:p>
    <w:p w14:paraId="57669831" w14:textId="4A0EF8BE" w:rsidR="00B03F4A" w:rsidRPr="00792B81" w:rsidRDefault="00845285" w:rsidP="00A80ECD">
      <w:pPr>
        <w:ind w:firstLine="708"/>
        <w:jc w:val="both"/>
        <w:rPr>
          <w:rFonts w:ascii="Times New Roman" w:hAnsi="Times New Roman"/>
          <w:sz w:val="22"/>
          <w:szCs w:val="22"/>
        </w:rPr>
      </w:pPr>
      <w:r w:rsidRPr="00792B81">
        <w:rPr>
          <w:rFonts w:ascii="Times New Roman" w:hAnsi="Times New Roman"/>
          <w:sz w:val="22"/>
          <w:szCs w:val="22"/>
        </w:rPr>
        <w:lastRenderedPageBreak/>
        <w:t>(10</w:t>
      </w:r>
      <w:r w:rsidR="00C36FCD" w:rsidRPr="00792B81">
        <w:rPr>
          <w:rFonts w:ascii="Times New Roman" w:hAnsi="Times New Roman"/>
          <w:sz w:val="22"/>
          <w:szCs w:val="22"/>
        </w:rPr>
        <w:t xml:space="preserve">) Če so </w:t>
      </w:r>
      <w:r w:rsidRPr="00792B81">
        <w:rPr>
          <w:rFonts w:ascii="Times New Roman" w:hAnsi="Times New Roman"/>
          <w:sz w:val="22"/>
          <w:szCs w:val="22"/>
        </w:rPr>
        <w:t xml:space="preserve">v </w:t>
      </w:r>
      <w:r w:rsidR="00A7142C" w:rsidRPr="00792B81">
        <w:rPr>
          <w:rFonts w:ascii="Times New Roman" w:hAnsi="Times New Roman"/>
          <w:sz w:val="22"/>
          <w:szCs w:val="22"/>
        </w:rPr>
        <w:t>priloženi dokumentaciji k certifikatu o skladnosti</w:t>
      </w:r>
      <w:r w:rsidRPr="00792B81">
        <w:rPr>
          <w:rFonts w:ascii="Times New Roman" w:hAnsi="Times New Roman"/>
          <w:sz w:val="22"/>
          <w:szCs w:val="22"/>
        </w:rPr>
        <w:t xml:space="preserve"> navedeni</w:t>
      </w:r>
      <w:r w:rsidR="00C36FCD" w:rsidRPr="00792B81">
        <w:rPr>
          <w:rFonts w:ascii="Times New Roman" w:hAnsi="Times New Roman"/>
          <w:sz w:val="22"/>
          <w:szCs w:val="22"/>
        </w:rPr>
        <w:t xml:space="preserve"> parametri</w:t>
      </w:r>
      <w:r w:rsidR="00961970" w:rsidRPr="00792B81">
        <w:rPr>
          <w:rFonts w:ascii="Times New Roman" w:hAnsi="Times New Roman"/>
          <w:sz w:val="22"/>
          <w:szCs w:val="22"/>
        </w:rPr>
        <w:t xml:space="preserve"> </w:t>
      </w:r>
      <w:r w:rsidR="007E180B" w:rsidRPr="00792B81">
        <w:rPr>
          <w:rFonts w:ascii="Times New Roman" w:hAnsi="Times New Roman"/>
          <w:sz w:val="22"/>
          <w:szCs w:val="22"/>
        </w:rPr>
        <w:t xml:space="preserve">onesnaženosti </w:t>
      </w:r>
      <w:r w:rsidR="00961970" w:rsidRPr="00792B81">
        <w:rPr>
          <w:rFonts w:ascii="Times New Roman" w:hAnsi="Times New Roman"/>
          <w:sz w:val="22"/>
          <w:szCs w:val="22"/>
        </w:rPr>
        <w:t xml:space="preserve">iz </w:t>
      </w:r>
      <w:r w:rsidR="00226C90" w:rsidRPr="00792B81">
        <w:rPr>
          <w:rFonts w:ascii="Times New Roman" w:hAnsi="Times New Roman"/>
          <w:sz w:val="22"/>
          <w:szCs w:val="22"/>
        </w:rPr>
        <w:t>preglednic</w:t>
      </w:r>
      <w:r w:rsidR="00E354D2" w:rsidRPr="00792B81">
        <w:rPr>
          <w:rFonts w:ascii="Times New Roman" w:hAnsi="Times New Roman"/>
          <w:sz w:val="22"/>
          <w:szCs w:val="22"/>
        </w:rPr>
        <w:t>e</w:t>
      </w:r>
      <w:r w:rsidR="00226C90" w:rsidRPr="00792B81">
        <w:rPr>
          <w:rFonts w:ascii="Times New Roman" w:hAnsi="Times New Roman"/>
          <w:sz w:val="22"/>
          <w:szCs w:val="22"/>
        </w:rPr>
        <w:t xml:space="preserve"> </w:t>
      </w:r>
      <w:r w:rsidR="00961970" w:rsidRPr="00792B81">
        <w:rPr>
          <w:rFonts w:ascii="Times New Roman" w:hAnsi="Times New Roman"/>
          <w:sz w:val="22"/>
          <w:szCs w:val="22"/>
        </w:rPr>
        <w:t>2 v Prilogi</w:t>
      </w:r>
      <w:r w:rsidR="008D52BB" w:rsidRPr="00792B81">
        <w:rPr>
          <w:rFonts w:ascii="Times New Roman" w:hAnsi="Times New Roman"/>
          <w:sz w:val="22"/>
          <w:szCs w:val="22"/>
        </w:rPr>
        <w:t xml:space="preserve"> 4</w:t>
      </w:r>
      <w:r w:rsidR="00F430FA" w:rsidRPr="00792B81">
        <w:rPr>
          <w:rFonts w:ascii="Times New Roman" w:hAnsi="Times New Roman"/>
          <w:sz w:val="22"/>
          <w:szCs w:val="22"/>
        </w:rPr>
        <w:t xml:space="preserve"> te</w:t>
      </w:r>
      <w:r w:rsidR="00C36FCD" w:rsidRPr="00792B81">
        <w:rPr>
          <w:rFonts w:ascii="Times New Roman" w:hAnsi="Times New Roman"/>
          <w:sz w:val="22"/>
          <w:szCs w:val="22"/>
        </w:rPr>
        <w:t xml:space="preserve"> uredbe, za katere se </w:t>
      </w:r>
      <w:r w:rsidR="000729E2" w:rsidRPr="00792B81">
        <w:rPr>
          <w:rFonts w:ascii="Times New Roman" w:hAnsi="Times New Roman"/>
          <w:sz w:val="22"/>
          <w:szCs w:val="22"/>
        </w:rPr>
        <w:t>parametri onesnaženosti</w:t>
      </w:r>
      <w:r w:rsidR="00C36FCD" w:rsidRPr="00792B81">
        <w:rPr>
          <w:rFonts w:ascii="Times New Roman" w:hAnsi="Times New Roman"/>
          <w:sz w:val="22"/>
          <w:szCs w:val="22"/>
        </w:rPr>
        <w:t xml:space="preserve"> ne ugot</w:t>
      </w:r>
      <w:r w:rsidR="00906550" w:rsidRPr="00792B81">
        <w:rPr>
          <w:rFonts w:ascii="Times New Roman" w:hAnsi="Times New Roman"/>
          <w:sz w:val="22"/>
          <w:szCs w:val="22"/>
        </w:rPr>
        <w:t>a</w:t>
      </w:r>
      <w:r w:rsidR="00C36FCD" w:rsidRPr="00792B81">
        <w:rPr>
          <w:rFonts w:ascii="Times New Roman" w:hAnsi="Times New Roman"/>
          <w:sz w:val="22"/>
          <w:szCs w:val="22"/>
        </w:rPr>
        <w:t>vljajo</w:t>
      </w:r>
      <w:r w:rsidR="004D0390" w:rsidRPr="00792B81">
        <w:rPr>
          <w:rFonts w:ascii="Times New Roman" w:hAnsi="Times New Roman"/>
          <w:sz w:val="22"/>
          <w:szCs w:val="22"/>
        </w:rPr>
        <w:t>, morajo biti ti parametri</w:t>
      </w:r>
      <w:r w:rsidR="00845D84" w:rsidRPr="00792B81">
        <w:rPr>
          <w:rFonts w:ascii="Times New Roman" w:hAnsi="Times New Roman"/>
          <w:sz w:val="22"/>
          <w:szCs w:val="22"/>
        </w:rPr>
        <w:t xml:space="preserve"> in njihove</w:t>
      </w:r>
      <w:r w:rsidR="00A25928" w:rsidRPr="00792B81">
        <w:rPr>
          <w:rFonts w:ascii="Times New Roman" w:hAnsi="Times New Roman"/>
          <w:sz w:val="22"/>
          <w:szCs w:val="22"/>
        </w:rPr>
        <w:t xml:space="preserve"> koncentracij</w:t>
      </w:r>
      <w:r w:rsidR="00C36FCD" w:rsidRPr="00792B81">
        <w:rPr>
          <w:rFonts w:ascii="Times New Roman" w:hAnsi="Times New Roman"/>
          <w:sz w:val="22"/>
          <w:szCs w:val="22"/>
        </w:rPr>
        <w:t>e</w:t>
      </w:r>
      <w:r w:rsidR="008D52BB" w:rsidRPr="00792B81">
        <w:rPr>
          <w:rFonts w:ascii="Times New Roman" w:hAnsi="Times New Roman"/>
          <w:sz w:val="22"/>
          <w:szCs w:val="22"/>
        </w:rPr>
        <w:t xml:space="preserve"> </w:t>
      </w:r>
      <w:r w:rsidR="00845D84" w:rsidRPr="00792B81">
        <w:rPr>
          <w:rFonts w:ascii="Times New Roman" w:hAnsi="Times New Roman"/>
          <w:sz w:val="22"/>
          <w:szCs w:val="22"/>
        </w:rPr>
        <w:t xml:space="preserve">v </w:t>
      </w:r>
      <w:r w:rsidR="00E97563" w:rsidRPr="00792B81">
        <w:rPr>
          <w:rFonts w:ascii="Times New Roman" w:hAnsi="Times New Roman"/>
          <w:sz w:val="22"/>
          <w:szCs w:val="22"/>
        </w:rPr>
        <w:t xml:space="preserve">nadomestnem </w:t>
      </w:r>
      <w:r w:rsidR="00013C74" w:rsidRPr="00792B81">
        <w:rPr>
          <w:rFonts w:ascii="Times New Roman" w:hAnsi="Times New Roman"/>
          <w:sz w:val="22"/>
          <w:szCs w:val="22"/>
        </w:rPr>
        <w:t>gradbenem materialu</w:t>
      </w:r>
      <w:r w:rsidR="00845D84" w:rsidRPr="00792B81">
        <w:rPr>
          <w:rFonts w:ascii="Times New Roman" w:hAnsi="Times New Roman"/>
          <w:sz w:val="22"/>
          <w:szCs w:val="22"/>
        </w:rPr>
        <w:t xml:space="preserve"> </w:t>
      </w:r>
      <w:r w:rsidR="00FD1D87" w:rsidRPr="00792B81">
        <w:rPr>
          <w:rFonts w:ascii="Times New Roman" w:hAnsi="Times New Roman"/>
          <w:sz w:val="22"/>
          <w:szCs w:val="22"/>
        </w:rPr>
        <w:t>analizirani s postopki iz</w:t>
      </w:r>
      <w:r w:rsidR="00FB6BA1" w:rsidRPr="00792B81">
        <w:rPr>
          <w:rFonts w:ascii="Times New Roman" w:hAnsi="Times New Roman"/>
          <w:sz w:val="22"/>
          <w:szCs w:val="22"/>
        </w:rPr>
        <w:t xml:space="preserve"> </w:t>
      </w:r>
      <w:r w:rsidR="006A0504" w:rsidRPr="00792B81">
        <w:rPr>
          <w:rFonts w:ascii="Times New Roman" w:hAnsi="Times New Roman"/>
          <w:sz w:val="22"/>
          <w:szCs w:val="22"/>
        </w:rPr>
        <w:t>3</w:t>
      </w:r>
      <w:r w:rsidR="0025413D">
        <w:rPr>
          <w:rFonts w:ascii="Times New Roman" w:hAnsi="Times New Roman"/>
          <w:sz w:val="22"/>
          <w:szCs w:val="22"/>
        </w:rPr>
        <w:t>6</w:t>
      </w:r>
      <w:r w:rsidR="0076174B" w:rsidRPr="00792B81">
        <w:rPr>
          <w:rFonts w:ascii="Times New Roman" w:hAnsi="Times New Roman"/>
          <w:sz w:val="22"/>
          <w:szCs w:val="22"/>
        </w:rPr>
        <w:t>.</w:t>
      </w:r>
      <w:r w:rsidR="00FB6BA1" w:rsidRPr="00792B81">
        <w:rPr>
          <w:rFonts w:ascii="Times New Roman" w:hAnsi="Times New Roman"/>
          <w:sz w:val="22"/>
          <w:szCs w:val="22"/>
        </w:rPr>
        <w:t xml:space="preserve"> </w:t>
      </w:r>
      <w:r w:rsidR="00FD1D87" w:rsidRPr="00792B81">
        <w:rPr>
          <w:rFonts w:ascii="Times New Roman" w:hAnsi="Times New Roman"/>
          <w:sz w:val="22"/>
          <w:szCs w:val="22"/>
        </w:rPr>
        <w:t xml:space="preserve">člena te uredbe in </w:t>
      </w:r>
      <w:r w:rsidR="00C36FCD" w:rsidRPr="00792B81">
        <w:rPr>
          <w:rFonts w:ascii="Times New Roman" w:hAnsi="Times New Roman"/>
          <w:sz w:val="22"/>
          <w:szCs w:val="22"/>
        </w:rPr>
        <w:t>dokumentiran</w:t>
      </w:r>
      <w:r w:rsidR="00ED4457" w:rsidRPr="00792B81">
        <w:rPr>
          <w:rFonts w:ascii="Times New Roman" w:hAnsi="Times New Roman"/>
          <w:sz w:val="22"/>
          <w:szCs w:val="22"/>
        </w:rPr>
        <w:t>i</w:t>
      </w:r>
      <w:r w:rsidR="00C36FCD" w:rsidRPr="00792B81">
        <w:rPr>
          <w:rFonts w:ascii="Times New Roman" w:hAnsi="Times New Roman"/>
          <w:sz w:val="22"/>
          <w:szCs w:val="22"/>
        </w:rPr>
        <w:t xml:space="preserve"> tudi s potrdilom</w:t>
      </w:r>
      <w:r w:rsidR="004D0390" w:rsidRPr="00792B81">
        <w:rPr>
          <w:rFonts w:ascii="Times New Roman" w:hAnsi="Times New Roman"/>
          <w:sz w:val="22"/>
          <w:szCs w:val="22"/>
        </w:rPr>
        <w:t xml:space="preserve"> o preiz</w:t>
      </w:r>
      <w:r w:rsidR="008D52BB" w:rsidRPr="00792B81">
        <w:rPr>
          <w:rFonts w:ascii="Times New Roman" w:hAnsi="Times New Roman"/>
          <w:sz w:val="22"/>
          <w:szCs w:val="22"/>
        </w:rPr>
        <w:t>kusu</w:t>
      </w:r>
      <w:r w:rsidR="000D2993" w:rsidRPr="00792B81">
        <w:rPr>
          <w:rFonts w:ascii="Times New Roman" w:hAnsi="Times New Roman"/>
          <w:sz w:val="22"/>
          <w:szCs w:val="22"/>
        </w:rPr>
        <w:t>, ki ga izda</w:t>
      </w:r>
      <w:r w:rsidR="009A5128" w:rsidRPr="00792B81">
        <w:rPr>
          <w:rFonts w:ascii="Times New Roman" w:hAnsi="Times New Roman"/>
          <w:sz w:val="22"/>
          <w:szCs w:val="22"/>
        </w:rPr>
        <w:t xml:space="preserve"> </w:t>
      </w:r>
      <w:r w:rsidR="00FB6BA1" w:rsidRPr="00792B81">
        <w:rPr>
          <w:rFonts w:ascii="Times New Roman" w:hAnsi="Times New Roman"/>
          <w:sz w:val="22"/>
          <w:szCs w:val="22"/>
        </w:rPr>
        <w:t>preizkusni</w:t>
      </w:r>
      <w:r w:rsidR="009A5128" w:rsidRPr="00792B81">
        <w:rPr>
          <w:rFonts w:ascii="Times New Roman" w:hAnsi="Times New Roman"/>
          <w:sz w:val="22"/>
          <w:szCs w:val="22"/>
        </w:rPr>
        <w:t xml:space="preserve"> laboratorij</w:t>
      </w:r>
      <w:r w:rsidR="00FB6BA1" w:rsidRPr="00792B81">
        <w:rPr>
          <w:rFonts w:ascii="Times New Roman" w:hAnsi="Times New Roman"/>
          <w:sz w:val="22"/>
          <w:szCs w:val="22"/>
        </w:rPr>
        <w:t>.</w:t>
      </w:r>
    </w:p>
    <w:p w14:paraId="15E97389" w14:textId="77777777" w:rsidR="00B03F4A" w:rsidRPr="00792B81" w:rsidRDefault="00B03F4A" w:rsidP="00A80ECD">
      <w:pPr>
        <w:jc w:val="both"/>
        <w:rPr>
          <w:rFonts w:ascii="Times New Roman" w:hAnsi="Times New Roman"/>
          <w:sz w:val="22"/>
          <w:szCs w:val="22"/>
        </w:rPr>
      </w:pPr>
    </w:p>
    <w:p w14:paraId="3801F92E" w14:textId="2A3EA9F1" w:rsidR="00E6642D" w:rsidRPr="00792B81" w:rsidRDefault="00C36FCD" w:rsidP="00A80ECD">
      <w:pPr>
        <w:ind w:firstLine="708"/>
        <w:jc w:val="both"/>
        <w:rPr>
          <w:rFonts w:ascii="Times New Roman" w:hAnsi="Times New Roman"/>
          <w:sz w:val="22"/>
          <w:szCs w:val="22"/>
        </w:rPr>
      </w:pPr>
      <w:r w:rsidRPr="00792B81">
        <w:rPr>
          <w:rFonts w:ascii="Times New Roman" w:hAnsi="Times New Roman"/>
          <w:sz w:val="22"/>
          <w:szCs w:val="22"/>
        </w:rPr>
        <w:t>(</w:t>
      </w:r>
      <w:r w:rsidR="00845285" w:rsidRPr="00792B81">
        <w:rPr>
          <w:rFonts w:ascii="Times New Roman" w:hAnsi="Times New Roman"/>
          <w:sz w:val="22"/>
          <w:szCs w:val="22"/>
        </w:rPr>
        <w:t>11</w:t>
      </w:r>
      <w:r w:rsidR="00E6642D" w:rsidRPr="00792B81">
        <w:rPr>
          <w:rFonts w:ascii="Times New Roman" w:hAnsi="Times New Roman"/>
          <w:sz w:val="22"/>
          <w:szCs w:val="22"/>
        </w:rPr>
        <w:t xml:space="preserve">) </w:t>
      </w:r>
      <w:r w:rsidR="003F6DD8" w:rsidRPr="00792B81">
        <w:rPr>
          <w:rFonts w:ascii="Times New Roman" w:hAnsi="Times New Roman"/>
          <w:sz w:val="22"/>
          <w:szCs w:val="22"/>
        </w:rPr>
        <w:t xml:space="preserve">Predelovalec </w:t>
      </w:r>
      <w:r w:rsidR="00845285" w:rsidRPr="00792B81">
        <w:rPr>
          <w:rFonts w:ascii="Times New Roman" w:hAnsi="Times New Roman"/>
          <w:sz w:val="22"/>
          <w:szCs w:val="22"/>
        </w:rPr>
        <w:t>lahko da na trg</w:t>
      </w:r>
      <w:r w:rsidR="00E97563" w:rsidRPr="00792B81">
        <w:rPr>
          <w:rFonts w:ascii="Times New Roman" w:hAnsi="Times New Roman"/>
          <w:sz w:val="22"/>
          <w:szCs w:val="22"/>
        </w:rPr>
        <w:t xml:space="preserve"> </w:t>
      </w:r>
      <w:r w:rsidR="00B61B87" w:rsidRPr="00792B81">
        <w:rPr>
          <w:rFonts w:ascii="Times New Roman" w:hAnsi="Times New Roman"/>
          <w:sz w:val="22"/>
          <w:szCs w:val="22"/>
        </w:rPr>
        <w:t xml:space="preserve">izkopano </w:t>
      </w:r>
      <w:r w:rsidR="004515C9" w:rsidRPr="00792B81">
        <w:rPr>
          <w:rFonts w:ascii="Times New Roman" w:hAnsi="Times New Roman"/>
          <w:sz w:val="22"/>
          <w:szCs w:val="22"/>
        </w:rPr>
        <w:t xml:space="preserve">rodovitno zemljo in </w:t>
      </w:r>
      <w:r w:rsidR="00E97563" w:rsidRPr="00792B81">
        <w:rPr>
          <w:rFonts w:ascii="Times New Roman" w:hAnsi="Times New Roman"/>
          <w:sz w:val="22"/>
          <w:szCs w:val="22"/>
        </w:rPr>
        <w:t xml:space="preserve">nadomestne </w:t>
      </w:r>
      <w:r w:rsidR="0091335C" w:rsidRPr="00792B81">
        <w:rPr>
          <w:rFonts w:ascii="Times New Roman" w:hAnsi="Times New Roman"/>
          <w:sz w:val="22"/>
          <w:szCs w:val="22"/>
        </w:rPr>
        <w:t>gradbene materiale</w:t>
      </w:r>
      <w:r w:rsidR="00845285" w:rsidRPr="00792B81">
        <w:rPr>
          <w:rFonts w:ascii="Times New Roman" w:hAnsi="Times New Roman"/>
          <w:sz w:val="22"/>
          <w:szCs w:val="22"/>
        </w:rPr>
        <w:t xml:space="preserve"> samo</w:t>
      </w:r>
      <w:r w:rsidR="00E6642D" w:rsidRPr="00792B81">
        <w:rPr>
          <w:rFonts w:ascii="Times New Roman" w:hAnsi="Times New Roman"/>
          <w:sz w:val="22"/>
          <w:szCs w:val="22"/>
        </w:rPr>
        <w:t xml:space="preserve">, </w:t>
      </w:r>
      <w:bookmarkStart w:id="62" w:name="_Hlk148557463"/>
      <w:r w:rsidR="00E6642D" w:rsidRPr="00792B81">
        <w:rPr>
          <w:rFonts w:ascii="Times New Roman" w:hAnsi="Times New Roman"/>
          <w:sz w:val="22"/>
          <w:szCs w:val="22"/>
        </w:rPr>
        <w:t>če je od or</w:t>
      </w:r>
      <w:r w:rsidR="009660F6" w:rsidRPr="00792B81">
        <w:rPr>
          <w:rFonts w:ascii="Times New Roman" w:hAnsi="Times New Roman"/>
          <w:sz w:val="22"/>
          <w:szCs w:val="22"/>
        </w:rPr>
        <w:t xml:space="preserve">gana </w:t>
      </w:r>
      <w:r w:rsidR="00800C85" w:rsidRPr="00792B81">
        <w:rPr>
          <w:rFonts w:ascii="Times New Roman" w:hAnsi="Times New Roman"/>
          <w:sz w:val="22"/>
          <w:szCs w:val="22"/>
        </w:rPr>
        <w:t xml:space="preserve">za ugotavljanje skladnosti </w:t>
      </w:r>
      <w:r w:rsidR="009660F6" w:rsidRPr="00792B81">
        <w:rPr>
          <w:rFonts w:ascii="Times New Roman" w:hAnsi="Times New Roman"/>
          <w:sz w:val="22"/>
          <w:szCs w:val="22"/>
        </w:rPr>
        <w:t xml:space="preserve">prejel </w:t>
      </w:r>
      <w:r w:rsidR="00800C85" w:rsidRPr="00792B81">
        <w:rPr>
          <w:rFonts w:ascii="Times New Roman" w:hAnsi="Times New Roman"/>
          <w:sz w:val="22"/>
          <w:szCs w:val="22"/>
        </w:rPr>
        <w:t>certifikat o skladnosti</w:t>
      </w:r>
      <w:r w:rsidR="00FB343A" w:rsidRPr="00792B81">
        <w:rPr>
          <w:rFonts w:ascii="Times New Roman" w:hAnsi="Times New Roman"/>
          <w:sz w:val="22"/>
          <w:szCs w:val="22"/>
        </w:rPr>
        <w:t xml:space="preserve"> in kopijo posredoval ministrstvu</w:t>
      </w:r>
      <w:r w:rsidR="00E6642D" w:rsidRPr="00792B81">
        <w:rPr>
          <w:rFonts w:ascii="Times New Roman" w:hAnsi="Times New Roman"/>
          <w:sz w:val="22"/>
          <w:szCs w:val="22"/>
        </w:rPr>
        <w:t>.</w:t>
      </w:r>
      <w:bookmarkEnd w:id="62"/>
    </w:p>
    <w:p w14:paraId="77C49DB5" w14:textId="77777777" w:rsidR="00E6642D" w:rsidRPr="00DE42A5" w:rsidRDefault="00E6642D" w:rsidP="00A80ECD">
      <w:pPr>
        <w:jc w:val="both"/>
        <w:rPr>
          <w:rFonts w:ascii="Times New Roman" w:hAnsi="Times New Roman"/>
          <w:color w:val="FF0000"/>
          <w:sz w:val="22"/>
        </w:rPr>
      </w:pPr>
    </w:p>
    <w:p w14:paraId="4CE311E1" w14:textId="1BF7509A" w:rsidR="00C36FCD" w:rsidRPr="00792B81" w:rsidRDefault="006A0504" w:rsidP="00A80ECD">
      <w:pPr>
        <w:jc w:val="center"/>
        <w:rPr>
          <w:rFonts w:ascii="Times New Roman" w:hAnsi="Times New Roman"/>
          <w:b/>
          <w:sz w:val="22"/>
          <w:szCs w:val="22"/>
        </w:rPr>
      </w:pPr>
      <w:bookmarkStart w:id="63" w:name="_Hlk122597293"/>
      <w:r w:rsidRPr="00792B81">
        <w:rPr>
          <w:rFonts w:ascii="Times New Roman" w:hAnsi="Times New Roman"/>
          <w:b/>
          <w:sz w:val="22"/>
          <w:szCs w:val="22"/>
        </w:rPr>
        <w:t>9</w:t>
      </w:r>
      <w:r w:rsidR="00C36FCD" w:rsidRPr="00792B81">
        <w:rPr>
          <w:rFonts w:ascii="Times New Roman" w:hAnsi="Times New Roman"/>
          <w:b/>
          <w:sz w:val="22"/>
          <w:szCs w:val="22"/>
        </w:rPr>
        <w:t>. člen</w:t>
      </w:r>
    </w:p>
    <w:p w14:paraId="3E31B895" w14:textId="288CF66A" w:rsidR="00C36FCD" w:rsidRPr="00792B81" w:rsidRDefault="00C36FCD" w:rsidP="00A80ECD">
      <w:pPr>
        <w:jc w:val="center"/>
        <w:rPr>
          <w:rFonts w:ascii="Times New Roman" w:hAnsi="Times New Roman"/>
          <w:b/>
          <w:sz w:val="22"/>
          <w:szCs w:val="22"/>
        </w:rPr>
      </w:pPr>
      <w:r w:rsidRPr="00792B81">
        <w:rPr>
          <w:rFonts w:ascii="Times New Roman" w:hAnsi="Times New Roman"/>
          <w:b/>
          <w:sz w:val="22"/>
          <w:szCs w:val="22"/>
        </w:rPr>
        <w:t>(lastn</w:t>
      </w:r>
      <w:r w:rsidR="00865BA9" w:rsidRPr="00792B81">
        <w:rPr>
          <w:rFonts w:ascii="Times New Roman" w:hAnsi="Times New Roman"/>
          <w:b/>
          <w:sz w:val="22"/>
          <w:szCs w:val="22"/>
        </w:rPr>
        <w:t xml:space="preserve">o preverjanje predelave odpadkov </w:t>
      </w:r>
      <w:r w:rsidR="00680E3C" w:rsidRPr="00792B81">
        <w:rPr>
          <w:rFonts w:ascii="Times New Roman" w:hAnsi="Times New Roman"/>
          <w:b/>
          <w:sz w:val="22"/>
          <w:szCs w:val="22"/>
        </w:rPr>
        <w:t>v nadomestne gradbene materiale</w:t>
      </w:r>
      <w:r w:rsidRPr="00792B81">
        <w:rPr>
          <w:rFonts w:ascii="Times New Roman" w:hAnsi="Times New Roman"/>
          <w:b/>
          <w:sz w:val="22"/>
          <w:szCs w:val="22"/>
        </w:rPr>
        <w:t>)</w:t>
      </w:r>
    </w:p>
    <w:bookmarkEnd w:id="63"/>
    <w:p w14:paraId="14830FC9" w14:textId="77777777" w:rsidR="00C36FCD" w:rsidRPr="00792B81" w:rsidRDefault="00C36FCD" w:rsidP="00A80ECD">
      <w:pPr>
        <w:jc w:val="both"/>
        <w:rPr>
          <w:rFonts w:ascii="Times New Roman" w:hAnsi="Times New Roman"/>
          <w:sz w:val="22"/>
          <w:szCs w:val="22"/>
        </w:rPr>
      </w:pPr>
    </w:p>
    <w:p w14:paraId="03015BD4" w14:textId="43A35E25" w:rsidR="003F04C7" w:rsidRPr="00792B81" w:rsidRDefault="003F04C7" w:rsidP="00A80ECD">
      <w:pPr>
        <w:ind w:firstLine="708"/>
        <w:jc w:val="both"/>
        <w:rPr>
          <w:rFonts w:ascii="Times New Roman" w:hAnsi="Times New Roman"/>
          <w:sz w:val="22"/>
          <w:szCs w:val="22"/>
        </w:rPr>
      </w:pPr>
      <w:r w:rsidRPr="00792B81">
        <w:rPr>
          <w:rFonts w:ascii="Times New Roman" w:hAnsi="Times New Roman"/>
          <w:sz w:val="22"/>
          <w:szCs w:val="22"/>
        </w:rPr>
        <w:t>(1</w:t>
      </w:r>
      <w:r w:rsidR="00E6642D" w:rsidRPr="00792B81">
        <w:rPr>
          <w:rFonts w:ascii="Times New Roman" w:hAnsi="Times New Roman"/>
          <w:sz w:val="22"/>
          <w:szCs w:val="22"/>
        </w:rPr>
        <w:t xml:space="preserve">) </w:t>
      </w:r>
      <w:r w:rsidR="003F6DD8" w:rsidRPr="00792B81">
        <w:rPr>
          <w:rFonts w:ascii="Times New Roman" w:hAnsi="Times New Roman"/>
          <w:sz w:val="22"/>
          <w:szCs w:val="22"/>
        </w:rPr>
        <w:t xml:space="preserve">Predelovalec </w:t>
      </w:r>
      <w:r w:rsidR="00E6642D" w:rsidRPr="00792B81">
        <w:rPr>
          <w:rFonts w:ascii="Times New Roman" w:hAnsi="Times New Roman"/>
          <w:sz w:val="22"/>
          <w:szCs w:val="22"/>
        </w:rPr>
        <w:t xml:space="preserve">mora </w:t>
      </w:r>
      <w:r w:rsidRPr="00792B81">
        <w:rPr>
          <w:rFonts w:ascii="Times New Roman" w:hAnsi="Times New Roman"/>
          <w:sz w:val="22"/>
          <w:szCs w:val="22"/>
        </w:rPr>
        <w:t xml:space="preserve">za </w:t>
      </w:r>
      <w:r w:rsidR="00B2131D" w:rsidRPr="00792B81">
        <w:rPr>
          <w:rFonts w:ascii="Times New Roman" w:hAnsi="Times New Roman"/>
          <w:sz w:val="22"/>
          <w:szCs w:val="22"/>
        </w:rPr>
        <w:t>nastal</w:t>
      </w:r>
      <w:r w:rsidR="004515C9" w:rsidRPr="00792B81">
        <w:rPr>
          <w:rFonts w:ascii="Times New Roman" w:hAnsi="Times New Roman"/>
          <w:sz w:val="22"/>
          <w:szCs w:val="22"/>
        </w:rPr>
        <w:t xml:space="preserve">o </w:t>
      </w:r>
      <w:r w:rsidR="00B61B87" w:rsidRPr="00792B81">
        <w:rPr>
          <w:rFonts w:ascii="Times New Roman" w:hAnsi="Times New Roman"/>
          <w:sz w:val="22"/>
          <w:szCs w:val="22"/>
        </w:rPr>
        <w:t xml:space="preserve">izkopano </w:t>
      </w:r>
      <w:r w:rsidR="004515C9" w:rsidRPr="00792B81">
        <w:rPr>
          <w:rFonts w:ascii="Times New Roman" w:hAnsi="Times New Roman"/>
          <w:sz w:val="22"/>
          <w:szCs w:val="22"/>
        </w:rPr>
        <w:t>rodovitno zemljo in</w:t>
      </w:r>
      <w:r w:rsidRPr="00792B81">
        <w:rPr>
          <w:rFonts w:ascii="Times New Roman" w:hAnsi="Times New Roman"/>
          <w:sz w:val="22"/>
          <w:szCs w:val="22"/>
        </w:rPr>
        <w:t xml:space="preserve"> </w:t>
      </w:r>
      <w:r w:rsidR="002D6F96" w:rsidRPr="00792B81">
        <w:rPr>
          <w:rFonts w:ascii="Times New Roman" w:hAnsi="Times New Roman"/>
          <w:sz w:val="22"/>
          <w:szCs w:val="22"/>
        </w:rPr>
        <w:t xml:space="preserve">nadomestne </w:t>
      </w:r>
      <w:r w:rsidR="0091335C" w:rsidRPr="00792B81">
        <w:rPr>
          <w:rFonts w:ascii="Times New Roman" w:hAnsi="Times New Roman"/>
          <w:sz w:val="22"/>
          <w:szCs w:val="22"/>
        </w:rPr>
        <w:t>gradbene materiale</w:t>
      </w:r>
      <w:r w:rsidR="001E39D3" w:rsidRPr="00792B81">
        <w:rPr>
          <w:rFonts w:ascii="Times New Roman" w:hAnsi="Times New Roman"/>
          <w:sz w:val="22"/>
          <w:szCs w:val="22"/>
        </w:rPr>
        <w:t xml:space="preserve"> </w:t>
      </w:r>
      <w:r w:rsidR="00E6642D" w:rsidRPr="00792B81">
        <w:rPr>
          <w:rFonts w:ascii="Times New Roman" w:hAnsi="Times New Roman"/>
          <w:sz w:val="22"/>
          <w:szCs w:val="22"/>
        </w:rPr>
        <w:t xml:space="preserve">z </w:t>
      </w:r>
      <w:r w:rsidR="004D0390" w:rsidRPr="00792B81">
        <w:rPr>
          <w:rFonts w:ascii="Times New Roman" w:hAnsi="Times New Roman"/>
          <w:sz w:val="22"/>
          <w:szCs w:val="22"/>
        </w:rPr>
        <w:t xml:space="preserve">lastnim </w:t>
      </w:r>
      <w:r w:rsidR="00865BA9" w:rsidRPr="00792B81">
        <w:rPr>
          <w:rFonts w:ascii="Times New Roman" w:hAnsi="Times New Roman"/>
          <w:sz w:val="22"/>
          <w:szCs w:val="22"/>
        </w:rPr>
        <w:t>preverjanjem</w:t>
      </w:r>
      <w:r w:rsidR="00E6642D" w:rsidRPr="00792B81">
        <w:rPr>
          <w:rFonts w:ascii="Times New Roman" w:hAnsi="Times New Roman"/>
          <w:sz w:val="22"/>
          <w:szCs w:val="22"/>
        </w:rPr>
        <w:t xml:space="preserve"> </w:t>
      </w:r>
      <w:r w:rsidR="00865BA9" w:rsidRPr="00792B81">
        <w:rPr>
          <w:rFonts w:ascii="Times New Roman" w:hAnsi="Times New Roman"/>
          <w:sz w:val="22"/>
          <w:szCs w:val="22"/>
        </w:rPr>
        <w:t>predelave odpadkov</w:t>
      </w:r>
      <w:r w:rsidR="00000AAF" w:rsidRPr="00792B81">
        <w:rPr>
          <w:rFonts w:ascii="Times New Roman" w:hAnsi="Times New Roman"/>
          <w:sz w:val="22"/>
          <w:szCs w:val="22"/>
        </w:rPr>
        <w:t xml:space="preserve"> iz Priloge 1 te uredbe</w:t>
      </w:r>
      <w:r w:rsidR="00865BA9" w:rsidRPr="00792B81">
        <w:rPr>
          <w:rFonts w:ascii="Times New Roman" w:hAnsi="Times New Roman"/>
          <w:sz w:val="22"/>
          <w:szCs w:val="22"/>
        </w:rPr>
        <w:t xml:space="preserve"> </w:t>
      </w:r>
      <w:r w:rsidR="00E6642D" w:rsidRPr="00792B81">
        <w:rPr>
          <w:rFonts w:ascii="Times New Roman" w:hAnsi="Times New Roman"/>
          <w:sz w:val="22"/>
          <w:szCs w:val="22"/>
        </w:rPr>
        <w:t>n</w:t>
      </w:r>
      <w:r w:rsidRPr="00792B81">
        <w:rPr>
          <w:rFonts w:ascii="Times New Roman" w:hAnsi="Times New Roman"/>
          <w:sz w:val="22"/>
          <w:szCs w:val="22"/>
        </w:rPr>
        <w:t xml:space="preserve">a lastno odgovornost zagotoviti ugotavljanje </w:t>
      </w:r>
      <w:r w:rsidR="000729E2" w:rsidRPr="00792B81">
        <w:rPr>
          <w:rFonts w:ascii="Times New Roman" w:hAnsi="Times New Roman"/>
          <w:sz w:val="22"/>
          <w:szCs w:val="22"/>
        </w:rPr>
        <w:t>parametrov onesnaženosti</w:t>
      </w:r>
      <w:r w:rsidR="00461EE4" w:rsidRPr="00792B81">
        <w:rPr>
          <w:rFonts w:ascii="Times New Roman" w:hAnsi="Times New Roman"/>
          <w:sz w:val="22"/>
          <w:szCs w:val="22"/>
        </w:rPr>
        <w:t xml:space="preserve"> </w:t>
      </w:r>
      <w:r w:rsidR="00865BA9" w:rsidRPr="00792B81">
        <w:rPr>
          <w:rFonts w:ascii="Times New Roman" w:hAnsi="Times New Roman"/>
          <w:sz w:val="22"/>
          <w:szCs w:val="22"/>
        </w:rPr>
        <w:t xml:space="preserve">v </w:t>
      </w:r>
      <w:r w:rsidR="00151AD3" w:rsidRPr="00792B81">
        <w:rPr>
          <w:rFonts w:ascii="Times New Roman" w:hAnsi="Times New Roman"/>
          <w:sz w:val="22"/>
          <w:szCs w:val="22"/>
        </w:rPr>
        <w:t>nastal</w:t>
      </w:r>
      <w:r w:rsidR="004515C9" w:rsidRPr="00792B81">
        <w:rPr>
          <w:rFonts w:ascii="Times New Roman" w:hAnsi="Times New Roman"/>
          <w:sz w:val="22"/>
          <w:szCs w:val="22"/>
        </w:rPr>
        <w:t xml:space="preserve">i </w:t>
      </w:r>
      <w:r w:rsidR="00B61B87" w:rsidRPr="00792B81">
        <w:rPr>
          <w:rFonts w:ascii="Times New Roman" w:hAnsi="Times New Roman"/>
          <w:sz w:val="22"/>
          <w:szCs w:val="22"/>
        </w:rPr>
        <w:t xml:space="preserve">izkopani </w:t>
      </w:r>
      <w:r w:rsidR="004515C9" w:rsidRPr="00792B81">
        <w:rPr>
          <w:rFonts w:ascii="Times New Roman" w:hAnsi="Times New Roman"/>
          <w:sz w:val="22"/>
          <w:szCs w:val="22"/>
        </w:rPr>
        <w:t>rodovitni zemlji in nastalem</w:t>
      </w:r>
      <w:r w:rsidR="00865BA9" w:rsidRPr="00792B81">
        <w:rPr>
          <w:rFonts w:ascii="Times New Roman" w:hAnsi="Times New Roman"/>
          <w:sz w:val="22"/>
          <w:szCs w:val="22"/>
        </w:rPr>
        <w:t xml:space="preserve"> nadomestnem gradbenem materialu </w:t>
      </w:r>
      <w:bookmarkStart w:id="64" w:name="_Hlk119816375"/>
      <w:r w:rsidR="00461EE4" w:rsidRPr="00792B81">
        <w:rPr>
          <w:rFonts w:ascii="Times New Roman" w:hAnsi="Times New Roman"/>
          <w:sz w:val="22"/>
          <w:szCs w:val="22"/>
        </w:rPr>
        <w:t>iz Priloge 2</w:t>
      </w:r>
      <w:r w:rsidR="00F430FA" w:rsidRPr="00792B81">
        <w:rPr>
          <w:rFonts w:ascii="Times New Roman" w:hAnsi="Times New Roman"/>
          <w:sz w:val="22"/>
          <w:szCs w:val="22"/>
        </w:rPr>
        <w:t xml:space="preserve"> te</w:t>
      </w:r>
      <w:r w:rsidRPr="00792B81">
        <w:rPr>
          <w:rFonts w:ascii="Times New Roman" w:hAnsi="Times New Roman"/>
          <w:sz w:val="22"/>
          <w:szCs w:val="22"/>
        </w:rPr>
        <w:t xml:space="preserve"> uredbe </w:t>
      </w:r>
      <w:bookmarkEnd w:id="64"/>
      <w:r w:rsidRPr="00792B81">
        <w:rPr>
          <w:rFonts w:ascii="Times New Roman" w:hAnsi="Times New Roman"/>
          <w:sz w:val="22"/>
          <w:szCs w:val="22"/>
        </w:rPr>
        <w:t>v</w:t>
      </w:r>
      <w:r w:rsidR="001E39D3" w:rsidRPr="00792B81">
        <w:rPr>
          <w:rFonts w:ascii="Times New Roman" w:hAnsi="Times New Roman"/>
          <w:sz w:val="22"/>
          <w:szCs w:val="22"/>
        </w:rPr>
        <w:t xml:space="preserve"> </w:t>
      </w:r>
      <w:r w:rsidR="00B67248" w:rsidRPr="00792B81">
        <w:rPr>
          <w:rFonts w:ascii="Times New Roman" w:hAnsi="Times New Roman"/>
          <w:sz w:val="22"/>
          <w:szCs w:val="22"/>
        </w:rPr>
        <w:t>pogostosti</w:t>
      </w:r>
      <w:r w:rsidR="00CB5112" w:rsidRPr="00792B81">
        <w:rPr>
          <w:rFonts w:ascii="Times New Roman" w:hAnsi="Times New Roman"/>
          <w:sz w:val="22"/>
          <w:szCs w:val="22"/>
        </w:rPr>
        <w:t xml:space="preserve"> </w:t>
      </w:r>
      <w:r w:rsidR="00451B0F" w:rsidRPr="00792B81">
        <w:rPr>
          <w:rFonts w:ascii="Times New Roman" w:hAnsi="Times New Roman"/>
          <w:sz w:val="22"/>
          <w:szCs w:val="22"/>
        </w:rPr>
        <w:t>preverjanja</w:t>
      </w:r>
      <w:r w:rsidR="00CC48FE" w:rsidRPr="00792B81">
        <w:rPr>
          <w:rFonts w:ascii="Times New Roman" w:hAnsi="Times New Roman"/>
          <w:sz w:val="22"/>
          <w:szCs w:val="22"/>
        </w:rPr>
        <w:t xml:space="preserve">, </w:t>
      </w:r>
      <w:r w:rsidR="00845285" w:rsidRPr="00792B81">
        <w:rPr>
          <w:rFonts w:ascii="Times New Roman" w:hAnsi="Times New Roman"/>
          <w:sz w:val="22"/>
          <w:szCs w:val="22"/>
        </w:rPr>
        <w:t>k</w:t>
      </w:r>
      <w:r w:rsidR="00CB5112" w:rsidRPr="00792B81">
        <w:rPr>
          <w:rFonts w:ascii="Times New Roman" w:hAnsi="Times New Roman"/>
          <w:sz w:val="22"/>
          <w:szCs w:val="22"/>
        </w:rPr>
        <w:t>ot</w:t>
      </w:r>
      <w:r w:rsidR="00845285" w:rsidRPr="00792B81">
        <w:rPr>
          <w:rFonts w:ascii="Times New Roman" w:hAnsi="Times New Roman"/>
          <w:sz w:val="22"/>
          <w:szCs w:val="22"/>
        </w:rPr>
        <w:t xml:space="preserve"> so </w:t>
      </w:r>
      <w:r w:rsidR="00CC48FE" w:rsidRPr="00792B81">
        <w:rPr>
          <w:rFonts w:ascii="Times New Roman" w:hAnsi="Times New Roman"/>
          <w:sz w:val="22"/>
          <w:szCs w:val="22"/>
        </w:rPr>
        <w:t>dolo</w:t>
      </w:r>
      <w:r w:rsidR="00845285" w:rsidRPr="00792B81">
        <w:rPr>
          <w:rFonts w:ascii="Times New Roman" w:hAnsi="Times New Roman"/>
          <w:sz w:val="22"/>
          <w:szCs w:val="22"/>
        </w:rPr>
        <w:t>čen</w:t>
      </w:r>
      <w:r w:rsidR="00B67248" w:rsidRPr="00792B81">
        <w:rPr>
          <w:rFonts w:ascii="Times New Roman" w:hAnsi="Times New Roman"/>
          <w:sz w:val="22"/>
          <w:szCs w:val="22"/>
        </w:rPr>
        <w:t>e</w:t>
      </w:r>
      <w:r w:rsidRPr="00792B81">
        <w:rPr>
          <w:rFonts w:ascii="Times New Roman" w:hAnsi="Times New Roman"/>
          <w:sz w:val="22"/>
          <w:szCs w:val="22"/>
        </w:rPr>
        <w:t xml:space="preserve"> v </w:t>
      </w:r>
      <w:r w:rsidR="00226C90" w:rsidRPr="00792B81">
        <w:rPr>
          <w:rFonts w:ascii="Times New Roman" w:hAnsi="Times New Roman"/>
          <w:sz w:val="22"/>
          <w:szCs w:val="22"/>
        </w:rPr>
        <w:t xml:space="preserve">preglednici </w:t>
      </w:r>
      <w:r w:rsidR="00C13AA0" w:rsidRPr="00792B81">
        <w:rPr>
          <w:rFonts w:ascii="Times New Roman" w:hAnsi="Times New Roman"/>
          <w:sz w:val="22"/>
          <w:szCs w:val="22"/>
        </w:rPr>
        <w:t>1</w:t>
      </w:r>
      <w:r w:rsidRPr="00792B81">
        <w:rPr>
          <w:rFonts w:ascii="Times New Roman" w:hAnsi="Times New Roman"/>
          <w:sz w:val="22"/>
          <w:szCs w:val="22"/>
        </w:rPr>
        <w:t xml:space="preserve"> v Prilogi</w:t>
      </w:r>
      <w:r w:rsidR="00E6642D" w:rsidRPr="00792B81">
        <w:rPr>
          <w:rFonts w:ascii="Times New Roman" w:hAnsi="Times New Roman"/>
          <w:sz w:val="22"/>
          <w:szCs w:val="22"/>
        </w:rPr>
        <w:t xml:space="preserve"> 4</w:t>
      </w:r>
      <w:r w:rsidR="00F430FA" w:rsidRPr="00792B81">
        <w:rPr>
          <w:rFonts w:ascii="Times New Roman" w:hAnsi="Times New Roman"/>
          <w:sz w:val="22"/>
          <w:szCs w:val="22"/>
        </w:rPr>
        <w:t xml:space="preserve"> te</w:t>
      </w:r>
      <w:r w:rsidRPr="00792B81">
        <w:rPr>
          <w:rFonts w:ascii="Times New Roman" w:hAnsi="Times New Roman"/>
          <w:sz w:val="22"/>
          <w:szCs w:val="22"/>
        </w:rPr>
        <w:t xml:space="preserve"> uredbe</w:t>
      </w:r>
      <w:r w:rsidR="00A25928" w:rsidRPr="00792B81">
        <w:rPr>
          <w:rFonts w:ascii="Times New Roman" w:hAnsi="Times New Roman"/>
          <w:sz w:val="22"/>
          <w:szCs w:val="22"/>
        </w:rPr>
        <w:t xml:space="preserve">. </w:t>
      </w:r>
    </w:p>
    <w:p w14:paraId="662C8444" w14:textId="77777777" w:rsidR="003F04C7" w:rsidRPr="00792B81" w:rsidRDefault="003F04C7" w:rsidP="00A80ECD">
      <w:pPr>
        <w:jc w:val="both"/>
        <w:rPr>
          <w:rFonts w:ascii="Times New Roman" w:hAnsi="Times New Roman"/>
          <w:sz w:val="22"/>
          <w:szCs w:val="22"/>
        </w:rPr>
      </w:pPr>
    </w:p>
    <w:p w14:paraId="54DB2402" w14:textId="42BA16CD" w:rsidR="003F04C7" w:rsidRPr="00792B81" w:rsidRDefault="003F04C7" w:rsidP="00A80ECD">
      <w:pPr>
        <w:ind w:firstLine="708"/>
        <w:jc w:val="both"/>
        <w:rPr>
          <w:rFonts w:ascii="Times New Roman" w:hAnsi="Times New Roman"/>
          <w:sz w:val="22"/>
          <w:szCs w:val="22"/>
        </w:rPr>
      </w:pPr>
      <w:r w:rsidRPr="00792B81">
        <w:rPr>
          <w:rFonts w:ascii="Times New Roman" w:hAnsi="Times New Roman"/>
          <w:sz w:val="22"/>
          <w:szCs w:val="22"/>
        </w:rPr>
        <w:t xml:space="preserve">(2) </w:t>
      </w:r>
      <w:r w:rsidR="00A25928" w:rsidRPr="00792B81">
        <w:rPr>
          <w:rFonts w:ascii="Times New Roman" w:hAnsi="Times New Roman"/>
          <w:sz w:val="22"/>
          <w:szCs w:val="22"/>
        </w:rPr>
        <w:t>V</w:t>
      </w:r>
      <w:r w:rsidRPr="00792B81">
        <w:rPr>
          <w:rFonts w:ascii="Times New Roman" w:hAnsi="Times New Roman"/>
          <w:sz w:val="22"/>
          <w:szCs w:val="22"/>
        </w:rPr>
        <w:t xml:space="preserve"> okviru lastnega</w:t>
      </w:r>
      <w:r w:rsidR="00151AD3" w:rsidRPr="00792B81">
        <w:rPr>
          <w:rFonts w:ascii="Times New Roman" w:hAnsi="Times New Roman"/>
          <w:sz w:val="22"/>
          <w:szCs w:val="22"/>
        </w:rPr>
        <w:t xml:space="preserve"> preverjanja</w:t>
      </w:r>
      <w:r w:rsidRPr="00792B81">
        <w:rPr>
          <w:rFonts w:ascii="Times New Roman" w:hAnsi="Times New Roman"/>
          <w:sz w:val="22"/>
          <w:szCs w:val="22"/>
        </w:rPr>
        <w:t xml:space="preserve"> mora </w:t>
      </w:r>
      <w:r w:rsidR="005C78C4" w:rsidRPr="00792B81">
        <w:rPr>
          <w:rFonts w:ascii="Times New Roman" w:hAnsi="Times New Roman"/>
          <w:sz w:val="22"/>
          <w:szCs w:val="22"/>
        </w:rPr>
        <w:t xml:space="preserve">biti </w:t>
      </w:r>
      <w:r w:rsidRPr="00792B81">
        <w:rPr>
          <w:rFonts w:ascii="Times New Roman" w:hAnsi="Times New Roman"/>
          <w:sz w:val="22"/>
          <w:szCs w:val="22"/>
        </w:rPr>
        <w:t>v</w:t>
      </w:r>
      <w:r w:rsidR="00A25928" w:rsidRPr="00792B81">
        <w:rPr>
          <w:rFonts w:ascii="Times New Roman" w:hAnsi="Times New Roman"/>
          <w:sz w:val="22"/>
          <w:szCs w:val="22"/>
        </w:rPr>
        <w:t>zo</w:t>
      </w:r>
      <w:r w:rsidR="00741A88" w:rsidRPr="00792B81">
        <w:rPr>
          <w:rFonts w:ascii="Times New Roman" w:hAnsi="Times New Roman"/>
          <w:sz w:val="22"/>
          <w:szCs w:val="22"/>
        </w:rPr>
        <w:t xml:space="preserve">rčenje </w:t>
      </w:r>
      <w:r w:rsidR="0009396A" w:rsidRPr="00792B81">
        <w:rPr>
          <w:rFonts w:ascii="Times New Roman" w:hAnsi="Times New Roman"/>
          <w:sz w:val="22"/>
          <w:szCs w:val="22"/>
        </w:rPr>
        <w:t xml:space="preserve">odpadkov </w:t>
      </w:r>
      <w:r w:rsidR="005C78C4" w:rsidRPr="00792B81">
        <w:rPr>
          <w:rFonts w:ascii="Times New Roman" w:hAnsi="Times New Roman"/>
          <w:sz w:val="22"/>
          <w:szCs w:val="22"/>
        </w:rPr>
        <w:t xml:space="preserve">zagotovljeno v skladu </w:t>
      </w:r>
      <w:r w:rsidR="00EC3240">
        <w:rPr>
          <w:rFonts w:ascii="Times New Roman" w:hAnsi="Times New Roman"/>
          <w:sz w:val="22"/>
          <w:szCs w:val="22"/>
        </w:rPr>
        <w:t>s</w:t>
      </w:r>
      <w:r w:rsidR="00741A88" w:rsidRPr="00792B81">
        <w:rPr>
          <w:rFonts w:ascii="Times New Roman" w:hAnsi="Times New Roman"/>
          <w:sz w:val="22"/>
          <w:szCs w:val="22"/>
        </w:rPr>
        <w:t xml:space="preserve"> </w:t>
      </w:r>
      <w:r w:rsidR="006A0504" w:rsidRPr="00792B81">
        <w:rPr>
          <w:rFonts w:ascii="Times New Roman" w:hAnsi="Times New Roman"/>
          <w:sz w:val="22"/>
          <w:szCs w:val="22"/>
        </w:rPr>
        <w:t>3</w:t>
      </w:r>
      <w:r w:rsidR="0025413D">
        <w:rPr>
          <w:rFonts w:ascii="Times New Roman" w:hAnsi="Times New Roman"/>
          <w:sz w:val="22"/>
          <w:szCs w:val="22"/>
        </w:rPr>
        <w:t>5</w:t>
      </w:r>
      <w:r w:rsidR="00741A88" w:rsidRPr="00792B81">
        <w:rPr>
          <w:rFonts w:ascii="Times New Roman" w:hAnsi="Times New Roman"/>
          <w:sz w:val="22"/>
          <w:szCs w:val="22"/>
        </w:rPr>
        <w:t>. člen</w:t>
      </w:r>
      <w:r w:rsidR="005C78C4" w:rsidRPr="00792B81">
        <w:rPr>
          <w:rFonts w:ascii="Times New Roman" w:hAnsi="Times New Roman"/>
          <w:sz w:val="22"/>
          <w:szCs w:val="22"/>
        </w:rPr>
        <w:t>om</w:t>
      </w:r>
      <w:r w:rsidR="00741A88" w:rsidRPr="00792B81">
        <w:rPr>
          <w:rFonts w:ascii="Times New Roman" w:hAnsi="Times New Roman"/>
          <w:sz w:val="22"/>
          <w:szCs w:val="22"/>
        </w:rPr>
        <w:t xml:space="preserve"> te uredbe</w:t>
      </w:r>
      <w:r w:rsidR="005C78C4" w:rsidRPr="00792B81">
        <w:rPr>
          <w:rFonts w:ascii="Times New Roman" w:hAnsi="Times New Roman"/>
          <w:sz w:val="22"/>
          <w:szCs w:val="22"/>
        </w:rPr>
        <w:t>,</w:t>
      </w:r>
      <w:r w:rsidR="00E6642D" w:rsidRPr="00792B81">
        <w:rPr>
          <w:rFonts w:ascii="Times New Roman" w:hAnsi="Times New Roman"/>
          <w:sz w:val="22"/>
          <w:szCs w:val="22"/>
        </w:rPr>
        <w:t xml:space="preserve"> ana</w:t>
      </w:r>
      <w:r w:rsidR="00F430FA" w:rsidRPr="00792B81">
        <w:rPr>
          <w:rFonts w:ascii="Times New Roman" w:hAnsi="Times New Roman"/>
          <w:sz w:val="22"/>
          <w:szCs w:val="22"/>
        </w:rPr>
        <w:t>lizo</w:t>
      </w:r>
      <w:r w:rsidR="00741A88" w:rsidRPr="00792B81">
        <w:rPr>
          <w:rFonts w:ascii="Times New Roman" w:hAnsi="Times New Roman"/>
          <w:sz w:val="22"/>
          <w:szCs w:val="22"/>
        </w:rPr>
        <w:t xml:space="preserve"> vzorcev </w:t>
      </w:r>
      <w:r w:rsidR="005C78C4" w:rsidRPr="00792B81">
        <w:rPr>
          <w:rFonts w:ascii="Times New Roman" w:hAnsi="Times New Roman"/>
          <w:sz w:val="22"/>
          <w:szCs w:val="22"/>
        </w:rPr>
        <w:t xml:space="preserve">pa mora v skladu </w:t>
      </w:r>
      <w:r w:rsidR="00EC3240">
        <w:rPr>
          <w:rFonts w:ascii="Times New Roman" w:hAnsi="Times New Roman"/>
          <w:sz w:val="22"/>
          <w:szCs w:val="22"/>
        </w:rPr>
        <w:t>s</w:t>
      </w:r>
      <w:r w:rsidR="005C78C4" w:rsidRPr="00792B81">
        <w:rPr>
          <w:rFonts w:ascii="Times New Roman" w:hAnsi="Times New Roman"/>
          <w:sz w:val="22"/>
          <w:szCs w:val="22"/>
        </w:rPr>
        <w:t xml:space="preserve"> </w:t>
      </w:r>
      <w:r w:rsidR="006A0504" w:rsidRPr="00792B81">
        <w:rPr>
          <w:rFonts w:ascii="Times New Roman" w:hAnsi="Times New Roman"/>
          <w:sz w:val="22"/>
          <w:szCs w:val="22"/>
        </w:rPr>
        <w:t>3</w:t>
      </w:r>
      <w:r w:rsidR="0025413D">
        <w:rPr>
          <w:rFonts w:ascii="Times New Roman" w:hAnsi="Times New Roman"/>
          <w:sz w:val="22"/>
          <w:szCs w:val="22"/>
        </w:rPr>
        <w:t>6</w:t>
      </w:r>
      <w:r w:rsidR="005C78C4" w:rsidRPr="00792B81">
        <w:rPr>
          <w:rFonts w:ascii="Times New Roman" w:hAnsi="Times New Roman"/>
          <w:sz w:val="22"/>
          <w:szCs w:val="22"/>
        </w:rPr>
        <w:t>. členom te uredbe opraviti preizkusni laboratorij</w:t>
      </w:r>
      <w:r w:rsidR="00CC48FE" w:rsidRPr="00792B81">
        <w:rPr>
          <w:rFonts w:ascii="Times New Roman" w:hAnsi="Times New Roman"/>
          <w:sz w:val="22"/>
          <w:szCs w:val="22"/>
        </w:rPr>
        <w:t xml:space="preserve">. </w:t>
      </w:r>
    </w:p>
    <w:p w14:paraId="76014281" w14:textId="77777777" w:rsidR="008833EB" w:rsidRPr="00792B81" w:rsidRDefault="008833EB" w:rsidP="00A80ECD">
      <w:pPr>
        <w:jc w:val="both"/>
        <w:rPr>
          <w:rFonts w:ascii="Times New Roman" w:hAnsi="Times New Roman"/>
          <w:sz w:val="22"/>
          <w:szCs w:val="22"/>
        </w:rPr>
      </w:pPr>
    </w:p>
    <w:p w14:paraId="296150A4" w14:textId="37C83023" w:rsidR="00A25928" w:rsidRPr="00792B81" w:rsidRDefault="003F04C7" w:rsidP="00A80ECD">
      <w:pPr>
        <w:ind w:firstLine="708"/>
        <w:jc w:val="both"/>
        <w:rPr>
          <w:rFonts w:ascii="Times New Roman" w:hAnsi="Times New Roman"/>
          <w:sz w:val="22"/>
          <w:szCs w:val="22"/>
        </w:rPr>
      </w:pPr>
      <w:r w:rsidRPr="00792B81">
        <w:rPr>
          <w:rFonts w:ascii="Times New Roman" w:hAnsi="Times New Roman"/>
          <w:sz w:val="22"/>
          <w:szCs w:val="22"/>
        </w:rPr>
        <w:t xml:space="preserve">(3) </w:t>
      </w:r>
      <w:r w:rsidR="00CC48FE" w:rsidRPr="00792B81">
        <w:rPr>
          <w:rFonts w:ascii="Times New Roman" w:hAnsi="Times New Roman"/>
          <w:sz w:val="22"/>
          <w:szCs w:val="22"/>
        </w:rPr>
        <w:t>Če</w:t>
      </w:r>
      <w:r w:rsidR="00E6642D" w:rsidRPr="00792B81">
        <w:rPr>
          <w:rFonts w:ascii="Times New Roman" w:hAnsi="Times New Roman"/>
          <w:sz w:val="22"/>
          <w:szCs w:val="22"/>
        </w:rPr>
        <w:t xml:space="preserve"> </w:t>
      </w:r>
      <w:r w:rsidR="004D0390" w:rsidRPr="00792B81">
        <w:rPr>
          <w:rFonts w:ascii="Times New Roman" w:hAnsi="Times New Roman"/>
          <w:sz w:val="22"/>
          <w:szCs w:val="22"/>
        </w:rPr>
        <w:t>lastn</w:t>
      </w:r>
      <w:r w:rsidR="00151AD3" w:rsidRPr="00792B81">
        <w:rPr>
          <w:rFonts w:ascii="Times New Roman" w:hAnsi="Times New Roman"/>
          <w:sz w:val="22"/>
          <w:szCs w:val="22"/>
        </w:rPr>
        <w:t>o preverjanje predelave odpadkov</w:t>
      </w:r>
      <w:r w:rsidR="00000AAF" w:rsidRPr="00792B81">
        <w:rPr>
          <w:rFonts w:ascii="Times New Roman" w:hAnsi="Times New Roman"/>
          <w:sz w:val="22"/>
          <w:szCs w:val="22"/>
        </w:rPr>
        <w:t xml:space="preserve"> iz Priloge 1 te uredbe</w:t>
      </w:r>
      <w:r w:rsidR="00151AD3" w:rsidRPr="00792B81">
        <w:rPr>
          <w:rFonts w:ascii="Times New Roman" w:hAnsi="Times New Roman"/>
          <w:sz w:val="22"/>
          <w:szCs w:val="22"/>
        </w:rPr>
        <w:t xml:space="preserve"> </w:t>
      </w:r>
      <w:r w:rsidR="00CD11BB" w:rsidRPr="00792B81">
        <w:rPr>
          <w:rFonts w:ascii="Times New Roman" w:hAnsi="Times New Roman"/>
          <w:sz w:val="22"/>
          <w:szCs w:val="22"/>
        </w:rPr>
        <w:t xml:space="preserve">v </w:t>
      </w:r>
      <w:r w:rsidR="00B61B87" w:rsidRPr="00792B81">
        <w:rPr>
          <w:rFonts w:ascii="Times New Roman" w:hAnsi="Times New Roman"/>
          <w:sz w:val="22"/>
          <w:szCs w:val="22"/>
        </w:rPr>
        <w:t xml:space="preserve">izkopano </w:t>
      </w:r>
      <w:r w:rsidR="004515C9" w:rsidRPr="00792B81">
        <w:rPr>
          <w:rFonts w:ascii="Times New Roman" w:hAnsi="Times New Roman"/>
          <w:sz w:val="22"/>
          <w:szCs w:val="22"/>
        </w:rPr>
        <w:t xml:space="preserve">rodovitno zemljo in </w:t>
      </w:r>
      <w:r w:rsidR="00CD11BB" w:rsidRPr="00792B81">
        <w:rPr>
          <w:rFonts w:ascii="Times New Roman" w:hAnsi="Times New Roman"/>
          <w:sz w:val="22"/>
          <w:szCs w:val="22"/>
        </w:rPr>
        <w:t>nadomestne gradbene materiale</w:t>
      </w:r>
      <w:r w:rsidR="008833EB" w:rsidRPr="00792B81">
        <w:rPr>
          <w:rFonts w:ascii="Times New Roman" w:hAnsi="Times New Roman"/>
          <w:sz w:val="22"/>
          <w:szCs w:val="22"/>
        </w:rPr>
        <w:t xml:space="preserve"> </w:t>
      </w:r>
      <w:r w:rsidR="00925753" w:rsidRPr="00792B81">
        <w:rPr>
          <w:rFonts w:ascii="Times New Roman" w:hAnsi="Times New Roman"/>
          <w:sz w:val="22"/>
          <w:szCs w:val="22"/>
        </w:rPr>
        <w:t>pokaže, da</w:t>
      </w:r>
      <w:r w:rsidR="00E6642D" w:rsidRPr="00792B81">
        <w:rPr>
          <w:rFonts w:ascii="Times New Roman" w:hAnsi="Times New Roman"/>
          <w:sz w:val="22"/>
          <w:szCs w:val="22"/>
        </w:rPr>
        <w:t xml:space="preserve"> </w:t>
      </w:r>
      <w:r w:rsidR="000729E2" w:rsidRPr="00792B81">
        <w:rPr>
          <w:rFonts w:ascii="Times New Roman" w:hAnsi="Times New Roman"/>
          <w:sz w:val="22"/>
          <w:szCs w:val="22"/>
        </w:rPr>
        <w:t>parametri onesnaženosti</w:t>
      </w:r>
      <w:r w:rsidR="00CC48FE" w:rsidRPr="00792B81">
        <w:rPr>
          <w:rFonts w:ascii="Times New Roman" w:hAnsi="Times New Roman"/>
          <w:sz w:val="22"/>
          <w:szCs w:val="22"/>
        </w:rPr>
        <w:t xml:space="preserve"> </w:t>
      </w:r>
      <w:r w:rsidR="004515C9" w:rsidRPr="00792B81">
        <w:rPr>
          <w:rFonts w:ascii="Times New Roman" w:hAnsi="Times New Roman"/>
          <w:sz w:val="22"/>
          <w:szCs w:val="22"/>
        </w:rPr>
        <w:t xml:space="preserve">nastale </w:t>
      </w:r>
      <w:r w:rsidR="00B61B87" w:rsidRPr="00792B81">
        <w:rPr>
          <w:rFonts w:ascii="Times New Roman" w:hAnsi="Times New Roman"/>
          <w:sz w:val="22"/>
          <w:szCs w:val="22"/>
        </w:rPr>
        <w:t xml:space="preserve">izkopane </w:t>
      </w:r>
      <w:r w:rsidR="004515C9" w:rsidRPr="00792B81">
        <w:rPr>
          <w:rFonts w:ascii="Times New Roman" w:hAnsi="Times New Roman"/>
          <w:sz w:val="22"/>
          <w:szCs w:val="22"/>
        </w:rPr>
        <w:t xml:space="preserve">rodovitne zemlje ali </w:t>
      </w:r>
      <w:r w:rsidR="008C3747" w:rsidRPr="00792B81">
        <w:rPr>
          <w:rFonts w:ascii="Times New Roman" w:hAnsi="Times New Roman"/>
          <w:sz w:val="22"/>
          <w:szCs w:val="22"/>
        </w:rPr>
        <w:t xml:space="preserve">nastalega nadomestnega gradbenega materiala </w:t>
      </w:r>
      <w:r w:rsidR="00B435F4" w:rsidRPr="00792B81">
        <w:rPr>
          <w:rFonts w:ascii="Times New Roman" w:hAnsi="Times New Roman"/>
          <w:sz w:val="22"/>
          <w:szCs w:val="22"/>
        </w:rPr>
        <w:t>presegajo vrednosti parametrov onesnaženosti iz Priloge 2 te uredbe</w:t>
      </w:r>
      <w:r w:rsidR="00E6642D" w:rsidRPr="00792B81">
        <w:rPr>
          <w:rFonts w:ascii="Times New Roman" w:hAnsi="Times New Roman"/>
          <w:sz w:val="22"/>
          <w:szCs w:val="22"/>
        </w:rPr>
        <w:t xml:space="preserve">, mora </w:t>
      </w:r>
      <w:r w:rsidR="003F6DD8" w:rsidRPr="00792B81">
        <w:rPr>
          <w:rFonts w:ascii="Times New Roman" w:hAnsi="Times New Roman"/>
          <w:sz w:val="22"/>
          <w:szCs w:val="22"/>
        </w:rPr>
        <w:t xml:space="preserve">predelovalec </w:t>
      </w:r>
      <w:r w:rsidR="00A15745" w:rsidRPr="00792B81">
        <w:rPr>
          <w:rFonts w:ascii="Times New Roman" w:hAnsi="Times New Roman"/>
          <w:sz w:val="22"/>
          <w:szCs w:val="22"/>
        </w:rPr>
        <w:t xml:space="preserve">zagotoviti, da se </w:t>
      </w:r>
      <w:r w:rsidR="008521A1" w:rsidRPr="00792B81">
        <w:rPr>
          <w:rFonts w:ascii="Times New Roman" w:hAnsi="Times New Roman"/>
          <w:sz w:val="22"/>
          <w:szCs w:val="22"/>
        </w:rPr>
        <w:t>tak</w:t>
      </w:r>
      <w:r w:rsidR="00585A73" w:rsidRPr="00792B81">
        <w:rPr>
          <w:rFonts w:ascii="Times New Roman" w:hAnsi="Times New Roman"/>
          <w:sz w:val="22"/>
          <w:szCs w:val="22"/>
        </w:rPr>
        <w:t>o odstopanje</w:t>
      </w:r>
      <w:r w:rsidR="008521A1" w:rsidRPr="00792B81">
        <w:rPr>
          <w:rFonts w:ascii="Times New Roman" w:hAnsi="Times New Roman"/>
          <w:sz w:val="22"/>
          <w:szCs w:val="22"/>
        </w:rPr>
        <w:t xml:space="preserve"> dokumentira</w:t>
      </w:r>
      <w:r w:rsidR="008B5565">
        <w:rPr>
          <w:rFonts w:ascii="Times New Roman" w:hAnsi="Times New Roman"/>
          <w:sz w:val="22"/>
          <w:szCs w:val="22"/>
        </w:rPr>
        <w:t xml:space="preserve"> v evidenci o obdelavi odpadkov</w:t>
      </w:r>
      <w:r w:rsidR="008521A1" w:rsidRPr="00792B81">
        <w:rPr>
          <w:rFonts w:ascii="Times New Roman" w:hAnsi="Times New Roman"/>
          <w:sz w:val="22"/>
          <w:szCs w:val="22"/>
        </w:rPr>
        <w:t xml:space="preserve"> in da se </w:t>
      </w:r>
      <w:r w:rsidR="00A15745" w:rsidRPr="00792B81">
        <w:rPr>
          <w:rFonts w:ascii="Times New Roman" w:hAnsi="Times New Roman"/>
          <w:sz w:val="22"/>
          <w:szCs w:val="22"/>
        </w:rPr>
        <w:t>ti odpadki ne mešajo z drugimi,</w:t>
      </w:r>
      <w:r w:rsidR="008521A1" w:rsidRPr="00792B81">
        <w:rPr>
          <w:rFonts w:ascii="Times New Roman" w:hAnsi="Times New Roman"/>
          <w:sz w:val="22"/>
          <w:szCs w:val="22"/>
        </w:rPr>
        <w:t xml:space="preserve"> </w:t>
      </w:r>
      <w:r w:rsidR="008833EB" w:rsidRPr="00792B81">
        <w:rPr>
          <w:rFonts w:ascii="Times New Roman" w:hAnsi="Times New Roman"/>
          <w:sz w:val="22"/>
          <w:szCs w:val="22"/>
        </w:rPr>
        <w:t>taka</w:t>
      </w:r>
      <w:r w:rsidR="002D6F96" w:rsidRPr="00792B81">
        <w:rPr>
          <w:rFonts w:ascii="Times New Roman" w:hAnsi="Times New Roman"/>
          <w:sz w:val="22"/>
          <w:szCs w:val="22"/>
        </w:rPr>
        <w:t xml:space="preserve"> serija nadomestnega </w:t>
      </w:r>
      <w:r w:rsidR="0091335C" w:rsidRPr="00792B81">
        <w:rPr>
          <w:rFonts w:ascii="Times New Roman" w:hAnsi="Times New Roman"/>
          <w:sz w:val="22"/>
          <w:szCs w:val="22"/>
        </w:rPr>
        <w:t>gradbenega materiala</w:t>
      </w:r>
      <w:r w:rsidR="008833EB" w:rsidRPr="00792B81">
        <w:rPr>
          <w:rFonts w:ascii="Times New Roman" w:hAnsi="Times New Roman"/>
          <w:sz w:val="22"/>
          <w:szCs w:val="22"/>
        </w:rPr>
        <w:t xml:space="preserve"> pa mora biti</w:t>
      </w:r>
      <w:r w:rsidR="00CC48FE" w:rsidRPr="00792B81">
        <w:rPr>
          <w:rFonts w:ascii="Times New Roman" w:hAnsi="Times New Roman"/>
          <w:sz w:val="22"/>
          <w:szCs w:val="22"/>
        </w:rPr>
        <w:t>:</w:t>
      </w:r>
    </w:p>
    <w:p w14:paraId="155F6E22" w14:textId="56050366" w:rsidR="00E6642D" w:rsidRPr="00792B81" w:rsidRDefault="008833EB" w:rsidP="00A80ECD">
      <w:pPr>
        <w:ind w:firstLine="708"/>
        <w:jc w:val="both"/>
        <w:rPr>
          <w:rFonts w:ascii="Times New Roman" w:hAnsi="Times New Roman"/>
          <w:sz w:val="22"/>
          <w:szCs w:val="22"/>
        </w:rPr>
      </w:pPr>
      <w:r w:rsidRPr="00792B81">
        <w:rPr>
          <w:rFonts w:ascii="Times New Roman" w:hAnsi="Times New Roman"/>
          <w:sz w:val="22"/>
          <w:szCs w:val="22"/>
        </w:rPr>
        <w:t>1. razvrščena v razred</w:t>
      </w:r>
      <w:r w:rsidR="000729E2" w:rsidRPr="00792B81">
        <w:rPr>
          <w:rFonts w:ascii="Times New Roman" w:hAnsi="Times New Roman"/>
          <w:sz w:val="22"/>
          <w:szCs w:val="22"/>
        </w:rPr>
        <w:t xml:space="preserve"> onesnaženosti</w:t>
      </w:r>
      <w:r w:rsidR="00CC48FE" w:rsidRPr="00792B81">
        <w:rPr>
          <w:rFonts w:ascii="Times New Roman" w:hAnsi="Times New Roman"/>
          <w:sz w:val="22"/>
          <w:szCs w:val="22"/>
        </w:rPr>
        <w:t>, za katerega so izpolnjen</w:t>
      </w:r>
      <w:r w:rsidR="000729E2" w:rsidRPr="00792B81">
        <w:rPr>
          <w:rFonts w:ascii="Times New Roman" w:hAnsi="Times New Roman"/>
          <w:sz w:val="22"/>
          <w:szCs w:val="22"/>
        </w:rPr>
        <w:t>i</w:t>
      </w:r>
      <w:r w:rsidR="00CC48FE" w:rsidRPr="00792B81">
        <w:rPr>
          <w:rFonts w:ascii="Times New Roman" w:hAnsi="Times New Roman"/>
          <w:sz w:val="22"/>
          <w:szCs w:val="22"/>
        </w:rPr>
        <w:t xml:space="preserve"> </w:t>
      </w:r>
      <w:r w:rsidR="000729E2" w:rsidRPr="00792B81">
        <w:rPr>
          <w:rFonts w:ascii="Times New Roman" w:hAnsi="Times New Roman"/>
          <w:sz w:val="22"/>
          <w:szCs w:val="22"/>
        </w:rPr>
        <w:t>parametri onesnaženosti</w:t>
      </w:r>
      <w:r w:rsidR="00ED4457" w:rsidRPr="00792B81">
        <w:rPr>
          <w:rFonts w:ascii="Times New Roman" w:hAnsi="Times New Roman"/>
          <w:sz w:val="22"/>
          <w:szCs w:val="22"/>
        </w:rPr>
        <w:t xml:space="preserve"> iz Priloge 2 te uredbe</w:t>
      </w:r>
      <w:r w:rsidR="00E6642D" w:rsidRPr="00792B81">
        <w:rPr>
          <w:rFonts w:ascii="Times New Roman" w:hAnsi="Times New Roman"/>
          <w:sz w:val="22"/>
          <w:szCs w:val="22"/>
        </w:rPr>
        <w:t>, ali</w:t>
      </w:r>
    </w:p>
    <w:p w14:paraId="0910DDEE" w14:textId="44F88822" w:rsidR="00B03F4A" w:rsidRPr="00792B81" w:rsidRDefault="00CC48FE" w:rsidP="00A80ECD">
      <w:pPr>
        <w:ind w:firstLine="708"/>
        <w:jc w:val="both"/>
        <w:rPr>
          <w:rFonts w:ascii="Times New Roman" w:hAnsi="Times New Roman"/>
          <w:sz w:val="22"/>
          <w:szCs w:val="22"/>
        </w:rPr>
      </w:pPr>
      <w:bookmarkStart w:id="65" w:name="_Hlk148552171"/>
      <w:r w:rsidRPr="00792B81">
        <w:rPr>
          <w:rFonts w:ascii="Times New Roman" w:hAnsi="Times New Roman"/>
          <w:sz w:val="22"/>
          <w:szCs w:val="22"/>
        </w:rPr>
        <w:t xml:space="preserve">2. </w:t>
      </w:r>
      <w:r w:rsidR="00D30A4D" w:rsidRPr="00792B81">
        <w:rPr>
          <w:rFonts w:ascii="Times New Roman" w:hAnsi="Times New Roman"/>
          <w:sz w:val="22"/>
          <w:szCs w:val="22"/>
        </w:rPr>
        <w:t>oddana</w:t>
      </w:r>
      <w:r w:rsidR="009C38D8" w:rsidRPr="00792B81">
        <w:rPr>
          <w:rFonts w:ascii="Times New Roman" w:hAnsi="Times New Roman"/>
          <w:sz w:val="22"/>
          <w:szCs w:val="22"/>
        </w:rPr>
        <w:t xml:space="preserve"> v nadaljnje ravnanje v skladu s predpisi o odpadkih, </w:t>
      </w:r>
      <w:r w:rsidRPr="00792B81">
        <w:rPr>
          <w:rFonts w:ascii="Times New Roman" w:hAnsi="Times New Roman"/>
          <w:sz w:val="22"/>
          <w:szCs w:val="22"/>
        </w:rPr>
        <w:t xml:space="preserve">če v </w:t>
      </w:r>
      <w:r w:rsidR="00F430FA" w:rsidRPr="00792B81">
        <w:rPr>
          <w:rFonts w:ascii="Times New Roman" w:hAnsi="Times New Roman"/>
          <w:sz w:val="22"/>
          <w:szCs w:val="22"/>
        </w:rPr>
        <w:t>skladu s Prilogo</w:t>
      </w:r>
      <w:r w:rsidR="00461EE4" w:rsidRPr="00792B81">
        <w:rPr>
          <w:rFonts w:ascii="Times New Roman" w:hAnsi="Times New Roman"/>
          <w:sz w:val="22"/>
          <w:szCs w:val="22"/>
        </w:rPr>
        <w:t xml:space="preserve"> 2</w:t>
      </w:r>
      <w:r w:rsidR="00E6642D" w:rsidRPr="00792B81">
        <w:rPr>
          <w:rFonts w:ascii="Times New Roman" w:hAnsi="Times New Roman"/>
          <w:sz w:val="22"/>
          <w:szCs w:val="22"/>
        </w:rPr>
        <w:t xml:space="preserve"> </w:t>
      </w:r>
      <w:r w:rsidR="00F430FA" w:rsidRPr="00792B81">
        <w:rPr>
          <w:rFonts w:ascii="Times New Roman" w:hAnsi="Times New Roman"/>
          <w:sz w:val="22"/>
          <w:szCs w:val="22"/>
        </w:rPr>
        <w:t>te</w:t>
      </w:r>
      <w:r w:rsidR="008833EB" w:rsidRPr="00792B81">
        <w:rPr>
          <w:rFonts w:ascii="Times New Roman" w:hAnsi="Times New Roman"/>
          <w:sz w:val="22"/>
          <w:szCs w:val="22"/>
        </w:rPr>
        <w:t xml:space="preserve"> uredbe</w:t>
      </w:r>
      <w:r w:rsidRPr="00792B81">
        <w:rPr>
          <w:rFonts w:ascii="Times New Roman" w:hAnsi="Times New Roman"/>
          <w:sz w:val="22"/>
          <w:szCs w:val="22"/>
        </w:rPr>
        <w:t xml:space="preserve"> ni</w:t>
      </w:r>
      <w:r w:rsidR="00961970" w:rsidRPr="00792B81">
        <w:rPr>
          <w:rFonts w:ascii="Times New Roman" w:hAnsi="Times New Roman"/>
          <w:sz w:val="22"/>
          <w:szCs w:val="22"/>
        </w:rPr>
        <w:t>so</w:t>
      </w:r>
      <w:r w:rsidRPr="00792B81">
        <w:rPr>
          <w:rFonts w:ascii="Times New Roman" w:hAnsi="Times New Roman"/>
          <w:sz w:val="22"/>
          <w:szCs w:val="22"/>
        </w:rPr>
        <w:t xml:space="preserve"> izpolnjen</w:t>
      </w:r>
      <w:r w:rsidR="00961970" w:rsidRPr="00792B81">
        <w:rPr>
          <w:rFonts w:ascii="Times New Roman" w:hAnsi="Times New Roman"/>
          <w:sz w:val="22"/>
          <w:szCs w:val="22"/>
        </w:rPr>
        <w:t>i</w:t>
      </w:r>
      <w:r w:rsidRPr="00792B81">
        <w:rPr>
          <w:rFonts w:ascii="Times New Roman" w:hAnsi="Times New Roman"/>
          <w:sz w:val="22"/>
          <w:szCs w:val="22"/>
        </w:rPr>
        <w:t xml:space="preserve"> pogoj</w:t>
      </w:r>
      <w:r w:rsidR="00961970" w:rsidRPr="00792B81">
        <w:rPr>
          <w:rFonts w:ascii="Times New Roman" w:hAnsi="Times New Roman"/>
          <w:sz w:val="22"/>
          <w:szCs w:val="22"/>
        </w:rPr>
        <w:t>i</w:t>
      </w:r>
      <w:r w:rsidRPr="00792B81">
        <w:rPr>
          <w:rFonts w:ascii="Times New Roman" w:hAnsi="Times New Roman"/>
          <w:sz w:val="22"/>
          <w:szCs w:val="22"/>
        </w:rPr>
        <w:t xml:space="preserve"> za</w:t>
      </w:r>
      <w:r w:rsidR="004D0390" w:rsidRPr="00792B81">
        <w:rPr>
          <w:rFonts w:ascii="Times New Roman" w:hAnsi="Times New Roman"/>
          <w:sz w:val="22"/>
          <w:szCs w:val="22"/>
        </w:rPr>
        <w:t xml:space="preserve"> </w:t>
      </w:r>
      <w:r w:rsidR="00961970" w:rsidRPr="00792B81">
        <w:rPr>
          <w:rFonts w:ascii="Times New Roman" w:hAnsi="Times New Roman"/>
          <w:sz w:val="22"/>
          <w:szCs w:val="22"/>
        </w:rPr>
        <w:t>razvrstitev v</w:t>
      </w:r>
      <w:r w:rsidR="00B46295" w:rsidRPr="00792B81">
        <w:rPr>
          <w:rFonts w:ascii="Times New Roman" w:hAnsi="Times New Roman"/>
          <w:sz w:val="22"/>
          <w:szCs w:val="22"/>
        </w:rPr>
        <w:t xml:space="preserve"> </w:t>
      </w:r>
      <w:r w:rsidR="004D0390" w:rsidRPr="00792B81">
        <w:rPr>
          <w:rFonts w:ascii="Times New Roman" w:hAnsi="Times New Roman"/>
          <w:sz w:val="22"/>
          <w:szCs w:val="22"/>
        </w:rPr>
        <w:t>noben</w:t>
      </w:r>
      <w:r w:rsidR="00DD6EF2" w:rsidRPr="00792B81">
        <w:rPr>
          <w:rFonts w:ascii="Times New Roman" w:hAnsi="Times New Roman"/>
          <w:sz w:val="22"/>
          <w:szCs w:val="22"/>
        </w:rPr>
        <w:t>ega od</w:t>
      </w:r>
      <w:r w:rsidR="004D0390" w:rsidRPr="00792B81">
        <w:rPr>
          <w:rFonts w:ascii="Times New Roman" w:hAnsi="Times New Roman"/>
          <w:sz w:val="22"/>
          <w:szCs w:val="22"/>
        </w:rPr>
        <w:t xml:space="preserve"> razred</w:t>
      </w:r>
      <w:r w:rsidR="00DD6EF2" w:rsidRPr="00792B81">
        <w:rPr>
          <w:rFonts w:ascii="Times New Roman" w:hAnsi="Times New Roman"/>
          <w:sz w:val="22"/>
          <w:szCs w:val="22"/>
        </w:rPr>
        <w:t>ov</w:t>
      </w:r>
      <w:r w:rsidR="000729E2" w:rsidRPr="00792B81">
        <w:rPr>
          <w:rFonts w:ascii="Times New Roman" w:hAnsi="Times New Roman"/>
          <w:sz w:val="22"/>
          <w:szCs w:val="22"/>
        </w:rPr>
        <w:t xml:space="preserve"> onesnaženosti</w:t>
      </w:r>
      <w:bookmarkEnd w:id="65"/>
      <w:r w:rsidR="00E6642D" w:rsidRPr="00792B81">
        <w:rPr>
          <w:rFonts w:ascii="Times New Roman" w:hAnsi="Times New Roman"/>
          <w:sz w:val="22"/>
          <w:szCs w:val="22"/>
        </w:rPr>
        <w:t>.</w:t>
      </w:r>
    </w:p>
    <w:p w14:paraId="671EA330" w14:textId="77777777" w:rsidR="00B03F4A" w:rsidRPr="00792B81" w:rsidRDefault="00B03F4A" w:rsidP="00A80ECD">
      <w:pPr>
        <w:jc w:val="both"/>
        <w:rPr>
          <w:rFonts w:ascii="Times New Roman" w:hAnsi="Times New Roman"/>
          <w:sz w:val="22"/>
          <w:szCs w:val="22"/>
        </w:rPr>
      </w:pPr>
    </w:p>
    <w:p w14:paraId="1D675D54" w14:textId="3228E30E" w:rsidR="00CC48FE" w:rsidRPr="00792B81" w:rsidRDefault="00F430FA" w:rsidP="00A80ECD">
      <w:pPr>
        <w:ind w:firstLine="708"/>
        <w:jc w:val="both"/>
        <w:rPr>
          <w:rFonts w:ascii="Times New Roman" w:hAnsi="Times New Roman"/>
          <w:sz w:val="22"/>
          <w:szCs w:val="22"/>
        </w:rPr>
      </w:pPr>
      <w:r w:rsidRPr="00792B81">
        <w:rPr>
          <w:rFonts w:ascii="Times New Roman" w:hAnsi="Times New Roman"/>
          <w:sz w:val="22"/>
          <w:szCs w:val="22"/>
        </w:rPr>
        <w:t>(</w:t>
      </w:r>
      <w:r w:rsidR="008833EB" w:rsidRPr="00792B81">
        <w:rPr>
          <w:rFonts w:ascii="Times New Roman" w:hAnsi="Times New Roman"/>
          <w:sz w:val="22"/>
          <w:szCs w:val="22"/>
        </w:rPr>
        <w:t>4</w:t>
      </w:r>
      <w:r w:rsidR="00CC48FE" w:rsidRPr="00792B81">
        <w:rPr>
          <w:rFonts w:ascii="Times New Roman" w:hAnsi="Times New Roman"/>
          <w:sz w:val="22"/>
          <w:szCs w:val="22"/>
        </w:rPr>
        <w:t xml:space="preserve">) Če </w:t>
      </w:r>
      <w:r w:rsidR="00B67248" w:rsidRPr="00792B81">
        <w:rPr>
          <w:rFonts w:ascii="Times New Roman" w:hAnsi="Times New Roman"/>
          <w:sz w:val="22"/>
          <w:szCs w:val="22"/>
        </w:rPr>
        <w:t xml:space="preserve">premična naprava istega </w:t>
      </w:r>
      <w:r w:rsidR="003F6DD8" w:rsidRPr="00792B81">
        <w:rPr>
          <w:rFonts w:ascii="Times New Roman" w:hAnsi="Times New Roman"/>
          <w:sz w:val="22"/>
          <w:szCs w:val="22"/>
        </w:rPr>
        <w:t xml:space="preserve">predelovalca </w:t>
      </w:r>
      <w:r w:rsidR="00B67248" w:rsidRPr="00792B81">
        <w:rPr>
          <w:rFonts w:ascii="Times New Roman" w:hAnsi="Times New Roman"/>
          <w:sz w:val="22"/>
          <w:szCs w:val="22"/>
        </w:rPr>
        <w:t xml:space="preserve">obratuje </w:t>
      </w:r>
      <w:r w:rsidR="003A7A8B" w:rsidRPr="00792B81">
        <w:rPr>
          <w:rFonts w:ascii="Times New Roman" w:hAnsi="Times New Roman"/>
          <w:sz w:val="22"/>
          <w:szCs w:val="22"/>
        </w:rPr>
        <w:t>na območju naprave</w:t>
      </w:r>
      <w:r w:rsidR="00735DE6">
        <w:rPr>
          <w:rFonts w:ascii="Times New Roman" w:hAnsi="Times New Roman"/>
          <w:sz w:val="22"/>
          <w:szCs w:val="22"/>
        </w:rPr>
        <w:t xml:space="preserve"> za predelavo odpadkov</w:t>
      </w:r>
      <w:r w:rsidR="00481132" w:rsidRPr="00792B81">
        <w:rPr>
          <w:rFonts w:ascii="Times New Roman" w:hAnsi="Times New Roman"/>
          <w:sz w:val="22"/>
          <w:szCs w:val="22"/>
        </w:rPr>
        <w:t>, se za izračun</w:t>
      </w:r>
      <w:r w:rsidR="00A25928" w:rsidRPr="00792B81">
        <w:rPr>
          <w:rFonts w:ascii="Times New Roman" w:hAnsi="Times New Roman"/>
          <w:sz w:val="22"/>
          <w:szCs w:val="22"/>
        </w:rPr>
        <w:t xml:space="preserve"> količin </w:t>
      </w:r>
      <w:r w:rsidR="00B2131D" w:rsidRPr="00792B81">
        <w:rPr>
          <w:rFonts w:ascii="Times New Roman" w:hAnsi="Times New Roman"/>
          <w:sz w:val="22"/>
          <w:szCs w:val="22"/>
        </w:rPr>
        <w:t>nastal</w:t>
      </w:r>
      <w:r w:rsidR="00B61B87" w:rsidRPr="00792B81">
        <w:rPr>
          <w:rFonts w:ascii="Times New Roman" w:hAnsi="Times New Roman"/>
          <w:sz w:val="22"/>
          <w:szCs w:val="22"/>
        </w:rPr>
        <w:t>e izkopane rodovitne zemlje in</w:t>
      </w:r>
      <w:r w:rsidR="00E84C40" w:rsidRPr="00792B81">
        <w:rPr>
          <w:rFonts w:ascii="Times New Roman" w:hAnsi="Times New Roman"/>
          <w:sz w:val="22"/>
          <w:szCs w:val="22"/>
        </w:rPr>
        <w:t xml:space="preserve"> nastalih</w:t>
      </w:r>
      <w:r w:rsidR="00680E3C" w:rsidRPr="00792B81">
        <w:rPr>
          <w:rFonts w:ascii="Times New Roman" w:hAnsi="Times New Roman"/>
          <w:sz w:val="22"/>
          <w:szCs w:val="22"/>
        </w:rPr>
        <w:t xml:space="preserve"> nadomestnih gradbenih materialov</w:t>
      </w:r>
      <w:r w:rsidR="00A25928" w:rsidRPr="00792B81">
        <w:rPr>
          <w:rFonts w:ascii="Times New Roman" w:hAnsi="Times New Roman"/>
          <w:sz w:val="22"/>
          <w:szCs w:val="22"/>
        </w:rPr>
        <w:t xml:space="preserve"> iz</w:t>
      </w:r>
      <w:r w:rsidR="00CC48FE" w:rsidRPr="00792B81">
        <w:rPr>
          <w:rFonts w:ascii="Times New Roman" w:hAnsi="Times New Roman"/>
          <w:sz w:val="22"/>
          <w:szCs w:val="22"/>
        </w:rPr>
        <w:t xml:space="preserve"> </w:t>
      </w:r>
      <w:r w:rsidR="00226C90" w:rsidRPr="00792B81">
        <w:rPr>
          <w:rFonts w:ascii="Times New Roman" w:hAnsi="Times New Roman"/>
          <w:sz w:val="22"/>
          <w:szCs w:val="22"/>
        </w:rPr>
        <w:t xml:space="preserve">preglednice </w:t>
      </w:r>
      <w:r w:rsidR="00A25928" w:rsidRPr="00792B81">
        <w:rPr>
          <w:rFonts w:ascii="Times New Roman" w:hAnsi="Times New Roman"/>
          <w:sz w:val="22"/>
          <w:szCs w:val="22"/>
        </w:rPr>
        <w:t>1</w:t>
      </w:r>
      <w:r w:rsidRPr="00792B81">
        <w:rPr>
          <w:rFonts w:ascii="Times New Roman" w:hAnsi="Times New Roman"/>
          <w:sz w:val="22"/>
          <w:szCs w:val="22"/>
        </w:rPr>
        <w:t xml:space="preserve"> </w:t>
      </w:r>
      <w:r w:rsidR="00D75EA8" w:rsidRPr="00792B81">
        <w:rPr>
          <w:rFonts w:ascii="Times New Roman" w:hAnsi="Times New Roman"/>
          <w:sz w:val="22"/>
          <w:szCs w:val="22"/>
        </w:rPr>
        <w:t>v Prilogi</w:t>
      </w:r>
      <w:r w:rsidRPr="00792B81">
        <w:rPr>
          <w:rFonts w:ascii="Times New Roman" w:hAnsi="Times New Roman"/>
          <w:sz w:val="22"/>
          <w:szCs w:val="22"/>
        </w:rPr>
        <w:t xml:space="preserve"> 4 te</w:t>
      </w:r>
      <w:r w:rsidR="00D53BF5" w:rsidRPr="00792B81">
        <w:rPr>
          <w:rFonts w:ascii="Times New Roman" w:hAnsi="Times New Roman"/>
          <w:sz w:val="22"/>
          <w:szCs w:val="22"/>
        </w:rPr>
        <w:t xml:space="preserve"> uredbe</w:t>
      </w:r>
      <w:r w:rsidR="00CC48FE" w:rsidRPr="00792B81">
        <w:rPr>
          <w:rFonts w:ascii="Times New Roman" w:hAnsi="Times New Roman"/>
          <w:sz w:val="22"/>
          <w:szCs w:val="22"/>
        </w:rPr>
        <w:t xml:space="preserve"> uporabi </w:t>
      </w:r>
      <w:r w:rsidR="00481132" w:rsidRPr="00792B81">
        <w:rPr>
          <w:rFonts w:ascii="Times New Roman" w:hAnsi="Times New Roman"/>
          <w:sz w:val="22"/>
          <w:szCs w:val="22"/>
        </w:rPr>
        <w:t>vsota količine</w:t>
      </w:r>
      <w:r w:rsidR="002D6F96" w:rsidRPr="00792B81">
        <w:rPr>
          <w:rFonts w:ascii="Times New Roman" w:hAnsi="Times New Roman"/>
          <w:sz w:val="22"/>
          <w:szCs w:val="22"/>
        </w:rPr>
        <w:t xml:space="preserve"> </w:t>
      </w:r>
      <w:r w:rsidR="00E84C40" w:rsidRPr="00792B81">
        <w:rPr>
          <w:rFonts w:ascii="Times New Roman" w:hAnsi="Times New Roman"/>
          <w:sz w:val="22"/>
          <w:szCs w:val="22"/>
        </w:rPr>
        <w:t xml:space="preserve">izkopane rodovitne zemlje in </w:t>
      </w:r>
      <w:r w:rsidR="002D6F96" w:rsidRPr="00792B81">
        <w:rPr>
          <w:rFonts w:ascii="Times New Roman" w:hAnsi="Times New Roman"/>
          <w:sz w:val="22"/>
          <w:szCs w:val="22"/>
        </w:rPr>
        <w:t xml:space="preserve">nadomestnega </w:t>
      </w:r>
      <w:r w:rsidR="0091335C" w:rsidRPr="00792B81">
        <w:rPr>
          <w:rFonts w:ascii="Times New Roman" w:hAnsi="Times New Roman"/>
          <w:sz w:val="22"/>
          <w:szCs w:val="22"/>
        </w:rPr>
        <w:t>gradbenega materiala</w:t>
      </w:r>
      <w:r w:rsidR="00CC48FE" w:rsidRPr="00792B81">
        <w:rPr>
          <w:rFonts w:ascii="Times New Roman" w:hAnsi="Times New Roman"/>
          <w:sz w:val="22"/>
          <w:szCs w:val="22"/>
        </w:rPr>
        <w:t xml:space="preserve">, ki </w:t>
      </w:r>
      <w:r w:rsidR="00B2131D" w:rsidRPr="00792B81">
        <w:rPr>
          <w:rFonts w:ascii="Times New Roman" w:hAnsi="Times New Roman"/>
          <w:sz w:val="22"/>
          <w:szCs w:val="22"/>
        </w:rPr>
        <w:t>nastaja v</w:t>
      </w:r>
      <w:r w:rsidR="002D6F96" w:rsidRPr="00792B81">
        <w:rPr>
          <w:rFonts w:ascii="Times New Roman" w:hAnsi="Times New Roman"/>
          <w:sz w:val="22"/>
          <w:szCs w:val="22"/>
        </w:rPr>
        <w:t xml:space="preserve"> </w:t>
      </w:r>
      <w:r w:rsidR="003A7A8B" w:rsidRPr="00792B81">
        <w:rPr>
          <w:rFonts w:ascii="Times New Roman" w:hAnsi="Times New Roman"/>
          <w:sz w:val="22"/>
          <w:szCs w:val="22"/>
        </w:rPr>
        <w:t>naprav</w:t>
      </w:r>
      <w:r w:rsidR="00B2131D" w:rsidRPr="00792B81">
        <w:rPr>
          <w:rFonts w:ascii="Times New Roman" w:hAnsi="Times New Roman"/>
          <w:sz w:val="22"/>
          <w:szCs w:val="22"/>
        </w:rPr>
        <w:t>i</w:t>
      </w:r>
      <w:r w:rsidR="009D7D5C">
        <w:rPr>
          <w:rFonts w:ascii="Times New Roman" w:hAnsi="Times New Roman"/>
          <w:sz w:val="22"/>
          <w:szCs w:val="22"/>
        </w:rPr>
        <w:t xml:space="preserve"> za predelavo odpadkov</w:t>
      </w:r>
      <w:r w:rsidR="00481132" w:rsidRPr="00792B81">
        <w:rPr>
          <w:rFonts w:ascii="Times New Roman" w:hAnsi="Times New Roman"/>
          <w:sz w:val="22"/>
          <w:szCs w:val="22"/>
        </w:rPr>
        <w:t xml:space="preserve">, in količine, ki </w:t>
      </w:r>
      <w:r w:rsidR="00B2131D" w:rsidRPr="00792B81">
        <w:rPr>
          <w:rFonts w:ascii="Times New Roman" w:hAnsi="Times New Roman"/>
          <w:sz w:val="22"/>
          <w:szCs w:val="22"/>
        </w:rPr>
        <w:t>nastaja v</w:t>
      </w:r>
      <w:r w:rsidR="003A7A8B" w:rsidRPr="00792B81">
        <w:rPr>
          <w:rFonts w:ascii="Times New Roman" w:hAnsi="Times New Roman"/>
          <w:sz w:val="22"/>
          <w:szCs w:val="22"/>
        </w:rPr>
        <w:t xml:space="preserve"> premičn</w:t>
      </w:r>
      <w:r w:rsidR="00B2131D" w:rsidRPr="00792B81">
        <w:rPr>
          <w:rFonts w:ascii="Times New Roman" w:hAnsi="Times New Roman"/>
          <w:sz w:val="22"/>
          <w:szCs w:val="22"/>
        </w:rPr>
        <w:t>i</w:t>
      </w:r>
      <w:r w:rsidR="003A7A8B" w:rsidRPr="00792B81">
        <w:rPr>
          <w:rFonts w:ascii="Times New Roman" w:hAnsi="Times New Roman"/>
          <w:sz w:val="22"/>
          <w:szCs w:val="22"/>
        </w:rPr>
        <w:t xml:space="preserve"> naprav</w:t>
      </w:r>
      <w:r w:rsidR="00B2131D" w:rsidRPr="00792B81">
        <w:rPr>
          <w:rFonts w:ascii="Times New Roman" w:hAnsi="Times New Roman"/>
          <w:sz w:val="22"/>
          <w:szCs w:val="22"/>
        </w:rPr>
        <w:t>i</w:t>
      </w:r>
      <w:r w:rsidR="00CC48FE" w:rsidRPr="00792B81">
        <w:rPr>
          <w:rFonts w:ascii="Times New Roman" w:hAnsi="Times New Roman"/>
          <w:sz w:val="22"/>
          <w:szCs w:val="22"/>
        </w:rPr>
        <w:t>.</w:t>
      </w:r>
    </w:p>
    <w:p w14:paraId="217420C8" w14:textId="77777777" w:rsidR="00F430FA" w:rsidRPr="00792B81" w:rsidRDefault="00F430FA" w:rsidP="00A80ECD">
      <w:pPr>
        <w:jc w:val="both"/>
        <w:rPr>
          <w:rFonts w:ascii="Times New Roman" w:hAnsi="Times New Roman"/>
          <w:sz w:val="22"/>
          <w:szCs w:val="22"/>
        </w:rPr>
      </w:pPr>
    </w:p>
    <w:p w14:paraId="7F1A5425" w14:textId="58A36E0C" w:rsidR="00CC48FE" w:rsidRPr="00792B81" w:rsidRDefault="008833EB" w:rsidP="00A80ECD">
      <w:pPr>
        <w:ind w:firstLine="708"/>
        <w:jc w:val="both"/>
        <w:rPr>
          <w:rFonts w:ascii="Times New Roman" w:hAnsi="Times New Roman"/>
          <w:sz w:val="22"/>
          <w:szCs w:val="22"/>
        </w:rPr>
      </w:pPr>
      <w:r w:rsidRPr="00792B81">
        <w:rPr>
          <w:rFonts w:ascii="Times New Roman" w:hAnsi="Times New Roman"/>
          <w:sz w:val="22"/>
          <w:szCs w:val="22"/>
        </w:rPr>
        <w:t xml:space="preserve">(5) </w:t>
      </w:r>
      <w:r w:rsidR="00CC48FE" w:rsidRPr="00792B81">
        <w:rPr>
          <w:rFonts w:ascii="Times New Roman" w:hAnsi="Times New Roman"/>
          <w:sz w:val="22"/>
          <w:szCs w:val="22"/>
        </w:rPr>
        <w:t>V</w:t>
      </w:r>
      <w:r w:rsidRPr="00792B81">
        <w:rPr>
          <w:rFonts w:ascii="Times New Roman" w:hAnsi="Times New Roman"/>
          <w:sz w:val="22"/>
          <w:szCs w:val="22"/>
        </w:rPr>
        <w:t xml:space="preserve"> primeru iz prejšnjega odstavka</w:t>
      </w:r>
      <w:r w:rsidR="003A7A8B" w:rsidRPr="00792B81">
        <w:rPr>
          <w:rFonts w:ascii="Times New Roman" w:hAnsi="Times New Roman"/>
          <w:sz w:val="22"/>
          <w:szCs w:val="22"/>
        </w:rPr>
        <w:t xml:space="preserve"> za premičn</w:t>
      </w:r>
      <w:r w:rsidR="00144928" w:rsidRPr="00792B81">
        <w:rPr>
          <w:rFonts w:ascii="Times New Roman" w:hAnsi="Times New Roman"/>
          <w:sz w:val="22"/>
          <w:szCs w:val="22"/>
        </w:rPr>
        <w:t>o</w:t>
      </w:r>
      <w:r w:rsidR="003A7A8B" w:rsidRPr="00792B81">
        <w:rPr>
          <w:rFonts w:ascii="Times New Roman" w:hAnsi="Times New Roman"/>
          <w:sz w:val="22"/>
          <w:szCs w:val="22"/>
        </w:rPr>
        <w:t xml:space="preserve"> naprav</w:t>
      </w:r>
      <w:r w:rsidR="00144928" w:rsidRPr="00792B81">
        <w:rPr>
          <w:rFonts w:ascii="Times New Roman" w:hAnsi="Times New Roman"/>
          <w:sz w:val="22"/>
          <w:szCs w:val="22"/>
        </w:rPr>
        <w:t>o</w:t>
      </w:r>
      <w:r w:rsidR="00F430FA" w:rsidRPr="00792B81">
        <w:rPr>
          <w:rFonts w:ascii="Times New Roman" w:hAnsi="Times New Roman"/>
          <w:sz w:val="22"/>
          <w:szCs w:val="22"/>
        </w:rPr>
        <w:t xml:space="preserve"> </w:t>
      </w:r>
      <w:r w:rsidR="00B67248" w:rsidRPr="00792B81">
        <w:rPr>
          <w:rFonts w:ascii="Times New Roman" w:hAnsi="Times New Roman"/>
          <w:sz w:val="22"/>
          <w:szCs w:val="22"/>
        </w:rPr>
        <w:t xml:space="preserve">dodatnega </w:t>
      </w:r>
      <w:r w:rsidR="00ED403F" w:rsidRPr="00792B81">
        <w:rPr>
          <w:rFonts w:ascii="Times New Roman" w:hAnsi="Times New Roman"/>
          <w:sz w:val="22"/>
          <w:szCs w:val="22"/>
        </w:rPr>
        <w:t>lastnega</w:t>
      </w:r>
      <w:r w:rsidR="00151AD3" w:rsidRPr="00792B81">
        <w:rPr>
          <w:rFonts w:ascii="Times New Roman" w:hAnsi="Times New Roman"/>
          <w:sz w:val="22"/>
          <w:szCs w:val="22"/>
        </w:rPr>
        <w:t xml:space="preserve"> preverjanja predelave odpadkov </w:t>
      </w:r>
      <w:r w:rsidR="00680E3C" w:rsidRPr="00792B81">
        <w:rPr>
          <w:rFonts w:ascii="Times New Roman" w:hAnsi="Times New Roman"/>
          <w:sz w:val="22"/>
          <w:szCs w:val="22"/>
        </w:rPr>
        <w:t xml:space="preserve">v </w:t>
      </w:r>
      <w:r w:rsidR="00E84C40" w:rsidRPr="00792B81">
        <w:rPr>
          <w:rFonts w:ascii="Times New Roman" w:hAnsi="Times New Roman"/>
          <w:sz w:val="22"/>
          <w:szCs w:val="22"/>
        </w:rPr>
        <w:t xml:space="preserve">izkopano rodovitno zemljo in </w:t>
      </w:r>
      <w:r w:rsidR="00680E3C" w:rsidRPr="00792B81">
        <w:rPr>
          <w:rFonts w:ascii="Times New Roman" w:hAnsi="Times New Roman"/>
          <w:sz w:val="22"/>
          <w:szCs w:val="22"/>
        </w:rPr>
        <w:t>nadomestne gradbene materiale</w:t>
      </w:r>
      <w:r w:rsidR="00ED403F" w:rsidRPr="00792B81">
        <w:rPr>
          <w:rFonts w:ascii="Times New Roman" w:hAnsi="Times New Roman"/>
          <w:sz w:val="22"/>
          <w:szCs w:val="22"/>
        </w:rPr>
        <w:t xml:space="preserve"> </w:t>
      </w:r>
      <w:r w:rsidR="00F430FA" w:rsidRPr="00792B81">
        <w:rPr>
          <w:rFonts w:ascii="Times New Roman" w:hAnsi="Times New Roman"/>
          <w:sz w:val="22"/>
          <w:szCs w:val="22"/>
        </w:rPr>
        <w:t>ni potrebno izvesti</w:t>
      </w:r>
      <w:r w:rsidR="00CC48FE" w:rsidRPr="00792B81">
        <w:rPr>
          <w:rFonts w:ascii="Times New Roman" w:hAnsi="Times New Roman"/>
          <w:sz w:val="22"/>
          <w:szCs w:val="22"/>
        </w:rPr>
        <w:t>.</w:t>
      </w:r>
    </w:p>
    <w:p w14:paraId="301B1830" w14:textId="77777777" w:rsidR="00481132" w:rsidRPr="00792B81" w:rsidRDefault="00481132" w:rsidP="00A80ECD">
      <w:pPr>
        <w:jc w:val="both"/>
        <w:rPr>
          <w:rFonts w:ascii="Times New Roman" w:hAnsi="Times New Roman"/>
          <w:sz w:val="22"/>
          <w:szCs w:val="22"/>
        </w:rPr>
      </w:pPr>
    </w:p>
    <w:p w14:paraId="1A7BAFF3" w14:textId="125D8F85" w:rsidR="00CC48FE" w:rsidRPr="00792B81" w:rsidRDefault="008833EB" w:rsidP="00A80ECD">
      <w:pPr>
        <w:ind w:firstLine="708"/>
        <w:jc w:val="both"/>
        <w:rPr>
          <w:rFonts w:ascii="Times New Roman" w:hAnsi="Times New Roman"/>
          <w:sz w:val="22"/>
          <w:szCs w:val="22"/>
        </w:rPr>
      </w:pPr>
      <w:r w:rsidRPr="00792B81">
        <w:rPr>
          <w:rFonts w:ascii="Times New Roman" w:hAnsi="Times New Roman"/>
          <w:sz w:val="22"/>
          <w:szCs w:val="22"/>
        </w:rPr>
        <w:t>(6</w:t>
      </w:r>
      <w:r w:rsidR="00481132" w:rsidRPr="00792B81">
        <w:rPr>
          <w:rFonts w:ascii="Times New Roman" w:hAnsi="Times New Roman"/>
          <w:sz w:val="22"/>
          <w:szCs w:val="22"/>
        </w:rPr>
        <w:t xml:space="preserve">) Če čas </w:t>
      </w:r>
      <w:r w:rsidR="004D0390" w:rsidRPr="00792B81">
        <w:rPr>
          <w:rFonts w:ascii="Times New Roman" w:hAnsi="Times New Roman"/>
          <w:sz w:val="22"/>
          <w:szCs w:val="22"/>
        </w:rPr>
        <w:t xml:space="preserve">lastnega </w:t>
      </w:r>
      <w:r w:rsidR="00151AD3" w:rsidRPr="00792B81">
        <w:rPr>
          <w:rFonts w:ascii="Times New Roman" w:hAnsi="Times New Roman"/>
          <w:sz w:val="22"/>
          <w:szCs w:val="22"/>
        </w:rPr>
        <w:t>preverjanja</w:t>
      </w:r>
      <w:r w:rsidR="00CC48FE" w:rsidRPr="00792B81">
        <w:rPr>
          <w:rFonts w:ascii="Times New Roman" w:hAnsi="Times New Roman"/>
          <w:sz w:val="22"/>
          <w:szCs w:val="22"/>
        </w:rPr>
        <w:t xml:space="preserve"> </w:t>
      </w:r>
      <w:r w:rsidR="00532840" w:rsidRPr="00792B81">
        <w:rPr>
          <w:rFonts w:ascii="Times New Roman" w:hAnsi="Times New Roman"/>
          <w:sz w:val="22"/>
          <w:szCs w:val="22"/>
        </w:rPr>
        <w:t xml:space="preserve">predelave </w:t>
      </w:r>
      <w:bookmarkStart w:id="66" w:name="_Hlk129432576"/>
      <w:r w:rsidR="00532840" w:rsidRPr="00792B81">
        <w:rPr>
          <w:rFonts w:ascii="Times New Roman" w:hAnsi="Times New Roman"/>
          <w:sz w:val="22"/>
          <w:szCs w:val="22"/>
        </w:rPr>
        <w:t xml:space="preserve">odpadkov </w:t>
      </w:r>
      <w:r w:rsidR="00680E3C" w:rsidRPr="00792B81">
        <w:rPr>
          <w:rFonts w:ascii="Times New Roman" w:hAnsi="Times New Roman"/>
          <w:sz w:val="22"/>
          <w:szCs w:val="22"/>
        </w:rPr>
        <w:t xml:space="preserve">v </w:t>
      </w:r>
      <w:r w:rsidR="00E84C40" w:rsidRPr="00792B81">
        <w:rPr>
          <w:rFonts w:ascii="Times New Roman" w:hAnsi="Times New Roman"/>
          <w:sz w:val="22"/>
          <w:szCs w:val="22"/>
        </w:rPr>
        <w:t xml:space="preserve">izkopano </w:t>
      </w:r>
      <w:r w:rsidR="004515C9" w:rsidRPr="00792B81">
        <w:rPr>
          <w:rFonts w:ascii="Times New Roman" w:hAnsi="Times New Roman"/>
          <w:sz w:val="22"/>
          <w:szCs w:val="22"/>
        </w:rPr>
        <w:t xml:space="preserve">rodovitno zemljo ali v </w:t>
      </w:r>
      <w:r w:rsidR="00680E3C" w:rsidRPr="00792B81">
        <w:rPr>
          <w:rFonts w:ascii="Times New Roman" w:hAnsi="Times New Roman"/>
          <w:sz w:val="22"/>
          <w:szCs w:val="22"/>
        </w:rPr>
        <w:t xml:space="preserve">nadomestne gradbene </w:t>
      </w:r>
      <w:r w:rsidR="0009396A" w:rsidRPr="00792B81">
        <w:rPr>
          <w:rFonts w:ascii="Times New Roman" w:hAnsi="Times New Roman"/>
          <w:sz w:val="22"/>
          <w:szCs w:val="22"/>
        </w:rPr>
        <w:t>materiale</w:t>
      </w:r>
      <w:r w:rsidR="00CC48FE" w:rsidRPr="00792B81">
        <w:rPr>
          <w:rFonts w:ascii="Times New Roman" w:hAnsi="Times New Roman"/>
          <w:sz w:val="22"/>
          <w:szCs w:val="22"/>
        </w:rPr>
        <w:t xml:space="preserve"> </w:t>
      </w:r>
      <w:bookmarkEnd w:id="66"/>
      <w:r w:rsidR="00CC48FE" w:rsidRPr="00792B81">
        <w:rPr>
          <w:rFonts w:ascii="Times New Roman" w:hAnsi="Times New Roman"/>
          <w:sz w:val="22"/>
          <w:szCs w:val="22"/>
        </w:rPr>
        <w:t xml:space="preserve">sovpada s časom zunanjega </w:t>
      </w:r>
      <w:r w:rsidR="00151AD3" w:rsidRPr="00792B81">
        <w:rPr>
          <w:rFonts w:ascii="Times New Roman" w:hAnsi="Times New Roman"/>
          <w:sz w:val="22"/>
          <w:szCs w:val="22"/>
        </w:rPr>
        <w:t>preverjanja</w:t>
      </w:r>
      <w:r w:rsidR="008D233D" w:rsidRPr="00792B81">
        <w:rPr>
          <w:rFonts w:ascii="Times New Roman" w:hAnsi="Times New Roman"/>
          <w:sz w:val="22"/>
          <w:szCs w:val="22"/>
        </w:rPr>
        <w:t xml:space="preserve"> predelave</w:t>
      </w:r>
      <w:r w:rsidR="00680E3C" w:rsidRPr="00792B81">
        <w:rPr>
          <w:rFonts w:ascii="Times New Roman" w:hAnsi="Times New Roman"/>
          <w:sz w:val="22"/>
          <w:szCs w:val="22"/>
        </w:rPr>
        <w:t xml:space="preserve"> odpadkov</w:t>
      </w:r>
      <w:r w:rsidR="00000AAF" w:rsidRPr="00792B81">
        <w:rPr>
          <w:rFonts w:ascii="Times New Roman" w:hAnsi="Times New Roman"/>
          <w:sz w:val="22"/>
          <w:szCs w:val="22"/>
        </w:rPr>
        <w:t xml:space="preserve"> iz Priloge 1 te uredbe</w:t>
      </w:r>
      <w:r w:rsidR="00CC48FE" w:rsidRPr="00792B81">
        <w:rPr>
          <w:rFonts w:ascii="Times New Roman" w:hAnsi="Times New Roman"/>
          <w:sz w:val="22"/>
          <w:szCs w:val="22"/>
        </w:rPr>
        <w:t xml:space="preserve">, </w:t>
      </w:r>
      <w:r w:rsidR="00481132" w:rsidRPr="00792B81">
        <w:rPr>
          <w:rFonts w:ascii="Times New Roman" w:hAnsi="Times New Roman"/>
          <w:sz w:val="22"/>
          <w:szCs w:val="22"/>
        </w:rPr>
        <w:t>rezultati</w:t>
      </w:r>
      <w:r w:rsidR="00CC48FE" w:rsidRPr="00792B81">
        <w:rPr>
          <w:rFonts w:ascii="Times New Roman" w:hAnsi="Times New Roman"/>
          <w:sz w:val="22"/>
          <w:szCs w:val="22"/>
        </w:rPr>
        <w:t xml:space="preserve"> </w:t>
      </w:r>
      <w:r w:rsidR="004D0390" w:rsidRPr="00792B81">
        <w:rPr>
          <w:rFonts w:ascii="Times New Roman" w:hAnsi="Times New Roman"/>
          <w:sz w:val="22"/>
          <w:szCs w:val="22"/>
        </w:rPr>
        <w:t xml:space="preserve">lastnega </w:t>
      </w:r>
      <w:r w:rsidR="00151AD3" w:rsidRPr="00792B81">
        <w:rPr>
          <w:rFonts w:ascii="Times New Roman" w:hAnsi="Times New Roman"/>
          <w:sz w:val="22"/>
          <w:szCs w:val="22"/>
        </w:rPr>
        <w:t>preverjanja predelave odpadkov v</w:t>
      </w:r>
      <w:r w:rsidR="00CC48FE" w:rsidRPr="00792B81">
        <w:rPr>
          <w:rFonts w:ascii="Times New Roman" w:hAnsi="Times New Roman"/>
          <w:sz w:val="22"/>
          <w:szCs w:val="22"/>
        </w:rPr>
        <w:t xml:space="preserve"> </w:t>
      </w:r>
      <w:r w:rsidR="00E84C40" w:rsidRPr="00792B81">
        <w:rPr>
          <w:rFonts w:ascii="Times New Roman" w:hAnsi="Times New Roman"/>
          <w:sz w:val="22"/>
          <w:szCs w:val="22"/>
        </w:rPr>
        <w:t xml:space="preserve">izkopano </w:t>
      </w:r>
      <w:r w:rsidR="009664D1" w:rsidRPr="00792B81">
        <w:rPr>
          <w:rFonts w:ascii="Times New Roman" w:hAnsi="Times New Roman"/>
          <w:sz w:val="22"/>
          <w:szCs w:val="22"/>
        </w:rPr>
        <w:t xml:space="preserve">rodovitno zemljo ali v </w:t>
      </w:r>
      <w:r w:rsidR="0043196F" w:rsidRPr="00792B81">
        <w:rPr>
          <w:rFonts w:ascii="Times New Roman" w:hAnsi="Times New Roman"/>
          <w:sz w:val="22"/>
          <w:szCs w:val="22"/>
        </w:rPr>
        <w:t>nadomestn</w:t>
      </w:r>
      <w:r w:rsidR="00680E3C" w:rsidRPr="00792B81">
        <w:rPr>
          <w:rFonts w:ascii="Times New Roman" w:hAnsi="Times New Roman"/>
          <w:sz w:val="22"/>
          <w:szCs w:val="22"/>
        </w:rPr>
        <w:t>e</w:t>
      </w:r>
      <w:r w:rsidR="0043196F" w:rsidRPr="00792B81">
        <w:rPr>
          <w:rFonts w:ascii="Times New Roman" w:hAnsi="Times New Roman"/>
          <w:sz w:val="22"/>
          <w:szCs w:val="22"/>
        </w:rPr>
        <w:t xml:space="preserve"> gradben</w:t>
      </w:r>
      <w:r w:rsidR="00680E3C" w:rsidRPr="00792B81">
        <w:rPr>
          <w:rFonts w:ascii="Times New Roman" w:hAnsi="Times New Roman"/>
          <w:sz w:val="22"/>
          <w:szCs w:val="22"/>
        </w:rPr>
        <w:t>e</w:t>
      </w:r>
      <w:r w:rsidR="0043196F" w:rsidRPr="00792B81">
        <w:rPr>
          <w:rFonts w:ascii="Times New Roman" w:hAnsi="Times New Roman"/>
          <w:sz w:val="22"/>
          <w:szCs w:val="22"/>
        </w:rPr>
        <w:t xml:space="preserve"> material</w:t>
      </w:r>
      <w:r w:rsidR="00680E3C" w:rsidRPr="00792B81">
        <w:rPr>
          <w:rFonts w:ascii="Times New Roman" w:hAnsi="Times New Roman"/>
          <w:sz w:val="22"/>
          <w:szCs w:val="22"/>
        </w:rPr>
        <w:t>e</w:t>
      </w:r>
      <w:r w:rsidR="0043196F" w:rsidRPr="00792B81">
        <w:rPr>
          <w:rFonts w:ascii="Times New Roman" w:hAnsi="Times New Roman"/>
          <w:sz w:val="22"/>
          <w:szCs w:val="22"/>
        </w:rPr>
        <w:t xml:space="preserve"> </w:t>
      </w:r>
      <w:r w:rsidR="00CC48FE" w:rsidRPr="00792B81">
        <w:rPr>
          <w:rFonts w:ascii="Times New Roman" w:hAnsi="Times New Roman"/>
          <w:sz w:val="22"/>
          <w:szCs w:val="22"/>
        </w:rPr>
        <w:t>ne velja</w:t>
      </w:r>
      <w:r w:rsidR="00481132" w:rsidRPr="00792B81">
        <w:rPr>
          <w:rFonts w:ascii="Times New Roman" w:hAnsi="Times New Roman"/>
          <w:sz w:val="22"/>
          <w:szCs w:val="22"/>
        </w:rPr>
        <w:t>jo</w:t>
      </w:r>
      <w:r w:rsidR="00CC48FE" w:rsidRPr="00792B81">
        <w:rPr>
          <w:rFonts w:ascii="Times New Roman" w:hAnsi="Times New Roman"/>
          <w:sz w:val="22"/>
          <w:szCs w:val="22"/>
        </w:rPr>
        <w:t>.</w:t>
      </w:r>
    </w:p>
    <w:p w14:paraId="1619ADD5" w14:textId="77777777" w:rsidR="00481132" w:rsidRPr="00792B81" w:rsidRDefault="00481132" w:rsidP="00A80ECD">
      <w:pPr>
        <w:jc w:val="both"/>
        <w:rPr>
          <w:rFonts w:ascii="Times New Roman" w:hAnsi="Times New Roman"/>
          <w:sz w:val="22"/>
          <w:szCs w:val="22"/>
        </w:rPr>
      </w:pPr>
    </w:p>
    <w:p w14:paraId="722E92D3" w14:textId="79758DE7" w:rsidR="00845285" w:rsidRPr="00792B81" w:rsidRDefault="00C27E35" w:rsidP="00A80ECD">
      <w:pPr>
        <w:jc w:val="center"/>
        <w:rPr>
          <w:rFonts w:ascii="Times New Roman" w:hAnsi="Times New Roman"/>
          <w:b/>
          <w:sz w:val="22"/>
          <w:szCs w:val="22"/>
        </w:rPr>
      </w:pPr>
      <w:bookmarkStart w:id="67" w:name="_Hlk122597308"/>
      <w:bookmarkStart w:id="68" w:name="_Hlk128381991"/>
      <w:r w:rsidRPr="00792B81">
        <w:rPr>
          <w:rFonts w:ascii="Times New Roman" w:hAnsi="Times New Roman"/>
          <w:b/>
          <w:sz w:val="22"/>
          <w:szCs w:val="22"/>
        </w:rPr>
        <w:t>1</w:t>
      </w:r>
      <w:r w:rsidR="006A0504" w:rsidRPr="00792B81">
        <w:rPr>
          <w:rFonts w:ascii="Times New Roman" w:hAnsi="Times New Roman"/>
          <w:b/>
          <w:sz w:val="22"/>
          <w:szCs w:val="22"/>
        </w:rPr>
        <w:t>0</w:t>
      </w:r>
      <w:r w:rsidR="00845285" w:rsidRPr="00792B81">
        <w:rPr>
          <w:rFonts w:ascii="Times New Roman" w:hAnsi="Times New Roman"/>
          <w:b/>
          <w:sz w:val="22"/>
          <w:szCs w:val="22"/>
        </w:rPr>
        <w:t>. člen</w:t>
      </w:r>
    </w:p>
    <w:p w14:paraId="7FC3AFAB" w14:textId="3E159A76" w:rsidR="00845285" w:rsidRPr="00792B81" w:rsidRDefault="00845285" w:rsidP="00A80ECD">
      <w:pPr>
        <w:jc w:val="center"/>
        <w:rPr>
          <w:rFonts w:ascii="Times New Roman" w:hAnsi="Times New Roman"/>
          <w:b/>
          <w:sz w:val="22"/>
          <w:szCs w:val="22"/>
        </w:rPr>
      </w:pPr>
      <w:r w:rsidRPr="00792B81">
        <w:rPr>
          <w:rFonts w:ascii="Times New Roman" w:hAnsi="Times New Roman"/>
          <w:b/>
          <w:sz w:val="22"/>
          <w:szCs w:val="22"/>
        </w:rPr>
        <w:t>(zunanj</w:t>
      </w:r>
      <w:r w:rsidR="00151AD3" w:rsidRPr="00792B81">
        <w:rPr>
          <w:rFonts w:ascii="Times New Roman" w:hAnsi="Times New Roman"/>
          <w:b/>
          <w:sz w:val="22"/>
          <w:szCs w:val="22"/>
        </w:rPr>
        <w:t xml:space="preserve">e preverjanje predelave odpadkov </w:t>
      </w:r>
      <w:r w:rsidR="00680E3C" w:rsidRPr="00792B81">
        <w:rPr>
          <w:rFonts w:ascii="Times New Roman" w:hAnsi="Times New Roman"/>
          <w:b/>
          <w:sz w:val="22"/>
          <w:szCs w:val="22"/>
        </w:rPr>
        <w:t>v nadomestne gradbene materiale</w:t>
      </w:r>
      <w:r w:rsidRPr="00792B81">
        <w:rPr>
          <w:rFonts w:ascii="Times New Roman" w:hAnsi="Times New Roman"/>
          <w:b/>
          <w:sz w:val="22"/>
          <w:szCs w:val="22"/>
        </w:rPr>
        <w:t>)</w:t>
      </w:r>
    </w:p>
    <w:bookmarkEnd w:id="67"/>
    <w:p w14:paraId="11373F9D" w14:textId="77777777" w:rsidR="00845285" w:rsidRPr="00792B81" w:rsidRDefault="00845285" w:rsidP="00A80ECD">
      <w:pPr>
        <w:jc w:val="both"/>
        <w:rPr>
          <w:rFonts w:ascii="Times New Roman" w:hAnsi="Times New Roman"/>
          <w:sz w:val="22"/>
          <w:szCs w:val="22"/>
        </w:rPr>
      </w:pPr>
    </w:p>
    <w:p w14:paraId="0F9033B1" w14:textId="21088452" w:rsidR="00D75EA8" w:rsidRPr="00792B81" w:rsidRDefault="00481132" w:rsidP="00A80ECD">
      <w:pPr>
        <w:ind w:firstLine="708"/>
        <w:jc w:val="both"/>
        <w:rPr>
          <w:rFonts w:ascii="Times New Roman" w:hAnsi="Times New Roman"/>
          <w:sz w:val="22"/>
          <w:szCs w:val="22"/>
        </w:rPr>
      </w:pPr>
      <w:r w:rsidRPr="00792B81">
        <w:rPr>
          <w:rFonts w:ascii="Times New Roman" w:hAnsi="Times New Roman"/>
          <w:sz w:val="22"/>
          <w:szCs w:val="22"/>
        </w:rPr>
        <w:t xml:space="preserve">(1) </w:t>
      </w:r>
      <w:r w:rsidR="003F6DD8" w:rsidRPr="00792B81">
        <w:rPr>
          <w:rFonts w:ascii="Times New Roman" w:hAnsi="Times New Roman"/>
          <w:sz w:val="22"/>
          <w:szCs w:val="22"/>
        </w:rPr>
        <w:t xml:space="preserve">Predelovalec </w:t>
      </w:r>
      <w:r w:rsidRPr="00792B81">
        <w:rPr>
          <w:rFonts w:ascii="Times New Roman" w:hAnsi="Times New Roman"/>
          <w:sz w:val="22"/>
          <w:szCs w:val="22"/>
        </w:rPr>
        <w:t xml:space="preserve">mora zagotoviti, da </w:t>
      </w:r>
      <w:r w:rsidR="008521A1" w:rsidRPr="00792B81">
        <w:rPr>
          <w:rFonts w:ascii="Times New Roman" w:hAnsi="Times New Roman"/>
          <w:sz w:val="22"/>
          <w:szCs w:val="22"/>
        </w:rPr>
        <w:t xml:space="preserve">isti </w:t>
      </w:r>
      <w:r w:rsidR="00A15745" w:rsidRPr="00792B81">
        <w:rPr>
          <w:rFonts w:ascii="Times New Roman" w:hAnsi="Times New Roman"/>
          <w:sz w:val="22"/>
          <w:szCs w:val="22"/>
        </w:rPr>
        <w:t xml:space="preserve">organ za ugotavljanje skladnosti, ki </w:t>
      </w:r>
      <w:r w:rsidR="008521A1" w:rsidRPr="00792B81">
        <w:rPr>
          <w:rFonts w:ascii="Times New Roman" w:hAnsi="Times New Roman"/>
          <w:sz w:val="22"/>
          <w:szCs w:val="22"/>
        </w:rPr>
        <w:t xml:space="preserve">je </w:t>
      </w:r>
      <w:r w:rsidR="00A15745" w:rsidRPr="00792B81">
        <w:rPr>
          <w:rFonts w:ascii="Times New Roman" w:hAnsi="Times New Roman"/>
          <w:sz w:val="22"/>
          <w:szCs w:val="22"/>
        </w:rPr>
        <w:t xml:space="preserve">v skladu </w:t>
      </w:r>
      <w:r w:rsidR="00EC3240">
        <w:rPr>
          <w:rFonts w:ascii="Times New Roman" w:hAnsi="Times New Roman"/>
          <w:sz w:val="22"/>
          <w:szCs w:val="22"/>
        </w:rPr>
        <w:t>s</w:t>
      </w:r>
      <w:r w:rsidR="00A15745" w:rsidRPr="00792B81">
        <w:rPr>
          <w:rFonts w:ascii="Times New Roman" w:hAnsi="Times New Roman"/>
          <w:sz w:val="22"/>
          <w:szCs w:val="22"/>
        </w:rPr>
        <w:t xml:space="preserve"> </w:t>
      </w:r>
      <w:r w:rsidR="006A0504" w:rsidRPr="00792B81">
        <w:rPr>
          <w:rFonts w:ascii="Times New Roman" w:hAnsi="Times New Roman"/>
          <w:sz w:val="22"/>
          <w:szCs w:val="22"/>
        </w:rPr>
        <w:t>14</w:t>
      </w:r>
      <w:r w:rsidR="00A15745" w:rsidRPr="00792B81">
        <w:rPr>
          <w:rFonts w:ascii="Times New Roman" w:hAnsi="Times New Roman"/>
          <w:sz w:val="22"/>
          <w:szCs w:val="22"/>
        </w:rPr>
        <w:t>. členom te uredbe prever</w:t>
      </w:r>
      <w:r w:rsidR="008521A1" w:rsidRPr="00792B81">
        <w:rPr>
          <w:rFonts w:ascii="Times New Roman" w:hAnsi="Times New Roman"/>
          <w:sz w:val="22"/>
          <w:szCs w:val="22"/>
        </w:rPr>
        <w:t>il</w:t>
      </w:r>
      <w:r w:rsidR="00A15745" w:rsidRPr="00792B81">
        <w:rPr>
          <w:rFonts w:ascii="Times New Roman" w:hAnsi="Times New Roman"/>
          <w:sz w:val="22"/>
          <w:szCs w:val="22"/>
        </w:rPr>
        <w:t xml:space="preserve"> sistem </w:t>
      </w:r>
      <w:r w:rsidR="00A046EE">
        <w:rPr>
          <w:rFonts w:ascii="Times New Roman" w:hAnsi="Times New Roman"/>
          <w:sz w:val="22"/>
          <w:szCs w:val="22"/>
        </w:rPr>
        <w:t>upravljanja</w:t>
      </w:r>
      <w:r w:rsidR="00A15745" w:rsidRPr="00792B81">
        <w:rPr>
          <w:rFonts w:ascii="Times New Roman" w:hAnsi="Times New Roman"/>
          <w:sz w:val="22"/>
          <w:szCs w:val="22"/>
        </w:rPr>
        <w:t xml:space="preserve"> kakovosti predelave odpadkov iz Priloge 1 te uredbe v napravi</w:t>
      </w:r>
      <w:r w:rsidR="009D7D5C">
        <w:rPr>
          <w:rFonts w:ascii="Times New Roman" w:hAnsi="Times New Roman"/>
          <w:sz w:val="22"/>
          <w:szCs w:val="22"/>
        </w:rPr>
        <w:t xml:space="preserve"> za predelavo odpadkov</w:t>
      </w:r>
      <w:r w:rsidR="00A15745" w:rsidRPr="00792B81">
        <w:rPr>
          <w:rFonts w:ascii="Times New Roman" w:hAnsi="Times New Roman"/>
          <w:sz w:val="22"/>
          <w:szCs w:val="22"/>
        </w:rPr>
        <w:t xml:space="preserve">, </w:t>
      </w:r>
      <w:r w:rsidR="008865D2" w:rsidRPr="00792B81">
        <w:rPr>
          <w:rFonts w:ascii="Times New Roman" w:hAnsi="Times New Roman"/>
          <w:sz w:val="22"/>
          <w:szCs w:val="22"/>
        </w:rPr>
        <w:t xml:space="preserve">preverja in </w:t>
      </w:r>
      <w:r w:rsidR="008521A1" w:rsidRPr="00792B81">
        <w:rPr>
          <w:rFonts w:ascii="Times New Roman" w:hAnsi="Times New Roman"/>
          <w:sz w:val="22"/>
          <w:szCs w:val="22"/>
        </w:rPr>
        <w:t>ugotavlja</w:t>
      </w:r>
      <w:r w:rsidR="00BF112F" w:rsidRPr="00792B81">
        <w:rPr>
          <w:rFonts w:ascii="Times New Roman" w:hAnsi="Times New Roman"/>
          <w:sz w:val="22"/>
          <w:szCs w:val="22"/>
        </w:rPr>
        <w:t xml:space="preserve"> tudi</w:t>
      </w:r>
      <w:r w:rsidR="008521A1" w:rsidRPr="00792B81">
        <w:rPr>
          <w:rFonts w:ascii="Times New Roman" w:hAnsi="Times New Roman"/>
          <w:sz w:val="22"/>
          <w:szCs w:val="22"/>
        </w:rPr>
        <w:t xml:space="preserve"> </w:t>
      </w:r>
      <w:r w:rsidRPr="00792B81">
        <w:rPr>
          <w:rFonts w:ascii="Times New Roman" w:hAnsi="Times New Roman"/>
          <w:sz w:val="22"/>
          <w:szCs w:val="22"/>
        </w:rPr>
        <w:t xml:space="preserve">skladnost </w:t>
      </w:r>
      <w:r w:rsidR="00D76309" w:rsidRPr="00792B81">
        <w:rPr>
          <w:rFonts w:ascii="Times New Roman" w:hAnsi="Times New Roman"/>
          <w:sz w:val="22"/>
          <w:szCs w:val="22"/>
        </w:rPr>
        <w:t>parametrov</w:t>
      </w:r>
      <w:r w:rsidR="00ED4457" w:rsidRPr="00792B81">
        <w:rPr>
          <w:rFonts w:ascii="Times New Roman" w:hAnsi="Times New Roman"/>
          <w:sz w:val="22"/>
          <w:szCs w:val="22"/>
        </w:rPr>
        <w:t xml:space="preserve"> onesnaženosti</w:t>
      </w:r>
      <w:r w:rsidR="00D76309" w:rsidRPr="00792B81">
        <w:rPr>
          <w:rFonts w:ascii="Times New Roman" w:hAnsi="Times New Roman"/>
          <w:sz w:val="22"/>
          <w:szCs w:val="22"/>
        </w:rPr>
        <w:t xml:space="preserve"> </w:t>
      </w:r>
      <w:r w:rsidR="009664D1" w:rsidRPr="00792B81">
        <w:rPr>
          <w:rFonts w:ascii="Times New Roman" w:hAnsi="Times New Roman"/>
          <w:sz w:val="22"/>
          <w:szCs w:val="22"/>
        </w:rPr>
        <w:t xml:space="preserve">nastale </w:t>
      </w:r>
      <w:r w:rsidR="00E84C40" w:rsidRPr="00792B81">
        <w:rPr>
          <w:rFonts w:ascii="Times New Roman" w:hAnsi="Times New Roman"/>
          <w:sz w:val="22"/>
          <w:szCs w:val="22"/>
        </w:rPr>
        <w:t xml:space="preserve">izkopane </w:t>
      </w:r>
      <w:r w:rsidR="009664D1" w:rsidRPr="00792B81">
        <w:rPr>
          <w:rFonts w:ascii="Times New Roman" w:hAnsi="Times New Roman"/>
          <w:sz w:val="22"/>
          <w:szCs w:val="22"/>
        </w:rPr>
        <w:t xml:space="preserve">rodovitne zemlje in </w:t>
      </w:r>
      <w:r w:rsidR="00B2131D" w:rsidRPr="00792B81">
        <w:rPr>
          <w:rFonts w:ascii="Times New Roman" w:hAnsi="Times New Roman"/>
          <w:sz w:val="22"/>
          <w:szCs w:val="22"/>
        </w:rPr>
        <w:t>nastalih</w:t>
      </w:r>
      <w:r w:rsidR="00D76309" w:rsidRPr="00792B81">
        <w:rPr>
          <w:rFonts w:ascii="Times New Roman" w:hAnsi="Times New Roman"/>
          <w:sz w:val="22"/>
          <w:szCs w:val="22"/>
        </w:rPr>
        <w:t xml:space="preserve"> nadomestnih gradbenih materialov</w:t>
      </w:r>
      <w:r w:rsidR="00A15745" w:rsidRPr="00792B81">
        <w:rPr>
          <w:rFonts w:ascii="Times New Roman" w:hAnsi="Times New Roman"/>
          <w:sz w:val="22"/>
          <w:szCs w:val="22"/>
        </w:rPr>
        <w:t xml:space="preserve"> </w:t>
      </w:r>
      <w:r w:rsidR="000729E2" w:rsidRPr="00792B81">
        <w:rPr>
          <w:rFonts w:ascii="Times New Roman" w:hAnsi="Times New Roman"/>
          <w:sz w:val="22"/>
          <w:szCs w:val="22"/>
        </w:rPr>
        <w:t>s</w:t>
      </w:r>
      <w:r w:rsidR="00A83A1C" w:rsidRPr="00792B81">
        <w:rPr>
          <w:rFonts w:ascii="Times New Roman" w:hAnsi="Times New Roman"/>
          <w:sz w:val="22"/>
          <w:szCs w:val="22"/>
        </w:rPr>
        <w:t xml:space="preserve"> </w:t>
      </w:r>
      <w:r w:rsidR="000729E2" w:rsidRPr="00792B81">
        <w:rPr>
          <w:rFonts w:ascii="Times New Roman" w:hAnsi="Times New Roman"/>
          <w:sz w:val="22"/>
          <w:szCs w:val="22"/>
        </w:rPr>
        <w:t>parametri onesnaženosti</w:t>
      </w:r>
      <w:r w:rsidR="00461EE4" w:rsidRPr="00792B81">
        <w:rPr>
          <w:rFonts w:ascii="Times New Roman" w:hAnsi="Times New Roman"/>
          <w:sz w:val="22"/>
          <w:szCs w:val="22"/>
        </w:rPr>
        <w:t xml:space="preserve"> iz Priloge 2</w:t>
      </w:r>
      <w:r w:rsidR="00F430FA" w:rsidRPr="00792B81">
        <w:rPr>
          <w:rFonts w:ascii="Times New Roman" w:hAnsi="Times New Roman"/>
          <w:sz w:val="22"/>
          <w:szCs w:val="22"/>
        </w:rPr>
        <w:t xml:space="preserve"> te</w:t>
      </w:r>
      <w:r w:rsidR="00D75EA8" w:rsidRPr="00792B81">
        <w:rPr>
          <w:rFonts w:ascii="Times New Roman" w:hAnsi="Times New Roman"/>
          <w:sz w:val="22"/>
          <w:szCs w:val="22"/>
        </w:rPr>
        <w:t xml:space="preserve"> uredbe</w:t>
      </w:r>
      <w:r w:rsidR="00777F12" w:rsidRPr="00792B81">
        <w:rPr>
          <w:rFonts w:ascii="Times New Roman" w:hAnsi="Times New Roman"/>
          <w:sz w:val="22"/>
          <w:szCs w:val="22"/>
        </w:rPr>
        <w:t xml:space="preserve"> </w:t>
      </w:r>
      <w:r w:rsidRPr="00792B81">
        <w:rPr>
          <w:rFonts w:ascii="Times New Roman" w:hAnsi="Times New Roman"/>
          <w:sz w:val="22"/>
          <w:szCs w:val="22"/>
        </w:rPr>
        <w:t>v sklad</w:t>
      </w:r>
      <w:r w:rsidR="00AF41B4" w:rsidRPr="00792B81">
        <w:rPr>
          <w:rFonts w:ascii="Times New Roman" w:hAnsi="Times New Roman"/>
          <w:sz w:val="22"/>
          <w:szCs w:val="22"/>
        </w:rPr>
        <w:t xml:space="preserve">u s pogostostjo </w:t>
      </w:r>
      <w:r w:rsidR="00151AD3" w:rsidRPr="00792B81">
        <w:rPr>
          <w:rFonts w:ascii="Times New Roman" w:hAnsi="Times New Roman"/>
          <w:sz w:val="22"/>
          <w:szCs w:val="22"/>
        </w:rPr>
        <w:t>preverjanja</w:t>
      </w:r>
      <w:r w:rsidR="00B91727" w:rsidRPr="00792B81">
        <w:rPr>
          <w:rFonts w:ascii="Times New Roman" w:hAnsi="Times New Roman"/>
          <w:sz w:val="22"/>
          <w:szCs w:val="22"/>
        </w:rPr>
        <w:t xml:space="preserve"> iz</w:t>
      </w:r>
      <w:r w:rsidR="00AF41B4" w:rsidRPr="00792B81">
        <w:rPr>
          <w:rFonts w:ascii="Times New Roman" w:hAnsi="Times New Roman"/>
          <w:sz w:val="22"/>
          <w:szCs w:val="22"/>
        </w:rPr>
        <w:t xml:space="preserve"> </w:t>
      </w:r>
      <w:r w:rsidR="00226C90" w:rsidRPr="00792B81">
        <w:rPr>
          <w:rFonts w:ascii="Times New Roman" w:hAnsi="Times New Roman"/>
          <w:sz w:val="22"/>
          <w:szCs w:val="22"/>
        </w:rPr>
        <w:t>preglednic</w:t>
      </w:r>
      <w:r w:rsidR="00B91727" w:rsidRPr="00792B81">
        <w:rPr>
          <w:rFonts w:ascii="Times New Roman" w:hAnsi="Times New Roman"/>
          <w:sz w:val="22"/>
          <w:szCs w:val="22"/>
        </w:rPr>
        <w:t>e</w:t>
      </w:r>
      <w:r w:rsidR="00226C90" w:rsidRPr="00792B81">
        <w:rPr>
          <w:rFonts w:ascii="Times New Roman" w:hAnsi="Times New Roman"/>
          <w:sz w:val="22"/>
          <w:szCs w:val="22"/>
        </w:rPr>
        <w:t xml:space="preserve"> </w:t>
      </w:r>
      <w:r w:rsidR="00AF41B4" w:rsidRPr="00792B81">
        <w:rPr>
          <w:rFonts w:ascii="Times New Roman" w:hAnsi="Times New Roman"/>
          <w:sz w:val="22"/>
          <w:szCs w:val="22"/>
        </w:rPr>
        <w:t>1</w:t>
      </w:r>
      <w:r w:rsidR="00777F12" w:rsidRPr="00792B81">
        <w:rPr>
          <w:rFonts w:ascii="Times New Roman" w:hAnsi="Times New Roman"/>
          <w:sz w:val="22"/>
          <w:szCs w:val="22"/>
        </w:rPr>
        <w:t xml:space="preserve"> </w:t>
      </w:r>
      <w:r w:rsidR="00D75EA8" w:rsidRPr="00792B81">
        <w:rPr>
          <w:rFonts w:ascii="Times New Roman" w:hAnsi="Times New Roman"/>
          <w:sz w:val="22"/>
          <w:szCs w:val="22"/>
        </w:rPr>
        <w:t>v Prilogi</w:t>
      </w:r>
      <w:r w:rsidRPr="00792B81">
        <w:rPr>
          <w:rFonts w:ascii="Times New Roman" w:hAnsi="Times New Roman"/>
          <w:sz w:val="22"/>
          <w:szCs w:val="22"/>
        </w:rPr>
        <w:t xml:space="preserve"> 4</w:t>
      </w:r>
      <w:r w:rsidR="00F430FA" w:rsidRPr="00792B81">
        <w:rPr>
          <w:rFonts w:ascii="Times New Roman" w:hAnsi="Times New Roman"/>
          <w:sz w:val="22"/>
          <w:szCs w:val="22"/>
        </w:rPr>
        <w:t xml:space="preserve"> te</w:t>
      </w:r>
      <w:r w:rsidR="00D75EA8" w:rsidRPr="00792B81">
        <w:rPr>
          <w:rFonts w:ascii="Times New Roman" w:hAnsi="Times New Roman"/>
          <w:sz w:val="22"/>
          <w:szCs w:val="22"/>
        </w:rPr>
        <w:t xml:space="preserve"> uredbe</w:t>
      </w:r>
      <w:r w:rsidR="00B91727" w:rsidRPr="00792B81">
        <w:rPr>
          <w:rFonts w:ascii="Times New Roman" w:hAnsi="Times New Roman"/>
          <w:sz w:val="22"/>
          <w:szCs w:val="22"/>
        </w:rPr>
        <w:t>.</w:t>
      </w:r>
    </w:p>
    <w:p w14:paraId="2A1BD5FC" w14:textId="77777777" w:rsidR="00D75EA8" w:rsidRPr="00792B81" w:rsidRDefault="00D75EA8" w:rsidP="00A80ECD">
      <w:pPr>
        <w:jc w:val="both"/>
        <w:rPr>
          <w:rFonts w:ascii="Times New Roman" w:hAnsi="Times New Roman"/>
          <w:sz w:val="22"/>
          <w:szCs w:val="22"/>
        </w:rPr>
      </w:pPr>
    </w:p>
    <w:p w14:paraId="08ECDF5F" w14:textId="592F0458" w:rsidR="00481132" w:rsidRPr="00792B81" w:rsidRDefault="00D75EA8" w:rsidP="00A80ECD">
      <w:pPr>
        <w:ind w:firstLine="708"/>
        <w:jc w:val="both"/>
        <w:rPr>
          <w:rFonts w:ascii="Times New Roman" w:hAnsi="Times New Roman"/>
          <w:sz w:val="22"/>
          <w:szCs w:val="22"/>
        </w:rPr>
      </w:pPr>
      <w:r w:rsidRPr="00792B81">
        <w:rPr>
          <w:rFonts w:ascii="Times New Roman" w:hAnsi="Times New Roman"/>
          <w:sz w:val="22"/>
          <w:szCs w:val="22"/>
        </w:rPr>
        <w:t xml:space="preserve">(2) Ne glede na </w:t>
      </w:r>
      <w:r w:rsidR="00226C90" w:rsidRPr="00792B81">
        <w:rPr>
          <w:rFonts w:ascii="Times New Roman" w:hAnsi="Times New Roman"/>
          <w:sz w:val="22"/>
          <w:szCs w:val="22"/>
        </w:rPr>
        <w:t xml:space="preserve">preglednico </w:t>
      </w:r>
      <w:r w:rsidRPr="00792B81">
        <w:rPr>
          <w:rFonts w:ascii="Times New Roman" w:hAnsi="Times New Roman"/>
          <w:sz w:val="22"/>
          <w:szCs w:val="22"/>
        </w:rPr>
        <w:t>1 v Prilogi</w:t>
      </w:r>
      <w:r w:rsidR="00481132" w:rsidRPr="00792B81">
        <w:rPr>
          <w:rFonts w:ascii="Times New Roman" w:hAnsi="Times New Roman"/>
          <w:sz w:val="22"/>
          <w:szCs w:val="22"/>
        </w:rPr>
        <w:t xml:space="preserve"> 4 </w:t>
      </w:r>
      <w:r w:rsidR="00F430FA" w:rsidRPr="00792B81">
        <w:rPr>
          <w:rFonts w:ascii="Times New Roman" w:hAnsi="Times New Roman"/>
          <w:sz w:val="22"/>
          <w:szCs w:val="22"/>
        </w:rPr>
        <w:t>te</w:t>
      </w:r>
      <w:r w:rsidRPr="00792B81">
        <w:rPr>
          <w:rFonts w:ascii="Times New Roman" w:hAnsi="Times New Roman"/>
          <w:sz w:val="22"/>
          <w:szCs w:val="22"/>
        </w:rPr>
        <w:t xml:space="preserve"> uredbe</w:t>
      </w:r>
      <w:r w:rsidR="00777F12" w:rsidRPr="00792B81">
        <w:rPr>
          <w:rFonts w:ascii="Times New Roman" w:hAnsi="Times New Roman"/>
          <w:sz w:val="22"/>
          <w:szCs w:val="22"/>
        </w:rPr>
        <w:t xml:space="preserve"> </w:t>
      </w:r>
      <w:r w:rsidR="003A7A8B" w:rsidRPr="00792B81">
        <w:rPr>
          <w:rFonts w:ascii="Times New Roman" w:hAnsi="Times New Roman"/>
          <w:sz w:val="22"/>
          <w:szCs w:val="22"/>
        </w:rPr>
        <w:t>se v primeru premične</w:t>
      </w:r>
      <w:r w:rsidR="00481132" w:rsidRPr="00792B81">
        <w:rPr>
          <w:rFonts w:ascii="Times New Roman" w:hAnsi="Times New Roman"/>
          <w:sz w:val="22"/>
          <w:szCs w:val="22"/>
        </w:rPr>
        <w:t xml:space="preserve"> </w:t>
      </w:r>
      <w:r w:rsidR="003A7A8B" w:rsidRPr="00792B81">
        <w:rPr>
          <w:rFonts w:ascii="Times New Roman" w:hAnsi="Times New Roman"/>
          <w:sz w:val="22"/>
          <w:szCs w:val="22"/>
        </w:rPr>
        <w:t>naprave</w:t>
      </w:r>
      <w:r w:rsidR="00AF41B4" w:rsidRPr="00792B81">
        <w:rPr>
          <w:rFonts w:ascii="Times New Roman" w:hAnsi="Times New Roman"/>
          <w:sz w:val="22"/>
          <w:szCs w:val="22"/>
        </w:rPr>
        <w:t xml:space="preserve"> </w:t>
      </w:r>
      <w:r w:rsidRPr="00792B81">
        <w:rPr>
          <w:rFonts w:ascii="Times New Roman" w:hAnsi="Times New Roman"/>
          <w:sz w:val="22"/>
          <w:szCs w:val="22"/>
        </w:rPr>
        <w:t>začne zunanj</w:t>
      </w:r>
      <w:r w:rsidR="00151AD3" w:rsidRPr="00792B81">
        <w:rPr>
          <w:rFonts w:ascii="Times New Roman" w:hAnsi="Times New Roman"/>
          <w:sz w:val="22"/>
          <w:szCs w:val="22"/>
        </w:rPr>
        <w:t>e preverjanje</w:t>
      </w:r>
      <w:r w:rsidRPr="00792B81">
        <w:rPr>
          <w:rFonts w:ascii="Times New Roman" w:hAnsi="Times New Roman"/>
          <w:sz w:val="22"/>
          <w:szCs w:val="22"/>
        </w:rPr>
        <w:t xml:space="preserve"> </w:t>
      </w:r>
      <w:r w:rsidR="008C3747" w:rsidRPr="00792B81">
        <w:rPr>
          <w:rFonts w:ascii="Times New Roman" w:hAnsi="Times New Roman"/>
          <w:sz w:val="22"/>
          <w:szCs w:val="22"/>
        </w:rPr>
        <w:t>predelave odpadkov</w:t>
      </w:r>
      <w:r w:rsidR="00000AAF" w:rsidRPr="00792B81">
        <w:rPr>
          <w:rFonts w:ascii="Times New Roman" w:hAnsi="Times New Roman"/>
          <w:sz w:val="22"/>
          <w:szCs w:val="22"/>
        </w:rPr>
        <w:t xml:space="preserve"> iz Priloge 1 te uredbe</w:t>
      </w:r>
      <w:r w:rsidR="008C3747" w:rsidRPr="00792B81">
        <w:rPr>
          <w:rFonts w:ascii="Times New Roman" w:hAnsi="Times New Roman"/>
          <w:sz w:val="22"/>
          <w:szCs w:val="22"/>
        </w:rPr>
        <w:t xml:space="preserve"> </w:t>
      </w:r>
      <w:r w:rsidR="00680E3C" w:rsidRPr="00792B81">
        <w:rPr>
          <w:rFonts w:ascii="Times New Roman" w:hAnsi="Times New Roman"/>
          <w:sz w:val="22"/>
          <w:szCs w:val="22"/>
        </w:rPr>
        <w:t xml:space="preserve">v </w:t>
      </w:r>
      <w:r w:rsidR="00E84C40" w:rsidRPr="00792B81">
        <w:rPr>
          <w:rFonts w:ascii="Times New Roman" w:hAnsi="Times New Roman"/>
          <w:sz w:val="22"/>
          <w:szCs w:val="22"/>
        </w:rPr>
        <w:t xml:space="preserve">izkopano rodovitno zemljo in </w:t>
      </w:r>
      <w:r w:rsidR="00680E3C" w:rsidRPr="00792B81">
        <w:rPr>
          <w:rFonts w:ascii="Times New Roman" w:hAnsi="Times New Roman"/>
          <w:sz w:val="22"/>
          <w:szCs w:val="22"/>
        </w:rPr>
        <w:t>nadomestne gradbene materiale</w:t>
      </w:r>
      <w:r w:rsidR="008C3747" w:rsidRPr="00792B81">
        <w:rPr>
          <w:rFonts w:ascii="Times New Roman" w:hAnsi="Times New Roman"/>
          <w:sz w:val="22"/>
          <w:szCs w:val="22"/>
        </w:rPr>
        <w:t xml:space="preserve"> </w:t>
      </w:r>
      <w:r w:rsidRPr="00792B81">
        <w:rPr>
          <w:rFonts w:ascii="Times New Roman" w:hAnsi="Times New Roman"/>
          <w:sz w:val="22"/>
          <w:szCs w:val="22"/>
        </w:rPr>
        <w:t xml:space="preserve">za vsako novo lokacijo posebej, </w:t>
      </w:r>
      <w:r w:rsidR="00AF41B4" w:rsidRPr="00792B81">
        <w:rPr>
          <w:rFonts w:ascii="Times New Roman" w:hAnsi="Times New Roman"/>
          <w:sz w:val="22"/>
          <w:szCs w:val="22"/>
        </w:rPr>
        <w:t>pogostost</w:t>
      </w:r>
      <w:r w:rsidRPr="00792B81">
        <w:rPr>
          <w:rFonts w:ascii="Times New Roman" w:hAnsi="Times New Roman"/>
          <w:sz w:val="22"/>
          <w:szCs w:val="22"/>
        </w:rPr>
        <w:t xml:space="preserve"> </w:t>
      </w:r>
      <w:r w:rsidR="00151AD3" w:rsidRPr="00792B81">
        <w:rPr>
          <w:rFonts w:ascii="Times New Roman" w:hAnsi="Times New Roman"/>
          <w:sz w:val="22"/>
          <w:szCs w:val="22"/>
        </w:rPr>
        <w:t>zunanjega preverjanja</w:t>
      </w:r>
      <w:r w:rsidRPr="00792B81">
        <w:rPr>
          <w:rFonts w:ascii="Times New Roman" w:hAnsi="Times New Roman"/>
          <w:sz w:val="22"/>
          <w:szCs w:val="22"/>
        </w:rPr>
        <w:t xml:space="preserve"> pa se prav tako določa za vsako novo lokacijo posebej</w:t>
      </w:r>
      <w:r w:rsidR="00481132" w:rsidRPr="00792B81">
        <w:rPr>
          <w:rFonts w:ascii="Times New Roman" w:hAnsi="Times New Roman"/>
          <w:sz w:val="22"/>
          <w:szCs w:val="22"/>
        </w:rPr>
        <w:t>.</w:t>
      </w:r>
    </w:p>
    <w:p w14:paraId="0241E32F" w14:textId="77777777" w:rsidR="00777F12" w:rsidRPr="00792B81" w:rsidRDefault="00777F12" w:rsidP="00A80ECD">
      <w:pPr>
        <w:jc w:val="both"/>
        <w:rPr>
          <w:rFonts w:ascii="Times New Roman" w:hAnsi="Times New Roman"/>
          <w:sz w:val="22"/>
          <w:szCs w:val="22"/>
        </w:rPr>
      </w:pPr>
    </w:p>
    <w:p w14:paraId="34B520DF" w14:textId="0D821568" w:rsidR="00903251" w:rsidRPr="00792B81" w:rsidRDefault="0094203E" w:rsidP="00A80ECD">
      <w:pPr>
        <w:ind w:firstLine="708"/>
        <w:jc w:val="both"/>
        <w:rPr>
          <w:rFonts w:ascii="Times New Roman" w:hAnsi="Times New Roman"/>
          <w:sz w:val="22"/>
          <w:szCs w:val="22"/>
        </w:rPr>
      </w:pPr>
      <w:r w:rsidRPr="00792B81">
        <w:rPr>
          <w:rFonts w:ascii="Times New Roman" w:hAnsi="Times New Roman"/>
          <w:sz w:val="22"/>
          <w:szCs w:val="22"/>
        </w:rPr>
        <w:t>(3</w:t>
      </w:r>
      <w:r w:rsidR="00903251" w:rsidRPr="00792B81">
        <w:rPr>
          <w:rFonts w:ascii="Times New Roman" w:hAnsi="Times New Roman"/>
          <w:sz w:val="22"/>
          <w:szCs w:val="22"/>
        </w:rPr>
        <w:t xml:space="preserve">) </w:t>
      </w:r>
      <w:r w:rsidR="003F6DD8" w:rsidRPr="00792B81">
        <w:rPr>
          <w:rFonts w:ascii="Times New Roman" w:hAnsi="Times New Roman"/>
          <w:sz w:val="22"/>
          <w:szCs w:val="22"/>
        </w:rPr>
        <w:t xml:space="preserve">Predelovalec </w:t>
      </w:r>
      <w:r w:rsidR="00903251" w:rsidRPr="00792B81">
        <w:rPr>
          <w:rFonts w:ascii="Times New Roman" w:hAnsi="Times New Roman"/>
          <w:sz w:val="22"/>
          <w:szCs w:val="22"/>
        </w:rPr>
        <w:t xml:space="preserve">mora zagotoviti, da </w:t>
      </w:r>
      <w:r w:rsidRPr="00792B81">
        <w:rPr>
          <w:rFonts w:ascii="Times New Roman" w:hAnsi="Times New Roman"/>
          <w:sz w:val="22"/>
          <w:szCs w:val="22"/>
        </w:rPr>
        <w:t xml:space="preserve">vrednosti </w:t>
      </w:r>
      <w:r w:rsidR="00A77C9A" w:rsidRPr="00792B81">
        <w:rPr>
          <w:rFonts w:ascii="Times New Roman" w:hAnsi="Times New Roman"/>
          <w:sz w:val="22"/>
          <w:szCs w:val="22"/>
        </w:rPr>
        <w:t>koncentracije snovi v odpadnih gradbenih materialih</w:t>
      </w:r>
      <w:r w:rsidR="00BF112F" w:rsidRPr="00792B81">
        <w:rPr>
          <w:rFonts w:ascii="Times New Roman" w:hAnsi="Times New Roman"/>
          <w:sz w:val="22"/>
          <w:szCs w:val="22"/>
        </w:rPr>
        <w:t xml:space="preserve"> </w:t>
      </w:r>
      <w:r w:rsidR="001C3E63" w:rsidRPr="00792B81">
        <w:rPr>
          <w:rFonts w:ascii="Times New Roman" w:hAnsi="Times New Roman"/>
          <w:sz w:val="22"/>
          <w:szCs w:val="22"/>
        </w:rPr>
        <w:t xml:space="preserve">(GM-1, GM-2 in GM-3) </w:t>
      </w:r>
      <w:bookmarkStart w:id="69" w:name="_Hlk172030917"/>
      <w:r w:rsidR="006A0504" w:rsidRPr="00792B81">
        <w:rPr>
          <w:rFonts w:ascii="Times New Roman" w:hAnsi="Times New Roman"/>
          <w:sz w:val="22"/>
          <w:szCs w:val="22"/>
        </w:rPr>
        <w:t xml:space="preserve">in odpadnem materialu iz opeke (OMO) </w:t>
      </w:r>
      <w:bookmarkEnd w:id="69"/>
      <w:r w:rsidR="00047C17" w:rsidRPr="00792B81">
        <w:rPr>
          <w:rFonts w:ascii="Times New Roman" w:hAnsi="Times New Roman"/>
          <w:sz w:val="22"/>
          <w:szCs w:val="22"/>
        </w:rPr>
        <w:t xml:space="preserve">ne presegajo </w:t>
      </w:r>
      <w:r w:rsidR="008600DD" w:rsidRPr="00792B81">
        <w:rPr>
          <w:rFonts w:ascii="Times New Roman" w:hAnsi="Times New Roman"/>
          <w:sz w:val="22"/>
          <w:szCs w:val="22"/>
        </w:rPr>
        <w:t>dopustnih</w:t>
      </w:r>
      <w:r w:rsidR="00047C17" w:rsidRPr="00792B81">
        <w:rPr>
          <w:rFonts w:ascii="Times New Roman" w:hAnsi="Times New Roman"/>
          <w:sz w:val="22"/>
          <w:szCs w:val="22"/>
        </w:rPr>
        <w:t xml:space="preserve"> vrednosti koncentracij </w:t>
      </w:r>
      <w:r w:rsidR="006A2EF0">
        <w:rPr>
          <w:rFonts w:ascii="Times New Roman" w:hAnsi="Times New Roman"/>
          <w:sz w:val="22"/>
          <w:szCs w:val="22"/>
        </w:rPr>
        <w:t>organskih spojin</w:t>
      </w:r>
      <w:r w:rsidR="00047C17" w:rsidRPr="00792B81">
        <w:rPr>
          <w:rFonts w:ascii="Times New Roman" w:hAnsi="Times New Roman"/>
          <w:sz w:val="22"/>
          <w:szCs w:val="22"/>
        </w:rPr>
        <w:t xml:space="preserve"> v odpadnih gradbenih materialih iz</w:t>
      </w:r>
      <w:r w:rsidRPr="00792B81">
        <w:rPr>
          <w:rFonts w:ascii="Times New Roman" w:hAnsi="Times New Roman"/>
          <w:sz w:val="22"/>
          <w:szCs w:val="22"/>
        </w:rPr>
        <w:t xml:space="preserve"> </w:t>
      </w:r>
      <w:r w:rsidR="00226C90" w:rsidRPr="00792B81">
        <w:rPr>
          <w:rFonts w:ascii="Times New Roman" w:hAnsi="Times New Roman"/>
          <w:sz w:val="22"/>
          <w:szCs w:val="22"/>
        </w:rPr>
        <w:t xml:space="preserve">preglednice </w:t>
      </w:r>
      <w:r w:rsidR="00AE3DB7" w:rsidRPr="00792B81">
        <w:rPr>
          <w:rFonts w:ascii="Times New Roman" w:hAnsi="Times New Roman"/>
          <w:sz w:val="22"/>
          <w:szCs w:val="22"/>
        </w:rPr>
        <w:t>4</w:t>
      </w:r>
      <w:r w:rsidRPr="00792B81">
        <w:rPr>
          <w:rFonts w:ascii="Times New Roman" w:hAnsi="Times New Roman"/>
          <w:sz w:val="22"/>
          <w:szCs w:val="22"/>
        </w:rPr>
        <w:t xml:space="preserve"> v Prilogi </w:t>
      </w:r>
      <w:r w:rsidR="008600DD" w:rsidRPr="00792B81">
        <w:rPr>
          <w:rFonts w:ascii="Times New Roman" w:hAnsi="Times New Roman"/>
          <w:sz w:val="22"/>
          <w:szCs w:val="22"/>
        </w:rPr>
        <w:t>2</w:t>
      </w:r>
      <w:r w:rsidRPr="00792B81">
        <w:rPr>
          <w:rFonts w:ascii="Times New Roman" w:hAnsi="Times New Roman"/>
          <w:sz w:val="22"/>
          <w:szCs w:val="22"/>
        </w:rPr>
        <w:t xml:space="preserve"> te uredbe, s</w:t>
      </w:r>
      <w:r w:rsidR="004D0390" w:rsidRPr="00792B81">
        <w:rPr>
          <w:rFonts w:ascii="Times New Roman" w:hAnsi="Times New Roman"/>
          <w:sz w:val="22"/>
          <w:szCs w:val="22"/>
        </w:rPr>
        <w:t xml:space="preserve">kladnost </w:t>
      </w:r>
      <w:r w:rsidR="008600DD" w:rsidRPr="00792B81">
        <w:rPr>
          <w:rFonts w:ascii="Times New Roman" w:hAnsi="Times New Roman"/>
          <w:sz w:val="22"/>
          <w:szCs w:val="22"/>
        </w:rPr>
        <w:t>z</w:t>
      </w:r>
      <w:r w:rsidR="00047C17" w:rsidRPr="00792B81">
        <w:rPr>
          <w:rFonts w:ascii="Times New Roman" w:hAnsi="Times New Roman"/>
          <w:sz w:val="22"/>
          <w:szCs w:val="22"/>
        </w:rPr>
        <w:t xml:space="preserve"> </w:t>
      </w:r>
      <w:r w:rsidR="008600DD" w:rsidRPr="00792B81">
        <w:rPr>
          <w:rFonts w:ascii="Times New Roman" w:hAnsi="Times New Roman"/>
          <w:sz w:val="22"/>
          <w:szCs w:val="22"/>
        </w:rPr>
        <w:t>dopustnimi</w:t>
      </w:r>
      <w:r w:rsidR="004D0390" w:rsidRPr="00792B81">
        <w:rPr>
          <w:rFonts w:ascii="Times New Roman" w:hAnsi="Times New Roman"/>
          <w:sz w:val="22"/>
          <w:szCs w:val="22"/>
        </w:rPr>
        <w:t xml:space="preserve"> vrednostmi </w:t>
      </w:r>
      <w:r w:rsidR="00222D2D" w:rsidRPr="00792B81">
        <w:rPr>
          <w:rFonts w:ascii="Times New Roman" w:hAnsi="Times New Roman"/>
          <w:sz w:val="22"/>
          <w:szCs w:val="22"/>
        </w:rPr>
        <w:t xml:space="preserve">iz te </w:t>
      </w:r>
      <w:r w:rsidR="00226C90" w:rsidRPr="00792B81">
        <w:rPr>
          <w:rFonts w:ascii="Times New Roman" w:hAnsi="Times New Roman"/>
          <w:sz w:val="22"/>
          <w:szCs w:val="22"/>
        </w:rPr>
        <w:t xml:space="preserve">preglednice </w:t>
      </w:r>
      <w:r w:rsidRPr="00792B81">
        <w:rPr>
          <w:rFonts w:ascii="Times New Roman" w:hAnsi="Times New Roman"/>
          <w:sz w:val="22"/>
          <w:szCs w:val="22"/>
        </w:rPr>
        <w:t xml:space="preserve">pa </w:t>
      </w:r>
      <w:r w:rsidR="004D0390" w:rsidRPr="00792B81">
        <w:rPr>
          <w:rFonts w:ascii="Times New Roman" w:hAnsi="Times New Roman"/>
          <w:sz w:val="22"/>
          <w:szCs w:val="22"/>
        </w:rPr>
        <w:t xml:space="preserve">organ </w:t>
      </w:r>
      <w:r w:rsidR="00AE28C6" w:rsidRPr="00792B81">
        <w:rPr>
          <w:rFonts w:ascii="Times New Roman" w:hAnsi="Times New Roman"/>
          <w:sz w:val="22"/>
          <w:szCs w:val="22"/>
        </w:rPr>
        <w:t>za ugotavljanje skladnosti preverja</w:t>
      </w:r>
      <w:r w:rsidR="004D0390" w:rsidRPr="00792B81">
        <w:rPr>
          <w:rFonts w:ascii="Times New Roman" w:hAnsi="Times New Roman"/>
          <w:sz w:val="22"/>
          <w:szCs w:val="22"/>
        </w:rPr>
        <w:t xml:space="preserve"> </w:t>
      </w:r>
      <w:r w:rsidR="00B124C9" w:rsidRPr="00792B81">
        <w:rPr>
          <w:rFonts w:ascii="Times New Roman" w:hAnsi="Times New Roman"/>
          <w:sz w:val="22"/>
          <w:szCs w:val="22"/>
        </w:rPr>
        <w:t>o</w:t>
      </w:r>
      <w:r w:rsidR="004D0390" w:rsidRPr="00792B81">
        <w:rPr>
          <w:rFonts w:ascii="Times New Roman" w:hAnsi="Times New Roman"/>
          <w:sz w:val="22"/>
          <w:szCs w:val="22"/>
        </w:rPr>
        <w:t>b izvajanju vsakega drugega</w:t>
      </w:r>
      <w:r w:rsidR="00903251" w:rsidRPr="00792B81">
        <w:rPr>
          <w:rFonts w:ascii="Times New Roman" w:hAnsi="Times New Roman"/>
          <w:sz w:val="22"/>
          <w:szCs w:val="22"/>
        </w:rPr>
        <w:t xml:space="preserve"> </w:t>
      </w:r>
      <w:r w:rsidR="004D0390" w:rsidRPr="00792B81">
        <w:rPr>
          <w:rFonts w:ascii="Times New Roman" w:hAnsi="Times New Roman"/>
          <w:sz w:val="22"/>
          <w:szCs w:val="22"/>
        </w:rPr>
        <w:t xml:space="preserve">zunanjega </w:t>
      </w:r>
      <w:r w:rsidR="00151AD3" w:rsidRPr="00792B81">
        <w:rPr>
          <w:rFonts w:ascii="Times New Roman" w:hAnsi="Times New Roman"/>
          <w:sz w:val="22"/>
          <w:szCs w:val="22"/>
        </w:rPr>
        <w:t xml:space="preserve">preverjanja </w:t>
      </w:r>
      <w:r w:rsidR="008C3747" w:rsidRPr="00792B81">
        <w:rPr>
          <w:rFonts w:ascii="Times New Roman" w:hAnsi="Times New Roman"/>
          <w:sz w:val="22"/>
          <w:szCs w:val="22"/>
        </w:rPr>
        <w:t>predelave odpadkov mineralnega izvora</w:t>
      </w:r>
      <w:r w:rsidR="00903251" w:rsidRPr="00792B81">
        <w:rPr>
          <w:rFonts w:ascii="Times New Roman" w:hAnsi="Times New Roman"/>
          <w:sz w:val="22"/>
          <w:szCs w:val="22"/>
        </w:rPr>
        <w:t>.</w:t>
      </w:r>
    </w:p>
    <w:p w14:paraId="23BAD798" w14:textId="77777777" w:rsidR="0094203E" w:rsidRPr="00792B81" w:rsidRDefault="0094203E" w:rsidP="00A80ECD">
      <w:pPr>
        <w:jc w:val="both"/>
        <w:rPr>
          <w:rFonts w:ascii="Times New Roman" w:hAnsi="Times New Roman"/>
          <w:sz w:val="22"/>
          <w:szCs w:val="22"/>
        </w:rPr>
      </w:pPr>
    </w:p>
    <w:p w14:paraId="51ED9EC3" w14:textId="607CF517" w:rsidR="0094203E" w:rsidRPr="00792B81" w:rsidRDefault="0094203E" w:rsidP="00A80ECD">
      <w:pPr>
        <w:ind w:firstLine="708"/>
        <w:jc w:val="both"/>
        <w:rPr>
          <w:rFonts w:ascii="Times New Roman" w:hAnsi="Times New Roman"/>
          <w:sz w:val="22"/>
          <w:szCs w:val="22"/>
        </w:rPr>
      </w:pPr>
      <w:r w:rsidRPr="00792B81">
        <w:rPr>
          <w:rFonts w:ascii="Times New Roman" w:hAnsi="Times New Roman"/>
          <w:sz w:val="22"/>
          <w:szCs w:val="22"/>
        </w:rPr>
        <w:t xml:space="preserve">(4) </w:t>
      </w:r>
      <w:r w:rsidR="00903251" w:rsidRPr="00792B81">
        <w:rPr>
          <w:rFonts w:ascii="Times New Roman" w:hAnsi="Times New Roman"/>
          <w:sz w:val="22"/>
          <w:szCs w:val="22"/>
        </w:rPr>
        <w:t xml:space="preserve">Za </w:t>
      </w:r>
      <w:r w:rsidR="00641106" w:rsidRPr="00792B81">
        <w:rPr>
          <w:rFonts w:ascii="Times New Roman" w:hAnsi="Times New Roman"/>
          <w:sz w:val="22"/>
          <w:szCs w:val="22"/>
        </w:rPr>
        <w:t xml:space="preserve">vrednotenje </w:t>
      </w:r>
      <w:r w:rsidR="00903251" w:rsidRPr="00792B81">
        <w:rPr>
          <w:rFonts w:ascii="Times New Roman" w:hAnsi="Times New Roman"/>
          <w:sz w:val="22"/>
          <w:szCs w:val="22"/>
        </w:rPr>
        <w:t xml:space="preserve">rezultatov </w:t>
      </w:r>
      <w:r w:rsidR="00871D7B" w:rsidRPr="00792B81">
        <w:rPr>
          <w:rFonts w:ascii="Times New Roman" w:hAnsi="Times New Roman"/>
          <w:sz w:val="22"/>
          <w:szCs w:val="22"/>
        </w:rPr>
        <w:t xml:space="preserve">analiz </w:t>
      </w:r>
      <w:r w:rsidRPr="00792B81">
        <w:rPr>
          <w:rFonts w:ascii="Times New Roman" w:hAnsi="Times New Roman"/>
          <w:sz w:val="22"/>
          <w:szCs w:val="22"/>
        </w:rPr>
        <w:t xml:space="preserve">iz prejšnjega odstavka </w:t>
      </w:r>
      <w:r w:rsidR="00AF41B4" w:rsidRPr="00792B81">
        <w:rPr>
          <w:rFonts w:ascii="Times New Roman" w:hAnsi="Times New Roman"/>
          <w:sz w:val="22"/>
          <w:szCs w:val="22"/>
        </w:rPr>
        <w:t>se uporabljajo dolo</w:t>
      </w:r>
      <w:r w:rsidR="00741A88" w:rsidRPr="00792B81">
        <w:rPr>
          <w:rFonts w:ascii="Times New Roman" w:hAnsi="Times New Roman"/>
          <w:sz w:val="22"/>
          <w:szCs w:val="22"/>
        </w:rPr>
        <w:t xml:space="preserve">čbe </w:t>
      </w:r>
      <w:r w:rsidR="00D41B9D" w:rsidRPr="00792B81">
        <w:rPr>
          <w:rFonts w:ascii="Times New Roman" w:hAnsi="Times New Roman"/>
          <w:sz w:val="22"/>
          <w:szCs w:val="22"/>
        </w:rPr>
        <w:t>3</w:t>
      </w:r>
      <w:r w:rsidR="0025413D">
        <w:rPr>
          <w:rFonts w:ascii="Times New Roman" w:hAnsi="Times New Roman"/>
          <w:sz w:val="22"/>
          <w:szCs w:val="22"/>
        </w:rPr>
        <w:t>7</w:t>
      </w:r>
      <w:r w:rsidR="00741A88" w:rsidRPr="00792B81">
        <w:rPr>
          <w:rFonts w:ascii="Times New Roman" w:hAnsi="Times New Roman"/>
          <w:sz w:val="22"/>
          <w:szCs w:val="22"/>
        </w:rPr>
        <w:t>. člena te uredbe.</w:t>
      </w:r>
      <w:r w:rsidR="00903251" w:rsidRPr="00792B81">
        <w:rPr>
          <w:rFonts w:ascii="Times New Roman" w:hAnsi="Times New Roman"/>
          <w:sz w:val="22"/>
          <w:szCs w:val="22"/>
        </w:rPr>
        <w:t xml:space="preserve"> </w:t>
      </w:r>
    </w:p>
    <w:p w14:paraId="23F06FB1" w14:textId="77777777" w:rsidR="0094203E" w:rsidRPr="00792B81" w:rsidRDefault="0094203E" w:rsidP="00A80ECD">
      <w:pPr>
        <w:jc w:val="both"/>
        <w:rPr>
          <w:rFonts w:ascii="Times New Roman" w:hAnsi="Times New Roman"/>
          <w:sz w:val="22"/>
          <w:szCs w:val="22"/>
        </w:rPr>
      </w:pPr>
    </w:p>
    <w:p w14:paraId="62B2C70E" w14:textId="097F3F9B" w:rsidR="00153377" w:rsidRPr="00792B81" w:rsidRDefault="0094203E" w:rsidP="00A80ECD">
      <w:pPr>
        <w:ind w:firstLine="708"/>
        <w:jc w:val="both"/>
        <w:rPr>
          <w:rFonts w:ascii="Times New Roman" w:hAnsi="Times New Roman"/>
          <w:sz w:val="22"/>
          <w:szCs w:val="22"/>
        </w:rPr>
      </w:pPr>
      <w:r w:rsidRPr="00792B81">
        <w:rPr>
          <w:rFonts w:ascii="Times New Roman" w:hAnsi="Times New Roman"/>
          <w:sz w:val="22"/>
          <w:szCs w:val="22"/>
        </w:rPr>
        <w:t xml:space="preserve">(5) </w:t>
      </w:r>
      <w:r w:rsidR="00903251" w:rsidRPr="00792B81">
        <w:rPr>
          <w:rFonts w:ascii="Times New Roman" w:hAnsi="Times New Roman"/>
          <w:sz w:val="22"/>
          <w:szCs w:val="22"/>
        </w:rPr>
        <w:t xml:space="preserve">Če so </w:t>
      </w:r>
      <w:bookmarkStart w:id="70" w:name="_Hlk148552360"/>
      <w:r w:rsidR="008600DD" w:rsidRPr="00792B81">
        <w:rPr>
          <w:rFonts w:ascii="Times New Roman" w:hAnsi="Times New Roman"/>
          <w:sz w:val="22"/>
          <w:szCs w:val="22"/>
        </w:rPr>
        <w:t>dopustne</w:t>
      </w:r>
      <w:r w:rsidR="005963E3" w:rsidRPr="00792B81">
        <w:rPr>
          <w:rFonts w:ascii="Times New Roman" w:hAnsi="Times New Roman"/>
          <w:sz w:val="22"/>
          <w:szCs w:val="22"/>
        </w:rPr>
        <w:t xml:space="preserve"> vrednosti </w:t>
      </w:r>
      <w:r w:rsidR="002C5B35" w:rsidRPr="00792B81">
        <w:rPr>
          <w:rFonts w:ascii="Times New Roman" w:hAnsi="Times New Roman"/>
          <w:sz w:val="22"/>
          <w:szCs w:val="22"/>
        </w:rPr>
        <w:t xml:space="preserve">koncentracije </w:t>
      </w:r>
      <w:r w:rsidR="006A2EF0">
        <w:rPr>
          <w:rFonts w:ascii="Times New Roman" w:hAnsi="Times New Roman"/>
          <w:sz w:val="22"/>
          <w:szCs w:val="22"/>
        </w:rPr>
        <w:t>organskih spojin</w:t>
      </w:r>
      <w:r w:rsidR="002C5B35" w:rsidRPr="00792B81">
        <w:rPr>
          <w:rFonts w:ascii="Times New Roman" w:hAnsi="Times New Roman"/>
          <w:sz w:val="22"/>
          <w:szCs w:val="22"/>
        </w:rPr>
        <w:t xml:space="preserve"> </w:t>
      </w:r>
      <w:bookmarkEnd w:id="70"/>
      <w:r w:rsidR="002C5B35" w:rsidRPr="00792B81">
        <w:rPr>
          <w:rFonts w:ascii="Times New Roman" w:hAnsi="Times New Roman"/>
          <w:sz w:val="22"/>
          <w:szCs w:val="22"/>
        </w:rPr>
        <w:t xml:space="preserve">v odpadnih gradbenih materialih </w:t>
      </w:r>
      <w:r w:rsidR="001C3E63" w:rsidRPr="00792B81">
        <w:rPr>
          <w:rFonts w:ascii="Times New Roman" w:hAnsi="Times New Roman"/>
          <w:sz w:val="22"/>
          <w:szCs w:val="22"/>
        </w:rPr>
        <w:t xml:space="preserve">(GM-1, GM-2 in GM-3) </w:t>
      </w:r>
      <w:r w:rsidR="00D41B9D" w:rsidRPr="00792B81">
        <w:rPr>
          <w:rFonts w:ascii="Times New Roman" w:hAnsi="Times New Roman"/>
          <w:sz w:val="22"/>
          <w:szCs w:val="22"/>
        </w:rPr>
        <w:t xml:space="preserve">ali odpadnem materialu iz opeke (OMO) </w:t>
      </w:r>
      <w:r w:rsidR="00222D2D" w:rsidRPr="00792B81">
        <w:rPr>
          <w:rFonts w:ascii="Times New Roman" w:hAnsi="Times New Roman"/>
          <w:sz w:val="22"/>
          <w:szCs w:val="22"/>
        </w:rPr>
        <w:t xml:space="preserve">iz </w:t>
      </w:r>
      <w:r w:rsidR="00226C90" w:rsidRPr="00792B81">
        <w:rPr>
          <w:rFonts w:ascii="Times New Roman" w:hAnsi="Times New Roman"/>
          <w:sz w:val="22"/>
          <w:szCs w:val="22"/>
        </w:rPr>
        <w:t xml:space="preserve">preglednice </w:t>
      </w:r>
      <w:r w:rsidR="00AE3DB7" w:rsidRPr="00792B81">
        <w:rPr>
          <w:rFonts w:ascii="Times New Roman" w:hAnsi="Times New Roman"/>
          <w:sz w:val="22"/>
          <w:szCs w:val="22"/>
        </w:rPr>
        <w:t>4</w:t>
      </w:r>
      <w:r w:rsidR="00222D2D" w:rsidRPr="00792B81">
        <w:rPr>
          <w:rFonts w:ascii="Times New Roman" w:hAnsi="Times New Roman"/>
          <w:sz w:val="22"/>
          <w:szCs w:val="22"/>
        </w:rPr>
        <w:t xml:space="preserve"> </w:t>
      </w:r>
      <w:r w:rsidR="007A6EA7" w:rsidRPr="00792B81">
        <w:rPr>
          <w:rFonts w:ascii="Times New Roman" w:hAnsi="Times New Roman"/>
          <w:sz w:val="22"/>
          <w:szCs w:val="22"/>
        </w:rPr>
        <w:t xml:space="preserve">v </w:t>
      </w:r>
      <w:r w:rsidR="00222D2D" w:rsidRPr="00792B81">
        <w:rPr>
          <w:rFonts w:ascii="Times New Roman" w:hAnsi="Times New Roman"/>
          <w:sz w:val="22"/>
          <w:szCs w:val="22"/>
        </w:rPr>
        <w:t>Prilog</w:t>
      </w:r>
      <w:r w:rsidR="007A6EA7" w:rsidRPr="00792B81">
        <w:rPr>
          <w:rFonts w:ascii="Times New Roman" w:hAnsi="Times New Roman"/>
          <w:sz w:val="22"/>
          <w:szCs w:val="22"/>
        </w:rPr>
        <w:t>i</w:t>
      </w:r>
      <w:r w:rsidR="00222D2D" w:rsidRPr="00792B81">
        <w:rPr>
          <w:rFonts w:ascii="Times New Roman" w:hAnsi="Times New Roman"/>
          <w:sz w:val="22"/>
          <w:szCs w:val="22"/>
        </w:rPr>
        <w:t xml:space="preserve"> </w:t>
      </w:r>
      <w:r w:rsidR="008600DD" w:rsidRPr="00792B81">
        <w:rPr>
          <w:rFonts w:ascii="Times New Roman" w:hAnsi="Times New Roman"/>
          <w:sz w:val="22"/>
          <w:szCs w:val="22"/>
        </w:rPr>
        <w:t>2</w:t>
      </w:r>
      <w:r w:rsidR="00222D2D" w:rsidRPr="00792B81">
        <w:rPr>
          <w:rFonts w:ascii="Times New Roman" w:hAnsi="Times New Roman"/>
          <w:sz w:val="22"/>
          <w:szCs w:val="22"/>
        </w:rPr>
        <w:t xml:space="preserve"> te uredbe</w:t>
      </w:r>
      <w:r w:rsidR="005963E3" w:rsidRPr="00792B81">
        <w:rPr>
          <w:rFonts w:ascii="Times New Roman" w:hAnsi="Times New Roman"/>
          <w:sz w:val="22"/>
          <w:szCs w:val="22"/>
        </w:rPr>
        <w:t xml:space="preserve"> </w:t>
      </w:r>
      <w:r w:rsidR="00903251" w:rsidRPr="00792B81">
        <w:rPr>
          <w:rFonts w:ascii="Times New Roman" w:hAnsi="Times New Roman"/>
          <w:sz w:val="22"/>
          <w:szCs w:val="22"/>
        </w:rPr>
        <w:t xml:space="preserve">presežene, mora </w:t>
      </w:r>
      <w:r w:rsidR="003F6DD8" w:rsidRPr="00792B81">
        <w:rPr>
          <w:rFonts w:ascii="Times New Roman" w:hAnsi="Times New Roman"/>
          <w:sz w:val="22"/>
          <w:szCs w:val="22"/>
        </w:rPr>
        <w:t xml:space="preserve">predelovalec </w:t>
      </w:r>
      <w:r w:rsidR="001755A3" w:rsidRPr="00792B81">
        <w:rPr>
          <w:rFonts w:ascii="Times New Roman" w:hAnsi="Times New Roman"/>
          <w:sz w:val="22"/>
          <w:szCs w:val="22"/>
        </w:rPr>
        <w:t xml:space="preserve">takoj </w:t>
      </w:r>
      <w:r w:rsidR="00903251" w:rsidRPr="00792B81">
        <w:rPr>
          <w:rFonts w:ascii="Times New Roman" w:hAnsi="Times New Roman"/>
          <w:sz w:val="22"/>
          <w:szCs w:val="22"/>
        </w:rPr>
        <w:t>sprejeti ukrepe</w:t>
      </w:r>
      <w:r w:rsidR="008865D2" w:rsidRPr="00792B81">
        <w:rPr>
          <w:rFonts w:ascii="Times New Roman" w:hAnsi="Times New Roman"/>
          <w:sz w:val="22"/>
          <w:szCs w:val="22"/>
        </w:rPr>
        <w:t>, da se do</w:t>
      </w:r>
      <w:r w:rsidR="00C27D2F" w:rsidRPr="00792B81">
        <w:rPr>
          <w:rFonts w:ascii="Times New Roman" w:hAnsi="Times New Roman"/>
          <w:sz w:val="22"/>
          <w:szCs w:val="22"/>
        </w:rPr>
        <w:t xml:space="preserve"> </w:t>
      </w:r>
      <w:r w:rsidR="00903251" w:rsidRPr="00792B81">
        <w:rPr>
          <w:rFonts w:ascii="Times New Roman" w:hAnsi="Times New Roman"/>
          <w:sz w:val="22"/>
          <w:szCs w:val="22"/>
        </w:rPr>
        <w:t>odprav</w:t>
      </w:r>
      <w:r w:rsidR="008865D2" w:rsidRPr="00792B81">
        <w:rPr>
          <w:rFonts w:ascii="Times New Roman" w:hAnsi="Times New Roman"/>
          <w:sz w:val="22"/>
          <w:szCs w:val="22"/>
        </w:rPr>
        <w:t>e</w:t>
      </w:r>
      <w:r w:rsidR="00903251" w:rsidRPr="00792B81">
        <w:rPr>
          <w:rFonts w:ascii="Times New Roman" w:hAnsi="Times New Roman"/>
          <w:sz w:val="22"/>
          <w:szCs w:val="22"/>
        </w:rPr>
        <w:t xml:space="preserve"> </w:t>
      </w:r>
      <w:r w:rsidR="0019376E" w:rsidRPr="00792B81">
        <w:rPr>
          <w:rFonts w:ascii="Times New Roman" w:hAnsi="Times New Roman"/>
          <w:sz w:val="22"/>
          <w:szCs w:val="22"/>
        </w:rPr>
        <w:t>preseganja</w:t>
      </w:r>
      <w:r w:rsidR="008865D2" w:rsidRPr="00792B81">
        <w:rPr>
          <w:rFonts w:ascii="Times New Roman" w:hAnsi="Times New Roman"/>
          <w:sz w:val="22"/>
          <w:szCs w:val="22"/>
        </w:rPr>
        <w:t xml:space="preserve"> dopustne vrednosti koncentracije </w:t>
      </w:r>
      <w:r w:rsidR="00B94B9C">
        <w:rPr>
          <w:rFonts w:ascii="Times New Roman" w:hAnsi="Times New Roman"/>
          <w:sz w:val="22"/>
          <w:szCs w:val="22"/>
        </w:rPr>
        <w:t>organskih spojin</w:t>
      </w:r>
      <w:r w:rsidR="008865D2" w:rsidRPr="00792B81">
        <w:rPr>
          <w:rFonts w:ascii="Times New Roman" w:hAnsi="Times New Roman"/>
          <w:sz w:val="22"/>
          <w:szCs w:val="22"/>
        </w:rPr>
        <w:t xml:space="preserve"> v </w:t>
      </w:r>
      <w:r w:rsidR="00D41B9D" w:rsidRPr="00792B81">
        <w:rPr>
          <w:rFonts w:ascii="Times New Roman" w:hAnsi="Times New Roman"/>
          <w:sz w:val="22"/>
          <w:szCs w:val="22"/>
        </w:rPr>
        <w:t xml:space="preserve">teh </w:t>
      </w:r>
      <w:r w:rsidR="008865D2" w:rsidRPr="00792B81">
        <w:rPr>
          <w:rFonts w:ascii="Times New Roman" w:hAnsi="Times New Roman"/>
          <w:sz w:val="22"/>
          <w:szCs w:val="22"/>
        </w:rPr>
        <w:t>odpadnih materialih</w:t>
      </w:r>
      <w:r w:rsidR="00153377" w:rsidRPr="00792B81">
        <w:rPr>
          <w:rFonts w:ascii="Times New Roman" w:hAnsi="Times New Roman"/>
          <w:sz w:val="22"/>
          <w:szCs w:val="22"/>
        </w:rPr>
        <w:t>:</w:t>
      </w:r>
    </w:p>
    <w:p w14:paraId="22E17601" w14:textId="355C9770" w:rsidR="00153377" w:rsidRPr="00792B81" w:rsidRDefault="00153377" w:rsidP="00A80ECD">
      <w:pPr>
        <w:ind w:firstLine="708"/>
        <w:jc w:val="both"/>
        <w:rPr>
          <w:rFonts w:ascii="Times New Roman" w:hAnsi="Times New Roman"/>
          <w:sz w:val="22"/>
          <w:szCs w:val="22"/>
        </w:rPr>
      </w:pPr>
      <w:r w:rsidRPr="00792B81">
        <w:rPr>
          <w:rFonts w:ascii="Times New Roman" w:hAnsi="Times New Roman"/>
          <w:sz w:val="22"/>
          <w:szCs w:val="22"/>
        </w:rPr>
        <w:t>- ti odpadni materiali skladiščijo ločeno od drugih odpadkov ali nadomestnih gradbenih materialov na območju</w:t>
      </w:r>
      <w:r w:rsidR="00BD45DE">
        <w:rPr>
          <w:rFonts w:ascii="Times New Roman" w:hAnsi="Times New Roman"/>
          <w:sz w:val="22"/>
          <w:szCs w:val="22"/>
        </w:rPr>
        <w:t xml:space="preserve"> </w:t>
      </w:r>
      <w:r w:rsidRPr="00792B81">
        <w:rPr>
          <w:rFonts w:ascii="Times New Roman" w:hAnsi="Times New Roman"/>
          <w:sz w:val="22"/>
          <w:szCs w:val="22"/>
        </w:rPr>
        <w:t xml:space="preserve"> naprave</w:t>
      </w:r>
      <w:r w:rsidR="009D7D5C">
        <w:rPr>
          <w:rFonts w:ascii="Times New Roman" w:hAnsi="Times New Roman"/>
          <w:sz w:val="22"/>
          <w:szCs w:val="22"/>
        </w:rPr>
        <w:t xml:space="preserve"> za predelavo odpadkov</w:t>
      </w:r>
      <w:r w:rsidRPr="00792B81">
        <w:rPr>
          <w:rFonts w:ascii="Times New Roman" w:hAnsi="Times New Roman"/>
          <w:sz w:val="22"/>
          <w:szCs w:val="22"/>
        </w:rPr>
        <w:t xml:space="preserve"> in</w:t>
      </w:r>
    </w:p>
    <w:p w14:paraId="59F98C67" w14:textId="4B5A5F49" w:rsidR="00777F12" w:rsidRPr="00792B81" w:rsidRDefault="00153377" w:rsidP="00A80ECD">
      <w:pPr>
        <w:ind w:firstLine="708"/>
        <w:jc w:val="both"/>
        <w:rPr>
          <w:rFonts w:ascii="Times New Roman" w:hAnsi="Times New Roman"/>
          <w:sz w:val="22"/>
          <w:szCs w:val="22"/>
        </w:rPr>
      </w:pPr>
      <w:r w:rsidRPr="00792B81">
        <w:rPr>
          <w:rFonts w:ascii="Times New Roman" w:hAnsi="Times New Roman"/>
          <w:sz w:val="22"/>
          <w:szCs w:val="22"/>
        </w:rPr>
        <w:t>- za te odpadne materiale zagotovi oddajo v nadaljnje ravnanje v skladu s predpisi o odpadkih, če se ugotovi, da z njihovo predelavo v napravi</w:t>
      </w:r>
      <w:r w:rsidR="009D7D5C">
        <w:rPr>
          <w:rFonts w:ascii="Times New Roman" w:hAnsi="Times New Roman"/>
          <w:sz w:val="22"/>
          <w:szCs w:val="22"/>
        </w:rPr>
        <w:t xml:space="preserve"> za predelavo odpadkov</w:t>
      </w:r>
      <w:r w:rsidRPr="00792B81">
        <w:rPr>
          <w:rFonts w:ascii="Times New Roman" w:hAnsi="Times New Roman"/>
          <w:sz w:val="22"/>
          <w:szCs w:val="22"/>
        </w:rPr>
        <w:t xml:space="preserve"> ni možno odpraviti preseganja dopustnih vrednosti koncentracije </w:t>
      </w:r>
      <w:r w:rsidR="006A2EF0">
        <w:rPr>
          <w:rFonts w:ascii="Times New Roman" w:hAnsi="Times New Roman"/>
          <w:sz w:val="22"/>
          <w:szCs w:val="22"/>
        </w:rPr>
        <w:t>organskih spojin</w:t>
      </w:r>
      <w:r w:rsidRPr="00792B81">
        <w:rPr>
          <w:rFonts w:ascii="Times New Roman" w:hAnsi="Times New Roman"/>
          <w:sz w:val="22"/>
          <w:szCs w:val="22"/>
        </w:rPr>
        <w:t>.</w:t>
      </w:r>
    </w:p>
    <w:p w14:paraId="558C209C" w14:textId="77777777" w:rsidR="00903251" w:rsidRPr="00792B81" w:rsidRDefault="00903251" w:rsidP="00A80ECD">
      <w:pPr>
        <w:jc w:val="both"/>
        <w:rPr>
          <w:rFonts w:ascii="Times New Roman" w:hAnsi="Times New Roman"/>
          <w:sz w:val="22"/>
          <w:szCs w:val="22"/>
        </w:rPr>
      </w:pPr>
    </w:p>
    <w:p w14:paraId="7BCBEEAA" w14:textId="5F60F076" w:rsidR="00356CE1" w:rsidRPr="00792B81" w:rsidRDefault="00356CE1" w:rsidP="00A80ECD">
      <w:pPr>
        <w:ind w:firstLine="708"/>
        <w:jc w:val="both"/>
        <w:rPr>
          <w:rFonts w:ascii="Times New Roman" w:hAnsi="Times New Roman"/>
          <w:sz w:val="22"/>
          <w:szCs w:val="22"/>
        </w:rPr>
      </w:pPr>
      <w:r w:rsidRPr="00792B81">
        <w:rPr>
          <w:rFonts w:ascii="Times New Roman" w:hAnsi="Times New Roman"/>
          <w:sz w:val="22"/>
          <w:szCs w:val="22"/>
        </w:rPr>
        <w:t>(6</w:t>
      </w:r>
      <w:r w:rsidR="00903251" w:rsidRPr="00792B81">
        <w:rPr>
          <w:rFonts w:ascii="Times New Roman" w:hAnsi="Times New Roman"/>
          <w:sz w:val="22"/>
          <w:szCs w:val="22"/>
        </w:rPr>
        <w:t xml:space="preserve">) Za izvajanje zunanjega </w:t>
      </w:r>
      <w:r w:rsidR="008C3747" w:rsidRPr="00792B81">
        <w:rPr>
          <w:rFonts w:ascii="Times New Roman" w:hAnsi="Times New Roman"/>
          <w:sz w:val="22"/>
          <w:szCs w:val="22"/>
        </w:rPr>
        <w:t>preverjanja predelave odpadkov</w:t>
      </w:r>
      <w:r w:rsidR="00000AAF" w:rsidRPr="00792B81">
        <w:rPr>
          <w:rFonts w:ascii="Times New Roman" w:hAnsi="Times New Roman"/>
          <w:sz w:val="22"/>
          <w:szCs w:val="22"/>
        </w:rPr>
        <w:t xml:space="preserve"> iz Priloge 1 te uredbe</w:t>
      </w:r>
      <w:r w:rsidR="0009396A" w:rsidRPr="00792B81">
        <w:rPr>
          <w:rFonts w:ascii="Times New Roman" w:hAnsi="Times New Roman"/>
          <w:sz w:val="22"/>
          <w:szCs w:val="22"/>
        </w:rPr>
        <w:t xml:space="preserve"> v </w:t>
      </w:r>
      <w:r w:rsidR="00E84C40" w:rsidRPr="00792B81">
        <w:rPr>
          <w:rFonts w:ascii="Times New Roman" w:hAnsi="Times New Roman"/>
          <w:sz w:val="22"/>
          <w:szCs w:val="22"/>
        </w:rPr>
        <w:t xml:space="preserve">izkopano </w:t>
      </w:r>
      <w:r w:rsidR="009664D1" w:rsidRPr="00792B81">
        <w:rPr>
          <w:rFonts w:ascii="Times New Roman" w:hAnsi="Times New Roman"/>
          <w:sz w:val="22"/>
          <w:szCs w:val="22"/>
        </w:rPr>
        <w:t xml:space="preserve">rodovitno zemljo in </w:t>
      </w:r>
      <w:r w:rsidR="0009396A" w:rsidRPr="00792B81">
        <w:rPr>
          <w:rFonts w:ascii="Times New Roman" w:hAnsi="Times New Roman"/>
          <w:sz w:val="22"/>
          <w:szCs w:val="22"/>
        </w:rPr>
        <w:t>nadomestne gradbene materiale</w:t>
      </w:r>
      <w:r w:rsidR="008C3747" w:rsidRPr="00792B81">
        <w:rPr>
          <w:rFonts w:ascii="Times New Roman" w:hAnsi="Times New Roman"/>
          <w:sz w:val="22"/>
          <w:szCs w:val="22"/>
        </w:rPr>
        <w:t xml:space="preserve"> </w:t>
      </w:r>
      <w:r w:rsidR="00903251" w:rsidRPr="00792B81">
        <w:rPr>
          <w:rFonts w:ascii="Times New Roman" w:hAnsi="Times New Roman"/>
          <w:sz w:val="22"/>
          <w:szCs w:val="22"/>
        </w:rPr>
        <w:t xml:space="preserve">organ </w:t>
      </w:r>
      <w:r w:rsidR="00AE28C6" w:rsidRPr="00792B81">
        <w:rPr>
          <w:rFonts w:ascii="Times New Roman" w:hAnsi="Times New Roman"/>
          <w:sz w:val="22"/>
          <w:szCs w:val="22"/>
        </w:rPr>
        <w:t xml:space="preserve">za ugotavljanje skladnosti </w:t>
      </w:r>
      <w:r w:rsidR="00000AAF" w:rsidRPr="00792B81">
        <w:rPr>
          <w:rFonts w:ascii="Times New Roman" w:hAnsi="Times New Roman"/>
          <w:sz w:val="22"/>
          <w:szCs w:val="22"/>
        </w:rPr>
        <w:t xml:space="preserve">v prisotnosti predstavnika </w:t>
      </w:r>
      <w:r w:rsidR="003F6DD8" w:rsidRPr="00792B81">
        <w:rPr>
          <w:rFonts w:ascii="Times New Roman" w:hAnsi="Times New Roman"/>
          <w:sz w:val="22"/>
          <w:szCs w:val="22"/>
        </w:rPr>
        <w:t xml:space="preserve">predelovalca </w:t>
      </w:r>
      <w:r w:rsidR="00C752E6" w:rsidRPr="00792B81">
        <w:rPr>
          <w:rFonts w:ascii="Times New Roman" w:hAnsi="Times New Roman"/>
          <w:sz w:val="22"/>
          <w:szCs w:val="22"/>
        </w:rPr>
        <w:t xml:space="preserve">zagotovi </w:t>
      </w:r>
      <w:r w:rsidR="00903251" w:rsidRPr="00792B81">
        <w:rPr>
          <w:rFonts w:ascii="Times New Roman" w:hAnsi="Times New Roman"/>
          <w:sz w:val="22"/>
          <w:szCs w:val="22"/>
        </w:rPr>
        <w:t>odvz</w:t>
      </w:r>
      <w:r w:rsidR="00C752E6" w:rsidRPr="00792B81">
        <w:rPr>
          <w:rFonts w:ascii="Times New Roman" w:hAnsi="Times New Roman"/>
          <w:sz w:val="22"/>
          <w:szCs w:val="22"/>
        </w:rPr>
        <w:t>em</w:t>
      </w:r>
      <w:r w:rsidR="00903251" w:rsidRPr="00792B81">
        <w:rPr>
          <w:rFonts w:ascii="Times New Roman" w:hAnsi="Times New Roman"/>
          <w:sz w:val="22"/>
          <w:szCs w:val="22"/>
        </w:rPr>
        <w:t xml:space="preserve"> vzo</w:t>
      </w:r>
      <w:r w:rsidR="002D6F96" w:rsidRPr="00792B81">
        <w:rPr>
          <w:rFonts w:ascii="Times New Roman" w:hAnsi="Times New Roman"/>
          <w:sz w:val="22"/>
          <w:szCs w:val="22"/>
        </w:rPr>
        <w:t>rce</w:t>
      </w:r>
      <w:r w:rsidR="00C752E6" w:rsidRPr="00792B81">
        <w:rPr>
          <w:rFonts w:ascii="Times New Roman" w:hAnsi="Times New Roman"/>
          <w:sz w:val="22"/>
          <w:szCs w:val="22"/>
        </w:rPr>
        <w:t>v</w:t>
      </w:r>
      <w:r w:rsidR="002D6F96" w:rsidRPr="00792B81">
        <w:rPr>
          <w:rFonts w:ascii="Times New Roman" w:hAnsi="Times New Roman"/>
          <w:sz w:val="22"/>
          <w:szCs w:val="22"/>
        </w:rPr>
        <w:t xml:space="preserve"> </w:t>
      </w:r>
      <w:r w:rsidR="00E84C40" w:rsidRPr="00792B81">
        <w:rPr>
          <w:rFonts w:ascii="Times New Roman" w:hAnsi="Times New Roman"/>
          <w:sz w:val="22"/>
          <w:szCs w:val="22"/>
        </w:rPr>
        <w:t xml:space="preserve">izkopane rodovitne zemlje in </w:t>
      </w:r>
      <w:r w:rsidR="002D6F96" w:rsidRPr="00792B81">
        <w:rPr>
          <w:rFonts w:ascii="Times New Roman" w:hAnsi="Times New Roman"/>
          <w:sz w:val="22"/>
          <w:szCs w:val="22"/>
        </w:rPr>
        <w:t xml:space="preserve">nadomestnih </w:t>
      </w:r>
      <w:r w:rsidR="00013C74" w:rsidRPr="00792B81">
        <w:rPr>
          <w:rFonts w:ascii="Times New Roman" w:hAnsi="Times New Roman"/>
          <w:sz w:val="22"/>
          <w:szCs w:val="22"/>
        </w:rPr>
        <w:t>gradbenih materialov</w:t>
      </w:r>
      <w:r w:rsidR="002D6F96" w:rsidRPr="00792B81">
        <w:rPr>
          <w:rFonts w:ascii="Times New Roman" w:hAnsi="Times New Roman"/>
          <w:sz w:val="22"/>
          <w:szCs w:val="22"/>
        </w:rPr>
        <w:t xml:space="preserve"> </w:t>
      </w:r>
      <w:r w:rsidR="00741A88" w:rsidRPr="00792B81">
        <w:rPr>
          <w:rFonts w:ascii="Times New Roman" w:hAnsi="Times New Roman"/>
          <w:sz w:val="22"/>
          <w:szCs w:val="22"/>
        </w:rPr>
        <w:t xml:space="preserve">s postopki iz </w:t>
      </w:r>
      <w:r w:rsidR="00D41B9D" w:rsidRPr="00792B81">
        <w:rPr>
          <w:rFonts w:ascii="Times New Roman" w:hAnsi="Times New Roman"/>
          <w:sz w:val="22"/>
          <w:szCs w:val="22"/>
        </w:rPr>
        <w:t>3</w:t>
      </w:r>
      <w:r w:rsidR="0025413D">
        <w:rPr>
          <w:rFonts w:ascii="Times New Roman" w:hAnsi="Times New Roman"/>
          <w:sz w:val="22"/>
          <w:szCs w:val="22"/>
        </w:rPr>
        <w:t>5</w:t>
      </w:r>
      <w:r w:rsidR="00741A88" w:rsidRPr="00792B81">
        <w:rPr>
          <w:rFonts w:ascii="Times New Roman" w:hAnsi="Times New Roman"/>
          <w:sz w:val="22"/>
          <w:szCs w:val="22"/>
        </w:rPr>
        <w:t>. člena te uredbe</w:t>
      </w:r>
      <w:r w:rsidR="00903251" w:rsidRPr="00792B81">
        <w:rPr>
          <w:rFonts w:ascii="Times New Roman" w:hAnsi="Times New Roman"/>
          <w:sz w:val="22"/>
          <w:szCs w:val="22"/>
        </w:rPr>
        <w:t xml:space="preserve">. </w:t>
      </w:r>
    </w:p>
    <w:p w14:paraId="598FE279" w14:textId="77777777" w:rsidR="00356CE1" w:rsidRPr="00792B81" w:rsidRDefault="00356CE1" w:rsidP="00A80ECD">
      <w:pPr>
        <w:jc w:val="both"/>
        <w:rPr>
          <w:rFonts w:ascii="Times New Roman" w:hAnsi="Times New Roman"/>
          <w:sz w:val="22"/>
          <w:szCs w:val="22"/>
        </w:rPr>
      </w:pPr>
    </w:p>
    <w:p w14:paraId="7FF01964" w14:textId="0FDC53E7" w:rsidR="00356CE1" w:rsidRPr="00792B81" w:rsidRDefault="00356CE1" w:rsidP="00A80ECD">
      <w:pPr>
        <w:ind w:firstLine="708"/>
        <w:jc w:val="both"/>
        <w:rPr>
          <w:rFonts w:ascii="Times New Roman" w:hAnsi="Times New Roman"/>
          <w:sz w:val="22"/>
          <w:szCs w:val="22"/>
        </w:rPr>
      </w:pPr>
      <w:r w:rsidRPr="00792B81">
        <w:rPr>
          <w:rFonts w:ascii="Times New Roman" w:hAnsi="Times New Roman"/>
          <w:sz w:val="22"/>
          <w:szCs w:val="22"/>
        </w:rPr>
        <w:t xml:space="preserve">(7) </w:t>
      </w:r>
      <w:r w:rsidR="00903251" w:rsidRPr="00792B81">
        <w:rPr>
          <w:rFonts w:ascii="Times New Roman" w:hAnsi="Times New Roman"/>
          <w:sz w:val="22"/>
          <w:szCs w:val="22"/>
        </w:rPr>
        <w:t xml:space="preserve">Analizo vzorcev </w:t>
      </w:r>
      <w:r w:rsidR="00222D2D" w:rsidRPr="00792B81">
        <w:rPr>
          <w:rFonts w:ascii="Times New Roman" w:hAnsi="Times New Roman"/>
          <w:sz w:val="22"/>
          <w:szCs w:val="22"/>
        </w:rPr>
        <w:t xml:space="preserve">iz prejšnjega odstavka </w:t>
      </w:r>
      <w:r w:rsidR="00925753" w:rsidRPr="00792B81">
        <w:rPr>
          <w:rFonts w:ascii="Times New Roman" w:hAnsi="Times New Roman"/>
          <w:sz w:val="22"/>
          <w:szCs w:val="22"/>
        </w:rPr>
        <w:t xml:space="preserve">mora </w:t>
      </w:r>
      <w:r w:rsidR="00C27D2F" w:rsidRPr="00792B81">
        <w:rPr>
          <w:rFonts w:ascii="Times New Roman" w:hAnsi="Times New Roman"/>
          <w:sz w:val="22"/>
          <w:szCs w:val="22"/>
        </w:rPr>
        <w:t xml:space="preserve">v skladu </w:t>
      </w:r>
      <w:r w:rsidR="00EC3240">
        <w:rPr>
          <w:rFonts w:ascii="Times New Roman" w:hAnsi="Times New Roman"/>
          <w:sz w:val="22"/>
          <w:szCs w:val="22"/>
        </w:rPr>
        <w:t>s</w:t>
      </w:r>
      <w:r w:rsidR="00C27D2F" w:rsidRPr="00792B81">
        <w:rPr>
          <w:rFonts w:ascii="Times New Roman" w:hAnsi="Times New Roman"/>
          <w:sz w:val="22"/>
          <w:szCs w:val="22"/>
        </w:rPr>
        <w:t xml:space="preserve"> </w:t>
      </w:r>
      <w:r w:rsidR="00D41B9D" w:rsidRPr="00792B81">
        <w:rPr>
          <w:rFonts w:ascii="Times New Roman" w:hAnsi="Times New Roman"/>
          <w:sz w:val="22"/>
          <w:szCs w:val="22"/>
        </w:rPr>
        <w:t>3</w:t>
      </w:r>
      <w:r w:rsidR="0025413D">
        <w:rPr>
          <w:rFonts w:ascii="Times New Roman" w:hAnsi="Times New Roman"/>
          <w:sz w:val="22"/>
          <w:szCs w:val="22"/>
        </w:rPr>
        <w:t>6</w:t>
      </w:r>
      <w:r w:rsidR="00C27D2F" w:rsidRPr="00792B81">
        <w:rPr>
          <w:rFonts w:ascii="Times New Roman" w:hAnsi="Times New Roman"/>
          <w:sz w:val="22"/>
          <w:szCs w:val="22"/>
        </w:rPr>
        <w:t>. členom te uredbe opraviti preizkusni laboratorij</w:t>
      </w:r>
      <w:r w:rsidR="00741A88" w:rsidRPr="00792B81">
        <w:rPr>
          <w:rFonts w:ascii="Times New Roman" w:hAnsi="Times New Roman"/>
          <w:sz w:val="22"/>
          <w:szCs w:val="22"/>
        </w:rPr>
        <w:t>.</w:t>
      </w:r>
      <w:r w:rsidR="00903251" w:rsidRPr="00792B81">
        <w:rPr>
          <w:rFonts w:ascii="Times New Roman" w:hAnsi="Times New Roman"/>
          <w:sz w:val="22"/>
          <w:szCs w:val="22"/>
        </w:rPr>
        <w:t xml:space="preserve"> </w:t>
      </w:r>
    </w:p>
    <w:p w14:paraId="390AFE93" w14:textId="77777777" w:rsidR="00356CE1" w:rsidRPr="00792B81" w:rsidRDefault="00356CE1" w:rsidP="00A80ECD">
      <w:pPr>
        <w:jc w:val="both"/>
        <w:rPr>
          <w:rFonts w:ascii="Times New Roman" w:hAnsi="Times New Roman"/>
          <w:sz w:val="22"/>
          <w:szCs w:val="22"/>
        </w:rPr>
      </w:pPr>
    </w:p>
    <w:p w14:paraId="75D520F2" w14:textId="12F9593D" w:rsidR="00903251" w:rsidRPr="00792B81" w:rsidRDefault="00356CE1" w:rsidP="00A80ECD">
      <w:pPr>
        <w:ind w:firstLine="708"/>
        <w:jc w:val="both"/>
        <w:rPr>
          <w:rFonts w:ascii="Times New Roman" w:hAnsi="Times New Roman"/>
          <w:sz w:val="22"/>
          <w:szCs w:val="22"/>
        </w:rPr>
      </w:pPr>
      <w:r w:rsidRPr="00792B81">
        <w:rPr>
          <w:rFonts w:ascii="Times New Roman" w:hAnsi="Times New Roman"/>
          <w:sz w:val="22"/>
          <w:szCs w:val="22"/>
        </w:rPr>
        <w:t xml:space="preserve">(8) </w:t>
      </w:r>
      <w:r w:rsidR="00AE28C6" w:rsidRPr="00792B81">
        <w:rPr>
          <w:rFonts w:ascii="Times New Roman" w:hAnsi="Times New Roman"/>
          <w:sz w:val="22"/>
          <w:szCs w:val="22"/>
        </w:rPr>
        <w:t>O</w:t>
      </w:r>
      <w:r w:rsidR="00903251" w:rsidRPr="00792B81">
        <w:rPr>
          <w:rFonts w:ascii="Times New Roman" w:hAnsi="Times New Roman"/>
          <w:sz w:val="22"/>
          <w:szCs w:val="22"/>
        </w:rPr>
        <w:t>rgan</w:t>
      </w:r>
      <w:r w:rsidR="00AE28C6" w:rsidRPr="00792B81">
        <w:rPr>
          <w:rFonts w:ascii="Times New Roman" w:hAnsi="Times New Roman"/>
          <w:sz w:val="22"/>
          <w:szCs w:val="22"/>
        </w:rPr>
        <w:t xml:space="preserve"> za ugotavljanje skladnosti</w:t>
      </w:r>
      <w:r w:rsidR="00903251" w:rsidRPr="00792B81">
        <w:rPr>
          <w:rFonts w:ascii="Times New Roman" w:hAnsi="Times New Roman"/>
          <w:sz w:val="22"/>
          <w:szCs w:val="22"/>
        </w:rPr>
        <w:t xml:space="preserve"> </w:t>
      </w:r>
      <w:r w:rsidRPr="00792B81">
        <w:rPr>
          <w:rFonts w:ascii="Times New Roman" w:hAnsi="Times New Roman"/>
          <w:sz w:val="22"/>
          <w:szCs w:val="22"/>
        </w:rPr>
        <w:t xml:space="preserve">mora preveriti tudi, ali prevzem </w:t>
      </w:r>
      <w:r w:rsidR="00CB5112" w:rsidRPr="00792B81">
        <w:rPr>
          <w:rFonts w:ascii="Times New Roman" w:hAnsi="Times New Roman"/>
          <w:sz w:val="22"/>
          <w:szCs w:val="22"/>
        </w:rPr>
        <w:t xml:space="preserve">odpadkov </w:t>
      </w:r>
      <w:r w:rsidR="00680E3C" w:rsidRPr="00792B81">
        <w:rPr>
          <w:rFonts w:ascii="Times New Roman" w:hAnsi="Times New Roman"/>
          <w:sz w:val="22"/>
          <w:szCs w:val="22"/>
        </w:rPr>
        <w:t xml:space="preserve">iz Priloge 1 te uredbe v predelavo v </w:t>
      </w:r>
      <w:r w:rsidR="00E84C40" w:rsidRPr="00792B81">
        <w:rPr>
          <w:rFonts w:ascii="Times New Roman" w:hAnsi="Times New Roman"/>
          <w:sz w:val="22"/>
          <w:szCs w:val="22"/>
        </w:rPr>
        <w:t xml:space="preserve">izkopano </w:t>
      </w:r>
      <w:r w:rsidR="009664D1" w:rsidRPr="00792B81">
        <w:rPr>
          <w:rFonts w:ascii="Times New Roman" w:hAnsi="Times New Roman"/>
          <w:sz w:val="22"/>
          <w:szCs w:val="22"/>
        </w:rPr>
        <w:t xml:space="preserve">rodovitno zemljo in </w:t>
      </w:r>
      <w:r w:rsidR="00680E3C" w:rsidRPr="00792B81">
        <w:rPr>
          <w:rFonts w:ascii="Times New Roman" w:hAnsi="Times New Roman"/>
          <w:sz w:val="22"/>
          <w:szCs w:val="22"/>
        </w:rPr>
        <w:t>nadomestne gradbene materiale</w:t>
      </w:r>
      <w:r w:rsidR="00835063" w:rsidRPr="00792B81">
        <w:rPr>
          <w:rFonts w:ascii="Times New Roman" w:hAnsi="Times New Roman"/>
          <w:sz w:val="22"/>
          <w:szCs w:val="22"/>
        </w:rPr>
        <w:t xml:space="preserve"> izpo</w:t>
      </w:r>
      <w:r w:rsidRPr="00792B81">
        <w:rPr>
          <w:rFonts w:ascii="Times New Roman" w:hAnsi="Times New Roman"/>
          <w:sz w:val="22"/>
          <w:szCs w:val="22"/>
        </w:rPr>
        <w:t xml:space="preserve">lnjuje zahteve iz </w:t>
      </w:r>
      <w:r w:rsidR="00D41B9D" w:rsidRPr="00792B81">
        <w:rPr>
          <w:rFonts w:ascii="Times New Roman" w:hAnsi="Times New Roman"/>
          <w:sz w:val="22"/>
          <w:szCs w:val="22"/>
        </w:rPr>
        <w:t>5</w:t>
      </w:r>
      <w:r w:rsidRPr="00792B81">
        <w:rPr>
          <w:rFonts w:ascii="Times New Roman" w:hAnsi="Times New Roman"/>
          <w:sz w:val="22"/>
          <w:szCs w:val="22"/>
        </w:rPr>
        <w:t>. člena te uredbe</w:t>
      </w:r>
      <w:r w:rsidR="000066BA" w:rsidRPr="00792B81">
        <w:rPr>
          <w:rFonts w:ascii="Times New Roman" w:hAnsi="Times New Roman"/>
          <w:sz w:val="22"/>
          <w:szCs w:val="22"/>
        </w:rPr>
        <w:t xml:space="preserve"> in</w:t>
      </w:r>
      <w:r w:rsidR="00EE19B5" w:rsidRPr="00792B81">
        <w:rPr>
          <w:rFonts w:ascii="Times New Roman" w:hAnsi="Times New Roman"/>
          <w:sz w:val="22"/>
          <w:szCs w:val="22"/>
        </w:rPr>
        <w:t>,</w:t>
      </w:r>
      <w:r w:rsidR="004B3FD9" w:rsidRPr="00792B81">
        <w:rPr>
          <w:rFonts w:ascii="Times New Roman" w:hAnsi="Times New Roman"/>
          <w:sz w:val="22"/>
          <w:szCs w:val="22"/>
        </w:rPr>
        <w:t xml:space="preserve"> ali </w:t>
      </w:r>
      <w:r w:rsidR="000066BA" w:rsidRPr="00792B81">
        <w:rPr>
          <w:rFonts w:ascii="Times New Roman" w:hAnsi="Times New Roman"/>
          <w:sz w:val="22"/>
          <w:szCs w:val="22"/>
        </w:rPr>
        <w:t>lastn</w:t>
      </w:r>
      <w:r w:rsidR="008C3747" w:rsidRPr="00792B81">
        <w:rPr>
          <w:rFonts w:ascii="Times New Roman" w:hAnsi="Times New Roman"/>
          <w:sz w:val="22"/>
          <w:szCs w:val="22"/>
        </w:rPr>
        <w:t xml:space="preserve">o preverjanje predelave </w:t>
      </w:r>
      <w:r w:rsidR="00000AAF" w:rsidRPr="00792B81">
        <w:rPr>
          <w:rFonts w:ascii="Times New Roman" w:hAnsi="Times New Roman"/>
          <w:sz w:val="22"/>
          <w:szCs w:val="22"/>
        </w:rPr>
        <w:t xml:space="preserve">teh </w:t>
      </w:r>
      <w:r w:rsidR="008C3747" w:rsidRPr="00792B81">
        <w:rPr>
          <w:rFonts w:ascii="Times New Roman" w:hAnsi="Times New Roman"/>
          <w:sz w:val="22"/>
          <w:szCs w:val="22"/>
        </w:rPr>
        <w:t xml:space="preserve">odpadkov </w:t>
      </w:r>
      <w:r w:rsidR="00B621A9" w:rsidRPr="00792B81">
        <w:rPr>
          <w:rFonts w:ascii="Times New Roman" w:hAnsi="Times New Roman"/>
          <w:sz w:val="22"/>
          <w:szCs w:val="22"/>
        </w:rPr>
        <w:t xml:space="preserve">v </w:t>
      </w:r>
      <w:r w:rsidR="00E84C40" w:rsidRPr="00792B81">
        <w:rPr>
          <w:rFonts w:ascii="Times New Roman" w:hAnsi="Times New Roman"/>
          <w:sz w:val="22"/>
          <w:szCs w:val="22"/>
        </w:rPr>
        <w:t xml:space="preserve">izkopano </w:t>
      </w:r>
      <w:r w:rsidR="009664D1" w:rsidRPr="00792B81">
        <w:rPr>
          <w:rFonts w:ascii="Times New Roman" w:hAnsi="Times New Roman"/>
          <w:sz w:val="22"/>
          <w:szCs w:val="22"/>
        </w:rPr>
        <w:t xml:space="preserve">rodovitno zemljo in </w:t>
      </w:r>
      <w:r w:rsidR="00B621A9" w:rsidRPr="00792B81">
        <w:rPr>
          <w:rFonts w:ascii="Times New Roman" w:hAnsi="Times New Roman"/>
          <w:sz w:val="22"/>
          <w:szCs w:val="22"/>
        </w:rPr>
        <w:t>nadomestne gradbene materiale</w:t>
      </w:r>
      <w:r w:rsidR="00903251" w:rsidRPr="00792B81">
        <w:rPr>
          <w:rFonts w:ascii="Times New Roman" w:hAnsi="Times New Roman"/>
          <w:sz w:val="22"/>
          <w:szCs w:val="22"/>
        </w:rPr>
        <w:t xml:space="preserve"> izpolnjuje zahteve</w:t>
      </w:r>
      <w:r w:rsidRPr="00792B81">
        <w:rPr>
          <w:rFonts w:ascii="Times New Roman" w:hAnsi="Times New Roman"/>
          <w:sz w:val="22"/>
          <w:szCs w:val="22"/>
        </w:rPr>
        <w:t xml:space="preserve"> iz </w:t>
      </w:r>
      <w:r w:rsidR="00D41B9D" w:rsidRPr="00792B81">
        <w:rPr>
          <w:rFonts w:ascii="Times New Roman" w:hAnsi="Times New Roman"/>
          <w:sz w:val="22"/>
          <w:szCs w:val="22"/>
        </w:rPr>
        <w:t>9</w:t>
      </w:r>
      <w:r w:rsidRPr="00792B81">
        <w:rPr>
          <w:rFonts w:ascii="Times New Roman" w:hAnsi="Times New Roman"/>
          <w:sz w:val="22"/>
          <w:szCs w:val="22"/>
        </w:rPr>
        <w:t>. člena te uredbe</w:t>
      </w:r>
      <w:r w:rsidR="00903251" w:rsidRPr="00792B81">
        <w:rPr>
          <w:rFonts w:ascii="Times New Roman" w:hAnsi="Times New Roman"/>
          <w:sz w:val="22"/>
          <w:szCs w:val="22"/>
        </w:rPr>
        <w:t>.</w:t>
      </w:r>
    </w:p>
    <w:p w14:paraId="0C5DD210" w14:textId="77777777" w:rsidR="00777F12" w:rsidRPr="00792B81" w:rsidRDefault="00777F12" w:rsidP="00A80ECD">
      <w:pPr>
        <w:jc w:val="both"/>
        <w:rPr>
          <w:rFonts w:ascii="Times New Roman" w:hAnsi="Times New Roman"/>
          <w:sz w:val="22"/>
          <w:szCs w:val="22"/>
        </w:rPr>
      </w:pPr>
    </w:p>
    <w:p w14:paraId="065063E4" w14:textId="253F1D36" w:rsidR="00835063" w:rsidRPr="00792B81" w:rsidRDefault="00EE19B5" w:rsidP="00A80ECD">
      <w:pPr>
        <w:ind w:firstLine="708"/>
        <w:jc w:val="both"/>
        <w:rPr>
          <w:rFonts w:ascii="Times New Roman" w:hAnsi="Times New Roman"/>
          <w:sz w:val="22"/>
          <w:szCs w:val="22"/>
        </w:rPr>
      </w:pPr>
      <w:r w:rsidRPr="00792B81">
        <w:rPr>
          <w:rFonts w:ascii="Times New Roman" w:hAnsi="Times New Roman"/>
          <w:sz w:val="22"/>
          <w:szCs w:val="22"/>
        </w:rPr>
        <w:t>(9</w:t>
      </w:r>
      <w:r w:rsidR="004B3FD9" w:rsidRPr="00792B81">
        <w:rPr>
          <w:rFonts w:ascii="Times New Roman" w:hAnsi="Times New Roman"/>
          <w:sz w:val="22"/>
          <w:szCs w:val="22"/>
        </w:rPr>
        <w:t xml:space="preserve">) </w:t>
      </w:r>
      <w:r w:rsidR="00961970" w:rsidRPr="00792B81">
        <w:rPr>
          <w:rFonts w:ascii="Times New Roman" w:hAnsi="Times New Roman"/>
          <w:sz w:val="22"/>
          <w:szCs w:val="22"/>
        </w:rPr>
        <w:t>Za uspešno opravljen</w:t>
      </w:r>
      <w:r w:rsidR="00B435F4" w:rsidRPr="00792B81">
        <w:rPr>
          <w:rFonts w:ascii="Times New Roman" w:hAnsi="Times New Roman"/>
          <w:sz w:val="22"/>
          <w:szCs w:val="22"/>
        </w:rPr>
        <w:t>o</w:t>
      </w:r>
      <w:r w:rsidR="00961970" w:rsidRPr="00792B81">
        <w:rPr>
          <w:rFonts w:ascii="Times New Roman" w:hAnsi="Times New Roman"/>
          <w:sz w:val="22"/>
          <w:szCs w:val="22"/>
        </w:rPr>
        <w:t xml:space="preserve"> zunanj</w:t>
      </w:r>
      <w:r w:rsidR="00B435F4" w:rsidRPr="00792B81">
        <w:rPr>
          <w:rFonts w:ascii="Times New Roman" w:hAnsi="Times New Roman"/>
          <w:sz w:val="22"/>
          <w:szCs w:val="22"/>
        </w:rPr>
        <w:t>e</w:t>
      </w:r>
      <w:r w:rsidR="00961970" w:rsidRPr="00792B81">
        <w:rPr>
          <w:rFonts w:ascii="Times New Roman" w:hAnsi="Times New Roman"/>
          <w:sz w:val="22"/>
          <w:szCs w:val="22"/>
        </w:rPr>
        <w:t xml:space="preserve"> </w:t>
      </w:r>
      <w:r w:rsidR="00B435F4" w:rsidRPr="00792B81">
        <w:rPr>
          <w:rFonts w:ascii="Times New Roman" w:hAnsi="Times New Roman"/>
          <w:sz w:val="22"/>
          <w:szCs w:val="22"/>
        </w:rPr>
        <w:t>preverjanje</w:t>
      </w:r>
      <w:r w:rsidR="00961970" w:rsidRPr="00792B81">
        <w:rPr>
          <w:rFonts w:ascii="Times New Roman" w:hAnsi="Times New Roman"/>
          <w:sz w:val="22"/>
          <w:szCs w:val="22"/>
        </w:rPr>
        <w:t xml:space="preserve"> </w:t>
      </w:r>
      <w:r w:rsidR="00B435F4" w:rsidRPr="00792B81">
        <w:rPr>
          <w:rFonts w:ascii="Times New Roman" w:hAnsi="Times New Roman"/>
          <w:sz w:val="22"/>
          <w:szCs w:val="22"/>
        </w:rPr>
        <w:t>predelave odpadkov</w:t>
      </w:r>
      <w:r w:rsidR="00000AAF" w:rsidRPr="00792B81">
        <w:rPr>
          <w:rFonts w:ascii="Times New Roman" w:hAnsi="Times New Roman"/>
          <w:sz w:val="22"/>
          <w:szCs w:val="22"/>
        </w:rPr>
        <w:t xml:space="preserve"> iz Priloge 1 te uredbe</w:t>
      </w:r>
      <w:r w:rsidR="00B435F4" w:rsidRPr="00792B81">
        <w:rPr>
          <w:rFonts w:ascii="Times New Roman" w:hAnsi="Times New Roman"/>
          <w:sz w:val="22"/>
          <w:szCs w:val="22"/>
        </w:rPr>
        <w:t xml:space="preserve"> </w:t>
      </w:r>
      <w:r w:rsidR="00B621A9" w:rsidRPr="00792B81">
        <w:rPr>
          <w:rFonts w:ascii="Times New Roman" w:hAnsi="Times New Roman"/>
          <w:sz w:val="22"/>
          <w:szCs w:val="22"/>
        </w:rPr>
        <w:t xml:space="preserve">v </w:t>
      </w:r>
      <w:r w:rsidR="00E84C40" w:rsidRPr="00792B81">
        <w:rPr>
          <w:rFonts w:ascii="Times New Roman" w:hAnsi="Times New Roman"/>
          <w:sz w:val="22"/>
          <w:szCs w:val="22"/>
        </w:rPr>
        <w:t xml:space="preserve">izkopano </w:t>
      </w:r>
      <w:r w:rsidR="009664D1" w:rsidRPr="00792B81">
        <w:rPr>
          <w:rFonts w:ascii="Times New Roman" w:hAnsi="Times New Roman"/>
          <w:sz w:val="22"/>
          <w:szCs w:val="22"/>
        </w:rPr>
        <w:t xml:space="preserve">rodovitno zemljo in </w:t>
      </w:r>
      <w:r w:rsidR="00B621A9" w:rsidRPr="00792B81">
        <w:rPr>
          <w:rFonts w:ascii="Times New Roman" w:hAnsi="Times New Roman"/>
          <w:sz w:val="22"/>
          <w:szCs w:val="22"/>
        </w:rPr>
        <w:t>nadomestne gradbene materiale</w:t>
      </w:r>
      <w:r w:rsidR="00B435F4" w:rsidRPr="00792B81">
        <w:rPr>
          <w:rFonts w:ascii="Times New Roman" w:hAnsi="Times New Roman"/>
          <w:sz w:val="22"/>
          <w:szCs w:val="22"/>
        </w:rPr>
        <w:t xml:space="preserve"> </w:t>
      </w:r>
      <w:r w:rsidR="00961970" w:rsidRPr="00792B81">
        <w:rPr>
          <w:rFonts w:ascii="Times New Roman" w:hAnsi="Times New Roman"/>
          <w:sz w:val="22"/>
          <w:szCs w:val="22"/>
        </w:rPr>
        <w:t>izda</w:t>
      </w:r>
      <w:r w:rsidR="00A77C9A" w:rsidRPr="00792B81">
        <w:rPr>
          <w:rFonts w:ascii="Times New Roman" w:hAnsi="Times New Roman"/>
          <w:sz w:val="22"/>
          <w:szCs w:val="22"/>
        </w:rPr>
        <w:t xml:space="preserve"> </w:t>
      </w:r>
      <w:r w:rsidR="00961970" w:rsidRPr="00792B81">
        <w:rPr>
          <w:rFonts w:ascii="Times New Roman" w:hAnsi="Times New Roman"/>
          <w:sz w:val="22"/>
          <w:szCs w:val="22"/>
        </w:rPr>
        <w:t>organ</w:t>
      </w:r>
      <w:r w:rsidR="004B3FD9" w:rsidRPr="00792B81">
        <w:rPr>
          <w:rFonts w:ascii="Times New Roman" w:hAnsi="Times New Roman"/>
          <w:sz w:val="22"/>
          <w:szCs w:val="22"/>
        </w:rPr>
        <w:t xml:space="preserve"> </w:t>
      </w:r>
      <w:r w:rsidR="00AE28C6" w:rsidRPr="00792B81">
        <w:rPr>
          <w:rFonts w:ascii="Times New Roman" w:hAnsi="Times New Roman"/>
          <w:sz w:val="22"/>
          <w:szCs w:val="22"/>
        </w:rPr>
        <w:t>za ugotavljanje skladnosti</w:t>
      </w:r>
      <w:r w:rsidR="004B3FD9" w:rsidRPr="00792B81">
        <w:rPr>
          <w:rFonts w:ascii="Times New Roman" w:hAnsi="Times New Roman"/>
          <w:sz w:val="22"/>
          <w:szCs w:val="22"/>
        </w:rPr>
        <w:t xml:space="preserve"> </w:t>
      </w:r>
      <w:r w:rsidR="006333A8" w:rsidRPr="00792B81">
        <w:rPr>
          <w:rFonts w:ascii="Times New Roman" w:hAnsi="Times New Roman"/>
          <w:sz w:val="22"/>
          <w:szCs w:val="22"/>
        </w:rPr>
        <w:t xml:space="preserve">certifikat o </w:t>
      </w:r>
      <w:r w:rsidR="002835DB" w:rsidRPr="00792B81">
        <w:rPr>
          <w:rFonts w:ascii="Times New Roman" w:hAnsi="Times New Roman"/>
          <w:sz w:val="22"/>
          <w:szCs w:val="22"/>
        </w:rPr>
        <w:t xml:space="preserve">izvedenem zunanjem </w:t>
      </w:r>
      <w:r w:rsidR="00B435F4" w:rsidRPr="00792B81">
        <w:rPr>
          <w:rFonts w:ascii="Times New Roman" w:hAnsi="Times New Roman"/>
          <w:sz w:val="22"/>
          <w:szCs w:val="22"/>
        </w:rPr>
        <w:t>preverjanju</w:t>
      </w:r>
      <w:r w:rsidRPr="00792B81">
        <w:rPr>
          <w:rFonts w:ascii="Times New Roman" w:hAnsi="Times New Roman"/>
          <w:sz w:val="22"/>
          <w:szCs w:val="22"/>
        </w:rPr>
        <w:t>, k</w:t>
      </w:r>
      <w:r w:rsidR="006333A8" w:rsidRPr="00792B81">
        <w:rPr>
          <w:rFonts w:ascii="Times New Roman" w:hAnsi="Times New Roman"/>
          <w:sz w:val="22"/>
          <w:szCs w:val="22"/>
        </w:rPr>
        <w:t xml:space="preserve">ateremu je priložena dokumentacija, ki </w:t>
      </w:r>
      <w:r w:rsidRPr="00792B81">
        <w:rPr>
          <w:rFonts w:ascii="Times New Roman" w:hAnsi="Times New Roman"/>
          <w:sz w:val="22"/>
          <w:szCs w:val="22"/>
        </w:rPr>
        <w:t>vsebuje</w:t>
      </w:r>
      <w:r w:rsidR="004B3FD9" w:rsidRPr="00792B81">
        <w:rPr>
          <w:rFonts w:ascii="Times New Roman" w:hAnsi="Times New Roman"/>
          <w:sz w:val="22"/>
          <w:szCs w:val="22"/>
        </w:rPr>
        <w:t xml:space="preserve"> podatke</w:t>
      </w:r>
      <w:r w:rsidR="00961970" w:rsidRPr="00792B81">
        <w:rPr>
          <w:rFonts w:ascii="Times New Roman" w:hAnsi="Times New Roman"/>
          <w:sz w:val="22"/>
          <w:szCs w:val="22"/>
        </w:rPr>
        <w:t xml:space="preserve"> o</w:t>
      </w:r>
      <w:r w:rsidR="004B3FD9" w:rsidRPr="00792B81">
        <w:rPr>
          <w:rFonts w:ascii="Times New Roman" w:hAnsi="Times New Roman"/>
          <w:sz w:val="22"/>
          <w:szCs w:val="22"/>
        </w:rPr>
        <w:t>:</w:t>
      </w:r>
    </w:p>
    <w:p w14:paraId="5514DE85" w14:textId="33A439D2" w:rsidR="004B3FD9" w:rsidRPr="00792B81" w:rsidRDefault="00961970" w:rsidP="00A80ECD">
      <w:pPr>
        <w:ind w:firstLine="708"/>
        <w:jc w:val="both"/>
        <w:rPr>
          <w:rFonts w:ascii="Times New Roman" w:hAnsi="Times New Roman"/>
          <w:sz w:val="22"/>
          <w:szCs w:val="22"/>
        </w:rPr>
      </w:pPr>
      <w:r w:rsidRPr="00792B81">
        <w:rPr>
          <w:rFonts w:ascii="Times New Roman" w:hAnsi="Times New Roman"/>
          <w:sz w:val="22"/>
          <w:szCs w:val="22"/>
        </w:rPr>
        <w:t>1. izvajanju</w:t>
      </w:r>
      <w:r w:rsidR="004B3FD9" w:rsidRPr="00792B81">
        <w:rPr>
          <w:rFonts w:ascii="Times New Roman" w:hAnsi="Times New Roman"/>
          <w:sz w:val="22"/>
          <w:szCs w:val="22"/>
        </w:rPr>
        <w:t xml:space="preserve"> zunanjega </w:t>
      </w:r>
      <w:r w:rsidR="00B435F4" w:rsidRPr="00792B81">
        <w:rPr>
          <w:rFonts w:ascii="Times New Roman" w:hAnsi="Times New Roman"/>
          <w:sz w:val="22"/>
          <w:szCs w:val="22"/>
        </w:rPr>
        <w:t>preverjanja</w:t>
      </w:r>
      <w:r w:rsidR="004B3FD9" w:rsidRPr="00792B81">
        <w:rPr>
          <w:rFonts w:ascii="Times New Roman" w:hAnsi="Times New Roman"/>
          <w:sz w:val="22"/>
          <w:szCs w:val="22"/>
        </w:rPr>
        <w:t xml:space="preserve">, vključno z rezultati vzorčenja </w:t>
      </w:r>
      <w:r w:rsidR="00E84C40" w:rsidRPr="00792B81">
        <w:rPr>
          <w:rFonts w:ascii="Times New Roman" w:hAnsi="Times New Roman"/>
          <w:sz w:val="22"/>
          <w:szCs w:val="22"/>
        </w:rPr>
        <w:t xml:space="preserve">izkopane </w:t>
      </w:r>
      <w:r w:rsidR="009664D1" w:rsidRPr="00792B81">
        <w:rPr>
          <w:rFonts w:ascii="Times New Roman" w:hAnsi="Times New Roman"/>
          <w:sz w:val="22"/>
          <w:szCs w:val="22"/>
        </w:rPr>
        <w:t xml:space="preserve">rodovitne zemlje in </w:t>
      </w:r>
      <w:r w:rsidR="00222D2D" w:rsidRPr="00792B81">
        <w:rPr>
          <w:rFonts w:ascii="Times New Roman" w:hAnsi="Times New Roman"/>
          <w:sz w:val="22"/>
          <w:szCs w:val="22"/>
        </w:rPr>
        <w:t xml:space="preserve">nadomestnega gradbenega materiala </w:t>
      </w:r>
      <w:r w:rsidR="004B3FD9" w:rsidRPr="00792B81">
        <w:rPr>
          <w:rFonts w:ascii="Times New Roman" w:hAnsi="Times New Roman"/>
          <w:sz w:val="22"/>
          <w:szCs w:val="22"/>
        </w:rPr>
        <w:t>in analiz preiskovanih parametrov</w:t>
      </w:r>
      <w:r w:rsidR="00ED4457" w:rsidRPr="00792B81">
        <w:rPr>
          <w:rFonts w:ascii="Times New Roman" w:hAnsi="Times New Roman"/>
          <w:sz w:val="22"/>
          <w:szCs w:val="22"/>
        </w:rPr>
        <w:t xml:space="preserve"> onesnaženosti</w:t>
      </w:r>
      <w:r w:rsidR="004B3FD9" w:rsidRPr="00792B81">
        <w:rPr>
          <w:rFonts w:ascii="Times New Roman" w:hAnsi="Times New Roman"/>
          <w:sz w:val="22"/>
          <w:szCs w:val="22"/>
        </w:rPr>
        <w:t>,</w:t>
      </w:r>
    </w:p>
    <w:p w14:paraId="1CA9731A" w14:textId="36954108" w:rsidR="004B3FD9" w:rsidRPr="00792B81" w:rsidRDefault="00961970" w:rsidP="00A80ECD">
      <w:pPr>
        <w:ind w:firstLine="708"/>
        <w:jc w:val="both"/>
        <w:rPr>
          <w:rFonts w:ascii="Times New Roman" w:hAnsi="Times New Roman"/>
          <w:sz w:val="22"/>
          <w:szCs w:val="22"/>
        </w:rPr>
      </w:pPr>
      <w:r w:rsidRPr="00792B81">
        <w:rPr>
          <w:rFonts w:ascii="Times New Roman" w:hAnsi="Times New Roman"/>
          <w:sz w:val="22"/>
          <w:szCs w:val="22"/>
        </w:rPr>
        <w:t xml:space="preserve">2. </w:t>
      </w:r>
      <w:r w:rsidR="006333A8" w:rsidRPr="00792B81">
        <w:rPr>
          <w:rFonts w:ascii="Times New Roman" w:hAnsi="Times New Roman"/>
          <w:sz w:val="22"/>
          <w:szCs w:val="22"/>
        </w:rPr>
        <w:t xml:space="preserve">pregledu obratovanja naprave za predelavo odpadkov </w:t>
      </w:r>
      <w:r w:rsidR="00B621A9" w:rsidRPr="00792B81">
        <w:rPr>
          <w:rFonts w:ascii="Times New Roman" w:hAnsi="Times New Roman"/>
          <w:sz w:val="22"/>
          <w:szCs w:val="22"/>
        </w:rPr>
        <w:t xml:space="preserve">v </w:t>
      </w:r>
      <w:r w:rsidR="00E84C40" w:rsidRPr="00792B81">
        <w:rPr>
          <w:rFonts w:ascii="Times New Roman" w:hAnsi="Times New Roman"/>
          <w:sz w:val="22"/>
          <w:szCs w:val="22"/>
        </w:rPr>
        <w:t xml:space="preserve">izkopano </w:t>
      </w:r>
      <w:r w:rsidR="009664D1" w:rsidRPr="00792B81">
        <w:rPr>
          <w:rFonts w:ascii="Times New Roman" w:hAnsi="Times New Roman"/>
          <w:sz w:val="22"/>
          <w:szCs w:val="22"/>
        </w:rPr>
        <w:t xml:space="preserve">rodovitno zemljo in </w:t>
      </w:r>
      <w:r w:rsidR="00B621A9" w:rsidRPr="00792B81">
        <w:rPr>
          <w:rFonts w:ascii="Times New Roman" w:hAnsi="Times New Roman"/>
          <w:sz w:val="22"/>
          <w:szCs w:val="22"/>
        </w:rPr>
        <w:t>nadomestne gradbene materiale</w:t>
      </w:r>
      <w:r w:rsidR="004B3FD9" w:rsidRPr="00792B81">
        <w:rPr>
          <w:rFonts w:ascii="Times New Roman" w:hAnsi="Times New Roman"/>
          <w:sz w:val="22"/>
          <w:szCs w:val="22"/>
        </w:rPr>
        <w:t>,</w:t>
      </w:r>
    </w:p>
    <w:p w14:paraId="2BB17DAB" w14:textId="76D300A2" w:rsidR="004B3FD9" w:rsidRPr="00792B81" w:rsidRDefault="00961970" w:rsidP="00A80ECD">
      <w:pPr>
        <w:ind w:firstLine="708"/>
        <w:jc w:val="both"/>
        <w:rPr>
          <w:rFonts w:ascii="Times New Roman" w:hAnsi="Times New Roman"/>
          <w:color w:val="FF0000"/>
          <w:sz w:val="22"/>
          <w:szCs w:val="22"/>
        </w:rPr>
      </w:pPr>
      <w:r w:rsidRPr="00792B81">
        <w:rPr>
          <w:rFonts w:ascii="Times New Roman" w:hAnsi="Times New Roman"/>
          <w:sz w:val="22"/>
          <w:szCs w:val="22"/>
        </w:rPr>
        <w:t>3. končni oceni</w:t>
      </w:r>
      <w:r w:rsidR="00EE19B5" w:rsidRPr="00792B81">
        <w:rPr>
          <w:rFonts w:ascii="Times New Roman" w:hAnsi="Times New Roman"/>
          <w:sz w:val="22"/>
          <w:szCs w:val="22"/>
        </w:rPr>
        <w:t xml:space="preserve"> o tem</w:t>
      </w:r>
      <w:r w:rsidR="004B3FD9" w:rsidRPr="00792B81">
        <w:rPr>
          <w:rFonts w:ascii="Times New Roman" w:hAnsi="Times New Roman"/>
          <w:sz w:val="22"/>
          <w:szCs w:val="22"/>
        </w:rPr>
        <w:t xml:space="preserve">, ali so </w:t>
      </w:r>
      <w:r w:rsidR="00A77C9A" w:rsidRPr="00792B81">
        <w:rPr>
          <w:rFonts w:ascii="Times New Roman" w:hAnsi="Times New Roman"/>
          <w:sz w:val="22"/>
          <w:szCs w:val="22"/>
        </w:rPr>
        <w:t xml:space="preserve">v </w:t>
      </w:r>
      <w:r w:rsidR="009664D1" w:rsidRPr="00792B81">
        <w:rPr>
          <w:rFonts w:ascii="Times New Roman" w:hAnsi="Times New Roman"/>
          <w:sz w:val="22"/>
          <w:szCs w:val="22"/>
        </w:rPr>
        <w:t xml:space="preserve">nastali </w:t>
      </w:r>
      <w:r w:rsidR="00E84C40" w:rsidRPr="00792B81">
        <w:rPr>
          <w:rFonts w:ascii="Times New Roman" w:hAnsi="Times New Roman"/>
          <w:sz w:val="22"/>
          <w:szCs w:val="22"/>
        </w:rPr>
        <w:t xml:space="preserve">izkopani </w:t>
      </w:r>
      <w:r w:rsidR="009664D1" w:rsidRPr="00792B81">
        <w:rPr>
          <w:rFonts w:ascii="Times New Roman" w:hAnsi="Times New Roman"/>
          <w:sz w:val="22"/>
          <w:szCs w:val="22"/>
        </w:rPr>
        <w:t xml:space="preserve">rodovitni zemlji in </w:t>
      </w:r>
      <w:r w:rsidR="00B2131D" w:rsidRPr="00792B81">
        <w:rPr>
          <w:rFonts w:ascii="Times New Roman" w:hAnsi="Times New Roman"/>
          <w:sz w:val="22"/>
          <w:szCs w:val="22"/>
        </w:rPr>
        <w:t>nastalem</w:t>
      </w:r>
      <w:r w:rsidR="00A77C9A" w:rsidRPr="00792B81">
        <w:rPr>
          <w:rFonts w:ascii="Times New Roman" w:hAnsi="Times New Roman"/>
          <w:sz w:val="22"/>
          <w:szCs w:val="22"/>
        </w:rPr>
        <w:t xml:space="preserve"> nadomestnem gradbenem materialu </w:t>
      </w:r>
      <w:r w:rsidR="000729E2" w:rsidRPr="00792B81">
        <w:rPr>
          <w:rFonts w:ascii="Times New Roman" w:hAnsi="Times New Roman"/>
          <w:sz w:val="22"/>
          <w:szCs w:val="22"/>
        </w:rPr>
        <w:t>parametri onesnaženosti</w:t>
      </w:r>
      <w:r w:rsidR="00EE19B5" w:rsidRPr="00792B81">
        <w:rPr>
          <w:rFonts w:ascii="Times New Roman" w:hAnsi="Times New Roman"/>
          <w:sz w:val="22"/>
          <w:szCs w:val="22"/>
        </w:rPr>
        <w:t xml:space="preserve"> </w:t>
      </w:r>
      <w:r w:rsidR="00222D2D" w:rsidRPr="00792B81">
        <w:rPr>
          <w:rFonts w:ascii="Times New Roman" w:hAnsi="Times New Roman"/>
          <w:sz w:val="22"/>
          <w:szCs w:val="22"/>
        </w:rPr>
        <w:t xml:space="preserve">iz </w:t>
      </w:r>
      <w:r w:rsidR="00526683" w:rsidRPr="00792B81">
        <w:rPr>
          <w:rFonts w:ascii="Times New Roman" w:hAnsi="Times New Roman"/>
          <w:sz w:val="22"/>
          <w:szCs w:val="22"/>
        </w:rPr>
        <w:t>P</w:t>
      </w:r>
      <w:r w:rsidR="00222D2D" w:rsidRPr="00792B81">
        <w:rPr>
          <w:rFonts w:ascii="Times New Roman" w:hAnsi="Times New Roman"/>
          <w:sz w:val="22"/>
          <w:szCs w:val="22"/>
        </w:rPr>
        <w:t xml:space="preserve">riloge 2 te uredbe </w:t>
      </w:r>
      <w:r w:rsidR="000306B7" w:rsidRPr="00792B81">
        <w:rPr>
          <w:rFonts w:ascii="Times New Roman" w:hAnsi="Times New Roman"/>
          <w:sz w:val="22"/>
          <w:szCs w:val="22"/>
        </w:rPr>
        <w:t>izmerjeni</w:t>
      </w:r>
      <w:r w:rsidR="00835063" w:rsidRPr="00792B81">
        <w:rPr>
          <w:rFonts w:ascii="Times New Roman" w:hAnsi="Times New Roman"/>
          <w:sz w:val="22"/>
          <w:szCs w:val="22"/>
        </w:rPr>
        <w:t xml:space="preserve"> v</w:t>
      </w:r>
      <w:r w:rsidR="00741A88" w:rsidRPr="00792B81">
        <w:rPr>
          <w:rFonts w:ascii="Times New Roman" w:hAnsi="Times New Roman"/>
          <w:sz w:val="22"/>
          <w:szCs w:val="22"/>
        </w:rPr>
        <w:t xml:space="preserve"> skladu </w:t>
      </w:r>
      <w:r w:rsidR="00EC3240">
        <w:rPr>
          <w:rFonts w:ascii="Times New Roman" w:hAnsi="Times New Roman"/>
          <w:sz w:val="22"/>
          <w:szCs w:val="22"/>
        </w:rPr>
        <w:t>s</w:t>
      </w:r>
      <w:r w:rsidR="00741A88" w:rsidRPr="00792B81">
        <w:rPr>
          <w:rFonts w:ascii="Times New Roman" w:hAnsi="Times New Roman"/>
          <w:sz w:val="22"/>
          <w:szCs w:val="22"/>
        </w:rPr>
        <w:t xml:space="preserve"> </w:t>
      </w:r>
      <w:r w:rsidR="00D41B9D" w:rsidRPr="00792B81">
        <w:rPr>
          <w:rFonts w:ascii="Times New Roman" w:hAnsi="Times New Roman"/>
          <w:sz w:val="22"/>
          <w:szCs w:val="22"/>
        </w:rPr>
        <w:t>3</w:t>
      </w:r>
      <w:r w:rsidR="0025413D">
        <w:rPr>
          <w:rFonts w:ascii="Times New Roman" w:hAnsi="Times New Roman"/>
          <w:sz w:val="22"/>
          <w:szCs w:val="22"/>
        </w:rPr>
        <w:t>5</w:t>
      </w:r>
      <w:r w:rsidR="00741A88" w:rsidRPr="00792B81">
        <w:rPr>
          <w:rFonts w:ascii="Times New Roman" w:hAnsi="Times New Roman"/>
          <w:sz w:val="22"/>
          <w:szCs w:val="22"/>
        </w:rPr>
        <w:t xml:space="preserve">. in </w:t>
      </w:r>
      <w:r w:rsidR="00D41B9D" w:rsidRPr="00792B81">
        <w:rPr>
          <w:rFonts w:ascii="Times New Roman" w:hAnsi="Times New Roman"/>
          <w:sz w:val="22"/>
          <w:szCs w:val="22"/>
        </w:rPr>
        <w:t>3</w:t>
      </w:r>
      <w:r w:rsidR="0025413D">
        <w:rPr>
          <w:rFonts w:ascii="Times New Roman" w:hAnsi="Times New Roman"/>
          <w:sz w:val="22"/>
          <w:szCs w:val="22"/>
        </w:rPr>
        <w:t>6</w:t>
      </w:r>
      <w:r w:rsidR="00741A88" w:rsidRPr="00792B81">
        <w:rPr>
          <w:rFonts w:ascii="Times New Roman" w:hAnsi="Times New Roman"/>
          <w:sz w:val="22"/>
          <w:szCs w:val="22"/>
        </w:rPr>
        <w:t>. členom te uredbe</w:t>
      </w:r>
      <w:r w:rsidR="00835063" w:rsidRPr="00792B81">
        <w:rPr>
          <w:rFonts w:ascii="Times New Roman" w:hAnsi="Times New Roman"/>
          <w:sz w:val="22"/>
          <w:szCs w:val="22"/>
        </w:rPr>
        <w:t>,</w:t>
      </w:r>
      <w:r w:rsidR="004B3FD9" w:rsidRPr="00792B81">
        <w:rPr>
          <w:rFonts w:ascii="Times New Roman" w:hAnsi="Times New Roman"/>
          <w:sz w:val="22"/>
          <w:szCs w:val="22"/>
        </w:rPr>
        <w:t xml:space="preserve"> in</w:t>
      </w:r>
    </w:p>
    <w:p w14:paraId="532EDF10" w14:textId="0AF73823" w:rsidR="004B3FD9" w:rsidRPr="00792B81" w:rsidRDefault="00EE19B5" w:rsidP="00A80ECD">
      <w:pPr>
        <w:ind w:firstLine="708"/>
        <w:jc w:val="both"/>
        <w:rPr>
          <w:rFonts w:ascii="Times New Roman" w:hAnsi="Times New Roman"/>
          <w:sz w:val="22"/>
          <w:szCs w:val="22"/>
        </w:rPr>
      </w:pPr>
      <w:r w:rsidRPr="00792B81">
        <w:rPr>
          <w:rFonts w:ascii="Times New Roman" w:hAnsi="Times New Roman"/>
          <w:sz w:val="22"/>
          <w:szCs w:val="22"/>
        </w:rPr>
        <w:t xml:space="preserve">4. </w:t>
      </w:r>
      <w:r w:rsidR="00E15FFB" w:rsidRPr="00792B81">
        <w:rPr>
          <w:rFonts w:ascii="Times New Roman" w:hAnsi="Times New Roman"/>
          <w:sz w:val="22"/>
          <w:szCs w:val="22"/>
        </w:rPr>
        <w:t>vrednotenju</w:t>
      </w:r>
      <w:r w:rsidR="007A1C6D" w:rsidRPr="00792B81">
        <w:rPr>
          <w:rFonts w:ascii="Times New Roman" w:hAnsi="Times New Roman"/>
          <w:sz w:val="22"/>
          <w:szCs w:val="22"/>
        </w:rPr>
        <w:t xml:space="preserve"> </w:t>
      </w:r>
      <w:r w:rsidR="005A75DB" w:rsidRPr="00792B81">
        <w:rPr>
          <w:rFonts w:ascii="Times New Roman" w:hAnsi="Times New Roman"/>
          <w:sz w:val="22"/>
          <w:szCs w:val="22"/>
        </w:rPr>
        <w:t>rezult</w:t>
      </w:r>
      <w:r w:rsidR="00906550" w:rsidRPr="00792B81">
        <w:rPr>
          <w:rFonts w:ascii="Times New Roman" w:hAnsi="Times New Roman"/>
          <w:sz w:val="22"/>
          <w:szCs w:val="22"/>
        </w:rPr>
        <w:t>a</w:t>
      </w:r>
      <w:r w:rsidR="0074066C" w:rsidRPr="00792B81">
        <w:rPr>
          <w:rFonts w:ascii="Times New Roman" w:hAnsi="Times New Roman"/>
          <w:sz w:val="22"/>
          <w:szCs w:val="22"/>
        </w:rPr>
        <w:t>t</w:t>
      </w:r>
      <w:r w:rsidR="005A75DB" w:rsidRPr="00792B81">
        <w:rPr>
          <w:rFonts w:ascii="Times New Roman" w:hAnsi="Times New Roman"/>
          <w:sz w:val="22"/>
          <w:szCs w:val="22"/>
        </w:rPr>
        <w:t xml:space="preserve">ov analiz </w:t>
      </w:r>
      <w:r w:rsidR="000729E2" w:rsidRPr="00792B81">
        <w:rPr>
          <w:rFonts w:ascii="Times New Roman" w:hAnsi="Times New Roman"/>
          <w:sz w:val="22"/>
          <w:szCs w:val="22"/>
        </w:rPr>
        <w:t>parametr</w:t>
      </w:r>
      <w:r w:rsidR="00E15FFB" w:rsidRPr="00792B81">
        <w:rPr>
          <w:rFonts w:ascii="Times New Roman" w:hAnsi="Times New Roman"/>
          <w:sz w:val="22"/>
          <w:szCs w:val="22"/>
        </w:rPr>
        <w:t>ov</w:t>
      </w:r>
      <w:r w:rsidR="000729E2" w:rsidRPr="00792B81">
        <w:rPr>
          <w:rFonts w:ascii="Times New Roman" w:hAnsi="Times New Roman"/>
          <w:sz w:val="22"/>
          <w:szCs w:val="22"/>
        </w:rPr>
        <w:t xml:space="preserve"> onesnaženosti</w:t>
      </w:r>
      <w:r w:rsidR="00222D2D" w:rsidRPr="00792B81">
        <w:rPr>
          <w:rFonts w:ascii="Times New Roman" w:hAnsi="Times New Roman"/>
          <w:sz w:val="22"/>
          <w:szCs w:val="22"/>
        </w:rPr>
        <w:t xml:space="preserve"> iz </w:t>
      </w:r>
      <w:r w:rsidR="00526683" w:rsidRPr="00792B81">
        <w:rPr>
          <w:rFonts w:ascii="Times New Roman" w:hAnsi="Times New Roman"/>
          <w:sz w:val="22"/>
          <w:szCs w:val="22"/>
        </w:rPr>
        <w:t>P</w:t>
      </w:r>
      <w:r w:rsidR="00222D2D" w:rsidRPr="00792B81">
        <w:rPr>
          <w:rFonts w:ascii="Times New Roman" w:hAnsi="Times New Roman"/>
          <w:sz w:val="22"/>
          <w:szCs w:val="22"/>
        </w:rPr>
        <w:t>riloge 2 te uredbe</w:t>
      </w:r>
      <w:r w:rsidR="000306B7" w:rsidRPr="00792B81">
        <w:rPr>
          <w:rFonts w:ascii="Times New Roman" w:hAnsi="Times New Roman"/>
          <w:sz w:val="22"/>
          <w:szCs w:val="22"/>
        </w:rPr>
        <w:t xml:space="preserve"> </w:t>
      </w:r>
      <w:r w:rsidR="00E15FFB" w:rsidRPr="00792B81">
        <w:rPr>
          <w:rFonts w:ascii="Times New Roman" w:hAnsi="Times New Roman"/>
          <w:sz w:val="22"/>
          <w:szCs w:val="22"/>
        </w:rPr>
        <w:t xml:space="preserve">v </w:t>
      </w:r>
      <w:r w:rsidR="009664D1" w:rsidRPr="00792B81">
        <w:rPr>
          <w:rFonts w:ascii="Times New Roman" w:hAnsi="Times New Roman"/>
          <w:sz w:val="22"/>
          <w:szCs w:val="22"/>
        </w:rPr>
        <w:t xml:space="preserve">nastali </w:t>
      </w:r>
      <w:r w:rsidR="00E84C40" w:rsidRPr="00792B81">
        <w:rPr>
          <w:rFonts w:ascii="Times New Roman" w:hAnsi="Times New Roman"/>
          <w:sz w:val="22"/>
          <w:szCs w:val="22"/>
        </w:rPr>
        <w:t xml:space="preserve">izkopani </w:t>
      </w:r>
      <w:r w:rsidR="009664D1" w:rsidRPr="00792B81">
        <w:rPr>
          <w:rFonts w:ascii="Times New Roman" w:hAnsi="Times New Roman"/>
          <w:sz w:val="22"/>
          <w:szCs w:val="22"/>
        </w:rPr>
        <w:t xml:space="preserve">rodovitni zemlji in </w:t>
      </w:r>
      <w:r w:rsidR="00B435F4" w:rsidRPr="00792B81">
        <w:rPr>
          <w:rFonts w:ascii="Times New Roman" w:hAnsi="Times New Roman"/>
          <w:sz w:val="22"/>
          <w:szCs w:val="22"/>
        </w:rPr>
        <w:t>nastalem</w:t>
      </w:r>
      <w:r w:rsidR="00E15FFB" w:rsidRPr="00792B81">
        <w:rPr>
          <w:rFonts w:ascii="Times New Roman" w:hAnsi="Times New Roman"/>
          <w:sz w:val="22"/>
          <w:szCs w:val="22"/>
        </w:rPr>
        <w:t xml:space="preserve"> nadomestnem gradbenem materialu </w:t>
      </w:r>
      <w:r w:rsidR="00835063" w:rsidRPr="00792B81">
        <w:rPr>
          <w:rFonts w:ascii="Times New Roman" w:hAnsi="Times New Roman"/>
          <w:sz w:val="22"/>
          <w:szCs w:val="22"/>
        </w:rPr>
        <w:t xml:space="preserve">v skladu </w:t>
      </w:r>
      <w:r w:rsidR="00E851C6" w:rsidRPr="00792B81">
        <w:rPr>
          <w:rFonts w:ascii="Times New Roman" w:hAnsi="Times New Roman"/>
          <w:sz w:val="22"/>
          <w:szCs w:val="22"/>
        </w:rPr>
        <w:t>s</w:t>
      </w:r>
      <w:r w:rsidR="00741A88" w:rsidRPr="00792B81">
        <w:rPr>
          <w:rFonts w:ascii="Times New Roman" w:hAnsi="Times New Roman"/>
          <w:sz w:val="22"/>
          <w:szCs w:val="22"/>
        </w:rPr>
        <w:t xml:space="preserve"> </w:t>
      </w:r>
      <w:r w:rsidR="00D41B9D" w:rsidRPr="00792B81">
        <w:rPr>
          <w:rFonts w:ascii="Times New Roman" w:hAnsi="Times New Roman"/>
          <w:sz w:val="22"/>
          <w:szCs w:val="22"/>
        </w:rPr>
        <w:t>3</w:t>
      </w:r>
      <w:r w:rsidR="0025413D">
        <w:rPr>
          <w:rFonts w:ascii="Times New Roman" w:hAnsi="Times New Roman"/>
          <w:sz w:val="22"/>
          <w:szCs w:val="22"/>
        </w:rPr>
        <w:t>7</w:t>
      </w:r>
      <w:r w:rsidR="00741A88" w:rsidRPr="00792B81">
        <w:rPr>
          <w:rFonts w:ascii="Times New Roman" w:hAnsi="Times New Roman"/>
          <w:sz w:val="22"/>
          <w:szCs w:val="22"/>
        </w:rPr>
        <w:t>. členom te uredbe.</w:t>
      </w:r>
    </w:p>
    <w:p w14:paraId="48304FC4" w14:textId="77777777" w:rsidR="00777F12" w:rsidRPr="00792B81" w:rsidRDefault="00777F12" w:rsidP="00A80ECD">
      <w:pPr>
        <w:jc w:val="both"/>
        <w:rPr>
          <w:rFonts w:ascii="Times New Roman" w:hAnsi="Times New Roman"/>
          <w:sz w:val="22"/>
          <w:szCs w:val="22"/>
        </w:rPr>
      </w:pPr>
    </w:p>
    <w:p w14:paraId="543AB260" w14:textId="1ABA7581" w:rsidR="00224385" w:rsidRPr="00792B81" w:rsidRDefault="00224385" w:rsidP="00A80ECD">
      <w:pPr>
        <w:ind w:firstLine="708"/>
        <w:jc w:val="both"/>
        <w:rPr>
          <w:rFonts w:ascii="Times New Roman" w:hAnsi="Times New Roman"/>
          <w:sz w:val="22"/>
          <w:szCs w:val="22"/>
        </w:rPr>
      </w:pPr>
      <w:r w:rsidRPr="00792B81">
        <w:rPr>
          <w:rFonts w:ascii="Times New Roman" w:hAnsi="Times New Roman"/>
          <w:sz w:val="22"/>
          <w:szCs w:val="22"/>
        </w:rPr>
        <w:t xml:space="preserve">(10) Če premična naprava istega </w:t>
      </w:r>
      <w:r w:rsidR="003F6DD8" w:rsidRPr="00792B81">
        <w:rPr>
          <w:rFonts w:ascii="Times New Roman" w:hAnsi="Times New Roman"/>
          <w:sz w:val="22"/>
          <w:szCs w:val="22"/>
        </w:rPr>
        <w:t xml:space="preserve">predelovalca </w:t>
      </w:r>
      <w:r w:rsidRPr="00792B81">
        <w:rPr>
          <w:rFonts w:ascii="Times New Roman" w:hAnsi="Times New Roman"/>
          <w:sz w:val="22"/>
          <w:szCs w:val="22"/>
        </w:rPr>
        <w:t>obratuje na območju naprave</w:t>
      </w:r>
      <w:r w:rsidR="009D7D5C">
        <w:rPr>
          <w:rFonts w:ascii="Times New Roman" w:hAnsi="Times New Roman"/>
          <w:sz w:val="22"/>
          <w:szCs w:val="22"/>
        </w:rPr>
        <w:t xml:space="preserve"> za predelavo odpadkov</w:t>
      </w:r>
      <w:r w:rsidRPr="00792B81">
        <w:rPr>
          <w:rFonts w:ascii="Times New Roman" w:hAnsi="Times New Roman"/>
          <w:sz w:val="22"/>
          <w:szCs w:val="22"/>
        </w:rPr>
        <w:t xml:space="preserve">, se za izračun količin </w:t>
      </w:r>
      <w:r w:rsidR="00E84C40" w:rsidRPr="00792B81">
        <w:rPr>
          <w:rFonts w:ascii="Times New Roman" w:hAnsi="Times New Roman"/>
          <w:sz w:val="22"/>
          <w:szCs w:val="22"/>
        </w:rPr>
        <w:t xml:space="preserve">nastale izkopane rodovitne zemlje in </w:t>
      </w:r>
      <w:r w:rsidR="00B2131D" w:rsidRPr="00792B81">
        <w:rPr>
          <w:rFonts w:ascii="Times New Roman" w:hAnsi="Times New Roman"/>
          <w:sz w:val="22"/>
          <w:szCs w:val="22"/>
        </w:rPr>
        <w:t>nastalih</w:t>
      </w:r>
      <w:r w:rsidR="00B621A9" w:rsidRPr="00792B81">
        <w:rPr>
          <w:rFonts w:ascii="Times New Roman" w:hAnsi="Times New Roman"/>
          <w:sz w:val="22"/>
          <w:szCs w:val="22"/>
        </w:rPr>
        <w:t xml:space="preserve"> nadomestnih gradbenih materialov</w:t>
      </w:r>
      <w:r w:rsidRPr="00792B81">
        <w:rPr>
          <w:rFonts w:ascii="Times New Roman" w:hAnsi="Times New Roman"/>
          <w:sz w:val="22"/>
          <w:szCs w:val="22"/>
        </w:rPr>
        <w:t xml:space="preserve"> iz </w:t>
      </w:r>
      <w:r w:rsidR="00226C90" w:rsidRPr="00792B81">
        <w:rPr>
          <w:rFonts w:ascii="Times New Roman" w:hAnsi="Times New Roman"/>
          <w:sz w:val="22"/>
          <w:szCs w:val="22"/>
        </w:rPr>
        <w:t xml:space="preserve">preglednice </w:t>
      </w:r>
      <w:r w:rsidRPr="00792B81">
        <w:rPr>
          <w:rFonts w:ascii="Times New Roman" w:hAnsi="Times New Roman"/>
          <w:sz w:val="22"/>
          <w:szCs w:val="22"/>
        </w:rPr>
        <w:t xml:space="preserve">1 v Prilogi 4 te uredbe uporabi vsota količine </w:t>
      </w:r>
      <w:r w:rsidR="00E84C40" w:rsidRPr="00792B81">
        <w:rPr>
          <w:rFonts w:ascii="Times New Roman" w:hAnsi="Times New Roman"/>
          <w:sz w:val="22"/>
          <w:szCs w:val="22"/>
        </w:rPr>
        <w:t xml:space="preserve">izkopane rodovitne zemlje in </w:t>
      </w:r>
      <w:r w:rsidRPr="00792B81">
        <w:rPr>
          <w:rFonts w:ascii="Times New Roman" w:hAnsi="Times New Roman"/>
          <w:sz w:val="22"/>
          <w:szCs w:val="22"/>
        </w:rPr>
        <w:t xml:space="preserve">nadomestnega gradbenega materiala, ki </w:t>
      </w:r>
      <w:r w:rsidR="00B2131D" w:rsidRPr="00792B81">
        <w:rPr>
          <w:rFonts w:ascii="Times New Roman" w:hAnsi="Times New Roman"/>
          <w:sz w:val="22"/>
          <w:szCs w:val="22"/>
        </w:rPr>
        <w:t>nastaja v</w:t>
      </w:r>
      <w:r w:rsidRPr="00792B81">
        <w:rPr>
          <w:rFonts w:ascii="Times New Roman" w:hAnsi="Times New Roman"/>
          <w:sz w:val="22"/>
          <w:szCs w:val="22"/>
        </w:rPr>
        <w:t xml:space="preserve"> naprav</w:t>
      </w:r>
      <w:r w:rsidR="00B2131D" w:rsidRPr="00792B81">
        <w:rPr>
          <w:rFonts w:ascii="Times New Roman" w:hAnsi="Times New Roman"/>
          <w:sz w:val="22"/>
          <w:szCs w:val="22"/>
        </w:rPr>
        <w:t>i</w:t>
      </w:r>
      <w:r w:rsidR="009D7D5C">
        <w:rPr>
          <w:rFonts w:ascii="Times New Roman" w:hAnsi="Times New Roman"/>
          <w:sz w:val="22"/>
          <w:szCs w:val="22"/>
        </w:rPr>
        <w:t xml:space="preserve"> za predelavo odpadkov</w:t>
      </w:r>
      <w:r w:rsidRPr="00792B81">
        <w:rPr>
          <w:rFonts w:ascii="Times New Roman" w:hAnsi="Times New Roman"/>
          <w:sz w:val="22"/>
          <w:szCs w:val="22"/>
        </w:rPr>
        <w:t xml:space="preserve">, in količine, ki </w:t>
      </w:r>
      <w:r w:rsidR="00B2131D" w:rsidRPr="00792B81">
        <w:rPr>
          <w:rFonts w:ascii="Times New Roman" w:hAnsi="Times New Roman"/>
          <w:sz w:val="22"/>
          <w:szCs w:val="22"/>
        </w:rPr>
        <w:t>nastaja v</w:t>
      </w:r>
      <w:r w:rsidRPr="00792B81">
        <w:rPr>
          <w:rFonts w:ascii="Times New Roman" w:hAnsi="Times New Roman"/>
          <w:sz w:val="22"/>
          <w:szCs w:val="22"/>
        </w:rPr>
        <w:t xml:space="preserve"> premičn</w:t>
      </w:r>
      <w:r w:rsidR="00B2131D" w:rsidRPr="00792B81">
        <w:rPr>
          <w:rFonts w:ascii="Times New Roman" w:hAnsi="Times New Roman"/>
          <w:sz w:val="22"/>
          <w:szCs w:val="22"/>
        </w:rPr>
        <w:t>i</w:t>
      </w:r>
      <w:r w:rsidRPr="00792B81">
        <w:rPr>
          <w:rFonts w:ascii="Times New Roman" w:hAnsi="Times New Roman"/>
          <w:sz w:val="22"/>
          <w:szCs w:val="22"/>
        </w:rPr>
        <w:t xml:space="preserve"> naprav</w:t>
      </w:r>
      <w:r w:rsidR="00B2131D" w:rsidRPr="00792B81">
        <w:rPr>
          <w:rFonts w:ascii="Times New Roman" w:hAnsi="Times New Roman"/>
          <w:sz w:val="22"/>
          <w:szCs w:val="22"/>
        </w:rPr>
        <w:t>i</w:t>
      </w:r>
      <w:r w:rsidRPr="00792B81">
        <w:rPr>
          <w:rFonts w:ascii="Times New Roman" w:hAnsi="Times New Roman"/>
          <w:sz w:val="22"/>
          <w:szCs w:val="22"/>
        </w:rPr>
        <w:t>.</w:t>
      </w:r>
    </w:p>
    <w:p w14:paraId="04A98FDD" w14:textId="77777777" w:rsidR="002C5012" w:rsidRPr="00792B81" w:rsidRDefault="002C5012" w:rsidP="00A80ECD">
      <w:pPr>
        <w:jc w:val="both"/>
        <w:rPr>
          <w:rFonts w:ascii="Times New Roman" w:hAnsi="Times New Roman"/>
          <w:sz w:val="22"/>
          <w:szCs w:val="22"/>
        </w:rPr>
      </w:pPr>
    </w:p>
    <w:p w14:paraId="7800D458" w14:textId="52322A39" w:rsidR="006E728C" w:rsidRPr="00792B81" w:rsidRDefault="002C5012" w:rsidP="00A80ECD">
      <w:pPr>
        <w:ind w:firstLine="708"/>
        <w:jc w:val="both"/>
        <w:rPr>
          <w:rFonts w:ascii="Times New Roman" w:hAnsi="Times New Roman"/>
          <w:sz w:val="22"/>
          <w:szCs w:val="22"/>
        </w:rPr>
      </w:pPr>
      <w:r w:rsidRPr="00792B81">
        <w:rPr>
          <w:rFonts w:ascii="Times New Roman" w:hAnsi="Times New Roman"/>
          <w:sz w:val="22"/>
          <w:szCs w:val="22"/>
        </w:rPr>
        <w:t>(11) V primeru iz prejšnjega odstavka</w:t>
      </w:r>
      <w:r w:rsidR="006E728C" w:rsidRPr="00792B81">
        <w:rPr>
          <w:rFonts w:ascii="Times New Roman" w:hAnsi="Times New Roman"/>
          <w:sz w:val="22"/>
          <w:szCs w:val="22"/>
        </w:rPr>
        <w:t xml:space="preserve"> </w:t>
      </w:r>
      <w:r w:rsidR="000142A9" w:rsidRPr="00792B81">
        <w:rPr>
          <w:rFonts w:ascii="Times New Roman" w:hAnsi="Times New Roman"/>
          <w:sz w:val="22"/>
          <w:szCs w:val="22"/>
        </w:rPr>
        <w:t xml:space="preserve">za premično napravo </w:t>
      </w:r>
      <w:r w:rsidR="006E728C" w:rsidRPr="00792B81">
        <w:rPr>
          <w:rFonts w:ascii="Times New Roman" w:hAnsi="Times New Roman"/>
          <w:sz w:val="22"/>
          <w:szCs w:val="22"/>
        </w:rPr>
        <w:t>zunanj</w:t>
      </w:r>
      <w:r w:rsidR="00B435F4" w:rsidRPr="00792B81">
        <w:rPr>
          <w:rFonts w:ascii="Times New Roman" w:hAnsi="Times New Roman"/>
          <w:sz w:val="22"/>
          <w:szCs w:val="22"/>
        </w:rPr>
        <w:t>e</w:t>
      </w:r>
      <w:r w:rsidR="006E728C" w:rsidRPr="00792B81">
        <w:rPr>
          <w:rFonts w:ascii="Times New Roman" w:hAnsi="Times New Roman"/>
          <w:sz w:val="22"/>
          <w:szCs w:val="22"/>
        </w:rPr>
        <w:t xml:space="preserve"> </w:t>
      </w:r>
      <w:r w:rsidR="00B435F4" w:rsidRPr="00792B81">
        <w:rPr>
          <w:rFonts w:ascii="Times New Roman" w:hAnsi="Times New Roman"/>
          <w:sz w:val="22"/>
          <w:szCs w:val="22"/>
        </w:rPr>
        <w:t>preverjanje predelave odpadkov</w:t>
      </w:r>
      <w:r w:rsidR="00000AAF" w:rsidRPr="00792B81">
        <w:rPr>
          <w:rFonts w:ascii="Times New Roman" w:hAnsi="Times New Roman"/>
          <w:sz w:val="22"/>
          <w:szCs w:val="22"/>
        </w:rPr>
        <w:t xml:space="preserve"> iz Priloge 1 te uredbe</w:t>
      </w:r>
      <w:r w:rsidR="00B435F4" w:rsidRPr="00792B81">
        <w:rPr>
          <w:rFonts w:ascii="Times New Roman" w:hAnsi="Times New Roman"/>
          <w:sz w:val="22"/>
          <w:szCs w:val="22"/>
        </w:rPr>
        <w:t xml:space="preserve"> </w:t>
      </w:r>
      <w:r w:rsidR="00B621A9" w:rsidRPr="00792B81">
        <w:rPr>
          <w:rFonts w:ascii="Times New Roman" w:hAnsi="Times New Roman"/>
          <w:sz w:val="22"/>
          <w:szCs w:val="22"/>
        </w:rPr>
        <w:t xml:space="preserve">v </w:t>
      </w:r>
      <w:r w:rsidR="00E84C40" w:rsidRPr="00792B81">
        <w:rPr>
          <w:rFonts w:ascii="Times New Roman" w:hAnsi="Times New Roman"/>
          <w:sz w:val="22"/>
          <w:szCs w:val="22"/>
        </w:rPr>
        <w:t xml:space="preserve">izkopano rodovitno zemljo in </w:t>
      </w:r>
      <w:r w:rsidR="00B621A9" w:rsidRPr="00792B81">
        <w:rPr>
          <w:rFonts w:ascii="Times New Roman" w:hAnsi="Times New Roman"/>
          <w:sz w:val="22"/>
          <w:szCs w:val="22"/>
        </w:rPr>
        <w:t>nadomestne gradbene materiale</w:t>
      </w:r>
      <w:r w:rsidR="006E728C" w:rsidRPr="00792B81">
        <w:rPr>
          <w:rFonts w:ascii="Times New Roman" w:hAnsi="Times New Roman"/>
          <w:sz w:val="22"/>
          <w:szCs w:val="22"/>
        </w:rPr>
        <w:t xml:space="preserve"> n</w:t>
      </w:r>
      <w:r w:rsidR="003A7A8B" w:rsidRPr="00792B81">
        <w:rPr>
          <w:rFonts w:ascii="Times New Roman" w:hAnsi="Times New Roman"/>
          <w:sz w:val="22"/>
          <w:szCs w:val="22"/>
        </w:rPr>
        <w:t>i potrebn</w:t>
      </w:r>
      <w:r w:rsidR="00B435F4" w:rsidRPr="00792B81">
        <w:rPr>
          <w:rFonts w:ascii="Times New Roman" w:hAnsi="Times New Roman"/>
          <w:sz w:val="22"/>
          <w:szCs w:val="22"/>
        </w:rPr>
        <w:t>o</w:t>
      </w:r>
      <w:r w:rsidR="000142A9" w:rsidRPr="00792B81">
        <w:rPr>
          <w:rFonts w:ascii="Times New Roman" w:hAnsi="Times New Roman"/>
          <w:sz w:val="22"/>
          <w:szCs w:val="22"/>
        </w:rPr>
        <w:t>.</w:t>
      </w:r>
      <w:r w:rsidR="003A7A8B" w:rsidRPr="00792B81">
        <w:rPr>
          <w:rFonts w:ascii="Times New Roman" w:hAnsi="Times New Roman"/>
          <w:sz w:val="22"/>
          <w:szCs w:val="22"/>
        </w:rPr>
        <w:t xml:space="preserve"> </w:t>
      </w:r>
    </w:p>
    <w:bookmarkEnd w:id="68"/>
    <w:p w14:paraId="52DF2F1C" w14:textId="77777777" w:rsidR="006E728C" w:rsidRPr="00792B81" w:rsidRDefault="006E728C" w:rsidP="00A80ECD">
      <w:pPr>
        <w:ind w:firstLine="708"/>
        <w:jc w:val="both"/>
        <w:rPr>
          <w:rFonts w:ascii="Times New Roman" w:hAnsi="Times New Roman"/>
          <w:sz w:val="22"/>
          <w:szCs w:val="22"/>
        </w:rPr>
      </w:pPr>
    </w:p>
    <w:p w14:paraId="571F186B" w14:textId="5A6F9DD5" w:rsidR="002C5012" w:rsidRPr="00792B81" w:rsidRDefault="00C27E35" w:rsidP="00A80ECD">
      <w:pPr>
        <w:jc w:val="center"/>
        <w:rPr>
          <w:rFonts w:ascii="Times New Roman" w:hAnsi="Times New Roman"/>
          <w:b/>
          <w:sz w:val="22"/>
          <w:szCs w:val="22"/>
        </w:rPr>
      </w:pPr>
      <w:bookmarkStart w:id="71" w:name="_Hlk122597321"/>
      <w:bookmarkStart w:id="72" w:name="_Hlk128382243"/>
      <w:r w:rsidRPr="00792B81">
        <w:rPr>
          <w:rFonts w:ascii="Times New Roman" w:hAnsi="Times New Roman"/>
          <w:b/>
          <w:sz w:val="22"/>
          <w:szCs w:val="22"/>
        </w:rPr>
        <w:t>1</w:t>
      </w:r>
      <w:r w:rsidR="00D41B9D" w:rsidRPr="00792B81">
        <w:rPr>
          <w:rFonts w:ascii="Times New Roman" w:hAnsi="Times New Roman"/>
          <w:b/>
          <w:sz w:val="22"/>
          <w:szCs w:val="22"/>
        </w:rPr>
        <w:t>1</w:t>
      </w:r>
      <w:r w:rsidR="002C5012" w:rsidRPr="00792B81">
        <w:rPr>
          <w:rFonts w:ascii="Times New Roman" w:hAnsi="Times New Roman"/>
          <w:b/>
          <w:sz w:val="22"/>
          <w:szCs w:val="22"/>
        </w:rPr>
        <w:t>. člen</w:t>
      </w:r>
    </w:p>
    <w:p w14:paraId="5EF89324" w14:textId="6768FEB1" w:rsidR="002C5012" w:rsidRPr="00792B81" w:rsidRDefault="002C5012" w:rsidP="00A80ECD">
      <w:pPr>
        <w:jc w:val="center"/>
        <w:rPr>
          <w:rFonts w:ascii="Times New Roman" w:hAnsi="Times New Roman"/>
          <w:b/>
          <w:sz w:val="22"/>
          <w:szCs w:val="22"/>
        </w:rPr>
      </w:pPr>
      <w:r w:rsidRPr="00792B81">
        <w:rPr>
          <w:rFonts w:ascii="Times New Roman" w:hAnsi="Times New Roman"/>
          <w:b/>
          <w:sz w:val="22"/>
          <w:szCs w:val="22"/>
        </w:rPr>
        <w:t>(razvrstitev v razred</w:t>
      </w:r>
      <w:r w:rsidR="000729E2" w:rsidRPr="00792B81">
        <w:rPr>
          <w:rFonts w:ascii="Times New Roman" w:hAnsi="Times New Roman"/>
          <w:b/>
          <w:sz w:val="22"/>
          <w:szCs w:val="22"/>
        </w:rPr>
        <w:t xml:space="preserve"> onesnaženosti</w:t>
      </w:r>
      <w:r w:rsidRPr="00792B81">
        <w:rPr>
          <w:rFonts w:ascii="Times New Roman" w:hAnsi="Times New Roman"/>
          <w:b/>
          <w:sz w:val="22"/>
          <w:szCs w:val="22"/>
        </w:rPr>
        <w:t>)</w:t>
      </w:r>
    </w:p>
    <w:bookmarkEnd w:id="71"/>
    <w:p w14:paraId="01D7AB0A" w14:textId="77777777" w:rsidR="00501D65" w:rsidRPr="00792B81" w:rsidRDefault="00501D65" w:rsidP="00A80ECD">
      <w:pPr>
        <w:ind w:firstLine="708"/>
        <w:jc w:val="both"/>
        <w:rPr>
          <w:rFonts w:ascii="Times New Roman" w:hAnsi="Times New Roman"/>
          <w:sz w:val="22"/>
          <w:szCs w:val="22"/>
        </w:rPr>
      </w:pPr>
    </w:p>
    <w:p w14:paraId="4084BD2B" w14:textId="6EAB03BB" w:rsidR="00501D65" w:rsidRPr="00792B81" w:rsidRDefault="00501D65" w:rsidP="00A80ECD">
      <w:pPr>
        <w:ind w:firstLine="708"/>
        <w:jc w:val="both"/>
        <w:rPr>
          <w:rFonts w:ascii="Times New Roman" w:hAnsi="Times New Roman"/>
          <w:sz w:val="22"/>
          <w:szCs w:val="22"/>
        </w:rPr>
      </w:pPr>
      <w:r w:rsidRPr="00792B81">
        <w:rPr>
          <w:rFonts w:ascii="Times New Roman" w:hAnsi="Times New Roman"/>
          <w:sz w:val="22"/>
          <w:szCs w:val="22"/>
        </w:rPr>
        <w:t xml:space="preserve">(1) Za </w:t>
      </w:r>
      <w:r w:rsidR="008B5565">
        <w:rPr>
          <w:rFonts w:ascii="Times New Roman" w:hAnsi="Times New Roman"/>
          <w:sz w:val="22"/>
          <w:szCs w:val="22"/>
        </w:rPr>
        <w:t xml:space="preserve">predelane </w:t>
      </w:r>
      <w:r w:rsidR="00276BD7">
        <w:rPr>
          <w:rFonts w:ascii="Times New Roman" w:hAnsi="Times New Roman"/>
          <w:sz w:val="22"/>
          <w:szCs w:val="22"/>
        </w:rPr>
        <w:t>odpadke iz Priloge 1 te uredbe</w:t>
      </w:r>
      <w:r w:rsidRPr="00792B81">
        <w:rPr>
          <w:rFonts w:ascii="Times New Roman" w:hAnsi="Times New Roman"/>
          <w:sz w:val="22"/>
          <w:szCs w:val="22"/>
        </w:rPr>
        <w:t xml:space="preserve"> je treba </w:t>
      </w:r>
      <w:r w:rsidR="00BC0D52" w:rsidRPr="00792B81">
        <w:rPr>
          <w:rFonts w:ascii="Times New Roman" w:hAnsi="Times New Roman"/>
          <w:sz w:val="22"/>
          <w:szCs w:val="22"/>
        </w:rPr>
        <w:t xml:space="preserve">takoj po izdelavi vrednotenja rezultatov analize </w:t>
      </w:r>
      <w:r w:rsidRPr="00792B81">
        <w:rPr>
          <w:rFonts w:ascii="Times New Roman" w:hAnsi="Times New Roman"/>
          <w:sz w:val="22"/>
          <w:szCs w:val="22"/>
        </w:rPr>
        <w:t>zagotoviti nj</w:t>
      </w:r>
      <w:r w:rsidR="00276BD7">
        <w:rPr>
          <w:rFonts w:ascii="Times New Roman" w:hAnsi="Times New Roman"/>
          <w:sz w:val="22"/>
          <w:szCs w:val="22"/>
        </w:rPr>
        <w:t>ihovo</w:t>
      </w:r>
      <w:r w:rsidRPr="00792B81">
        <w:rPr>
          <w:rFonts w:ascii="Times New Roman" w:hAnsi="Times New Roman"/>
          <w:sz w:val="22"/>
          <w:szCs w:val="22"/>
        </w:rPr>
        <w:t xml:space="preserve"> razvrstitev v</w:t>
      </w:r>
      <w:r w:rsidR="00FA7B8A" w:rsidRPr="00792B81">
        <w:rPr>
          <w:rFonts w:ascii="Times New Roman" w:hAnsi="Times New Roman"/>
          <w:sz w:val="22"/>
          <w:szCs w:val="22"/>
        </w:rPr>
        <w:t xml:space="preserve"> enega od</w:t>
      </w:r>
      <w:r w:rsidRPr="00792B81">
        <w:rPr>
          <w:rFonts w:ascii="Times New Roman" w:hAnsi="Times New Roman"/>
          <w:sz w:val="22"/>
          <w:szCs w:val="22"/>
        </w:rPr>
        <w:t xml:space="preserve"> razred</w:t>
      </w:r>
      <w:r w:rsidR="00FA7B8A" w:rsidRPr="00792B81">
        <w:rPr>
          <w:rFonts w:ascii="Times New Roman" w:hAnsi="Times New Roman"/>
          <w:sz w:val="22"/>
          <w:szCs w:val="22"/>
        </w:rPr>
        <w:t>ov</w:t>
      </w:r>
      <w:r w:rsidRPr="00792B81">
        <w:rPr>
          <w:rFonts w:ascii="Times New Roman" w:hAnsi="Times New Roman"/>
          <w:sz w:val="22"/>
          <w:szCs w:val="22"/>
        </w:rPr>
        <w:t xml:space="preserve"> onesnaženosti v skladu </w:t>
      </w:r>
      <w:r w:rsidR="00E851C6" w:rsidRPr="00792B81">
        <w:rPr>
          <w:rFonts w:ascii="Times New Roman" w:hAnsi="Times New Roman"/>
          <w:sz w:val="22"/>
          <w:szCs w:val="22"/>
        </w:rPr>
        <w:t>s</w:t>
      </w:r>
      <w:r w:rsidRPr="00792B81">
        <w:rPr>
          <w:rFonts w:ascii="Times New Roman" w:hAnsi="Times New Roman"/>
          <w:sz w:val="22"/>
          <w:szCs w:val="22"/>
        </w:rPr>
        <w:t xml:space="preserve"> </w:t>
      </w:r>
      <w:r w:rsidR="00D41B9D" w:rsidRPr="00792B81">
        <w:rPr>
          <w:rFonts w:ascii="Times New Roman" w:hAnsi="Times New Roman"/>
          <w:sz w:val="22"/>
          <w:szCs w:val="22"/>
        </w:rPr>
        <w:t>3</w:t>
      </w:r>
      <w:r w:rsidR="0025413D">
        <w:rPr>
          <w:rFonts w:ascii="Times New Roman" w:hAnsi="Times New Roman"/>
          <w:sz w:val="22"/>
          <w:szCs w:val="22"/>
        </w:rPr>
        <w:t>7</w:t>
      </w:r>
      <w:r w:rsidRPr="00792B81">
        <w:rPr>
          <w:rFonts w:ascii="Times New Roman" w:hAnsi="Times New Roman"/>
          <w:sz w:val="22"/>
          <w:szCs w:val="22"/>
        </w:rPr>
        <w:t>. členom te uredbe.</w:t>
      </w:r>
    </w:p>
    <w:p w14:paraId="25B1F8DE" w14:textId="77777777" w:rsidR="00501D65" w:rsidRPr="00792B81" w:rsidRDefault="00501D65" w:rsidP="00A80ECD">
      <w:pPr>
        <w:jc w:val="both"/>
        <w:rPr>
          <w:rFonts w:ascii="Times New Roman" w:hAnsi="Times New Roman"/>
          <w:sz w:val="22"/>
          <w:szCs w:val="22"/>
        </w:rPr>
      </w:pPr>
    </w:p>
    <w:p w14:paraId="6B409CD0" w14:textId="165FF3A2" w:rsidR="009709E5" w:rsidRPr="00792B81" w:rsidRDefault="00F933BF" w:rsidP="00A80ECD">
      <w:pPr>
        <w:ind w:firstLine="708"/>
        <w:jc w:val="both"/>
        <w:rPr>
          <w:rFonts w:ascii="Times New Roman" w:hAnsi="Times New Roman"/>
          <w:sz w:val="22"/>
          <w:szCs w:val="22"/>
        </w:rPr>
      </w:pPr>
      <w:r w:rsidRPr="00792B81">
        <w:rPr>
          <w:rFonts w:ascii="Times New Roman" w:hAnsi="Times New Roman"/>
          <w:sz w:val="22"/>
          <w:szCs w:val="22"/>
        </w:rPr>
        <w:t>(</w:t>
      </w:r>
      <w:r w:rsidR="00501D65" w:rsidRPr="00792B81">
        <w:rPr>
          <w:rFonts w:ascii="Times New Roman" w:hAnsi="Times New Roman"/>
          <w:sz w:val="22"/>
          <w:szCs w:val="22"/>
        </w:rPr>
        <w:t>2</w:t>
      </w:r>
      <w:r w:rsidRPr="00792B81">
        <w:rPr>
          <w:rFonts w:ascii="Times New Roman" w:hAnsi="Times New Roman"/>
          <w:sz w:val="22"/>
          <w:szCs w:val="22"/>
        </w:rPr>
        <w:t xml:space="preserve">) </w:t>
      </w:r>
      <w:r w:rsidR="002C5012" w:rsidRPr="00792B81">
        <w:rPr>
          <w:rFonts w:ascii="Times New Roman" w:hAnsi="Times New Roman"/>
          <w:sz w:val="22"/>
          <w:szCs w:val="22"/>
        </w:rPr>
        <w:t xml:space="preserve">Če je </w:t>
      </w:r>
      <w:r w:rsidR="002D6F96" w:rsidRPr="00792B81">
        <w:rPr>
          <w:rFonts w:ascii="Times New Roman" w:hAnsi="Times New Roman"/>
          <w:sz w:val="22"/>
          <w:szCs w:val="22"/>
        </w:rPr>
        <w:t xml:space="preserve">za posamezni nadomestni </w:t>
      </w:r>
      <w:r w:rsidR="00D61FCC" w:rsidRPr="00792B81">
        <w:rPr>
          <w:rFonts w:ascii="Times New Roman" w:hAnsi="Times New Roman"/>
          <w:sz w:val="22"/>
          <w:szCs w:val="22"/>
        </w:rPr>
        <w:t>gradbeni material</w:t>
      </w:r>
      <w:r w:rsidR="002C5012" w:rsidRPr="00792B81">
        <w:rPr>
          <w:rFonts w:ascii="Times New Roman" w:hAnsi="Times New Roman"/>
          <w:sz w:val="22"/>
          <w:szCs w:val="22"/>
        </w:rPr>
        <w:t xml:space="preserve"> </w:t>
      </w:r>
      <w:r w:rsidR="00461EE4" w:rsidRPr="00792B81">
        <w:rPr>
          <w:rFonts w:ascii="Times New Roman" w:hAnsi="Times New Roman"/>
          <w:sz w:val="22"/>
          <w:szCs w:val="22"/>
        </w:rPr>
        <w:t>v Prilogi 2</w:t>
      </w:r>
      <w:r w:rsidR="002C5012" w:rsidRPr="00792B81">
        <w:rPr>
          <w:rFonts w:ascii="Times New Roman" w:hAnsi="Times New Roman"/>
          <w:sz w:val="22"/>
          <w:szCs w:val="22"/>
        </w:rPr>
        <w:t xml:space="preserve"> te uredbe opredeljenih več razredov</w:t>
      </w:r>
      <w:r w:rsidR="000729E2" w:rsidRPr="00792B81">
        <w:rPr>
          <w:rFonts w:ascii="Times New Roman" w:hAnsi="Times New Roman"/>
          <w:sz w:val="22"/>
          <w:szCs w:val="22"/>
        </w:rPr>
        <w:t xml:space="preserve"> onesnaženosti</w:t>
      </w:r>
      <w:r w:rsidR="002C5012" w:rsidRPr="00792B81">
        <w:rPr>
          <w:rFonts w:ascii="Times New Roman" w:hAnsi="Times New Roman"/>
          <w:sz w:val="22"/>
          <w:szCs w:val="22"/>
        </w:rPr>
        <w:t xml:space="preserve">, </w:t>
      </w:r>
      <w:r w:rsidR="005A72CE" w:rsidRPr="00792B81">
        <w:rPr>
          <w:rFonts w:ascii="Times New Roman" w:hAnsi="Times New Roman"/>
          <w:sz w:val="22"/>
          <w:szCs w:val="22"/>
        </w:rPr>
        <w:t>je treba</w:t>
      </w:r>
      <w:r w:rsidR="00222D2D" w:rsidRPr="00792B81">
        <w:rPr>
          <w:rFonts w:ascii="Times New Roman" w:hAnsi="Times New Roman"/>
          <w:sz w:val="22"/>
          <w:szCs w:val="22"/>
        </w:rPr>
        <w:t xml:space="preserve"> </w:t>
      </w:r>
      <w:r w:rsidR="00831962" w:rsidRPr="00792B81">
        <w:rPr>
          <w:rFonts w:ascii="Times New Roman" w:hAnsi="Times New Roman"/>
          <w:sz w:val="22"/>
          <w:szCs w:val="22"/>
        </w:rPr>
        <w:t xml:space="preserve">zagotoviti </w:t>
      </w:r>
      <w:r w:rsidR="00B124C9" w:rsidRPr="00792B81">
        <w:rPr>
          <w:rFonts w:ascii="Times New Roman" w:hAnsi="Times New Roman"/>
          <w:sz w:val="22"/>
          <w:szCs w:val="22"/>
        </w:rPr>
        <w:t>r</w:t>
      </w:r>
      <w:r w:rsidR="002D6F96" w:rsidRPr="00792B81">
        <w:rPr>
          <w:rFonts w:ascii="Times New Roman" w:hAnsi="Times New Roman"/>
          <w:sz w:val="22"/>
          <w:szCs w:val="22"/>
        </w:rPr>
        <w:t>azvrstit</w:t>
      </w:r>
      <w:r w:rsidR="00831962" w:rsidRPr="00792B81">
        <w:rPr>
          <w:rFonts w:ascii="Times New Roman" w:hAnsi="Times New Roman"/>
          <w:sz w:val="22"/>
          <w:szCs w:val="22"/>
        </w:rPr>
        <w:t>ev</w:t>
      </w:r>
      <w:r w:rsidR="002D6F96" w:rsidRPr="00792B81">
        <w:rPr>
          <w:rFonts w:ascii="Times New Roman" w:hAnsi="Times New Roman"/>
          <w:sz w:val="22"/>
          <w:szCs w:val="22"/>
        </w:rPr>
        <w:t xml:space="preserve"> nadomestn</w:t>
      </w:r>
      <w:r w:rsidR="00831962" w:rsidRPr="00792B81">
        <w:rPr>
          <w:rFonts w:ascii="Times New Roman" w:hAnsi="Times New Roman"/>
          <w:sz w:val="22"/>
          <w:szCs w:val="22"/>
        </w:rPr>
        <w:t>ega</w:t>
      </w:r>
      <w:r w:rsidR="00D61FCC" w:rsidRPr="00792B81">
        <w:rPr>
          <w:rFonts w:ascii="Times New Roman" w:hAnsi="Times New Roman"/>
          <w:sz w:val="22"/>
          <w:szCs w:val="22"/>
        </w:rPr>
        <w:t xml:space="preserve"> gradben</w:t>
      </w:r>
      <w:r w:rsidR="00831962" w:rsidRPr="00792B81">
        <w:rPr>
          <w:rFonts w:ascii="Times New Roman" w:hAnsi="Times New Roman"/>
          <w:sz w:val="22"/>
          <w:szCs w:val="22"/>
        </w:rPr>
        <w:t>ega</w:t>
      </w:r>
      <w:r w:rsidR="00D61FCC" w:rsidRPr="00792B81">
        <w:rPr>
          <w:rFonts w:ascii="Times New Roman" w:hAnsi="Times New Roman"/>
          <w:sz w:val="22"/>
          <w:szCs w:val="22"/>
        </w:rPr>
        <w:t xml:space="preserve"> material</w:t>
      </w:r>
      <w:r w:rsidR="00831962" w:rsidRPr="00792B81">
        <w:rPr>
          <w:rFonts w:ascii="Times New Roman" w:hAnsi="Times New Roman"/>
          <w:sz w:val="22"/>
          <w:szCs w:val="22"/>
        </w:rPr>
        <w:t>a</w:t>
      </w:r>
      <w:r w:rsidR="002D6F96" w:rsidRPr="00792B81">
        <w:rPr>
          <w:rFonts w:ascii="Times New Roman" w:hAnsi="Times New Roman"/>
          <w:sz w:val="22"/>
          <w:szCs w:val="22"/>
        </w:rPr>
        <w:t xml:space="preserve"> </w:t>
      </w:r>
      <w:r w:rsidR="00B124C9" w:rsidRPr="00792B81">
        <w:rPr>
          <w:rFonts w:ascii="Times New Roman" w:hAnsi="Times New Roman"/>
          <w:sz w:val="22"/>
          <w:szCs w:val="22"/>
        </w:rPr>
        <w:t xml:space="preserve">v </w:t>
      </w:r>
      <w:r w:rsidR="00FA7B8A" w:rsidRPr="00792B81">
        <w:rPr>
          <w:rFonts w:ascii="Times New Roman" w:hAnsi="Times New Roman"/>
          <w:sz w:val="22"/>
          <w:szCs w:val="22"/>
        </w:rPr>
        <w:t xml:space="preserve">enega za razvrstitev predvidenih </w:t>
      </w:r>
      <w:r w:rsidR="00671699" w:rsidRPr="00792B81">
        <w:rPr>
          <w:rFonts w:ascii="Times New Roman" w:hAnsi="Times New Roman"/>
          <w:sz w:val="22"/>
          <w:szCs w:val="22"/>
        </w:rPr>
        <w:t>razred</w:t>
      </w:r>
      <w:r w:rsidR="00FA7B8A" w:rsidRPr="00792B81">
        <w:rPr>
          <w:rFonts w:ascii="Times New Roman" w:hAnsi="Times New Roman"/>
          <w:sz w:val="22"/>
          <w:szCs w:val="22"/>
        </w:rPr>
        <w:t>ov</w:t>
      </w:r>
      <w:r w:rsidR="000729E2" w:rsidRPr="00792B81">
        <w:rPr>
          <w:rFonts w:ascii="Times New Roman" w:hAnsi="Times New Roman"/>
          <w:sz w:val="22"/>
          <w:szCs w:val="22"/>
        </w:rPr>
        <w:t xml:space="preserve"> onesnaženosti</w:t>
      </w:r>
      <w:r w:rsidR="00B124C9" w:rsidRPr="00792B81">
        <w:rPr>
          <w:rFonts w:ascii="Times New Roman" w:hAnsi="Times New Roman"/>
          <w:sz w:val="22"/>
          <w:szCs w:val="22"/>
        </w:rPr>
        <w:t xml:space="preserve"> </w:t>
      </w:r>
      <w:r w:rsidR="002C5012" w:rsidRPr="00792B81">
        <w:rPr>
          <w:rFonts w:ascii="Times New Roman" w:hAnsi="Times New Roman"/>
          <w:sz w:val="22"/>
          <w:szCs w:val="22"/>
        </w:rPr>
        <w:t>v skl</w:t>
      </w:r>
      <w:r w:rsidR="00741A88" w:rsidRPr="00792B81">
        <w:rPr>
          <w:rFonts w:ascii="Times New Roman" w:hAnsi="Times New Roman"/>
          <w:sz w:val="22"/>
          <w:szCs w:val="22"/>
        </w:rPr>
        <w:t xml:space="preserve">adu </w:t>
      </w:r>
      <w:r w:rsidR="00E851C6" w:rsidRPr="00792B81">
        <w:rPr>
          <w:rFonts w:ascii="Times New Roman" w:hAnsi="Times New Roman"/>
          <w:sz w:val="22"/>
          <w:szCs w:val="22"/>
        </w:rPr>
        <w:t>s</w:t>
      </w:r>
      <w:r w:rsidR="00741A88" w:rsidRPr="00792B81">
        <w:rPr>
          <w:rFonts w:ascii="Times New Roman" w:hAnsi="Times New Roman"/>
          <w:sz w:val="22"/>
          <w:szCs w:val="22"/>
        </w:rPr>
        <w:t xml:space="preserve"> </w:t>
      </w:r>
      <w:r w:rsidR="00D41B9D" w:rsidRPr="00792B81">
        <w:rPr>
          <w:rFonts w:ascii="Times New Roman" w:hAnsi="Times New Roman"/>
          <w:sz w:val="22"/>
          <w:szCs w:val="22"/>
        </w:rPr>
        <w:t>3</w:t>
      </w:r>
      <w:r w:rsidR="0025413D">
        <w:rPr>
          <w:rFonts w:ascii="Times New Roman" w:hAnsi="Times New Roman"/>
          <w:sz w:val="22"/>
          <w:szCs w:val="22"/>
        </w:rPr>
        <w:t>7</w:t>
      </w:r>
      <w:r w:rsidR="00741A88" w:rsidRPr="00792B81">
        <w:rPr>
          <w:rFonts w:ascii="Times New Roman" w:hAnsi="Times New Roman"/>
          <w:sz w:val="22"/>
          <w:szCs w:val="22"/>
        </w:rPr>
        <w:t>. členom te uredbe</w:t>
      </w:r>
      <w:r w:rsidR="002C5012" w:rsidRPr="00792B81">
        <w:rPr>
          <w:rFonts w:ascii="Times New Roman" w:hAnsi="Times New Roman"/>
          <w:sz w:val="22"/>
          <w:szCs w:val="22"/>
        </w:rPr>
        <w:t xml:space="preserve"> </w:t>
      </w:r>
      <w:r w:rsidR="00B124C9" w:rsidRPr="00792B81">
        <w:rPr>
          <w:rFonts w:ascii="Times New Roman" w:hAnsi="Times New Roman"/>
          <w:sz w:val="22"/>
          <w:szCs w:val="22"/>
        </w:rPr>
        <w:t xml:space="preserve">takoj po </w:t>
      </w:r>
      <w:r w:rsidR="002C5012" w:rsidRPr="00792B81">
        <w:rPr>
          <w:rFonts w:ascii="Times New Roman" w:hAnsi="Times New Roman"/>
          <w:sz w:val="22"/>
          <w:szCs w:val="22"/>
        </w:rPr>
        <w:t xml:space="preserve">izdelavi </w:t>
      </w:r>
      <w:r w:rsidR="00224385" w:rsidRPr="00792B81">
        <w:rPr>
          <w:rFonts w:ascii="Times New Roman" w:hAnsi="Times New Roman"/>
          <w:sz w:val="22"/>
          <w:szCs w:val="22"/>
        </w:rPr>
        <w:t>vrednotenja</w:t>
      </w:r>
      <w:r w:rsidR="00B124C9" w:rsidRPr="00792B81">
        <w:rPr>
          <w:rFonts w:ascii="Times New Roman" w:hAnsi="Times New Roman"/>
          <w:sz w:val="22"/>
          <w:szCs w:val="22"/>
        </w:rPr>
        <w:t xml:space="preserve"> rezultatov </w:t>
      </w:r>
      <w:r w:rsidR="00871D7B" w:rsidRPr="00792B81">
        <w:rPr>
          <w:rFonts w:ascii="Times New Roman" w:hAnsi="Times New Roman"/>
          <w:sz w:val="22"/>
          <w:szCs w:val="22"/>
        </w:rPr>
        <w:t>analize</w:t>
      </w:r>
      <w:r w:rsidR="00B124C9" w:rsidRPr="00792B81">
        <w:rPr>
          <w:rFonts w:ascii="Times New Roman" w:hAnsi="Times New Roman"/>
          <w:sz w:val="22"/>
          <w:szCs w:val="22"/>
        </w:rPr>
        <w:t>.</w:t>
      </w:r>
    </w:p>
    <w:p w14:paraId="3FF7D69A" w14:textId="77777777" w:rsidR="00F933BF" w:rsidRPr="00792B81" w:rsidRDefault="00F933BF" w:rsidP="00A80ECD">
      <w:pPr>
        <w:ind w:firstLine="708"/>
        <w:jc w:val="both"/>
        <w:rPr>
          <w:rFonts w:ascii="Times New Roman" w:hAnsi="Times New Roman"/>
          <w:sz w:val="22"/>
          <w:szCs w:val="22"/>
        </w:rPr>
      </w:pPr>
    </w:p>
    <w:p w14:paraId="6C791912" w14:textId="30726B57" w:rsidR="00F933BF" w:rsidRPr="00792B81" w:rsidRDefault="00F933BF" w:rsidP="00A80ECD">
      <w:pPr>
        <w:ind w:firstLine="708"/>
        <w:jc w:val="both"/>
        <w:rPr>
          <w:rFonts w:ascii="Times New Roman" w:hAnsi="Times New Roman"/>
          <w:sz w:val="22"/>
          <w:szCs w:val="22"/>
        </w:rPr>
      </w:pPr>
      <w:r w:rsidRPr="00792B81">
        <w:rPr>
          <w:rFonts w:ascii="Times New Roman" w:hAnsi="Times New Roman"/>
          <w:sz w:val="22"/>
          <w:szCs w:val="22"/>
        </w:rPr>
        <w:t>(</w:t>
      </w:r>
      <w:r w:rsidR="00501D65" w:rsidRPr="00792B81">
        <w:rPr>
          <w:rFonts w:ascii="Times New Roman" w:hAnsi="Times New Roman"/>
          <w:sz w:val="22"/>
          <w:szCs w:val="22"/>
        </w:rPr>
        <w:t>3</w:t>
      </w:r>
      <w:r w:rsidRPr="00792B81">
        <w:rPr>
          <w:rFonts w:ascii="Times New Roman" w:hAnsi="Times New Roman"/>
          <w:sz w:val="22"/>
          <w:szCs w:val="22"/>
        </w:rPr>
        <w:t xml:space="preserve">) </w:t>
      </w:r>
      <w:r w:rsidR="00831962" w:rsidRPr="00792B81">
        <w:rPr>
          <w:rFonts w:ascii="Times New Roman" w:hAnsi="Times New Roman"/>
          <w:sz w:val="22"/>
          <w:szCs w:val="22"/>
        </w:rPr>
        <w:t>P</w:t>
      </w:r>
      <w:r w:rsidRPr="00792B81">
        <w:rPr>
          <w:rFonts w:ascii="Times New Roman" w:hAnsi="Times New Roman"/>
          <w:sz w:val="22"/>
          <w:szCs w:val="22"/>
        </w:rPr>
        <w:t>otrdil</w:t>
      </w:r>
      <w:r w:rsidR="00831962" w:rsidRPr="00792B81">
        <w:rPr>
          <w:rFonts w:ascii="Times New Roman" w:hAnsi="Times New Roman"/>
          <w:sz w:val="22"/>
          <w:szCs w:val="22"/>
        </w:rPr>
        <w:t>o</w:t>
      </w:r>
      <w:r w:rsidRPr="00792B81">
        <w:rPr>
          <w:rFonts w:ascii="Times New Roman" w:hAnsi="Times New Roman"/>
          <w:sz w:val="22"/>
          <w:szCs w:val="22"/>
        </w:rPr>
        <w:t xml:space="preserve"> o razvrstitvi v razred onesnaženosti</w:t>
      </w:r>
      <w:r w:rsidR="00831962" w:rsidRPr="00792B81">
        <w:rPr>
          <w:rFonts w:ascii="Times New Roman" w:hAnsi="Times New Roman"/>
          <w:sz w:val="22"/>
          <w:szCs w:val="22"/>
        </w:rPr>
        <w:t xml:space="preserve"> izda oseba, ki je izvedla analizo </w:t>
      </w:r>
      <w:r w:rsidR="00DB1FF4" w:rsidRPr="00792B81">
        <w:rPr>
          <w:rFonts w:ascii="Times New Roman" w:hAnsi="Times New Roman"/>
          <w:sz w:val="22"/>
          <w:szCs w:val="22"/>
        </w:rPr>
        <w:t xml:space="preserve">ter vrednotenje rezultatov analize za </w:t>
      </w:r>
      <w:r w:rsidR="00E84C40" w:rsidRPr="00792B81">
        <w:rPr>
          <w:rFonts w:ascii="Times New Roman" w:hAnsi="Times New Roman"/>
          <w:sz w:val="22"/>
          <w:szCs w:val="22"/>
        </w:rPr>
        <w:t xml:space="preserve">izkopano </w:t>
      </w:r>
      <w:r w:rsidR="00501D65" w:rsidRPr="00792B81">
        <w:rPr>
          <w:rFonts w:ascii="Times New Roman" w:hAnsi="Times New Roman"/>
          <w:sz w:val="22"/>
          <w:szCs w:val="22"/>
        </w:rPr>
        <w:t xml:space="preserve">rodovitno zemljo oziroma za </w:t>
      </w:r>
      <w:r w:rsidR="00831962" w:rsidRPr="00792B81">
        <w:rPr>
          <w:rFonts w:ascii="Times New Roman" w:hAnsi="Times New Roman"/>
          <w:sz w:val="22"/>
          <w:szCs w:val="22"/>
        </w:rPr>
        <w:t>nadomestn</w:t>
      </w:r>
      <w:r w:rsidR="00DB1FF4" w:rsidRPr="00792B81">
        <w:rPr>
          <w:rFonts w:ascii="Times New Roman" w:hAnsi="Times New Roman"/>
          <w:sz w:val="22"/>
          <w:szCs w:val="22"/>
        </w:rPr>
        <w:t>i</w:t>
      </w:r>
      <w:r w:rsidR="00831962" w:rsidRPr="00792B81">
        <w:rPr>
          <w:rFonts w:ascii="Times New Roman" w:hAnsi="Times New Roman"/>
          <w:sz w:val="22"/>
          <w:szCs w:val="22"/>
        </w:rPr>
        <w:t xml:space="preserve"> gradben</w:t>
      </w:r>
      <w:r w:rsidR="00DB1FF4" w:rsidRPr="00792B81">
        <w:rPr>
          <w:rFonts w:ascii="Times New Roman" w:hAnsi="Times New Roman"/>
          <w:sz w:val="22"/>
          <w:szCs w:val="22"/>
        </w:rPr>
        <w:t>i</w:t>
      </w:r>
      <w:r w:rsidR="00831962" w:rsidRPr="00792B81">
        <w:rPr>
          <w:rFonts w:ascii="Times New Roman" w:hAnsi="Times New Roman"/>
          <w:sz w:val="22"/>
          <w:szCs w:val="22"/>
        </w:rPr>
        <w:t xml:space="preserve"> material v skladu </w:t>
      </w:r>
      <w:r w:rsidR="00EC3240">
        <w:rPr>
          <w:rFonts w:ascii="Times New Roman" w:hAnsi="Times New Roman"/>
          <w:sz w:val="22"/>
          <w:szCs w:val="22"/>
        </w:rPr>
        <w:t>s</w:t>
      </w:r>
      <w:r w:rsidR="001E064B" w:rsidRPr="00792B81">
        <w:rPr>
          <w:rFonts w:ascii="Times New Roman" w:hAnsi="Times New Roman"/>
          <w:sz w:val="22"/>
          <w:szCs w:val="22"/>
        </w:rPr>
        <w:t xml:space="preserve"> </w:t>
      </w:r>
      <w:r w:rsidR="00D41B9D" w:rsidRPr="00792B81">
        <w:rPr>
          <w:rFonts w:ascii="Times New Roman" w:hAnsi="Times New Roman"/>
          <w:sz w:val="22"/>
          <w:szCs w:val="22"/>
        </w:rPr>
        <w:t>3</w:t>
      </w:r>
      <w:r w:rsidR="0025413D">
        <w:rPr>
          <w:rFonts w:ascii="Times New Roman" w:hAnsi="Times New Roman"/>
          <w:sz w:val="22"/>
          <w:szCs w:val="22"/>
        </w:rPr>
        <w:t>6</w:t>
      </w:r>
      <w:r w:rsidR="00831962" w:rsidRPr="00792B81">
        <w:rPr>
          <w:rFonts w:ascii="Times New Roman" w:hAnsi="Times New Roman"/>
          <w:sz w:val="22"/>
          <w:szCs w:val="22"/>
        </w:rPr>
        <w:t xml:space="preserve">. in </w:t>
      </w:r>
      <w:r w:rsidR="00D41B9D" w:rsidRPr="00792B81">
        <w:rPr>
          <w:rFonts w:ascii="Times New Roman" w:hAnsi="Times New Roman"/>
          <w:sz w:val="22"/>
          <w:szCs w:val="22"/>
        </w:rPr>
        <w:t>3</w:t>
      </w:r>
      <w:r w:rsidR="0025413D">
        <w:rPr>
          <w:rFonts w:ascii="Times New Roman" w:hAnsi="Times New Roman"/>
          <w:sz w:val="22"/>
          <w:szCs w:val="22"/>
        </w:rPr>
        <w:t>7</w:t>
      </w:r>
      <w:r w:rsidR="00831962" w:rsidRPr="00792B81">
        <w:rPr>
          <w:rFonts w:ascii="Times New Roman" w:hAnsi="Times New Roman"/>
          <w:sz w:val="22"/>
          <w:szCs w:val="22"/>
        </w:rPr>
        <w:t>. členom te uredbe.</w:t>
      </w:r>
    </w:p>
    <w:p w14:paraId="37A5B8CB" w14:textId="77777777" w:rsidR="00250339" w:rsidRPr="00792B81" w:rsidRDefault="00250339" w:rsidP="00A80ECD">
      <w:pPr>
        <w:ind w:firstLine="708"/>
        <w:jc w:val="both"/>
        <w:rPr>
          <w:rFonts w:ascii="Times New Roman" w:hAnsi="Times New Roman"/>
          <w:sz w:val="22"/>
          <w:szCs w:val="22"/>
        </w:rPr>
      </w:pPr>
    </w:p>
    <w:p w14:paraId="4358DD43" w14:textId="4DA97D3B" w:rsidR="00250339" w:rsidRPr="00792B81" w:rsidRDefault="00250339" w:rsidP="00A80ECD">
      <w:pPr>
        <w:ind w:firstLine="708"/>
        <w:jc w:val="both"/>
        <w:rPr>
          <w:rFonts w:ascii="Times New Roman" w:hAnsi="Times New Roman"/>
          <w:sz w:val="22"/>
          <w:szCs w:val="22"/>
        </w:rPr>
      </w:pPr>
      <w:r w:rsidRPr="00792B81">
        <w:rPr>
          <w:rFonts w:ascii="Times New Roman" w:hAnsi="Times New Roman"/>
          <w:sz w:val="22"/>
          <w:szCs w:val="22"/>
        </w:rPr>
        <w:t>(4</w:t>
      </w:r>
      <w:bookmarkStart w:id="73" w:name="_Hlk172117428"/>
      <w:r w:rsidRPr="00792B81">
        <w:rPr>
          <w:rFonts w:ascii="Times New Roman" w:hAnsi="Times New Roman"/>
          <w:sz w:val="22"/>
          <w:szCs w:val="22"/>
        </w:rPr>
        <w:t xml:space="preserve">) Če se razvrstitev zemeljskega </w:t>
      </w:r>
      <w:r w:rsidR="00B2340E" w:rsidRPr="00792B81">
        <w:rPr>
          <w:rFonts w:ascii="Times New Roman" w:hAnsi="Times New Roman"/>
          <w:sz w:val="22"/>
          <w:szCs w:val="22"/>
        </w:rPr>
        <w:t>izkopa</w:t>
      </w:r>
      <w:r w:rsidRPr="00792B81">
        <w:rPr>
          <w:rFonts w:ascii="Times New Roman" w:hAnsi="Times New Roman"/>
          <w:sz w:val="22"/>
          <w:szCs w:val="22"/>
        </w:rPr>
        <w:t xml:space="preserve"> ali odvzete naplavine v razrede onesnaženosti izv</w:t>
      </w:r>
      <w:r w:rsidR="007428F5" w:rsidRPr="00792B81">
        <w:rPr>
          <w:rFonts w:ascii="Times New Roman" w:hAnsi="Times New Roman"/>
          <w:sz w:val="22"/>
          <w:szCs w:val="22"/>
        </w:rPr>
        <w:t xml:space="preserve">ede na podlagi strokovnega mnenja v skladu </w:t>
      </w:r>
      <w:r w:rsidR="00EC3240">
        <w:rPr>
          <w:rFonts w:ascii="Times New Roman" w:hAnsi="Times New Roman"/>
          <w:sz w:val="22"/>
          <w:szCs w:val="22"/>
        </w:rPr>
        <w:t>z</w:t>
      </w:r>
      <w:r w:rsidR="007428F5" w:rsidRPr="00792B81">
        <w:rPr>
          <w:rFonts w:ascii="Times New Roman" w:hAnsi="Times New Roman"/>
          <w:sz w:val="22"/>
          <w:szCs w:val="22"/>
        </w:rPr>
        <w:t xml:space="preserve"> 3</w:t>
      </w:r>
      <w:r w:rsidR="0025413D">
        <w:rPr>
          <w:rFonts w:ascii="Times New Roman" w:hAnsi="Times New Roman"/>
          <w:sz w:val="22"/>
          <w:szCs w:val="22"/>
        </w:rPr>
        <w:t>8</w:t>
      </w:r>
      <w:r w:rsidR="007428F5" w:rsidRPr="00792B81">
        <w:rPr>
          <w:rFonts w:ascii="Times New Roman" w:hAnsi="Times New Roman"/>
          <w:sz w:val="22"/>
          <w:szCs w:val="22"/>
        </w:rPr>
        <w:t xml:space="preserve">. členom te uredbe, potrdilo o razvrstitvi v razred onesnaženosti izda oseba, ki je izdelala </w:t>
      </w:r>
      <w:r w:rsidR="00483F59" w:rsidRPr="00792B81">
        <w:rPr>
          <w:rFonts w:ascii="Times New Roman" w:hAnsi="Times New Roman"/>
          <w:sz w:val="22"/>
          <w:szCs w:val="22"/>
        </w:rPr>
        <w:t xml:space="preserve">to </w:t>
      </w:r>
      <w:r w:rsidR="007428F5" w:rsidRPr="00792B81">
        <w:rPr>
          <w:rFonts w:ascii="Times New Roman" w:hAnsi="Times New Roman"/>
          <w:sz w:val="22"/>
          <w:szCs w:val="22"/>
        </w:rPr>
        <w:t xml:space="preserve">strokovno mnenje </w:t>
      </w:r>
      <w:r w:rsidR="00B2340E" w:rsidRPr="00792B81">
        <w:rPr>
          <w:rFonts w:ascii="Times New Roman" w:hAnsi="Times New Roman"/>
          <w:sz w:val="22"/>
          <w:szCs w:val="22"/>
        </w:rPr>
        <w:t>in ima v skladu s predpisom, ki ureja obratovalni monitoring stanja tal, pooblastilo za izvajanje obratovalnega monitoringa stanja tal.</w:t>
      </w:r>
    </w:p>
    <w:bookmarkEnd w:id="72"/>
    <w:bookmarkEnd w:id="73"/>
    <w:p w14:paraId="28CCCCAE" w14:textId="77777777" w:rsidR="00B03F4A" w:rsidRPr="00792B81" w:rsidRDefault="00B03F4A" w:rsidP="00A80ECD">
      <w:pPr>
        <w:jc w:val="both"/>
        <w:rPr>
          <w:rFonts w:ascii="Times New Roman" w:hAnsi="Times New Roman"/>
          <w:sz w:val="22"/>
          <w:szCs w:val="22"/>
        </w:rPr>
      </w:pPr>
    </w:p>
    <w:p w14:paraId="53D4EAA1" w14:textId="252040F7" w:rsidR="00842B4B" w:rsidRPr="00792B81" w:rsidRDefault="00FA7B8A" w:rsidP="00A80ECD">
      <w:pPr>
        <w:jc w:val="center"/>
        <w:rPr>
          <w:rFonts w:ascii="Times New Roman" w:hAnsi="Times New Roman"/>
          <w:b/>
          <w:sz w:val="22"/>
          <w:szCs w:val="22"/>
        </w:rPr>
      </w:pPr>
      <w:bookmarkStart w:id="74" w:name="_Hlk122597335"/>
      <w:r w:rsidRPr="00792B81">
        <w:rPr>
          <w:rFonts w:ascii="Times New Roman" w:hAnsi="Times New Roman"/>
          <w:b/>
          <w:sz w:val="22"/>
          <w:szCs w:val="22"/>
        </w:rPr>
        <w:t>1</w:t>
      </w:r>
      <w:r w:rsidR="002A53CF" w:rsidRPr="00792B81">
        <w:rPr>
          <w:rFonts w:ascii="Times New Roman" w:hAnsi="Times New Roman"/>
          <w:b/>
          <w:sz w:val="22"/>
          <w:szCs w:val="22"/>
        </w:rPr>
        <w:t>2</w:t>
      </w:r>
      <w:r w:rsidR="00842B4B" w:rsidRPr="00792B81">
        <w:rPr>
          <w:rFonts w:ascii="Times New Roman" w:hAnsi="Times New Roman"/>
          <w:b/>
          <w:sz w:val="22"/>
          <w:szCs w:val="22"/>
        </w:rPr>
        <w:t>. člen</w:t>
      </w:r>
    </w:p>
    <w:p w14:paraId="2A39FDE7" w14:textId="58F9F290" w:rsidR="00842B4B" w:rsidRPr="00792B81" w:rsidRDefault="00842B4B" w:rsidP="00A80ECD">
      <w:pPr>
        <w:jc w:val="center"/>
        <w:rPr>
          <w:rFonts w:ascii="Times New Roman" w:hAnsi="Times New Roman"/>
          <w:b/>
          <w:sz w:val="22"/>
          <w:szCs w:val="22"/>
        </w:rPr>
      </w:pPr>
      <w:r w:rsidRPr="00792B81">
        <w:rPr>
          <w:rFonts w:ascii="Times New Roman" w:hAnsi="Times New Roman"/>
          <w:b/>
          <w:sz w:val="22"/>
          <w:szCs w:val="22"/>
        </w:rPr>
        <w:t>(</w:t>
      </w:r>
      <w:r w:rsidR="00852E02" w:rsidRPr="00792B81">
        <w:rPr>
          <w:rFonts w:ascii="Times New Roman" w:hAnsi="Times New Roman"/>
          <w:b/>
          <w:sz w:val="22"/>
          <w:szCs w:val="22"/>
        </w:rPr>
        <w:t>hramba dokumentacije</w:t>
      </w:r>
      <w:r w:rsidRPr="00792B81">
        <w:rPr>
          <w:rFonts w:ascii="Times New Roman" w:hAnsi="Times New Roman"/>
          <w:b/>
          <w:sz w:val="22"/>
          <w:szCs w:val="22"/>
        </w:rPr>
        <w:t>)</w:t>
      </w:r>
    </w:p>
    <w:bookmarkEnd w:id="74"/>
    <w:p w14:paraId="0DCE517A" w14:textId="77777777" w:rsidR="00842B4B" w:rsidRPr="00792B81" w:rsidRDefault="00842B4B" w:rsidP="00A80ECD">
      <w:pPr>
        <w:jc w:val="both"/>
        <w:rPr>
          <w:rFonts w:ascii="Times New Roman" w:hAnsi="Times New Roman"/>
          <w:sz w:val="22"/>
          <w:szCs w:val="22"/>
        </w:rPr>
      </w:pPr>
    </w:p>
    <w:p w14:paraId="3F185E88" w14:textId="03DFF8F4" w:rsidR="00842B4B" w:rsidRPr="00792B81" w:rsidRDefault="00B124C9" w:rsidP="00A80ECD">
      <w:pPr>
        <w:ind w:firstLine="708"/>
        <w:jc w:val="both"/>
        <w:rPr>
          <w:rFonts w:ascii="Times New Roman" w:hAnsi="Times New Roman"/>
          <w:sz w:val="22"/>
          <w:szCs w:val="22"/>
        </w:rPr>
      </w:pPr>
      <w:r w:rsidRPr="00792B81">
        <w:rPr>
          <w:rFonts w:ascii="Times New Roman" w:hAnsi="Times New Roman"/>
          <w:sz w:val="22"/>
          <w:szCs w:val="22"/>
        </w:rPr>
        <w:t xml:space="preserve">(1) </w:t>
      </w:r>
      <w:r w:rsidR="003F6DD8" w:rsidRPr="00792B81">
        <w:rPr>
          <w:rFonts w:ascii="Times New Roman" w:hAnsi="Times New Roman"/>
          <w:sz w:val="22"/>
          <w:szCs w:val="22"/>
        </w:rPr>
        <w:t xml:space="preserve">Predelovalec </w:t>
      </w:r>
      <w:r w:rsidR="00001C66" w:rsidRPr="00792B81">
        <w:rPr>
          <w:rFonts w:ascii="Times New Roman" w:hAnsi="Times New Roman"/>
          <w:sz w:val="22"/>
          <w:szCs w:val="22"/>
        </w:rPr>
        <w:t>mora dokument</w:t>
      </w:r>
      <w:r w:rsidR="00222D2D" w:rsidRPr="00792B81">
        <w:rPr>
          <w:rFonts w:ascii="Times New Roman" w:hAnsi="Times New Roman"/>
          <w:sz w:val="22"/>
          <w:szCs w:val="22"/>
        </w:rPr>
        <w:t>acijo</w:t>
      </w:r>
      <w:r w:rsidR="00C800D6" w:rsidRPr="00792B81">
        <w:rPr>
          <w:rFonts w:ascii="Times New Roman" w:hAnsi="Times New Roman"/>
          <w:sz w:val="22"/>
          <w:szCs w:val="22"/>
        </w:rPr>
        <w:t xml:space="preserve"> o prevzemu odpadkov </w:t>
      </w:r>
      <w:r w:rsidR="00B621A9" w:rsidRPr="00792B81">
        <w:rPr>
          <w:rFonts w:ascii="Times New Roman" w:hAnsi="Times New Roman"/>
          <w:sz w:val="22"/>
          <w:szCs w:val="22"/>
        </w:rPr>
        <w:t>iz Priloge 1 te uredbe</w:t>
      </w:r>
      <w:r w:rsidR="00C800D6" w:rsidRPr="00792B81">
        <w:rPr>
          <w:rFonts w:ascii="Times New Roman" w:hAnsi="Times New Roman"/>
          <w:sz w:val="22"/>
          <w:szCs w:val="22"/>
        </w:rPr>
        <w:t xml:space="preserve">, o </w:t>
      </w:r>
      <w:r w:rsidR="00B435F4" w:rsidRPr="00792B81">
        <w:rPr>
          <w:rFonts w:ascii="Times New Roman" w:hAnsi="Times New Roman"/>
          <w:sz w:val="22"/>
          <w:szCs w:val="22"/>
        </w:rPr>
        <w:t>preverjanju</w:t>
      </w:r>
      <w:r w:rsidR="00C800D6" w:rsidRPr="00792B81">
        <w:rPr>
          <w:rFonts w:ascii="Times New Roman" w:hAnsi="Times New Roman"/>
          <w:sz w:val="22"/>
          <w:szCs w:val="22"/>
        </w:rPr>
        <w:t xml:space="preserve"> predelave</w:t>
      </w:r>
      <w:r w:rsidR="00001C66" w:rsidRPr="00792B81">
        <w:rPr>
          <w:rFonts w:ascii="Times New Roman" w:hAnsi="Times New Roman"/>
          <w:sz w:val="22"/>
          <w:szCs w:val="22"/>
        </w:rPr>
        <w:t xml:space="preserve"> </w:t>
      </w:r>
      <w:r w:rsidR="0025419E" w:rsidRPr="00792B81">
        <w:rPr>
          <w:rFonts w:ascii="Times New Roman" w:hAnsi="Times New Roman"/>
          <w:sz w:val="22"/>
          <w:szCs w:val="22"/>
        </w:rPr>
        <w:t xml:space="preserve">iz </w:t>
      </w:r>
      <w:r w:rsidR="002A53CF" w:rsidRPr="00792B81">
        <w:rPr>
          <w:rFonts w:ascii="Times New Roman" w:hAnsi="Times New Roman"/>
          <w:sz w:val="22"/>
          <w:szCs w:val="22"/>
        </w:rPr>
        <w:t>7</w:t>
      </w:r>
      <w:r w:rsidR="0025419E" w:rsidRPr="00792B81">
        <w:rPr>
          <w:rFonts w:ascii="Times New Roman" w:hAnsi="Times New Roman"/>
          <w:sz w:val="22"/>
          <w:szCs w:val="22"/>
        </w:rPr>
        <w:t xml:space="preserve">. do </w:t>
      </w:r>
      <w:r w:rsidR="00FA7B8A" w:rsidRPr="00792B81">
        <w:rPr>
          <w:rFonts w:ascii="Times New Roman" w:hAnsi="Times New Roman"/>
          <w:sz w:val="22"/>
          <w:szCs w:val="22"/>
        </w:rPr>
        <w:t>1</w:t>
      </w:r>
      <w:r w:rsidR="002A53CF" w:rsidRPr="00792B81">
        <w:rPr>
          <w:rFonts w:ascii="Times New Roman" w:hAnsi="Times New Roman"/>
          <w:sz w:val="22"/>
          <w:szCs w:val="22"/>
        </w:rPr>
        <w:t>0</w:t>
      </w:r>
      <w:r w:rsidR="0025419E" w:rsidRPr="00792B81">
        <w:rPr>
          <w:rFonts w:ascii="Times New Roman" w:hAnsi="Times New Roman"/>
          <w:sz w:val="22"/>
          <w:szCs w:val="22"/>
        </w:rPr>
        <w:t>. člena te uredbe</w:t>
      </w:r>
      <w:r w:rsidR="00842B4B" w:rsidRPr="00792B81">
        <w:rPr>
          <w:rFonts w:ascii="Times New Roman" w:hAnsi="Times New Roman"/>
          <w:sz w:val="22"/>
          <w:szCs w:val="22"/>
        </w:rPr>
        <w:t xml:space="preserve"> ter </w:t>
      </w:r>
      <w:r w:rsidR="00222D2D" w:rsidRPr="00792B81">
        <w:rPr>
          <w:rFonts w:ascii="Times New Roman" w:hAnsi="Times New Roman"/>
          <w:sz w:val="22"/>
          <w:szCs w:val="22"/>
        </w:rPr>
        <w:t xml:space="preserve">o </w:t>
      </w:r>
      <w:r w:rsidR="00842B4B" w:rsidRPr="00792B81">
        <w:rPr>
          <w:rFonts w:ascii="Times New Roman" w:hAnsi="Times New Roman"/>
          <w:sz w:val="22"/>
          <w:szCs w:val="22"/>
        </w:rPr>
        <w:t>razvrstitv</w:t>
      </w:r>
      <w:r w:rsidR="00222D2D" w:rsidRPr="00792B81">
        <w:rPr>
          <w:rFonts w:ascii="Times New Roman" w:hAnsi="Times New Roman"/>
          <w:sz w:val="22"/>
          <w:szCs w:val="22"/>
        </w:rPr>
        <w:t>i</w:t>
      </w:r>
      <w:r w:rsidR="00842B4B" w:rsidRPr="00792B81">
        <w:rPr>
          <w:rFonts w:ascii="Times New Roman" w:hAnsi="Times New Roman"/>
          <w:sz w:val="22"/>
          <w:szCs w:val="22"/>
        </w:rPr>
        <w:t xml:space="preserve"> </w:t>
      </w:r>
      <w:r w:rsidR="00E84C40" w:rsidRPr="00792B81">
        <w:rPr>
          <w:rFonts w:ascii="Times New Roman" w:hAnsi="Times New Roman"/>
          <w:sz w:val="22"/>
          <w:szCs w:val="22"/>
        </w:rPr>
        <w:t xml:space="preserve">izkopane </w:t>
      </w:r>
      <w:r w:rsidR="00501D65" w:rsidRPr="00792B81">
        <w:rPr>
          <w:rFonts w:ascii="Times New Roman" w:hAnsi="Times New Roman"/>
          <w:sz w:val="22"/>
          <w:szCs w:val="22"/>
        </w:rPr>
        <w:t xml:space="preserve">rodovitne zemlje in </w:t>
      </w:r>
      <w:r w:rsidR="00526683" w:rsidRPr="00792B81">
        <w:rPr>
          <w:rFonts w:ascii="Times New Roman" w:hAnsi="Times New Roman"/>
          <w:sz w:val="22"/>
          <w:szCs w:val="22"/>
        </w:rPr>
        <w:t xml:space="preserve">nadomestnega gradbenega materiala </w:t>
      </w:r>
      <w:r w:rsidR="00842B4B" w:rsidRPr="00792B81">
        <w:rPr>
          <w:rFonts w:ascii="Times New Roman" w:hAnsi="Times New Roman"/>
          <w:sz w:val="22"/>
          <w:szCs w:val="22"/>
        </w:rPr>
        <w:t>v razred</w:t>
      </w:r>
      <w:r w:rsidR="000729E2" w:rsidRPr="00792B81">
        <w:rPr>
          <w:rFonts w:ascii="Times New Roman" w:hAnsi="Times New Roman"/>
          <w:sz w:val="22"/>
          <w:szCs w:val="22"/>
        </w:rPr>
        <w:t xml:space="preserve"> onesnaženosti</w:t>
      </w:r>
      <w:r w:rsidR="00842B4B" w:rsidRPr="00792B81">
        <w:rPr>
          <w:rFonts w:ascii="Times New Roman" w:hAnsi="Times New Roman"/>
          <w:sz w:val="22"/>
          <w:szCs w:val="22"/>
        </w:rPr>
        <w:t xml:space="preserve"> iz </w:t>
      </w:r>
      <w:r w:rsidR="00FA7B8A" w:rsidRPr="00792B81">
        <w:rPr>
          <w:rFonts w:ascii="Times New Roman" w:hAnsi="Times New Roman"/>
          <w:sz w:val="22"/>
          <w:szCs w:val="22"/>
        </w:rPr>
        <w:t>1</w:t>
      </w:r>
      <w:r w:rsidR="002A53CF" w:rsidRPr="00792B81">
        <w:rPr>
          <w:rFonts w:ascii="Times New Roman" w:hAnsi="Times New Roman"/>
          <w:sz w:val="22"/>
          <w:szCs w:val="22"/>
        </w:rPr>
        <w:t>1</w:t>
      </w:r>
      <w:r w:rsidR="00842B4B" w:rsidRPr="00792B81">
        <w:rPr>
          <w:rFonts w:ascii="Times New Roman" w:hAnsi="Times New Roman"/>
          <w:sz w:val="22"/>
          <w:szCs w:val="22"/>
        </w:rPr>
        <w:t>. člena te uredbe</w:t>
      </w:r>
      <w:r w:rsidR="00671699" w:rsidRPr="00792B81">
        <w:rPr>
          <w:rFonts w:ascii="Times New Roman" w:hAnsi="Times New Roman"/>
          <w:color w:val="FF0000"/>
          <w:sz w:val="22"/>
          <w:szCs w:val="22"/>
        </w:rPr>
        <w:t xml:space="preserve"> </w:t>
      </w:r>
      <w:r w:rsidRPr="00792B81">
        <w:rPr>
          <w:rFonts w:ascii="Times New Roman" w:hAnsi="Times New Roman"/>
          <w:sz w:val="22"/>
          <w:szCs w:val="22"/>
        </w:rPr>
        <w:t xml:space="preserve">hraniti </w:t>
      </w:r>
      <w:r w:rsidR="00526683" w:rsidRPr="00792B81">
        <w:rPr>
          <w:rFonts w:ascii="Times New Roman" w:hAnsi="Times New Roman"/>
          <w:sz w:val="22"/>
          <w:szCs w:val="22"/>
        </w:rPr>
        <w:t xml:space="preserve">najmanj </w:t>
      </w:r>
      <w:r w:rsidRPr="00792B81">
        <w:rPr>
          <w:rFonts w:ascii="Times New Roman" w:hAnsi="Times New Roman"/>
          <w:sz w:val="22"/>
          <w:szCs w:val="22"/>
        </w:rPr>
        <w:t>pet let o</w:t>
      </w:r>
      <w:r w:rsidR="00001C66" w:rsidRPr="00792B81">
        <w:rPr>
          <w:rFonts w:ascii="Times New Roman" w:hAnsi="Times New Roman"/>
          <w:sz w:val="22"/>
          <w:szCs w:val="22"/>
        </w:rPr>
        <w:t xml:space="preserve">d datuma izdaje. </w:t>
      </w:r>
    </w:p>
    <w:p w14:paraId="24EF5D80" w14:textId="77777777" w:rsidR="00842B4B" w:rsidRPr="00792B81" w:rsidRDefault="00842B4B" w:rsidP="00A80ECD">
      <w:pPr>
        <w:jc w:val="both"/>
        <w:rPr>
          <w:rFonts w:ascii="Times New Roman" w:hAnsi="Times New Roman"/>
          <w:sz w:val="22"/>
          <w:szCs w:val="22"/>
        </w:rPr>
      </w:pPr>
    </w:p>
    <w:p w14:paraId="0DE2C607" w14:textId="32AD7C06" w:rsidR="00B124C9" w:rsidRPr="00792B81" w:rsidRDefault="00842B4B" w:rsidP="00A80ECD">
      <w:pPr>
        <w:ind w:firstLine="708"/>
        <w:jc w:val="both"/>
        <w:rPr>
          <w:rFonts w:ascii="Times New Roman" w:hAnsi="Times New Roman"/>
          <w:color w:val="FF0000"/>
          <w:sz w:val="22"/>
          <w:szCs w:val="22"/>
        </w:rPr>
      </w:pPr>
      <w:r w:rsidRPr="00792B81">
        <w:rPr>
          <w:rFonts w:ascii="Times New Roman" w:hAnsi="Times New Roman"/>
          <w:sz w:val="22"/>
          <w:szCs w:val="22"/>
        </w:rPr>
        <w:t xml:space="preserve">(2) </w:t>
      </w:r>
      <w:r w:rsidR="00001C66" w:rsidRPr="00792B81">
        <w:rPr>
          <w:rFonts w:ascii="Times New Roman" w:hAnsi="Times New Roman"/>
          <w:sz w:val="22"/>
          <w:szCs w:val="22"/>
        </w:rPr>
        <w:t xml:space="preserve">Ne glede na prejšnji </w:t>
      </w:r>
      <w:r w:rsidR="00222D2D" w:rsidRPr="00792B81">
        <w:rPr>
          <w:rFonts w:ascii="Times New Roman" w:hAnsi="Times New Roman"/>
          <w:sz w:val="22"/>
          <w:szCs w:val="22"/>
        </w:rPr>
        <w:t>od</w:t>
      </w:r>
      <w:r w:rsidR="00001C66" w:rsidRPr="00792B81">
        <w:rPr>
          <w:rFonts w:ascii="Times New Roman" w:hAnsi="Times New Roman"/>
          <w:sz w:val="22"/>
          <w:szCs w:val="22"/>
        </w:rPr>
        <w:t>stavek</w:t>
      </w:r>
      <w:r w:rsidR="00B124C9" w:rsidRPr="00792B81">
        <w:rPr>
          <w:rFonts w:ascii="Times New Roman" w:hAnsi="Times New Roman"/>
          <w:sz w:val="22"/>
          <w:szCs w:val="22"/>
        </w:rPr>
        <w:t xml:space="preserve"> je tr</w:t>
      </w:r>
      <w:r w:rsidR="003A7A8B" w:rsidRPr="00792B81">
        <w:rPr>
          <w:rFonts w:ascii="Times New Roman" w:hAnsi="Times New Roman"/>
          <w:sz w:val="22"/>
          <w:szCs w:val="22"/>
        </w:rPr>
        <w:t xml:space="preserve">eba </w:t>
      </w:r>
      <w:r w:rsidR="00A25FDF" w:rsidRPr="00792B81">
        <w:rPr>
          <w:rFonts w:ascii="Times New Roman" w:hAnsi="Times New Roman"/>
          <w:sz w:val="22"/>
          <w:szCs w:val="22"/>
        </w:rPr>
        <w:t>certifikat o skladnosti</w:t>
      </w:r>
      <w:r w:rsidR="00A922D1" w:rsidRPr="00792B81">
        <w:rPr>
          <w:rFonts w:ascii="Times New Roman" w:hAnsi="Times New Roman"/>
          <w:sz w:val="22"/>
          <w:szCs w:val="22"/>
        </w:rPr>
        <w:t xml:space="preserve"> iz </w:t>
      </w:r>
      <w:r w:rsidR="002A53CF" w:rsidRPr="00792B81">
        <w:rPr>
          <w:rFonts w:ascii="Times New Roman" w:hAnsi="Times New Roman"/>
          <w:sz w:val="22"/>
          <w:szCs w:val="22"/>
        </w:rPr>
        <w:t>8</w:t>
      </w:r>
      <w:r w:rsidR="00A922D1" w:rsidRPr="00792B81">
        <w:rPr>
          <w:rFonts w:ascii="Times New Roman" w:hAnsi="Times New Roman"/>
          <w:sz w:val="22"/>
          <w:szCs w:val="22"/>
        </w:rPr>
        <w:t xml:space="preserve">. člena te uredbe hraniti </w:t>
      </w:r>
      <w:r w:rsidR="003A7A8B" w:rsidRPr="00792B81">
        <w:rPr>
          <w:rFonts w:ascii="Times New Roman" w:hAnsi="Times New Roman"/>
          <w:sz w:val="22"/>
          <w:szCs w:val="22"/>
        </w:rPr>
        <w:t>za celotno obdobje obratovanja naprave</w:t>
      </w:r>
      <w:r w:rsidR="009D7D5C">
        <w:rPr>
          <w:rFonts w:ascii="Times New Roman" w:hAnsi="Times New Roman"/>
          <w:sz w:val="22"/>
          <w:szCs w:val="22"/>
        </w:rPr>
        <w:t xml:space="preserve"> za predelavo odpadkov</w:t>
      </w:r>
      <w:r w:rsidR="005617DC" w:rsidRPr="00792B81">
        <w:rPr>
          <w:rFonts w:ascii="Times New Roman" w:hAnsi="Times New Roman"/>
          <w:sz w:val="22"/>
          <w:szCs w:val="22"/>
        </w:rPr>
        <w:t>.</w:t>
      </w:r>
    </w:p>
    <w:p w14:paraId="4FD3BBCE" w14:textId="77777777" w:rsidR="00B124C9" w:rsidRPr="00792B81" w:rsidRDefault="00B124C9" w:rsidP="00A80ECD">
      <w:pPr>
        <w:jc w:val="both"/>
        <w:rPr>
          <w:rFonts w:ascii="Times New Roman" w:hAnsi="Times New Roman"/>
          <w:sz w:val="22"/>
          <w:szCs w:val="22"/>
        </w:rPr>
      </w:pPr>
    </w:p>
    <w:p w14:paraId="08D8AFB2" w14:textId="5E7E1276" w:rsidR="00842B4B" w:rsidRPr="00792B81" w:rsidRDefault="00842B4B" w:rsidP="00A80ECD">
      <w:pPr>
        <w:ind w:firstLine="708"/>
        <w:jc w:val="both"/>
        <w:rPr>
          <w:rFonts w:ascii="Times New Roman" w:hAnsi="Times New Roman"/>
          <w:sz w:val="22"/>
          <w:szCs w:val="22"/>
        </w:rPr>
      </w:pPr>
      <w:r w:rsidRPr="00792B81">
        <w:rPr>
          <w:rFonts w:ascii="Times New Roman" w:hAnsi="Times New Roman"/>
          <w:sz w:val="22"/>
          <w:szCs w:val="22"/>
        </w:rPr>
        <w:t>(3</w:t>
      </w:r>
      <w:r w:rsidR="009660F6" w:rsidRPr="00792B81">
        <w:rPr>
          <w:rFonts w:ascii="Times New Roman" w:hAnsi="Times New Roman"/>
          <w:sz w:val="22"/>
          <w:szCs w:val="22"/>
        </w:rPr>
        <w:t xml:space="preserve">) Kopijo </w:t>
      </w:r>
      <w:r w:rsidR="00A25FDF" w:rsidRPr="00792B81">
        <w:rPr>
          <w:rFonts w:ascii="Times New Roman" w:hAnsi="Times New Roman"/>
          <w:sz w:val="22"/>
          <w:szCs w:val="22"/>
        </w:rPr>
        <w:t>certifikata o skladnosti</w:t>
      </w:r>
      <w:r w:rsidR="00B124C9" w:rsidRPr="00792B81">
        <w:rPr>
          <w:rFonts w:ascii="Times New Roman" w:hAnsi="Times New Roman"/>
          <w:sz w:val="22"/>
          <w:szCs w:val="22"/>
        </w:rPr>
        <w:t xml:space="preserve"> </w:t>
      </w:r>
      <w:r w:rsidR="0025419E" w:rsidRPr="00792B81">
        <w:rPr>
          <w:rFonts w:ascii="Times New Roman" w:hAnsi="Times New Roman"/>
          <w:sz w:val="22"/>
          <w:szCs w:val="22"/>
        </w:rPr>
        <w:t xml:space="preserve">iz </w:t>
      </w:r>
      <w:r w:rsidR="002A53CF" w:rsidRPr="00792B81">
        <w:rPr>
          <w:rFonts w:ascii="Times New Roman" w:hAnsi="Times New Roman"/>
          <w:sz w:val="22"/>
          <w:szCs w:val="22"/>
        </w:rPr>
        <w:t>8</w:t>
      </w:r>
      <w:r w:rsidR="0025419E" w:rsidRPr="00792B81">
        <w:rPr>
          <w:rFonts w:ascii="Times New Roman" w:hAnsi="Times New Roman"/>
          <w:sz w:val="22"/>
          <w:szCs w:val="22"/>
        </w:rPr>
        <w:t>. člena te uredbe</w:t>
      </w:r>
      <w:r w:rsidR="00B124C9" w:rsidRPr="00792B81">
        <w:rPr>
          <w:rFonts w:ascii="Times New Roman" w:hAnsi="Times New Roman"/>
          <w:sz w:val="22"/>
          <w:szCs w:val="22"/>
        </w:rPr>
        <w:t xml:space="preserve"> je treba </w:t>
      </w:r>
      <w:r w:rsidR="00E74704" w:rsidRPr="00792B81">
        <w:rPr>
          <w:rFonts w:ascii="Times New Roman" w:hAnsi="Times New Roman"/>
          <w:sz w:val="22"/>
          <w:szCs w:val="22"/>
        </w:rPr>
        <w:t>na zahtevo</w:t>
      </w:r>
      <w:r w:rsidR="00C213E4" w:rsidRPr="00792B81">
        <w:rPr>
          <w:rFonts w:ascii="Times New Roman" w:hAnsi="Times New Roman"/>
          <w:sz w:val="22"/>
          <w:szCs w:val="22"/>
        </w:rPr>
        <w:t xml:space="preserve"> </w:t>
      </w:r>
      <w:r w:rsidR="008000F8" w:rsidRPr="00792B81">
        <w:rPr>
          <w:rFonts w:ascii="Times New Roman" w:hAnsi="Times New Roman"/>
          <w:sz w:val="22"/>
          <w:szCs w:val="22"/>
        </w:rPr>
        <w:t xml:space="preserve">pisno ali </w:t>
      </w:r>
      <w:bookmarkStart w:id="75" w:name="_Hlk145476049"/>
      <w:r w:rsidR="008000F8" w:rsidRPr="00792B81">
        <w:rPr>
          <w:rFonts w:ascii="Times New Roman" w:hAnsi="Times New Roman"/>
          <w:sz w:val="22"/>
          <w:szCs w:val="22"/>
        </w:rPr>
        <w:t xml:space="preserve">v elektronski obliki </w:t>
      </w:r>
      <w:r w:rsidR="00C213E4" w:rsidRPr="00792B81">
        <w:rPr>
          <w:rFonts w:ascii="Times New Roman" w:hAnsi="Times New Roman"/>
          <w:sz w:val="22"/>
          <w:szCs w:val="22"/>
        </w:rPr>
        <w:t xml:space="preserve">predložiti </w:t>
      </w:r>
      <w:bookmarkEnd w:id="75"/>
      <w:r w:rsidR="00494912" w:rsidRPr="00792B81">
        <w:rPr>
          <w:rFonts w:ascii="Times New Roman" w:hAnsi="Times New Roman"/>
          <w:sz w:val="22"/>
          <w:szCs w:val="22"/>
        </w:rPr>
        <w:t>tudi</w:t>
      </w:r>
      <w:r w:rsidR="00E74704" w:rsidRPr="00792B81">
        <w:rPr>
          <w:rFonts w:ascii="Times New Roman" w:hAnsi="Times New Roman"/>
          <w:sz w:val="22"/>
          <w:szCs w:val="22"/>
        </w:rPr>
        <w:t xml:space="preserve"> </w:t>
      </w:r>
      <w:r w:rsidR="00D471AC" w:rsidRPr="00792B81">
        <w:rPr>
          <w:rFonts w:ascii="Times New Roman" w:hAnsi="Times New Roman"/>
          <w:sz w:val="22"/>
          <w:szCs w:val="22"/>
        </w:rPr>
        <w:t xml:space="preserve">pristojnemu </w:t>
      </w:r>
      <w:r w:rsidR="00E74704" w:rsidRPr="00792B81">
        <w:rPr>
          <w:rFonts w:ascii="Times New Roman" w:hAnsi="Times New Roman"/>
          <w:sz w:val="22"/>
          <w:szCs w:val="22"/>
        </w:rPr>
        <w:t>inšpektor</w:t>
      </w:r>
      <w:r w:rsidR="00D471AC" w:rsidRPr="00792B81">
        <w:rPr>
          <w:rFonts w:ascii="Times New Roman" w:hAnsi="Times New Roman"/>
          <w:sz w:val="22"/>
          <w:szCs w:val="22"/>
        </w:rPr>
        <w:t>ju</w:t>
      </w:r>
      <w:r w:rsidR="00B124C9" w:rsidRPr="00792B81">
        <w:rPr>
          <w:rFonts w:ascii="Times New Roman" w:hAnsi="Times New Roman"/>
          <w:sz w:val="22"/>
          <w:szCs w:val="22"/>
        </w:rPr>
        <w:t xml:space="preserve">. </w:t>
      </w:r>
    </w:p>
    <w:p w14:paraId="7BD8FBAE" w14:textId="77777777" w:rsidR="00842B4B" w:rsidRPr="00792B81" w:rsidRDefault="00842B4B" w:rsidP="00A80ECD">
      <w:pPr>
        <w:jc w:val="both"/>
        <w:rPr>
          <w:rFonts w:ascii="Times New Roman" w:hAnsi="Times New Roman"/>
          <w:sz w:val="22"/>
          <w:szCs w:val="22"/>
        </w:rPr>
      </w:pPr>
    </w:p>
    <w:p w14:paraId="4E3C2F02" w14:textId="38264666" w:rsidR="00842B4B" w:rsidRPr="00792B81" w:rsidRDefault="00842B4B" w:rsidP="00A80ECD">
      <w:pPr>
        <w:ind w:firstLine="708"/>
        <w:jc w:val="both"/>
        <w:rPr>
          <w:rFonts w:ascii="Times New Roman" w:hAnsi="Times New Roman"/>
          <w:color w:val="FF0000"/>
          <w:sz w:val="22"/>
          <w:szCs w:val="22"/>
        </w:rPr>
      </w:pPr>
      <w:r w:rsidRPr="00792B81">
        <w:rPr>
          <w:rFonts w:ascii="Times New Roman" w:hAnsi="Times New Roman"/>
          <w:sz w:val="22"/>
          <w:szCs w:val="22"/>
        </w:rPr>
        <w:t xml:space="preserve">(4) Dokumente iz prvega odstavka tega člena mora </w:t>
      </w:r>
      <w:r w:rsidR="003F6DD8" w:rsidRPr="00792B81">
        <w:rPr>
          <w:rFonts w:ascii="Times New Roman" w:hAnsi="Times New Roman"/>
          <w:sz w:val="22"/>
          <w:szCs w:val="22"/>
        </w:rPr>
        <w:t xml:space="preserve">predelovalec </w:t>
      </w:r>
      <w:r w:rsidRPr="00792B81">
        <w:rPr>
          <w:rFonts w:ascii="Times New Roman" w:hAnsi="Times New Roman"/>
          <w:sz w:val="22"/>
          <w:szCs w:val="22"/>
        </w:rPr>
        <w:t>na zahte</w:t>
      </w:r>
      <w:r w:rsidR="00C213E4" w:rsidRPr="00792B81">
        <w:rPr>
          <w:rFonts w:ascii="Times New Roman" w:hAnsi="Times New Roman"/>
          <w:sz w:val="22"/>
          <w:szCs w:val="22"/>
        </w:rPr>
        <w:t>vo predložiti ministrstvu</w:t>
      </w:r>
      <w:r w:rsidR="008000F8" w:rsidRPr="00792B81">
        <w:rPr>
          <w:rFonts w:ascii="Times New Roman" w:hAnsi="Times New Roman"/>
          <w:sz w:val="22"/>
          <w:szCs w:val="22"/>
        </w:rPr>
        <w:t xml:space="preserve"> in pristojnemu inšpektor</w:t>
      </w:r>
      <w:r w:rsidR="005D6761" w:rsidRPr="00792B81">
        <w:rPr>
          <w:rFonts w:ascii="Times New Roman" w:hAnsi="Times New Roman"/>
          <w:sz w:val="22"/>
          <w:szCs w:val="22"/>
        </w:rPr>
        <w:t>ju</w:t>
      </w:r>
      <w:r w:rsidRPr="00792B81">
        <w:rPr>
          <w:rFonts w:ascii="Times New Roman" w:hAnsi="Times New Roman"/>
          <w:sz w:val="22"/>
          <w:szCs w:val="22"/>
        </w:rPr>
        <w:t>.</w:t>
      </w:r>
    </w:p>
    <w:p w14:paraId="75E42FAC" w14:textId="77777777" w:rsidR="00842B4B" w:rsidRPr="00792B81" w:rsidRDefault="00842B4B" w:rsidP="00A80ECD">
      <w:pPr>
        <w:jc w:val="both"/>
        <w:rPr>
          <w:rFonts w:ascii="Times New Roman" w:hAnsi="Times New Roman"/>
          <w:sz w:val="22"/>
          <w:szCs w:val="22"/>
        </w:rPr>
      </w:pPr>
    </w:p>
    <w:p w14:paraId="4E05D26B" w14:textId="7AE1B57F" w:rsidR="0025419E" w:rsidRPr="00792B81" w:rsidRDefault="002A53CF" w:rsidP="00A80ECD">
      <w:pPr>
        <w:jc w:val="center"/>
        <w:rPr>
          <w:rFonts w:ascii="Times New Roman" w:hAnsi="Times New Roman"/>
          <w:b/>
          <w:sz w:val="22"/>
          <w:szCs w:val="22"/>
        </w:rPr>
      </w:pPr>
      <w:bookmarkStart w:id="76" w:name="_Hlk122597348"/>
      <w:r w:rsidRPr="00792B81">
        <w:rPr>
          <w:rFonts w:ascii="Times New Roman" w:hAnsi="Times New Roman"/>
          <w:b/>
          <w:sz w:val="22"/>
          <w:szCs w:val="22"/>
        </w:rPr>
        <w:t>13</w:t>
      </w:r>
      <w:r w:rsidR="0025419E" w:rsidRPr="00792B81">
        <w:rPr>
          <w:rFonts w:ascii="Times New Roman" w:hAnsi="Times New Roman"/>
          <w:b/>
          <w:sz w:val="22"/>
          <w:szCs w:val="22"/>
        </w:rPr>
        <w:t>. člen</w:t>
      </w:r>
    </w:p>
    <w:p w14:paraId="5066334E" w14:textId="56F153E9" w:rsidR="0025419E" w:rsidRPr="00792B81" w:rsidRDefault="0025419E" w:rsidP="00A80ECD">
      <w:pPr>
        <w:jc w:val="center"/>
        <w:rPr>
          <w:rFonts w:ascii="Times New Roman" w:hAnsi="Times New Roman"/>
          <w:b/>
          <w:sz w:val="22"/>
          <w:szCs w:val="22"/>
        </w:rPr>
      </w:pPr>
      <w:r w:rsidRPr="00792B81">
        <w:rPr>
          <w:rFonts w:ascii="Times New Roman" w:hAnsi="Times New Roman"/>
          <w:b/>
          <w:sz w:val="22"/>
          <w:szCs w:val="22"/>
        </w:rPr>
        <w:t xml:space="preserve">(ukrepi v primeru pomanjkljivosti, ugotovljenih pri </w:t>
      </w:r>
      <w:r w:rsidR="00007925" w:rsidRPr="00792B81">
        <w:rPr>
          <w:rFonts w:ascii="Times New Roman" w:hAnsi="Times New Roman"/>
          <w:b/>
          <w:sz w:val="22"/>
          <w:szCs w:val="22"/>
        </w:rPr>
        <w:t xml:space="preserve">zunanjem </w:t>
      </w:r>
      <w:r w:rsidR="00B435F4" w:rsidRPr="00792B81">
        <w:rPr>
          <w:rFonts w:ascii="Times New Roman" w:hAnsi="Times New Roman"/>
          <w:b/>
          <w:sz w:val="22"/>
          <w:szCs w:val="22"/>
        </w:rPr>
        <w:t>preverjanju</w:t>
      </w:r>
      <w:r w:rsidRPr="00792B81">
        <w:rPr>
          <w:rFonts w:ascii="Times New Roman" w:hAnsi="Times New Roman"/>
          <w:b/>
          <w:sz w:val="22"/>
          <w:szCs w:val="22"/>
        </w:rPr>
        <w:t>)</w:t>
      </w:r>
    </w:p>
    <w:bookmarkEnd w:id="76"/>
    <w:p w14:paraId="7BCB0868" w14:textId="77777777" w:rsidR="0025419E" w:rsidRPr="00792B81" w:rsidRDefault="0025419E" w:rsidP="00A80ECD">
      <w:pPr>
        <w:jc w:val="both"/>
        <w:rPr>
          <w:rFonts w:ascii="Times New Roman" w:hAnsi="Times New Roman"/>
          <w:sz w:val="22"/>
          <w:szCs w:val="22"/>
        </w:rPr>
      </w:pPr>
    </w:p>
    <w:p w14:paraId="76031EFE" w14:textId="7BAC5051" w:rsidR="008000F8" w:rsidRPr="00792B81" w:rsidRDefault="00C32B55" w:rsidP="00D92B45">
      <w:pPr>
        <w:ind w:firstLine="708"/>
        <w:jc w:val="both"/>
        <w:rPr>
          <w:rFonts w:ascii="Times New Roman" w:hAnsi="Times New Roman"/>
          <w:sz w:val="22"/>
          <w:szCs w:val="22"/>
        </w:rPr>
      </w:pPr>
      <w:r w:rsidRPr="00792B81">
        <w:rPr>
          <w:rFonts w:ascii="Times New Roman" w:hAnsi="Times New Roman"/>
          <w:sz w:val="22"/>
          <w:szCs w:val="22"/>
        </w:rPr>
        <w:t xml:space="preserve">(1) Če organ </w:t>
      </w:r>
      <w:r w:rsidR="000306B7" w:rsidRPr="00792B81">
        <w:rPr>
          <w:rFonts w:ascii="Times New Roman" w:hAnsi="Times New Roman"/>
          <w:sz w:val="22"/>
          <w:szCs w:val="22"/>
        </w:rPr>
        <w:t xml:space="preserve">za ugotavljanje skladnosti </w:t>
      </w:r>
      <w:r w:rsidRPr="00792B81">
        <w:rPr>
          <w:rFonts w:ascii="Times New Roman" w:hAnsi="Times New Roman"/>
          <w:sz w:val="22"/>
          <w:szCs w:val="22"/>
        </w:rPr>
        <w:t xml:space="preserve">v okviru zunanjega </w:t>
      </w:r>
      <w:r w:rsidR="00B435F4" w:rsidRPr="00792B81">
        <w:rPr>
          <w:rFonts w:ascii="Times New Roman" w:hAnsi="Times New Roman"/>
          <w:sz w:val="22"/>
          <w:szCs w:val="22"/>
        </w:rPr>
        <w:t>preverjanja predelave odpadkov</w:t>
      </w:r>
      <w:r w:rsidR="00000AAF" w:rsidRPr="00792B81">
        <w:rPr>
          <w:rFonts w:ascii="Times New Roman" w:hAnsi="Times New Roman"/>
          <w:sz w:val="22"/>
          <w:szCs w:val="22"/>
        </w:rPr>
        <w:t xml:space="preserve"> iz Priloge 1 te uredbe</w:t>
      </w:r>
      <w:r w:rsidR="00457FC6" w:rsidRPr="00792B81">
        <w:rPr>
          <w:rFonts w:ascii="Times New Roman" w:hAnsi="Times New Roman"/>
          <w:sz w:val="22"/>
          <w:szCs w:val="22"/>
        </w:rPr>
        <w:t xml:space="preserve"> ugotovi, da </w:t>
      </w:r>
      <w:r w:rsidR="00166889" w:rsidRPr="00792B81">
        <w:rPr>
          <w:rFonts w:ascii="Times New Roman" w:hAnsi="Times New Roman"/>
          <w:sz w:val="22"/>
          <w:szCs w:val="22"/>
        </w:rPr>
        <w:t xml:space="preserve">so </w:t>
      </w:r>
      <w:r w:rsidR="000A0B89" w:rsidRPr="00792B81">
        <w:rPr>
          <w:rFonts w:ascii="Times New Roman" w:hAnsi="Times New Roman"/>
          <w:sz w:val="22"/>
          <w:szCs w:val="22"/>
        </w:rPr>
        <w:t xml:space="preserve">v </w:t>
      </w:r>
      <w:r w:rsidR="00501D65" w:rsidRPr="00792B81">
        <w:rPr>
          <w:rFonts w:ascii="Times New Roman" w:hAnsi="Times New Roman"/>
          <w:sz w:val="22"/>
          <w:szCs w:val="22"/>
        </w:rPr>
        <w:t xml:space="preserve">nastali </w:t>
      </w:r>
      <w:r w:rsidR="0098202A" w:rsidRPr="00792B81">
        <w:rPr>
          <w:rFonts w:ascii="Times New Roman" w:hAnsi="Times New Roman"/>
          <w:sz w:val="22"/>
          <w:szCs w:val="22"/>
        </w:rPr>
        <w:t xml:space="preserve">izkopani </w:t>
      </w:r>
      <w:r w:rsidR="00501D65" w:rsidRPr="00792B81">
        <w:rPr>
          <w:rFonts w:ascii="Times New Roman" w:hAnsi="Times New Roman"/>
          <w:sz w:val="22"/>
          <w:szCs w:val="22"/>
        </w:rPr>
        <w:t xml:space="preserve">rodovitni zemlji ali v </w:t>
      </w:r>
      <w:r w:rsidR="000A0B89" w:rsidRPr="00792B81">
        <w:rPr>
          <w:rFonts w:ascii="Times New Roman" w:hAnsi="Times New Roman"/>
          <w:sz w:val="22"/>
          <w:szCs w:val="22"/>
        </w:rPr>
        <w:t xml:space="preserve">nastalem nadomestnem gradbenem materialu </w:t>
      </w:r>
      <w:r w:rsidR="00166889" w:rsidRPr="00792B81">
        <w:rPr>
          <w:rFonts w:ascii="Times New Roman" w:hAnsi="Times New Roman"/>
          <w:sz w:val="22"/>
          <w:szCs w:val="22"/>
        </w:rPr>
        <w:t>s to uredbo</w:t>
      </w:r>
      <w:r w:rsidR="005617DC" w:rsidRPr="00792B81">
        <w:rPr>
          <w:rFonts w:ascii="Times New Roman" w:hAnsi="Times New Roman"/>
          <w:sz w:val="22"/>
          <w:szCs w:val="22"/>
        </w:rPr>
        <w:t xml:space="preserve"> določen</w:t>
      </w:r>
      <w:r w:rsidR="000729E2" w:rsidRPr="00792B81">
        <w:rPr>
          <w:rFonts w:ascii="Times New Roman" w:hAnsi="Times New Roman"/>
          <w:sz w:val="22"/>
          <w:szCs w:val="22"/>
        </w:rPr>
        <w:t>i</w:t>
      </w:r>
      <w:r w:rsidR="005617DC" w:rsidRPr="00792B81">
        <w:rPr>
          <w:rFonts w:ascii="Times New Roman" w:hAnsi="Times New Roman"/>
          <w:sz w:val="22"/>
          <w:szCs w:val="22"/>
        </w:rPr>
        <w:t xml:space="preserve"> </w:t>
      </w:r>
      <w:r w:rsidR="000729E2" w:rsidRPr="00792B81">
        <w:rPr>
          <w:rFonts w:ascii="Times New Roman" w:hAnsi="Times New Roman"/>
          <w:sz w:val="22"/>
          <w:szCs w:val="22"/>
        </w:rPr>
        <w:t>parametri onesnaženosti</w:t>
      </w:r>
      <w:r w:rsidR="005617DC" w:rsidRPr="00792B81">
        <w:rPr>
          <w:rFonts w:ascii="Times New Roman" w:hAnsi="Times New Roman"/>
          <w:sz w:val="22"/>
          <w:szCs w:val="22"/>
        </w:rPr>
        <w:t xml:space="preserve"> presežen</w:t>
      </w:r>
      <w:r w:rsidR="000729E2" w:rsidRPr="00792B81">
        <w:rPr>
          <w:rFonts w:ascii="Times New Roman" w:hAnsi="Times New Roman"/>
          <w:sz w:val="22"/>
          <w:szCs w:val="22"/>
        </w:rPr>
        <w:t>i</w:t>
      </w:r>
      <w:r w:rsidR="00457FC6" w:rsidRPr="00792B81">
        <w:rPr>
          <w:rFonts w:ascii="Times New Roman" w:hAnsi="Times New Roman"/>
          <w:sz w:val="22"/>
          <w:szCs w:val="22"/>
        </w:rPr>
        <w:t xml:space="preserve">, </w:t>
      </w:r>
      <w:r w:rsidR="00166889" w:rsidRPr="00792B81">
        <w:rPr>
          <w:rFonts w:ascii="Times New Roman" w:hAnsi="Times New Roman"/>
          <w:sz w:val="22"/>
          <w:szCs w:val="22"/>
        </w:rPr>
        <w:t xml:space="preserve">mora </w:t>
      </w:r>
      <w:r w:rsidR="00AC5D27" w:rsidRPr="00792B81">
        <w:rPr>
          <w:rFonts w:ascii="Times New Roman" w:hAnsi="Times New Roman"/>
          <w:sz w:val="22"/>
          <w:szCs w:val="22"/>
        </w:rPr>
        <w:t xml:space="preserve">o tem pisno obvestiti </w:t>
      </w:r>
      <w:r w:rsidR="00AF48D5">
        <w:rPr>
          <w:rFonts w:ascii="Times New Roman" w:hAnsi="Times New Roman"/>
          <w:sz w:val="22"/>
          <w:szCs w:val="22"/>
        </w:rPr>
        <w:t xml:space="preserve">predelovalca in </w:t>
      </w:r>
      <w:r w:rsidR="00AC5D27" w:rsidRPr="00792B81">
        <w:rPr>
          <w:rFonts w:ascii="Times New Roman" w:hAnsi="Times New Roman"/>
          <w:sz w:val="22"/>
          <w:szCs w:val="22"/>
        </w:rPr>
        <w:t>inšpektorat</w:t>
      </w:r>
      <w:r w:rsidR="00E13E12" w:rsidRPr="00792B81">
        <w:rPr>
          <w:rFonts w:ascii="Times New Roman" w:hAnsi="Times New Roman"/>
          <w:sz w:val="22"/>
          <w:szCs w:val="22"/>
        </w:rPr>
        <w:t xml:space="preserve">, </w:t>
      </w:r>
      <w:r w:rsidR="003F6DD8" w:rsidRPr="00792B81">
        <w:rPr>
          <w:rFonts w:ascii="Times New Roman" w:hAnsi="Times New Roman"/>
          <w:sz w:val="22"/>
          <w:szCs w:val="22"/>
        </w:rPr>
        <w:t xml:space="preserve">predelovalec </w:t>
      </w:r>
      <w:r w:rsidR="00E13E12" w:rsidRPr="00792B81">
        <w:rPr>
          <w:rFonts w:ascii="Times New Roman" w:hAnsi="Times New Roman"/>
          <w:sz w:val="22"/>
          <w:szCs w:val="22"/>
        </w:rPr>
        <w:t xml:space="preserve">pa mora </w:t>
      </w:r>
      <w:r w:rsidR="003F6DD8" w:rsidRPr="00792B81">
        <w:rPr>
          <w:rFonts w:ascii="Times New Roman" w:hAnsi="Times New Roman"/>
          <w:sz w:val="22"/>
          <w:szCs w:val="22"/>
        </w:rPr>
        <w:t xml:space="preserve">zagotoviti, da se </w:t>
      </w:r>
      <w:r w:rsidR="00007925" w:rsidRPr="00792B81">
        <w:rPr>
          <w:rFonts w:ascii="Times New Roman" w:hAnsi="Times New Roman"/>
          <w:sz w:val="22"/>
          <w:szCs w:val="22"/>
        </w:rPr>
        <w:t>tak</w:t>
      </w:r>
      <w:r w:rsidR="003F6DD8" w:rsidRPr="00792B81">
        <w:rPr>
          <w:rFonts w:ascii="Times New Roman" w:hAnsi="Times New Roman"/>
          <w:sz w:val="22"/>
          <w:szCs w:val="22"/>
        </w:rPr>
        <w:t>a</w:t>
      </w:r>
      <w:r w:rsidR="00007925" w:rsidRPr="00792B81">
        <w:rPr>
          <w:rFonts w:ascii="Times New Roman" w:hAnsi="Times New Roman"/>
          <w:sz w:val="22"/>
          <w:szCs w:val="22"/>
        </w:rPr>
        <w:t xml:space="preserve"> serij</w:t>
      </w:r>
      <w:r w:rsidR="003F6DD8" w:rsidRPr="00792B81">
        <w:rPr>
          <w:rFonts w:ascii="Times New Roman" w:hAnsi="Times New Roman"/>
          <w:sz w:val="22"/>
          <w:szCs w:val="22"/>
        </w:rPr>
        <w:t>a</w:t>
      </w:r>
      <w:r w:rsidR="002D6F96" w:rsidRPr="00792B81">
        <w:rPr>
          <w:rFonts w:ascii="Times New Roman" w:hAnsi="Times New Roman"/>
          <w:sz w:val="22"/>
          <w:szCs w:val="22"/>
        </w:rPr>
        <w:t xml:space="preserve"> </w:t>
      </w:r>
      <w:r w:rsidR="0098202A" w:rsidRPr="00792B81">
        <w:rPr>
          <w:rFonts w:ascii="Times New Roman" w:hAnsi="Times New Roman"/>
          <w:sz w:val="22"/>
          <w:szCs w:val="22"/>
        </w:rPr>
        <w:t xml:space="preserve">izkopane </w:t>
      </w:r>
      <w:r w:rsidR="00501D65" w:rsidRPr="00792B81">
        <w:rPr>
          <w:rFonts w:ascii="Times New Roman" w:hAnsi="Times New Roman"/>
          <w:sz w:val="22"/>
          <w:szCs w:val="22"/>
        </w:rPr>
        <w:t xml:space="preserve">rodovitne zemlje ali </w:t>
      </w:r>
      <w:r w:rsidR="002D6F96" w:rsidRPr="00792B81">
        <w:rPr>
          <w:rFonts w:ascii="Times New Roman" w:hAnsi="Times New Roman"/>
          <w:sz w:val="22"/>
          <w:szCs w:val="22"/>
        </w:rPr>
        <w:t xml:space="preserve">nadomestnega </w:t>
      </w:r>
      <w:r w:rsidR="00D61FCC" w:rsidRPr="00792B81">
        <w:rPr>
          <w:rFonts w:ascii="Times New Roman" w:hAnsi="Times New Roman"/>
          <w:sz w:val="22"/>
          <w:szCs w:val="22"/>
        </w:rPr>
        <w:t>gradbenega materiala</w:t>
      </w:r>
      <w:r w:rsidR="00E13E12" w:rsidRPr="00792B81">
        <w:rPr>
          <w:rFonts w:ascii="Times New Roman" w:hAnsi="Times New Roman"/>
          <w:sz w:val="22"/>
          <w:szCs w:val="22"/>
        </w:rPr>
        <w:t xml:space="preserve"> </w:t>
      </w:r>
      <w:r w:rsidR="00007925" w:rsidRPr="00792B81">
        <w:rPr>
          <w:rFonts w:ascii="Times New Roman" w:hAnsi="Times New Roman"/>
          <w:sz w:val="22"/>
          <w:szCs w:val="22"/>
        </w:rPr>
        <w:t>razvrsti v razred</w:t>
      </w:r>
      <w:r w:rsidR="00D176F5" w:rsidRPr="00792B81">
        <w:rPr>
          <w:rFonts w:ascii="Times New Roman" w:hAnsi="Times New Roman"/>
          <w:sz w:val="22"/>
          <w:szCs w:val="22"/>
        </w:rPr>
        <w:t xml:space="preserve"> onesnaženosti</w:t>
      </w:r>
      <w:r w:rsidRPr="00792B81">
        <w:rPr>
          <w:rFonts w:ascii="Times New Roman" w:hAnsi="Times New Roman"/>
          <w:sz w:val="22"/>
          <w:szCs w:val="22"/>
        </w:rPr>
        <w:t>, za katerega so izpolnjen</w:t>
      </w:r>
      <w:r w:rsidR="00D176F5" w:rsidRPr="00792B81">
        <w:rPr>
          <w:rFonts w:ascii="Times New Roman" w:hAnsi="Times New Roman"/>
          <w:sz w:val="22"/>
          <w:szCs w:val="22"/>
        </w:rPr>
        <w:t>i</w:t>
      </w:r>
      <w:r w:rsidR="005617DC" w:rsidRPr="00792B81">
        <w:rPr>
          <w:rFonts w:ascii="Times New Roman" w:hAnsi="Times New Roman"/>
          <w:sz w:val="22"/>
          <w:szCs w:val="22"/>
        </w:rPr>
        <w:t xml:space="preserve"> </w:t>
      </w:r>
      <w:r w:rsidR="00D176F5" w:rsidRPr="00792B81">
        <w:rPr>
          <w:rFonts w:ascii="Times New Roman" w:hAnsi="Times New Roman"/>
          <w:sz w:val="22"/>
          <w:szCs w:val="22"/>
        </w:rPr>
        <w:t>parametri onesnaženosti</w:t>
      </w:r>
      <w:r w:rsidR="00E13E12" w:rsidRPr="00792B81">
        <w:rPr>
          <w:rFonts w:ascii="Times New Roman" w:hAnsi="Times New Roman"/>
          <w:sz w:val="22"/>
          <w:szCs w:val="22"/>
        </w:rPr>
        <w:t>. Č</w:t>
      </w:r>
      <w:r w:rsidR="008000F8" w:rsidRPr="00792B81">
        <w:rPr>
          <w:rFonts w:ascii="Times New Roman" w:hAnsi="Times New Roman"/>
          <w:sz w:val="22"/>
          <w:szCs w:val="22"/>
        </w:rPr>
        <w:t>e v skladu s Prilogo 2 te uredbe niso izpolnjeni pogoji za razvrstitev v noben</w:t>
      </w:r>
      <w:r w:rsidR="00DD6EF2" w:rsidRPr="00792B81">
        <w:rPr>
          <w:rFonts w:ascii="Times New Roman" w:hAnsi="Times New Roman"/>
          <w:sz w:val="22"/>
          <w:szCs w:val="22"/>
        </w:rPr>
        <w:t>ega od</w:t>
      </w:r>
      <w:r w:rsidR="008000F8" w:rsidRPr="00792B81">
        <w:rPr>
          <w:rFonts w:ascii="Times New Roman" w:hAnsi="Times New Roman"/>
          <w:sz w:val="22"/>
          <w:szCs w:val="22"/>
        </w:rPr>
        <w:t xml:space="preserve"> razred</w:t>
      </w:r>
      <w:r w:rsidR="00DD6EF2" w:rsidRPr="00792B81">
        <w:rPr>
          <w:rFonts w:ascii="Times New Roman" w:hAnsi="Times New Roman"/>
          <w:sz w:val="22"/>
          <w:szCs w:val="22"/>
        </w:rPr>
        <w:t>ov</w:t>
      </w:r>
      <w:r w:rsidR="00D176F5" w:rsidRPr="00792B81">
        <w:rPr>
          <w:rFonts w:ascii="Times New Roman" w:hAnsi="Times New Roman"/>
          <w:sz w:val="22"/>
          <w:szCs w:val="22"/>
        </w:rPr>
        <w:t xml:space="preserve"> onesnaženosti</w:t>
      </w:r>
      <w:r w:rsidR="008000F8" w:rsidRPr="00792B81">
        <w:rPr>
          <w:rFonts w:ascii="Times New Roman" w:hAnsi="Times New Roman"/>
          <w:sz w:val="22"/>
          <w:szCs w:val="22"/>
        </w:rPr>
        <w:t>,</w:t>
      </w:r>
      <w:r w:rsidR="00E13E12" w:rsidRPr="00792B81">
        <w:rPr>
          <w:rFonts w:ascii="Times New Roman" w:hAnsi="Times New Roman"/>
          <w:sz w:val="22"/>
          <w:szCs w:val="22"/>
        </w:rPr>
        <w:t xml:space="preserve"> mora </w:t>
      </w:r>
      <w:r w:rsidR="003F6DD8" w:rsidRPr="00792B81">
        <w:rPr>
          <w:rFonts w:ascii="Times New Roman" w:hAnsi="Times New Roman"/>
          <w:sz w:val="22"/>
          <w:szCs w:val="22"/>
        </w:rPr>
        <w:t xml:space="preserve">predelovalec </w:t>
      </w:r>
      <w:r w:rsidR="008000F8" w:rsidRPr="00792B81">
        <w:rPr>
          <w:rFonts w:ascii="Times New Roman" w:hAnsi="Times New Roman"/>
          <w:sz w:val="22"/>
          <w:szCs w:val="22"/>
        </w:rPr>
        <w:t xml:space="preserve">s tako serijo </w:t>
      </w:r>
      <w:r w:rsidR="0098202A" w:rsidRPr="00792B81">
        <w:rPr>
          <w:rFonts w:ascii="Times New Roman" w:hAnsi="Times New Roman"/>
          <w:sz w:val="22"/>
          <w:szCs w:val="22"/>
        </w:rPr>
        <w:t xml:space="preserve">izkopane </w:t>
      </w:r>
      <w:r w:rsidR="00501D65" w:rsidRPr="00792B81">
        <w:rPr>
          <w:rFonts w:ascii="Times New Roman" w:hAnsi="Times New Roman"/>
          <w:sz w:val="22"/>
          <w:szCs w:val="22"/>
        </w:rPr>
        <w:t xml:space="preserve">rodovitne zemlje ali </w:t>
      </w:r>
      <w:r w:rsidR="008000F8" w:rsidRPr="00792B81">
        <w:rPr>
          <w:rFonts w:ascii="Times New Roman" w:hAnsi="Times New Roman"/>
          <w:sz w:val="22"/>
          <w:szCs w:val="22"/>
        </w:rPr>
        <w:t>nadomestnega gradbenega materiala ravnati v skladu s predpisi o odpadkih.</w:t>
      </w:r>
    </w:p>
    <w:p w14:paraId="63834388" w14:textId="77777777" w:rsidR="00B03F4A" w:rsidRPr="00792B81" w:rsidRDefault="00B03F4A" w:rsidP="00A80ECD">
      <w:pPr>
        <w:jc w:val="both"/>
        <w:rPr>
          <w:rFonts w:ascii="Times New Roman" w:hAnsi="Times New Roman"/>
          <w:sz w:val="22"/>
          <w:szCs w:val="22"/>
        </w:rPr>
      </w:pPr>
    </w:p>
    <w:p w14:paraId="3DC2A906" w14:textId="3F93879D" w:rsidR="00007925" w:rsidRPr="00792B81" w:rsidRDefault="00007925" w:rsidP="00A80ECD">
      <w:pPr>
        <w:ind w:firstLine="708"/>
        <w:jc w:val="both"/>
        <w:rPr>
          <w:rFonts w:ascii="Times New Roman" w:hAnsi="Times New Roman"/>
          <w:sz w:val="22"/>
          <w:szCs w:val="22"/>
        </w:rPr>
      </w:pPr>
      <w:r w:rsidRPr="00792B81">
        <w:rPr>
          <w:rFonts w:ascii="Times New Roman" w:hAnsi="Times New Roman"/>
          <w:sz w:val="22"/>
          <w:szCs w:val="22"/>
        </w:rPr>
        <w:t>(</w:t>
      </w:r>
      <w:r w:rsidR="00D92B45">
        <w:rPr>
          <w:rFonts w:ascii="Times New Roman" w:hAnsi="Times New Roman"/>
          <w:sz w:val="22"/>
          <w:szCs w:val="22"/>
        </w:rPr>
        <w:t>2</w:t>
      </w:r>
      <w:r w:rsidR="00C32B55" w:rsidRPr="00792B81">
        <w:rPr>
          <w:rFonts w:ascii="Times New Roman" w:hAnsi="Times New Roman"/>
          <w:sz w:val="22"/>
          <w:szCs w:val="22"/>
        </w:rPr>
        <w:t>) Če organ</w:t>
      </w:r>
      <w:r w:rsidR="00E13E12" w:rsidRPr="00792B81">
        <w:rPr>
          <w:rFonts w:ascii="Times New Roman" w:hAnsi="Times New Roman"/>
          <w:sz w:val="22"/>
          <w:szCs w:val="22"/>
        </w:rPr>
        <w:t xml:space="preserve"> za ugotavljanje skladnosti</w:t>
      </w:r>
      <w:r w:rsidR="00C32B55" w:rsidRPr="00792B81">
        <w:rPr>
          <w:rFonts w:ascii="Times New Roman" w:hAnsi="Times New Roman"/>
          <w:sz w:val="22"/>
          <w:szCs w:val="22"/>
        </w:rPr>
        <w:t xml:space="preserve"> v okviru zunanjega </w:t>
      </w:r>
      <w:r w:rsidR="00B435F4" w:rsidRPr="00792B81">
        <w:rPr>
          <w:rFonts w:ascii="Times New Roman" w:hAnsi="Times New Roman"/>
          <w:sz w:val="22"/>
          <w:szCs w:val="22"/>
        </w:rPr>
        <w:t>preverjanja predelave odpadkov</w:t>
      </w:r>
      <w:r w:rsidR="00000AAF" w:rsidRPr="00792B81">
        <w:rPr>
          <w:rFonts w:ascii="Times New Roman" w:hAnsi="Times New Roman"/>
          <w:sz w:val="22"/>
          <w:szCs w:val="22"/>
        </w:rPr>
        <w:t xml:space="preserve"> iz Priloge 1 te uredbe</w:t>
      </w:r>
      <w:r w:rsidR="00B435F4" w:rsidRPr="00792B81">
        <w:rPr>
          <w:rFonts w:ascii="Times New Roman" w:hAnsi="Times New Roman"/>
          <w:sz w:val="22"/>
          <w:szCs w:val="22"/>
        </w:rPr>
        <w:t xml:space="preserve"> </w:t>
      </w:r>
      <w:r w:rsidR="00B621A9" w:rsidRPr="00792B81">
        <w:rPr>
          <w:rFonts w:ascii="Times New Roman" w:hAnsi="Times New Roman"/>
          <w:sz w:val="22"/>
          <w:szCs w:val="22"/>
        </w:rPr>
        <w:t xml:space="preserve">v </w:t>
      </w:r>
      <w:r w:rsidR="0098202A" w:rsidRPr="00792B81">
        <w:rPr>
          <w:rFonts w:ascii="Times New Roman" w:hAnsi="Times New Roman"/>
          <w:sz w:val="22"/>
          <w:szCs w:val="22"/>
        </w:rPr>
        <w:t xml:space="preserve">izkopano </w:t>
      </w:r>
      <w:r w:rsidR="00501D65" w:rsidRPr="00792B81">
        <w:rPr>
          <w:rFonts w:ascii="Times New Roman" w:hAnsi="Times New Roman"/>
          <w:sz w:val="22"/>
          <w:szCs w:val="22"/>
        </w:rPr>
        <w:t xml:space="preserve">rodovitno zemljo </w:t>
      </w:r>
      <w:r w:rsidR="00EF02E5" w:rsidRPr="00792B81">
        <w:rPr>
          <w:rFonts w:ascii="Times New Roman" w:hAnsi="Times New Roman"/>
          <w:sz w:val="22"/>
          <w:szCs w:val="22"/>
        </w:rPr>
        <w:t>in</w:t>
      </w:r>
      <w:r w:rsidR="00501D65" w:rsidRPr="00792B81">
        <w:rPr>
          <w:rFonts w:ascii="Times New Roman" w:hAnsi="Times New Roman"/>
          <w:sz w:val="22"/>
          <w:szCs w:val="22"/>
        </w:rPr>
        <w:t xml:space="preserve"> </w:t>
      </w:r>
      <w:r w:rsidR="00B621A9" w:rsidRPr="00792B81">
        <w:rPr>
          <w:rFonts w:ascii="Times New Roman" w:hAnsi="Times New Roman"/>
          <w:sz w:val="22"/>
          <w:szCs w:val="22"/>
        </w:rPr>
        <w:t>nadomestne gradbene materiale</w:t>
      </w:r>
      <w:r w:rsidR="00C32B55" w:rsidRPr="00792B81">
        <w:rPr>
          <w:rFonts w:ascii="Times New Roman" w:hAnsi="Times New Roman"/>
          <w:sz w:val="22"/>
          <w:szCs w:val="22"/>
        </w:rPr>
        <w:t xml:space="preserve"> odkrije pomanjkljivosti v izvajanju ali dokumentaciji lastnega </w:t>
      </w:r>
      <w:r w:rsidR="00B435F4" w:rsidRPr="00792B81">
        <w:rPr>
          <w:rFonts w:ascii="Times New Roman" w:hAnsi="Times New Roman"/>
          <w:sz w:val="22"/>
          <w:szCs w:val="22"/>
        </w:rPr>
        <w:t>preverjanja</w:t>
      </w:r>
      <w:r w:rsidR="00A074C1" w:rsidRPr="00792B81">
        <w:rPr>
          <w:rFonts w:ascii="Times New Roman" w:hAnsi="Times New Roman"/>
          <w:sz w:val="22"/>
          <w:szCs w:val="22"/>
        </w:rPr>
        <w:t xml:space="preserve"> </w:t>
      </w:r>
      <w:r w:rsidR="00BE0984" w:rsidRPr="00792B81">
        <w:rPr>
          <w:rFonts w:ascii="Times New Roman" w:hAnsi="Times New Roman"/>
          <w:sz w:val="22"/>
          <w:szCs w:val="22"/>
        </w:rPr>
        <w:t xml:space="preserve">predelave </w:t>
      </w:r>
      <w:r w:rsidR="00422907" w:rsidRPr="00792B81">
        <w:rPr>
          <w:rFonts w:ascii="Times New Roman" w:hAnsi="Times New Roman"/>
          <w:sz w:val="22"/>
          <w:szCs w:val="22"/>
        </w:rPr>
        <w:t xml:space="preserve">teh </w:t>
      </w:r>
      <w:r w:rsidR="00BE0984" w:rsidRPr="00792B81">
        <w:rPr>
          <w:rFonts w:ascii="Times New Roman" w:hAnsi="Times New Roman"/>
          <w:sz w:val="22"/>
          <w:szCs w:val="22"/>
        </w:rPr>
        <w:t>odpadkov</w:t>
      </w:r>
      <w:r w:rsidR="00C32B55" w:rsidRPr="00792B81">
        <w:rPr>
          <w:rFonts w:ascii="Times New Roman" w:hAnsi="Times New Roman"/>
          <w:sz w:val="22"/>
          <w:szCs w:val="22"/>
        </w:rPr>
        <w:t xml:space="preserve">, mora </w:t>
      </w:r>
      <w:r w:rsidR="003F6DD8" w:rsidRPr="00792B81">
        <w:rPr>
          <w:rFonts w:ascii="Times New Roman" w:hAnsi="Times New Roman"/>
          <w:sz w:val="22"/>
          <w:szCs w:val="22"/>
        </w:rPr>
        <w:t xml:space="preserve">predelovalcu </w:t>
      </w:r>
      <w:r w:rsidR="00C32B55" w:rsidRPr="00792B81">
        <w:rPr>
          <w:rFonts w:ascii="Times New Roman" w:hAnsi="Times New Roman"/>
          <w:sz w:val="22"/>
          <w:szCs w:val="22"/>
        </w:rPr>
        <w:t xml:space="preserve">določiti </w:t>
      </w:r>
      <w:r w:rsidRPr="00792B81">
        <w:rPr>
          <w:rFonts w:ascii="Times New Roman" w:hAnsi="Times New Roman"/>
          <w:sz w:val="22"/>
          <w:szCs w:val="22"/>
        </w:rPr>
        <w:t>rok</w:t>
      </w:r>
      <w:r w:rsidR="00C32B55" w:rsidRPr="00792B81">
        <w:rPr>
          <w:rFonts w:ascii="Times New Roman" w:hAnsi="Times New Roman"/>
          <w:sz w:val="22"/>
          <w:szCs w:val="22"/>
        </w:rPr>
        <w:t xml:space="preserve"> za odpravo pomanjkljivosti</w:t>
      </w:r>
      <w:r w:rsidRPr="00792B81">
        <w:rPr>
          <w:rFonts w:ascii="Times New Roman" w:hAnsi="Times New Roman"/>
          <w:sz w:val="22"/>
          <w:szCs w:val="22"/>
        </w:rPr>
        <w:t xml:space="preserve"> in o tem</w:t>
      </w:r>
      <w:r w:rsidR="00C32B55" w:rsidRPr="00792B81">
        <w:rPr>
          <w:rFonts w:ascii="Times New Roman" w:hAnsi="Times New Roman"/>
          <w:sz w:val="22"/>
          <w:szCs w:val="22"/>
        </w:rPr>
        <w:t xml:space="preserve"> pisno o</w:t>
      </w:r>
      <w:r w:rsidR="00C213E4" w:rsidRPr="00792B81">
        <w:rPr>
          <w:rFonts w:ascii="Times New Roman" w:hAnsi="Times New Roman"/>
          <w:sz w:val="22"/>
          <w:szCs w:val="22"/>
        </w:rPr>
        <w:t>bvestiti inšpektora</w:t>
      </w:r>
      <w:r w:rsidR="005D6761" w:rsidRPr="00792B81">
        <w:rPr>
          <w:rFonts w:ascii="Times New Roman" w:hAnsi="Times New Roman"/>
          <w:sz w:val="22"/>
          <w:szCs w:val="22"/>
        </w:rPr>
        <w:t>t</w:t>
      </w:r>
      <w:r w:rsidR="00C32B55" w:rsidRPr="00792B81">
        <w:rPr>
          <w:rFonts w:ascii="Times New Roman" w:hAnsi="Times New Roman"/>
          <w:sz w:val="22"/>
          <w:szCs w:val="22"/>
        </w:rPr>
        <w:t>.</w:t>
      </w:r>
    </w:p>
    <w:p w14:paraId="6FDB253E" w14:textId="77777777" w:rsidR="00007925" w:rsidRPr="00792B81" w:rsidRDefault="00007925" w:rsidP="00A80ECD">
      <w:pPr>
        <w:jc w:val="both"/>
        <w:rPr>
          <w:rFonts w:ascii="Times New Roman" w:hAnsi="Times New Roman"/>
          <w:sz w:val="22"/>
          <w:szCs w:val="22"/>
        </w:rPr>
      </w:pPr>
    </w:p>
    <w:p w14:paraId="4530A21A" w14:textId="3B5B7CF9" w:rsidR="00007925" w:rsidRPr="00792B81" w:rsidRDefault="00007925" w:rsidP="00A80ECD">
      <w:pPr>
        <w:ind w:firstLine="708"/>
        <w:jc w:val="both"/>
        <w:rPr>
          <w:rFonts w:ascii="Times New Roman" w:hAnsi="Times New Roman"/>
          <w:sz w:val="22"/>
          <w:szCs w:val="22"/>
        </w:rPr>
      </w:pPr>
      <w:r w:rsidRPr="00792B81">
        <w:rPr>
          <w:rFonts w:ascii="Times New Roman" w:hAnsi="Times New Roman"/>
          <w:sz w:val="22"/>
          <w:szCs w:val="22"/>
        </w:rPr>
        <w:t>(</w:t>
      </w:r>
      <w:r w:rsidR="00D92B45">
        <w:rPr>
          <w:rFonts w:ascii="Times New Roman" w:hAnsi="Times New Roman"/>
          <w:sz w:val="22"/>
          <w:szCs w:val="22"/>
        </w:rPr>
        <w:t>3</w:t>
      </w:r>
      <w:r w:rsidRPr="00792B81">
        <w:rPr>
          <w:rFonts w:ascii="Times New Roman" w:hAnsi="Times New Roman"/>
          <w:sz w:val="22"/>
          <w:szCs w:val="22"/>
        </w:rPr>
        <w:t>) Po preteku</w:t>
      </w:r>
      <w:r w:rsidR="00C32B55" w:rsidRPr="00792B81">
        <w:rPr>
          <w:rFonts w:ascii="Times New Roman" w:hAnsi="Times New Roman"/>
          <w:sz w:val="22"/>
          <w:szCs w:val="22"/>
        </w:rPr>
        <w:t xml:space="preserve"> roka </w:t>
      </w:r>
      <w:r w:rsidRPr="00792B81">
        <w:rPr>
          <w:rFonts w:ascii="Times New Roman" w:hAnsi="Times New Roman"/>
          <w:sz w:val="22"/>
          <w:szCs w:val="22"/>
        </w:rPr>
        <w:t xml:space="preserve">iz prejšnjega odstavka </w:t>
      </w:r>
      <w:r w:rsidR="00C32B55" w:rsidRPr="00792B81">
        <w:rPr>
          <w:rFonts w:ascii="Times New Roman" w:hAnsi="Times New Roman"/>
          <w:sz w:val="22"/>
          <w:szCs w:val="22"/>
        </w:rPr>
        <w:t>mora</w:t>
      </w:r>
      <w:r w:rsidR="007469E4" w:rsidRPr="00792B81">
        <w:rPr>
          <w:rFonts w:ascii="Times New Roman" w:hAnsi="Times New Roman"/>
          <w:sz w:val="22"/>
          <w:szCs w:val="22"/>
        </w:rPr>
        <w:t xml:space="preserve"> </w:t>
      </w:r>
      <w:r w:rsidRPr="00792B81">
        <w:rPr>
          <w:rFonts w:ascii="Times New Roman" w:hAnsi="Times New Roman"/>
          <w:sz w:val="22"/>
          <w:szCs w:val="22"/>
        </w:rPr>
        <w:t xml:space="preserve">organ </w:t>
      </w:r>
      <w:r w:rsidR="00BE0984" w:rsidRPr="00792B81">
        <w:rPr>
          <w:rFonts w:ascii="Times New Roman" w:hAnsi="Times New Roman"/>
          <w:sz w:val="22"/>
          <w:szCs w:val="22"/>
        </w:rPr>
        <w:t xml:space="preserve">za ugotavljanje skladnosti </w:t>
      </w:r>
      <w:r w:rsidRPr="00792B81">
        <w:rPr>
          <w:rFonts w:ascii="Times New Roman" w:hAnsi="Times New Roman"/>
          <w:sz w:val="22"/>
          <w:szCs w:val="22"/>
        </w:rPr>
        <w:t xml:space="preserve">izvesti </w:t>
      </w:r>
      <w:r w:rsidR="007B2219" w:rsidRPr="00792B81">
        <w:rPr>
          <w:rFonts w:ascii="Times New Roman" w:hAnsi="Times New Roman"/>
          <w:sz w:val="22"/>
          <w:szCs w:val="22"/>
        </w:rPr>
        <w:t>ponov</w:t>
      </w:r>
      <w:r w:rsidR="008B6B3C" w:rsidRPr="00792B81">
        <w:rPr>
          <w:rFonts w:ascii="Times New Roman" w:hAnsi="Times New Roman"/>
          <w:sz w:val="22"/>
          <w:szCs w:val="22"/>
        </w:rPr>
        <w:t>no</w:t>
      </w:r>
      <w:r w:rsidRPr="00792B81">
        <w:rPr>
          <w:rFonts w:ascii="Times New Roman" w:hAnsi="Times New Roman"/>
          <w:sz w:val="22"/>
          <w:szCs w:val="22"/>
        </w:rPr>
        <w:t xml:space="preserve"> </w:t>
      </w:r>
      <w:r w:rsidR="00AC5D27" w:rsidRPr="00792B81">
        <w:rPr>
          <w:rFonts w:ascii="Times New Roman" w:hAnsi="Times New Roman"/>
          <w:sz w:val="22"/>
          <w:szCs w:val="22"/>
        </w:rPr>
        <w:t>zunanj</w:t>
      </w:r>
      <w:r w:rsidR="008B6B3C" w:rsidRPr="00792B81">
        <w:rPr>
          <w:rFonts w:ascii="Times New Roman" w:hAnsi="Times New Roman"/>
          <w:sz w:val="22"/>
          <w:szCs w:val="22"/>
        </w:rPr>
        <w:t>e</w:t>
      </w:r>
      <w:r w:rsidR="00AC5D27" w:rsidRPr="00792B81">
        <w:rPr>
          <w:rFonts w:ascii="Times New Roman" w:hAnsi="Times New Roman"/>
          <w:sz w:val="22"/>
          <w:szCs w:val="22"/>
        </w:rPr>
        <w:t xml:space="preserve"> </w:t>
      </w:r>
      <w:r w:rsidR="008B6B3C" w:rsidRPr="00792B81">
        <w:rPr>
          <w:rFonts w:ascii="Times New Roman" w:hAnsi="Times New Roman"/>
          <w:sz w:val="22"/>
          <w:szCs w:val="22"/>
        </w:rPr>
        <w:t>preverjanje predelave odpadkov</w:t>
      </w:r>
      <w:r w:rsidR="00422907" w:rsidRPr="00792B81">
        <w:rPr>
          <w:rFonts w:ascii="Times New Roman" w:hAnsi="Times New Roman"/>
          <w:sz w:val="22"/>
          <w:szCs w:val="22"/>
        </w:rPr>
        <w:t xml:space="preserve"> iz Priloge 1 te uredbe</w:t>
      </w:r>
      <w:r w:rsidR="008B6B3C" w:rsidRPr="00792B81">
        <w:rPr>
          <w:rFonts w:ascii="Times New Roman" w:hAnsi="Times New Roman"/>
          <w:sz w:val="22"/>
          <w:szCs w:val="22"/>
        </w:rPr>
        <w:t xml:space="preserve"> </w:t>
      </w:r>
      <w:r w:rsidR="00B621A9" w:rsidRPr="00792B81">
        <w:rPr>
          <w:rFonts w:ascii="Times New Roman" w:hAnsi="Times New Roman"/>
          <w:sz w:val="22"/>
          <w:szCs w:val="22"/>
        </w:rPr>
        <w:t xml:space="preserve">v </w:t>
      </w:r>
      <w:r w:rsidR="0098202A" w:rsidRPr="00792B81">
        <w:rPr>
          <w:rFonts w:ascii="Times New Roman" w:hAnsi="Times New Roman"/>
          <w:sz w:val="22"/>
          <w:szCs w:val="22"/>
        </w:rPr>
        <w:t xml:space="preserve">izkopano </w:t>
      </w:r>
      <w:r w:rsidR="00501D65" w:rsidRPr="00792B81">
        <w:rPr>
          <w:rFonts w:ascii="Times New Roman" w:hAnsi="Times New Roman"/>
          <w:sz w:val="22"/>
          <w:szCs w:val="22"/>
        </w:rPr>
        <w:t xml:space="preserve">rodovitno zemljo ali v </w:t>
      </w:r>
      <w:r w:rsidR="00B621A9" w:rsidRPr="00792B81">
        <w:rPr>
          <w:rFonts w:ascii="Times New Roman" w:hAnsi="Times New Roman"/>
          <w:sz w:val="22"/>
          <w:szCs w:val="22"/>
        </w:rPr>
        <w:t>nadomestne gradbene materiale</w:t>
      </w:r>
      <w:r w:rsidRPr="00792B81">
        <w:rPr>
          <w:rFonts w:ascii="Times New Roman" w:hAnsi="Times New Roman"/>
          <w:sz w:val="22"/>
          <w:szCs w:val="22"/>
        </w:rPr>
        <w:t xml:space="preserve"> in č</w:t>
      </w:r>
      <w:r w:rsidR="00C32B55" w:rsidRPr="00792B81">
        <w:rPr>
          <w:rFonts w:ascii="Times New Roman" w:hAnsi="Times New Roman"/>
          <w:sz w:val="22"/>
          <w:szCs w:val="22"/>
        </w:rPr>
        <w:t xml:space="preserve">e ponovno odkrije </w:t>
      </w:r>
      <w:r w:rsidR="00AC5D27" w:rsidRPr="00792B81">
        <w:rPr>
          <w:rFonts w:ascii="Times New Roman" w:hAnsi="Times New Roman"/>
          <w:sz w:val="22"/>
          <w:szCs w:val="22"/>
        </w:rPr>
        <w:t>pomanjkljivosti</w:t>
      </w:r>
      <w:r w:rsidR="00C32B55" w:rsidRPr="00792B81">
        <w:rPr>
          <w:rFonts w:ascii="Times New Roman" w:hAnsi="Times New Roman"/>
          <w:sz w:val="22"/>
          <w:szCs w:val="22"/>
        </w:rPr>
        <w:t xml:space="preserve">, </w:t>
      </w:r>
      <w:r w:rsidR="008B6B3C" w:rsidRPr="00792B81">
        <w:rPr>
          <w:rFonts w:ascii="Times New Roman" w:hAnsi="Times New Roman"/>
          <w:sz w:val="22"/>
          <w:szCs w:val="22"/>
        </w:rPr>
        <w:t xml:space="preserve">mora </w:t>
      </w:r>
      <w:r w:rsidR="00C32B55" w:rsidRPr="00792B81">
        <w:rPr>
          <w:rFonts w:ascii="Times New Roman" w:hAnsi="Times New Roman"/>
          <w:sz w:val="22"/>
          <w:szCs w:val="22"/>
        </w:rPr>
        <w:t>ustavi</w:t>
      </w:r>
      <w:r w:rsidR="005260BA" w:rsidRPr="00792B81">
        <w:rPr>
          <w:rFonts w:ascii="Times New Roman" w:hAnsi="Times New Roman"/>
          <w:sz w:val="22"/>
          <w:szCs w:val="22"/>
        </w:rPr>
        <w:t>ti</w:t>
      </w:r>
      <w:r w:rsidR="00C32B55" w:rsidRPr="00792B81">
        <w:rPr>
          <w:rFonts w:ascii="Times New Roman" w:hAnsi="Times New Roman"/>
          <w:sz w:val="22"/>
          <w:szCs w:val="22"/>
        </w:rPr>
        <w:t xml:space="preserve"> zunanj</w:t>
      </w:r>
      <w:r w:rsidR="008B6B3C" w:rsidRPr="00792B81">
        <w:rPr>
          <w:rFonts w:ascii="Times New Roman" w:hAnsi="Times New Roman"/>
          <w:sz w:val="22"/>
          <w:szCs w:val="22"/>
        </w:rPr>
        <w:t>e preverjanje</w:t>
      </w:r>
      <w:r w:rsidR="00C32B55" w:rsidRPr="00792B81">
        <w:rPr>
          <w:rFonts w:ascii="Times New Roman" w:hAnsi="Times New Roman"/>
          <w:sz w:val="22"/>
          <w:szCs w:val="22"/>
        </w:rPr>
        <w:t xml:space="preserve"> in </w:t>
      </w:r>
      <w:r w:rsidR="005260BA" w:rsidRPr="00792B81">
        <w:rPr>
          <w:rFonts w:ascii="Times New Roman" w:hAnsi="Times New Roman"/>
          <w:sz w:val="22"/>
          <w:szCs w:val="22"/>
        </w:rPr>
        <w:t xml:space="preserve">o tem </w:t>
      </w:r>
      <w:r w:rsidR="00C32B55" w:rsidRPr="00792B81">
        <w:rPr>
          <w:rFonts w:ascii="Times New Roman" w:hAnsi="Times New Roman"/>
          <w:sz w:val="22"/>
          <w:szCs w:val="22"/>
        </w:rPr>
        <w:t>pisno obvesti</w:t>
      </w:r>
      <w:r w:rsidR="005260BA" w:rsidRPr="00792B81">
        <w:rPr>
          <w:rFonts w:ascii="Times New Roman" w:hAnsi="Times New Roman"/>
          <w:sz w:val="22"/>
          <w:szCs w:val="22"/>
        </w:rPr>
        <w:t>ti</w:t>
      </w:r>
      <w:r w:rsidR="00C32B55" w:rsidRPr="00792B81">
        <w:rPr>
          <w:rFonts w:ascii="Times New Roman" w:hAnsi="Times New Roman"/>
          <w:sz w:val="22"/>
          <w:szCs w:val="22"/>
        </w:rPr>
        <w:t xml:space="preserve"> </w:t>
      </w:r>
      <w:r w:rsidR="003F6DD8" w:rsidRPr="00792B81">
        <w:rPr>
          <w:rFonts w:ascii="Times New Roman" w:hAnsi="Times New Roman"/>
          <w:sz w:val="22"/>
          <w:szCs w:val="22"/>
        </w:rPr>
        <w:t>predelovalca</w:t>
      </w:r>
      <w:r w:rsidR="001755A3" w:rsidRPr="00792B81">
        <w:rPr>
          <w:rFonts w:ascii="Times New Roman" w:hAnsi="Times New Roman"/>
          <w:sz w:val="22"/>
          <w:szCs w:val="22"/>
        </w:rPr>
        <w:t xml:space="preserve">, ministrstvo </w:t>
      </w:r>
      <w:r w:rsidR="00C32B55" w:rsidRPr="00792B81">
        <w:rPr>
          <w:rFonts w:ascii="Times New Roman" w:hAnsi="Times New Roman"/>
          <w:sz w:val="22"/>
          <w:szCs w:val="22"/>
        </w:rPr>
        <w:t xml:space="preserve">in </w:t>
      </w:r>
      <w:r w:rsidR="00C213E4" w:rsidRPr="00792B81">
        <w:rPr>
          <w:rFonts w:ascii="Times New Roman" w:hAnsi="Times New Roman"/>
          <w:sz w:val="22"/>
          <w:szCs w:val="22"/>
        </w:rPr>
        <w:t>inšpektora</w:t>
      </w:r>
      <w:r w:rsidR="005D6761" w:rsidRPr="00792B81">
        <w:rPr>
          <w:rFonts w:ascii="Times New Roman" w:hAnsi="Times New Roman"/>
          <w:sz w:val="22"/>
          <w:szCs w:val="22"/>
        </w:rPr>
        <w:t>t</w:t>
      </w:r>
      <w:r w:rsidR="00C32B55" w:rsidRPr="00792B81">
        <w:rPr>
          <w:rFonts w:ascii="Times New Roman" w:hAnsi="Times New Roman"/>
          <w:sz w:val="22"/>
          <w:szCs w:val="22"/>
        </w:rPr>
        <w:t xml:space="preserve"> z navedbo razlogov</w:t>
      </w:r>
      <w:r w:rsidRPr="00792B81">
        <w:rPr>
          <w:rFonts w:ascii="Times New Roman" w:hAnsi="Times New Roman"/>
          <w:sz w:val="22"/>
          <w:szCs w:val="22"/>
        </w:rPr>
        <w:t xml:space="preserve"> za ustavitev postopka zunanjega </w:t>
      </w:r>
      <w:r w:rsidR="008B6B3C" w:rsidRPr="00792B81">
        <w:rPr>
          <w:rFonts w:ascii="Times New Roman" w:hAnsi="Times New Roman"/>
          <w:sz w:val="22"/>
          <w:szCs w:val="22"/>
        </w:rPr>
        <w:t>preverjanja.</w:t>
      </w:r>
    </w:p>
    <w:p w14:paraId="75C78C8B" w14:textId="77777777" w:rsidR="00007925" w:rsidRPr="00792B81" w:rsidRDefault="00007925" w:rsidP="00A80ECD">
      <w:pPr>
        <w:jc w:val="both"/>
        <w:rPr>
          <w:rFonts w:ascii="Times New Roman" w:hAnsi="Times New Roman"/>
          <w:sz w:val="22"/>
          <w:szCs w:val="22"/>
        </w:rPr>
      </w:pPr>
    </w:p>
    <w:p w14:paraId="0367AD2E" w14:textId="3FD64309" w:rsidR="00A71845" w:rsidRPr="00792B81" w:rsidRDefault="00A71845" w:rsidP="00A80ECD">
      <w:pPr>
        <w:ind w:firstLine="708"/>
        <w:jc w:val="both"/>
        <w:rPr>
          <w:rFonts w:ascii="Times New Roman" w:hAnsi="Times New Roman"/>
          <w:sz w:val="22"/>
          <w:szCs w:val="22"/>
        </w:rPr>
      </w:pPr>
      <w:r w:rsidRPr="00792B81">
        <w:rPr>
          <w:rFonts w:ascii="Times New Roman" w:hAnsi="Times New Roman"/>
          <w:sz w:val="22"/>
          <w:szCs w:val="22"/>
        </w:rPr>
        <w:t>(</w:t>
      </w:r>
      <w:r w:rsidR="00D92B45">
        <w:rPr>
          <w:rFonts w:ascii="Times New Roman" w:hAnsi="Times New Roman"/>
          <w:sz w:val="22"/>
          <w:szCs w:val="22"/>
        </w:rPr>
        <w:t>4</w:t>
      </w:r>
      <w:r w:rsidRPr="00792B81">
        <w:rPr>
          <w:rFonts w:ascii="Times New Roman" w:hAnsi="Times New Roman"/>
          <w:sz w:val="22"/>
          <w:szCs w:val="22"/>
        </w:rPr>
        <w:t xml:space="preserve">) </w:t>
      </w:r>
      <w:r w:rsidR="00BE0984" w:rsidRPr="00792B81">
        <w:rPr>
          <w:rFonts w:ascii="Times New Roman" w:hAnsi="Times New Roman"/>
          <w:sz w:val="22"/>
          <w:szCs w:val="22"/>
        </w:rPr>
        <w:t>O</w:t>
      </w:r>
      <w:r w:rsidRPr="00792B81">
        <w:rPr>
          <w:rFonts w:ascii="Times New Roman" w:hAnsi="Times New Roman"/>
          <w:sz w:val="22"/>
          <w:szCs w:val="22"/>
        </w:rPr>
        <w:t>rgan</w:t>
      </w:r>
      <w:r w:rsidR="00BE0984" w:rsidRPr="00792B81">
        <w:rPr>
          <w:rFonts w:ascii="Times New Roman" w:hAnsi="Times New Roman"/>
          <w:sz w:val="22"/>
          <w:szCs w:val="22"/>
        </w:rPr>
        <w:t xml:space="preserve"> za ugotavljanje skladnosti</w:t>
      </w:r>
      <w:r w:rsidRPr="00792B81">
        <w:rPr>
          <w:rFonts w:ascii="Times New Roman" w:hAnsi="Times New Roman"/>
          <w:sz w:val="22"/>
          <w:szCs w:val="22"/>
        </w:rPr>
        <w:t xml:space="preserve"> lahko nadaljuje zunanj</w:t>
      </w:r>
      <w:r w:rsidR="008B6B3C" w:rsidRPr="00792B81">
        <w:rPr>
          <w:rFonts w:ascii="Times New Roman" w:hAnsi="Times New Roman"/>
          <w:sz w:val="22"/>
          <w:szCs w:val="22"/>
        </w:rPr>
        <w:t>e</w:t>
      </w:r>
      <w:r w:rsidRPr="00792B81">
        <w:rPr>
          <w:rFonts w:ascii="Times New Roman" w:hAnsi="Times New Roman"/>
          <w:sz w:val="22"/>
          <w:szCs w:val="22"/>
        </w:rPr>
        <w:t xml:space="preserve"> </w:t>
      </w:r>
      <w:r w:rsidR="008B6B3C" w:rsidRPr="00792B81">
        <w:rPr>
          <w:rFonts w:ascii="Times New Roman" w:hAnsi="Times New Roman"/>
          <w:sz w:val="22"/>
          <w:szCs w:val="22"/>
        </w:rPr>
        <w:t>preverjanje</w:t>
      </w:r>
      <w:r w:rsidRPr="00792B81">
        <w:rPr>
          <w:rFonts w:ascii="Times New Roman" w:hAnsi="Times New Roman"/>
          <w:sz w:val="22"/>
          <w:szCs w:val="22"/>
        </w:rPr>
        <w:t xml:space="preserve"> le, če je </w:t>
      </w:r>
      <w:r w:rsidR="003F6DD8" w:rsidRPr="00792B81">
        <w:rPr>
          <w:rFonts w:ascii="Times New Roman" w:hAnsi="Times New Roman"/>
          <w:sz w:val="22"/>
          <w:szCs w:val="22"/>
        </w:rPr>
        <w:t xml:space="preserve">predelovalec </w:t>
      </w:r>
      <w:r w:rsidRPr="00792B81">
        <w:rPr>
          <w:rFonts w:ascii="Times New Roman" w:hAnsi="Times New Roman"/>
          <w:sz w:val="22"/>
          <w:szCs w:val="22"/>
        </w:rPr>
        <w:t xml:space="preserve">predložil dokaze, da so izpolnjene zahteve </w:t>
      </w:r>
      <w:r w:rsidR="00AC5D27" w:rsidRPr="00792B81">
        <w:rPr>
          <w:rFonts w:ascii="Times New Roman" w:hAnsi="Times New Roman"/>
          <w:sz w:val="22"/>
          <w:szCs w:val="22"/>
        </w:rPr>
        <w:t xml:space="preserve">iz te uredbe </w:t>
      </w:r>
      <w:r w:rsidRPr="00792B81">
        <w:rPr>
          <w:rFonts w:ascii="Times New Roman" w:hAnsi="Times New Roman"/>
          <w:sz w:val="22"/>
          <w:szCs w:val="22"/>
        </w:rPr>
        <w:t>za pr</w:t>
      </w:r>
      <w:r w:rsidR="008B6B3C" w:rsidRPr="00792B81">
        <w:rPr>
          <w:rFonts w:ascii="Times New Roman" w:hAnsi="Times New Roman"/>
          <w:sz w:val="22"/>
          <w:szCs w:val="22"/>
        </w:rPr>
        <w:t>edelavo odpadkov</w:t>
      </w:r>
      <w:r w:rsidR="00422907" w:rsidRPr="00792B81">
        <w:rPr>
          <w:rFonts w:ascii="Times New Roman" w:hAnsi="Times New Roman"/>
          <w:sz w:val="22"/>
          <w:szCs w:val="22"/>
        </w:rPr>
        <w:t xml:space="preserve"> iz Priloge 1 te uredbe</w:t>
      </w:r>
      <w:r w:rsidR="008B6B3C" w:rsidRPr="00792B81">
        <w:rPr>
          <w:rFonts w:ascii="Times New Roman" w:hAnsi="Times New Roman"/>
          <w:sz w:val="22"/>
          <w:szCs w:val="22"/>
        </w:rPr>
        <w:t xml:space="preserve"> v</w:t>
      </w:r>
      <w:r w:rsidRPr="00792B81">
        <w:rPr>
          <w:rFonts w:ascii="Times New Roman" w:hAnsi="Times New Roman"/>
          <w:sz w:val="22"/>
          <w:szCs w:val="22"/>
        </w:rPr>
        <w:t xml:space="preserve"> </w:t>
      </w:r>
      <w:r w:rsidR="0098202A" w:rsidRPr="00792B81">
        <w:rPr>
          <w:rFonts w:ascii="Times New Roman" w:hAnsi="Times New Roman"/>
          <w:sz w:val="22"/>
          <w:szCs w:val="22"/>
        </w:rPr>
        <w:lastRenderedPageBreak/>
        <w:t xml:space="preserve">izkopano </w:t>
      </w:r>
      <w:r w:rsidR="00501D65" w:rsidRPr="00792B81">
        <w:rPr>
          <w:rFonts w:ascii="Times New Roman" w:hAnsi="Times New Roman"/>
          <w:sz w:val="22"/>
          <w:szCs w:val="22"/>
        </w:rPr>
        <w:t xml:space="preserve">rodovitno zemljo in </w:t>
      </w:r>
      <w:r w:rsidR="002D6F96" w:rsidRPr="00792B81">
        <w:rPr>
          <w:rFonts w:ascii="Times New Roman" w:hAnsi="Times New Roman"/>
          <w:sz w:val="22"/>
          <w:szCs w:val="22"/>
        </w:rPr>
        <w:t>nadomestn</w:t>
      </w:r>
      <w:r w:rsidR="008B6B3C" w:rsidRPr="00792B81">
        <w:rPr>
          <w:rFonts w:ascii="Times New Roman" w:hAnsi="Times New Roman"/>
          <w:sz w:val="22"/>
          <w:szCs w:val="22"/>
        </w:rPr>
        <w:t>e</w:t>
      </w:r>
      <w:r w:rsidR="002D6F96" w:rsidRPr="00792B81">
        <w:rPr>
          <w:rFonts w:ascii="Times New Roman" w:hAnsi="Times New Roman"/>
          <w:sz w:val="22"/>
          <w:szCs w:val="22"/>
        </w:rPr>
        <w:t xml:space="preserve"> </w:t>
      </w:r>
      <w:r w:rsidR="00D61FCC" w:rsidRPr="00792B81">
        <w:rPr>
          <w:rFonts w:ascii="Times New Roman" w:hAnsi="Times New Roman"/>
          <w:sz w:val="22"/>
          <w:szCs w:val="22"/>
        </w:rPr>
        <w:t>gradben</w:t>
      </w:r>
      <w:r w:rsidR="008B6B3C" w:rsidRPr="00792B81">
        <w:rPr>
          <w:rFonts w:ascii="Times New Roman" w:hAnsi="Times New Roman"/>
          <w:sz w:val="22"/>
          <w:szCs w:val="22"/>
        </w:rPr>
        <w:t>e</w:t>
      </w:r>
      <w:r w:rsidR="00D61FCC" w:rsidRPr="00792B81">
        <w:rPr>
          <w:rFonts w:ascii="Times New Roman" w:hAnsi="Times New Roman"/>
          <w:sz w:val="22"/>
          <w:szCs w:val="22"/>
        </w:rPr>
        <w:t xml:space="preserve"> material</w:t>
      </w:r>
      <w:r w:rsidR="008B6B3C" w:rsidRPr="00792B81">
        <w:rPr>
          <w:rFonts w:ascii="Times New Roman" w:hAnsi="Times New Roman"/>
          <w:sz w:val="22"/>
          <w:szCs w:val="22"/>
        </w:rPr>
        <w:t>e</w:t>
      </w:r>
      <w:r w:rsidRPr="00792B81">
        <w:rPr>
          <w:rFonts w:ascii="Times New Roman" w:hAnsi="Times New Roman"/>
          <w:sz w:val="22"/>
          <w:szCs w:val="22"/>
        </w:rPr>
        <w:t xml:space="preserve"> in da je vzpostavljen</w:t>
      </w:r>
      <w:r w:rsidR="000A0B89" w:rsidRPr="00792B81">
        <w:rPr>
          <w:rFonts w:ascii="Times New Roman" w:hAnsi="Times New Roman"/>
          <w:sz w:val="22"/>
          <w:szCs w:val="22"/>
        </w:rPr>
        <w:t>o</w:t>
      </w:r>
      <w:r w:rsidRPr="00792B81">
        <w:rPr>
          <w:rFonts w:ascii="Times New Roman" w:hAnsi="Times New Roman"/>
          <w:sz w:val="22"/>
          <w:szCs w:val="22"/>
        </w:rPr>
        <w:t xml:space="preserve"> ustrez</w:t>
      </w:r>
      <w:r w:rsidR="008B6B3C" w:rsidRPr="00792B81">
        <w:rPr>
          <w:rFonts w:ascii="Times New Roman" w:hAnsi="Times New Roman"/>
          <w:sz w:val="22"/>
          <w:szCs w:val="22"/>
        </w:rPr>
        <w:t>no</w:t>
      </w:r>
      <w:r w:rsidRPr="00792B81">
        <w:rPr>
          <w:rFonts w:ascii="Times New Roman" w:hAnsi="Times New Roman"/>
          <w:sz w:val="22"/>
          <w:szCs w:val="22"/>
        </w:rPr>
        <w:t xml:space="preserve"> lastn</w:t>
      </w:r>
      <w:r w:rsidR="008B6B3C" w:rsidRPr="00792B81">
        <w:rPr>
          <w:rFonts w:ascii="Times New Roman" w:hAnsi="Times New Roman"/>
          <w:sz w:val="22"/>
          <w:szCs w:val="22"/>
        </w:rPr>
        <w:t>o</w:t>
      </w:r>
      <w:r w:rsidRPr="00792B81">
        <w:rPr>
          <w:rFonts w:ascii="Times New Roman" w:hAnsi="Times New Roman"/>
          <w:sz w:val="22"/>
          <w:szCs w:val="22"/>
        </w:rPr>
        <w:t xml:space="preserve"> </w:t>
      </w:r>
      <w:r w:rsidR="008B6B3C" w:rsidRPr="00792B81">
        <w:rPr>
          <w:rFonts w:ascii="Times New Roman" w:hAnsi="Times New Roman"/>
          <w:sz w:val="22"/>
          <w:szCs w:val="22"/>
        </w:rPr>
        <w:t>preverjanje</w:t>
      </w:r>
      <w:r w:rsidRPr="00792B81">
        <w:rPr>
          <w:rFonts w:ascii="Times New Roman" w:hAnsi="Times New Roman"/>
          <w:sz w:val="22"/>
          <w:szCs w:val="22"/>
        </w:rPr>
        <w:t xml:space="preserve"> pr</w:t>
      </w:r>
      <w:r w:rsidR="008B6B3C" w:rsidRPr="00792B81">
        <w:rPr>
          <w:rFonts w:ascii="Times New Roman" w:hAnsi="Times New Roman"/>
          <w:sz w:val="22"/>
          <w:szCs w:val="22"/>
        </w:rPr>
        <w:t xml:space="preserve">edelave </w:t>
      </w:r>
      <w:r w:rsidR="00422907" w:rsidRPr="00792B81">
        <w:rPr>
          <w:rFonts w:ascii="Times New Roman" w:hAnsi="Times New Roman"/>
          <w:sz w:val="22"/>
          <w:szCs w:val="22"/>
        </w:rPr>
        <w:t xml:space="preserve">teh </w:t>
      </w:r>
      <w:r w:rsidR="008B6B3C" w:rsidRPr="00792B81">
        <w:rPr>
          <w:rFonts w:ascii="Times New Roman" w:hAnsi="Times New Roman"/>
          <w:sz w:val="22"/>
          <w:szCs w:val="22"/>
        </w:rPr>
        <w:t>odpadkov</w:t>
      </w:r>
      <w:r w:rsidRPr="00792B81">
        <w:rPr>
          <w:rFonts w:ascii="Times New Roman" w:hAnsi="Times New Roman"/>
          <w:sz w:val="22"/>
          <w:szCs w:val="22"/>
        </w:rPr>
        <w:t xml:space="preserve">. </w:t>
      </w:r>
    </w:p>
    <w:p w14:paraId="3B6B7AC7" w14:textId="77777777" w:rsidR="00A71845" w:rsidRPr="00792B81" w:rsidRDefault="00A71845" w:rsidP="00A80ECD">
      <w:pPr>
        <w:jc w:val="both"/>
        <w:rPr>
          <w:rFonts w:ascii="Times New Roman" w:hAnsi="Times New Roman"/>
          <w:sz w:val="22"/>
          <w:szCs w:val="22"/>
        </w:rPr>
      </w:pPr>
    </w:p>
    <w:p w14:paraId="2551FF8F" w14:textId="0E1C778A" w:rsidR="00A71845" w:rsidRPr="00792B81" w:rsidRDefault="00A71845" w:rsidP="00A80ECD">
      <w:pPr>
        <w:ind w:firstLine="708"/>
        <w:jc w:val="both"/>
        <w:rPr>
          <w:rFonts w:ascii="Times New Roman" w:hAnsi="Times New Roman"/>
          <w:sz w:val="22"/>
          <w:szCs w:val="22"/>
        </w:rPr>
      </w:pPr>
      <w:r w:rsidRPr="00792B81">
        <w:rPr>
          <w:rFonts w:ascii="Times New Roman" w:hAnsi="Times New Roman"/>
          <w:sz w:val="22"/>
          <w:szCs w:val="22"/>
        </w:rPr>
        <w:t>(</w:t>
      </w:r>
      <w:r w:rsidR="00D92B45">
        <w:rPr>
          <w:rFonts w:ascii="Times New Roman" w:hAnsi="Times New Roman"/>
          <w:sz w:val="22"/>
          <w:szCs w:val="22"/>
        </w:rPr>
        <w:t>5</w:t>
      </w:r>
      <w:r w:rsidRPr="00792B81">
        <w:rPr>
          <w:rFonts w:ascii="Times New Roman" w:hAnsi="Times New Roman"/>
          <w:sz w:val="22"/>
          <w:szCs w:val="22"/>
        </w:rPr>
        <w:t xml:space="preserve">) </w:t>
      </w:r>
      <w:r w:rsidR="003A448A" w:rsidRPr="00792B81">
        <w:rPr>
          <w:rFonts w:ascii="Times New Roman" w:hAnsi="Times New Roman"/>
          <w:sz w:val="22"/>
          <w:szCs w:val="22"/>
        </w:rPr>
        <w:t xml:space="preserve">Organ za ugotavljanje skladnosti o nadaljevanju zunanjega preverjanja iz prejšnjega odstavka </w:t>
      </w:r>
      <w:r w:rsidR="008B7870" w:rsidRPr="00792B81">
        <w:rPr>
          <w:rFonts w:ascii="Times New Roman" w:hAnsi="Times New Roman"/>
          <w:sz w:val="22"/>
          <w:szCs w:val="22"/>
        </w:rPr>
        <w:t xml:space="preserve">pisno </w:t>
      </w:r>
      <w:r w:rsidRPr="00792B81">
        <w:rPr>
          <w:rFonts w:ascii="Times New Roman" w:hAnsi="Times New Roman"/>
          <w:sz w:val="22"/>
          <w:szCs w:val="22"/>
        </w:rPr>
        <w:t xml:space="preserve">obvesti </w:t>
      </w:r>
      <w:r w:rsidR="003F6DD8" w:rsidRPr="00792B81">
        <w:rPr>
          <w:rFonts w:ascii="Times New Roman" w:hAnsi="Times New Roman"/>
          <w:sz w:val="22"/>
          <w:szCs w:val="22"/>
        </w:rPr>
        <w:t>predelovalca</w:t>
      </w:r>
      <w:r w:rsidR="001755A3" w:rsidRPr="00792B81">
        <w:rPr>
          <w:rFonts w:ascii="Times New Roman" w:hAnsi="Times New Roman"/>
          <w:sz w:val="22"/>
          <w:szCs w:val="22"/>
        </w:rPr>
        <w:t>, ministrstvo</w:t>
      </w:r>
      <w:r w:rsidR="005D6761" w:rsidRPr="00792B81">
        <w:rPr>
          <w:rFonts w:ascii="Times New Roman" w:hAnsi="Times New Roman"/>
          <w:sz w:val="22"/>
          <w:szCs w:val="22"/>
        </w:rPr>
        <w:t xml:space="preserve"> in</w:t>
      </w:r>
      <w:r w:rsidR="00C213E4" w:rsidRPr="00792B81">
        <w:rPr>
          <w:rFonts w:ascii="Times New Roman" w:hAnsi="Times New Roman"/>
          <w:sz w:val="22"/>
          <w:szCs w:val="22"/>
        </w:rPr>
        <w:t xml:space="preserve"> inšpektora</w:t>
      </w:r>
      <w:r w:rsidR="005D6761" w:rsidRPr="00792B81">
        <w:rPr>
          <w:rFonts w:ascii="Times New Roman" w:hAnsi="Times New Roman"/>
          <w:sz w:val="22"/>
          <w:szCs w:val="22"/>
        </w:rPr>
        <w:t>t</w:t>
      </w:r>
      <w:r w:rsidRPr="00792B81">
        <w:rPr>
          <w:rFonts w:ascii="Times New Roman" w:hAnsi="Times New Roman"/>
          <w:sz w:val="22"/>
          <w:szCs w:val="22"/>
        </w:rPr>
        <w:t>.</w:t>
      </w:r>
    </w:p>
    <w:p w14:paraId="55C5CD91" w14:textId="64E743A9" w:rsidR="00A71845" w:rsidRPr="00792B81" w:rsidRDefault="00A71845" w:rsidP="00A80ECD">
      <w:pPr>
        <w:jc w:val="both"/>
        <w:rPr>
          <w:rFonts w:ascii="Times New Roman" w:hAnsi="Times New Roman"/>
          <w:sz w:val="22"/>
          <w:szCs w:val="22"/>
        </w:rPr>
      </w:pPr>
    </w:p>
    <w:p w14:paraId="079B041F" w14:textId="28785E91" w:rsidR="00091918" w:rsidRPr="00792B81" w:rsidRDefault="002A53CF" w:rsidP="00A80ECD">
      <w:pPr>
        <w:jc w:val="center"/>
        <w:rPr>
          <w:rFonts w:ascii="Times New Roman" w:hAnsi="Times New Roman"/>
          <w:b/>
          <w:sz w:val="22"/>
          <w:szCs w:val="22"/>
        </w:rPr>
      </w:pPr>
      <w:r w:rsidRPr="00792B81">
        <w:rPr>
          <w:rFonts w:ascii="Times New Roman" w:hAnsi="Times New Roman"/>
          <w:b/>
          <w:sz w:val="22"/>
          <w:szCs w:val="22"/>
        </w:rPr>
        <w:t>14</w:t>
      </w:r>
      <w:r w:rsidR="00091918" w:rsidRPr="00792B81">
        <w:rPr>
          <w:rFonts w:ascii="Times New Roman" w:hAnsi="Times New Roman"/>
          <w:b/>
          <w:sz w:val="22"/>
          <w:szCs w:val="22"/>
        </w:rPr>
        <w:t>. člen</w:t>
      </w:r>
    </w:p>
    <w:p w14:paraId="60F9DE32" w14:textId="35D9A21C" w:rsidR="00091918" w:rsidRPr="00792B81" w:rsidRDefault="00091918" w:rsidP="00A80ECD">
      <w:pPr>
        <w:jc w:val="center"/>
        <w:rPr>
          <w:rFonts w:ascii="Times New Roman" w:hAnsi="Times New Roman"/>
          <w:b/>
          <w:sz w:val="22"/>
          <w:szCs w:val="22"/>
        </w:rPr>
      </w:pPr>
      <w:r w:rsidRPr="00792B81">
        <w:rPr>
          <w:rFonts w:ascii="Times New Roman" w:hAnsi="Times New Roman"/>
          <w:b/>
          <w:sz w:val="22"/>
          <w:szCs w:val="22"/>
        </w:rPr>
        <w:t xml:space="preserve">(sistem </w:t>
      </w:r>
      <w:r w:rsidR="00A046EE">
        <w:rPr>
          <w:rFonts w:ascii="Times New Roman" w:hAnsi="Times New Roman"/>
          <w:b/>
          <w:sz w:val="22"/>
          <w:szCs w:val="22"/>
        </w:rPr>
        <w:t>upravljanja</w:t>
      </w:r>
      <w:r w:rsidRPr="00792B81">
        <w:rPr>
          <w:rFonts w:ascii="Times New Roman" w:hAnsi="Times New Roman"/>
          <w:b/>
          <w:sz w:val="22"/>
          <w:szCs w:val="22"/>
        </w:rPr>
        <w:t xml:space="preserve"> kakovosti predelave odpadkov)</w:t>
      </w:r>
    </w:p>
    <w:p w14:paraId="6CCE0232" w14:textId="77777777" w:rsidR="00091918" w:rsidRPr="00792B81" w:rsidRDefault="00091918" w:rsidP="00A80ECD">
      <w:pPr>
        <w:jc w:val="both"/>
        <w:rPr>
          <w:rFonts w:ascii="Times New Roman" w:hAnsi="Times New Roman"/>
          <w:sz w:val="22"/>
          <w:szCs w:val="22"/>
        </w:rPr>
      </w:pPr>
    </w:p>
    <w:p w14:paraId="363736CB" w14:textId="792CD54C" w:rsidR="00091918" w:rsidRPr="00792B81" w:rsidRDefault="00091918" w:rsidP="00A80ECD">
      <w:pPr>
        <w:ind w:firstLine="708"/>
        <w:jc w:val="both"/>
        <w:rPr>
          <w:rFonts w:ascii="Times New Roman" w:hAnsi="Times New Roman"/>
          <w:sz w:val="22"/>
          <w:szCs w:val="22"/>
        </w:rPr>
      </w:pPr>
      <w:bookmarkStart w:id="77" w:name="_Hlk163414005"/>
      <w:r w:rsidRPr="00792B81">
        <w:rPr>
          <w:rFonts w:ascii="Times New Roman" w:hAnsi="Times New Roman"/>
          <w:sz w:val="22"/>
          <w:szCs w:val="22"/>
        </w:rPr>
        <w:t xml:space="preserve">(1) </w:t>
      </w:r>
      <w:r w:rsidR="003F6DD8" w:rsidRPr="00792B81">
        <w:rPr>
          <w:rFonts w:ascii="Times New Roman" w:hAnsi="Times New Roman"/>
          <w:sz w:val="22"/>
          <w:szCs w:val="22"/>
        </w:rPr>
        <w:t xml:space="preserve">Predelovalec </w:t>
      </w:r>
      <w:r w:rsidRPr="00792B81">
        <w:rPr>
          <w:rFonts w:ascii="Times New Roman" w:hAnsi="Times New Roman"/>
          <w:sz w:val="22"/>
          <w:szCs w:val="22"/>
        </w:rPr>
        <w:t xml:space="preserve">mora uporabljati sistem </w:t>
      </w:r>
      <w:r w:rsidR="00A046EE">
        <w:rPr>
          <w:rFonts w:ascii="Times New Roman" w:hAnsi="Times New Roman"/>
          <w:sz w:val="22"/>
          <w:szCs w:val="22"/>
        </w:rPr>
        <w:t>upravljanja</w:t>
      </w:r>
      <w:r w:rsidRPr="00792B81">
        <w:rPr>
          <w:rFonts w:ascii="Times New Roman" w:hAnsi="Times New Roman"/>
          <w:sz w:val="22"/>
          <w:szCs w:val="22"/>
        </w:rPr>
        <w:t xml:space="preserve"> kakovosti predelave odpadkov iz Priloge 1 te uredbe v </w:t>
      </w:r>
      <w:r w:rsidR="0098202A" w:rsidRPr="00792B81">
        <w:rPr>
          <w:rFonts w:ascii="Times New Roman" w:hAnsi="Times New Roman"/>
          <w:sz w:val="22"/>
          <w:szCs w:val="22"/>
        </w:rPr>
        <w:t xml:space="preserve">izkopano </w:t>
      </w:r>
      <w:r w:rsidR="00E80140" w:rsidRPr="00792B81">
        <w:rPr>
          <w:rFonts w:ascii="Times New Roman" w:hAnsi="Times New Roman"/>
          <w:sz w:val="22"/>
          <w:szCs w:val="22"/>
        </w:rPr>
        <w:t xml:space="preserve">rodovitno zemljo in </w:t>
      </w:r>
      <w:r w:rsidRPr="00792B81">
        <w:rPr>
          <w:rFonts w:ascii="Times New Roman" w:hAnsi="Times New Roman"/>
          <w:sz w:val="22"/>
          <w:szCs w:val="22"/>
        </w:rPr>
        <w:t>nadomestne gradbene materiale v zvezi s:</w:t>
      </w:r>
    </w:p>
    <w:p w14:paraId="1298D493" w14:textId="22A56ECB" w:rsidR="00E753A7" w:rsidRPr="00792B81" w:rsidRDefault="00E753A7" w:rsidP="00A80ECD">
      <w:pPr>
        <w:ind w:firstLine="708"/>
        <w:jc w:val="both"/>
        <w:rPr>
          <w:rFonts w:ascii="Times New Roman" w:hAnsi="Times New Roman"/>
          <w:sz w:val="22"/>
          <w:szCs w:val="22"/>
        </w:rPr>
      </w:pPr>
      <w:r w:rsidRPr="00792B81">
        <w:rPr>
          <w:rFonts w:ascii="Times New Roman" w:hAnsi="Times New Roman"/>
          <w:sz w:val="22"/>
          <w:szCs w:val="22"/>
        </w:rPr>
        <w:t>1. pripravo odpadkov mineralnega izvora za ponovno uporabo,</w:t>
      </w:r>
    </w:p>
    <w:p w14:paraId="15328AD8" w14:textId="45FC9453" w:rsidR="00E80140" w:rsidRPr="00792B81" w:rsidRDefault="00E753A7" w:rsidP="00A80ECD">
      <w:pPr>
        <w:ind w:firstLine="708"/>
        <w:jc w:val="both"/>
        <w:rPr>
          <w:rFonts w:ascii="Times New Roman" w:hAnsi="Times New Roman"/>
          <w:sz w:val="22"/>
          <w:szCs w:val="22"/>
        </w:rPr>
      </w:pPr>
      <w:r w:rsidRPr="00792B81">
        <w:rPr>
          <w:rFonts w:ascii="Times New Roman" w:hAnsi="Times New Roman"/>
          <w:sz w:val="22"/>
          <w:szCs w:val="22"/>
        </w:rPr>
        <w:t>2</w:t>
      </w:r>
      <w:r w:rsidR="00E80140" w:rsidRPr="00792B81">
        <w:rPr>
          <w:rFonts w:ascii="Times New Roman" w:hAnsi="Times New Roman"/>
          <w:sz w:val="22"/>
          <w:szCs w:val="22"/>
        </w:rPr>
        <w:t xml:space="preserve">. predelavo </w:t>
      </w:r>
      <w:r w:rsidR="0098202A" w:rsidRPr="00792B81">
        <w:rPr>
          <w:rFonts w:ascii="Times New Roman" w:hAnsi="Times New Roman"/>
          <w:sz w:val="22"/>
          <w:szCs w:val="22"/>
        </w:rPr>
        <w:t>zemeljskega izkopa zgornjega dela tal</w:t>
      </w:r>
      <w:r w:rsidR="00E80140" w:rsidRPr="00792B81">
        <w:rPr>
          <w:rFonts w:ascii="Times New Roman" w:hAnsi="Times New Roman"/>
          <w:sz w:val="22"/>
          <w:szCs w:val="22"/>
        </w:rPr>
        <w:t xml:space="preserve"> v </w:t>
      </w:r>
      <w:r w:rsidR="0098202A" w:rsidRPr="00792B81">
        <w:rPr>
          <w:rFonts w:ascii="Times New Roman" w:hAnsi="Times New Roman"/>
          <w:sz w:val="22"/>
          <w:szCs w:val="22"/>
        </w:rPr>
        <w:t xml:space="preserve">izkopano </w:t>
      </w:r>
      <w:r w:rsidR="00E80140" w:rsidRPr="00792B81">
        <w:rPr>
          <w:rFonts w:ascii="Times New Roman" w:hAnsi="Times New Roman"/>
          <w:sz w:val="22"/>
          <w:szCs w:val="22"/>
        </w:rPr>
        <w:t xml:space="preserve">rodovitno zemljo, </w:t>
      </w:r>
    </w:p>
    <w:p w14:paraId="7F3DE2AF" w14:textId="653B5A5E" w:rsidR="00091918" w:rsidRPr="00792B81" w:rsidRDefault="00E753A7" w:rsidP="00A80ECD">
      <w:pPr>
        <w:ind w:firstLine="708"/>
        <w:jc w:val="both"/>
        <w:rPr>
          <w:rFonts w:ascii="Times New Roman" w:hAnsi="Times New Roman"/>
          <w:sz w:val="22"/>
          <w:szCs w:val="22"/>
        </w:rPr>
      </w:pPr>
      <w:r w:rsidRPr="00792B81">
        <w:rPr>
          <w:rFonts w:ascii="Times New Roman" w:hAnsi="Times New Roman"/>
          <w:sz w:val="22"/>
          <w:szCs w:val="22"/>
        </w:rPr>
        <w:t>3</w:t>
      </w:r>
      <w:r w:rsidR="00924F5D" w:rsidRPr="00792B81">
        <w:rPr>
          <w:rFonts w:ascii="Times New Roman" w:hAnsi="Times New Roman"/>
          <w:sz w:val="22"/>
          <w:szCs w:val="22"/>
        </w:rPr>
        <w:t>.</w:t>
      </w:r>
      <w:r w:rsidR="00091918" w:rsidRPr="00792B81">
        <w:rPr>
          <w:rFonts w:ascii="Times New Roman" w:hAnsi="Times New Roman"/>
          <w:sz w:val="22"/>
          <w:szCs w:val="22"/>
        </w:rPr>
        <w:t xml:space="preserve"> predelavo odpadkov v nadomestne gradbene materiale za </w:t>
      </w:r>
      <w:r w:rsidR="00D063A5" w:rsidRPr="00792B81">
        <w:rPr>
          <w:rFonts w:ascii="Times New Roman" w:hAnsi="Times New Roman"/>
          <w:sz w:val="22"/>
          <w:szCs w:val="22"/>
        </w:rPr>
        <w:t>uporabo pri gradnji</w:t>
      </w:r>
      <w:r w:rsidR="00091918" w:rsidRPr="00792B81">
        <w:rPr>
          <w:rFonts w:ascii="Times New Roman" w:hAnsi="Times New Roman"/>
          <w:sz w:val="22"/>
          <w:szCs w:val="22"/>
        </w:rPr>
        <w:t xml:space="preserve"> gradben</w:t>
      </w:r>
      <w:r w:rsidR="00D063A5" w:rsidRPr="00792B81">
        <w:rPr>
          <w:rFonts w:ascii="Times New Roman" w:hAnsi="Times New Roman"/>
          <w:sz w:val="22"/>
          <w:szCs w:val="22"/>
        </w:rPr>
        <w:t>ih</w:t>
      </w:r>
      <w:r w:rsidR="00091918" w:rsidRPr="00792B81">
        <w:rPr>
          <w:rFonts w:ascii="Times New Roman" w:hAnsi="Times New Roman"/>
          <w:sz w:val="22"/>
          <w:szCs w:val="22"/>
        </w:rPr>
        <w:t xml:space="preserve"> inženirsk</w:t>
      </w:r>
      <w:r w:rsidR="00D063A5" w:rsidRPr="00792B81">
        <w:rPr>
          <w:rFonts w:ascii="Times New Roman" w:hAnsi="Times New Roman"/>
          <w:sz w:val="22"/>
          <w:szCs w:val="22"/>
        </w:rPr>
        <w:t>ih</w:t>
      </w:r>
      <w:r w:rsidR="00091918" w:rsidRPr="00792B81">
        <w:rPr>
          <w:rFonts w:ascii="Times New Roman" w:hAnsi="Times New Roman"/>
          <w:sz w:val="22"/>
          <w:szCs w:val="22"/>
        </w:rPr>
        <w:t xml:space="preserve"> objekt</w:t>
      </w:r>
      <w:r w:rsidR="00D063A5" w:rsidRPr="00792B81">
        <w:rPr>
          <w:rFonts w:ascii="Times New Roman" w:hAnsi="Times New Roman"/>
          <w:sz w:val="22"/>
          <w:szCs w:val="22"/>
        </w:rPr>
        <w:t>ov</w:t>
      </w:r>
      <w:r w:rsidR="00091918" w:rsidRPr="00792B81">
        <w:rPr>
          <w:rFonts w:ascii="Times New Roman" w:hAnsi="Times New Roman"/>
          <w:sz w:val="22"/>
          <w:szCs w:val="22"/>
        </w:rPr>
        <w:t xml:space="preserve">, </w:t>
      </w:r>
    </w:p>
    <w:p w14:paraId="7E0F051B" w14:textId="12F34755" w:rsidR="00091918" w:rsidRPr="00792B81" w:rsidRDefault="00E753A7" w:rsidP="00A80ECD">
      <w:pPr>
        <w:ind w:left="708"/>
        <w:jc w:val="both"/>
        <w:rPr>
          <w:rFonts w:ascii="Times New Roman" w:hAnsi="Times New Roman"/>
          <w:sz w:val="22"/>
          <w:szCs w:val="22"/>
        </w:rPr>
      </w:pPr>
      <w:r w:rsidRPr="00792B81">
        <w:rPr>
          <w:rFonts w:ascii="Times New Roman" w:hAnsi="Times New Roman"/>
          <w:sz w:val="22"/>
          <w:szCs w:val="22"/>
        </w:rPr>
        <w:t>4</w:t>
      </w:r>
      <w:r w:rsidR="00924F5D" w:rsidRPr="00792B81">
        <w:rPr>
          <w:rFonts w:ascii="Times New Roman" w:hAnsi="Times New Roman"/>
          <w:sz w:val="22"/>
          <w:szCs w:val="22"/>
        </w:rPr>
        <w:t>.</w:t>
      </w:r>
      <w:r w:rsidR="00091918" w:rsidRPr="00792B81">
        <w:rPr>
          <w:rFonts w:ascii="Times New Roman" w:hAnsi="Times New Roman"/>
          <w:sz w:val="22"/>
          <w:szCs w:val="22"/>
        </w:rPr>
        <w:t xml:space="preserve"> predelavo odpadkov mineralnega izvora v nadomestne gradbene materiale za zasipanje izkopov</w:t>
      </w:r>
      <w:r w:rsidR="00E325B1" w:rsidRPr="00792B81">
        <w:rPr>
          <w:rFonts w:ascii="Times New Roman" w:hAnsi="Times New Roman"/>
          <w:sz w:val="22"/>
          <w:szCs w:val="22"/>
        </w:rPr>
        <w:t>,</w:t>
      </w:r>
      <w:r w:rsidR="008E4B98" w:rsidRPr="00792B81">
        <w:rPr>
          <w:rFonts w:ascii="Times New Roman" w:hAnsi="Times New Roman"/>
          <w:sz w:val="22"/>
          <w:szCs w:val="22"/>
        </w:rPr>
        <w:t xml:space="preserve"> in</w:t>
      </w:r>
      <w:r w:rsidR="00091918" w:rsidRPr="00792B81">
        <w:rPr>
          <w:rFonts w:ascii="Times New Roman" w:hAnsi="Times New Roman"/>
          <w:sz w:val="22"/>
          <w:szCs w:val="22"/>
        </w:rPr>
        <w:t xml:space="preserve"> </w:t>
      </w:r>
    </w:p>
    <w:p w14:paraId="2143DAD7" w14:textId="75285411" w:rsidR="00091918" w:rsidRPr="00792B81" w:rsidRDefault="008E4B98" w:rsidP="00A80ECD">
      <w:pPr>
        <w:ind w:firstLine="708"/>
        <w:jc w:val="both"/>
        <w:rPr>
          <w:rFonts w:ascii="Times New Roman" w:hAnsi="Times New Roman"/>
          <w:sz w:val="22"/>
          <w:szCs w:val="22"/>
        </w:rPr>
      </w:pPr>
      <w:r w:rsidRPr="00792B81">
        <w:rPr>
          <w:rFonts w:ascii="Times New Roman" w:hAnsi="Times New Roman"/>
          <w:sz w:val="22"/>
          <w:szCs w:val="22"/>
        </w:rPr>
        <w:t>5</w:t>
      </w:r>
      <w:r w:rsidR="00924F5D" w:rsidRPr="00792B81">
        <w:rPr>
          <w:rFonts w:ascii="Times New Roman" w:hAnsi="Times New Roman"/>
          <w:sz w:val="22"/>
          <w:szCs w:val="22"/>
        </w:rPr>
        <w:t>.</w:t>
      </w:r>
      <w:r w:rsidR="00091918" w:rsidRPr="00792B81">
        <w:rPr>
          <w:rFonts w:ascii="Times New Roman" w:hAnsi="Times New Roman"/>
          <w:sz w:val="22"/>
          <w:szCs w:val="22"/>
        </w:rPr>
        <w:t xml:space="preserve"> predelavo odpadkov mineralnega izvora v </w:t>
      </w:r>
      <w:r w:rsidR="0098202A" w:rsidRPr="00792B81">
        <w:rPr>
          <w:rFonts w:ascii="Times New Roman" w:hAnsi="Times New Roman"/>
          <w:sz w:val="22"/>
          <w:szCs w:val="22"/>
        </w:rPr>
        <w:t xml:space="preserve">izkopano </w:t>
      </w:r>
      <w:r w:rsidR="00E80140" w:rsidRPr="00792B81">
        <w:rPr>
          <w:rFonts w:ascii="Times New Roman" w:hAnsi="Times New Roman"/>
          <w:sz w:val="22"/>
          <w:szCs w:val="22"/>
        </w:rPr>
        <w:t xml:space="preserve">rodovitno zemljo in </w:t>
      </w:r>
      <w:r w:rsidR="00091918" w:rsidRPr="00792B81">
        <w:rPr>
          <w:rFonts w:ascii="Times New Roman" w:hAnsi="Times New Roman"/>
          <w:sz w:val="22"/>
          <w:szCs w:val="22"/>
        </w:rPr>
        <w:t>nadomestne gradbene materiale</w:t>
      </w:r>
      <w:r w:rsidR="0098202A" w:rsidRPr="00792B81">
        <w:rPr>
          <w:rFonts w:ascii="Times New Roman" w:hAnsi="Times New Roman"/>
          <w:sz w:val="22"/>
          <w:szCs w:val="22"/>
        </w:rPr>
        <w:t xml:space="preserve"> iz </w:t>
      </w:r>
      <w:r w:rsidR="002A53CF" w:rsidRPr="00792B81">
        <w:rPr>
          <w:rFonts w:ascii="Times New Roman" w:hAnsi="Times New Roman"/>
          <w:sz w:val="22"/>
          <w:szCs w:val="22"/>
        </w:rPr>
        <w:t>3</w:t>
      </w:r>
      <w:r w:rsidR="0025413D">
        <w:rPr>
          <w:rFonts w:ascii="Times New Roman" w:hAnsi="Times New Roman"/>
          <w:sz w:val="22"/>
          <w:szCs w:val="22"/>
        </w:rPr>
        <w:t>3</w:t>
      </w:r>
      <w:r w:rsidR="0098202A" w:rsidRPr="00792B81">
        <w:rPr>
          <w:rFonts w:ascii="Times New Roman" w:hAnsi="Times New Roman"/>
          <w:sz w:val="22"/>
          <w:szCs w:val="22"/>
        </w:rPr>
        <w:t>. člena te uredbe</w:t>
      </w:r>
      <w:r w:rsidR="00091918" w:rsidRPr="00792B81">
        <w:rPr>
          <w:rFonts w:ascii="Times New Roman" w:hAnsi="Times New Roman"/>
          <w:sz w:val="22"/>
          <w:szCs w:val="22"/>
        </w:rPr>
        <w:t xml:space="preserve">, za katere je prenehal status odpadka. </w:t>
      </w:r>
    </w:p>
    <w:bookmarkEnd w:id="77"/>
    <w:p w14:paraId="432F31AA" w14:textId="77777777" w:rsidR="00091918" w:rsidRPr="00792B81" w:rsidRDefault="00091918" w:rsidP="00A80ECD">
      <w:pPr>
        <w:jc w:val="both"/>
        <w:rPr>
          <w:rFonts w:ascii="Times New Roman" w:hAnsi="Times New Roman"/>
          <w:sz w:val="22"/>
          <w:szCs w:val="22"/>
        </w:rPr>
      </w:pPr>
      <w:r w:rsidRPr="00792B81">
        <w:rPr>
          <w:rFonts w:ascii="Times New Roman" w:hAnsi="Times New Roman"/>
          <w:sz w:val="22"/>
          <w:szCs w:val="22"/>
        </w:rPr>
        <w:t xml:space="preserve"> </w:t>
      </w:r>
    </w:p>
    <w:p w14:paraId="04910C25" w14:textId="5DD6C643" w:rsidR="00091918" w:rsidRPr="00792B81" w:rsidRDefault="00091918" w:rsidP="00A80ECD">
      <w:pPr>
        <w:ind w:firstLine="708"/>
        <w:jc w:val="both"/>
        <w:rPr>
          <w:rFonts w:ascii="Times New Roman" w:hAnsi="Times New Roman"/>
          <w:sz w:val="22"/>
          <w:szCs w:val="22"/>
        </w:rPr>
      </w:pPr>
      <w:r w:rsidRPr="00792B81">
        <w:rPr>
          <w:rFonts w:ascii="Times New Roman" w:hAnsi="Times New Roman"/>
          <w:sz w:val="22"/>
          <w:szCs w:val="22"/>
        </w:rPr>
        <w:t xml:space="preserve">(2) Sistem </w:t>
      </w:r>
      <w:r w:rsidR="00A046EE">
        <w:rPr>
          <w:rFonts w:ascii="Times New Roman" w:hAnsi="Times New Roman"/>
          <w:sz w:val="22"/>
          <w:szCs w:val="22"/>
        </w:rPr>
        <w:t>upravljanja</w:t>
      </w:r>
      <w:r w:rsidRPr="00792B81">
        <w:rPr>
          <w:rFonts w:ascii="Times New Roman" w:hAnsi="Times New Roman"/>
          <w:sz w:val="22"/>
          <w:szCs w:val="22"/>
        </w:rPr>
        <w:t xml:space="preserve"> kakovosti predelave odpadkov iz prejšnjega odstavka vključuje sklop dokumentiranih postopkov za vsakega od naslednjih vidikov:</w:t>
      </w:r>
    </w:p>
    <w:p w14:paraId="4B8BA28F" w14:textId="1DF29364" w:rsidR="00091918" w:rsidRPr="00792B81" w:rsidRDefault="00CA7BC8" w:rsidP="00A80ECD">
      <w:pPr>
        <w:ind w:firstLine="708"/>
        <w:jc w:val="both"/>
        <w:rPr>
          <w:rFonts w:ascii="Times New Roman" w:hAnsi="Times New Roman"/>
          <w:sz w:val="22"/>
          <w:szCs w:val="22"/>
        </w:rPr>
      </w:pPr>
      <w:r w:rsidRPr="00792B81">
        <w:rPr>
          <w:rFonts w:ascii="Times New Roman" w:hAnsi="Times New Roman"/>
          <w:sz w:val="22"/>
          <w:szCs w:val="22"/>
        </w:rPr>
        <w:t xml:space="preserve">1. </w:t>
      </w:r>
      <w:r w:rsidR="00091918" w:rsidRPr="00792B81">
        <w:rPr>
          <w:rFonts w:ascii="Times New Roman" w:hAnsi="Times New Roman"/>
          <w:sz w:val="22"/>
          <w:szCs w:val="22"/>
        </w:rPr>
        <w:t xml:space="preserve">preverjanje sprejemljivosti zemeljskega izkopa in odvzete naplavine, ki se uporabljata kot vhodni odpadek v postopku predelave teh odpadkov mineralnega izvora v skladu z zahtevami od </w:t>
      </w:r>
      <w:r w:rsidR="00FA7B8A" w:rsidRPr="00792B81">
        <w:rPr>
          <w:rFonts w:ascii="Times New Roman" w:hAnsi="Times New Roman"/>
          <w:sz w:val="22"/>
          <w:szCs w:val="22"/>
        </w:rPr>
        <w:t>6</w:t>
      </w:r>
      <w:r w:rsidR="00091918" w:rsidRPr="00792B81">
        <w:rPr>
          <w:rFonts w:ascii="Times New Roman" w:hAnsi="Times New Roman"/>
          <w:sz w:val="22"/>
          <w:szCs w:val="22"/>
        </w:rPr>
        <w:t>. do 1</w:t>
      </w:r>
      <w:r w:rsidR="00FA7B8A" w:rsidRPr="00792B81">
        <w:rPr>
          <w:rFonts w:ascii="Times New Roman" w:hAnsi="Times New Roman"/>
          <w:sz w:val="22"/>
          <w:szCs w:val="22"/>
        </w:rPr>
        <w:t>0</w:t>
      </w:r>
      <w:r w:rsidR="00091918" w:rsidRPr="00792B81">
        <w:rPr>
          <w:rFonts w:ascii="Times New Roman" w:hAnsi="Times New Roman"/>
          <w:sz w:val="22"/>
          <w:szCs w:val="22"/>
        </w:rPr>
        <w:t xml:space="preserve">. člena te uredbe, </w:t>
      </w:r>
    </w:p>
    <w:p w14:paraId="46E82DDA" w14:textId="55EE71F5" w:rsidR="00091918" w:rsidRPr="00792B81" w:rsidRDefault="00CA7BC8" w:rsidP="00A80ECD">
      <w:pPr>
        <w:ind w:firstLine="708"/>
        <w:jc w:val="both"/>
        <w:rPr>
          <w:rFonts w:ascii="Times New Roman" w:hAnsi="Times New Roman"/>
          <w:sz w:val="22"/>
          <w:szCs w:val="22"/>
        </w:rPr>
      </w:pPr>
      <w:r w:rsidRPr="00792B81">
        <w:rPr>
          <w:rFonts w:ascii="Times New Roman" w:hAnsi="Times New Roman"/>
          <w:sz w:val="22"/>
          <w:szCs w:val="22"/>
        </w:rPr>
        <w:t xml:space="preserve">2. </w:t>
      </w:r>
      <w:r w:rsidR="00091918" w:rsidRPr="00792B81">
        <w:rPr>
          <w:rFonts w:ascii="Times New Roman" w:hAnsi="Times New Roman"/>
          <w:sz w:val="22"/>
          <w:szCs w:val="22"/>
        </w:rPr>
        <w:t xml:space="preserve">preverjanje sprejemljivosti odpadkov iz Priloge 1 te uredbe, ki se uporabijo kot vhodni odpadki v postopku predelave v </w:t>
      </w:r>
      <w:r w:rsidR="0098202A" w:rsidRPr="00792B81">
        <w:rPr>
          <w:rFonts w:ascii="Times New Roman" w:hAnsi="Times New Roman"/>
          <w:sz w:val="22"/>
          <w:szCs w:val="22"/>
        </w:rPr>
        <w:t xml:space="preserve">izkopano </w:t>
      </w:r>
      <w:r w:rsidR="00E80140" w:rsidRPr="00792B81">
        <w:rPr>
          <w:rFonts w:ascii="Times New Roman" w:hAnsi="Times New Roman"/>
          <w:sz w:val="22"/>
          <w:szCs w:val="22"/>
        </w:rPr>
        <w:t xml:space="preserve">rodovitno zemljo in </w:t>
      </w:r>
      <w:r w:rsidR="00091918" w:rsidRPr="00792B81">
        <w:rPr>
          <w:rFonts w:ascii="Times New Roman" w:hAnsi="Times New Roman"/>
          <w:sz w:val="22"/>
          <w:szCs w:val="22"/>
        </w:rPr>
        <w:t xml:space="preserve">nadomestne gradbene materiale v skladu </w:t>
      </w:r>
      <w:r w:rsidR="00EC3240">
        <w:rPr>
          <w:rFonts w:ascii="Times New Roman" w:hAnsi="Times New Roman"/>
          <w:sz w:val="22"/>
          <w:szCs w:val="22"/>
        </w:rPr>
        <w:t>s</w:t>
      </w:r>
      <w:r w:rsidR="00091918" w:rsidRPr="00792B81">
        <w:rPr>
          <w:rFonts w:ascii="Times New Roman" w:hAnsi="Times New Roman"/>
          <w:sz w:val="22"/>
          <w:szCs w:val="22"/>
        </w:rPr>
        <w:t xml:space="preserve"> </w:t>
      </w:r>
      <w:r w:rsidR="002A53CF" w:rsidRPr="00792B81">
        <w:rPr>
          <w:rFonts w:ascii="Times New Roman" w:hAnsi="Times New Roman"/>
          <w:sz w:val="22"/>
          <w:szCs w:val="22"/>
        </w:rPr>
        <w:t>5</w:t>
      </w:r>
      <w:r w:rsidR="00091918" w:rsidRPr="00792B81">
        <w:rPr>
          <w:rFonts w:ascii="Times New Roman" w:hAnsi="Times New Roman"/>
          <w:sz w:val="22"/>
          <w:szCs w:val="22"/>
        </w:rPr>
        <w:t xml:space="preserve">. členom te uredbe, </w:t>
      </w:r>
    </w:p>
    <w:p w14:paraId="5433DF3B" w14:textId="7920133A" w:rsidR="00091918" w:rsidRPr="00792B81" w:rsidRDefault="00CA7BC8" w:rsidP="00A80ECD">
      <w:pPr>
        <w:ind w:firstLine="708"/>
        <w:jc w:val="both"/>
        <w:rPr>
          <w:rFonts w:ascii="Times New Roman" w:hAnsi="Times New Roman"/>
          <w:sz w:val="22"/>
          <w:szCs w:val="22"/>
        </w:rPr>
      </w:pPr>
      <w:r w:rsidRPr="00792B81">
        <w:rPr>
          <w:rFonts w:ascii="Times New Roman" w:hAnsi="Times New Roman"/>
          <w:sz w:val="22"/>
          <w:szCs w:val="22"/>
        </w:rPr>
        <w:t xml:space="preserve">3. </w:t>
      </w:r>
      <w:r w:rsidR="00091918" w:rsidRPr="00792B81">
        <w:rPr>
          <w:rFonts w:ascii="Times New Roman" w:hAnsi="Times New Roman"/>
          <w:sz w:val="22"/>
          <w:szCs w:val="22"/>
        </w:rPr>
        <w:t xml:space="preserve">spremljanje postopkov in tehnik predelave odpadkov iz Priloge 1 te uredbe v </w:t>
      </w:r>
      <w:r w:rsidR="0098202A" w:rsidRPr="00792B81">
        <w:rPr>
          <w:rFonts w:ascii="Times New Roman" w:hAnsi="Times New Roman"/>
          <w:sz w:val="22"/>
          <w:szCs w:val="22"/>
        </w:rPr>
        <w:t xml:space="preserve">izkopano </w:t>
      </w:r>
      <w:r w:rsidR="00E80140" w:rsidRPr="00792B81">
        <w:rPr>
          <w:rFonts w:ascii="Times New Roman" w:hAnsi="Times New Roman"/>
          <w:sz w:val="22"/>
          <w:szCs w:val="22"/>
        </w:rPr>
        <w:t xml:space="preserve">rodovitno zemljo in </w:t>
      </w:r>
      <w:r w:rsidR="00091918" w:rsidRPr="00792B81">
        <w:rPr>
          <w:rFonts w:ascii="Times New Roman" w:hAnsi="Times New Roman"/>
          <w:sz w:val="22"/>
          <w:szCs w:val="22"/>
        </w:rPr>
        <w:t xml:space="preserve">nadomestne gradbene materiale, </w:t>
      </w:r>
    </w:p>
    <w:p w14:paraId="6507CEDF" w14:textId="5CEAFACA" w:rsidR="00091918" w:rsidRPr="00792B81" w:rsidRDefault="00CA7BC8" w:rsidP="00A80ECD">
      <w:pPr>
        <w:ind w:firstLine="708"/>
        <w:jc w:val="both"/>
        <w:rPr>
          <w:rFonts w:ascii="Times New Roman" w:hAnsi="Times New Roman"/>
          <w:sz w:val="22"/>
          <w:szCs w:val="22"/>
        </w:rPr>
      </w:pPr>
      <w:r w:rsidRPr="00792B81">
        <w:rPr>
          <w:rFonts w:ascii="Times New Roman" w:hAnsi="Times New Roman"/>
          <w:sz w:val="22"/>
          <w:szCs w:val="22"/>
        </w:rPr>
        <w:t xml:space="preserve">4. </w:t>
      </w:r>
      <w:r w:rsidR="00091918" w:rsidRPr="00792B81">
        <w:rPr>
          <w:rFonts w:ascii="Times New Roman" w:hAnsi="Times New Roman"/>
          <w:sz w:val="22"/>
          <w:szCs w:val="22"/>
        </w:rPr>
        <w:t xml:space="preserve">spremljanje kakovosti </w:t>
      </w:r>
      <w:r w:rsidR="0098202A" w:rsidRPr="00792B81">
        <w:rPr>
          <w:rFonts w:ascii="Times New Roman" w:hAnsi="Times New Roman"/>
          <w:sz w:val="22"/>
          <w:szCs w:val="22"/>
        </w:rPr>
        <w:t xml:space="preserve">izkopane </w:t>
      </w:r>
      <w:r w:rsidR="00E80140" w:rsidRPr="00792B81">
        <w:rPr>
          <w:rFonts w:ascii="Times New Roman" w:hAnsi="Times New Roman"/>
          <w:sz w:val="22"/>
          <w:szCs w:val="22"/>
        </w:rPr>
        <w:t xml:space="preserve">rodovitne zemlje in </w:t>
      </w:r>
      <w:r w:rsidR="00091918" w:rsidRPr="00792B81">
        <w:rPr>
          <w:rFonts w:ascii="Times New Roman" w:hAnsi="Times New Roman"/>
          <w:sz w:val="22"/>
          <w:szCs w:val="22"/>
        </w:rPr>
        <w:t xml:space="preserve">nadomestnega gradbenega materiala, ki nastane v napravi </w:t>
      </w:r>
      <w:r w:rsidR="009D7D5C">
        <w:rPr>
          <w:rFonts w:ascii="Times New Roman" w:hAnsi="Times New Roman"/>
          <w:sz w:val="22"/>
          <w:szCs w:val="22"/>
        </w:rPr>
        <w:t>za predelavo odpadkov</w:t>
      </w:r>
      <w:r w:rsidR="005A4132">
        <w:rPr>
          <w:rFonts w:ascii="Times New Roman" w:hAnsi="Times New Roman"/>
          <w:sz w:val="22"/>
          <w:szCs w:val="22"/>
        </w:rPr>
        <w:t xml:space="preserve"> in v</w:t>
      </w:r>
      <w:r w:rsidR="00AC6009">
        <w:rPr>
          <w:rFonts w:ascii="Times New Roman" w:hAnsi="Times New Roman"/>
          <w:sz w:val="22"/>
          <w:szCs w:val="22"/>
        </w:rPr>
        <w:t xml:space="preserve"> premični napravi,</w:t>
      </w:r>
      <w:r w:rsidR="009D7D5C">
        <w:rPr>
          <w:rFonts w:ascii="Times New Roman" w:hAnsi="Times New Roman"/>
          <w:sz w:val="22"/>
          <w:szCs w:val="22"/>
        </w:rPr>
        <w:t xml:space="preserve"> </w:t>
      </w:r>
      <w:r w:rsidR="00091918" w:rsidRPr="00792B81">
        <w:rPr>
          <w:rFonts w:ascii="Times New Roman" w:hAnsi="Times New Roman"/>
          <w:sz w:val="22"/>
          <w:szCs w:val="22"/>
        </w:rPr>
        <w:t xml:space="preserve">s predelavo odpadkov iz Priloge 1 te uredbe, v skladu z zahtevami iz </w:t>
      </w:r>
      <w:r w:rsidR="002A53CF" w:rsidRPr="00792B81">
        <w:rPr>
          <w:rFonts w:ascii="Times New Roman" w:hAnsi="Times New Roman"/>
          <w:sz w:val="22"/>
          <w:szCs w:val="22"/>
        </w:rPr>
        <w:t>7</w:t>
      </w:r>
      <w:r w:rsidR="00091918" w:rsidRPr="00792B81">
        <w:rPr>
          <w:rFonts w:ascii="Times New Roman" w:hAnsi="Times New Roman"/>
          <w:sz w:val="22"/>
          <w:szCs w:val="22"/>
        </w:rPr>
        <w:t xml:space="preserve">. do </w:t>
      </w:r>
      <w:r w:rsidR="002A53CF" w:rsidRPr="00792B81">
        <w:rPr>
          <w:rFonts w:ascii="Times New Roman" w:hAnsi="Times New Roman"/>
          <w:sz w:val="22"/>
          <w:szCs w:val="22"/>
        </w:rPr>
        <w:t>13</w:t>
      </w:r>
      <w:r w:rsidR="00091918" w:rsidRPr="00792B81">
        <w:rPr>
          <w:rFonts w:ascii="Times New Roman" w:hAnsi="Times New Roman"/>
          <w:sz w:val="22"/>
          <w:szCs w:val="22"/>
        </w:rPr>
        <w:t xml:space="preserve">. člena te uredbe, vključno z zahtevami za vzorčenje in analizo nadomestnega gradbenega materiala iz </w:t>
      </w:r>
      <w:r w:rsidR="00C63E40" w:rsidRPr="00792B81">
        <w:rPr>
          <w:rFonts w:ascii="Times New Roman" w:hAnsi="Times New Roman"/>
          <w:sz w:val="22"/>
          <w:szCs w:val="22"/>
        </w:rPr>
        <w:t>3</w:t>
      </w:r>
      <w:r w:rsidR="0025413D">
        <w:rPr>
          <w:rFonts w:ascii="Times New Roman" w:hAnsi="Times New Roman"/>
          <w:sz w:val="22"/>
          <w:szCs w:val="22"/>
        </w:rPr>
        <w:t>5</w:t>
      </w:r>
      <w:r w:rsidR="00091918" w:rsidRPr="00792B81">
        <w:rPr>
          <w:rFonts w:ascii="Times New Roman" w:hAnsi="Times New Roman"/>
          <w:sz w:val="22"/>
          <w:szCs w:val="22"/>
        </w:rPr>
        <w:t xml:space="preserve">. do </w:t>
      </w:r>
      <w:r w:rsidR="00C63E40" w:rsidRPr="00792B81">
        <w:rPr>
          <w:rFonts w:ascii="Times New Roman" w:hAnsi="Times New Roman"/>
          <w:sz w:val="22"/>
          <w:szCs w:val="22"/>
        </w:rPr>
        <w:t>3</w:t>
      </w:r>
      <w:r w:rsidR="0025413D">
        <w:rPr>
          <w:rFonts w:ascii="Times New Roman" w:hAnsi="Times New Roman"/>
          <w:sz w:val="22"/>
          <w:szCs w:val="22"/>
        </w:rPr>
        <w:t>7</w:t>
      </w:r>
      <w:r w:rsidR="00091918" w:rsidRPr="00792B81">
        <w:rPr>
          <w:rFonts w:ascii="Times New Roman" w:hAnsi="Times New Roman"/>
          <w:sz w:val="22"/>
          <w:szCs w:val="22"/>
        </w:rPr>
        <w:t>. člena te uredbe,</w:t>
      </w:r>
    </w:p>
    <w:p w14:paraId="77982530" w14:textId="1E087C30" w:rsidR="00091918" w:rsidRPr="00792B81" w:rsidRDefault="00CA7BC8" w:rsidP="00A80ECD">
      <w:pPr>
        <w:ind w:firstLine="708"/>
        <w:jc w:val="both"/>
        <w:rPr>
          <w:rFonts w:ascii="Times New Roman" w:hAnsi="Times New Roman"/>
          <w:sz w:val="22"/>
          <w:szCs w:val="22"/>
        </w:rPr>
      </w:pPr>
      <w:r w:rsidRPr="00792B81">
        <w:rPr>
          <w:rFonts w:ascii="Times New Roman" w:hAnsi="Times New Roman"/>
          <w:sz w:val="22"/>
          <w:szCs w:val="22"/>
        </w:rPr>
        <w:t xml:space="preserve">5. </w:t>
      </w:r>
      <w:r w:rsidR="00091918" w:rsidRPr="00792B81">
        <w:rPr>
          <w:rFonts w:ascii="Times New Roman" w:hAnsi="Times New Roman"/>
          <w:sz w:val="22"/>
          <w:szCs w:val="22"/>
        </w:rPr>
        <w:t xml:space="preserve">povratne informacije strank o izpolnjevanju zahtev glede kakovosti </w:t>
      </w:r>
      <w:r w:rsidR="0098202A" w:rsidRPr="00792B81">
        <w:rPr>
          <w:rFonts w:ascii="Times New Roman" w:hAnsi="Times New Roman"/>
          <w:sz w:val="22"/>
          <w:szCs w:val="22"/>
        </w:rPr>
        <w:t xml:space="preserve">izkopane </w:t>
      </w:r>
      <w:r w:rsidR="00E80140" w:rsidRPr="00792B81">
        <w:rPr>
          <w:rFonts w:ascii="Times New Roman" w:hAnsi="Times New Roman"/>
          <w:sz w:val="22"/>
          <w:szCs w:val="22"/>
        </w:rPr>
        <w:t xml:space="preserve">rodovitne zemlje in </w:t>
      </w:r>
      <w:r w:rsidR="000310BF" w:rsidRPr="00792B81">
        <w:rPr>
          <w:rFonts w:ascii="Times New Roman" w:hAnsi="Times New Roman"/>
          <w:sz w:val="22"/>
          <w:szCs w:val="22"/>
        </w:rPr>
        <w:t xml:space="preserve">kakovosti </w:t>
      </w:r>
      <w:r w:rsidR="00091918" w:rsidRPr="00792B81">
        <w:rPr>
          <w:rFonts w:ascii="Times New Roman" w:hAnsi="Times New Roman"/>
          <w:sz w:val="22"/>
          <w:szCs w:val="22"/>
        </w:rPr>
        <w:t xml:space="preserve">nadomestnega gradbenega materiala za </w:t>
      </w:r>
      <w:r w:rsidR="00D063A5" w:rsidRPr="00792B81">
        <w:rPr>
          <w:rFonts w:ascii="Times New Roman" w:hAnsi="Times New Roman"/>
          <w:sz w:val="22"/>
          <w:szCs w:val="22"/>
        </w:rPr>
        <w:t>uporabo pri gradnji</w:t>
      </w:r>
      <w:r w:rsidR="00091918" w:rsidRPr="00792B81">
        <w:rPr>
          <w:rFonts w:ascii="Times New Roman" w:hAnsi="Times New Roman"/>
          <w:sz w:val="22"/>
          <w:szCs w:val="22"/>
        </w:rPr>
        <w:t xml:space="preserve"> gradben</w:t>
      </w:r>
      <w:r w:rsidR="00D063A5" w:rsidRPr="00792B81">
        <w:rPr>
          <w:rFonts w:ascii="Times New Roman" w:hAnsi="Times New Roman"/>
          <w:sz w:val="22"/>
          <w:szCs w:val="22"/>
        </w:rPr>
        <w:t>ih</w:t>
      </w:r>
      <w:r w:rsidR="00091918" w:rsidRPr="00792B81">
        <w:rPr>
          <w:rFonts w:ascii="Times New Roman" w:hAnsi="Times New Roman"/>
          <w:sz w:val="22"/>
          <w:szCs w:val="22"/>
        </w:rPr>
        <w:t xml:space="preserve"> inženirsk</w:t>
      </w:r>
      <w:r w:rsidR="00D063A5" w:rsidRPr="00792B81">
        <w:rPr>
          <w:rFonts w:ascii="Times New Roman" w:hAnsi="Times New Roman"/>
          <w:sz w:val="22"/>
          <w:szCs w:val="22"/>
        </w:rPr>
        <w:t>ih</w:t>
      </w:r>
      <w:r w:rsidR="00091918" w:rsidRPr="00792B81">
        <w:rPr>
          <w:rFonts w:ascii="Times New Roman" w:hAnsi="Times New Roman"/>
          <w:sz w:val="22"/>
          <w:szCs w:val="22"/>
        </w:rPr>
        <w:t xml:space="preserve"> objekt</w:t>
      </w:r>
      <w:r w:rsidR="00D063A5" w:rsidRPr="00792B81">
        <w:rPr>
          <w:rFonts w:ascii="Times New Roman" w:hAnsi="Times New Roman"/>
          <w:sz w:val="22"/>
          <w:szCs w:val="22"/>
        </w:rPr>
        <w:t>ov</w:t>
      </w:r>
      <w:r w:rsidR="00091918" w:rsidRPr="00792B81">
        <w:rPr>
          <w:rFonts w:ascii="Times New Roman" w:hAnsi="Times New Roman"/>
          <w:sz w:val="22"/>
          <w:szCs w:val="22"/>
        </w:rPr>
        <w:t xml:space="preserve"> ali za zasipanje izkopov, </w:t>
      </w:r>
    </w:p>
    <w:p w14:paraId="22D79D06" w14:textId="19DD18A0" w:rsidR="00091918" w:rsidRPr="00792B81" w:rsidRDefault="00CA7BC8" w:rsidP="00A80ECD">
      <w:pPr>
        <w:ind w:firstLine="708"/>
        <w:jc w:val="both"/>
        <w:rPr>
          <w:rFonts w:ascii="Times New Roman" w:hAnsi="Times New Roman"/>
          <w:sz w:val="22"/>
          <w:szCs w:val="22"/>
        </w:rPr>
      </w:pPr>
      <w:r w:rsidRPr="00792B81">
        <w:rPr>
          <w:rFonts w:ascii="Times New Roman" w:hAnsi="Times New Roman"/>
          <w:sz w:val="22"/>
          <w:szCs w:val="22"/>
        </w:rPr>
        <w:t xml:space="preserve">6. </w:t>
      </w:r>
      <w:r w:rsidR="00091918" w:rsidRPr="00792B81">
        <w:rPr>
          <w:rFonts w:ascii="Times New Roman" w:hAnsi="Times New Roman"/>
          <w:sz w:val="22"/>
          <w:szCs w:val="22"/>
        </w:rPr>
        <w:t xml:space="preserve">vodenje evidence rezultatov spremljanja oziroma preverjanja iz 1. do 4. točke tega odstavka, </w:t>
      </w:r>
    </w:p>
    <w:p w14:paraId="44AFA8F3" w14:textId="090E1451" w:rsidR="00091918" w:rsidRPr="00792B81" w:rsidRDefault="00CA7BC8" w:rsidP="00A80ECD">
      <w:pPr>
        <w:ind w:firstLine="708"/>
        <w:jc w:val="both"/>
        <w:rPr>
          <w:rFonts w:ascii="Times New Roman" w:hAnsi="Times New Roman"/>
          <w:sz w:val="22"/>
          <w:szCs w:val="22"/>
        </w:rPr>
      </w:pPr>
      <w:r w:rsidRPr="00792B81">
        <w:rPr>
          <w:rFonts w:ascii="Times New Roman" w:hAnsi="Times New Roman"/>
          <w:sz w:val="22"/>
          <w:szCs w:val="22"/>
        </w:rPr>
        <w:t xml:space="preserve">7. </w:t>
      </w:r>
      <w:r w:rsidR="00091918" w:rsidRPr="00792B81">
        <w:rPr>
          <w:rFonts w:ascii="Times New Roman" w:hAnsi="Times New Roman"/>
          <w:sz w:val="22"/>
          <w:szCs w:val="22"/>
        </w:rPr>
        <w:t xml:space="preserve">pregled in izboljšanje sistema </w:t>
      </w:r>
      <w:r w:rsidR="00A046EE">
        <w:rPr>
          <w:rFonts w:ascii="Times New Roman" w:hAnsi="Times New Roman"/>
          <w:sz w:val="22"/>
          <w:szCs w:val="22"/>
        </w:rPr>
        <w:t>upravljanja</w:t>
      </w:r>
      <w:r w:rsidR="00091918" w:rsidRPr="00792B81">
        <w:rPr>
          <w:rFonts w:ascii="Times New Roman" w:hAnsi="Times New Roman"/>
          <w:sz w:val="22"/>
          <w:szCs w:val="22"/>
        </w:rPr>
        <w:t xml:space="preserve"> kakovosti predelave odpadkov v </w:t>
      </w:r>
      <w:r w:rsidR="0098202A" w:rsidRPr="00792B81">
        <w:rPr>
          <w:rFonts w:ascii="Times New Roman" w:hAnsi="Times New Roman"/>
          <w:sz w:val="22"/>
          <w:szCs w:val="22"/>
        </w:rPr>
        <w:t xml:space="preserve">izkopano </w:t>
      </w:r>
      <w:r w:rsidR="000310BF" w:rsidRPr="00792B81">
        <w:rPr>
          <w:rFonts w:ascii="Times New Roman" w:hAnsi="Times New Roman"/>
          <w:sz w:val="22"/>
          <w:szCs w:val="22"/>
        </w:rPr>
        <w:t xml:space="preserve">rodovitno zemljo in </w:t>
      </w:r>
      <w:r w:rsidR="00091918" w:rsidRPr="00792B81">
        <w:rPr>
          <w:rFonts w:ascii="Times New Roman" w:hAnsi="Times New Roman"/>
          <w:sz w:val="22"/>
          <w:szCs w:val="22"/>
        </w:rPr>
        <w:t xml:space="preserve">nadomestne gradbene materiale, </w:t>
      </w:r>
    </w:p>
    <w:p w14:paraId="21F14DD8" w14:textId="01671615" w:rsidR="00091918" w:rsidRPr="00792B81" w:rsidRDefault="00CA7BC8" w:rsidP="00A80ECD">
      <w:pPr>
        <w:ind w:firstLine="708"/>
        <w:jc w:val="both"/>
        <w:rPr>
          <w:rFonts w:ascii="Times New Roman" w:hAnsi="Times New Roman"/>
          <w:sz w:val="22"/>
          <w:szCs w:val="22"/>
        </w:rPr>
      </w:pPr>
      <w:r w:rsidRPr="00792B81">
        <w:rPr>
          <w:rFonts w:ascii="Times New Roman" w:hAnsi="Times New Roman"/>
          <w:sz w:val="22"/>
          <w:szCs w:val="22"/>
        </w:rPr>
        <w:t xml:space="preserve">8. </w:t>
      </w:r>
      <w:r w:rsidR="00091918" w:rsidRPr="00792B81">
        <w:rPr>
          <w:rFonts w:ascii="Times New Roman" w:hAnsi="Times New Roman"/>
          <w:sz w:val="22"/>
          <w:szCs w:val="22"/>
        </w:rPr>
        <w:t>usposabljanje uslužbencev.</w:t>
      </w:r>
    </w:p>
    <w:p w14:paraId="41440999" w14:textId="77777777" w:rsidR="00091918" w:rsidRPr="00792B81" w:rsidRDefault="00091918" w:rsidP="00A80ECD">
      <w:pPr>
        <w:jc w:val="both"/>
        <w:rPr>
          <w:rFonts w:ascii="Times New Roman" w:hAnsi="Times New Roman"/>
          <w:sz w:val="22"/>
          <w:szCs w:val="22"/>
        </w:rPr>
      </w:pPr>
    </w:p>
    <w:p w14:paraId="6A30F9E9" w14:textId="7C2E0F82" w:rsidR="00091918" w:rsidRPr="00792B81" w:rsidRDefault="00091918" w:rsidP="00A80ECD">
      <w:pPr>
        <w:ind w:firstLine="708"/>
        <w:jc w:val="both"/>
        <w:rPr>
          <w:rFonts w:ascii="Times New Roman" w:hAnsi="Times New Roman"/>
          <w:sz w:val="22"/>
          <w:szCs w:val="22"/>
        </w:rPr>
      </w:pPr>
      <w:r w:rsidRPr="00792B81">
        <w:rPr>
          <w:rFonts w:ascii="Times New Roman" w:hAnsi="Times New Roman"/>
          <w:sz w:val="22"/>
          <w:szCs w:val="22"/>
        </w:rPr>
        <w:t xml:space="preserve">(3) Sistem </w:t>
      </w:r>
      <w:r w:rsidR="00A046EE">
        <w:rPr>
          <w:rFonts w:ascii="Times New Roman" w:hAnsi="Times New Roman"/>
          <w:sz w:val="22"/>
          <w:szCs w:val="22"/>
        </w:rPr>
        <w:t>upravljanja</w:t>
      </w:r>
      <w:r w:rsidRPr="00792B81">
        <w:rPr>
          <w:rFonts w:ascii="Times New Roman" w:hAnsi="Times New Roman"/>
          <w:sz w:val="22"/>
          <w:szCs w:val="22"/>
        </w:rPr>
        <w:t xml:space="preserve"> kakovosti predelave odpadkov iz Priloge 1 te uredbe v </w:t>
      </w:r>
      <w:r w:rsidR="0098202A" w:rsidRPr="00792B81">
        <w:rPr>
          <w:rFonts w:ascii="Times New Roman" w:hAnsi="Times New Roman"/>
          <w:sz w:val="22"/>
          <w:szCs w:val="22"/>
        </w:rPr>
        <w:t xml:space="preserve">izkopano </w:t>
      </w:r>
      <w:r w:rsidR="000310BF" w:rsidRPr="00792B81">
        <w:rPr>
          <w:rFonts w:ascii="Times New Roman" w:hAnsi="Times New Roman"/>
          <w:sz w:val="22"/>
          <w:szCs w:val="22"/>
        </w:rPr>
        <w:t xml:space="preserve">rodovitno zemljo in </w:t>
      </w:r>
      <w:r w:rsidRPr="00792B81">
        <w:rPr>
          <w:rFonts w:ascii="Times New Roman" w:hAnsi="Times New Roman"/>
          <w:sz w:val="22"/>
          <w:szCs w:val="22"/>
        </w:rPr>
        <w:t xml:space="preserve">nadomestne gradbene materiale določa tudi posebne zahteve za spremljanje, ki so za vsako merilo ustreznosti odpadka določene v </w:t>
      </w:r>
      <w:r w:rsidR="00C63E40" w:rsidRPr="00792B81">
        <w:rPr>
          <w:rFonts w:ascii="Times New Roman" w:hAnsi="Times New Roman"/>
          <w:sz w:val="22"/>
          <w:szCs w:val="22"/>
        </w:rPr>
        <w:t>I</w:t>
      </w:r>
      <w:r w:rsidRPr="00792B81">
        <w:rPr>
          <w:rFonts w:ascii="Times New Roman" w:hAnsi="Times New Roman"/>
          <w:sz w:val="22"/>
          <w:szCs w:val="22"/>
        </w:rPr>
        <w:t>V.</w:t>
      </w:r>
      <w:r w:rsidR="008974CF" w:rsidRPr="00792B81">
        <w:rPr>
          <w:rFonts w:ascii="Times New Roman" w:hAnsi="Times New Roman"/>
          <w:sz w:val="22"/>
          <w:szCs w:val="22"/>
        </w:rPr>
        <w:t>, V.</w:t>
      </w:r>
      <w:r w:rsidRPr="00792B81">
        <w:rPr>
          <w:rFonts w:ascii="Times New Roman" w:hAnsi="Times New Roman"/>
          <w:sz w:val="22"/>
          <w:szCs w:val="22"/>
        </w:rPr>
        <w:t xml:space="preserve"> in VI. poglavju te uredbe.</w:t>
      </w:r>
    </w:p>
    <w:p w14:paraId="73F05CD9" w14:textId="77777777" w:rsidR="00091918" w:rsidRPr="00792B81" w:rsidRDefault="00091918" w:rsidP="00A80ECD">
      <w:pPr>
        <w:jc w:val="both"/>
        <w:rPr>
          <w:rFonts w:ascii="Times New Roman" w:hAnsi="Times New Roman"/>
          <w:sz w:val="22"/>
          <w:szCs w:val="22"/>
        </w:rPr>
      </w:pPr>
    </w:p>
    <w:p w14:paraId="6726DEAD" w14:textId="0E15F540" w:rsidR="00091918" w:rsidRPr="00792B81" w:rsidRDefault="00091918" w:rsidP="00A80ECD">
      <w:pPr>
        <w:ind w:firstLine="708"/>
        <w:jc w:val="both"/>
        <w:rPr>
          <w:rFonts w:ascii="Times New Roman" w:hAnsi="Times New Roman"/>
          <w:sz w:val="22"/>
          <w:szCs w:val="22"/>
        </w:rPr>
      </w:pPr>
      <w:r w:rsidRPr="00792B81">
        <w:rPr>
          <w:rFonts w:ascii="Times New Roman" w:hAnsi="Times New Roman"/>
          <w:sz w:val="22"/>
          <w:szCs w:val="22"/>
        </w:rPr>
        <w:t xml:space="preserve">(4) Preverjanje, ali sistem </w:t>
      </w:r>
      <w:r w:rsidR="00A046EE">
        <w:rPr>
          <w:rFonts w:ascii="Times New Roman" w:hAnsi="Times New Roman"/>
          <w:sz w:val="22"/>
          <w:szCs w:val="22"/>
        </w:rPr>
        <w:t>upravljanja</w:t>
      </w:r>
      <w:r w:rsidRPr="00792B81">
        <w:rPr>
          <w:rFonts w:ascii="Times New Roman" w:hAnsi="Times New Roman"/>
          <w:sz w:val="22"/>
          <w:szCs w:val="22"/>
        </w:rPr>
        <w:t xml:space="preserve"> kakovosti predelave odpadkov iz Priloge 1 te uredbe v </w:t>
      </w:r>
      <w:r w:rsidR="0098202A" w:rsidRPr="00792B81">
        <w:rPr>
          <w:rFonts w:ascii="Times New Roman" w:hAnsi="Times New Roman"/>
          <w:sz w:val="22"/>
          <w:szCs w:val="22"/>
        </w:rPr>
        <w:t xml:space="preserve">izkopano </w:t>
      </w:r>
      <w:r w:rsidR="000310BF" w:rsidRPr="00792B81">
        <w:rPr>
          <w:rFonts w:ascii="Times New Roman" w:hAnsi="Times New Roman"/>
          <w:sz w:val="22"/>
          <w:szCs w:val="22"/>
        </w:rPr>
        <w:t xml:space="preserve">rodovitno zemljo in </w:t>
      </w:r>
      <w:r w:rsidRPr="00792B81">
        <w:rPr>
          <w:rFonts w:ascii="Times New Roman" w:hAnsi="Times New Roman"/>
          <w:sz w:val="22"/>
          <w:szCs w:val="22"/>
        </w:rPr>
        <w:t xml:space="preserve">nadomestne gradbene materiale izpolnjuje zahteve iz prvega do tretjega odstavka tega člena, opravi </w:t>
      </w:r>
      <w:bookmarkStart w:id="78" w:name="_Hlk150093760"/>
      <w:r w:rsidRPr="00792B81">
        <w:rPr>
          <w:rFonts w:ascii="Times New Roman" w:hAnsi="Times New Roman"/>
          <w:sz w:val="22"/>
          <w:szCs w:val="22"/>
        </w:rPr>
        <w:t xml:space="preserve">organ za ugotavljanje skladnosti </w:t>
      </w:r>
      <w:bookmarkEnd w:id="78"/>
      <w:r w:rsidRPr="00792B81">
        <w:rPr>
          <w:rFonts w:ascii="Times New Roman" w:hAnsi="Times New Roman"/>
          <w:sz w:val="22"/>
          <w:szCs w:val="22"/>
        </w:rPr>
        <w:t>iz Uredbe (ES) št. 765/2008 Evropskega Parlamenta in Sveta, ki</w:t>
      </w:r>
      <w:r w:rsidR="007C78BB" w:rsidRPr="00792B81">
        <w:rPr>
          <w:rFonts w:ascii="Times New Roman" w:hAnsi="Times New Roman"/>
          <w:sz w:val="22"/>
          <w:szCs w:val="22"/>
        </w:rPr>
        <w:t xml:space="preserve"> mu je nacionalni akreditacijski organ Republike Slovenije Slovenska akreditacija podelil akreditacijo za ugotavljanje skladnosti po tej uredbi</w:t>
      </w:r>
      <w:r w:rsidRPr="00792B81">
        <w:rPr>
          <w:rFonts w:ascii="Times New Roman" w:hAnsi="Times New Roman"/>
          <w:sz w:val="22"/>
          <w:szCs w:val="22"/>
        </w:rPr>
        <w:t xml:space="preserve"> v skladu s </w:t>
      </w:r>
      <w:proofErr w:type="spellStart"/>
      <w:r w:rsidRPr="00792B81">
        <w:rPr>
          <w:rFonts w:ascii="Times New Roman" w:hAnsi="Times New Roman"/>
          <w:sz w:val="22"/>
          <w:szCs w:val="22"/>
        </w:rPr>
        <w:t>harmoniziranim</w:t>
      </w:r>
      <w:proofErr w:type="spellEnd"/>
      <w:r w:rsidRPr="00792B81">
        <w:rPr>
          <w:rFonts w:ascii="Times New Roman" w:hAnsi="Times New Roman"/>
          <w:sz w:val="22"/>
          <w:szCs w:val="22"/>
        </w:rPr>
        <w:t xml:space="preserve"> standardom SIST EN ISO/IEC 17065 »Ugotavljanje skladnosti - Zahteve za organe, ki certificirajo proizvode, procese in storitve“, za področji NACE 38.3 (pridobivanje sekundarnih surovin iz ostankov in odpadkov) in NACE 43.12 (zemeljska pripravljalna dela) ter enega od naslednjih področij NACE 42.11 (gradnja cest), NACE 42.12 (gradnja železnic) ali NACE 42.91 (gradnja vodnih objektov).</w:t>
      </w:r>
    </w:p>
    <w:p w14:paraId="2BCA14B3" w14:textId="77777777" w:rsidR="00E753A7" w:rsidRPr="00792B81" w:rsidRDefault="00E753A7" w:rsidP="00A80ECD">
      <w:pPr>
        <w:ind w:firstLine="708"/>
        <w:jc w:val="both"/>
        <w:rPr>
          <w:rFonts w:ascii="Times New Roman" w:hAnsi="Times New Roman"/>
          <w:sz w:val="22"/>
          <w:szCs w:val="22"/>
        </w:rPr>
      </w:pPr>
    </w:p>
    <w:p w14:paraId="73DFACAA" w14:textId="53655642" w:rsidR="002B5B21" w:rsidRPr="00792B81" w:rsidRDefault="00E753A7" w:rsidP="00A80ECD">
      <w:pPr>
        <w:ind w:firstLine="708"/>
        <w:jc w:val="both"/>
        <w:rPr>
          <w:rFonts w:ascii="Times New Roman" w:hAnsi="Times New Roman"/>
          <w:sz w:val="22"/>
          <w:szCs w:val="22"/>
        </w:rPr>
      </w:pPr>
      <w:r w:rsidRPr="00792B81">
        <w:rPr>
          <w:rFonts w:ascii="Times New Roman" w:hAnsi="Times New Roman"/>
          <w:sz w:val="22"/>
          <w:szCs w:val="22"/>
        </w:rPr>
        <w:lastRenderedPageBreak/>
        <w:t xml:space="preserve">(5) Za namen zunanjega preverjanja sistema </w:t>
      </w:r>
      <w:r w:rsidR="00A046EE">
        <w:rPr>
          <w:rFonts w:ascii="Times New Roman" w:hAnsi="Times New Roman"/>
          <w:sz w:val="22"/>
          <w:szCs w:val="22"/>
        </w:rPr>
        <w:t>upravljanja</w:t>
      </w:r>
      <w:r w:rsidRPr="00792B81">
        <w:rPr>
          <w:rFonts w:ascii="Times New Roman" w:hAnsi="Times New Roman"/>
          <w:sz w:val="22"/>
          <w:szCs w:val="22"/>
        </w:rPr>
        <w:t xml:space="preserve"> kakovosti predelave odpadkov iz Priloge 1 te uredbe v izkopano rodovitno zemljo in nadomestne gradbene materiale iz prejšnjega </w:t>
      </w:r>
      <w:r w:rsidR="002B5B21" w:rsidRPr="00792B81">
        <w:rPr>
          <w:rFonts w:ascii="Times New Roman" w:hAnsi="Times New Roman"/>
          <w:sz w:val="22"/>
          <w:szCs w:val="22"/>
        </w:rPr>
        <w:t xml:space="preserve">odstavka </w:t>
      </w:r>
      <w:bookmarkStart w:id="79" w:name="_Hlk150096401"/>
      <w:r w:rsidRPr="00792B81">
        <w:rPr>
          <w:rFonts w:ascii="Times New Roman" w:hAnsi="Times New Roman"/>
          <w:sz w:val="22"/>
          <w:szCs w:val="22"/>
        </w:rPr>
        <w:t xml:space="preserve">mora </w:t>
      </w:r>
      <w:r w:rsidR="003F6DD8" w:rsidRPr="00792B81">
        <w:rPr>
          <w:rFonts w:ascii="Times New Roman" w:hAnsi="Times New Roman"/>
          <w:sz w:val="22"/>
          <w:szCs w:val="22"/>
        </w:rPr>
        <w:t>predelovalec naprave</w:t>
      </w:r>
      <w:r w:rsidRPr="00792B81">
        <w:rPr>
          <w:rFonts w:ascii="Times New Roman" w:hAnsi="Times New Roman"/>
          <w:sz w:val="22"/>
          <w:szCs w:val="22"/>
        </w:rPr>
        <w:t xml:space="preserve"> </w:t>
      </w:r>
      <w:r w:rsidR="009D7D5C">
        <w:rPr>
          <w:rFonts w:ascii="Times New Roman" w:hAnsi="Times New Roman"/>
          <w:sz w:val="22"/>
          <w:szCs w:val="22"/>
        </w:rPr>
        <w:t xml:space="preserve">za predelavo odpadkov </w:t>
      </w:r>
      <w:r w:rsidR="002B5B21" w:rsidRPr="00792B81">
        <w:rPr>
          <w:rFonts w:ascii="Times New Roman" w:hAnsi="Times New Roman"/>
          <w:sz w:val="22"/>
          <w:szCs w:val="22"/>
        </w:rPr>
        <w:t xml:space="preserve">predati v presojo organu za ugotavljanje skladnosti naslednja navodila, </w:t>
      </w:r>
      <w:bookmarkStart w:id="80" w:name="_Hlk150098445"/>
      <w:r w:rsidR="002B5B21" w:rsidRPr="00792B81">
        <w:rPr>
          <w:rFonts w:ascii="Times New Roman" w:hAnsi="Times New Roman"/>
          <w:sz w:val="22"/>
          <w:szCs w:val="22"/>
        </w:rPr>
        <w:t xml:space="preserve">ki jih je v zvezi z obratovanjem </w:t>
      </w:r>
      <w:r w:rsidR="009D7D5C">
        <w:rPr>
          <w:rFonts w:ascii="Times New Roman" w:hAnsi="Times New Roman"/>
          <w:sz w:val="22"/>
          <w:szCs w:val="22"/>
        </w:rPr>
        <w:t xml:space="preserve">te </w:t>
      </w:r>
      <w:r w:rsidR="002B5B21" w:rsidRPr="00792B81">
        <w:rPr>
          <w:rFonts w:ascii="Times New Roman" w:hAnsi="Times New Roman"/>
          <w:sz w:val="22"/>
          <w:szCs w:val="22"/>
        </w:rPr>
        <w:t>naprave izdal in za katera je zagotovil, da se jih pri obratovanju naprave</w:t>
      </w:r>
      <w:r w:rsidR="009D7D5C">
        <w:rPr>
          <w:rFonts w:ascii="Times New Roman" w:hAnsi="Times New Roman"/>
          <w:sz w:val="22"/>
          <w:szCs w:val="22"/>
        </w:rPr>
        <w:t xml:space="preserve"> za predelavo odpadkov</w:t>
      </w:r>
      <w:r w:rsidR="002B5B21" w:rsidRPr="00792B81">
        <w:rPr>
          <w:rFonts w:ascii="Times New Roman" w:hAnsi="Times New Roman"/>
          <w:sz w:val="22"/>
          <w:szCs w:val="22"/>
        </w:rPr>
        <w:t xml:space="preserve"> dosledno upošteva</w:t>
      </w:r>
      <w:bookmarkEnd w:id="80"/>
      <w:r w:rsidR="002B5B21" w:rsidRPr="00792B81">
        <w:rPr>
          <w:rFonts w:ascii="Times New Roman" w:hAnsi="Times New Roman"/>
          <w:sz w:val="22"/>
          <w:szCs w:val="22"/>
        </w:rPr>
        <w:t>:</w:t>
      </w:r>
      <w:bookmarkEnd w:id="79"/>
    </w:p>
    <w:p w14:paraId="632A4C2F" w14:textId="507DD83F" w:rsidR="009E7350" w:rsidRPr="00792B81" w:rsidRDefault="00077239" w:rsidP="00A80ECD">
      <w:pPr>
        <w:ind w:firstLine="708"/>
        <w:jc w:val="both"/>
        <w:rPr>
          <w:rFonts w:ascii="Times New Roman" w:hAnsi="Times New Roman"/>
          <w:sz w:val="22"/>
          <w:szCs w:val="22"/>
        </w:rPr>
      </w:pPr>
      <w:r w:rsidRPr="00792B81">
        <w:rPr>
          <w:rFonts w:ascii="Times New Roman" w:hAnsi="Times New Roman"/>
          <w:sz w:val="22"/>
          <w:szCs w:val="22"/>
        </w:rPr>
        <w:t xml:space="preserve">1. </w:t>
      </w:r>
      <w:r w:rsidR="002B5B21" w:rsidRPr="00792B81">
        <w:rPr>
          <w:rFonts w:ascii="Times New Roman" w:hAnsi="Times New Roman"/>
          <w:sz w:val="22"/>
          <w:szCs w:val="22"/>
        </w:rPr>
        <w:t>navodil</w:t>
      </w:r>
      <w:r w:rsidR="00C0105C" w:rsidRPr="00792B81">
        <w:rPr>
          <w:rFonts w:ascii="Times New Roman" w:hAnsi="Times New Roman"/>
          <w:sz w:val="22"/>
          <w:szCs w:val="22"/>
        </w:rPr>
        <w:t>o</w:t>
      </w:r>
      <w:r w:rsidR="002B5B21" w:rsidRPr="00792B81">
        <w:rPr>
          <w:rFonts w:ascii="Times New Roman" w:hAnsi="Times New Roman"/>
          <w:sz w:val="22"/>
          <w:szCs w:val="22"/>
        </w:rPr>
        <w:t xml:space="preserve"> za </w:t>
      </w:r>
      <w:r w:rsidR="00C0105C" w:rsidRPr="00792B81">
        <w:rPr>
          <w:rFonts w:ascii="Times New Roman" w:hAnsi="Times New Roman"/>
          <w:sz w:val="22"/>
          <w:szCs w:val="22"/>
        </w:rPr>
        <w:t>prevzem</w:t>
      </w:r>
      <w:r w:rsidR="002B5B21" w:rsidRPr="00792B81">
        <w:rPr>
          <w:rFonts w:ascii="Times New Roman" w:hAnsi="Times New Roman"/>
          <w:sz w:val="22"/>
          <w:szCs w:val="22"/>
        </w:rPr>
        <w:t xml:space="preserve"> </w:t>
      </w:r>
      <w:bookmarkStart w:id="81" w:name="_Hlk150094633"/>
      <w:r w:rsidR="002B5B21" w:rsidRPr="00792B81">
        <w:rPr>
          <w:rFonts w:ascii="Times New Roman" w:hAnsi="Times New Roman"/>
          <w:sz w:val="22"/>
          <w:szCs w:val="22"/>
        </w:rPr>
        <w:t xml:space="preserve">zemeljskega izkopa zgornjega dela tal </w:t>
      </w:r>
      <w:bookmarkEnd w:id="81"/>
      <w:r w:rsidR="009E7350" w:rsidRPr="00792B81">
        <w:rPr>
          <w:rFonts w:ascii="Times New Roman" w:hAnsi="Times New Roman"/>
          <w:sz w:val="22"/>
          <w:szCs w:val="22"/>
        </w:rPr>
        <w:t xml:space="preserve">zaradi predelave </w:t>
      </w:r>
      <w:r w:rsidR="002B5B21" w:rsidRPr="00792B81">
        <w:rPr>
          <w:rFonts w:ascii="Times New Roman" w:hAnsi="Times New Roman"/>
          <w:sz w:val="22"/>
          <w:szCs w:val="22"/>
        </w:rPr>
        <w:t>v izkopano rodovitno zemljo</w:t>
      </w:r>
      <w:r w:rsidR="009E7350" w:rsidRPr="00792B81">
        <w:rPr>
          <w:rFonts w:ascii="Times New Roman" w:hAnsi="Times New Roman"/>
          <w:sz w:val="22"/>
          <w:szCs w:val="22"/>
        </w:rPr>
        <w:t>,</w:t>
      </w:r>
    </w:p>
    <w:p w14:paraId="0531B27A" w14:textId="42B20CB6" w:rsidR="00E753A7" w:rsidRPr="00792B81" w:rsidRDefault="00077239" w:rsidP="00A80ECD">
      <w:pPr>
        <w:ind w:firstLine="708"/>
        <w:jc w:val="both"/>
        <w:rPr>
          <w:rFonts w:ascii="Times New Roman" w:hAnsi="Times New Roman"/>
          <w:sz w:val="22"/>
          <w:szCs w:val="22"/>
        </w:rPr>
      </w:pPr>
      <w:r w:rsidRPr="00792B81">
        <w:rPr>
          <w:rFonts w:ascii="Times New Roman" w:hAnsi="Times New Roman"/>
          <w:sz w:val="22"/>
          <w:szCs w:val="22"/>
        </w:rPr>
        <w:t xml:space="preserve">2. </w:t>
      </w:r>
      <w:r w:rsidR="009E7350" w:rsidRPr="00792B81">
        <w:rPr>
          <w:rFonts w:ascii="Times New Roman" w:hAnsi="Times New Roman"/>
          <w:sz w:val="22"/>
          <w:szCs w:val="22"/>
        </w:rPr>
        <w:t>navodil</w:t>
      </w:r>
      <w:r w:rsidR="00C0105C" w:rsidRPr="00792B81">
        <w:rPr>
          <w:rFonts w:ascii="Times New Roman" w:hAnsi="Times New Roman"/>
          <w:sz w:val="22"/>
          <w:szCs w:val="22"/>
        </w:rPr>
        <w:t>o</w:t>
      </w:r>
      <w:r w:rsidR="009E7350" w:rsidRPr="00792B81">
        <w:rPr>
          <w:rFonts w:ascii="Times New Roman" w:hAnsi="Times New Roman"/>
          <w:sz w:val="22"/>
          <w:szCs w:val="22"/>
        </w:rPr>
        <w:t xml:space="preserve"> za </w:t>
      </w:r>
      <w:r w:rsidR="00C0105C" w:rsidRPr="00792B81">
        <w:rPr>
          <w:rFonts w:ascii="Times New Roman" w:hAnsi="Times New Roman"/>
          <w:sz w:val="22"/>
          <w:szCs w:val="22"/>
        </w:rPr>
        <w:t>prevzem</w:t>
      </w:r>
      <w:r w:rsidR="002B5B21" w:rsidRPr="00792B81">
        <w:rPr>
          <w:rFonts w:ascii="Times New Roman" w:hAnsi="Times New Roman"/>
          <w:sz w:val="22"/>
          <w:szCs w:val="22"/>
        </w:rPr>
        <w:t xml:space="preserve"> </w:t>
      </w:r>
      <w:bookmarkStart w:id="82" w:name="_Hlk150094696"/>
      <w:r w:rsidR="002B5B21" w:rsidRPr="00792B81">
        <w:rPr>
          <w:rFonts w:ascii="Times New Roman" w:hAnsi="Times New Roman"/>
          <w:sz w:val="22"/>
          <w:szCs w:val="22"/>
        </w:rPr>
        <w:t xml:space="preserve">odpadkov mineralnega izvora, žlinder, pepelov in elektrofiltrskih pepelov </w:t>
      </w:r>
      <w:bookmarkEnd w:id="82"/>
      <w:r w:rsidR="009E7350" w:rsidRPr="00792B81">
        <w:rPr>
          <w:rFonts w:ascii="Times New Roman" w:hAnsi="Times New Roman"/>
          <w:sz w:val="22"/>
          <w:szCs w:val="22"/>
        </w:rPr>
        <w:t xml:space="preserve">zaradi predelave </w:t>
      </w:r>
      <w:r w:rsidR="002B5B21" w:rsidRPr="00792B81">
        <w:rPr>
          <w:rFonts w:ascii="Times New Roman" w:hAnsi="Times New Roman"/>
          <w:sz w:val="22"/>
          <w:szCs w:val="22"/>
        </w:rPr>
        <w:t>v nadomestne gradbene materiale</w:t>
      </w:r>
      <w:r w:rsidR="009E7350" w:rsidRPr="00792B81">
        <w:rPr>
          <w:rFonts w:ascii="Times New Roman" w:hAnsi="Times New Roman"/>
          <w:sz w:val="22"/>
          <w:szCs w:val="22"/>
        </w:rPr>
        <w:t>,</w:t>
      </w:r>
    </w:p>
    <w:p w14:paraId="48446600" w14:textId="4F236156" w:rsidR="009E7350" w:rsidRPr="00792B81" w:rsidRDefault="00077239" w:rsidP="00A80ECD">
      <w:pPr>
        <w:ind w:firstLine="708"/>
        <w:jc w:val="both"/>
        <w:rPr>
          <w:rFonts w:ascii="Times New Roman" w:hAnsi="Times New Roman"/>
          <w:sz w:val="22"/>
          <w:szCs w:val="22"/>
        </w:rPr>
      </w:pPr>
      <w:r w:rsidRPr="00792B81">
        <w:rPr>
          <w:rFonts w:ascii="Times New Roman" w:hAnsi="Times New Roman"/>
          <w:sz w:val="22"/>
          <w:szCs w:val="22"/>
        </w:rPr>
        <w:t xml:space="preserve">3. </w:t>
      </w:r>
      <w:r w:rsidR="009E7350" w:rsidRPr="00792B81">
        <w:rPr>
          <w:rFonts w:ascii="Times New Roman" w:hAnsi="Times New Roman"/>
          <w:sz w:val="22"/>
          <w:szCs w:val="22"/>
        </w:rPr>
        <w:t>navodil</w:t>
      </w:r>
      <w:r w:rsidR="00C0105C" w:rsidRPr="00792B81">
        <w:rPr>
          <w:rFonts w:ascii="Times New Roman" w:hAnsi="Times New Roman"/>
          <w:sz w:val="22"/>
          <w:szCs w:val="22"/>
        </w:rPr>
        <w:t>o</w:t>
      </w:r>
      <w:r w:rsidR="009E7350" w:rsidRPr="00792B81">
        <w:rPr>
          <w:rFonts w:ascii="Times New Roman" w:hAnsi="Times New Roman"/>
          <w:sz w:val="22"/>
          <w:szCs w:val="22"/>
        </w:rPr>
        <w:t xml:space="preserve"> za vzorčenje </w:t>
      </w:r>
      <w:r w:rsidR="00641086" w:rsidRPr="00792B81">
        <w:rPr>
          <w:rFonts w:ascii="Times New Roman" w:hAnsi="Times New Roman"/>
          <w:sz w:val="22"/>
          <w:szCs w:val="22"/>
        </w:rPr>
        <w:t xml:space="preserve">vhodnih </w:t>
      </w:r>
      <w:r w:rsidR="009E7350" w:rsidRPr="00792B81">
        <w:rPr>
          <w:rFonts w:ascii="Times New Roman" w:hAnsi="Times New Roman"/>
          <w:sz w:val="22"/>
          <w:szCs w:val="22"/>
        </w:rPr>
        <w:t>odpadkov in pripravo vzorcev,</w:t>
      </w:r>
    </w:p>
    <w:p w14:paraId="252224FB" w14:textId="59D15E1E" w:rsidR="009E7350" w:rsidRPr="00792B81" w:rsidRDefault="00077239" w:rsidP="00A80ECD">
      <w:pPr>
        <w:ind w:firstLine="708"/>
        <w:jc w:val="both"/>
        <w:rPr>
          <w:rFonts w:ascii="Times New Roman" w:hAnsi="Times New Roman"/>
          <w:sz w:val="22"/>
          <w:szCs w:val="22"/>
        </w:rPr>
      </w:pPr>
      <w:r w:rsidRPr="00792B81">
        <w:rPr>
          <w:rFonts w:ascii="Times New Roman" w:hAnsi="Times New Roman"/>
          <w:sz w:val="22"/>
          <w:szCs w:val="22"/>
        </w:rPr>
        <w:t xml:space="preserve">4. </w:t>
      </w:r>
      <w:r w:rsidR="009E7350" w:rsidRPr="00792B81">
        <w:rPr>
          <w:rFonts w:ascii="Times New Roman" w:hAnsi="Times New Roman"/>
          <w:sz w:val="22"/>
          <w:szCs w:val="22"/>
        </w:rPr>
        <w:t>navodil</w:t>
      </w:r>
      <w:r w:rsidR="00C0105C" w:rsidRPr="00792B81">
        <w:rPr>
          <w:rFonts w:ascii="Times New Roman" w:hAnsi="Times New Roman"/>
          <w:sz w:val="22"/>
          <w:szCs w:val="22"/>
        </w:rPr>
        <w:t>o</w:t>
      </w:r>
      <w:r w:rsidR="009E7350" w:rsidRPr="00792B81">
        <w:rPr>
          <w:rFonts w:ascii="Times New Roman" w:hAnsi="Times New Roman"/>
          <w:sz w:val="22"/>
          <w:szCs w:val="22"/>
        </w:rPr>
        <w:t xml:space="preserve"> za tehtanje </w:t>
      </w:r>
      <w:r w:rsidR="00641086" w:rsidRPr="00792B81">
        <w:rPr>
          <w:rFonts w:ascii="Times New Roman" w:hAnsi="Times New Roman"/>
          <w:sz w:val="22"/>
          <w:szCs w:val="22"/>
        </w:rPr>
        <w:t>vhodnih</w:t>
      </w:r>
      <w:r w:rsidR="009E7350" w:rsidRPr="00792B81">
        <w:rPr>
          <w:rFonts w:ascii="Times New Roman" w:hAnsi="Times New Roman"/>
          <w:sz w:val="22"/>
          <w:szCs w:val="22"/>
        </w:rPr>
        <w:t xml:space="preserve"> odpadkov,</w:t>
      </w:r>
    </w:p>
    <w:p w14:paraId="0B6F5AC5" w14:textId="5DC17527" w:rsidR="009E7350" w:rsidRPr="00792B81" w:rsidRDefault="00077239" w:rsidP="00A80ECD">
      <w:pPr>
        <w:ind w:firstLine="708"/>
        <w:jc w:val="both"/>
        <w:rPr>
          <w:rFonts w:ascii="Times New Roman" w:hAnsi="Times New Roman"/>
          <w:sz w:val="22"/>
          <w:szCs w:val="22"/>
        </w:rPr>
      </w:pPr>
      <w:r w:rsidRPr="00792B81">
        <w:rPr>
          <w:rFonts w:ascii="Times New Roman" w:hAnsi="Times New Roman"/>
          <w:sz w:val="22"/>
          <w:szCs w:val="22"/>
        </w:rPr>
        <w:t xml:space="preserve">5. </w:t>
      </w:r>
      <w:r w:rsidR="009E7350" w:rsidRPr="00792B81">
        <w:rPr>
          <w:rFonts w:ascii="Times New Roman" w:hAnsi="Times New Roman"/>
          <w:sz w:val="22"/>
          <w:szCs w:val="22"/>
        </w:rPr>
        <w:t>navodil</w:t>
      </w:r>
      <w:r w:rsidR="00C0105C" w:rsidRPr="00792B81">
        <w:rPr>
          <w:rFonts w:ascii="Times New Roman" w:hAnsi="Times New Roman"/>
          <w:sz w:val="22"/>
          <w:szCs w:val="22"/>
        </w:rPr>
        <w:t>o</w:t>
      </w:r>
      <w:r w:rsidR="009E7350" w:rsidRPr="00792B81">
        <w:rPr>
          <w:rFonts w:ascii="Times New Roman" w:hAnsi="Times New Roman"/>
          <w:sz w:val="22"/>
          <w:szCs w:val="22"/>
        </w:rPr>
        <w:t xml:space="preserve"> za ravnanje v primeru zavrnitve pošiljke odpadkov,</w:t>
      </w:r>
    </w:p>
    <w:p w14:paraId="09C3ABF8" w14:textId="72EFC5DF" w:rsidR="009E7350" w:rsidRPr="00792B81" w:rsidRDefault="00077239" w:rsidP="00A80ECD">
      <w:pPr>
        <w:ind w:firstLine="708"/>
        <w:jc w:val="both"/>
        <w:rPr>
          <w:rFonts w:ascii="Times New Roman" w:hAnsi="Times New Roman"/>
          <w:sz w:val="22"/>
          <w:szCs w:val="22"/>
        </w:rPr>
      </w:pPr>
      <w:r w:rsidRPr="00792B81">
        <w:rPr>
          <w:rFonts w:ascii="Times New Roman" w:hAnsi="Times New Roman"/>
          <w:sz w:val="22"/>
          <w:szCs w:val="22"/>
        </w:rPr>
        <w:t xml:space="preserve">6. </w:t>
      </w:r>
      <w:r w:rsidR="009E7350" w:rsidRPr="00792B81">
        <w:rPr>
          <w:rFonts w:ascii="Times New Roman" w:hAnsi="Times New Roman"/>
          <w:sz w:val="22"/>
          <w:szCs w:val="22"/>
        </w:rPr>
        <w:t>navodil</w:t>
      </w:r>
      <w:r w:rsidR="00C0105C" w:rsidRPr="00792B81">
        <w:rPr>
          <w:rFonts w:ascii="Times New Roman" w:hAnsi="Times New Roman"/>
          <w:sz w:val="22"/>
          <w:szCs w:val="22"/>
        </w:rPr>
        <w:t>o</w:t>
      </w:r>
      <w:r w:rsidR="009E7350" w:rsidRPr="00792B81">
        <w:rPr>
          <w:rFonts w:ascii="Times New Roman" w:hAnsi="Times New Roman"/>
          <w:sz w:val="22"/>
          <w:szCs w:val="22"/>
        </w:rPr>
        <w:t xml:space="preserve"> za skladiščenje prevzetih odpadkov,</w:t>
      </w:r>
    </w:p>
    <w:p w14:paraId="250710F0" w14:textId="18B6C76D" w:rsidR="009E7350" w:rsidRPr="00792B81" w:rsidRDefault="00077239" w:rsidP="00A80ECD">
      <w:pPr>
        <w:ind w:firstLine="708"/>
        <w:jc w:val="both"/>
        <w:rPr>
          <w:rFonts w:ascii="Times New Roman" w:hAnsi="Times New Roman"/>
          <w:sz w:val="22"/>
          <w:szCs w:val="22"/>
        </w:rPr>
      </w:pPr>
      <w:r w:rsidRPr="00792B81">
        <w:rPr>
          <w:rFonts w:ascii="Times New Roman" w:hAnsi="Times New Roman"/>
          <w:sz w:val="22"/>
          <w:szCs w:val="22"/>
        </w:rPr>
        <w:t xml:space="preserve">7. </w:t>
      </w:r>
      <w:r w:rsidR="009E7350" w:rsidRPr="00792B81">
        <w:rPr>
          <w:rFonts w:ascii="Times New Roman" w:hAnsi="Times New Roman"/>
          <w:sz w:val="22"/>
          <w:szCs w:val="22"/>
        </w:rPr>
        <w:t>navodil</w:t>
      </w:r>
      <w:r w:rsidR="00C0105C" w:rsidRPr="00792B81">
        <w:rPr>
          <w:rFonts w:ascii="Times New Roman" w:hAnsi="Times New Roman"/>
          <w:sz w:val="22"/>
          <w:szCs w:val="22"/>
        </w:rPr>
        <w:t>o</w:t>
      </w:r>
      <w:r w:rsidR="009E7350" w:rsidRPr="00792B81">
        <w:rPr>
          <w:rFonts w:ascii="Times New Roman" w:hAnsi="Times New Roman"/>
          <w:sz w:val="22"/>
          <w:szCs w:val="22"/>
        </w:rPr>
        <w:t xml:space="preserve"> za predelavo prevzetih odpadkov po postopkih </w:t>
      </w:r>
      <w:r w:rsidR="00DF3E6F" w:rsidRPr="00792B81">
        <w:rPr>
          <w:rFonts w:ascii="Times New Roman" w:hAnsi="Times New Roman"/>
          <w:sz w:val="22"/>
          <w:szCs w:val="22"/>
        </w:rPr>
        <w:t xml:space="preserve">predelave R12, in to </w:t>
      </w:r>
      <w:r w:rsidR="00641086" w:rsidRPr="00792B81">
        <w:rPr>
          <w:rFonts w:ascii="Times New Roman" w:hAnsi="Times New Roman"/>
          <w:sz w:val="22"/>
          <w:szCs w:val="22"/>
        </w:rPr>
        <w:t>ločeno</w:t>
      </w:r>
      <w:r w:rsidR="00DF3E6F" w:rsidRPr="00792B81">
        <w:rPr>
          <w:rFonts w:ascii="Times New Roman" w:hAnsi="Times New Roman"/>
          <w:sz w:val="22"/>
          <w:szCs w:val="22"/>
        </w:rPr>
        <w:t xml:space="preserve"> za prevzeti zemeljski izkop zgornjega dela tal in </w:t>
      </w:r>
      <w:r w:rsidR="00641086" w:rsidRPr="00792B81">
        <w:rPr>
          <w:rFonts w:ascii="Times New Roman" w:hAnsi="Times New Roman"/>
          <w:sz w:val="22"/>
          <w:szCs w:val="22"/>
        </w:rPr>
        <w:t>ločeno</w:t>
      </w:r>
      <w:r w:rsidR="00DF3E6F" w:rsidRPr="00792B81">
        <w:rPr>
          <w:rFonts w:ascii="Times New Roman" w:hAnsi="Times New Roman"/>
          <w:sz w:val="22"/>
          <w:szCs w:val="22"/>
        </w:rPr>
        <w:t xml:space="preserve"> za prevzete odpadke mineralnega izvora, žlindre, pepele in elektrofiltrske pepele,</w:t>
      </w:r>
    </w:p>
    <w:p w14:paraId="034A5760" w14:textId="367BCB32" w:rsidR="00DF3E6F" w:rsidRPr="00792B81" w:rsidRDefault="00077239" w:rsidP="00A80ECD">
      <w:pPr>
        <w:ind w:firstLine="708"/>
        <w:jc w:val="both"/>
        <w:rPr>
          <w:rFonts w:ascii="Times New Roman" w:hAnsi="Times New Roman"/>
          <w:sz w:val="22"/>
          <w:szCs w:val="22"/>
        </w:rPr>
      </w:pPr>
      <w:r w:rsidRPr="00792B81">
        <w:rPr>
          <w:rFonts w:ascii="Times New Roman" w:hAnsi="Times New Roman"/>
          <w:sz w:val="22"/>
          <w:szCs w:val="22"/>
        </w:rPr>
        <w:t xml:space="preserve">8. </w:t>
      </w:r>
      <w:r w:rsidR="00DF3E6F" w:rsidRPr="00792B81">
        <w:rPr>
          <w:rFonts w:ascii="Times New Roman" w:hAnsi="Times New Roman"/>
          <w:sz w:val="22"/>
          <w:szCs w:val="22"/>
        </w:rPr>
        <w:t>navodil</w:t>
      </w:r>
      <w:r w:rsidR="00C0105C" w:rsidRPr="00792B81">
        <w:rPr>
          <w:rFonts w:ascii="Times New Roman" w:hAnsi="Times New Roman"/>
          <w:sz w:val="22"/>
          <w:szCs w:val="22"/>
        </w:rPr>
        <w:t>o</w:t>
      </w:r>
      <w:r w:rsidR="00DF3E6F" w:rsidRPr="00792B81">
        <w:rPr>
          <w:rFonts w:ascii="Times New Roman" w:hAnsi="Times New Roman"/>
          <w:sz w:val="22"/>
          <w:szCs w:val="22"/>
        </w:rPr>
        <w:t xml:space="preserve"> za razvrščanje odpadkov oziroma izkopane rodovitne zemlje in nadomestnih gradbenih materialov v razrede onesnaženosti,</w:t>
      </w:r>
    </w:p>
    <w:p w14:paraId="70D80E08" w14:textId="6E4318E3" w:rsidR="00DF3E6F" w:rsidRPr="00792B81" w:rsidRDefault="00077239" w:rsidP="00A80ECD">
      <w:pPr>
        <w:ind w:firstLine="708"/>
        <w:jc w:val="both"/>
        <w:rPr>
          <w:rFonts w:ascii="Times New Roman" w:hAnsi="Times New Roman"/>
          <w:sz w:val="22"/>
          <w:szCs w:val="22"/>
        </w:rPr>
      </w:pPr>
      <w:r w:rsidRPr="00792B81">
        <w:rPr>
          <w:rFonts w:ascii="Times New Roman" w:hAnsi="Times New Roman"/>
          <w:sz w:val="22"/>
          <w:szCs w:val="22"/>
        </w:rPr>
        <w:t xml:space="preserve">9. </w:t>
      </w:r>
      <w:r w:rsidR="00DF3E6F" w:rsidRPr="00792B81">
        <w:rPr>
          <w:rFonts w:ascii="Times New Roman" w:hAnsi="Times New Roman"/>
          <w:sz w:val="22"/>
          <w:szCs w:val="22"/>
        </w:rPr>
        <w:t>navodil</w:t>
      </w:r>
      <w:r w:rsidR="00C0105C" w:rsidRPr="00792B81">
        <w:rPr>
          <w:rFonts w:ascii="Times New Roman" w:hAnsi="Times New Roman"/>
          <w:sz w:val="22"/>
          <w:szCs w:val="22"/>
        </w:rPr>
        <w:t>o</w:t>
      </w:r>
      <w:r w:rsidR="00DF3E6F" w:rsidRPr="00792B81">
        <w:rPr>
          <w:rFonts w:ascii="Times New Roman" w:hAnsi="Times New Roman"/>
          <w:sz w:val="22"/>
          <w:szCs w:val="22"/>
        </w:rPr>
        <w:t xml:space="preserve"> za razvrščanje izkopane rodovitne zemlje in nadomestnih gradbenih materialov glede na namen njihove </w:t>
      </w:r>
      <w:r w:rsidR="00263A58" w:rsidRPr="00792B81">
        <w:rPr>
          <w:rFonts w:ascii="Times New Roman" w:hAnsi="Times New Roman"/>
          <w:sz w:val="22"/>
          <w:szCs w:val="22"/>
        </w:rPr>
        <w:t xml:space="preserve">nadaljnje </w:t>
      </w:r>
      <w:r w:rsidR="00DF3E6F" w:rsidRPr="00792B81">
        <w:rPr>
          <w:rFonts w:ascii="Times New Roman" w:hAnsi="Times New Roman"/>
          <w:sz w:val="22"/>
          <w:szCs w:val="22"/>
        </w:rPr>
        <w:t>uporabe</w:t>
      </w:r>
      <w:r w:rsidR="00263A58" w:rsidRPr="00792B81">
        <w:rPr>
          <w:rFonts w:ascii="Times New Roman" w:hAnsi="Times New Roman"/>
          <w:sz w:val="22"/>
          <w:szCs w:val="22"/>
        </w:rPr>
        <w:t>, ki so</w:t>
      </w:r>
      <w:r w:rsidR="00DF3E6F" w:rsidRPr="00792B81">
        <w:rPr>
          <w:rFonts w:ascii="Times New Roman" w:hAnsi="Times New Roman"/>
          <w:sz w:val="22"/>
          <w:szCs w:val="22"/>
        </w:rPr>
        <w:t>: priprav</w:t>
      </w:r>
      <w:r w:rsidR="00263A58" w:rsidRPr="00792B81">
        <w:rPr>
          <w:rFonts w:ascii="Times New Roman" w:hAnsi="Times New Roman"/>
          <w:sz w:val="22"/>
          <w:szCs w:val="22"/>
        </w:rPr>
        <w:t>a</w:t>
      </w:r>
      <w:r w:rsidR="00DF3E6F" w:rsidRPr="00792B81">
        <w:rPr>
          <w:rFonts w:ascii="Times New Roman" w:hAnsi="Times New Roman"/>
          <w:sz w:val="22"/>
          <w:szCs w:val="22"/>
        </w:rPr>
        <w:t xml:space="preserve"> odpadkov mineralnega izvora za ponovno uporabo, uporaba izkopane rodovitne zemlje, recikliranje odpadkov mineralnega izvora, </w:t>
      </w:r>
      <w:r w:rsidR="00D063A5" w:rsidRPr="00792B81">
        <w:rPr>
          <w:rFonts w:ascii="Times New Roman" w:hAnsi="Times New Roman"/>
          <w:sz w:val="22"/>
          <w:szCs w:val="22"/>
        </w:rPr>
        <w:t>uporaba</w:t>
      </w:r>
      <w:r w:rsidR="00DF3E6F" w:rsidRPr="00792B81">
        <w:rPr>
          <w:rFonts w:ascii="Times New Roman" w:hAnsi="Times New Roman"/>
          <w:sz w:val="22"/>
          <w:szCs w:val="22"/>
        </w:rPr>
        <w:t xml:space="preserve"> nadomestnih gradbenih materialov </w:t>
      </w:r>
      <w:r w:rsidR="00D063A5" w:rsidRPr="00792B81">
        <w:rPr>
          <w:rFonts w:ascii="Times New Roman" w:hAnsi="Times New Roman"/>
          <w:sz w:val="22"/>
          <w:szCs w:val="22"/>
        </w:rPr>
        <w:t>pri gradnji</w:t>
      </w:r>
      <w:r w:rsidR="00DF3E6F" w:rsidRPr="00792B81">
        <w:rPr>
          <w:rFonts w:ascii="Times New Roman" w:hAnsi="Times New Roman"/>
          <w:sz w:val="22"/>
          <w:szCs w:val="22"/>
        </w:rPr>
        <w:t xml:space="preserve"> gradbeni</w:t>
      </w:r>
      <w:r w:rsidR="00D063A5" w:rsidRPr="00792B81">
        <w:rPr>
          <w:rFonts w:ascii="Times New Roman" w:hAnsi="Times New Roman"/>
          <w:sz w:val="22"/>
          <w:szCs w:val="22"/>
        </w:rPr>
        <w:t>h</w:t>
      </w:r>
      <w:r w:rsidR="00DF3E6F" w:rsidRPr="00792B81">
        <w:rPr>
          <w:rFonts w:ascii="Times New Roman" w:hAnsi="Times New Roman"/>
          <w:sz w:val="22"/>
          <w:szCs w:val="22"/>
        </w:rPr>
        <w:t xml:space="preserve"> inženirski</w:t>
      </w:r>
      <w:r w:rsidR="00D063A5" w:rsidRPr="00792B81">
        <w:rPr>
          <w:rFonts w:ascii="Times New Roman" w:hAnsi="Times New Roman"/>
          <w:sz w:val="22"/>
          <w:szCs w:val="22"/>
        </w:rPr>
        <w:t>h</w:t>
      </w:r>
      <w:r w:rsidR="00DF3E6F" w:rsidRPr="00792B81">
        <w:rPr>
          <w:rFonts w:ascii="Times New Roman" w:hAnsi="Times New Roman"/>
          <w:sz w:val="22"/>
          <w:szCs w:val="22"/>
        </w:rPr>
        <w:t xml:space="preserve"> objekt</w:t>
      </w:r>
      <w:r w:rsidR="00D063A5" w:rsidRPr="00792B81">
        <w:rPr>
          <w:rFonts w:ascii="Times New Roman" w:hAnsi="Times New Roman"/>
          <w:sz w:val="22"/>
          <w:szCs w:val="22"/>
        </w:rPr>
        <w:t>ov</w:t>
      </w:r>
      <w:r w:rsidR="00DF3E6F" w:rsidRPr="00792B81">
        <w:rPr>
          <w:rFonts w:ascii="Times New Roman" w:hAnsi="Times New Roman"/>
          <w:sz w:val="22"/>
          <w:szCs w:val="22"/>
        </w:rPr>
        <w:t xml:space="preserve"> </w:t>
      </w:r>
      <w:r w:rsidR="00263A58" w:rsidRPr="00792B81">
        <w:rPr>
          <w:rFonts w:ascii="Times New Roman" w:hAnsi="Times New Roman"/>
          <w:sz w:val="22"/>
          <w:szCs w:val="22"/>
        </w:rPr>
        <w:t>in</w:t>
      </w:r>
      <w:r w:rsidR="00DF3E6F" w:rsidRPr="00792B81">
        <w:rPr>
          <w:rFonts w:ascii="Times New Roman" w:hAnsi="Times New Roman"/>
          <w:sz w:val="22"/>
          <w:szCs w:val="22"/>
        </w:rPr>
        <w:t xml:space="preserve"> zasipanje izkopanih območij z nadomestnimi gradbenimi materiali</w:t>
      </w:r>
      <w:r w:rsidR="00263A58" w:rsidRPr="00792B81">
        <w:rPr>
          <w:rFonts w:ascii="Times New Roman" w:hAnsi="Times New Roman"/>
          <w:sz w:val="22"/>
          <w:szCs w:val="22"/>
        </w:rPr>
        <w:t>,</w:t>
      </w:r>
    </w:p>
    <w:p w14:paraId="23C0EF33" w14:textId="16D4D93B" w:rsidR="00263A58" w:rsidRPr="00792B81" w:rsidRDefault="00077239" w:rsidP="00A80ECD">
      <w:pPr>
        <w:ind w:firstLine="708"/>
        <w:jc w:val="both"/>
        <w:rPr>
          <w:rFonts w:ascii="Times New Roman" w:hAnsi="Times New Roman"/>
          <w:sz w:val="22"/>
          <w:szCs w:val="22"/>
        </w:rPr>
      </w:pPr>
      <w:r w:rsidRPr="00792B81">
        <w:rPr>
          <w:rFonts w:ascii="Times New Roman" w:hAnsi="Times New Roman"/>
          <w:sz w:val="22"/>
          <w:szCs w:val="22"/>
        </w:rPr>
        <w:t xml:space="preserve">10. </w:t>
      </w:r>
      <w:r w:rsidR="00263A58" w:rsidRPr="00792B81">
        <w:rPr>
          <w:rFonts w:ascii="Times New Roman" w:hAnsi="Times New Roman"/>
          <w:sz w:val="22"/>
          <w:szCs w:val="22"/>
        </w:rPr>
        <w:t>navodil</w:t>
      </w:r>
      <w:r w:rsidR="00C0105C" w:rsidRPr="00792B81">
        <w:rPr>
          <w:rFonts w:ascii="Times New Roman" w:hAnsi="Times New Roman"/>
          <w:sz w:val="22"/>
          <w:szCs w:val="22"/>
        </w:rPr>
        <w:t>o</w:t>
      </w:r>
      <w:r w:rsidR="00263A58" w:rsidRPr="00792B81">
        <w:rPr>
          <w:rFonts w:ascii="Times New Roman" w:hAnsi="Times New Roman"/>
          <w:sz w:val="22"/>
          <w:szCs w:val="22"/>
        </w:rPr>
        <w:t xml:space="preserve"> za odpremo izkopane rodovitne zemlje in nadomestnih gradbenih materialov</w:t>
      </w:r>
      <w:r w:rsidR="00C0105C" w:rsidRPr="00792B81">
        <w:rPr>
          <w:rFonts w:ascii="Times New Roman" w:hAnsi="Times New Roman"/>
          <w:sz w:val="22"/>
          <w:szCs w:val="22"/>
        </w:rPr>
        <w:t xml:space="preserve">, vključno z navodilom za izpolnjevanje obrazca dobavnice </w:t>
      </w:r>
      <w:r w:rsidR="002674D3" w:rsidRPr="00792B81">
        <w:rPr>
          <w:rFonts w:ascii="Times New Roman" w:hAnsi="Times New Roman"/>
          <w:sz w:val="22"/>
          <w:szCs w:val="22"/>
        </w:rPr>
        <w:t>iz Priloge 6</w:t>
      </w:r>
      <w:r w:rsidR="006B1C68" w:rsidRPr="00792B81">
        <w:rPr>
          <w:rFonts w:ascii="Times New Roman" w:hAnsi="Times New Roman"/>
          <w:sz w:val="22"/>
          <w:szCs w:val="22"/>
        </w:rPr>
        <w:t>, ki je sestavni del</w:t>
      </w:r>
      <w:r w:rsidR="002674D3" w:rsidRPr="00792B81">
        <w:rPr>
          <w:rFonts w:ascii="Times New Roman" w:hAnsi="Times New Roman"/>
          <w:sz w:val="22"/>
          <w:szCs w:val="22"/>
        </w:rPr>
        <w:t xml:space="preserve"> te uredbe</w:t>
      </w:r>
      <w:r w:rsidR="00263A58" w:rsidRPr="00792B81">
        <w:rPr>
          <w:rFonts w:ascii="Times New Roman" w:hAnsi="Times New Roman"/>
          <w:sz w:val="22"/>
          <w:szCs w:val="22"/>
        </w:rPr>
        <w:t>,</w:t>
      </w:r>
    </w:p>
    <w:p w14:paraId="01CFB0B4" w14:textId="273F5DF5" w:rsidR="00263A58" w:rsidRPr="00792B81" w:rsidRDefault="00077239" w:rsidP="00A80ECD">
      <w:pPr>
        <w:ind w:firstLine="708"/>
        <w:jc w:val="both"/>
        <w:rPr>
          <w:rFonts w:ascii="Times New Roman" w:hAnsi="Times New Roman"/>
          <w:sz w:val="22"/>
          <w:szCs w:val="22"/>
        </w:rPr>
      </w:pPr>
      <w:r w:rsidRPr="00792B81">
        <w:rPr>
          <w:rFonts w:ascii="Times New Roman" w:hAnsi="Times New Roman"/>
          <w:sz w:val="22"/>
          <w:szCs w:val="22"/>
        </w:rPr>
        <w:t xml:space="preserve">11. </w:t>
      </w:r>
      <w:r w:rsidR="00263A58" w:rsidRPr="00792B81">
        <w:rPr>
          <w:rFonts w:ascii="Times New Roman" w:hAnsi="Times New Roman"/>
          <w:sz w:val="22"/>
          <w:szCs w:val="22"/>
        </w:rPr>
        <w:t>navodil</w:t>
      </w:r>
      <w:r w:rsidR="00C0105C" w:rsidRPr="00792B81">
        <w:rPr>
          <w:rFonts w:ascii="Times New Roman" w:hAnsi="Times New Roman"/>
          <w:sz w:val="22"/>
          <w:szCs w:val="22"/>
        </w:rPr>
        <w:t>o</w:t>
      </w:r>
      <w:r w:rsidR="00263A58" w:rsidRPr="00792B81">
        <w:rPr>
          <w:rFonts w:ascii="Times New Roman" w:hAnsi="Times New Roman"/>
          <w:sz w:val="22"/>
          <w:szCs w:val="22"/>
        </w:rPr>
        <w:t xml:space="preserve"> za vodenje dnevnika reklamacij</w:t>
      </w:r>
      <w:r w:rsidRPr="00792B81">
        <w:rPr>
          <w:rFonts w:ascii="Times New Roman" w:hAnsi="Times New Roman"/>
          <w:sz w:val="22"/>
          <w:szCs w:val="22"/>
        </w:rPr>
        <w:t>,</w:t>
      </w:r>
      <w:r w:rsidR="00263A58" w:rsidRPr="00792B81">
        <w:rPr>
          <w:rFonts w:ascii="Times New Roman" w:hAnsi="Times New Roman"/>
          <w:sz w:val="22"/>
          <w:szCs w:val="22"/>
        </w:rPr>
        <w:t xml:space="preserve"> in</w:t>
      </w:r>
    </w:p>
    <w:p w14:paraId="63CBA0F5" w14:textId="699F035C" w:rsidR="00263A58" w:rsidRPr="00792B81" w:rsidRDefault="00077239" w:rsidP="00A80ECD">
      <w:pPr>
        <w:ind w:firstLine="708"/>
        <w:jc w:val="both"/>
        <w:rPr>
          <w:rFonts w:ascii="Times New Roman" w:hAnsi="Times New Roman"/>
          <w:sz w:val="22"/>
          <w:szCs w:val="22"/>
        </w:rPr>
      </w:pPr>
      <w:r w:rsidRPr="00792B81">
        <w:rPr>
          <w:rFonts w:ascii="Times New Roman" w:hAnsi="Times New Roman"/>
          <w:sz w:val="22"/>
          <w:szCs w:val="22"/>
        </w:rPr>
        <w:t xml:space="preserve">12. </w:t>
      </w:r>
      <w:r w:rsidR="00263A58" w:rsidRPr="00792B81">
        <w:rPr>
          <w:rFonts w:ascii="Times New Roman" w:hAnsi="Times New Roman"/>
          <w:sz w:val="22"/>
          <w:szCs w:val="22"/>
        </w:rPr>
        <w:t>navodil</w:t>
      </w:r>
      <w:r w:rsidR="00C0105C" w:rsidRPr="00792B81">
        <w:rPr>
          <w:rFonts w:ascii="Times New Roman" w:hAnsi="Times New Roman"/>
          <w:sz w:val="22"/>
          <w:szCs w:val="22"/>
        </w:rPr>
        <w:t>o</w:t>
      </w:r>
      <w:r w:rsidR="00263A58" w:rsidRPr="00792B81">
        <w:rPr>
          <w:rFonts w:ascii="Times New Roman" w:hAnsi="Times New Roman"/>
          <w:sz w:val="22"/>
          <w:szCs w:val="22"/>
        </w:rPr>
        <w:t xml:space="preserve"> za vodenje evidenc o količinah in vrstah prevzetih odpadk</w:t>
      </w:r>
      <w:r w:rsidR="00641086" w:rsidRPr="00792B81">
        <w:rPr>
          <w:rFonts w:ascii="Times New Roman" w:hAnsi="Times New Roman"/>
          <w:sz w:val="22"/>
          <w:szCs w:val="22"/>
        </w:rPr>
        <w:t>ov</w:t>
      </w:r>
      <w:r w:rsidR="002C2888" w:rsidRPr="00792B81">
        <w:rPr>
          <w:rFonts w:ascii="Times New Roman" w:hAnsi="Times New Roman"/>
          <w:sz w:val="22"/>
          <w:szCs w:val="22"/>
        </w:rPr>
        <w:t>,</w:t>
      </w:r>
      <w:r w:rsidR="00263A58" w:rsidRPr="00792B81">
        <w:rPr>
          <w:rFonts w:ascii="Times New Roman" w:hAnsi="Times New Roman"/>
          <w:sz w:val="22"/>
          <w:szCs w:val="22"/>
        </w:rPr>
        <w:t xml:space="preserve"> evidenc o nastali izkopani rodovitni zemlji</w:t>
      </w:r>
      <w:r w:rsidR="005727CF" w:rsidRPr="00792B81">
        <w:rPr>
          <w:rFonts w:ascii="Times New Roman" w:hAnsi="Times New Roman"/>
          <w:sz w:val="22"/>
          <w:szCs w:val="22"/>
        </w:rPr>
        <w:t>,</w:t>
      </w:r>
      <w:r w:rsidR="00263A58" w:rsidRPr="00792B81">
        <w:rPr>
          <w:rFonts w:ascii="Times New Roman" w:hAnsi="Times New Roman"/>
          <w:sz w:val="22"/>
          <w:szCs w:val="22"/>
        </w:rPr>
        <w:t xml:space="preserve"> evidenc o nastalih nadomestnih gradbenih materialih</w:t>
      </w:r>
      <w:r w:rsidR="005727CF" w:rsidRPr="00792B81">
        <w:rPr>
          <w:rFonts w:ascii="Times New Roman" w:hAnsi="Times New Roman"/>
          <w:sz w:val="22"/>
          <w:szCs w:val="22"/>
        </w:rPr>
        <w:t xml:space="preserve"> ter evidenc o dobavi izkopane rodovitne zemlje in nadomestnih gradbenih materialov, z vsemi podatki o dobavljenih materialih, vključno s podatki o lokacijah dobave oziroma uporabe dobavljenih materialov.</w:t>
      </w:r>
    </w:p>
    <w:p w14:paraId="6DAFD315" w14:textId="77777777" w:rsidR="002B5B21" w:rsidRPr="00792B81" w:rsidRDefault="002B5B21" w:rsidP="00A80ECD">
      <w:pPr>
        <w:ind w:firstLine="708"/>
        <w:jc w:val="both"/>
        <w:rPr>
          <w:rFonts w:ascii="Times New Roman" w:hAnsi="Times New Roman"/>
          <w:sz w:val="22"/>
          <w:szCs w:val="22"/>
        </w:rPr>
      </w:pPr>
    </w:p>
    <w:p w14:paraId="2B237E90" w14:textId="20866346" w:rsidR="00641086" w:rsidRPr="00792B81" w:rsidRDefault="00641086" w:rsidP="00A80ECD">
      <w:pPr>
        <w:jc w:val="both"/>
        <w:rPr>
          <w:rFonts w:ascii="Times New Roman" w:hAnsi="Times New Roman"/>
          <w:sz w:val="22"/>
          <w:szCs w:val="22"/>
        </w:rPr>
      </w:pPr>
      <w:r w:rsidRPr="00792B81">
        <w:rPr>
          <w:rFonts w:ascii="Times New Roman" w:hAnsi="Times New Roman"/>
          <w:sz w:val="22"/>
          <w:szCs w:val="22"/>
        </w:rPr>
        <w:tab/>
        <w:t>(6) Če se v napravi</w:t>
      </w:r>
      <w:r w:rsidR="009D7D5C">
        <w:rPr>
          <w:rFonts w:ascii="Times New Roman" w:hAnsi="Times New Roman"/>
          <w:sz w:val="22"/>
          <w:szCs w:val="22"/>
        </w:rPr>
        <w:t xml:space="preserve"> za predelavo odpadkov</w:t>
      </w:r>
      <w:r w:rsidRPr="00792B81">
        <w:rPr>
          <w:rFonts w:ascii="Times New Roman" w:hAnsi="Times New Roman"/>
          <w:sz w:val="22"/>
          <w:szCs w:val="22"/>
        </w:rPr>
        <w:t xml:space="preserve"> izvaja predelava odpadkov mineralnega izvora v izkopano rodovitno zemljo in nadomestne gradbene materiale, za katere je prenehal status odpadka, </w:t>
      </w:r>
      <w:r w:rsidR="00C0105C" w:rsidRPr="00792B81">
        <w:rPr>
          <w:rFonts w:ascii="Times New Roman" w:hAnsi="Times New Roman"/>
          <w:sz w:val="22"/>
          <w:szCs w:val="22"/>
        </w:rPr>
        <w:t xml:space="preserve">mora </w:t>
      </w:r>
      <w:r w:rsidR="003F6DD8" w:rsidRPr="00792B81">
        <w:rPr>
          <w:rFonts w:ascii="Times New Roman" w:hAnsi="Times New Roman"/>
          <w:sz w:val="22"/>
          <w:szCs w:val="22"/>
        </w:rPr>
        <w:t xml:space="preserve">predelovalec </w:t>
      </w:r>
      <w:r w:rsidR="00C0105C" w:rsidRPr="00792B81">
        <w:rPr>
          <w:rFonts w:ascii="Times New Roman" w:hAnsi="Times New Roman"/>
          <w:sz w:val="22"/>
          <w:szCs w:val="22"/>
        </w:rPr>
        <w:t>predati v presojo organu za ugotavljanje skladnosti še naslednj</w:t>
      </w:r>
      <w:r w:rsidR="002674D3" w:rsidRPr="00792B81">
        <w:rPr>
          <w:rFonts w:ascii="Times New Roman" w:hAnsi="Times New Roman"/>
          <w:sz w:val="22"/>
          <w:szCs w:val="22"/>
        </w:rPr>
        <w:t>i</w:t>
      </w:r>
      <w:r w:rsidR="00C0105C" w:rsidRPr="00792B81">
        <w:rPr>
          <w:rFonts w:ascii="Times New Roman" w:hAnsi="Times New Roman"/>
          <w:sz w:val="22"/>
          <w:szCs w:val="22"/>
        </w:rPr>
        <w:t xml:space="preserve"> navodil</w:t>
      </w:r>
      <w:r w:rsidR="002674D3" w:rsidRPr="00792B81">
        <w:rPr>
          <w:rFonts w:ascii="Times New Roman" w:hAnsi="Times New Roman"/>
          <w:sz w:val="22"/>
          <w:szCs w:val="22"/>
        </w:rPr>
        <w:t>i</w:t>
      </w:r>
      <w:r w:rsidR="00C0105C" w:rsidRPr="00792B81">
        <w:rPr>
          <w:rFonts w:ascii="Times New Roman" w:hAnsi="Times New Roman"/>
          <w:sz w:val="22"/>
          <w:szCs w:val="22"/>
        </w:rPr>
        <w:t>, ki j</w:t>
      </w:r>
      <w:r w:rsidR="002674D3" w:rsidRPr="00792B81">
        <w:rPr>
          <w:rFonts w:ascii="Times New Roman" w:hAnsi="Times New Roman"/>
          <w:sz w:val="22"/>
          <w:szCs w:val="22"/>
        </w:rPr>
        <w:t>u</w:t>
      </w:r>
      <w:r w:rsidR="00C0105C" w:rsidRPr="00792B81">
        <w:rPr>
          <w:rFonts w:ascii="Times New Roman" w:hAnsi="Times New Roman"/>
          <w:sz w:val="22"/>
          <w:szCs w:val="22"/>
        </w:rPr>
        <w:t xml:space="preserve"> je v zvezi z obratovanjem naprave</w:t>
      </w:r>
      <w:r w:rsidR="009D7D5C">
        <w:rPr>
          <w:rFonts w:ascii="Times New Roman" w:hAnsi="Times New Roman"/>
          <w:sz w:val="22"/>
          <w:szCs w:val="22"/>
        </w:rPr>
        <w:t xml:space="preserve"> za predelavo odpadkov</w:t>
      </w:r>
      <w:r w:rsidR="00C0105C" w:rsidRPr="00792B81">
        <w:rPr>
          <w:rFonts w:ascii="Times New Roman" w:hAnsi="Times New Roman"/>
          <w:sz w:val="22"/>
          <w:szCs w:val="22"/>
        </w:rPr>
        <w:t xml:space="preserve"> izdal in za kater</w:t>
      </w:r>
      <w:r w:rsidR="002674D3" w:rsidRPr="00792B81">
        <w:rPr>
          <w:rFonts w:ascii="Times New Roman" w:hAnsi="Times New Roman"/>
          <w:sz w:val="22"/>
          <w:szCs w:val="22"/>
        </w:rPr>
        <w:t>i</w:t>
      </w:r>
      <w:r w:rsidR="00C0105C" w:rsidRPr="00792B81">
        <w:rPr>
          <w:rFonts w:ascii="Times New Roman" w:hAnsi="Times New Roman"/>
          <w:sz w:val="22"/>
          <w:szCs w:val="22"/>
        </w:rPr>
        <w:t xml:space="preserve"> je zagotovil, da se jih pri obratovanju </w:t>
      </w:r>
      <w:r w:rsidR="009D7D5C">
        <w:rPr>
          <w:rFonts w:ascii="Times New Roman" w:hAnsi="Times New Roman"/>
          <w:sz w:val="22"/>
          <w:szCs w:val="22"/>
        </w:rPr>
        <w:t xml:space="preserve">te </w:t>
      </w:r>
      <w:r w:rsidR="00C0105C" w:rsidRPr="00792B81">
        <w:rPr>
          <w:rFonts w:ascii="Times New Roman" w:hAnsi="Times New Roman"/>
          <w:sz w:val="22"/>
          <w:szCs w:val="22"/>
        </w:rPr>
        <w:t>naprave dosledno upošteva:</w:t>
      </w:r>
    </w:p>
    <w:p w14:paraId="22720FEA" w14:textId="50CB0F02" w:rsidR="00C0105C" w:rsidRPr="00792B81" w:rsidRDefault="00077239" w:rsidP="00A80ECD">
      <w:pPr>
        <w:ind w:firstLine="708"/>
        <w:jc w:val="both"/>
        <w:rPr>
          <w:rFonts w:ascii="Times New Roman" w:hAnsi="Times New Roman"/>
          <w:sz w:val="22"/>
          <w:szCs w:val="22"/>
        </w:rPr>
      </w:pPr>
      <w:r w:rsidRPr="00792B81">
        <w:rPr>
          <w:rFonts w:ascii="Times New Roman" w:hAnsi="Times New Roman"/>
          <w:sz w:val="22"/>
          <w:szCs w:val="22"/>
        </w:rPr>
        <w:t xml:space="preserve">1. </w:t>
      </w:r>
      <w:r w:rsidR="00C0105C" w:rsidRPr="00792B81">
        <w:rPr>
          <w:rFonts w:ascii="Times New Roman" w:hAnsi="Times New Roman"/>
          <w:sz w:val="22"/>
          <w:szCs w:val="22"/>
        </w:rPr>
        <w:t xml:space="preserve">navodilo za razvrščanje nastale izkopane rodovitne zemlje in nadomestnih gradbenih materialov med odpadke, ki izpolnjujejo pogoje te uredbe za prenehanje statusa odpadka, in </w:t>
      </w:r>
    </w:p>
    <w:p w14:paraId="32EE784A" w14:textId="4F07E636" w:rsidR="00C0105C" w:rsidRPr="00792B81" w:rsidRDefault="002674D3" w:rsidP="00A80ECD">
      <w:pPr>
        <w:jc w:val="both"/>
        <w:rPr>
          <w:rFonts w:ascii="Times New Roman" w:hAnsi="Times New Roman"/>
          <w:sz w:val="22"/>
          <w:szCs w:val="22"/>
        </w:rPr>
      </w:pPr>
      <w:r w:rsidRPr="00792B81">
        <w:rPr>
          <w:rFonts w:ascii="Times New Roman" w:hAnsi="Times New Roman"/>
          <w:sz w:val="22"/>
          <w:szCs w:val="22"/>
        </w:rPr>
        <w:tab/>
      </w:r>
      <w:r w:rsidR="00077239" w:rsidRPr="00792B81">
        <w:rPr>
          <w:rFonts w:ascii="Times New Roman" w:hAnsi="Times New Roman"/>
          <w:sz w:val="22"/>
          <w:szCs w:val="22"/>
        </w:rPr>
        <w:t xml:space="preserve">2. </w:t>
      </w:r>
      <w:r w:rsidRPr="00792B81">
        <w:rPr>
          <w:rFonts w:ascii="Times New Roman" w:hAnsi="Times New Roman"/>
          <w:sz w:val="22"/>
          <w:szCs w:val="22"/>
        </w:rPr>
        <w:t>navodilo za izdajo izjave o skladnosti iz Priloge 9 te uredbe.</w:t>
      </w:r>
    </w:p>
    <w:p w14:paraId="75B7716D" w14:textId="77777777" w:rsidR="00C0105C" w:rsidRPr="00792B81" w:rsidRDefault="00C0105C" w:rsidP="00A80ECD">
      <w:pPr>
        <w:jc w:val="both"/>
        <w:rPr>
          <w:rFonts w:ascii="Times New Roman" w:hAnsi="Times New Roman"/>
          <w:sz w:val="22"/>
          <w:szCs w:val="22"/>
        </w:rPr>
      </w:pPr>
    </w:p>
    <w:p w14:paraId="171B89DB" w14:textId="6D0F85DA" w:rsidR="00091918" w:rsidRPr="00792B81" w:rsidRDefault="00091918" w:rsidP="00A80ECD">
      <w:pPr>
        <w:ind w:firstLine="708"/>
        <w:jc w:val="both"/>
        <w:rPr>
          <w:rFonts w:ascii="Times New Roman" w:hAnsi="Times New Roman"/>
          <w:sz w:val="22"/>
          <w:szCs w:val="22"/>
        </w:rPr>
      </w:pPr>
      <w:r w:rsidRPr="00792B81">
        <w:rPr>
          <w:rFonts w:ascii="Times New Roman" w:hAnsi="Times New Roman"/>
          <w:sz w:val="22"/>
          <w:szCs w:val="22"/>
        </w:rPr>
        <w:t>(</w:t>
      </w:r>
      <w:r w:rsidR="00641086" w:rsidRPr="00792B81">
        <w:rPr>
          <w:rFonts w:ascii="Times New Roman" w:hAnsi="Times New Roman"/>
          <w:sz w:val="22"/>
          <w:szCs w:val="22"/>
        </w:rPr>
        <w:t>7</w:t>
      </w:r>
      <w:r w:rsidRPr="00792B81">
        <w:rPr>
          <w:rFonts w:ascii="Times New Roman" w:hAnsi="Times New Roman"/>
          <w:sz w:val="22"/>
          <w:szCs w:val="22"/>
        </w:rPr>
        <w:t xml:space="preserve">) </w:t>
      </w:r>
      <w:r w:rsidR="009938F5" w:rsidRPr="00792B81">
        <w:rPr>
          <w:rFonts w:ascii="Times New Roman" w:hAnsi="Times New Roman"/>
          <w:sz w:val="22"/>
          <w:szCs w:val="22"/>
        </w:rPr>
        <w:t xml:space="preserve">Predelovalec </w:t>
      </w:r>
      <w:r w:rsidRPr="00792B81">
        <w:rPr>
          <w:rFonts w:ascii="Times New Roman" w:hAnsi="Times New Roman"/>
          <w:sz w:val="22"/>
          <w:szCs w:val="22"/>
        </w:rPr>
        <w:t xml:space="preserve">na zahtevo omogoči ministrstvu ali pristojnemu inšpektorju dostop do sistema </w:t>
      </w:r>
      <w:r w:rsidR="00A046EE">
        <w:rPr>
          <w:rFonts w:ascii="Times New Roman" w:hAnsi="Times New Roman"/>
          <w:sz w:val="22"/>
          <w:szCs w:val="22"/>
        </w:rPr>
        <w:t>upravljanja</w:t>
      </w:r>
      <w:r w:rsidRPr="00792B81">
        <w:rPr>
          <w:rFonts w:ascii="Times New Roman" w:hAnsi="Times New Roman"/>
          <w:sz w:val="22"/>
          <w:szCs w:val="22"/>
        </w:rPr>
        <w:t xml:space="preserve"> kakovosti predelave odpadkov v </w:t>
      </w:r>
      <w:r w:rsidR="0098202A" w:rsidRPr="00792B81">
        <w:rPr>
          <w:rFonts w:ascii="Times New Roman" w:hAnsi="Times New Roman"/>
          <w:sz w:val="22"/>
          <w:szCs w:val="22"/>
        </w:rPr>
        <w:t xml:space="preserve">izkopano </w:t>
      </w:r>
      <w:r w:rsidR="000310BF" w:rsidRPr="00792B81">
        <w:rPr>
          <w:rFonts w:ascii="Times New Roman" w:hAnsi="Times New Roman"/>
          <w:sz w:val="22"/>
          <w:szCs w:val="22"/>
        </w:rPr>
        <w:t xml:space="preserve">rodovitno zemljo in </w:t>
      </w:r>
      <w:r w:rsidRPr="00792B81">
        <w:rPr>
          <w:rFonts w:ascii="Times New Roman" w:hAnsi="Times New Roman"/>
          <w:sz w:val="22"/>
          <w:szCs w:val="22"/>
        </w:rPr>
        <w:t>nadomestne gradbene materiale.</w:t>
      </w:r>
    </w:p>
    <w:p w14:paraId="79183EB8" w14:textId="77777777" w:rsidR="00BD35E2" w:rsidRPr="00792B81" w:rsidRDefault="00BD35E2" w:rsidP="00A80ECD">
      <w:pPr>
        <w:jc w:val="both"/>
        <w:rPr>
          <w:rFonts w:ascii="Times New Roman" w:hAnsi="Times New Roman"/>
          <w:sz w:val="22"/>
          <w:szCs w:val="22"/>
        </w:rPr>
      </w:pPr>
    </w:p>
    <w:p w14:paraId="18B47278" w14:textId="4A953FD4" w:rsidR="00A71845" w:rsidRPr="00792B81" w:rsidRDefault="00C63E40" w:rsidP="00A80ECD">
      <w:pPr>
        <w:jc w:val="center"/>
        <w:rPr>
          <w:rFonts w:ascii="Times New Roman" w:hAnsi="Times New Roman"/>
          <w:b/>
          <w:sz w:val="22"/>
          <w:szCs w:val="22"/>
        </w:rPr>
      </w:pPr>
      <w:bookmarkStart w:id="83" w:name="_Hlk122597362"/>
      <w:r w:rsidRPr="00792B81">
        <w:rPr>
          <w:rFonts w:ascii="Times New Roman" w:hAnsi="Times New Roman"/>
          <w:b/>
          <w:sz w:val="22"/>
          <w:szCs w:val="22"/>
        </w:rPr>
        <w:t>15</w:t>
      </w:r>
      <w:r w:rsidR="00A71845" w:rsidRPr="00792B81">
        <w:rPr>
          <w:rFonts w:ascii="Times New Roman" w:hAnsi="Times New Roman"/>
          <w:b/>
          <w:sz w:val="22"/>
          <w:szCs w:val="22"/>
        </w:rPr>
        <w:t>. člen</w:t>
      </w:r>
    </w:p>
    <w:p w14:paraId="5D9829DA" w14:textId="187BDD6D" w:rsidR="00A71845" w:rsidRPr="00792B81" w:rsidRDefault="00A71845" w:rsidP="00A80ECD">
      <w:pPr>
        <w:jc w:val="center"/>
        <w:rPr>
          <w:rFonts w:ascii="Times New Roman" w:hAnsi="Times New Roman"/>
          <w:b/>
          <w:sz w:val="22"/>
          <w:szCs w:val="22"/>
        </w:rPr>
      </w:pPr>
      <w:r w:rsidRPr="00792B81">
        <w:rPr>
          <w:rFonts w:ascii="Times New Roman" w:hAnsi="Times New Roman"/>
          <w:b/>
          <w:sz w:val="22"/>
          <w:szCs w:val="22"/>
        </w:rPr>
        <w:t>(</w:t>
      </w:r>
      <w:r w:rsidR="006E5FA9" w:rsidRPr="00792B81">
        <w:rPr>
          <w:rFonts w:ascii="Times New Roman" w:hAnsi="Times New Roman"/>
          <w:b/>
          <w:sz w:val="22"/>
          <w:szCs w:val="22"/>
        </w:rPr>
        <w:t xml:space="preserve">lastna uporaba in </w:t>
      </w:r>
      <w:r w:rsidRPr="00792B81">
        <w:rPr>
          <w:rFonts w:ascii="Times New Roman" w:hAnsi="Times New Roman"/>
          <w:b/>
          <w:sz w:val="22"/>
          <w:szCs w:val="22"/>
        </w:rPr>
        <w:t>dajanje na trg)</w:t>
      </w:r>
    </w:p>
    <w:bookmarkEnd w:id="83"/>
    <w:p w14:paraId="318A7C3E" w14:textId="77777777" w:rsidR="00A71845" w:rsidRPr="00792B81" w:rsidRDefault="00A71845" w:rsidP="00A80ECD">
      <w:pPr>
        <w:jc w:val="both"/>
        <w:rPr>
          <w:rFonts w:ascii="Times New Roman" w:hAnsi="Times New Roman"/>
          <w:sz w:val="22"/>
          <w:szCs w:val="22"/>
        </w:rPr>
      </w:pPr>
    </w:p>
    <w:p w14:paraId="2CC81DCD" w14:textId="1D791BA6" w:rsidR="000310BF" w:rsidRPr="00792B81" w:rsidRDefault="00A71845" w:rsidP="00A80ECD">
      <w:pPr>
        <w:ind w:firstLine="708"/>
        <w:jc w:val="both"/>
        <w:rPr>
          <w:rFonts w:ascii="Times New Roman" w:hAnsi="Times New Roman"/>
          <w:sz w:val="22"/>
          <w:szCs w:val="22"/>
        </w:rPr>
      </w:pPr>
      <w:r w:rsidRPr="00792B81">
        <w:rPr>
          <w:rFonts w:ascii="Times New Roman" w:hAnsi="Times New Roman"/>
          <w:sz w:val="22"/>
          <w:szCs w:val="22"/>
        </w:rPr>
        <w:t xml:space="preserve">(1) </w:t>
      </w:r>
      <w:r w:rsidR="009938F5" w:rsidRPr="00792B81">
        <w:rPr>
          <w:rFonts w:ascii="Times New Roman" w:hAnsi="Times New Roman"/>
          <w:sz w:val="22"/>
          <w:szCs w:val="22"/>
        </w:rPr>
        <w:t xml:space="preserve">Predelovalec </w:t>
      </w:r>
      <w:bookmarkStart w:id="84" w:name="_Hlk145470273"/>
      <w:r w:rsidR="00C32B55" w:rsidRPr="00792B81">
        <w:rPr>
          <w:rFonts w:ascii="Times New Roman" w:hAnsi="Times New Roman"/>
          <w:sz w:val="22"/>
          <w:szCs w:val="22"/>
        </w:rPr>
        <w:t>lahko</w:t>
      </w:r>
      <w:r w:rsidR="00DD6EF2" w:rsidRPr="00792B81">
        <w:rPr>
          <w:rFonts w:ascii="Times New Roman" w:hAnsi="Times New Roman"/>
          <w:sz w:val="22"/>
          <w:szCs w:val="22"/>
        </w:rPr>
        <w:t xml:space="preserve"> sam uporabi ali</w:t>
      </w:r>
      <w:r w:rsidR="00C32B55" w:rsidRPr="00792B81">
        <w:rPr>
          <w:rFonts w:ascii="Times New Roman" w:hAnsi="Times New Roman"/>
          <w:sz w:val="22"/>
          <w:szCs w:val="22"/>
        </w:rPr>
        <w:t xml:space="preserve"> </w:t>
      </w:r>
      <w:r w:rsidR="00A074C1" w:rsidRPr="00792B81">
        <w:rPr>
          <w:rFonts w:ascii="Times New Roman" w:hAnsi="Times New Roman"/>
          <w:sz w:val="22"/>
          <w:szCs w:val="22"/>
        </w:rPr>
        <w:t>da na trg</w:t>
      </w:r>
      <w:r w:rsidR="009D2E75" w:rsidRPr="00792B81">
        <w:rPr>
          <w:rFonts w:ascii="Times New Roman" w:hAnsi="Times New Roman"/>
          <w:sz w:val="22"/>
          <w:szCs w:val="22"/>
        </w:rPr>
        <w:t>, plačno ali brezplačno,</w:t>
      </w:r>
      <w:r w:rsidR="00FF011D" w:rsidRPr="00792B81">
        <w:rPr>
          <w:rFonts w:ascii="Times New Roman" w:hAnsi="Times New Roman"/>
          <w:sz w:val="22"/>
          <w:szCs w:val="22"/>
        </w:rPr>
        <w:t xml:space="preserve"> </w:t>
      </w:r>
      <w:bookmarkEnd w:id="84"/>
      <w:r w:rsidR="00FF011D" w:rsidRPr="00792B81">
        <w:rPr>
          <w:rFonts w:ascii="Times New Roman" w:hAnsi="Times New Roman"/>
          <w:sz w:val="22"/>
          <w:szCs w:val="22"/>
        </w:rPr>
        <w:t xml:space="preserve">samo </w:t>
      </w:r>
      <w:bookmarkStart w:id="85" w:name="_Hlk148556312"/>
      <w:r w:rsidR="0098202A" w:rsidRPr="00792B81">
        <w:rPr>
          <w:rFonts w:ascii="Times New Roman" w:hAnsi="Times New Roman"/>
          <w:sz w:val="22"/>
          <w:szCs w:val="22"/>
        </w:rPr>
        <w:t xml:space="preserve">izkopano </w:t>
      </w:r>
      <w:r w:rsidR="000310BF" w:rsidRPr="00792B81">
        <w:rPr>
          <w:rFonts w:ascii="Times New Roman" w:hAnsi="Times New Roman"/>
          <w:sz w:val="22"/>
          <w:szCs w:val="22"/>
        </w:rPr>
        <w:t xml:space="preserve">rodovitno zemljo </w:t>
      </w:r>
      <w:bookmarkEnd w:id="85"/>
      <w:r w:rsidR="000310BF" w:rsidRPr="00792B81">
        <w:rPr>
          <w:rFonts w:ascii="Times New Roman" w:hAnsi="Times New Roman"/>
          <w:sz w:val="22"/>
          <w:szCs w:val="22"/>
        </w:rPr>
        <w:t xml:space="preserve">in </w:t>
      </w:r>
      <w:r w:rsidR="00FF011D" w:rsidRPr="00792B81">
        <w:rPr>
          <w:rFonts w:ascii="Times New Roman" w:hAnsi="Times New Roman"/>
          <w:sz w:val="22"/>
          <w:szCs w:val="22"/>
        </w:rPr>
        <w:t xml:space="preserve">nadomestne </w:t>
      </w:r>
      <w:r w:rsidR="00D61FCC" w:rsidRPr="00792B81">
        <w:rPr>
          <w:rFonts w:ascii="Times New Roman" w:hAnsi="Times New Roman"/>
          <w:sz w:val="22"/>
          <w:szCs w:val="22"/>
        </w:rPr>
        <w:t>gradbene materiale</w:t>
      </w:r>
      <w:r w:rsidR="00C32B55" w:rsidRPr="00792B81">
        <w:rPr>
          <w:rFonts w:ascii="Times New Roman" w:hAnsi="Times New Roman"/>
          <w:sz w:val="22"/>
          <w:szCs w:val="22"/>
        </w:rPr>
        <w:t xml:space="preserve">, za katere je </w:t>
      </w:r>
      <w:r w:rsidR="006A48F6" w:rsidRPr="00792B81">
        <w:rPr>
          <w:rFonts w:ascii="Times New Roman" w:hAnsi="Times New Roman"/>
          <w:sz w:val="22"/>
          <w:szCs w:val="22"/>
        </w:rPr>
        <w:t xml:space="preserve">organ za ugotavljanje skladnosti v okviru </w:t>
      </w:r>
      <w:r w:rsidR="00A074C1" w:rsidRPr="00792B81">
        <w:rPr>
          <w:rFonts w:ascii="Times New Roman" w:hAnsi="Times New Roman"/>
          <w:sz w:val="22"/>
          <w:szCs w:val="22"/>
        </w:rPr>
        <w:t>zunanj</w:t>
      </w:r>
      <w:r w:rsidR="006A48F6" w:rsidRPr="00792B81">
        <w:rPr>
          <w:rFonts w:ascii="Times New Roman" w:hAnsi="Times New Roman"/>
          <w:sz w:val="22"/>
          <w:szCs w:val="22"/>
        </w:rPr>
        <w:t>ega</w:t>
      </w:r>
      <w:r w:rsidR="00A074C1" w:rsidRPr="00792B81">
        <w:rPr>
          <w:rFonts w:ascii="Times New Roman" w:hAnsi="Times New Roman"/>
          <w:sz w:val="22"/>
          <w:szCs w:val="22"/>
        </w:rPr>
        <w:t xml:space="preserve"> </w:t>
      </w:r>
      <w:r w:rsidR="008B6B3C" w:rsidRPr="00792B81">
        <w:rPr>
          <w:rFonts w:ascii="Times New Roman" w:hAnsi="Times New Roman"/>
          <w:sz w:val="22"/>
          <w:szCs w:val="22"/>
        </w:rPr>
        <w:t>preverjanja predelave odpadkov</w:t>
      </w:r>
      <w:r w:rsidR="00422907" w:rsidRPr="00792B81">
        <w:rPr>
          <w:rFonts w:ascii="Times New Roman" w:hAnsi="Times New Roman"/>
          <w:sz w:val="22"/>
          <w:szCs w:val="22"/>
        </w:rPr>
        <w:t xml:space="preserve"> iz Priloge 1 te uredbe</w:t>
      </w:r>
      <w:r w:rsidR="008B6B3C" w:rsidRPr="00792B81">
        <w:rPr>
          <w:rFonts w:ascii="Times New Roman" w:hAnsi="Times New Roman"/>
          <w:sz w:val="22"/>
          <w:szCs w:val="22"/>
        </w:rPr>
        <w:t xml:space="preserve"> </w:t>
      </w:r>
      <w:r w:rsidR="00A074C1" w:rsidRPr="00792B81">
        <w:rPr>
          <w:rFonts w:ascii="Times New Roman" w:hAnsi="Times New Roman"/>
          <w:sz w:val="22"/>
          <w:szCs w:val="22"/>
        </w:rPr>
        <w:t xml:space="preserve">ugotovil </w:t>
      </w:r>
      <w:r w:rsidR="003C4BAB" w:rsidRPr="00792B81">
        <w:rPr>
          <w:rFonts w:ascii="Times New Roman" w:hAnsi="Times New Roman"/>
          <w:sz w:val="22"/>
          <w:szCs w:val="22"/>
        </w:rPr>
        <w:t xml:space="preserve">ustrezno </w:t>
      </w:r>
      <w:r w:rsidRPr="00792B81">
        <w:rPr>
          <w:rFonts w:ascii="Times New Roman" w:hAnsi="Times New Roman"/>
          <w:sz w:val="22"/>
          <w:szCs w:val="22"/>
        </w:rPr>
        <w:t>predelavo</w:t>
      </w:r>
      <w:r w:rsidR="00D61FCC" w:rsidRPr="00792B81">
        <w:rPr>
          <w:rFonts w:ascii="Times New Roman" w:hAnsi="Times New Roman"/>
          <w:sz w:val="22"/>
          <w:szCs w:val="22"/>
        </w:rPr>
        <w:t xml:space="preserve"> </w:t>
      </w:r>
      <w:r w:rsidR="00422907" w:rsidRPr="00792B81">
        <w:rPr>
          <w:rFonts w:ascii="Times New Roman" w:hAnsi="Times New Roman"/>
          <w:sz w:val="22"/>
          <w:szCs w:val="22"/>
        </w:rPr>
        <w:t xml:space="preserve">teh </w:t>
      </w:r>
      <w:r w:rsidR="00D61FCC" w:rsidRPr="00792B81">
        <w:rPr>
          <w:rFonts w:ascii="Times New Roman" w:hAnsi="Times New Roman"/>
          <w:sz w:val="22"/>
          <w:szCs w:val="22"/>
        </w:rPr>
        <w:t>odpadkov</w:t>
      </w:r>
      <w:r w:rsidR="000310BF" w:rsidRPr="00792B81">
        <w:rPr>
          <w:rFonts w:ascii="Times New Roman" w:hAnsi="Times New Roman"/>
          <w:sz w:val="22"/>
          <w:szCs w:val="22"/>
        </w:rPr>
        <w:t>:</w:t>
      </w:r>
    </w:p>
    <w:p w14:paraId="28795574" w14:textId="61CB1DBB" w:rsidR="000310BF" w:rsidRPr="00792B81" w:rsidRDefault="000310BF" w:rsidP="00A80ECD">
      <w:pPr>
        <w:ind w:firstLine="708"/>
        <w:jc w:val="both"/>
        <w:rPr>
          <w:rFonts w:ascii="Times New Roman" w:hAnsi="Times New Roman"/>
          <w:sz w:val="22"/>
          <w:szCs w:val="22"/>
        </w:rPr>
      </w:pPr>
      <w:r w:rsidRPr="00792B81">
        <w:rPr>
          <w:rFonts w:ascii="Times New Roman" w:hAnsi="Times New Roman"/>
          <w:sz w:val="22"/>
          <w:szCs w:val="22"/>
        </w:rPr>
        <w:t xml:space="preserve">1. v </w:t>
      </w:r>
      <w:r w:rsidR="0098202A" w:rsidRPr="00792B81">
        <w:rPr>
          <w:rFonts w:ascii="Times New Roman" w:hAnsi="Times New Roman"/>
          <w:sz w:val="22"/>
          <w:szCs w:val="22"/>
        </w:rPr>
        <w:t xml:space="preserve">izkopano </w:t>
      </w:r>
      <w:r w:rsidRPr="00792B81">
        <w:rPr>
          <w:rFonts w:ascii="Times New Roman" w:hAnsi="Times New Roman"/>
          <w:sz w:val="22"/>
          <w:szCs w:val="22"/>
        </w:rPr>
        <w:t>rodovitno zemljo in njeno neškodljivo uporabo za vnos v ali na tla</w:t>
      </w:r>
      <w:r w:rsidR="00AF48D5">
        <w:rPr>
          <w:rFonts w:ascii="Times New Roman" w:hAnsi="Times New Roman"/>
          <w:sz w:val="22"/>
          <w:szCs w:val="22"/>
        </w:rPr>
        <w:t xml:space="preserve"> </w:t>
      </w:r>
      <w:r w:rsidR="00AF48D5" w:rsidRPr="00AF48D5">
        <w:rPr>
          <w:rFonts w:ascii="Times New Roman" w:hAnsi="Times New Roman"/>
          <w:sz w:val="22"/>
          <w:szCs w:val="22"/>
        </w:rPr>
        <w:t>v korist kmetijstvu ali za ekološko izboljšanje tal</w:t>
      </w:r>
      <w:r w:rsidRPr="00792B81">
        <w:rPr>
          <w:rFonts w:ascii="Times New Roman" w:hAnsi="Times New Roman"/>
          <w:sz w:val="22"/>
          <w:szCs w:val="22"/>
        </w:rPr>
        <w:t>, oziroma</w:t>
      </w:r>
    </w:p>
    <w:p w14:paraId="28CD2D84" w14:textId="5DC18F7F" w:rsidR="00C32B55" w:rsidRPr="00792B81" w:rsidRDefault="000310BF" w:rsidP="00A80ECD">
      <w:pPr>
        <w:ind w:firstLine="708"/>
        <w:jc w:val="both"/>
        <w:rPr>
          <w:rFonts w:ascii="Times New Roman" w:hAnsi="Times New Roman"/>
          <w:sz w:val="22"/>
          <w:szCs w:val="22"/>
        </w:rPr>
      </w:pPr>
      <w:r w:rsidRPr="00792B81">
        <w:rPr>
          <w:rFonts w:ascii="Times New Roman" w:hAnsi="Times New Roman"/>
          <w:sz w:val="22"/>
          <w:szCs w:val="22"/>
        </w:rPr>
        <w:t>2.</w:t>
      </w:r>
      <w:r w:rsidR="00A71845" w:rsidRPr="00792B81">
        <w:rPr>
          <w:rFonts w:ascii="Times New Roman" w:hAnsi="Times New Roman"/>
          <w:sz w:val="22"/>
          <w:szCs w:val="22"/>
        </w:rPr>
        <w:t xml:space="preserve"> </w:t>
      </w:r>
      <w:r w:rsidRPr="00792B81">
        <w:rPr>
          <w:rFonts w:ascii="Times New Roman" w:hAnsi="Times New Roman"/>
          <w:sz w:val="22"/>
          <w:szCs w:val="22"/>
        </w:rPr>
        <w:t xml:space="preserve">v </w:t>
      </w:r>
      <w:r w:rsidR="00FF011D" w:rsidRPr="00792B81">
        <w:rPr>
          <w:rFonts w:ascii="Times New Roman" w:hAnsi="Times New Roman"/>
          <w:sz w:val="22"/>
          <w:szCs w:val="22"/>
        </w:rPr>
        <w:t xml:space="preserve">nadomestne </w:t>
      </w:r>
      <w:r w:rsidR="0065350B" w:rsidRPr="00792B81">
        <w:rPr>
          <w:rFonts w:ascii="Times New Roman" w:hAnsi="Times New Roman"/>
          <w:sz w:val="22"/>
          <w:szCs w:val="22"/>
        </w:rPr>
        <w:t>gradbene materiale</w:t>
      </w:r>
      <w:r w:rsidR="003C4BAB" w:rsidRPr="00792B81">
        <w:rPr>
          <w:rFonts w:ascii="Times New Roman" w:hAnsi="Times New Roman"/>
          <w:sz w:val="22"/>
          <w:szCs w:val="22"/>
        </w:rPr>
        <w:t xml:space="preserve"> </w:t>
      </w:r>
      <w:r w:rsidR="00C32B55" w:rsidRPr="00792B81">
        <w:rPr>
          <w:rFonts w:ascii="Times New Roman" w:hAnsi="Times New Roman"/>
          <w:sz w:val="22"/>
          <w:szCs w:val="22"/>
        </w:rPr>
        <w:t xml:space="preserve">in </w:t>
      </w:r>
      <w:r w:rsidR="005F16F5" w:rsidRPr="00792B81">
        <w:rPr>
          <w:rFonts w:ascii="Times New Roman" w:hAnsi="Times New Roman"/>
          <w:sz w:val="22"/>
          <w:szCs w:val="22"/>
        </w:rPr>
        <w:t xml:space="preserve">njihovo </w:t>
      </w:r>
      <w:r w:rsidR="00A074C1" w:rsidRPr="00792B81">
        <w:rPr>
          <w:rFonts w:ascii="Times New Roman" w:hAnsi="Times New Roman"/>
          <w:sz w:val="22"/>
          <w:szCs w:val="22"/>
        </w:rPr>
        <w:t>za oko</w:t>
      </w:r>
      <w:r w:rsidR="00A71845" w:rsidRPr="00792B81">
        <w:rPr>
          <w:rFonts w:ascii="Times New Roman" w:hAnsi="Times New Roman"/>
          <w:sz w:val="22"/>
          <w:szCs w:val="22"/>
        </w:rPr>
        <w:t xml:space="preserve">lje neškodljivo </w:t>
      </w:r>
      <w:r w:rsidR="00A074C1" w:rsidRPr="00792B81">
        <w:rPr>
          <w:rFonts w:ascii="Times New Roman" w:hAnsi="Times New Roman"/>
          <w:sz w:val="22"/>
          <w:szCs w:val="22"/>
        </w:rPr>
        <w:t>uporabo</w:t>
      </w:r>
      <w:r w:rsidR="00A71845" w:rsidRPr="00792B81">
        <w:rPr>
          <w:rFonts w:ascii="Times New Roman" w:hAnsi="Times New Roman"/>
          <w:sz w:val="22"/>
          <w:szCs w:val="22"/>
        </w:rPr>
        <w:t xml:space="preserve"> </w:t>
      </w:r>
      <w:r w:rsidR="00D063A5" w:rsidRPr="00792B81">
        <w:rPr>
          <w:rFonts w:ascii="Times New Roman" w:hAnsi="Times New Roman"/>
          <w:sz w:val="22"/>
          <w:szCs w:val="22"/>
        </w:rPr>
        <w:t>pri gradnji</w:t>
      </w:r>
      <w:r w:rsidR="00A71845" w:rsidRPr="00792B81">
        <w:rPr>
          <w:rFonts w:ascii="Times New Roman" w:hAnsi="Times New Roman"/>
          <w:sz w:val="22"/>
          <w:szCs w:val="22"/>
        </w:rPr>
        <w:t xml:space="preserve"> </w:t>
      </w:r>
      <w:r w:rsidR="004554B1" w:rsidRPr="00792B81">
        <w:rPr>
          <w:rFonts w:ascii="Times New Roman" w:hAnsi="Times New Roman"/>
          <w:sz w:val="22"/>
          <w:szCs w:val="22"/>
        </w:rPr>
        <w:t>gradben</w:t>
      </w:r>
      <w:r w:rsidR="00D063A5" w:rsidRPr="00792B81">
        <w:rPr>
          <w:rFonts w:ascii="Times New Roman" w:hAnsi="Times New Roman"/>
          <w:sz w:val="22"/>
          <w:szCs w:val="22"/>
        </w:rPr>
        <w:t>ih</w:t>
      </w:r>
      <w:r w:rsidR="004554B1" w:rsidRPr="00792B81">
        <w:rPr>
          <w:rFonts w:ascii="Times New Roman" w:hAnsi="Times New Roman"/>
          <w:sz w:val="22"/>
          <w:szCs w:val="22"/>
        </w:rPr>
        <w:t xml:space="preserve"> </w:t>
      </w:r>
      <w:r w:rsidR="00151CF7" w:rsidRPr="00792B81">
        <w:rPr>
          <w:rFonts w:ascii="Times New Roman" w:hAnsi="Times New Roman"/>
          <w:sz w:val="22"/>
          <w:szCs w:val="22"/>
        </w:rPr>
        <w:t>inženirsk</w:t>
      </w:r>
      <w:r w:rsidR="00D063A5" w:rsidRPr="00792B81">
        <w:rPr>
          <w:rFonts w:ascii="Times New Roman" w:hAnsi="Times New Roman"/>
          <w:sz w:val="22"/>
          <w:szCs w:val="22"/>
        </w:rPr>
        <w:t>ih</w:t>
      </w:r>
      <w:r w:rsidR="00151CF7" w:rsidRPr="00792B81">
        <w:rPr>
          <w:rFonts w:ascii="Times New Roman" w:hAnsi="Times New Roman"/>
          <w:sz w:val="22"/>
          <w:szCs w:val="22"/>
        </w:rPr>
        <w:t xml:space="preserve"> objekt</w:t>
      </w:r>
      <w:r w:rsidR="00D063A5" w:rsidRPr="00792B81">
        <w:rPr>
          <w:rFonts w:ascii="Times New Roman" w:hAnsi="Times New Roman"/>
          <w:sz w:val="22"/>
          <w:szCs w:val="22"/>
        </w:rPr>
        <w:t>ov</w:t>
      </w:r>
      <w:r w:rsidR="003A448A" w:rsidRPr="00792B81">
        <w:rPr>
          <w:rFonts w:ascii="Times New Roman" w:hAnsi="Times New Roman"/>
          <w:sz w:val="22"/>
          <w:szCs w:val="22"/>
        </w:rPr>
        <w:t xml:space="preserve"> ali za zasipanje izkopov</w:t>
      </w:r>
      <w:r w:rsidR="00C32B55" w:rsidRPr="00792B81">
        <w:rPr>
          <w:rFonts w:ascii="Times New Roman" w:hAnsi="Times New Roman"/>
          <w:sz w:val="22"/>
          <w:szCs w:val="22"/>
        </w:rPr>
        <w:t>.</w:t>
      </w:r>
    </w:p>
    <w:p w14:paraId="6257F65F" w14:textId="77777777" w:rsidR="00C32B55" w:rsidRPr="00792B81" w:rsidRDefault="00C32B55" w:rsidP="00A80ECD">
      <w:pPr>
        <w:jc w:val="both"/>
        <w:rPr>
          <w:rFonts w:ascii="Times New Roman" w:hAnsi="Times New Roman"/>
          <w:sz w:val="22"/>
          <w:szCs w:val="22"/>
        </w:rPr>
      </w:pPr>
    </w:p>
    <w:p w14:paraId="0CBAD56A" w14:textId="426B2D7E" w:rsidR="00B8064C" w:rsidRPr="00792B81" w:rsidRDefault="00B8064C" w:rsidP="00A80ECD">
      <w:pPr>
        <w:ind w:firstLine="708"/>
        <w:jc w:val="both"/>
        <w:rPr>
          <w:rFonts w:ascii="Times New Roman" w:hAnsi="Times New Roman"/>
          <w:sz w:val="22"/>
          <w:szCs w:val="22"/>
        </w:rPr>
      </w:pPr>
      <w:r w:rsidRPr="00792B81">
        <w:rPr>
          <w:rFonts w:ascii="Times New Roman" w:hAnsi="Times New Roman"/>
          <w:sz w:val="22"/>
          <w:szCs w:val="22"/>
        </w:rPr>
        <w:t>(</w:t>
      </w:r>
      <w:r w:rsidR="00DA4974" w:rsidRPr="00792B81">
        <w:rPr>
          <w:rFonts w:ascii="Times New Roman" w:hAnsi="Times New Roman"/>
          <w:sz w:val="22"/>
          <w:szCs w:val="22"/>
        </w:rPr>
        <w:t>2</w:t>
      </w:r>
      <w:r w:rsidRPr="00792B81">
        <w:rPr>
          <w:rFonts w:ascii="Times New Roman" w:hAnsi="Times New Roman"/>
          <w:sz w:val="22"/>
          <w:szCs w:val="22"/>
        </w:rPr>
        <w:t xml:space="preserve">) </w:t>
      </w:r>
      <w:r w:rsidR="009938F5" w:rsidRPr="00792B81">
        <w:rPr>
          <w:rFonts w:ascii="Times New Roman" w:hAnsi="Times New Roman"/>
          <w:sz w:val="22"/>
          <w:szCs w:val="22"/>
        </w:rPr>
        <w:t xml:space="preserve">Predelovalec </w:t>
      </w:r>
      <w:r w:rsidRPr="00792B81">
        <w:rPr>
          <w:rFonts w:ascii="Times New Roman" w:hAnsi="Times New Roman"/>
          <w:sz w:val="22"/>
          <w:szCs w:val="22"/>
        </w:rPr>
        <w:t xml:space="preserve">mora obvestiti ministrstvo in inšpektorat v elektronski obliki o tem, da je </w:t>
      </w:r>
      <w:r w:rsidR="00DA4974" w:rsidRPr="00792B81">
        <w:rPr>
          <w:rFonts w:ascii="Times New Roman" w:hAnsi="Times New Roman"/>
          <w:sz w:val="22"/>
          <w:szCs w:val="22"/>
        </w:rPr>
        <w:t xml:space="preserve">izkopano rodovitno zemljo in </w:t>
      </w:r>
      <w:r w:rsidRPr="00792B81">
        <w:rPr>
          <w:rFonts w:ascii="Times New Roman" w:hAnsi="Times New Roman"/>
          <w:sz w:val="22"/>
          <w:szCs w:val="22"/>
        </w:rPr>
        <w:t>nadomestni gradbeni material sam uporabil ali ga dal na trg, plačno ali brezplačno</w:t>
      </w:r>
      <w:r w:rsidR="00D330A2" w:rsidRPr="00792B81">
        <w:rPr>
          <w:rFonts w:ascii="Times New Roman" w:hAnsi="Times New Roman"/>
          <w:sz w:val="22"/>
          <w:szCs w:val="22"/>
        </w:rPr>
        <w:t>,</w:t>
      </w:r>
      <w:r w:rsidR="00472E76" w:rsidRPr="00792B81">
        <w:rPr>
          <w:rFonts w:ascii="Times New Roman" w:hAnsi="Times New Roman"/>
          <w:sz w:val="22"/>
          <w:szCs w:val="22"/>
        </w:rPr>
        <w:t xml:space="preserve"> najkasneje en mesec po uporabi oziroma dajanju na trg.</w:t>
      </w:r>
    </w:p>
    <w:p w14:paraId="769A03DE" w14:textId="77777777" w:rsidR="00B8064C" w:rsidRPr="00792B81" w:rsidRDefault="00B8064C" w:rsidP="00A80ECD">
      <w:pPr>
        <w:jc w:val="both"/>
        <w:rPr>
          <w:rFonts w:ascii="Times New Roman" w:hAnsi="Times New Roman"/>
          <w:sz w:val="22"/>
          <w:szCs w:val="22"/>
        </w:rPr>
      </w:pPr>
    </w:p>
    <w:p w14:paraId="0D935CFA" w14:textId="0B231288" w:rsidR="00B8064C" w:rsidRPr="00792B81" w:rsidRDefault="00B8064C" w:rsidP="00A80ECD">
      <w:pPr>
        <w:ind w:firstLine="708"/>
        <w:jc w:val="both"/>
        <w:rPr>
          <w:rFonts w:ascii="Times New Roman" w:hAnsi="Times New Roman"/>
          <w:sz w:val="22"/>
          <w:szCs w:val="22"/>
        </w:rPr>
      </w:pPr>
      <w:r w:rsidRPr="00792B81">
        <w:rPr>
          <w:rFonts w:ascii="Times New Roman" w:hAnsi="Times New Roman"/>
          <w:sz w:val="22"/>
          <w:szCs w:val="22"/>
        </w:rPr>
        <w:t>(</w:t>
      </w:r>
      <w:r w:rsidR="0010554F" w:rsidRPr="00792B81">
        <w:rPr>
          <w:rFonts w:ascii="Times New Roman" w:hAnsi="Times New Roman"/>
          <w:sz w:val="22"/>
          <w:szCs w:val="22"/>
        </w:rPr>
        <w:t>3</w:t>
      </w:r>
      <w:r w:rsidRPr="00792B81">
        <w:rPr>
          <w:rFonts w:ascii="Times New Roman" w:hAnsi="Times New Roman"/>
          <w:sz w:val="22"/>
          <w:szCs w:val="22"/>
        </w:rPr>
        <w:t>) V obvestilu iz prejšnjega odstavka morajo biti navedeni podatki o:</w:t>
      </w:r>
    </w:p>
    <w:p w14:paraId="6962AA13" w14:textId="5E4BC6AC" w:rsidR="00B8064C" w:rsidRPr="00792B81" w:rsidRDefault="00B8064C" w:rsidP="00A80ECD">
      <w:pPr>
        <w:ind w:firstLine="708"/>
        <w:jc w:val="both"/>
        <w:rPr>
          <w:rFonts w:ascii="Times New Roman" w:hAnsi="Times New Roman"/>
          <w:sz w:val="22"/>
          <w:szCs w:val="22"/>
        </w:rPr>
      </w:pPr>
      <w:r w:rsidRPr="00792B81">
        <w:rPr>
          <w:rFonts w:ascii="Times New Roman" w:hAnsi="Times New Roman"/>
          <w:sz w:val="22"/>
          <w:szCs w:val="22"/>
        </w:rPr>
        <w:t xml:space="preserve">1. </w:t>
      </w:r>
      <w:r w:rsidR="009938F5" w:rsidRPr="00792B81">
        <w:rPr>
          <w:rFonts w:ascii="Times New Roman" w:hAnsi="Times New Roman"/>
          <w:sz w:val="22"/>
          <w:szCs w:val="22"/>
        </w:rPr>
        <w:t xml:space="preserve">predelovalcu </w:t>
      </w:r>
      <w:r w:rsidRPr="00792B81">
        <w:rPr>
          <w:rFonts w:ascii="Times New Roman" w:hAnsi="Times New Roman"/>
          <w:sz w:val="22"/>
          <w:szCs w:val="22"/>
        </w:rPr>
        <w:t>in lokaciji naprave</w:t>
      </w:r>
      <w:r w:rsidR="009D7D5C">
        <w:rPr>
          <w:rFonts w:ascii="Times New Roman" w:hAnsi="Times New Roman"/>
          <w:sz w:val="22"/>
          <w:szCs w:val="22"/>
        </w:rPr>
        <w:t xml:space="preserve"> za predelavo odpadkov</w:t>
      </w:r>
      <w:r w:rsidRPr="00792B81">
        <w:rPr>
          <w:rFonts w:ascii="Times New Roman" w:hAnsi="Times New Roman"/>
          <w:sz w:val="22"/>
          <w:szCs w:val="22"/>
        </w:rPr>
        <w:t>,</w:t>
      </w:r>
    </w:p>
    <w:p w14:paraId="2B396619" w14:textId="29E1E56F" w:rsidR="00DA4974" w:rsidRPr="00792B81" w:rsidRDefault="00DA4974" w:rsidP="00A80ECD">
      <w:pPr>
        <w:ind w:firstLine="708"/>
        <w:jc w:val="both"/>
        <w:rPr>
          <w:rFonts w:ascii="Times New Roman" w:hAnsi="Times New Roman"/>
          <w:sz w:val="22"/>
          <w:szCs w:val="22"/>
        </w:rPr>
      </w:pPr>
      <w:r w:rsidRPr="00792B81">
        <w:rPr>
          <w:rFonts w:ascii="Times New Roman" w:hAnsi="Times New Roman"/>
          <w:sz w:val="22"/>
          <w:szCs w:val="22"/>
        </w:rPr>
        <w:t>2. oznaki razreda onesnaženosti izkopane rodovitne zemlje in ali je izkopani rodovitni zemlji prenehal status odpadka,</w:t>
      </w:r>
    </w:p>
    <w:p w14:paraId="09239125" w14:textId="09FF65FC" w:rsidR="00B8064C" w:rsidRPr="00792B81" w:rsidRDefault="00B8064C" w:rsidP="00A80ECD">
      <w:pPr>
        <w:ind w:firstLine="708"/>
        <w:jc w:val="both"/>
        <w:rPr>
          <w:rFonts w:ascii="Times New Roman" w:hAnsi="Times New Roman"/>
          <w:sz w:val="22"/>
          <w:szCs w:val="22"/>
        </w:rPr>
      </w:pPr>
      <w:r w:rsidRPr="00792B81">
        <w:rPr>
          <w:rFonts w:ascii="Times New Roman" w:hAnsi="Times New Roman"/>
          <w:sz w:val="22"/>
          <w:szCs w:val="22"/>
        </w:rPr>
        <w:t>2. vrsti nadomestnega gradbenega materiala in oznaki razreda onesnaženosti</w:t>
      </w:r>
      <w:r w:rsidR="00DA4974" w:rsidRPr="00792B81">
        <w:rPr>
          <w:rFonts w:ascii="Times New Roman" w:hAnsi="Times New Roman"/>
          <w:sz w:val="22"/>
          <w:szCs w:val="22"/>
        </w:rPr>
        <w:t xml:space="preserve"> ter ali je nadomestnemu gradbenemu materialu prenehal status odpadka,</w:t>
      </w:r>
    </w:p>
    <w:p w14:paraId="3483DDAF" w14:textId="7DB5BAAE" w:rsidR="00B8064C" w:rsidRPr="00792B81" w:rsidRDefault="00B8064C" w:rsidP="00A80ECD">
      <w:pPr>
        <w:ind w:firstLine="708"/>
        <w:jc w:val="both"/>
        <w:rPr>
          <w:rFonts w:ascii="Times New Roman" w:hAnsi="Times New Roman"/>
          <w:sz w:val="22"/>
          <w:szCs w:val="22"/>
        </w:rPr>
      </w:pPr>
      <w:r w:rsidRPr="00792B81">
        <w:rPr>
          <w:rFonts w:ascii="Times New Roman" w:hAnsi="Times New Roman"/>
          <w:sz w:val="22"/>
          <w:szCs w:val="22"/>
        </w:rPr>
        <w:t>3. načinu uporabe nadomestnega gradbenega materiala (</w:t>
      </w:r>
      <w:r w:rsidR="00D063A5" w:rsidRPr="00792B81">
        <w:rPr>
          <w:rFonts w:ascii="Times New Roman" w:hAnsi="Times New Roman"/>
          <w:sz w:val="22"/>
          <w:szCs w:val="22"/>
        </w:rPr>
        <w:t>uporaba pri gradnji</w:t>
      </w:r>
      <w:r w:rsidR="0010554F" w:rsidRPr="00792B81">
        <w:rPr>
          <w:rFonts w:ascii="Times New Roman" w:hAnsi="Times New Roman"/>
          <w:sz w:val="22"/>
          <w:szCs w:val="22"/>
        </w:rPr>
        <w:t xml:space="preserve"> inženirsk</w:t>
      </w:r>
      <w:r w:rsidR="00D063A5" w:rsidRPr="00792B81">
        <w:rPr>
          <w:rFonts w:ascii="Times New Roman" w:hAnsi="Times New Roman"/>
          <w:sz w:val="22"/>
          <w:szCs w:val="22"/>
        </w:rPr>
        <w:t>ih</w:t>
      </w:r>
      <w:r w:rsidR="0010554F" w:rsidRPr="00792B81">
        <w:rPr>
          <w:rFonts w:ascii="Times New Roman" w:hAnsi="Times New Roman"/>
          <w:sz w:val="22"/>
          <w:szCs w:val="22"/>
        </w:rPr>
        <w:t xml:space="preserve"> gradben</w:t>
      </w:r>
      <w:r w:rsidR="00D063A5" w:rsidRPr="00792B81">
        <w:rPr>
          <w:rFonts w:ascii="Times New Roman" w:hAnsi="Times New Roman"/>
          <w:sz w:val="22"/>
          <w:szCs w:val="22"/>
        </w:rPr>
        <w:t>ih</w:t>
      </w:r>
      <w:r w:rsidR="0010554F" w:rsidRPr="00792B81">
        <w:rPr>
          <w:rFonts w:ascii="Times New Roman" w:hAnsi="Times New Roman"/>
          <w:sz w:val="22"/>
          <w:szCs w:val="22"/>
        </w:rPr>
        <w:t xml:space="preserve"> objekt</w:t>
      </w:r>
      <w:r w:rsidR="00D063A5" w:rsidRPr="00792B81">
        <w:rPr>
          <w:rFonts w:ascii="Times New Roman" w:hAnsi="Times New Roman"/>
          <w:sz w:val="22"/>
          <w:szCs w:val="22"/>
        </w:rPr>
        <w:t>ov</w:t>
      </w:r>
      <w:r w:rsidR="0010554F" w:rsidRPr="00792B81">
        <w:rPr>
          <w:rFonts w:ascii="Times New Roman" w:hAnsi="Times New Roman"/>
          <w:sz w:val="22"/>
          <w:szCs w:val="22"/>
        </w:rPr>
        <w:t>, uporaba za zasipanje izkopov</w:t>
      </w:r>
      <w:r w:rsidRPr="00792B81">
        <w:rPr>
          <w:rFonts w:ascii="Times New Roman" w:hAnsi="Times New Roman"/>
          <w:sz w:val="22"/>
          <w:szCs w:val="22"/>
        </w:rPr>
        <w:t>) ter</w:t>
      </w:r>
    </w:p>
    <w:p w14:paraId="41DC409D" w14:textId="3CF7EF6C" w:rsidR="00B8064C" w:rsidRPr="00792B81" w:rsidRDefault="00B8064C" w:rsidP="00A80ECD">
      <w:pPr>
        <w:ind w:firstLine="708"/>
        <w:jc w:val="both"/>
        <w:rPr>
          <w:rFonts w:ascii="Times New Roman" w:hAnsi="Times New Roman"/>
          <w:sz w:val="22"/>
          <w:szCs w:val="22"/>
        </w:rPr>
      </w:pPr>
      <w:r w:rsidRPr="00792B81">
        <w:rPr>
          <w:rFonts w:ascii="Times New Roman" w:hAnsi="Times New Roman"/>
          <w:sz w:val="22"/>
          <w:szCs w:val="22"/>
        </w:rPr>
        <w:t xml:space="preserve">4. </w:t>
      </w:r>
      <w:r w:rsidR="00AC5FE4">
        <w:rPr>
          <w:rFonts w:ascii="Times New Roman" w:hAnsi="Times New Roman"/>
          <w:sz w:val="22"/>
          <w:szCs w:val="22"/>
        </w:rPr>
        <w:t>masi</w:t>
      </w:r>
      <w:r w:rsidR="00AC5FE4" w:rsidRPr="00792B81">
        <w:rPr>
          <w:rFonts w:ascii="Times New Roman" w:hAnsi="Times New Roman"/>
          <w:sz w:val="22"/>
          <w:szCs w:val="22"/>
        </w:rPr>
        <w:t xml:space="preserve"> </w:t>
      </w:r>
      <w:r w:rsidR="0010554F" w:rsidRPr="00792B81">
        <w:rPr>
          <w:rFonts w:ascii="Times New Roman" w:hAnsi="Times New Roman"/>
          <w:sz w:val="22"/>
          <w:szCs w:val="22"/>
        </w:rPr>
        <w:t xml:space="preserve">izkopane rodovitne zemlje </w:t>
      </w:r>
      <w:r w:rsidR="00AC5FE4">
        <w:rPr>
          <w:rFonts w:ascii="Times New Roman" w:hAnsi="Times New Roman"/>
          <w:sz w:val="22"/>
          <w:szCs w:val="22"/>
        </w:rPr>
        <w:t>ali</w:t>
      </w:r>
      <w:r w:rsidR="0010554F" w:rsidRPr="00792B81">
        <w:rPr>
          <w:rFonts w:ascii="Times New Roman" w:hAnsi="Times New Roman"/>
          <w:sz w:val="22"/>
          <w:szCs w:val="22"/>
        </w:rPr>
        <w:t xml:space="preserve"> </w:t>
      </w:r>
      <w:r w:rsidRPr="00792B81">
        <w:rPr>
          <w:rFonts w:ascii="Times New Roman" w:hAnsi="Times New Roman"/>
          <w:sz w:val="22"/>
          <w:szCs w:val="22"/>
        </w:rPr>
        <w:t>nadomestnega gradbenega materiala, ki ga je sam uporabil ali ga dal na trg.</w:t>
      </w:r>
    </w:p>
    <w:p w14:paraId="39A7B029" w14:textId="77777777" w:rsidR="00B8064C" w:rsidRPr="00792B81" w:rsidRDefault="00B8064C" w:rsidP="00A80ECD">
      <w:pPr>
        <w:jc w:val="both"/>
        <w:rPr>
          <w:rFonts w:ascii="Times New Roman" w:hAnsi="Times New Roman"/>
          <w:sz w:val="22"/>
          <w:szCs w:val="22"/>
        </w:rPr>
      </w:pPr>
    </w:p>
    <w:p w14:paraId="711DE8A9" w14:textId="2BDC65F1" w:rsidR="00B8064C" w:rsidRPr="00792B81" w:rsidRDefault="00B8064C" w:rsidP="00A80ECD">
      <w:pPr>
        <w:ind w:firstLine="708"/>
        <w:jc w:val="both"/>
        <w:rPr>
          <w:rFonts w:ascii="Times New Roman" w:hAnsi="Times New Roman"/>
          <w:sz w:val="22"/>
          <w:szCs w:val="22"/>
        </w:rPr>
      </w:pPr>
      <w:r w:rsidRPr="00792B81">
        <w:rPr>
          <w:rFonts w:ascii="Times New Roman" w:hAnsi="Times New Roman"/>
          <w:sz w:val="22"/>
          <w:szCs w:val="22"/>
        </w:rPr>
        <w:t>(</w:t>
      </w:r>
      <w:r w:rsidR="0010554F" w:rsidRPr="00792B81">
        <w:rPr>
          <w:rFonts w:ascii="Times New Roman" w:hAnsi="Times New Roman"/>
          <w:sz w:val="22"/>
          <w:szCs w:val="22"/>
        </w:rPr>
        <w:t>4</w:t>
      </w:r>
      <w:r w:rsidRPr="00792B81">
        <w:rPr>
          <w:rFonts w:ascii="Times New Roman" w:hAnsi="Times New Roman"/>
          <w:sz w:val="22"/>
          <w:szCs w:val="22"/>
        </w:rPr>
        <w:t xml:space="preserve">) Podatke iz obvestila iz prejšnjega odstavka ministrstvo vpiše v evidenco o uporabi </w:t>
      </w:r>
      <w:r w:rsidR="0010554F" w:rsidRPr="00792B81">
        <w:rPr>
          <w:rFonts w:ascii="Times New Roman" w:hAnsi="Times New Roman"/>
          <w:sz w:val="22"/>
          <w:szCs w:val="22"/>
        </w:rPr>
        <w:t xml:space="preserve">izkopane rodovitne zemlje in </w:t>
      </w:r>
      <w:r w:rsidRPr="00792B81">
        <w:rPr>
          <w:rFonts w:ascii="Times New Roman" w:hAnsi="Times New Roman"/>
          <w:sz w:val="22"/>
          <w:szCs w:val="22"/>
        </w:rPr>
        <w:t xml:space="preserve">nadomestnih gradbenih materialov </w:t>
      </w:r>
      <w:r w:rsidR="0010554F" w:rsidRPr="00792B81">
        <w:rPr>
          <w:rFonts w:ascii="Times New Roman" w:hAnsi="Times New Roman"/>
          <w:sz w:val="22"/>
          <w:szCs w:val="22"/>
        </w:rPr>
        <w:t xml:space="preserve">iz </w:t>
      </w:r>
      <w:r w:rsidR="00FB35E6" w:rsidRPr="00792B81">
        <w:rPr>
          <w:rFonts w:ascii="Times New Roman" w:hAnsi="Times New Roman"/>
          <w:sz w:val="22"/>
          <w:szCs w:val="22"/>
        </w:rPr>
        <w:t>4</w:t>
      </w:r>
      <w:r w:rsidR="0025413D">
        <w:rPr>
          <w:rFonts w:ascii="Times New Roman" w:hAnsi="Times New Roman"/>
          <w:sz w:val="22"/>
          <w:szCs w:val="22"/>
        </w:rPr>
        <w:t>4</w:t>
      </w:r>
      <w:r w:rsidR="0010554F" w:rsidRPr="00792B81">
        <w:rPr>
          <w:rFonts w:ascii="Times New Roman" w:hAnsi="Times New Roman"/>
          <w:sz w:val="22"/>
          <w:szCs w:val="22"/>
        </w:rPr>
        <w:t>. člena te uredbe.</w:t>
      </w:r>
    </w:p>
    <w:p w14:paraId="2A63CE43" w14:textId="77777777" w:rsidR="00B8064C" w:rsidRPr="00792B81" w:rsidRDefault="00B8064C" w:rsidP="00A80ECD">
      <w:pPr>
        <w:jc w:val="both"/>
        <w:rPr>
          <w:rFonts w:ascii="Times New Roman" w:hAnsi="Times New Roman"/>
          <w:sz w:val="22"/>
          <w:szCs w:val="22"/>
        </w:rPr>
      </w:pPr>
    </w:p>
    <w:p w14:paraId="4558374C" w14:textId="12CE2070" w:rsidR="001755A3" w:rsidRPr="00792B81" w:rsidRDefault="00A71845" w:rsidP="00A80ECD">
      <w:pPr>
        <w:ind w:firstLine="708"/>
        <w:jc w:val="both"/>
        <w:rPr>
          <w:rFonts w:ascii="Times New Roman" w:hAnsi="Times New Roman"/>
          <w:sz w:val="22"/>
          <w:szCs w:val="22"/>
        </w:rPr>
      </w:pPr>
      <w:r w:rsidRPr="00792B81">
        <w:rPr>
          <w:rFonts w:ascii="Times New Roman" w:hAnsi="Times New Roman"/>
          <w:sz w:val="22"/>
          <w:szCs w:val="22"/>
        </w:rPr>
        <w:t>(</w:t>
      </w:r>
      <w:r w:rsidR="0010554F" w:rsidRPr="00792B81">
        <w:rPr>
          <w:rFonts w:ascii="Times New Roman" w:hAnsi="Times New Roman"/>
          <w:sz w:val="22"/>
          <w:szCs w:val="22"/>
        </w:rPr>
        <w:t>5</w:t>
      </w:r>
      <w:r w:rsidR="00C213E4" w:rsidRPr="00792B81">
        <w:rPr>
          <w:rFonts w:ascii="Times New Roman" w:hAnsi="Times New Roman"/>
          <w:sz w:val="22"/>
          <w:szCs w:val="22"/>
        </w:rPr>
        <w:t xml:space="preserve">) </w:t>
      </w:r>
      <w:r w:rsidR="007F589C" w:rsidRPr="00792B81">
        <w:rPr>
          <w:rFonts w:ascii="Times New Roman" w:hAnsi="Times New Roman"/>
          <w:sz w:val="22"/>
          <w:szCs w:val="22"/>
        </w:rPr>
        <w:t>Z namenom spodbujanja</w:t>
      </w:r>
      <w:r w:rsidR="0070009E" w:rsidRPr="00792B81">
        <w:rPr>
          <w:rFonts w:ascii="Times New Roman" w:hAnsi="Times New Roman"/>
          <w:sz w:val="22"/>
          <w:szCs w:val="22"/>
        </w:rPr>
        <w:t xml:space="preserve"> kakovostne predelave odpadkov</w:t>
      </w:r>
      <w:r w:rsidR="007F589C" w:rsidRPr="00792B81">
        <w:rPr>
          <w:rFonts w:ascii="Times New Roman" w:hAnsi="Times New Roman"/>
          <w:sz w:val="22"/>
          <w:szCs w:val="22"/>
        </w:rPr>
        <w:t xml:space="preserve"> v </w:t>
      </w:r>
      <w:r w:rsidR="00D54BCA" w:rsidRPr="00792B81">
        <w:rPr>
          <w:rFonts w:ascii="Times New Roman" w:hAnsi="Times New Roman"/>
          <w:sz w:val="22"/>
          <w:szCs w:val="22"/>
        </w:rPr>
        <w:t xml:space="preserve">izkopano </w:t>
      </w:r>
      <w:r w:rsidR="000310BF" w:rsidRPr="00792B81">
        <w:rPr>
          <w:rFonts w:ascii="Times New Roman" w:hAnsi="Times New Roman"/>
          <w:sz w:val="22"/>
          <w:szCs w:val="22"/>
        </w:rPr>
        <w:t xml:space="preserve">rodovitno zemljo in </w:t>
      </w:r>
      <w:r w:rsidR="007F589C" w:rsidRPr="00792B81">
        <w:rPr>
          <w:rFonts w:ascii="Times New Roman" w:hAnsi="Times New Roman"/>
          <w:sz w:val="22"/>
          <w:szCs w:val="22"/>
        </w:rPr>
        <w:t>nadomestne gradbene materiale m</w:t>
      </w:r>
      <w:r w:rsidR="00C213E4" w:rsidRPr="00792B81">
        <w:rPr>
          <w:rFonts w:ascii="Times New Roman" w:hAnsi="Times New Roman"/>
          <w:sz w:val="22"/>
          <w:szCs w:val="22"/>
        </w:rPr>
        <w:t>inistrstvo</w:t>
      </w:r>
      <w:r w:rsidR="00C32B55" w:rsidRPr="00792B81">
        <w:rPr>
          <w:rFonts w:ascii="Times New Roman" w:hAnsi="Times New Roman"/>
          <w:sz w:val="22"/>
          <w:szCs w:val="22"/>
        </w:rPr>
        <w:t xml:space="preserve"> na </w:t>
      </w:r>
      <w:r w:rsidR="00067F6C" w:rsidRPr="00792B81">
        <w:rPr>
          <w:rFonts w:ascii="Times New Roman" w:hAnsi="Times New Roman"/>
          <w:sz w:val="22"/>
          <w:szCs w:val="22"/>
        </w:rPr>
        <w:t xml:space="preserve">osrednjem spletnem mestu državne uprave </w:t>
      </w:r>
      <w:r w:rsidR="003A7A8B" w:rsidRPr="00792B81">
        <w:rPr>
          <w:rFonts w:ascii="Times New Roman" w:hAnsi="Times New Roman"/>
          <w:sz w:val="22"/>
          <w:szCs w:val="22"/>
        </w:rPr>
        <w:t xml:space="preserve">objavi </w:t>
      </w:r>
      <w:r w:rsidR="007F589C" w:rsidRPr="00792B81">
        <w:rPr>
          <w:rFonts w:ascii="Times New Roman" w:hAnsi="Times New Roman"/>
          <w:sz w:val="22"/>
          <w:szCs w:val="22"/>
        </w:rPr>
        <w:t xml:space="preserve">podatke iz </w:t>
      </w:r>
      <w:r w:rsidR="00EF73B7" w:rsidRPr="00792B81">
        <w:rPr>
          <w:rFonts w:ascii="Times New Roman" w:hAnsi="Times New Roman"/>
          <w:sz w:val="22"/>
          <w:szCs w:val="22"/>
        </w:rPr>
        <w:t>r</w:t>
      </w:r>
      <w:r w:rsidR="007F589C" w:rsidRPr="00792B81">
        <w:rPr>
          <w:rFonts w:ascii="Times New Roman" w:hAnsi="Times New Roman"/>
          <w:sz w:val="22"/>
          <w:szCs w:val="22"/>
        </w:rPr>
        <w:t xml:space="preserve">egistra varstva okolja o imenu in naslovu </w:t>
      </w:r>
      <w:r w:rsidR="009938F5" w:rsidRPr="00792B81">
        <w:rPr>
          <w:rFonts w:ascii="Times New Roman" w:hAnsi="Times New Roman"/>
          <w:sz w:val="22"/>
          <w:szCs w:val="22"/>
        </w:rPr>
        <w:t>predelovalcev</w:t>
      </w:r>
      <w:r w:rsidR="00C32B55" w:rsidRPr="00792B81">
        <w:rPr>
          <w:rFonts w:ascii="Times New Roman" w:hAnsi="Times New Roman"/>
          <w:sz w:val="22"/>
          <w:szCs w:val="22"/>
        </w:rPr>
        <w:t xml:space="preserve">, </w:t>
      </w:r>
      <w:r w:rsidR="004F5BF0" w:rsidRPr="00792B81">
        <w:rPr>
          <w:rFonts w:ascii="Times New Roman" w:hAnsi="Times New Roman"/>
          <w:sz w:val="22"/>
          <w:szCs w:val="22"/>
        </w:rPr>
        <w:t>ki imajo</w:t>
      </w:r>
      <w:r w:rsidRPr="00792B81">
        <w:rPr>
          <w:rFonts w:ascii="Times New Roman" w:hAnsi="Times New Roman"/>
          <w:sz w:val="22"/>
          <w:szCs w:val="22"/>
        </w:rPr>
        <w:t xml:space="preserve"> vzpostavljen</w:t>
      </w:r>
      <w:r w:rsidR="008B6B3C" w:rsidRPr="00792B81">
        <w:rPr>
          <w:rFonts w:ascii="Times New Roman" w:hAnsi="Times New Roman"/>
          <w:sz w:val="22"/>
          <w:szCs w:val="22"/>
        </w:rPr>
        <w:t>o</w:t>
      </w:r>
      <w:r w:rsidRPr="00792B81">
        <w:rPr>
          <w:rFonts w:ascii="Times New Roman" w:hAnsi="Times New Roman"/>
          <w:sz w:val="22"/>
          <w:szCs w:val="22"/>
        </w:rPr>
        <w:t xml:space="preserve"> zunan</w:t>
      </w:r>
      <w:r w:rsidR="003A7A8B" w:rsidRPr="00792B81">
        <w:rPr>
          <w:rFonts w:ascii="Times New Roman" w:hAnsi="Times New Roman"/>
          <w:sz w:val="22"/>
          <w:szCs w:val="22"/>
        </w:rPr>
        <w:t>j</w:t>
      </w:r>
      <w:r w:rsidR="008B6B3C" w:rsidRPr="00792B81">
        <w:rPr>
          <w:rFonts w:ascii="Times New Roman" w:hAnsi="Times New Roman"/>
          <w:sz w:val="22"/>
          <w:szCs w:val="22"/>
        </w:rPr>
        <w:t>e</w:t>
      </w:r>
      <w:r w:rsidR="003A7A8B" w:rsidRPr="00792B81">
        <w:rPr>
          <w:rFonts w:ascii="Times New Roman" w:hAnsi="Times New Roman"/>
          <w:sz w:val="22"/>
          <w:szCs w:val="22"/>
        </w:rPr>
        <w:t xml:space="preserve"> </w:t>
      </w:r>
      <w:r w:rsidR="008B6B3C" w:rsidRPr="00792B81">
        <w:rPr>
          <w:rFonts w:ascii="Times New Roman" w:hAnsi="Times New Roman"/>
          <w:sz w:val="22"/>
          <w:szCs w:val="22"/>
        </w:rPr>
        <w:t>preverjanje predelave odpadkov</w:t>
      </w:r>
      <w:r w:rsidR="00422907" w:rsidRPr="00792B81">
        <w:rPr>
          <w:rFonts w:ascii="Times New Roman" w:hAnsi="Times New Roman"/>
          <w:sz w:val="22"/>
          <w:szCs w:val="22"/>
        </w:rPr>
        <w:t xml:space="preserve"> iz Priloge 1 te uredbe</w:t>
      </w:r>
      <w:r w:rsidR="008B6B3C" w:rsidRPr="00792B81">
        <w:rPr>
          <w:rFonts w:ascii="Times New Roman" w:hAnsi="Times New Roman"/>
          <w:sz w:val="22"/>
          <w:szCs w:val="22"/>
        </w:rPr>
        <w:t xml:space="preserve"> </w:t>
      </w:r>
      <w:r w:rsidR="00B621A9" w:rsidRPr="00792B81">
        <w:rPr>
          <w:rFonts w:ascii="Times New Roman" w:hAnsi="Times New Roman"/>
          <w:sz w:val="22"/>
          <w:szCs w:val="22"/>
        </w:rPr>
        <w:t xml:space="preserve">v </w:t>
      </w:r>
      <w:r w:rsidR="00D54BCA" w:rsidRPr="00792B81">
        <w:rPr>
          <w:rFonts w:ascii="Times New Roman" w:hAnsi="Times New Roman"/>
          <w:sz w:val="22"/>
          <w:szCs w:val="22"/>
        </w:rPr>
        <w:t xml:space="preserve">izkopano </w:t>
      </w:r>
      <w:r w:rsidR="000310BF" w:rsidRPr="00792B81">
        <w:rPr>
          <w:rFonts w:ascii="Times New Roman" w:hAnsi="Times New Roman"/>
          <w:sz w:val="22"/>
          <w:szCs w:val="22"/>
        </w:rPr>
        <w:t xml:space="preserve">rodovitno zemljo in </w:t>
      </w:r>
      <w:r w:rsidR="00B621A9" w:rsidRPr="00792B81">
        <w:rPr>
          <w:rFonts w:ascii="Times New Roman" w:hAnsi="Times New Roman"/>
          <w:sz w:val="22"/>
          <w:szCs w:val="22"/>
        </w:rPr>
        <w:t>nadomestne gradbene materiale</w:t>
      </w:r>
      <w:r w:rsidR="003A7A8B" w:rsidRPr="00792B81">
        <w:rPr>
          <w:rFonts w:ascii="Times New Roman" w:hAnsi="Times New Roman"/>
          <w:sz w:val="22"/>
          <w:szCs w:val="22"/>
        </w:rPr>
        <w:t xml:space="preserve"> </w:t>
      </w:r>
      <w:r w:rsidR="003A7A8B" w:rsidRPr="004739E1">
        <w:rPr>
          <w:rFonts w:ascii="Times New Roman" w:hAnsi="Times New Roman"/>
          <w:sz w:val="22"/>
          <w:szCs w:val="22"/>
        </w:rPr>
        <w:t xml:space="preserve">in </w:t>
      </w:r>
      <w:r w:rsidR="004F5BF0" w:rsidRPr="004739E1">
        <w:rPr>
          <w:rFonts w:ascii="Times New Roman" w:hAnsi="Times New Roman"/>
          <w:sz w:val="22"/>
          <w:szCs w:val="22"/>
        </w:rPr>
        <w:t xml:space="preserve">jim je </w:t>
      </w:r>
      <w:r w:rsidRPr="004739E1">
        <w:rPr>
          <w:rFonts w:ascii="Times New Roman" w:hAnsi="Times New Roman"/>
          <w:sz w:val="22"/>
          <w:szCs w:val="22"/>
        </w:rPr>
        <w:t xml:space="preserve">organ </w:t>
      </w:r>
      <w:r w:rsidR="006A48F6" w:rsidRPr="004739E1">
        <w:rPr>
          <w:rFonts w:ascii="Times New Roman" w:hAnsi="Times New Roman"/>
          <w:sz w:val="22"/>
          <w:szCs w:val="22"/>
        </w:rPr>
        <w:t xml:space="preserve">za ugotavljanje skladnosti </w:t>
      </w:r>
      <w:r w:rsidRPr="004739E1">
        <w:rPr>
          <w:rFonts w:ascii="Times New Roman" w:hAnsi="Times New Roman"/>
          <w:sz w:val="22"/>
          <w:szCs w:val="22"/>
        </w:rPr>
        <w:t xml:space="preserve">izdal </w:t>
      </w:r>
      <w:r w:rsidR="008B6B3C" w:rsidRPr="004739E1">
        <w:rPr>
          <w:rFonts w:ascii="Times New Roman" w:hAnsi="Times New Roman"/>
          <w:sz w:val="22"/>
          <w:szCs w:val="22"/>
        </w:rPr>
        <w:t>certifikat o skladnosti</w:t>
      </w:r>
      <w:r w:rsidR="00934FA3" w:rsidRPr="004739E1">
        <w:rPr>
          <w:rFonts w:ascii="Times New Roman" w:hAnsi="Times New Roman"/>
          <w:sz w:val="22"/>
          <w:szCs w:val="22"/>
        </w:rPr>
        <w:t xml:space="preserve"> iz </w:t>
      </w:r>
      <w:r w:rsidR="00FB35E6" w:rsidRPr="004739E1">
        <w:rPr>
          <w:rFonts w:ascii="Times New Roman" w:hAnsi="Times New Roman"/>
          <w:sz w:val="22"/>
          <w:szCs w:val="22"/>
        </w:rPr>
        <w:t>8</w:t>
      </w:r>
      <w:r w:rsidR="00934FA3" w:rsidRPr="004739E1">
        <w:rPr>
          <w:rFonts w:ascii="Times New Roman" w:hAnsi="Times New Roman"/>
          <w:sz w:val="22"/>
          <w:szCs w:val="22"/>
        </w:rPr>
        <w:t>. člena te uredbe</w:t>
      </w:r>
      <w:r w:rsidRPr="004739E1">
        <w:rPr>
          <w:rFonts w:ascii="Times New Roman" w:hAnsi="Times New Roman"/>
          <w:sz w:val="22"/>
          <w:szCs w:val="22"/>
        </w:rPr>
        <w:t>.</w:t>
      </w:r>
      <w:r w:rsidRPr="00792B81">
        <w:rPr>
          <w:rFonts w:ascii="Times New Roman" w:hAnsi="Times New Roman"/>
          <w:sz w:val="22"/>
          <w:szCs w:val="22"/>
        </w:rPr>
        <w:t xml:space="preserve"> </w:t>
      </w:r>
    </w:p>
    <w:p w14:paraId="6D5C4F92" w14:textId="77777777" w:rsidR="00D22176" w:rsidRPr="00792B81" w:rsidRDefault="00D22176" w:rsidP="00A80ECD">
      <w:pPr>
        <w:jc w:val="both"/>
        <w:rPr>
          <w:rFonts w:ascii="Times New Roman" w:hAnsi="Times New Roman"/>
          <w:sz w:val="22"/>
          <w:szCs w:val="22"/>
        </w:rPr>
      </w:pPr>
    </w:p>
    <w:p w14:paraId="348D713F" w14:textId="7935D11E" w:rsidR="00BB4C40" w:rsidRPr="00D92B45" w:rsidRDefault="0025413D" w:rsidP="00BD35E2">
      <w:pPr>
        <w:jc w:val="center"/>
        <w:rPr>
          <w:rFonts w:ascii="Times New Roman" w:hAnsi="Times New Roman"/>
          <w:b/>
          <w:bCs/>
          <w:sz w:val="22"/>
          <w:szCs w:val="22"/>
        </w:rPr>
      </w:pPr>
      <w:r>
        <w:rPr>
          <w:rFonts w:ascii="Times New Roman" w:hAnsi="Times New Roman"/>
          <w:b/>
          <w:bCs/>
          <w:sz w:val="22"/>
          <w:szCs w:val="22"/>
        </w:rPr>
        <w:t>16</w:t>
      </w:r>
      <w:r w:rsidR="00BD35E2" w:rsidRPr="00D92B45">
        <w:rPr>
          <w:rFonts w:ascii="Times New Roman" w:hAnsi="Times New Roman"/>
          <w:b/>
          <w:bCs/>
          <w:sz w:val="22"/>
          <w:szCs w:val="22"/>
        </w:rPr>
        <w:t>. člen</w:t>
      </w:r>
    </w:p>
    <w:p w14:paraId="6EB6DEA9" w14:textId="05687EA6" w:rsidR="00BD35E2" w:rsidRPr="00D92B45" w:rsidRDefault="00BD35E2" w:rsidP="00BD35E2">
      <w:pPr>
        <w:jc w:val="center"/>
        <w:rPr>
          <w:rFonts w:ascii="Times New Roman" w:hAnsi="Times New Roman"/>
          <w:b/>
          <w:bCs/>
          <w:sz w:val="22"/>
          <w:szCs w:val="22"/>
        </w:rPr>
      </w:pPr>
      <w:r w:rsidRPr="00D92B45">
        <w:rPr>
          <w:rFonts w:ascii="Times New Roman" w:hAnsi="Times New Roman"/>
          <w:b/>
          <w:bCs/>
          <w:sz w:val="22"/>
          <w:szCs w:val="22"/>
        </w:rPr>
        <w:t>(</w:t>
      </w:r>
      <w:r w:rsidR="00E51691">
        <w:rPr>
          <w:rFonts w:ascii="Times New Roman" w:hAnsi="Times New Roman"/>
          <w:b/>
          <w:bCs/>
          <w:sz w:val="22"/>
          <w:szCs w:val="22"/>
        </w:rPr>
        <w:t>omejen</w:t>
      </w:r>
      <w:r w:rsidR="00B75B5C">
        <w:rPr>
          <w:rFonts w:ascii="Times New Roman" w:hAnsi="Times New Roman"/>
          <w:b/>
          <w:bCs/>
          <w:sz w:val="22"/>
          <w:szCs w:val="22"/>
        </w:rPr>
        <w:t>o</w:t>
      </w:r>
      <w:r w:rsidR="00C50DC1" w:rsidRPr="00D92B45">
        <w:rPr>
          <w:rFonts w:ascii="Times New Roman" w:hAnsi="Times New Roman"/>
          <w:b/>
          <w:bCs/>
          <w:sz w:val="22"/>
          <w:szCs w:val="22"/>
        </w:rPr>
        <w:t xml:space="preserve"> </w:t>
      </w:r>
      <w:r w:rsidR="00B75B5C">
        <w:rPr>
          <w:rFonts w:ascii="Times New Roman" w:hAnsi="Times New Roman"/>
          <w:b/>
          <w:bCs/>
          <w:sz w:val="22"/>
          <w:szCs w:val="22"/>
        </w:rPr>
        <w:t xml:space="preserve">zagotavljanje </w:t>
      </w:r>
      <w:bookmarkStart w:id="86" w:name="_Hlk199321581"/>
      <w:r w:rsidR="00B75B5C">
        <w:rPr>
          <w:rFonts w:ascii="Times New Roman" w:hAnsi="Times New Roman"/>
          <w:b/>
          <w:bCs/>
          <w:sz w:val="22"/>
          <w:szCs w:val="22"/>
        </w:rPr>
        <w:t xml:space="preserve">preverjanja </w:t>
      </w:r>
      <w:r w:rsidR="00C50DC1" w:rsidRPr="00D92B45">
        <w:rPr>
          <w:rFonts w:ascii="Times New Roman" w:hAnsi="Times New Roman"/>
          <w:b/>
          <w:bCs/>
          <w:sz w:val="22"/>
          <w:szCs w:val="22"/>
        </w:rPr>
        <w:t>predelav</w:t>
      </w:r>
      <w:r w:rsidR="00155C0E">
        <w:rPr>
          <w:rFonts w:ascii="Times New Roman" w:hAnsi="Times New Roman"/>
          <w:b/>
          <w:bCs/>
          <w:sz w:val="22"/>
          <w:szCs w:val="22"/>
        </w:rPr>
        <w:t>e</w:t>
      </w:r>
      <w:r w:rsidR="00C50DC1" w:rsidRPr="00D92B45">
        <w:rPr>
          <w:rFonts w:ascii="Times New Roman" w:hAnsi="Times New Roman"/>
          <w:b/>
          <w:bCs/>
          <w:sz w:val="22"/>
          <w:szCs w:val="22"/>
        </w:rPr>
        <w:t xml:space="preserve"> odpadkov</w:t>
      </w:r>
      <w:bookmarkEnd w:id="86"/>
      <w:r w:rsidRPr="00D92B45">
        <w:rPr>
          <w:rFonts w:ascii="Times New Roman" w:hAnsi="Times New Roman"/>
          <w:b/>
          <w:bCs/>
          <w:sz w:val="22"/>
          <w:szCs w:val="22"/>
        </w:rPr>
        <w:t>)</w:t>
      </w:r>
    </w:p>
    <w:p w14:paraId="75A8F842" w14:textId="77777777" w:rsidR="00BD35E2" w:rsidRDefault="00BD35E2" w:rsidP="00BD35E2">
      <w:pPr>
        <w:jc w:val="both"/>
        <w:rPr>
          <w:rFonts w:ascii="Times New Roman" w:hAnsi="Times New Roman"/>
          <w:sz w:val="22"/>
          <w:szCs w:val="22"/>
        </w:rPr>
      </w:pPr>
    </w:p>
    <w:p w14:paraId="442F34EA" w14:textId="04903740" w:rsidR="00E51691" w:rsidRPr="00E51691" w:rsidRDefault="00BD35E2" w:rsidP="00015444">
      <w:pPr>
        <w:ind w:firstLine="708"/>
        <w:jc w:val="both"/>
        <w:rPr>
          <w:rFonts w:ascii="Times New Roman" w:hAnsi="Times New Roman"/>
          <w:sz w:val="22"/>
          <w:szCs w:val="22"/>
        </w:rPr>
      </w:pPr>
      <w:r w:rsidRPr="00D92B45">
        <w:rPr>
          <w:rFonts w:ascii="Times New Roman" w:hAnsi="Times New Roman"/>
          <w:sz w:val="22"/>
          <w:szCs w:val="22"/>
        </w:rPr>
        <w:t xml:space="preserve">(1) </w:t>
      </w:r>
      <w:r w:rsidR="000E7827">
        <w:rPr>
          <w:rFonts w:ascii="Times New Roman" w:hAnsi="Times New Roman"/>
          <w:sz w:val="22"/>
          <w:szCs w:val="22"/>
        </w:rPr>
        <w:t>Ne glede na določbe 7. do 10. člena</w:t>
      </w:r>
      <w:r w:rsidR="00155C0E">
        <w:rPr>
          <w:rFonts w:ascii="Times New Roman" w:hAnsi="Times New Roman"/>
          <w:sz w:val="22"/>
          <w:szCs w:val="22"/>
        </w:rPr>
        <w:t>,</w:t>
      </w:r>
      <w:r w:rsidR="000E7827">
        <w:rPr>
          <w:rFonts w:ascii="Times New Roman" w:hAnsi="Times New Roman"/>
          <w:sz w:val="22"/>
          <w:szCs w:val="22"/>
        </w:rPr>
        <w:t xml:space="preserve"> 13. </w:t>
      </w:r>
      <w:r w:rsidR="00155C0E">
        <w:rPr>
          <w:rFonts w:ascii="Times New Roman" w:hAnsi="Times New Roman"/>
          <w:sz w:val="22"/>
          <w:szCs w:val="22"/>
        </w:rPr>
        <w:t xml:space="preserve">in 14. člena ter prvega in petega odstavka </w:t>
      </w:r>
      <w:r w:rsidR="000E7827">
        <w:rPr>
          <w:rFonts w:ascii="Times New Roman" w:hAnsi="Times New Roman"/>
          <w:sz w:val="22"/>
          <w:szCs w:val="22"/>
        </w:rPr>
        <w:t>1</w:t>
      </w:r>
      <w:r w:rsidR="00155C0E">
        <w:rPr>
          <w:rFonts w:ascii="Times New Roman" w:hAnsi="Times New Roman"/>
          <w:sz w:val="22"/>
          <w:szCs w:val="22"/>
        </w:rPr>
        <w:t>5</w:t>
      </w:r>
      <w:r w:rsidR="000E7827">
        <w:rPr>
          <w:rFonts w:ascii="Times New Roman" w:hAnsi="Times New Roman"/>
          <w:sz w:val="22"/>
          <w:szCs w:val="22"/>
        </w:rPr>
        <w:t>. člena te uredbe lahko p</w:t>
      </w:r>
      <w:r w:rsidRPr="00D92B45">
        <w:rPr>
          <w:rFonts w:ascii="Times New Roman" w:hAnsi="Times New Roman"/>
          <w:sz w:val="22"/>
          <w:szCs w:val="22"/>
        </w:rPr>
        <w:t xml:space="preserve">redelovalec odpadkov, ki </w:t>
      </w:r>
      <w:r w:rsidR="00E51691">
        <w:rPr>
          <w:rFonts w:ascii="Times New Roman" w:hAnsi="Times New Roman"/>
          <w:sz w:val="22"/>
          <w:szCs w:val="22"/>
        </w:rPr>
        <w:t xml:space="preserve">ne </w:t>
      </w:r>
      <w:r w:rsidR="00E51691" w:rsidRPr="00E51691">
        <w:rPr>
          <w:rFonts w:ascii="Times New Roman" w:hAnsi="Times New Roman"/>
          <w:sz w:val="22"/>
          <w:szCs w:val="22"/>
        </w:rPr>
        <w:t xml:space="preserve">zagotavlja preverjanja predelave odpadkov na način iz </w:t>
      </w:r>
      <w:r w:rsidR="000E7827">
        <w:rPr>
          <w:rFonts w:ascii="Times New Roman" w:hAnsi="Times New Roman"/>
          <w:sz w:val="22"/>
          <w:szCs w:val="22"/>
        </w:rPr>
        <w:t xml:space="preserve">teh </w:t>
      </w:r>
      <w:r w:rsidR="00E51691" w:rsidRPr="00E51691">
        <w:rPr>
          <w:rFonts w:ascii="Times New Roman" w:hAnsi="Times New Roman"/>
          <w:sz w:val="22"/>
          <w:szCs w:val="22"/>
        </w:rPr>
        <w:t>člen</w:t>
      </w:r>
      <w:r w:rsidR="000E7827">
        <w:rPr>
          <w:rFonts w:ascii="Times New Roman" w:hAnsi="Times New Roman"/>
          <w:sz w:val="22"/>
          <w:szCs w:val="22"/>
        </w:rPr>
        <w:t>ov</w:t>
      </w:r>
      <w:r w:rsidRPr="00D92B45">
        <w:rPr>
          <w:rFonts w:ascii="Times New Roman" w:hAnsi="Times New Roman"/>
          <w:sz w:val="22"/>
          <w:szCs w:val="22"/>
        </w:rPr>
        <w:t xml:space="preserve">, </w:t>
      </w:r>
      <w:r w:rsidR="00055046">
        <w:rPr>
          <w:rFonts w:ascii="Times New Roman" w:hAnsi="Times New Roman"/>
          <w:sz w:val="22"/>
          <w:szCs w:val="22"/>
        </w:rPr>
        <w:t xml:space="preserve">za nastalo </w:t>
      </w:r>
      <w:r w:rsidR="00055046" w:rsidRPr="00247138">
        <w:rPr>
          <w:rFonts w:ascii="Times New Roman" w:hAnsi="Times New Roman"/>
          <w:sz w:val="22"/>
          <w:szCs w:val="22"/>
        </w:rPr>
        <w:t>izkopan</w:t>
      </w:r>
      <w:r w:rsidR="00055046">
        <w:rPr>
          <w:rFonts w:ascii="Times New Roman" w:hAnsi="Times New Roman"/>
          <w:sz w:val="22"/>
          <w:szCs w:val="22"/>
        </w:rPr>
        <w:t>o</w:t>
      </w:r>
      <w:r w:rsidR="00055046" w:rsidRPr="00247138">
        <w:rPr>
          <w:rFonts w:ascii="Times New Roman" w:hAnsi="Times New Roman"/>
          <w:sz w:val="22"/>
          <w:szCs w:val="22"/>
        </w:rPr>
        <w:t xml:space="preserve"> rodovitn</w:t>
      </w:r>
      <w:r w:rsidR="00055046">
        <w:rPr>
          <w:rFonts w:ascii="Times New Roman" w:hAnsi="Times New Roman"/>
          <w:sz w:val="22"/>
          <w:szCs w:val="22"/>
        </w:rPr>
        <w:t>o</w:t>
      </w:r>
      <w:r w:rsidR="00055046" w:rsidRPr="00247138">
        <w:rPr>
          <w:rFonts w:ascii="Times New Roman" w:hAnsi="Times New Roman"/>
          <w:sz w:val="22"/>
          <w:szCs w:val="22"/>
        </w:rPr>
        <w:t xml:space="preserve"> zemlj</w:t>
      </w:r>
      <w:r w:rsidR="00055046">
        <w:rPr>
          <w:rFonts w:ascii="Times New Roman" w:hAnsi="Times New Roman"/>
          <w:sz w:val="22"/>
          <w:szCs w:val="22"/>
        </w:rPr>
        <w:t>o</w:t>
      </w:r>
      <w:r w:rsidR="00055046" w:rsidRPr="00247138">
        <w:rPr>
          <w:rFonts w:ascii="Times New Roman" w:hAnsi="Times New Roman"/>
          <w:sz w:val="22"/>
          <w:szCs w:val="22"/>
        </w:rPr>
        <w:t xml:space="preserve"> in nastal</w:t>
      </w:r>
      <w:r w:rsidR="00055046">
        <w:rPr>
          <w:rFonts w:ascii="Times New Roman" w:hAnsi="Times New Roman"/>
          <w:sz w:val="22"/>
          <w:szCs w:val="22"/>
        </w:rPr>
        <w:t>e</w:t>
      </w:r>
      <w:r w:rsidR="00055046" w:rsidRPr="00247138">
        <w:rPr>
          <w:rFonts w:ascii="Times New Roman" w:hAnsi="Times New Roman"/>
          <w:sz w:val="22"/>
          <w:szCs w:val="22"/>
        </w:rPr>
        <w:t xml:space="preserve"> nadomestn</w:t>
      </w:r>
      <w:r w:rsidR="00055046">
        <w:rPr>
          <w:rFonts w:ascii="Times New Roman" w:hAnsi="Times New Roman"/>
          <w:sz w:val="22"/>
          <w:szCs w:val="22"/>
        </w:rPr>
        <w:t>e</w:t>
      </w:r>
      <w:r w:rsidR="00055046" w:rsidRPr="00247138">
        <w:rPr>
          <w:rFonts w:ascii="Times New Roman" w:hAnsi="Times New Roman"/>
          <w:sz w:val="22"/>
          <w:szCs w:val="22"/>
        </w:rPr>
        <w:t xml:space="preserve"> gradben</w:t>
      </w:r>
      <w:r w:rsidR="00055046">
        <w:rPr>
          <w:rFonts w:ascii="Times New Roman" w:hAnsi="Times New Roman"/>
          <w:sz w:val="22"/>
          <w:szCs w:val="22"/>
        </w:rPr>
        <w:t>e</w:t>
      </w:r>
      <w:r w:rsidR="00055046" w:rsidRPr="00247138">
        <w:rPr>
          <w:rFonts w:ascii="Times New Roman" w:hAnsi="Times New Roman"/>
          <w:sz w:val="22"/>
          <w:szCs w:val="22"/>
        </w:rPr>
        <w:t xml:space="preserve"> material</w:t>
      </w:r>
      <w:r w:rsidR="00055046">
        <w:rPr>
          <w:rFonts w:ascii="Times New Roman" w:hAnsi="Times New Roman"/>
          <w:sz w:val="22"/>
          <w:szCs w:val="22"/>
        </w:rPr>
        <w:t>e</w:t>
      </w:r>
      <w:r w:rsidR="00055046" w:rsidRPr="00247138">
        <w:rPr>
          <w:rFonts w:ascii="Times New Roman" w:hAnsi="Times New Roman"/>
          <w:sz w:val="22"/>
          <w:szCs w:val="22"/>
        </w:rPr>
        <w:t xml:space="preserve"> </w:t>
      </w:r>
      <w:r w:rsidR="00015444">
        <w:rPr>
          <w:rFonts w:ascii="Times New Roman" w:hAnsi="Times New Roman"/>
          <w:sz w:val="22"/>
          <w:szCs w:val="22"/>
        </w:rPr>
        <w:t xml:space="preserve">to zagotovi z </w:t>
      </w:r>
      <w:r w:rsidR="00C509C7">
        <w:rPr>
          <w:rFonts w:ascii="Times New Roman" w:hAnsi="Times New Roman"/>
          <w:sz w:val="22"/>
          <w:szCs w:val="22"/>
        </w:rPr>
        <w:t>opredelitvijo</w:t>
      </w:r>
      <w:r w:rsidR="00247138" w:rsidRPr="00247138">
        <w:rPr>
          <w:rFonts w:ascii="Times New Roman" w:hAnsi="Times New Roman"/>
          <w:sz w:val="22"/>
          <w:szCs w:val="22"/>
        </w:rPr>
        <w:t xml:space="preserve"> parametrov onesnaženosti</w:t>
      </w:r>
      <w:r w:rsidR="00B6783B">
        <w:rPr>
          <w:rFonts w:ascii="Times New Roman" w:hAnsi="Times New Roman"/>
          <w:sz w:val="22"/>
          <w:szCs w:val="22"/>
        </w:rPr>
        <w:t xml:space="preserve"> iz </w:t>
      </w:r>
      <w:r w:rsidR="00055046" w:rsidRPr="00055046">
        <w:rPr>
          <w:rFonts w:ascii="Times New Roman" w:hAnsi="Times New Roman"/>
          <w:sz w:val="22"/>
          <w:szCs w:val="22"/>
        </w:rPr>
        <w:t>Prilog</w:t>
      </w:r>
      <w:r w:rsidR="00B6783B">
        <w:rPr>
          <w:rFonts w:ascii="Times New Roman" w:hAnsi="Times New Roman"/>
          <w:sz w:val="22"/>
          <w:szCs w:val="22"/>
        </w:rPr>
        <w:t>e</w:t>
      </w:r>
      <w:r w:rsidR="00055046" w:rsidRPr="00055046">
        <w:rPr>
          <w:rFonts w:ascii="Times New Roman" w:hAnsi="Times New Roman"/>
          <w:sz w:val="22"/>
          <w:szCs w:val="22"/>
        </w:rPr>
        <w:t xml:space="preserve"> 2 te uredbe</w:t>
      </w:r>
      <w:r w:rsidR="00C509C7">
        <w:rPr>
          <w:rFonts w:ascii="Times New Roman" w:hAnsi="Times New Roman"/>
          <w:sz w:val="22"/>
          <w:szCs w:val="22"/>
        </w:rPr>
        <w:t xml:space="preserve"> </w:t>
      </w:r>
      <w:r w:rsidR="00D92B45">
        <w:rPr>
          <w:rFonts w:ascii="Times New Roman" w:hAnsi="Times New Roman"/>
          <w:sz w:val="22"/>
          <w:szCs w:val="22"/>
        </w:rPr>
        <w:t xml:space="preserve">le </w:t>
      </w:r>
      <w:r w:rsidR="00C509C7">
        <w:rPr>
          <w:rFonts w:ascii="Times New Roman" w:hAnsi="Times New Roman"/>
          <w:sz w:val="22"/>
          <w:szCs w:val="22"/>
        </w:rPr>
        <w:t>na podlagi lastnega preverjanja predelave odpadkov</w:t>
      </w:r>
      <w:r w:rsidR="00055046" w:rsidRPr="00055046">
        <w:rPr>
          <w:rFonts w:ascii="Times New Roman" w:hAnsi="Times New Roman"/>
          <w:sz w:val="22"/>
          <w:szCs w:val="22"/>
        </w:rPr>
        <w:t>.</w:t>
      </w:r>
    </w:p>
    <w:p w14:paraId="41F662AB" w14:textId="77777777" w:rsidR="00247138" w:rsidRDefault="00247138" w:rsidP="00E51691">
      <w:pPr>
        <w:ind w:firstLine="708"/>
        <w:jc w:val="both"/>
        <w:rPr>
          <w:rFonts w:ascii="Times New Roman" w:hAnsi="Times New Roman"/>
          <w:sz w:val="22"/>
          <w:szCs w:val="22"/>
        </w:rPr>
      </w:pPr>
    </w:p>
    <w:p w14:paraId="62E99961" w14:textId="63ECA467" w:rsidR="00BD35E2" w:rsidRDefault="00E51691" w:rsidP="00E51691">
      <w:pPr>
        <w:ind w:firstLine="708"/>
        <w:jc w:val="both"/>
        <w:rPr>
          <w:rFonts w:ascii="Times New Roman" w:hAnsi="Times New Roman"/>
          <w:sz w:val="22"/>
          <w:szCs w:val="22"/>
        </w:rPr>
      </w:pPr>
      <w:r w:rsidRPr="00E51691">
        <w:rPr>
          <w:rFonts w:ascii="Times New Roman" w:hAnsi="Times New Roman"/>
          <w:sz w:val="22"/>
          <w:szCs w:val="22"/>
        </w:rPr>
        <w:t xml:space="preserve">(2) </w:t>
      </w:r>
      <w:r w:rsidR="00247138">
        <w:rPr>
          <w:rFonts w:ascii="Times New Roman" w:hAnsi="Times New Roman"/>
          <w:sz w:val="22"/>
          <w:szCs w:val="22"/>
        </w:rPr>
        <w:t>V</w:t>
      </w:r>
      <w:r w:rsidRPr="00E51691">
        <w:rPr>
          <w:rFonts w:ascii="Times New Roman" w:hAnsi="Times New Roman"/>
          <w:sz w:val="22"/>
          <w:szCs w:val="22"/>
        </w:rPr>
        <w:t xml:space="preserve">zorčenje </w:t>
      </w:r>
      <w:r w:rsidR="00237D63" w:rsidRPr="00E51691">
        <w:rPr>
          <w:rFonts w:ascii="Times New Roman" w:hAnsi="Times New Roman"/>
          <w:sz w:val="22"/>
          <w:szCs w:val="22"/>
        </w:rPr>
        <w:t xml:space="preserve">v skladu </w:t>
      </w:r>
      <w:r w:rsidR="00237D63">
        <w:rPr>
          <w:rFonts w:ascii="Times New Roman" w:hAnsi="Times New Roman"/>
          <w:sz w:val="22"/>
          <w:szCs w:val="22"/>
        </w:rPr>
        <w:t>s prvim in drugim odstavkom</w:t>
      </w:r>
      <w:r w:rsidR="00237D63" w:rsidRPr="00E51691">
        <w:rPr>
          <w:rFonts w:ascii="Times New Roman" w:hAnsi="Times New Roman"/>
          <w:sz w:val="22"/>
          <w:szCs w:val="22"/>
        </w:rPr>
        <w:t xml:space="preserve"> 3</w:t>
      </w:r>
      <w:r w:rsidR="0025413D">
        <w:rPr>
          <w:rFonts w:ascii="Times New Roman" w:hAnsi="Times New Roman"/>
          <w:sz w:val="22"/>
          <w:szCs w:val="22"/>
        </w:rPr>
        <w:t>5</w:t>
      </w:r>
      <w:r w:rsidR="00237D63" w:rsidRPr="00E51691">
        <w:rPr>
          <w:rFonts w:ascii="Times New Roman" w:hAnsi="Times New Roman"/>
          <w:sz w:val="22"/>
          <w:szCs w:val="22"/>
        </w:rPr>
        <w:t>. člen</w:t>
      </w:r>
      <w:r w:rsidR="00237D63">
        <w:rPr>
          <w:rFonts w:ascii="Times New Roman" w:hAnsi="Times New Roman"/>
          <w:sz w:val="22"/>
          <w:szCs w:val="22"/>
        </w:rPr>
        <w:t>a</w:t>
      </w:r>
      <w:r w:rsidR="00237D63" w:rsidRPr="00E51691">
        <w:rPr>
          <w:rFonts w:ascii="Times New Roman" w:hAnsi="Times New Roman"/>
          <w:sz w:val="22"/>
          <w:szCs w:val="22"/>
        </w:rPr>
        <w:t xml:space="preserve"> te uredbe</w:t>
      </w:r>
      <w:r w:rsidR="00237D63">
        <w:rPr>
          <w:rFonts w:ascii="Times New Roman" w:hAnsi="Times New Roman"/>
          <w:sz w:val="22"/>
          <w:szCs w:val="22"/>
        </w:rPr>
        <w:t xml:space="preserve"> </w:t>
      </w:r>
      <w:r w:rsidR="00247138">
        <w:rPr>
          <w:rFonts w:ascii="Times New Roman" w:hAnsi="Times New Roman"/>
          <w:sz w:val="22"/>
          <w:szCs w:val="22"/>
        </w:rPr>
        <w:t xml:space="preserve">mora biti </w:t>
      </w:r>
      <w:r w:rsidRPr="00E51691">
        <w:rPr>
          <w:rFonts w:ascii="Times New Roman" w:hAnsi="Times New Roman"/>
          <w:sz w:val="22"/>
          <w:szCs w:val="22"/>
        </w:rPr>
        <w:t xml:space="preserve">zagotovljeno </w:t>
      </w:r>
      <w:r w:rsidR="00237D63">
        <w:rPr>
          <w:rFonts w:ascii="Times New Roman" w:hAnsi="Times New Roman"/>
          <w:sz w:val="22"/>
          <w:szCs w:val="22"/>
        </w:rPr>
        <w:t xml:space="preserve">za </w:t>
      </w:r>
      <w:r w:rsidR="00B6783B">
        <w:rPr>
          <w:rFonts w:ascii="Times New Roman" w:hAnsi="Times New Roman"/>
          <w:sz w:val="22"/>
          <w:szCs w:val="22"/>
        </w:rPr>
        <w:t xml:space="preserve">najmanj vsakih 5.000 ton </w:t>
      </w:r>
      <w:r w:rsidR="00237D63">
        <w:rPr>
          <w:rFonts w:ascii="Times New Roman" w:hAnsi="Times New Roman"/>
          <w:sz w:val="22"/>
          <w:szCs w:val="22"/>
        </w:rPr>
        <w:t xml:space="preserve">predelanih </w:t>
      </w:r>
      <w:r w:rsidR="00237D63" w:rsidRPr="00E51691">
        <w:rPr>
          <w:rFonts w:ascii="Times New Roman" w:hAnsi="Times New Roman"/>
          <w:sz w:val="22"/>
          <w:szCs w:val="22"/>
        </w:rPr>
        <w:t>odpadkov</w:t>
      </w:r>
      <w:r w:rsidRPr="00E51691">
        <w:rPr>
          <w:rFonts w:ascii="Times New Roman" w:hAnsi="Times New Roman"/>
          <w:sz w:val="22"/>
          <w:szCs w:val="22"/>
        </w:rPr>
        <w:t xml:space="preserve">, analizo vzorcev </w:t>
      </w:r>
      <w:r w:rsidR="006862E9" w:rsidRPr="006862E9">
        <w:rPr>
          <w:rFonts w:ascii="Times New Roman" w:hAnsi="Times New Roman"/>
          <w:sz w:val="22"/>
          <w:szCs w:val="22"/>
        </w:rPr>
        <w:t xml:space="preserve">glede na parametre onesnaženosti, ki so za posamezno vrsto odpadkov določeni v preglednici 2 Priloge 4 te uredbe, </w:t>
      </w:r>
      <w:r w:rsidRPr="00E51691">
        <w:rPr>
          <w:rFonts w:ascii="Times New Roman" w:hAnsi="Times New Roman"/>
          <w:sz w:val="22"/>
          <w:szCs w:val="22"/>
        </w:rPr>
        <w:t xml:space="preserve">pa mora v skladu </w:t>
      </w:r>
      <w:r w:rsidR="00EC3240">
        <w:rPr>
          <w:rFonts w:ascii="Times New Roman" w:hAnsi="Times New Roman"/>
          <w:sz w:val="22"/>
          <w:szCs w:val="22"/>
        </w:rPr>
        <w:t>s</w:t>
      </w:r>
      <w:r w:rsidRPr="00E51691">
        <w:rPr>
          <w:rFonts w:ascii="Times New Roman" w:hAnsi="Times New Roman"/>
          <w:sz w:val="22"/>
          <w:szCs w:val="22"/>
        </w:rPr>
        <w:t xml:space="preserve"> 3</w:t>
      </w:r>
      <w:r w:rsidR="0025413D">
        <w:rPr>
          <w:rFonts w:ascii="Times New Roman" w:hAnsi="Times New Roman"/>
          <w:sz w:val="22"/>
          <w:szCs w:val="22"/>
        </w:rPr>
        <w:t>6</w:t>
      </w:r>
      <w:r w:rsidRPr="00E51691">
        <w:rPr>
          <w:rFonts w:ascii="Times New Roman" w:hAnsi="Times New Roman"/>
          <w:sz w:val="22"/>
          <w:szCs w:val="22"/>
        </w:rPr>
        <w:t>. členom te uredbe opraviti preizkusni laboratorij.</w:t>
      </w:r>
    </w:p>
    <w:p w14:paraId="0C5EF3C8" w14:textId="77777777" w:rsidR="00247138" w:rsidRDefault="00247138" w:rsidP="00E51691">
      <w:pPr>
        <w:ind w:firstLine="708"/>
        <w:jc w:val="both"/>
        <w:rPr>
          <w:rFonts w:ascii="Times New Roman" w:hAnsi="Times New Roman"/>
          <w:sz w:val="22"/>
          <w:szCs w:val="22"/>
        </w:rPr>
      </w:pPr>
    </w:p>
    <w:p w14:paraId="72E1FC35" w14:textId="37566DE6" w:rsidR="000E7827" w:rsidRPr="000E7827" w:rsidRDefault="00247138" w:rsidP="000E7827">
      <w:pPr>
        <w:ind w:firstLine="708"/>
        <w:jc w:val="both"/>
        <w:rPr>
          <w:rFonts w:ascii="Times New Roman" w:hAnsi="Times New Roman"/>
          <w:sz w:val="22"/>
          <w:szCs w:val="22"/>
        </w:rPr>
      </w:pPr>
      <w:r>
        <w:rPr>
          <w:rFonts w:ascii="Times New Roman" w:hAnsi="Times New Roman"/>
          <w:sz w:val="22"/>
          <w:szCs w:val="22"/>
        </w:rPr>
        <w:t>(3)</w:t>
      </w:r>
      <w:r w:rsidR="00055046">
        <w:rPr>
          <w:rFonts w:ascii="Times New Roman" w:hAnsi="Times New Roman"/>
          <w:sz w:val="22"/>
          <w:szCs w:val="22"/>
        </w:rPr>
        <w:t xml:space="preserve"> </w:t>
      </w:r>
      <w:r w:rsidR="000E7827" w:rsidRPr="000E7827">
        <w:rPr>
          <w:rFonts w:ascii="Times New Roman" w:hAnsi="Times New Roman"/>
          <w:sz w:val="22"/>
          <w:szCs w:val="22"/>
        </w:rPr>
        <w:t xml:space="preserve">V okviru vrednotenja rezultatov je treba nadomestni gradbeni material </w:t>
      </w:r>
      <w:r w:rsidR="00C63CF1">
        <w:rPr>
          <w:rFonts w:ascii="Times New Roman" w:hAnsi="Times New Roman"/>
          <w:sz w:val="22"/>
          <w:szCs w:val="22"/>
        </w:rPr>
        <w:t xml:space="preserve">v skladu z 11. členom te uredbe </w:t>
      </w:r>
      <w:r w:rsidR="000E7827" w:rsidRPr="000E7827">
        <w:rPr>
          <w:rFonts w:ascii="Times New Roman" w:hAnsi="Times New Roman"/>
          <w:sz w:val="22"/>
          <w:szCs w:val="22"/>
        </w:rPr>
        <w:t xml:space="preserve">razvrstiti v enega od razredov onesnaženosti iz preglednic v Prilogi 2 te uredbe.  </w:t>
      </w:r>
    </w:p>
    <w:p w14:paraId="629578F5" w14:textId="77777777" w:rsidR="000E7827" w:rsidRPr="000E7827" w:rsidRDefault="000E7827" w:rsidP="000E7827">
      <w:pPr>
        <w:ind w:firstLine="708"/>
        <w:jc w:val="both"/>
        <w:rPr>
          <w:rFonts w:ascii="Times New Roman" w:hAnsi="Times New Roman"/>
          <w:sz w:val="22"/>
          <w:szCs w:val="22"/>
        </w:rPr>
      </w:pPr>
    </w:p>
    <w:p w14:paraId="6571057C" w14:textId="162F8F4B" w:rsidR="00C63CF1" w:rsidRPr="00792B81" w:rsidRDefault="00C63CF1" w:rsidP="00C63CF1">
      <w:pPr>
        <w:ind w:firstLine="708"/>
        <w:jc w:val="both"/>
        <w:rPr>
          <w:rFonts w:ascii="Times New Roman" w:hAnsi="Times New Roman"/>
          <w:sz w:val="22"/>
          <w:szCs w:val="22"/>
        </w:rPr>
      </w:pPr>
      <w:r w:rsidRPr="00792B81">
        <w:rPr>
          <w:rFonts w:ascii="Times New Roman" w:hAnsi="Times New Roman"/>
          <w:sz w:val="22"/>
          <w:szCs w:val="22"/>
        </w:rPr>
        <w:t>(</w:t>
      </w:r>
      <w:r>
        <w:rPr>
          <w:rFonts w:ascii="Times New Roman" w:hAnsi="Times New Roman"/>
          <w:sz w:val="22"/>
          <w:szCs w:val="22"/>
        </w:rPr>
        <w:t>4</w:t>
      </w:r>
      <w:r w:rsidRPr="00792B81">
        <w:rPr>
          <w:rFonts w:ascii="Times New Roman" w:hAnsi="Times New Roman"/>
          <w:sz w:val="22"/>
          <w:szCs w:val="22"/>
        </w:rPr>
        <w:t xml:space="preserve">) Predelovalec mora dokumentacijo o prevzemu odpadkov iz Priloge 1 te uredbe, o preverjanju predelave iz </w:t>
      </w:r>
      <w:r>
        <w:rPr>
          <w:rFonts w:ascii="Times New Roman" w:hAnsi="Times New Roman"/>
          <w:sz w:val="22"/>
          <w:szCs w:val="22"/>
        </w:rPr>
        <w:t>tega</w:t>
      </w:r>
      <w:r w:rsidRPr="00792B81">
        <w:rPr>
          <w:rFonts w:ascii="Times New Roman" w:hAnsi="Times New Roman"/>
          <w:sz w:val="22"/>
          <w:szCs w:val="22"/>
        </w:rPr>
        <w:t xml:space="preserve"> člena ter o razvrstitvi izkopane rodovitne zemlje in nadomestnega gradbenega materiala v razred onesnaženosti hraniti najmanj pet let od datuma izdaje. </w:t>
      </w:r>
    </w:p>
    <w:p w14:paraId="64214F4D" w14:textId="77777777" w:rsidR="000E7827" w:rsidRDefault="000E7827" w:rsidP="000E7827">
      <w:pPr>
        <w:ind w:firstLine="708"/>
        <w:jc w:val="both"/>
        <w:rPr>
          <w:rFonts w:ascii="Times New Roman" w:hAnsi="Times New Roman"/>
          <w:sz w:val="22"/>
          <w:szCs w:val="22"/>
        </w:rPr>
      </w:pPr>
    </w:p>
    <w:p w14:paraId="71EAF018" w14:textId="389F6347" w:rsidR="000E7827" w:rsidRDefault="000E7827" w:rsidP="000E7827">
      <w:pPr>
        <w:ind w:firstLine="708"/>
        <w:jc w:val="both"/>
        <w:rPr>
          <w:rFonts w:ascii="Times New Roman" w:hAnsi="Times New Roman"/>
          <w:sz w:val="22"/>
          <w:szCs w:val="22"/>
        </w:rPr>
      </w:pPr>
      <w:r w:rsidRPr="00D92B45">
        <w:rPr>
          <w:rFonts w:ascii="Times New Roman" w:hAnsi="Times New Roman"/>
          <w:sz w:val="22"/>
          <w:szCs w:val="22"/>
        </w:rPr>
        <w:t>(</w:t>
      </w:r>
      <w:r w:rsidR="00155C0E">
        <w:rPr>
          <w:rFonts w:ascii="Times New Roman" w:hAnsi="Times New Roman"/>
          <w:sz w:val="22"/>
          <w:szCs w:val="22"/>
        </w:rPr>
        <w:t>5</w:t>
      </w:r>
      <w:r w:rsidRPr="00D92B45">
        <w:rPr>
          <w:rFonts w:ascii="Times New Roman" w:hAnsi="Times New Roman"/>
          <w:sz w:val="22"/>
          <w:szCs w:val="22"/>
        </w:rPr>
        <w:t>) Dokumente iz prejšnjega odstavkov je treba na zahtevo predložiti ministrstvu ali pristojnemu inšpektorju.</w:t>
      </w:r>
    </w:p>
    <w:p w14:paraId="3E2857CF" w14:textId="77777777" w:rsidR="00B75B5C" w:rsidRDefault="00B75B5C" w:rsidP="000E7827">
      <w:pPr>
        <w:ind w:firstLine="708"/>
        <w:jc w:val="both"/>
        <w:rPr>
          <w:rFonts w:ascii="Times New Roman" w:hAnsi="Times New Roman"/>
          <w:sz w:val="22"/>
          <w:szCs w:val="22"/>
        </w:rPr>
      </w:pPr>
    </w:p>
    <w:p w14:paraId="4F7041E2" w14:textId="27C8B139" w:rsidR="000E7827" w:rsidRDefault="00B75B5C" w:rsidP="000E7827">
      <w:pPr>
        <w:ind w:firstLine="708"/>
        <w:jc w:val="both"/>
        <w:rPr>
          <w:rFonts w:ascii="Times New Roman" w:hAnsi="Times New Roman"/>
          <w:sz w:val="22"/>
          <w:szCs w:val="22"/>
        </w:rPr>
      </w:pPr>
      <w:r>
        <w:rPr>
          <w:rFonts w:ascii="Times New Roman" w:hAnsi="Times New Roman"/>
          <w:sz w:val="22"/>
          <w:szCs w:val="22"/>
        </w:rPr>
        <w:t>(</w:t>
      </w:r>
      <w:r w:rsidR="00D92B45">
        <w:rPr>
          <w:rFonts w:ascii="Times New Roman" w:hAnsi="Times New Roman"/>
          <w:sz w:val="22"/>
          <w:szCs w:val="22"/>
        </w:rPr>
        <w:t>6</w:t>
      </w:r>
      <w:r>
        <w:rPr>
          <w:rFonts w:ascii="Times New Roman" w:hAnsi="Times New Roman"/>
          <w:sz w:val="22"/>
          <w:szCs w:val="22"/>
        </w:rPr>
        <w:t xml:space="preserve">) </w:t>
      </w:r>
      <w:r w:rsidRPr="00B75B5C">
        <w:rPr>
          <w:rFonts w:ascii="Times New Roman" w:hAnsi="Times New Roman"/>
          <w:sz w:val="22"/>
          <w:szCs w:val="22"/>
        </w:rPr>
        <w:t>Predelovalec</w:t>
      </w:r>
      <w:r>
        <w:rPr>
          <w:rFonts w:ascii="Times New Roman" w:hAnsi="Times New Roman"/>
          <w:sz w:val="22"/>
          <w:szCs w:val="22"/>
        </w:rPr>
        <w:t>, ki zagotavlja preverjanje predelave odpadkov v skladu s tem členom,</w:t>
      </w:r>
      <w:r w:rsidRPr="00B75B5C">
        <w:rPr>
          <w:rFonts w:ascii="Times New Roman" w:hAnsi="Times New Roman"/>
          <w:sz w:val="22"/>
          <w:szCs w:val="22"/>
        </w:rPr>
        <w:t xml:space="preserve"> lahko da na trg</w:t>
      </w:r>
      <w:r w:rsidR="000F3226">
        <w:rPr>
          <w:rFonts w:ascii="Times New Roman" w:hAnsi="Times New Roman"/>
          <w:sz w:val="22"/>
          <w:szCs w:val="22"/>
        </w:rPr>
        <w:t xml:space="preserve"> </w:t>
      </w:r>
      <w:r>
        <w:rPr>
          <w:rFonts w:ascii="Times New Roman" w:hAnsi="Times New Roman"/>
          <w:sz w:val="22"/>
          <w:szCs w:val="22"/>
        </w:rPr>
        <w:t xml:space="preserve">le </w:t>
      </w:r>
      <w:r w:rsidRPr="00B75B5C">
        <w:rPr>
          <w:rFonts w:ascii="Times New Roman" w:hAnsi="Times New Roman"/>
          <w:sz w:val="22"/>
          <w:szCs w:val="22"/>
        </w:rPr>
        <w:t>izkopano rodovitno zemljo in nadomestne gradbene material</w:t>
      </w:r>
      <w:r w:rsidR="004739E1">
        <w:rPr>
          <w:rFonts w:ascii="Times New Roman" w:hAnsi="Times New Roman"/>
          <w:sz w:val="22"/>
          <w:szCs w:val="22"/>
        </w:rPr>
        <w:t>e</w:t>
      </w:r>
      <w:r>
        <w:rPr>
          <w:rFonts w:ascii="Times New Roman" w:hAnsi="Times New Roman"/>
          <w:sz w:val="22"/>
          <w:szCs w:val="22"/>
        </w:rPr>
        <w:t xml:space="preserve">, </w:t>
      </w:r>
      <w:r w:rsidR="004739E1">
        <w:rPr>
          <w:rFonts w:ascii="Times New Roman" w:hAnsi="Times New Roman"/>
          <w:sz w:val="22"/>
          <w:szCs w:val="22"/>
        </w:rPr>
        <w:t>ki</w:t>
      </w:r>
      <w:r w:rsidR="00155C0E">
        <w:rPr>
          <w:rFonts w:ascii="Times New Roman" w:hAnsi="Times New Roman"/>
          <w:sz w:val="22"/>
          <w:szCs w:val="22"/>
        </w:rPr>
        <w:t xml:space="preserve"> izpolnjujejo pogoje za razvrstitev v enega od razredov onesnaženosti iz Priloge 2 te uredbe</w:t>
      </w:r>
      <w:r w:rsidR="004739E1">
        <w:rPr>
          <w:rFonts w:ascii="Times New Roman" w:hAnsi="Times New Roman"/>
          <w:sz w:val="22"/>
          <w:szCs w:val="22"/>
        </w:rPr>
        <w:t>.</w:t>
      </w:r>
      <w:r w:rsidR="00155C0E">
        <w:rPr>
          <w:rFonts w:ascii="Times New Roman" w:hAnsi="Times New Roman"/>
          <w:sz w:val="22"/>
          <w:szCs w:val="22"/>
        </w:rPr>
        <w:t xml:space="preserve"> </w:t>
      </w:r>
    </w:p>
    <w:p w14:paraId="0C03D0B0" w14:textId="77777777" w:rsidR="000F3226" w:rsidRDefault="000F3226" w:rsidP="000E7827">
      <w:pPr>
        <w:ind w:firstLine="708"/>
        <w:jc w:val="both"/>
        <w:rPr>
          <w:rFonts w:ascii="Times New Roman" w:hAnsi="Times New Roman"/>
          <w:sz w:val="22"/>
          <w:szCs w:val="22"/>
        </w:rPr>
      </w:pPr>
    </w:p>
    <w:p w14:paraId="083C51FA" w14:textId="1C9368FD" w:rsidR="000F3226" w:rsidRDefault="000F3226" w:rsidP="000E7827">
      <w:pPr>
        <w:ind w:firstLine="708"/>
        <w:jc w:val="both"/>
        <w:rPr>
          <w:rFonts w:ascii="Times New Roman" w:hAnsi="Times New Roman"/>
          <w:sz w:val="22"/>
          <w:szCs w:val="22"/>
        </w:rPr>
      </w:pPr>
      <w:r>
        <w:rPr>
          <w:rFonts w:ascii="Times New Roman" w:hAnsi="Times New Roman"/>
          <w:sz w:val="22"/>
          <w:szCs w:val="22"/>
        </w:rPr>
        <w:t>(</w:t>
      </w:r>
      <w:r w:rsidR="00D92B45">
        <w:rPr>
          <w:rFonts w:ascii="Times New Roman" w:hAnsi="Times New Roman"/>
          <w:sz w:val="22"/>
          <w:szCs w:val="22"/>
        </w:rPr>
        <w:t>7</w:t>
      </w:r>
      <w:r>
        <w:rPr>
          <w:rFonts w:ascii="Times New Roman" w:hAnsi="Times New Roman"/>
          <w:sz w:val="22"/>
          <w:szCs w:val="22"/>
        </w:rPr>
        <w:t xml:space="preserve">) </w:t>
      </w:r>
      <w:r w:rsidRPr="00B75B5C">
        <w:rPr>
          <w:rFonts w:ascii="Times New Roman" w:hAnsi="Times New Roman"/>
          <w:sz w:val="22"/>
          <w:szCs w:val="22"/>
        </w:rPr>
        <w:t>Predelovalec</w:t>
      </w:r>
      <w:r>
        <w:rPr>
          <w:rFonts w:ascii="Times New Roman" w:hAnsi="Times New Roman"/>
          <w:sz w:val="22"/>
          <w:szCs w:val="22"/>
        </w:rPr>
        <w:t>, ki zagotavlja preverjanje predelave odpadkov v skladu s tem členom,</w:t>
      </w:r>
      <w:r w:rsidRPr="00B75B5C">
        <w:rPr>
          <w:rFonts w:ascii="Times New Roman" w:hAnsi="Times New Roman"/>
          <w:sz w:val="22"/>
          <w:szCs w:val="22"/>
        </w:rPr>
        <w:t xml:space="preserve"> lahko</w:t>
      </w:r>
      <w:r>
        <w:rPr>
          <w:rFonts w:ascii="Times New Roman" w:hAnsi="Times New Roman"/>
          <w:sz w:val="22"/>
          <w:szCs w:val="22"/>
        </w:rPr>
        <w:t xml:space="preserve"> </w:t>
      </w:r>
      <w:r w:rsidRPr="00B75B5C">
        <w:rPr>
          <w:rFonts w:ascii="Times New Roman" w:hAnsi="Times New Roman"/>
          <w:sz w:val="22"/>
          <w:szCs w:val="22"/>
        </w:rPr>
        <w:t>izkopano rodovitno zemljo in nadomestne gradbene material</w:t>
      </w:r>
      <w:r>
        <w:rPr>
          <w:rFonts w:ascii="Times New Roman" w:hAnsi="Times New Roman"/>
          <w:sz w:val="22"/>
          <w:szCs w:val="22"/>
        </w:rPr>
        <w:t>e, ki izpolnjujejo pogoje za razvrstitev v enega od razredov onesnaženosti iz Priloge 2 te uredbe, sam uporabi, če so za uporabo izpolnjeni vsi pogoji, ki so za tako uporabo določeni s to uredbo, in je za to uporabo pridobil okoljevarstveno dovoljenje.</w:t>
      </w:r>
    </w:p>
    <w:p w14:paraId="48CC5BF2" w14:textId="77777777" w:rsidR="00C63CF1" w:rsidRDefault="00C63CF1" w:rsidP="000E7827">
      <w:pPr>
        <w:ind w:firstLine="708"/>
        <w:jc w:val="both"/>
        <w:rPr>
          <w:rFonts w:ascii="Times New Roman" w:hAnsi="Times New Roman"/>
          <w:sz w:val="22"/>
          <w:szCs w:val="22"/>
        </w:rPr>
      </w:pPr>
    </w:p>
    <w:p w14:paraId="6AFD5E3A" w14:textId="738FE240" w:rsidR="00C63CF1" w:rsidRDefault="00C63CF1" w:rsidP="00D92B45">
      <w:pPr>
        <w:ind w:firstLine="708"/>
        <w:jc w:val="both"/>
        <w:rPr>
          <w:rFonts w:ascii="Times New Roman" w:hAnsi="Times New Roman"/>
          <w:sz w:val="22"/>
          <w:szCs w:val="22"/>
        </w:rPr>
      </w:pPr>
      <w:r w:rsidRPr="00792B81">
        <w:rPr>
          <w:rFonts w:ascii="Times New Roman" w:hAnsi="Times New Roman"/>
          <w:sz w:val="22"/>
          <w:szCs w:val="22"/>
        </w:rPr>
        <w:t>(</w:t>
      </w:r>
      <w:r w:rsidR="00D92B45">
        <w:rPr>
          <w:rFonts w:ascii="Times New Roman" w:hAnsi="Times New Roman"/>
          <w:sz w:val="22"/>
          <w:szCs w:val="22"/>
        </w:rPr>
        <w:t>8</w:t>
      </w:r>
      <w:r w:rsidRPr="00792B81">
        <w:rPr>
          <w:rFonts w:ascii="Times New Roman" w:hAnsi="Times New Roman"/>
          <w:sz w:val="22"/>
          <w:szCs w:val="22"/>
        </w:rPr>
        <w:t xml:space="preserve">) </w:t>
      </w:r>
      <w:r w:rsidR="004739E1">
        <w:rPr>
          <w:rFonts w:ascii="Times New Roman" w:hAnsi="Times New Roman"/>
          <w:sz w:val="22"/>
          <w:szCs w:val="22"/>
        </w:rPr>
        <w:t xml:space="preserve">Produkti predelave </w:t>
      </w:r>
      <w:r w:rsidR="00D92B45">
        <w:rPr>
          <w:rFonts w:ascii="Times New Roman" w:hAnsi="Times New Roman"/>
          <w:sz w:val="22"/>
          <w:szCs w:val="22"/>
        </w:rPr>
        <w:t xml:space="preserve">s </w:t>
      </w:r>
      <w:r w:rsidR="00D92B45" w:rsidRPr="00D92B45">
        <w:rPr>
          <w:rFonts w:ascii="Times New Roman" w:hAnsi="Times New Roman"/>
          <w:sz w:val="22"/>
          <w:szCs w:val="22"/>
        </w:rPr>
        <w:t>preverjanj</w:t>
      </w:r>
      <w:r w:rsidR="00D92B45">
        <w:rPr>
          <w:rFonts w:ascii="Times New Roman" w:hAnsi="Times New Roman"/>
          <w:sz w:val="22"/>
          <w:szCs w:val="22"/>
        </w:rPr>
        <w:t>em</w:t>
      </w:r>
      <w:r w:rsidR="00D92B45" w:rsidRPr="00D92B45">
        <w:rPr>
          <w:rFonts w:ascii="Times New Roman" w:hAnsi="Times New Roman"/>
          <w:sz w:val="22"/>
          <w:szCs w:val="22"/>
        </w:rPr>
        <w:t xml:space="preserve"> predelave odpadkov</w:t>
      </w:r>
      <w:r w:rsidR="00D92B45">
        <w:rPr>
          <w:rFonts w:ascii="Times New Roman" w:hAnsi="Times New Roman"/>
          <w:sz w:val="22"/>
          <w:szCs w:val="22"/>
        </w:rPr>
        <w:t xml:space="preserve"> v skladu s tem členom</w:t>
      </w:r>
      <w:r w:rsidR="004739E1">
        <w:rPr>
          <w:rFonts w:ascii="Times New Roman" w:hAnsi="Times New Roman"/>
          <w:sz w:val="22"/>
          <w:szCs w:val="22"/>
        </w:rPr>
        <w:t xml:space="preserve"> so odpadki.</w:t>
      </w:r>
    </w:p>
    <w:p w14:paraId="69E00DBC" w14:textId="77777777" w:rsidR="00BD35E2" w:rsidRDefault="00BD35E2" w:rsidP="00BD35E2">
      <w:pPr>
        <w:jc w:val="both"/>
        <w:rPr>
          <w:rFonts w:ascii="Times New Roman" w:hAnsi="Times New Roman"/>
        </w:rPr>
      </w:pPr>
    </w:p>
    <w:p w14:paraId="7CFB6DC1" w14:textId="77777777" w:rsidR="00BD35E2" w:rsidRPr="00D92B45" w:rsidRDefault="00BD35E2" w:rsidP="00BD35E2">
      <w:pPr>
        <w:jc w:val="both"/>
        <w:rPr>
          <w:rFonts w:ascii="Times New Roman" w:hAnsi="Times New Roman"/>
        </w:rPr>
      </w:pPr>
    </w:p>
    <w:p w14:paraId="19F35101" w14:textId="66B86650" w:rsidR="00BB4C40" w:rsidRPr="00792B81" w:rsidRDefault="00BB4C40" w:rsidP="00A80ECD">
      <w:pPr>
        <w:pStyle w:val="11GLAVA"/>
        <w:numPr>
          <w:ilvl w:val="0"/>
          <w:numId w:val="0"/>
        </w:numPr>
        <w:spacing w:before="0" w:after="0" w:line="240" w:lineRule="auto"/>
        <w:ind w:left="851" w:hanging="851"/>
        <w:jc w:val="center"/>
        <w:rPr>
          <w:rFonts w:ascii="Times New Roman" w:hAnsi="Times New Roman"/>
          <w:sz w:val="22"/>
          <w:szCs w:val="22"/>
        </w:rPr>
      </w:pPr>
      <w:r w:rsidRPr="00792B81">
        <w:rPr>
          <w:rFonts w:ascii="Times New Roman" w:hAnsi="Times New Roman"/>
          <w:sz w:val="22"/>
          <w:szCs w:val="22"/>
        </w:rPr>
        <w:lastRenderedPageBreak/>
        <w:t xml:space="preserve">V. UPORABA </w:t>
      </w:r>
      <w:r w:rsidR="00D54BCA" w:rsidRPr="00792B81">
        <w:rPr>
          <w:rFonts w:ascii="Times New Roman" w:hAnsi="Times New Roman"/>
          <w:sz w:val="22"/>
          <w:szCs w:val="22"/>
        </w:rPr>
        <w:t xml:space="preserve">IZKOPANE </w:t>
      </w:r>
      <w:r w:rsidRPr="00792B81">
        <w:rPr>
          <w:rFonts w:ascii="Times New Roman" w:hAnsi="Times New Roman"/>
          <w:sz w:val="22"/>
          <w:szCs w:val="22"/>
        </w:rPr>
        <w:t xml:space="preserve">RODOVITNE ZEMLJE ZA </w:t>
      </w:r>
      <w:r w:rsidR="00E6661D" w:rsidRPr="00792B81">
        <w:rPr>
          <w:rFonts w:ascii="Times New Roman" w:hAnsi="Times New Roman"/>
          <w:sz w:val="22"/>
          <w:szCs w:val="22"/>
        </w:rPr>
        <w:t>VNOS V ALI NA TLA</w:t>
      </w:r>
    </w:p>
    <w:p w14:paraId="26775DFE" w14:textId="77777777" w:rsidR="00BB4C40" w:rsidRPr="00792B81" w:rsidRDefault="00BB4C40" w:rsidP="00A80ECD">
      <w:pPr>
        <w:pStyle w:val="11GLAVA"/>
        <w:numPr>
          <w:ilvl w:val="0"/>
          <w:numId w:val="0"/>
        </w:numPr>
        <w:spacing w:before="0" w:after="0" w:line="240" w:lineRule="auto"/>
        <w:ind w:left="851" w:hanging="851"/>
        <w:jc w:val="center"/>
        <w:rPr>
          <w:rFonts w:ascii="Times New Roman" w:hAnsi="Times New Roman"/>
          <w:sz w:val="22"/>
          <w:szCs w:val="22"/>
        </w:rPr>
      </w:pPr>
    </w:p>
    <w:p w14:paraId="4C5DAFD1" w14:textId="114CAF8A" w:rsidR="00BB4C40" w:rsidRPr="00792B81" w:rsidRDefault="00B1633B" w:rsidP="00A80ECD">
      <w:pPr>
        <w:jc w:val="center"/>
        <w:rPr>
          <w:rFonts w:ascii="Times New Roman" w:hAnsi="Times New Roman"/>
          <w:b/>
          <w:sz w:val="22"/>
          <w:szCs w:val="22"/>
        </w:rPr>
      </w:pPr>
      <w:r w:rsidRPr="00792B81">
        <w:rPr>
          <w:rFonts w:ascii="Times New Roman" w:hAnsi="Times New Roman"/>
          <w:b/>
          <w:sz w:val="22"/>
          <w:szCs w:val="22"/>
        </w:rPr>
        <w:t>1</w:t>
      </w:r>
      <w:r w:rsidR="0025413D">
        <w:rPr>
          <w:rFonts w:ascii="Times New Roman" w:hAnsi="Times New Roman"/>
          <w:b/>
          <w:sz w:val="22"/>
          <w:szCs w:val="22"/>
        </w:rPr>
        <w:t>7</w:t>
      </w:r>
      <w:r w:rsidR="00BE3647" w:rsidRPr="00792B81">
        <w:rPr>
          <w:rFonts w:ascii="Times New Roman" w:hAnsi="Times New Roman"/>
          <w:b/>
          <w:sz w:val="22"/>
          <w:szCs w:val="22"/>
        </w:rPr>
        <w:t>.</w:t>
      </w:r>
      <w:r w:rsidR="00BB4C40" w:rsidRPr="00792B81">
        <w:rPr>
          <w:rFonts w:ascii="Times New Roman" w:hAnsi="Times New Roman"/>
          <w:b/>
          <w:sz w:val="22"/>
          <w:szCs w:val="22"/>
        </w:rPr>
        <w:t xml:space="preserve"> člen</w:t>
      </w:r>
    </w:p>
    <w:p w14:paraId="412EB6E6" w14:textId="69EDC3D0" w:rsidR="00BB4C40" w:rsidRPr="00792B81" w:rsidRDefault="00BB4C40" w:rsidP="00A80ECD">
      <w:pPr>
        <w:jc w:val="center"/>
        <w:rPr>
          <w:rFonts w:ascii="Times New Roman" w:hAnsi="Times New Roman"/>
          <w:b/>
          <w:sz w:val="22"/>
          <w:szCs w:val="22"/>
        </w:rPr>
      </w:pPr>
      <w:r w:rsidRPr="00792B81">
        <w:rPr>
          <w:rFonts w:ascii="Times New Roman" w:hAnsi="Times New Roman"/>
          <w:b/>
          <w:sz w:val="22"/>
          <w:szCs w:val="22"/>
        </w:rPr>
        <w:t xml:space="preserve">(splošne zahteve za </w:t>
      </w:r>
      <w:r w:rsidR="001911A1" w:rsidRPr="00792B81">
        <w:rPr>
          <w:rFonts w:ascii="Times New Roman" w:hAnsi="Times New Roman"/>
          <w:b/>
          <w:sz w:val="22"/>
          <w:szCs w:val="22"/>
        </w:rPr>
        <w:t>vnos v ali na tla</w:t>
      </w:r>
      <w:r w:rsidR="00FD6D89">
        <w:rPr>
          <w:rFonts w:ascii="Times New Roman" w:hAnsi="Times New Roman"/>
          <w:b/>
          <w:sz w:val="22"/>
          <w:szCs w:val="22"/>
        </w:rPr>
        <w:t xml:space="preserve"> </w:t>
      </w:r>
      <w:r w:rsidR="00FD6D89" w:rsidRPr="00FD6D89">
        <w:rPr>
          <w:rFonts w:ascii="Times New Roman" w:hAnsi="Times New Roman"/>
          <w:b/>
          <w:sz w:val="22"/>
          <w:szCs w:val="22"/>
        </w:rPr>
        <w:t>v korist kmetijstvu ali za ekološko izboljšanje tal</w:t>
      </w:r>
      <w:r w:rsidRPr="00792B81">
        <w:rPr>
          <w:rFonts w:ascii="Times New Roman" w:hAnsi="Times New Roman"/>
          <w:b/>
          <w:sz w:val="22"/>
          <w:szCs w:val="22"/>
        </w:rPr>
        <w:t>)</w:t>
      </w:r>
    </w:p>
    <w:p w14:paraId="382B6474" w14:textId="77777777" w:rsidR="00BB4C40" w:rsidRPr="00792B81" w:rsidRDefault="00BB4C40" w:rsidP="00A80ECD">
      <w:pPr>
        <w:jc w:val="both"/>
        <w:rPr>
          <w:rFonts w:ascii="Times New Roman" w:hAnsi="Times New Roman"/>
          <w:sz w:val="22"/>
          <w:szCs w:val="22"/>
        </w:rPr>
      </w:pPr>
    </w:p>
    <w:p w14:paraId="73B99A3E" w14:textId="16222523" w:rsidR="00BB4C40" w:rsidRPr="00792B81" w:rsidRDefault="00BB4C40" w:rsidP="00A80ECD">
      <w:pPr>
        <w:ind w:firstLine="708"/>
        <w:jc w:val="both"/>
        <w:rPr>
          <w:rFonts w:ascii="Times New Roman" w:hAnsi="Times New Roman"/>
          <w:sz w:val="22"/>
          <w:szCs w:val="22"/>
        </w:rPr>
      </w:pPr>
      <w:r w:rsidRPr="00792B81">
        <w:rPr>
          <w:rFonts w:ascii="Times New Roman" w:hAnsi="Times New Roman"/>
          <w:sz w:val="22"/>
          <w:szCs w:val="22"/>
        </w:rPr>
        <w:t xml:space="preserve">(1) Oseba, ki namerava uporabiti </w:t>
      </w:r>
      <w:r w:rsidR="00D54BCA" w:rsidRPr="00792B81">
        <w:rPr>
          <w:rFonts w:ascii="Times New Roman" w:hAnsi="Times New Roman"/>
          <w:sz w:val="22"/>
          <w:szCs w:val="22"/>
        </w:rPr>
        <w:t xml:space="preserve">izkopano </w:t>
      </w:r>
      <w:r w:rsidR="001911A1" w:rsidRPr="00792B81">
        <w:rPr>
          <w:rFonts w:ascii="Times New Roman" w:hAnsi="Times New Roman"/>
          <w:sz w:val="22"/>
          <w:szCs w:val="22"/>
        </w:rPr>
        <w:t xml:space="preserve">rodovitno zemljo, ki je nastala </w:t>
      </w:r>
      <w:r w:rsidR="00D54BCA" w:rsidRPr="00792B81">
        <w:rPr>
          <w:rFonts w:ascii="Times New Roman" w:hAnsi="Times New Roman"/>
          <w:sz w:val="22"/>
          <w:szCs w:val="22"/>
        </w:rPr>
        <w:t>s predelavo</w:t>
      </w:r>
      <w:r w:rsidR="001911A1" w:rsidRPr="00792B81">
        <w:rPr>
          <w:rFonts w:ascii="Times New Roman" w:hAnsi="Times New Roman"/>
          <w:sz w:val="22"/>
          <w:szCs w:val="22"/>
        </w:rPr>
        <w:t xml:space="preserve"> zemeljsk</w:t>
      </w:r>
      <w:r w:rsidR="00D54BCA" w:rsidRPr="00792B81">
        <w:rPr>
          <w:rFonts w:ascii="Times New Roman" w:hAnsi="Times New Roman"/>
          <w:sz w:val="22"/>
          <w:szCs w:val="22"/>
        </w:rPr>
        <w:t>ega</w:t>
      </w:r>
      <w:r w:rsidR="001911A1" w:rsidRPr="00792B81">
        <w:rPr>
          <w:rFonts w:ascii="Times New Roman" w:hAnsi="Times New Roman"/>
          <w:sz w:val="22"/>
          <w:szCs w:val="22"/>
        </w:rPr>
        <w:t xml:space="preserve"> izkop</w:t>
      </w:r>
      <w:r w:rsidR="00D54BCA" w:rsidRPr="00792B81">
        <w:rPr>
          <w:rFonts w:ascii="Times New Roman" w:hAnsi="Times New Roman"/>
          <w:sz w:val="22"/>
          <w:szCs w:val="22"/>
        </w:rPr>
        <w:t>a</w:t>
      </w:r>
      <w:r w:rsidR="001911A1" w:rsidRPr="00792B81">
        <w:rPr>
          <w:rFonts w:ascii="Times New Roman" w:hAnsi="Times New Roman"/>
          <w:sz w:val="22"/>
          <w:szCs w:val="22"/>
        </w:rPr>
        <w:t xml:space="preserve"> </w:t>
      </w:r>
      <w:r w:rsidR="001F6C3C" w:rsidRPr="00792B81">
        <w:rPr>
          <w:rFonts w:ascii="Times New Roman" w:hAnsi="Times New Roman"/>
          <w:sz w:val="22"/>
          <w:szCs w:val="22"/>
        </w:rPr>
        <w:t xml:space="preserve">iz </w:t>
      </w:r>
      <w:r w:rsidR="001911A1" w:rsidRPr="00792B81">
        <w:rPr>
          <w:rFonts w:ascii="Times New Roman" w:hAnsi="Times New Roman"/>
          <w:sz w:val="22"/>
          <w:szCs w:val="22"/>
        </w:rPr>
        <w:t xml:space="preserve">zgornjega dela tal, </w:t>
      </w:r>
      <w:r w:rsidR="00D72AAA" w:rsidRPr="00792B81">
        <w:rPr>
          <w:rFonts w:ascii="Times New Roman" w:hAnsi="Times New Roman"/>
          <w:sz w:val="22"/>
          <w:szCs w:val="22"/>
        </w:rPr>
        <w:t xml:space="preserve">za </w:t>
      </w:r>
      <w:bookmarkStart w:id="87" w:name="_Hlk146376488"/>
      <w:r w:rsidR="00D72AAA" w:rsidRPr="00792B81">
        <w:rPr>
          <w:rFonts w:ascii="Times New Roman" w:hAnsi="Times New Roman"/>
          <w:sz w:val="22"/>
          <w:szCs w:val="22"/>
        </w:rPr>
        <w:t xml:space="preserve">vnos v ali na tla </w:t>
      </w:r>
      <w:bookmarkStart w:id="88" w:name="_Hlk146459558"/>
      <w:r w:rsidR="00FD6D89">
        <w:rPr>
          <w:rFonts w:ascii="Times New Roman" w:hAnsi="Times New Roman"/>
          <w:sz w:val="22"/>
          <w:szCs w:val="22"/>
        </w:rPr>
        <w:t>v</w:t>
      </w:r>
      <w:r w:rsidR="00D72AAA" w:rsidRPr="00792B81">
        <w:rPr>
          <w:rFonts w:ascii="Times New Roman" w:hAnsi="Times New Roman"/>
          <w:sz w:val="22"/>
          <w:szCs w:val="22"/>
        </w:rPr>
        <w:t xml:space="preserve"> korist kmetijstvu ali za ekološko izboljšanje tal</w:t>
      </w:r>
      <w:bookmarkEnd w:id="87"/>
      <w:bookmarkEnd w:id="88"/>
      <w:r w:rsidRPr="00792B81">
        <w:rPr>
          <w:rFonts w:ascii="Times New Roman" w:hAnsi="Times New Roman"/>
          <w:sz w:val="22"/>
          <w:szCs w:val="22"/>
        </w:rPr>
        <w:t xml:space="preserve">, mora za tako uporabo </w:t>
      </w:r>
      <w:r w:rsidR="00D54BCA" w:rsidRPr="00792B81">
        <w:rPr>
          <w:rFonts w:ascii="Times New Roman" w:hAnsi="Times New Roman"/>
          <w:sz w:val="22"/>
          <w:szCs w:val="22"/>
        </w:rPr>
        <w:t>izkopane rodovitne zemlje</w:t>
      </w:r>
      <w:r w:rsidRPr="00792B81">
        <w:rPr>
          <w:rFonts w:ascii="Times New Roman" w:hAnsi="Times New Roman"/>
          <w:sz w:val="22"/>
          <w:szCs w:val="22"/>
        </w:rPr>
        <w:t xml:space="preserve"> pridobiti okoljevarstveno dovoljenje za obdelavo odpadkov v skladu z zakonom, ki ureja varstvo okolja, razen če je </w:t>
      </w:r>
      <w:r w:rsidR="00D54BCA" w:rsidRPr="00792B81">
        <w:rPr>
          <w:rFonts w:ascii="Times New Roman" w:hAnsi="Times New Roman"/>
          <w:sz w:val="22"/>
          <w:szCs w:val="22"/>
        </w:rPr>
        <w:t xml:space="preserve">izkopani </w:t>
      </w:r>
      <w:r w:rsidR="00D72AAA" w:rsidRPr="00792B81">
        <w:rPr>
          <w:rFonts w:ascii="Times New Roman" w:hAnsi="Times New Roman"/>
          <w:sz w:val="22"/>
          <w:szCs w:val="22"/>
        </w:rPr>
        <w:t>rodovitni zemlji</w:t>
      </w:r>
      <w:r w:rsidRPr="00792B81">
        <w:rPr>
          <w:rFonts w:ascii="Times New Roman" w:hAnsi="Times New Roman"/>
          <w:sz w:val="22"/>
          <w:szCs w:val="22"/>
        </w:rPr>
        <w:t xml:space="preserve"> prenehal status odpadka v skladu z določbami te uredbe.</w:t>
      </w:r>
    </w:p>
    <w:p w14:paraId="325F3024" w14:textId="77777777" w:rsidR="00BB4C40" w:rsidRPr="00792B81" w:rsidRDefault="00BB4C40" w:rsidP="00A80ECD">
      <w:pPr>
        <w:ind w:firstLine="708"/>
        <w:jc w:val="both"/>
        <w:rPr>
          <w:rFonts w:ascii="Times New Roman" w:hAnsi="Times New Roman"/>
          <w:sz w:val="22"/>
          <w:szCs w:val="22"/>
        </w:rPr>
      </w:pPr>
    </w:p>
    <w:p w14:paraId="08C6930C" w14:textId="5B99675B" w:rsidR="00BB4C40" w:rsidRPr="00792B81" w:rsidRDefault="00BB4C40" w:rsidP="00A80ECD">
      <w:pPr>
        <w:ind w:firstLine="708"/>
        <w:jc w:val="both"/>
        <w:rPr>
          <w:rFonts w:ascii="Times New Roman" w:hAnsi="Times New Roman"/>
          <w:sz w:val="22"/>
          <w:szCs w:val="22"/>
        </w:rPr>
      </w:pPr>
      <w:r w:rsidRPr="00792B81">
        <w:rPr>
          <w:rFonts w:ascii="Times New Roman" w:hAnsi="Times New Roman"/>
          <w:sz w:val="22"/>
          <w:szCs w:val="22"/>
        </w:rPr>
        <w:t xml:space="preserve">(2) </w:t>
      </w:r>
      <w:r w:rsidR="00D54BCA" w:rsidRPr="00792B81">
        <w:rPr>
          <w:rFonts w:ascii="Times New Roman" w:hAnsi="Times New Roman"/>
          <w:sz w:val="22"/>
          <w:szCs w:val="22"/>
        </w:rPr>
        <w:t>Izkopano r</w:t>
      </w:r>
      <w:r w:rsidR="00D72AAA" w:rsidRPr="00792B81">
        <w:rPr>
          <w:rFonts w:ascii="Times New Roman" w:hAnsi="Times New Roman"/>
          <w:sz w:val="22"/>
          <w:szCs w:val="22"/>
        </w:rPr>
        <w:t xml:space="preserve">odovitno zemljo, ki je nastala </w:t>
      </w:r>
      <w:r w:rsidR="00D54BCA" w:rsidRPr="00792B81">
        <w:rPr>
          <w:rFonts w:ascii="Times New Roman" w:hAnsi="Times New Roman"/>
          <w:sz w:val="22"/>
          <w:szCs w:val="22"/>
        </w:rPr>
        <w:t>s predelavo</w:t>
      </w:r>
      <w:r w:rsidR="00D72AAA" w:rsidRPr="00792B81">
        <w:rPr>
          <w:rFonts w:ascii="Times New Roman" w:hAnsi="Times New Roman"/>
          <w:sz w:val="22"/>
          <w:szCs w:val="22"/>
        </w:rPr>
        <w:t xml:space="preserve"> zemeljsk</w:t>
      </w:r>
      <w:r w:rsidR="00D54BCA" w:rsidRPr="00792B81">
        <w:rPr>
          <w:rFonts w:ascii="Times New Roman" w:hAnsi="Times New Roman"/>
          <w:sz w:val="22"/>
          <w:szCs w:val="22"/>
        </w:rPr>
        <w:t>ega</w:t>
      </w:r>
      <w:r w:rsidR="00D72AAA" w:rsidRPr="00792B81">
        <w:rPr>
          <w:rFonts w:ascii="Times New Roman" w:hAnsi="Times New Roman"/>
          <w:sz w:val="22"/>
          <w:szCs w:val="22"/>
        </w:rPr>
        <w:t xml:space="preserve"> izkop</w:t>
      </w:r>
      <w:r w:rsidR="00D54BCA" w:rsidRPr="00792B81">
        <w:rPr>
          <w:rFonts w:ascii="Times New Roman" w:hAnsi="Times New Roman"/>
          <w:sz w:val="22"/>
          <w:szCs w:val="22"/>
        </w:rPr>
        <w:t>a</w:t>
      </w:r>
      <w:r w:rsidR="00D72AAA" w:rsidRPr="00792B81">
        <w:rPr>
          <w:rFonts w:ascii="Times New Roman" w:hAnsi="Times New Roman"/>
          <w:sz w:val="22"/>
          <w:szCs w:val="22"/>
        </w:rPr>
        <w:t xml:space="preserve"> zgornjega dela tal,</w:t>
      </w:r>
      <w:r w:rsidRPr="00792B81">
        <w:rPr>
          <w:rFonts w:ascii="Times New Roman" w:hAnsi="Times New Roman"/>
          <w:sz w:val="22"/>
          <w:szCs w:val="22"/>
        </w:rPr>
        <w:t xml:space="preserve"> je dovoljeno uporabljati za </w:t>
      </w:r>
      <w:r w:rsidR="00D72AAA" w:rsidRPr="00792B81">
        <w:rPr>
          <w:rFonts w:ascii="Times New Roman" w:hAnsi="Times New Roman"/>
          <w:sz w:val="22"/>
          <w:szCs w:val="22"/>
        </w:rPr>
        <w:t xml:space="preserve">vnos v ali na tla </w:t>
      </w:r>
      <w:r w:rsidR="00FD6D89">
        <w:rPr>
          <w:rFonts w:ascii="Times New Roman" w:hAnsi="Times New Roman"/>
          <w:sz w:val="22"/>
          <w:szCs w:val="22"/>
        </w:rPr>
        <w:t>v</w:t>
      </w:r>
      <w:r w:rsidR="00D72AAA" w:rsidRPr="00792B81">
        <w:rPr>
          <w:rFonts w:ascii="Times New Roman" w:hAnsi="Times New Roman"/>
          <w:sz w:val="22"/>
          <w:szCs w:val="22"/>
        </w:rPr>
        <w:t xml:space="preserve"> korist kmetijstvu ali za ekološko izboljšanje tal</w:t>
      </w:r>
      <w:r w:rsidRPr="00792B81">
        <w:rPr>
          <w:rFonts w:ascii="Times New Roman" w:hAnsi="Times New Roman"/>
          <w:sz w:val="22"/>
          <w:szCs w:val="22"/>
        </w:rPr>
        <w:t xml:space="preserve">, če je namen </w:t>
      </w:r>
      <w:r w:rsidR="00D72AAA" w:rsidRPr="00792B81">
        <w:rPr>
          <w:rFonts w:ascii="Times New Roman" w:hAnsi="Times New Roman"/>
          <w:sz w:val="22"/>
          <w:szCs w:val="22"/>
        </w:rPr>
        <w:t>uporabe</w:t>
      </w:r>
      <w:r w:rsidRPr="00792B81">
        <w:rPr>
          <w:rFonts w:ascii="Times New Roman" w:hAnsi="Times New Roman"/>
          <w:sz w:val="22"/>
          <w:szCs w:val="22"/>
        </w:rPr>
        <w:t>:</w:t>
      </w:r>
    </w:p>
    <w:p w14:paraId="1F82B2C3" w14:textId="6329A1D6" w:rsidR="00BB4C40" w:rsidRPr="00792B81" w:rsidRDefault="006D10AD" w:rsidP="00A80ECD">
      <w:pPr>
        <w:ind w:firstLine="708"/>
        <w:jc w:val="both"/>
        <w:rPr>
          <w:rFonts w:ascii="Times New Roman" w:hAnsi="Times New Roman"/>
          <w:sz w:val="22"/>
          <w:szCs w:val="22"/>
        </w:rPr>
      </w:pPr>
      <w:r w:rsidRPr="00792B81">
        <w:rPr>
          <w:rFonts w:ascii="Times New Roman" w:hAnsi="Times New Roman"/>
          <w:sz w:val="22"/>
          <w:szCs w:val="22"/>
        </w:rPr>
        <w:t>1</w:t>
      </w:r>
      <w:r w:rsidR="00BB4C40" w:rsidRPr="00792B81">
        <w:rPr>
          <w:rFonts w:ascii="Times New Roman" w:hAnsi="Times New Roman"/>
          <w:sz w:val="22"/>
          <w:szCs w:val="22"/>
        </w:rPr>
        <w:t xml:space="preserve">. </w:t>
      </w:r>
      <w:r w:rsidR="00E62774">
        <w:rPr>
          <w:rFonts w:ascii="Times New Roman" w:hAnsi="Times New Roman"/>
          <w:sz w:val="22"/>
          <w:szCs w:val="22"/>
        </w:rPr>
        <w:t xml:space="preserve">izvajanje </w:t>
      </w:r>
      <w:r w:rsidR="00E62774" w:rsidRPr="00E62774">
        <w:rPr>
          <w:rFonts w:ascii="Times New Roman" w:hAnsi="Times New Roman"/>
          <w:sz w:val="22"/>
          <w:szCs w:val="22"/>
        </w:rPr>
        <w:t>ukrep</w:t>
      </w:r>
      <w:r w:rsidR="00E62774">
        <w:rPr>
          <w:rFonts w:ascii="Times New Roman" w:hAnsi="Times New Roman"/>
          <w:sz w:val="22"/>
          <w:szCs w:val="22"/>
        </w:rPr>
        <w:t>ov</w:t>
      </w:r>
      <w:r w:rsidR="00E62774" w:rsidRPr="00E62774">
        <w:rPr>
          <w:rFonts w:ascii="Times New Roman" w:hAnsi="Times New Roman"/>
          <w:sz w:val="22"/>
          <w:szCs w:val="22"/>
        </w:rPr>
        <w:t xml:space="preserve"> agromelioracije v skladu s predpisi, </w:t>
      </w:r>
      <w:r w:rsidR="00BB4C40" w:rsidRPr="00792B81">
        <w:rPr>
          <w:rFonts w:ascii="Times New Roman" w:hAnsi="Times New Roman"/>
          <w:sz w:val="22"/>
          <w:szCs w:val="22"/>
        </w:rPr>
        <w:t>ki urejajo kmetijska zemljišča,</w:t>
      </w:r>
    </w:p>
    <w:p w14:paraId="67F58407" w14:textId="0B5798BD" w:rsidR="00BB4C40" w:rsidRPr="00792B81" w:rsidRDefault="006D10AD" w:rsidP="00A80ECD">
      <w:pPr>
        <w:ind w:firstLine="708"/>
        <w:jc w:val="both"/>
        <w:rPr>
          <w:rFonts w:ascii="Times New Roman" w:hAnsi="Times New Roman"/>
          <w:sz w:val="22"/>
          <w:szCs w:val="22"/>
        </w:rPr>
      </w:pPr>
      <w:r w:rsidRPr="00792B81">
        <w:rPr>
          <w:rFonts w:ascii="Times New Roman" w:hAnsi="Times New Roman"/>
          <w:sz w:val="22"/>
          <w:szCs w:val="22"/>
        </w:rPr>
        <w:t>2</w:t>
      </w:r>
      <w:r w:rsidR="00BB4C40" w:rsidRPr="00792B81">
        <w:rPr>
          <w:rFonts w:ascii="Times New Roman" w:hAnsi="Times New Roman"/>
          <w:sz w:val="22"/>
          <w:szCs w:val="22"/>
        </w:rPr>
        <w:t>. sanacij</w:t>
      </w:r>
      <w:r w:rsidRPr="00792B81">
        <w:rPr>
          <w:rFonts w:ascii="Times New Roman" w:hAnsi="Times New Roman"/>
          <w:sz w:val="22"/>
          <w:szCs w:val="22"/>
        </w:rPr>
        <w:t>a</w:t>
      </w:r>
      <w:r w:rsidR="00BB4C40" w:rsidRPr="00792B81">
        <w:rPr>
          <w:rFonts w:ascii="Times New Roman" w:hAnsi="Times New Roman"/>
          <w:sz w:val="22"/>
          <w:szCs w:val="22"/>
        </w:rPr>
        <w:t xml:space="preserve"> območij degradiranega okolja</w:t>
      </w:r>
      <w:r w:rsidR="00EC1258" w:rsidRPr="00792B81">
        <w:rPr>
          <w:rFonts w:ascii="Times New Roman" w:hAnsi="Times New Roman"/>
          <w:sz w:val="22"/>
          <w:szCs w:val="22"/>
        </w:rPr>
        <w:t>, na katerih je bil</w:t>
      </w:r>
      <w:r w:rsidR="00BB4C40" w:rsidRPr="00792B81">
        <w:rPr>
          <w:rFonts w:ascii="Times New Roman" w:hAnsi="Times New Roman"/>
          <w:sz w:val="22"/>
          <w:szCs w:val="22"/>
        </w:rPr>
        <w:t xml:space="preserve"> odstran</w:t>
      </w:r>
      <w:r w:rsidR="00EC1258" w:rsidRPr="00792B81">
        <w:rPr>
          <w:rFonts w:ascii="Times New Roman" w:hAnsi="Times New Roman"/>
          <w:sz w:val="22"/>
          <w:szCs w:val="22"/>
        </w:rPr>
        <w:t>jen</w:t>
      </w:r>
      <w:r w:rsidR="00BB4C40" w:rsidRPr="00792B81">
        <w:rPr>
          <w:rFonts w:ascii="Times New Roman" w:hAnsi="Times New Roman"/>
          <w:sz w:val="22"/>
          <w:szCs w:val="22"/>
        </w:rPr>
        <w:t xml:space="preserve"> </w:t>
      </w:r>
      <w:r w:rsidR="00815774" w:rsidRPr="00792B81">
        <w:rPr>
          <w:rFonts w:ascii="Times New Roman" w:hAnsi="Times New Roman"/>
          <w:sz w:val="22"/>
          <w:szCs w:val="22"/>
        </w:rPr>
        <w:t>zgornj</w:t>
      </w:r>
      <w:r w:rsidR="00EC1258" w:rsidRPr="00792B81">
        <w:rPr>
          <w:rFonts w:ascii="Times New Roman" w:hAnsi="Times New Roman"/>
          <w:sz w:val="22"/>
          <w:szCs w:val="22"/>
        </w:rPr>
        <w:t>i</w:t>
      </w:r>
      <w:r w:rsidR="00815774" w:rsidRPr="00792B81">
        <w:rPr>
          <w:rFonts w:ascii="Times New Roman" w:hAnsi="Times New Roman"/>
          <w:sz w:val="22"/>
          <w:szCs w:val="22"/>
        </w:rPr>
        <w:t xml:space="preserve"> del </w:t>
      </w:r>
      <w:r w:rsidR="00BB4C40" w:rsidRPr="00792B81">
        <w:rPr>
          <w:rFonts w:ascii="Times New Roman" w:hAnsi="Times New Roman"/>
          <w:sz w:val="22"/>
          <w:szCs w:val="22"/>
        </w:rPr>
        <w:t>onesnaženih tal</w:t>
      </w:r>
      <w:r w:rsidR="00815774" w:rsidRPr="00792B81">
        <w:rPr>
          <w:rFonts w:ascii="Times New Roman" w:hAnsi="Times New Roman"/>
          <w:sz w:val="22"/>
          <w:szCs w:val="22"/>
        </w:rPr>
        <w:t>, ali</w:t>
      </w:r>
    </w:p>
    <w:p w14:paraId="54F1A73D" w14:textId="12B787FD" w:rsidR="00815774" w:rsidRPr="00792B81" w:rsidRDefault="00815774" w:rsidP="00A80ECD">
      <w:pPr>
        <w:ind w:firstLine="708"/>
        <w:jc w:val="both"/>
        <w:rPr>
          <w:rFonts w:ascii="Times New Roman" w:hAnsi="Times New Roman"/>
          <w:sz w:val="22"/>
          <w:szCs w:val="22"/>
        </w:rPr>
      </w:pPr>
      <w:r w:rsidRPr="00792B81">
        <w:rPr>
          <w:rFonts w:ascii="Times New Roman" w:hAnsi="Times New Roman"/>
          <w:sz w:val="22"/>
          <w:szCs w:val="22"/>
        </w:rPr>
        <w:t>3. drugih razlogov za ekološko izboljšanje zgornjega dela tal.</w:t>
      </w:r>
    </w:p>
    <w:p w14:paraId="50D6F535" w14:textId="77777777" w:rsidR="00BB4C40" w:rsidRPr="00792B81" w:rsidRDefault="00BB4C40" w:rsidP="00A80ECD">
      <w:pPr>
        <w:ind w:firstLine="708"/>
        <w:jc w:val="both"/>
        <w:rPr>
          <w:rFonts w:ascii="Times New Roman" w:hAnsi="Times New Roman"/>
          <w:sz w:val="22"/>
          <w:szCs w:val="22"/>
        </w:rPr>
      </w:pPr>
    </w:p>
    <w:p w14:paraId="03C734F6" w14:textId="6403102B" w:rsidR="00BB4C40" w:rsidRPr="00792B81" w:rsidRDefault="00BB4C40" w:rsidP="00A80ECD">
      <w:pPr>
        <w:ind w:firstLine="708"/>
        <w:jc w:val="both"/>
        <w:rPr>
          <w:rFonts w:ascii="Times New Roman" w:hAnsi="Times New Roman"/>
          <w:sz w:val="22"/>
          <w:szCs w:val="22"/>
        </w:rPr>
      </w:pPr>
      <w:r w:rsidRPr="00792B81">
        <w:rPr>
          <w:rFonts w:ascii="Times New Roman" w:hAnsi="Times New Roman"/>
          <w:sz w:val="22"/>
          <w:szCs w:val="22"/>
        </w:rPr>
        <w:t>(</w:t>
      </w:r>
      <w:r w:rsidR="004D262B" w:rsidRPr="00792B81">
        <w:rPr>
          <w:rFonts w:ascii="Times New Roman" w:hAnsi="Times New Roman"/>
          <w:sz w:val="22"/>
          <w:szCs w:val="22"/>
        </w:rPr>
        <w:t>3</w:t>
      </w:r>
      <w:r w:rsidRPr="00792B81">
        <w:rPr>
          <w:rFonts w:ascii="Times New Roman" w:hAnsi="Times New Roman"/>
          <w:sz w:val="22"/>
          <w:szCs w:val="22"/>
        </w:rPr>
        <w:t xml:space="preserve">) Uporaba </w:t>
      </w:r>
      <w:r w:rsidR="00D54BCA" w:rsidRPr="00792B81">
        <w:rPr>
          <w:rFonts w:ascii="Times New Roman" w:hAnsi="Times New Roman"/>
          <w:sz w:val="22"/>
          <w:szCs w:val="22"/>
        </w:rPr>
        <w:t xml:space="preserve">izkopane </w:t>
      </w:r>
      <w:r w:rsidR="006D10AD" w:rsidRPr="00792B81">
        <w:rPr>
          <w:rFonts w:ascii="Times New Roman" w:hAnsi="Times New Roman"/>
          <w:sz w:val="22"/>
          <w:szCs w:val="22"/>
        </w:rPr>
        <w:t>rodovitne zemlje z</w:t>
      </w:r>
      <w:r w:rsidR="004D262B" w:rsidRPr="00792B81">
        <w:rPr>
          <w:rFonts w:ascii="Times New Roman" w:hAnsi="Times New Roman"/>
          <w:sz w:val="22"/>
          <w:szCs w:val="22"/>
        </w:rPr>
        <w:t>a</w:t>
      </w:r>
      <w:r w:rsidR="006D10AD" w:rsidRPr="00792B81">
        <w:rPr>
          <w:rFonts w:ascii="Times New Roman" w:hAnsi="Times New Roman"/>
          <w:sz w:val="22"/>
          <w:szCs w:val="22"/>
        </w:rPr>
        <w:t xml:space="preserve"> vnos v ali na tla</w:t>
      </w:r>
      <w:r w:rsidR="00FD6D89">
        <w:rPr>
          <w:rFonts w:ascii="Times New Roman" w:hAnsi="Times New Roman"/>
          <w:sz w:val="22"/>
          <w:szCs w:val="22"/>
        </w:rPr>
        <w:t xml:space="preserve"> </w:t>
      </w:r>
      <w:r w:rsidR="00FD6D89" w:rsidRPr="00792B81">
        <w:rPr>
          <w:rFonts w:ascii="Times New Roman" w:hAnsi="Times New Roman"/>
          <w:sz w:val="22"/>
          <w:szCs w:val="22"/>
        </w:rPr>
        <w:t>v korist kmetijstvu ali za ekološko izboljšanje tal</w:t>
      </w:r>
      <w:r w:rsidRPr="00792B81">
        <w:rPr>
          <w:rFonts w:ascii="Times New Roman" w:hAnsi="Times New Roman"/>
          <w:sz w:val="22"/>
          <w:szCs w:val="22"/>
        </w:rPr>
        <w:t xml:space="preserve"> je dovoljena le, če ni tveganja za degradacijo tal zaradi vrste, količine in vsebnosti onesnaževal v </w:t>
      </w:r>
      <w:r w:rsidR="006D10AD" w:rsidRPr="00792B81">
        <w:rPr>
          <w:rFonts w:ascii="Times New Roman" w:hAnsi="Times New Roman"/>
          <w:sz w:val="22"/>
          <w:szCs w:val="22"/>
        </w:rPr>
        <w:t xml:space="preserve">tej </w:t>
      </w:r>
      <w:r w:rsidR="00D54BCA" w:rsidRPr="00792B81">
        <w:rPr>
          <w:rFonts w:ascii="Times New Roman" w:hAnsi="Times New Roman"/>
          <w:sz w:val="22"/>
          <w:szCs w:val="22"/>
        </w:rPr>
        <w:t xml:space="preserve">izkopani </w:t>
      </w:r>
      <w:r w:rsidR="006D10AD" w:rsidRPr="00792B81">
        <w:rPr>
          <w:rFonts w:ascii="Times New Roman" w:hAnsi="Times New Roman"/>
          <w:sz w:val="22"/>
          <w:szCs w:val="22"/>
        </w:rPr>
        <w:t>rodovitni zemlji</w:t>
      </w:r>
      <w:r w:rsidRPr="00792B81">
        <w:rPr>
          <w:rFonts w:ascii="Times New Roman" w:hAnsi="Times New Roman"/>
          <w:sz w:val="22"/>
          <w:szCs w:val="22"/>
        </w:rPr>
        <w:t xml:space="preserve"> ter glede na njihove kemijske in fizikalne lastnosti, pa tudi glede na kemijske in fizikalne lastnosti tal ter morebitne obstoječe vsebnosti onesnaževal v tleh na mestu </w:t>
      </w:r>
      <w:r w:rsidR="006D10AD" w:rsidRPr="00792B81">
        <w:rPr>
          <w:rFonts w:ascii="Times New Roman" w:hAnsi="Times New Roman"/>
          <w:sz w:val="22"/>
          <w:szCs w:val="22"/>
        </w:rPr>
        <w:t xml:space="preserve">uporabe </w:t>
      </w:r>
      <w:r w:rsidR="00D54BCA" w:rsidRPr="00792B81">
        <w:rPr>
          <w:rFonts w:ascii="Times New Roman" w:hAnsi="Times New Roman"/>
          <w:sz w:val="22"/>
          <w:szCs w:val="22"/>
        </w:rPr>
        <w:t xml:space="preserve">izkopane </w:t>
      </w:r>
      <w:r w:rsidR="004D262B" w:rsidRPr="00792B81">
        <w:rPr>
          <w:rFonts w:ascii="Times New Roman" w:hAnsi="Times New Roman"/>
          <w:sz w:val="22"/>
          <w:szCs w:val="22"/>
        </w:rPr>
        <w:t>rodovitne zemlje</w:t>
      </w:r>
      <w:r w:rsidRPr="00792B81">
        <w:rPr>
          <w:rFonts w:ascii="Times New Roman" w:hAnsi="Times New Roman"/>
          <w:sz w:val="22"/>
          <w:szCs w:val="22"/>
        </w:rPr>
        <w:t>.</w:t>
      </w:r>
    </w:p>
    <w:p w14:paraId="0C476A0F" w14:textId="77777777" w:rsidR="00BB4C40" w:rsidRPr="00792B81" w:rsidRDefault="00BB4C40" w:rsidP="00A80ECD">
      <w:pPr>
        <w:jc w:val="both"/>
        <w:rPr>
          <w:rFonts w:ascii="Times New Roman" w:hAnsi="Times New Roman"/>
          <w:sz w:val="22"/>
          <w:szCs w:val="22"/>
        </w:rPr>
      </w:pPr>
    </w:p>
    <w:p w14:paraId="2ABC66C4" w14:textId="583FC8C1" w:rsidR="00BB4C40" w:rsidRPr="00792B81" w:rsidRDefault="00BB4C40" w:rsidP="00A80ECD">
      <w:pPr>
        <w:ind w:firstLine="708"/>
        <w:jc w:val="both"/>
        <w:rPr>
          <w:rFonts w:ascii="Times New Roman" w:hAnsi="Times New Roman"/>
          <w:sz w:val="22"/>
          <w:szCs w:val="22"/>
        </w:rPr>
      </w:pPr>
      <w:r w:rsidRPr="00792B81">
        <w:rPr>
          <w:rFonts w:ascii="Times New Roman" w:hAnsi="Times New Roman"/>
          <w:sz w:val="22"/>
          <w:szCs w:val="22"/>
        </w:rPr>
        <w:t>(</w:t>
      </w:r>
      <w:r w:rsidR="004D262B" w:rsidRPr="00792B81">
        <w:rPr>
          <w:rFonts w:ascii="Times New Roman" w:hAnsi="Times New Roman"/>
          <w:sz w:val="22"/>
          <w:szCs w:val="22"/>
        </w:rPr>
        <w:t>4</w:t>
      </w:r>
      <w:r w:rsidRPr="00792B81">
        <w:rPr>
          <w:rFonts w:ascii="Times New Roman" w:hAnsi="Times New Roman"/>
          <w:sz w:val="22"/>
          <w:szCs w:val="22"/>
        </w:rPr>
        <w:t>) Tveganja za degradacijo tal iz prejšnjega odstavka ni, kadar:</w:t>
      </w:r>
    </w:p>
    <w:p w14:paraId="18BF3237" w14:textId="06A545D6" w:rsidR="00BB4C40" w:rsidRPr="00792B81" w:rsidRDefault="00BB4C40" w:rsidP="00A80ECD">
      <w:pPr>
        <w:ind w:firstLine="708"/>
        <w:jc w:val="both"/>
        <w:rPr>
          <w:rFonts w:ascii="Times New Roman" w:hAnsi="Times New Roman"/>
          <w:sz w:val="22"/>
          <w:szCs w:val="22"/>
        </w:rPr>
      </w:pPr>
      <w:r w:rsidRPr="00792B81">
        <w:rPr>
          <w:rFonts w:ascii="Times New Roman" w:hAnsi="Times New Roman"/>
          <w:sz w:val="22"/>
          <w:szCs w:val="22"/>
        </w:rPr>
        <w:t xml:space="preserve">1. </w:t>
      </w:r>
      <w:r w:rsidR="004D262B" w:rsidRPr="00792B81">
        <w:rPr>
          <w:rFonts w:ascii="Times New Roman" w:hAnsi="Times New Roman"/>
          <w:sz w:val="22"/>
          <w:szCs w:val="22"/>
        </w:rPr>
        <w:t xml:space="preserve">je </w:t>
      </w:r>
      <w:r w:rsidR="00D54BCA" w:rsidRPr="00792B81">
        <w:rPr>
          <w:rFonts w:ascii="Times New Roman" w:hAnsi="Times New Roman"/>
          <w:sz w:val="22"/>
          <w:szCs w:val="22"/>
        </w:rPr>
        <w:t xml:space="preserve">izkopana </w:t>
      </w:r>
      <w:r w:rsidR="004D262B" w:rsidRPr="00792B81">
        <w:rPr>
          <w:rFonts w:ascii="Times New Roman" w:hAnsi="Times New Roman"/>
          <w:sz w:val="22"/>
          <w:szCs w:val="22"/>
        </w:rPr>
        <w:t>rodovitna zemlja</w:t>
      </w:r>
      <w:r w:rsidRPr="00792B81">
        <w:rPr>
          <w:rFonts w:ascii="Times New Roman" w:hAnsi="Times New Roman"/>
          <w:sz w:val="22"/>
          <w:szCs w:val="22"/>
        </w:rPr>
        <w:t xml:space="preserve"> nastal</w:t>
      </w:r>
      <w:r w:rsidR="004D262B" w:rsidRPr="00792B81">
        <w:rPr>
          <w:rFonts w:ascii="Times New Roman" w:hAnsi="Times New Roman"/>
          <w:sz w:val="22"/>
          <w:szCs w:val="22"/>
        </w:rPr>
        <w:t>a</w:t>
      </w:r>
      <w:r w:rsidRPr="00792B81">
        <w:rPr>
          <w:rFonts w:ascii="Times New Roman" w:hAnsi="Times New Roman"/>
          <w:sz w:val="22"/>
          <w:szCs w:val="22"/>
        </w:rPr>
        <w:t xml:space="preserve"> s predelavo zemeljskega izkopa </w:t>
      </w:r>
      <w:r w:rsidR="00D54BCA" w:rsidRPr="00792B81">
        <w:rPr>
          <w:rFonts w:ascii="Times New Roman" w:hAnsi="Times New Roman"/>
          <w:sz w:val="22"/>
          <w:szCs w:val="22"/>
        </w:rPr>
        <w:t xml:space="preserve">zgornjega dela tal </w:t>
      </w:r>
      <w:r w:rsidRPr="00792B81">
        <w:rPr>
          <w:rFonts w:ascii="Times New Roman" w:hAnsi="Times New Roman"/>
          <w:sz w:val="22"/>
          <w:szCs w:val="22"/>
        </w:rPr>
        <w:t>razreda onesnaženosti 0 (ZI-0)</w:t>
      </w:r>
      <w:r w:rsidR="006E02A3" w:rsidRPr="00792B81">
        <w:rPr>
          <w:rFonts w:ascii="Times New Roman" w:hAnsi="Times New Roman"/>
          <w:sz w:val="22"/>
          <w:szCs w:val="22"/>
        </w:rPr>
        <w:t xml:space="preserve">, </w:t>
      </w:r>
      <w:r w:rsidRPr="00792B81">
        <w:rPr>
          <w:rFonts w:ascii="Times New Roman" w:hAnsi="Times New Roman"/>
          <w:sz w:val="22"/>
          <w:szCs w:val="22"/>
        </w:rPr>
        <w:t>0* (ZI-0*)</w:t>
      </w:r>
      <w:r w:rsidR="009938F5" w:rsidRPr="00792B81">
        <w:rPr>
          <w:rFonts w:ascii="Times New Roman" w:hAnsi="Times New Roman"/>
          <w:sz w:val="22"/>
          <w:szCs w:val="22"/>
        </w:rPr>
        <w:t xml:space="preserve"> </w:t>
      </w:r>
      <w:bookmarkStart w:id="89" w:name="_Hlk168856614"/>
      <w:r w:rsidR="009938F5" w:rsidRPr="00792B81">
        <w:rPr>
          <w:rFonts w:ascii="Times New Roman" w:hAnsi="Times New Roman"/>
          <w:sz w:val="22"/>
          <w:szCs w:val="22"/>
        </w:rPr>
        <w:t>ali 1 (ZI-1)</w:t>
      </w:r>
      <w:bookmarkEnd w:id="89"/>
      <w:r w:rsidR="00083E4D" w:rsidRPr="00792B81">
        <w:rPr>
          <w:rFonts w:ascii="Times New Roman" w:hAnsi="Times New Roman"/>
          <w:sz w:val="22"/>
          <w:szCs w:val="22"/>
        </w:rPr>
        <w:t>,</w:t>
      </w:r>
    </w:p>
    <w:p w14:paraId="733475E7" w14:textId="738833CA" w:rsidR="00BB4C40" w:rsidRPr="00792B81" w:rsidRDefault="00BB4C40" w:rsidP="00A80ECD">
      <w:pPr>
        <w:ind w:firstLine="708"/>
        <w:jc w:val="both"/>
        <w:rPr>
          <w:rFonts w:ascii="Times New Roman" w:hAnsi="Times New Roman"/>
          <w:sz w:val="22"/>
          <w:szCs w:val="22"/>
        </w:rPr>
      </w:pPr>
      <w:r w:rsidRPr="00792B81">
        <w:rPr>
          <w:rFonts w:ascii="Times New Roman" w:hAnsi="Times New Roman"/>
          <w:sz w:val="22"/>
          <w:szCs w:val="22"/>
        </w:rPr>
        <w:t xml:space="preserve">2. se obstoječa tla na mestu </w:t>
      </w:r>
      <w:r w:rsidR="004D262B" w:rsidRPr="00792B81">
        <w:rPr>
          <w:rFonts w:ascii="Times New Roman" w:hAnsi="Times New Roman"/>
          <w:sz w:val="22"/>
          <w:szCs w:val="22"/>
        </w:rPr>
        <w:t xml:space="preserve">vnosa </w:t>
      </w:r>
      <w:r w:rsidR="00D54BCA" w:rsidRPr="00792B81">
        <w:rPr>
          <w:rFonts w:ascii="Times New Roman" w:hAnsi="Times New Roman"/>
          <w:sz w:val="22"/>
          <w:szCs w:val="22"/>
        </w:rPr>
        <w:t xml:space="preserve">izkopane </w:t>
      </w:r>
      <w:r w:rsidR="004D262B" w:rsidRPr="00792B81">
        <w:rPr>
          <w:rFonts w:ascii="Times New Roman" w:hAnsi="Times New Roman"/>
          <w:sz w:val="22"/>
          <w:szCs w:val="22"/>
        </w:rPr>
        <w:t>rodovitne zemlje v ali na tla</w:t>
      </w:r>
      <w:r w:rsidRPr="00792B81">
        <w:rPr>
          <w:rFonts w:ascii="Times New Roman" w:hAnsi="Times New Roman"/>
          <w:sz w:val="22"/>
          <w:szCs w:val="22"/>
        </w:rPr>
        <w:t xml:space="preserve"> </w:t>
      </w:r>
      <w:r w:rsidR="00FD6D89" w:rsidRPr="00FD6D89">
        <w:rPr>
          <w:rFonts w:ascii="Times New Roman" w:hAnsi="Times New Roman"/>
          <w:sz w:val="22"/>
          <w:szCs w:val="22"/>
        </w:rPr>
        <w:t xml:space="preserve">v korist kmetijstvu ali za ekološko izboljšanje tal </w:t>
      </w:r>
      <w:r w:rsidRPr="00792B81">
        <w:rPr>
          <w:rFonts w:ascii="Times New Roman" w:hAnsi="Times New Roman"/>
          <w:sz w:val="22"/>
          <w:szCs w:val="22"/>
        </w:rPr>
        <w:t>razvrščajo v razred onesnaženosti 0 (ZI-0)</w:t>
      </w:r>
      <w:r w:rsidR="006E02A3" w:rsidRPr="00792B81">
        <w:rPr>
          <w:rFonts w:ascii="Times New Roman" w:hAnsi="Times New Roman"/>
          <w:sz w:val="22"/>
          <w:szCs w:val="22"/>
        </w:rPr>
        <w:t>,</w:t>
      </w:r>
      <w:r w:rsidRPr="00792B81">
        <w:rPr>
          <w:rFonts w:ascii="Times New Roman" w:hAnsi="Times New Roman"/>
          <w:sz w:val="22"/>
          <w:szCs w:val="22"/>
        </w:rPr>
        <w:t xml:space="preserve"> 0* (ZI-0*)</w:t>
      </w:r>
      <w:r w:rsidR="009938F5" w:rsidRPr="00792B81">
        <w:rPr>
          <w:rFonts w:ascii="Times New Roman" w:hAnsi="Times New Roman"/>
          <w:sz w:val="22"/>
          <w:szCs w:val="22"/>
        </w:rPr>
        <w:t xml:space="preserve"> ali 1 (ZI-1)</w:t>
      </w:r>
      <w:r w:rsidR="00776939" w:rsidRPr="00792B81">
        <w:rPr>
          <w:rFonts w:ascii="Times New Roman" w:hAnsi="Times New Roman"/>
          <w:sz w:val="22"/>
          <w:szCs w:val="22"/>
        </w:rPr>
        <w:t>,</w:t>
      </w:r>
      <w:r w:rsidR="00083E4D" w:rsidRPr="00792B81">
        <w:rPr>
          <w:rFonts w:ascii="Times New Roman" w:hAnsi="Times New Roman"/>
          <w:sz w:val="22"/>
          <w:szCs w:val="22"/>
        </w:rPr>
        <w:t xml:space="preserve"> in</w:t>
      </w:r>
    </w:p>
    <w:p w14:paraId="557DBD61" w14:textId="45B7147E" w:rsidR="00815774" w:rsidRPr="00792B81" w:rsidRDefault="00083E4D" w:rsidP="00A80ECD">
      <w:pPr>
        <w:ind w:firstLine="708"/>
        <w:jc w:val="both"/>
        <w:rPr>
          <w:rFonts w:ascii="Times New Roman" w:hAnsi="Times New Roman"/>
          <w:sz w:val="22"/>
          <w:szCs w:val="22"/>
        </w:rPr>
      </w:pPr>
      <w:r w:rsidRPr="00792B81">
        <w:rPr>
          <w:rFonts w:ascii="Times New Roman" w:hAnsi="Times New Roman"/>
          <w:sz w:val="22"/>
          <w:szCs w:val="22"/>
        </w:rPr>
        <w:t xml:space="preserve">3. </w:t>
      </w:r>
      <w:r w:rsidR="00D54BCA" w:rsidRPr="00792B81">
        <w:rPr>
          <w:rFonts w:ascii="Times New Roman" w:hAnsi="Times New Roman"/>
          <w:sz w:val="22"/>
          <w:szCs w:val="22"/>
        </w:rPr>
        <w:t xml:space="preserve">izkopana </w:t>
      </w:r>
      <w:r w:rsidRPr="00792B81">
        <w:rPr>
          <w:rFonts w:ascii="Times New Roman" w:hAnsi="Times New Roman"/>
          <w:sz w:val="22"/>
          <w:szCs w:val="22"/>
        </w:rPr>
        <w:t xml:space="preserve">rodovitna zemlja, ki je nastala s predelavo zemeljskega izkopa zgornjega dela tal, vsebuje </w:t>
      </w:r>
      <w:r w:rsidR="00815774" w:rsidRPr="00792B81">
        <w:rPr>
          <w:rFonts w:ascii="Times New Roman" w:hAnsi="Times New Roman"/>
          <w:sz w:val="22"/>
          <w:szCs w:val="22"/>
        </w:rPr>
        <w:t xml:space="preserve">manj kot 10 volumskih odstotkov mineralnih nečistoč in manj kot </w:t>
      </w:r>
      <w:r w:rsidR="009938F5" w:rsidRPr="00792B81">
        <w:rPr>
          <w:rFonts w:ascii="Times New Roman" w:hAnsi="Times New Roman"/>
          <w:sz w:val="22"/>
          <w:szCs w:val="22"/>
        </w:rPr>
        <w:t>2</w:t>
      </w:r>
      <w:r w:rsidR="00815774" w:rsidRPr="00792B81">
        <w:rPr>
          <w:rFonts w:ascii="Times New Roman" w:hAnsi="Times New Roman"/>
          <w:sz w:val="22"/>
          <w:szCs w:val="22"/>
        </w:rPr>
        <w:t xml:space="preserve"> masn</w:t>
      </w:r>
      <w:r w:rsidR="009938F5" w:rsidRPr="00792B81">
        <w:rPr>
          <w:rFonts w:ascii="Times New Roman" w:hAnsi="Times New Roman"/>
          <w:sz w:val="22"/>
          <w:szCs w:val="22"/>
        </w:rPr>
        <w:t>a</w:t>
      </w:r>
      <w:r w:rsidR="00815774" w:rsidRPr="00792B81">
        <w:rPr>
          <w:rFonts w:ascii="Times New Roman" w:hAnsi="Times New Roman"/>
          <w:sz w:val="22"/>
          <w:szCs w:val="22"/>
        </w:rPr>
        <w:t xml:space="preserve"> odstot</w:t>
      </w:r>
      <w:r w:rsidR="009938F5" w:rsidRPr="00792B81">
        <w:rPr>
          <w:rFonts w:ascii="Times New Roman" w:hAnsi="Times New Roman"/>
          <w:sz w:val="22"/>
          <w:szCs w:val="22"/>
        </w:rPr>
        <w:t>ka</w:t>
      </w:r>
      <w:r w:rsidR="00815774" w:rsidRPr="00792B81">
        <w:rPr>
          <w:rFonts w:ascii="Times New Roman" w:hAnsi="Times New Roman"/>
          <w:sz w:val="22"/>
          <w:szCs w:val="22"/>
        </w:rPr>
        <w:t xml:space="preserve"> tujkov. </w:t>
      </w:r>
    </w:p>
    <w:p w14:paraId="3A44DE6E" w14:textId="53D7028F" w:rsidR="00BB4C40" w:rsidRPr="00792B81" w:rsidRDefault="00BB4C40" w:rsidP="00A80ECD">
      <w:pPr>
        <w:jc w:val="both"/>
        <w:rPr>
          <w:rFonts w:ascii="Times New Roman" w:hAnsi="Times New Roman"/>
          <w:sz w:val="22"/>
          <w:szCs w:val="22"/>
        </w:rPr>
      </w:pPr>
    </w:p>
    <w:p w14:paraId="070A521C" w14:textId="1FA22289" w:rsidR="00656008" w:rsidRPr="00792B81" w:rsidRDefault="00656008" w:rsidP="00A80ECD">
      <w:pPr>
        <w:ind w:firstLine="708"/>
        <w:jc w:val="both"/>
        <w:rPr>
          <w:rFonts w:ascii="Times New Roman" w:hAnsi="Times New Roman"/>
          <w:sz w:val="22"/>
          <w:szCs w:val="22"/>
        </w:rPr>
      </w:pPr>
      <w:r w:rsidRPr="00792B81">
        <w:rPr>
          <w:rFonts w:ascii="Times New Roman" w:hAnsi="Times New Roman"/>
          <w:sz w:val="22"/>
          <w:szCs w:val="22"/>
        </w:rPr>
        <w:t xml:space="preserve">(5) </w:t>
      </w:r>
      <w:r w:rsidR="009938F5" w:rsidRPr="00792B81">
        <w:rPr>
          <w:rFonts w:ascii="Times New Roman" w:hAnsi="Times New Roman"/>
          <w:sz w:val="22"/>
          <w:szCs w:val="22"/>
        </w:rPr>
        <w:t xml:space="preserve">Predelovalec </w:t>
      </w:r>
      <w:r w:rsidRPr="00792B81">
        <w:rPr>
          <w:rFonts w:ascii="Times New Roman" w:hAnsi="Times New Roman"/>
          <w:sz w:val="22"/>
          <w:szCs w:val="22"/>
        </w:rPr>
        <w:t>ali druga oseba, ki daje izkopano rodovitno zemljo na trg, mora ob nje</w:t>
      </w:r>
      <w:r w:rsidR="0068410C" w:rsidRPr="00792B81">
        <w:rPr>
          <w:rFonts w:ascii="Times New Roman" w:hAnsi="Times New Roman"/>
          <w:sz w:val="22"/>
          <w:szCs w:val="22"/>
        </w:rPr>
        <w:t>ni</w:t>
      </w:r>
      <w:r w:rsidRPr="00792B81">
        <w:rPr>
          <w:rFonts w:ascii="Times New Roman" w:hAnsi="Times New Roman"/>
          <w:sz w:val="22"/>
          <w:szCs w:val="22"/>
        </w:rPr>
        <w:t xml:space="preserve"> oddaji izdati dobavnico na obrazcu iz Priloge 6 te uredbe</w:t>
      </w:r>
      <w:r w:rsidR="00C73DAC" w:rsidRPr="00792B81">
        <w:rPr>
          <w:rFonts w:ascii="Times New Roman" w:hAnsi="Times New Roman"/>
          <w:sz w:val="22"/>
          <w:szCs w:val="22"/>
        </w:rPr>
        <w:t>,</w:t>
      </w:r>
      <w:r w:rsidRPr="00792B81">
        <w:rPr>
          <w:rFonts w:ascii="Times New Roman" w:hAnsi="Times New Roman"/>
          <w:sz w:val="22"/>
          <w:szCs w:val="22"/>
        </w:rPr>
        <w:t xml:space="preserve"> </w:t>
      </w:r>
      <w:r w:rsidR="004C7D1B" w:rsidRPr="00792B81">
        <w:rPr>
          <w:rFonts w:ascii="Times New Roman" w:hAnsi="Times New Roman"/>
          <w:sz w:val="22"/>
          <w:szCs w:val="22"/>
        </w:rPr>
        <w:t>ki</w:t>
      </w:r>
      <w:r w:rsidRPr="00792B81">
        <w:rPr>
          <w:rFonts w:ascii="Times New Roman" w:hAnsi="Times New Roman"/>
          <w:sz w:val="22"/>
          <w:szCs w:val="22"/>
        </w:rPr>
        <w:t xml:space="preserve"> mora vsebovati naslednje podatke o:</w:t>
      </w:r>
    </w:p>
    <w:p w14:paraId="31FCA515" w14:textId="015D8E17" w:rsidR="00656008" w:rsidRPr="00792B81" w:rsidRDefault="00656008" w:rsidP="00A80ECD">
      <w:pPr>
        <w:ind w:firstLine="708"/>
        <w:jc w:val="both"/>
        <w:rPr>
          <w:rFonts w:ascii="Times New Roman" w:hAnsi="Times New Roman"/>
          <w:sz w:val="22"/>
          <w:szCs w:val="22"/>
        </w:rPr>
      </w:pPr>
      <w:r w:rsidRPr="00792B81">
        <w:rPr>
          <w:rFonts w:ascii="Times New Roman" w:hAnsi="Times New Roman"/>
          <w:sz w:val="22"/>
          <w:szCs w:val="22"/>
        </w:rPr>
        <w:t>1. oznaki razreda onesnaženosti izkopane rodovitne zemlje,</w:t>
      </w:r>
    </w:p>
    <w:p w14:paraId="4455F736" w14:textId="6D7EFDC9" w:rsidR="00656008" w:rsidRPr="00792B81" w:rsidRDefault="00656008" w:rsidP="00A80ECD">
      <w:pPr>
        <w:ind w:firstLine="708"/>
        <w:jc w:val="both"/>
        <w:rPr>
          <w:rFonts w:ascii="Times New Roman" w:hAnsi="Times New Roman"/>
          <w:sz w:val="22"/>
          <w:szCs w:val="22"/>
        </w:rPr>
      </w:pPr>
      <w:r w:rsidRPr="00792B81">
        <w:rPr>
          <w:rFonts w:ascii="Times New Roman" w:hAnsi="Times New Roman"/>
          <w:sz w:val="22"/>
          <w:szCs w:val="22"/>
        </w:rPr>
        <w:t xml:space="preserve">2. tem, ali se </w:t>
      </w:r>
      <w:r w:rsidR="00D157CD" w:rsidRPr="00792B81">
        <w:rPr>
          <w:rFonts w:ascii="Times New Roman" w:hAnsi="Times New Roman"/>
          <w:sz w:val="22"/>
          <w:szCs w:val="22"/>
        </w:rPr>
        <w:t>izkopana rodovitna zemlja</w:t>
      </w:r>
      <w:r w:rsidRPr="00792B81">
        <w:rPr>
          <w:rFonts w:ascii="Times New Roman" w:hAnsi="Times New Roman"/>
          <w:sz w:val="22"/>
          <w:szCs w:val="22"/>
        </w:rPr>
        <w:t xml:space="preserve"> daje na trg kot odpadek ali </w:t>
      </w:r>
      <w:r w:rsidR="00D157CD" w:rsidRPr="00792B81">
        <w:rPr>
          <w:rFonts w:ascii="Times New Roman" w:hAnsi="Times New Roman"/>
          <w:sz w:val="22"/>
          <w:szCs w:val="22"/>
        </w:rPr>
        <w:t>ji</w:t>
      </w:r>
      <w:r w:rsidRPr="00792B81">
        <w:rPr>
          <w:rFonts w:ascii="Times New Roman" w:hAnsi="Times New Roman"/>
          <w:sz w:val="22"/>
          <w:szCs w:val="22"/>
        </w:rPr>
        <w:t xml:space="preserve"> je prenehal status odpadka,</w:t>
      </w:r>
    </w:p>
    <w:p w14:paraId="30F9B1A1" w14:textId="77B8EDF3" w:rsidR="00656008" w:rsidRPr="00792B81" w:rsidRDefault="00656008" w:rsidP="00A80ECD">
      <w:pPr>
        <w:ind w:firstLine="708"/>
        <w:jc w:val="both"/>
        <w:rPr>
          <w:rFonts w:ascii="Times New Roman" w:hAnsi="Times New Roman"/>
          <w:sz w:val="22"/>
          <w:szCs w:val="22"/>
        </w:rPr>
      </w:pPr>
      <w:r w:rsidRPr="00792B81">
        <w:rPr>
          <w:rFonts w:ascii="Times New Roman" w:hAnsi="Times New Roman"/>
          <w:sz w:val="22"/>
          <w:szCs w:val="22"/>
        </w:rPr>
        <w:t>3. oznaki odpadk</w:t>
      </w:r>
      <w:r w:rsidR="00D157CD" w:rsidRPr="00792B81">
        <w:rPr>
          <w:rFonts w:ascii="Times New Roman" w:hAnsi="Times New Roman"/>
          <w:sz w:val="22"/>
          <w:szCs w:val="22"/>
        </w:rPr>
        <w:t>a</w:t>
      </w:r>
      <w:r w:rsidRPr="00792B81">
        <w:rPr>
          <w:rFonts w:ascii="Times New Roman" w:hAnsi="Times New Roman"/>
          <w:sz w:val="22"/>
          <w:szCs w:val="22"/>
        </w:rPr>
        <w:t xml:space="preserve"> v skladu s Prilogo 1 te uredbe, če gre za odpad</w:t>
      </w:r>
      <w:r w:rsidR="00D157CD" w:rsidRPr="00792B81">
        <w:rPr>
          <w:rFonts w:ascii="Times New Roman" w:hAnsi="Times New Roman"/>
          <w:sz w:val="22"/>
          <w:szCs w:val="22"/>
        </w:rPr>
        <w:t>ek</w:t>
      </w:r>
      <w:r w:rsidRPr="00792B81">
        <w:rPr>
          <w:rFonts w:ascii="Times New Roman" w:hAnsi="Times New Roman"/>
          <w:sz w:val="22"/>
          <w:szCs w:val="22"/>
        </w:rPr>
        <w:t>,</w:t>
      </w:r>
    </w:p>
    <w:p w14:paraId="76202D40" w14:textId="77777777" w:rsidR="00656008" w:rsidRPr="00792B81" w:rsidRDefault="00656008" w:rsidP="00A80ECD">
      <w:pPr>
        <w:ind w:firstLine="708"/>
        <w:jc w:val="both"/>
        <w:rPr>
          <w:rFonts w:ascii="Times New Roman" w:hAnsi="Times New Roman"/>
          <w:sz w:val="22"/>
          <w:szCs w:val="22"/>
        </w:rPr>
      </w:pPr>
      <w:r w:rsidRPr="00792B81">
        <w:rPr>
          <w:rFonts w:ascii="Times New Roman" w:hAnsi="Times New Roman"/>
          <w:sz w:val="22"/>
          <w:szCs w:val="22"/>
        </w:rPr>
        <w:t>4. organu za ugotavljanje skladnosti,</w:t>
      </w:r>
    </w:p>
    <w:p w14:paraId="4B74E031" w14:textId="29873564" w:rsidR="00656008" w:rsidRPr="00792B81" w:rsidRDefault="00656008" w:rsidP="00A80ECD">
      <w:pPr>
        <w:ind w:firstLine="708"/>
        <w:jc w:val="both"/>
        <w:rPr>
          <w:rFonts w:ascii="Times New Roman" w:hAnsi="Times New Roman"/>
          <w:sz w:val="22"/>
          <w:szCs w:val="22"/>
        </w:rPr>
      </w:pPr>
      <w:r w:rsidRPr="00792B81">
        <w:rPr>
          <w:rFonts w:ascii="Times New Roman" w:hAnsi="Times New Roman"/>
          <w:sz w:val="22"/>
          <w:szCs w:val="22"/>
        </w:rPr>
        <w:t xml:space="preserve">5. informacijah o skladnosti </w:t>
      </w:r>
      <w:r w:rsidR="00D157CD" w:rsidRPr="00792B81">
        <w:rPr>
          <w:rFonts w:ascii="Times New Roman" w:hAnsi="Times New Roman"/>
          <w:sz w:val="22"/>
          <w:szCs w:val="22"/>
        </w:rPr>
        <w:t xml:space="preserve">parametrov onesnaženosti </w:t>
      </w:r>
      <w:r w:rsidR="00847819" w:rsidRPr="00792B81">
        <w:rPr>
          <w:rFonts w:ascii="Times New Roman" w:hAnsi="Times New Roman"/>
          <w:sz w:val="22"/>
          <w:szCs w:val="22"/>
        </w:rPr>
        <w:t>z vrednostmi za zemeljski izkop (ZI) iz preglednice 2 v Prilogi 2 te uredbe</w:t>
      </w:r>
      <w:r w:rsidRPr="00792B81">
        <w:rPr>
          <w:rFonts w:ascii="Times New Roman" w:hAnsi="Times New Roman"/>
          <w:sz w:val="22"/>
          <w:szCs w:val="22"/>
        </w:rPr>
        <w:t>,</w:t>
      </w:r>
    </w:p>
    <w:p w14:paraId="5DC9A006" w14:textId="0EBCD615" w:rsidR="00656008" w:rsidRPr="00792B81" w:rsidRDefault="00656008" w:rsidP="00A80ECD">
      <w:pPr>
        <w:ind w:firstLine="708"/>
        <w:jc w:val="both"/>
        <w:rPr>
          <w:rFonts w:ascii="Times New Roman" w:hAnsi="Times New Roman"/>
          <w:sz w:val="22"/>
          <w:szCs w:val="22"/>
        </w:rPr>
      </w:pPr>
      <w:r w:rsidRPr="00792B81">
        <w:rPr>
          <w:rFonts w:ascii="Times New Roman" w:hAnsi="Times New Roman"/>
          <w:sz w:val="22"/>
          <w:szCs w:val="22"/>
        </w:rPr>
        <w:t xml:space="preserve">6. </w:t>
      </w:r>
      <w:r w:rsidR="000622C3" w:rsidRPr="00792B81">
        <w:rPr>
          <w:rFonts w:ascii="Times New Roman" w:hAnsi="Times New Roman"/>
          <w:sz w:val="22"/>
          <w:szCs w:val="22"/>
        </w:rPr>
        <w:t xml:space="preserve">masi </w:t>
      </w:r>
      <w:r w:rsidR="00847819" w:rsidRPr="00792B81">
        <w:rPr>
          <w:rFonts w:ascii="Times New Roman" w:hAnsi="Times New Roman"/>
          <w:sz w:val="22"/>
          <w:szCs w:val="22"/>
        </w:rPr>
        <w:t>izkopane rodovitne zemlje</w:t>
      </w:r>
      <w:r w:rsidRPr="00792B81">
        <w:rPr>
          <w:rFonts w:ascii="Times New Roman" w:hAnsi="Times New Roman"/>
          <w:sz w:val="22"/>
          <w:szCs w:val="22"/>
        </w:rPr>
        <w:t xml:space="preserve"> v tonah in datumu oddaje,</w:t>
      </w:r>
    </w:p>
    <w:p w14:paraId="5BC965A5" w14:textId="4791323F" w:rsidR="00656008" w:rsidRPr="00792B81" w:rsidRDefault="00847819" w:rsidP="00A80ECD">
      <w:pPr>
        <w:ind w:firstLine="708"/>
        <w:jc w:val="both"/>
        <w:rPr>
          <w:rFonts w:ascii="Times New Roman" w:hAnsi="Times New Roman"/>
          <w:sz w:val="22"/>
          <w:szCs w:val="22"/>
        </w:rPr>
      </w:pPr>
      <w:r w:rsidRPr="00792B81">
        <w:rPr>
          <w:rFonts w:ascii="Times New Roman" w:hAnsi="Times New Roman"/>
          <w:sz w:val="22"/>
          <w:szCs w:val="22"/>
        </w:rPr>
        <w:t>7</w:t>
      </w:r>
      <w:r w:rsidR="00656008" w:rsidRPr="00792B81">
        <w:rPr>
          <w:rFonts w:ascii="Times New Roman" w:hAnsi="Times New Roman"/>
          <w:sz w:val="22"/>
          <w:szCs w:val="22"/>
        </w:rPr>
        <w:t xml:space="preserve">. prevozniku </w:t>
      </w:r>
      <w:r w:rsidRPr="00792B81">
        <w:rPr>
          <w:rFonts w:ascii="Times New Roman" w:hAnsi="Times New Roman"/>
          <w:sz w:val="22"/>
          <w:szCs w:val="22"/>
        </w:rPr>
        <w:t>izkopane rodovitne zemlje</w:t>
      </w:r>
      <w:r w:rsidR="00C73DAC" w:rsidRPr="00792B81">
        <w:rPr>
          <w:rFonts w:ascii="Times New Roman" w:hAnsi="Times New Roman"/>
          <w:sz w:val="22"/>
          <w:szCs w:val="22"/>
        </w:rPr>
        <w:t>,</w:t>
      </w:r>
      <w:r w:rsidR="00656008" w:rsidRPr="00792B81">
        <w:rPr>
          <w:rFonts w:ascii="Times New Roman" w:hAnsi="Times New Roman"/>
          <w:sz w:val="22"/>
          <w:szCs w:val="22"/>
        </w:rPr>
        <w:t xml:space="preserve"> in</w:t>
      </w:r>
    </w:p>
    <w:p w14:paraId="584D5ABC" w14:textId="6F4274C6" w:rsidR="00656008" w:rsidRPr="00792B81" w:rsidRDefault="00847819" w:rsidP="00A80ECD">
      <w:pPr>
        <w:ind w:firstLine="708"/>
        <w:jc w:val="both"/>
        <w:rPr>
          <w:rFonts w:ascii="Times New Roman" w:hAnsi="Times New Roman"/>
          <w:sz w:val="22"/>
          <w:szCs w:val="22"/>
        </w:rPr>
      </w:pPr>
      <w:r w:rsidRPr="00792B81">
        <w:rPr>
          <w:rFonts w:ascii="Times New Roman" w:hAnsi="Times New Roman"/>
          <w:sz w:val="22"/>
          <w:szCs w:val="22"/>
        </w:rPr>
        <w:t>8</w:t>
      </w:r>
      <w:r w:rsidR="00656008" w:rsidRPr="00792B81">
        <w:rPr>
          <w:rFonts w:ascii="Times New Roman" w:hAnsi="Times New Roman"/>
          <w:sz w:val="22"/>
          <w:szCs w:val="22"/>
        </w:rPr>
        <w:t>. načinu dajanja na trg (plačno ali brezplačno).</w:t>
      </w:r>
    </w:p>
    <w:p w14:paraId="2A9EB870" w14:textId="77777777" w:rsidR="00656008" w:rsidRPr="00792B81" w:rsidRDefault="00656008" w:rsidP="00A80ECD">
      <w:pPr>
        <w:ind w:firstLine="708"/>
        <w:jc w:val="both"/>
        <w:rPr>
          <w:rFonts w:ascii="Times New Roman" w:hAnsi="Times New Roman"/>
          <w:sz w:val="22"/>
          <w:szCs w:val="22"/>
        </w:rPr>
      </w:pPr>
    </w:p>
    <w:p w14:paraId="261667DF" w14:textId="6D860B71" w:rsidR="00656008" w:rsidRPr="00792B81" w:rsidRDefault="00656008" w:rsidP="00A80ECD">
      <w:pPr>
        <w:ind w:firstLine="708"/>
        <w:jc w:val="both"/>
        <w:rPr>
          <w:rFonts w:ascii="Times New Roman" w:hAnsi="Times New Roman"/>
          <w:sz w:val="22"/>
          <w:szCs w:val="22"/>
        </w:rPr>
      </w:pPr>
      <w:r w:rsidRPr="00792B81">
        <w:rPr>
          <w:rFonts w:ascii="Times New Roman" w:hAnsi="Times New Roman"/>
          <w:sz w:val="22"/>
          <w:szCs w:val="22"/>
        </w:rPr>
        <w:t>(</w:t>
      </w:r>
      <w:r w:rsidR="00847819" w:rsidRPr="00792B81">
        <w:rPr>
          <w:rFonts w:ascii="Times New Roman" w:hAnsi="Times New Roman"/>
          <w:sz w:val="22"/>
          <w:szCs w:val="22"/>
        </w:rPr>
        <w:t>6</w:t>
      </w:r>
      <w:r w:rsidRPr="00792B81">
        <w:rPr>
          <w:rFonts w:ascii="Times New Roman" w:hAnsi="Times New Roman"/>
          <w:sz w:val="22"/>
          <w:szCs w:val="22"/>
        </w:rPr>
        <w:t>) Prevoznik ali oseba iz prejšnjega odstavka mora izpolnjeno in podpisano dobavnico iz prejšnjega odstavka izročiti uporabniku</w:t>
      </w:r>
      <w:r w:rsidR="00847819" w:rsidRPr="00792B81">
        <w:rPr>
          <w:rFonts w:ascii="Times New Roman" w:hAnsi="Times New Roman"/>
          <w:sz w:val="22"/>
          <w:szCs w:val="22"/>
        </w:rPr>
        <w:t xml:space="preserve"> izkopane rodovitne zemlje</w:t>
      </w:r>
      <w:r w:rsidRPr="00792B81">
        <w:rPr>
          <w:rFonts w:ascii="Times New Roman" w:hAnsi="Times New Roman"/>
          <w:sz w:val="22"/>
          <w:szCs w:val="22"/>
        </w:rPr>
        <w:t>.</w:t>
      </w:r>
    </w:p>
    <w:p w14:paraId="60DC3636" w14:textId="77777777" w:rsidR="00656008" w:rsidRPr="00792B81" w:rsidRDefault="00656008" w:rsidP="00A80ECD">
      <w:pPr>
        <w:jc w:val="both"/>
        <w:rPr>
          <w:rFonts w:ascii="Times New Roman" w:hAnsi="Times New Roman"/>
          <w:sz w:val="22"/>
          <w:szCs w:val="22"/>
        </w:rPr>
      </w:pPr>
    </w:p>
    <w:p w14:paraId="54A086D4" w14:textId="7E972C8F" w:rsidR="00083E4D" w:rsidRPr="00792B81" w:rsidRDefault="00083E4D" w:rsidP="00A80ECD">
      <w:pPr>
        <w:ind w:firstLine="708"/>
        <w:jc w:val="both"/>
        <w:rPr>
          <w:rFonts w:ascii="Times New Roman" w:hAnsi="Times New Roman"/>
          <w:sz w:val="22"/>
          <w:szCs w:val="22"/>
        </w:rPr>
      </w:pPr>
      <w:r w:rsidRPr="00792B81">
        <w:rPr>
          <w:rFonts w:ascii="Times New Roman" w:hAnsi="Times New Roman"/>
          <w:sz w:val="22"/>
          <w:szCs w:val="22"/>
        </w:rPr>
        <w:t>(</w:t>
      </w:r>
      <w:r w:rsidR="00847819" w:rsidRPr="00792B81">
        <w:rPr>
          <w:rFonts w:ascii="Times New Roman" w:hAnsi="Times New Roman"/>
          <w:sz w:val="22"/>
          <w:szCs w:val="22"/>
        </w:rPr>
        <w:t>7</w:t>
      </w:r>
      <w:r w:rsidRPr="00792B81">
        <w:rPr>
          <w:rFonts w:ascii="Times New Roman" w:hAnsi="Times New Roman"/>
          <w:sz w:val="22"/>
          <w:szCs w:val="22"/>
        </w:rPr>
        <w:t xml:space="preserve">) </w:t>
      </w:r>
      <w:r w:rsidR="00815774" w:rsidRPr="00792B81">
        <w:rPr>
          <w:rFonts w:ascii="Times New Roman" w:hAnsi="Times New Roman"/>
          <w:sz w:val="22"/>
          <w:szCs w:val="22"/>
        </w:rPr>
        <w:t xml:space="preserve">Pred vnosom </w:t>
      </w:r>
      <w:r w:rsidR="00D54BCA" w:rsidRPr="00792B81">
        <w:rPr>
          <w:rFonts w:ascii="Times New Roman" w:hAnsi="Times New Roman"/>
          <w:sz w:val="22"/>
          <w:szCs w:val="22"/>
        </w:rPr>
        <w:t xml:space="preserve">izkopane </w:t>
      </w:r>
      <w:r w:rsidR="00815774" w:rsidRPr="00792B81">
        <w:rPr>
          <w:rFonts w:ascii="Times New Roman" w:hAnsi="Times New Roman"/>
          <w:sz w:val="22"/>
          <w:szCs w:val="22"/>
        </w:rPr>
        <w:t xml:space="preserve">rodovitne zemlje v ali na tla </w:t>
      </w:r>
      <w:r w:rsidR="00FD6D89" w:rsidRPr="00FD6D89">
        <w:rPr>
          <w:rFonts w:ascii="Times New Roman" w:hAnsi="Times New Roman"/>
          <w:sz w:val="22"/>
          <w:szCs w:val="22"/>
        </w:rPr>
        <w:t xml:space="preserve">v korist kmetijstvu ali za ekološko izboljšanje tal </w:t>
      </w:r>
      <w:r w:rsidR="00815774" w:rsidRPr="00792B81">
        <w:rPr>
          <w:rFonts w:ascii="Times New Roman" w:hAnsi="Times New Roman"/>
          <w:sz w:val="22"/>
          <w:szCs w:val="22"/>
        </w:rPr>
        <w:t xml:space="preserve">se </w:t>
      </w:r>
      <w:r w:rsidR="00D54BCA" w:rsidRPr="00792B81">
        <w:rPr>
          <w:rFonts w:ascii="Times New Roman" w:hAnsi="Times New Roman"/>
          <w:sz w:val="22"/>
          <w:szCs w:val="22"/>
        </w:rPr>
        <w:t xml:space="preserve">izkopana </w:t>
      </w:r>
      <w:r w:rsidR="00815774" w:rsidRPr="00792B81">
        <w:rPr>
          <w:rFonts w:ascii="Times New Roman" w:hAnsi="Times New Roman"/>
          <w:sz w:val="22"/>
          <w:szCs w:val="22"/>
        </w:rPr>
        <w:t>rodovitna zemlja lahko zmeša</w:t>
      </w:r>
      <w:r w:rsidRPr="00792B81">
        <w:rPr>
          <w:rFonts w:ascii="Times New Roman" w:hAnsi="Times New Roman"/>
          <w:sz w:val="22"/>
          <w:szCs w:val="22"/>
        </w:rPr>
        <w:t xml:space="preserve"> z:</w:t>
      </w:r>
    </w:p>
    <w:p w14:paraId="2D6157B9" w14:textId="7A10033A" w:rsidR="00083E4D" w:rsidRPr="00792B81" w:rsidRDefault="000622C3" w:rsidP="00A80ECD">
      <w:pPr>
        <w:ind w:firstLine="708"/>
        <w:jc w:val="both"/>
        <w:rPr>
          <w:rFonts w:ascii="Times New Roman" w:hAnsi="Times New Roman"/>
          <w:sz w:val="22"/>
          <w:szCs w:val="22"/>
        </w:rPr>
      </w:pPr>
      <w:bookmarkStart w:id="90" w:name="_Hlk146460822"/>
      <w:r w:rsidRPr="00792B81">
        <w:rPr>
          <w:rFonts w:ascii="Times New Roman" w:hAnsi="Times New Roman"/>
          <w:sz w:val="22"/>
          <w:szCs w:val="22"/>
        </w:rPr>
        <w:t>1.</w:t>
      </w:r>
      <w:r w:rsidR="00083E4D" w:rsidRPr="00792B81">
        <w:rPr>
          <w:rFonts w:ascii="Times New Roman" w:hAnsi="Times New Roman"/>
          <w:sz w:val="22"/>
          <w:szCs w:val="22"/>
        </w:rPr>
        <w:t xml:space="preserve"> organskimi ali anorganskimi gnojili, sredstvi za apnjenje, izboljševalci tal, inhibitorji in rastlinskimi </w:t>
      </w:r>
      <w:proofErr w:type="spellStart"/>
      <w:r w:rsidR="00083E4D" w:rsidRPr="00792B81">
        <w:rPr>
          <w:rFonts w:ascii="Times New Roman" w:hAnsi="Times New Roman"/>
          <w:sz w:val="22"/>
          <w:szCs w:val="22"/>
        </w:rPr>
        <w:t>biostimulanti</w:t>
      </w:r>
      <w:proofErr w:type="spellEnd"/>
      <w:r w:rsidR="00083E4D" w:rsidRPr="00792B81">
        <w:rPr>
          <w:rFonts w:ascii="Times New Roman" w:hAnsi="Times New Roman"/>
          <w:sz w:val="22"/>
          <w:szCs w:val="22"/>
        </w:rPr>
        <w:t xml:space="preserve">, </w:t>
      </w:r>
      <w:bookmarkEnd w:id="90"/>
      <w:r w:rsidR="00083E4D" w:rsidRPr="00792B81">
        <w:rPr>
          <w:rFonts w:ascii="Times New Roman" w:hAnsi="Times New Roman"/>
          <w:sz w:val="22"/>
          <w:szCs w:val="22"/>
        </w:rPr>
        <w:t>ki se dajejo na trg EU kot sredstva za gnojenje v skladu z Uredbo (EU) 2019/1009 o določitvi pravil o omogočanju dostopnosti sredstev za gnojenje EU na trgu, ali</w:t>
      </w:r>
    </w:p>
    <w:p w14:paraId="0A6F0C7B" w14:textId="298E37ED" w:rsidR="00083E4D" w:rsidRPr="00792B81" w:rsidRDefault="000622C3" w:rsidP="00A80ECD">
      <w:pPr>
        <w:ind w:firstLine="708"/>
        <w:jc w:val="both"/>
        <w:rPr>
          <w:rFonts w:ascii="Times New Roman" w:hAnsi="Times New Roman"/>
          <w:sz w:val="22"/>
          <w:szCs w:val="22"/>
        </w:rPr>
      </w:pPr>
      <w:r w:rsidRPr="00792B81">
        <w:rPr>
          <w:rFonts w:ascii="Times New Roman" w:hAnsi="Times New Roman"/>
          <w:sz w:val="22"/>
          <w:szCs w:val="22"/>
        </w:rPr>
        <w:t>2.</w:t>
      </w:r>
      <w:r w:rsidR="00083E4D" w:rsidRPr="00792B81">
        <w:rPr>
          <w:rFonts w:ascii="Times New Roman" w:hAnsi="Times New Roman"/>
          <w:sz w:val="22"/>
          <w:szCs w:val="22"/>
        </w:rPr>
        <w:t xml:space="preserve"> </w:t>
      </w:r>
      <w:r w:rsidR="00B8064C" w:rsidRPr="00792B81">
        <w:rPr>
          <w:rFonts w:ascii="Times New Roman" w:hAnsi="Times New Roman"/>
          <w:sz w:val="22"/>
          <w:szCs w:val="22"/>
        </w:rPr>
        <w:t>materiali</w:t>
      </w:r>
      <w:r w:rsidR="00083E4D" w:rsidRPr="00792B81">
        <w:rPr>
          <w:rFonts w:ascii="Times New Roman" w:hAnsi="Times New Roman"/>
          <w:sz w:val="22"/>
          <w:szCs w:val="22"/>
        </w:rPr>
        <w:t xml:space="preserve">, ki izpolnjujejo predpisane zahteve glede kakovosti za uporabo kot organsko gnojilo v skladu s predpisom, ki ureja predelavo biološko razgradljivih odpadkov in uporabo komposta ali </w:t>
      </w:r>
      <w:proofErr w:type="spellStart"/>
      <w:r w:rsidR="00083E4D" w:rsidRPr="00792B81">
        <w:rPr>
          <w:rFonts w:ascii="Times New Roman" w:hAnsi="Times New Roman"/>
          <w:sz w:val="22"/>
          <w:szCs w:val="22"/>
        </w:rPr>
        <w:t>digestata</w:t>
      </w:r>
      <w:proofErr w:type="spellEnd"/>
      <w:r w:rsidR="00083E4D" w:rsidRPr="00792B81">
        <w:rPr>
          <w:rFonts w:ascii="Times New Roman" w:hAnsi="Times New Roman"/>
          <w:sz w:val="22"/>
          <w:szCs w:val="22"/>
        </w:rPr>
        <w:t>, ali kot sredstva za gnojenje v skladu s predpisi, ki urejajo kmetijstvo.</w:t>
      </w:r>
    </w:p>
    <w:p w14:paraId="54F0F28C" w14:textId="77777777" w:rsidR="00083E4D" w:rsidRPr="00792B81" w:rsidRDefault="00083E4D" w:rsidP="00A80ECD">
      <w:pPr>
        <w:jc w:val="both"/>
        <w:rPr>
          <w:rFonts w:ascii="Times New Roman" w:hAnsi="Times New Roman"/>
          <w:sz w:val="22"/>
          <w:szCs w:val="22"/>
        </w:rPr>
      </w:pPr>
    </w:p>
    <w:p w14:paraId="7F1602D7" w14:textId="36F5739A" w:rsidR="00BB4C40" w:rsidRPr="00792B81" w:rsidRDefault="00BB4C40" w:rsidP="00A80ECD">
      <w:pPr>
        <w:ind w:firstLine="708"/>
        <w:jc w:val="both"/>
        <w:rPr>
          <w:rFonts w:ascii="Times New Roman" w:hAnsi="Times New Roman"/>
          <w:sz w:val="22"/>
          <w:szCs w:val="22"/>
        </w:rPr>
      </w:pPr>
      <w:r w:rsidRPr="00792B81">
        <w:rPr>
          <w:rFonts w:ascii="Times New Roman" w:hAnsi="Times New Roman"/>
          <w:sz w:val="22"/>
          <w:szCs w:val="22"/>
        </w:rPr>
        <w:lastRenderedPageBreak/>
        <w:t>(</w:t>
      </w:r>
      <w:r w:rsidR="00847819" w:rsidRPr="00792B81">
        <w:rPr>
          <w:rFonts w:ascii="Times New Roman" w:hAnsi="Times New Roman"/>
          <w:sz w:val="22"/>
          <w:szCs w:val="22"/>
        </w:rPr>
        <w:t>8</w:t>
      </w:r>
      <w:r w:rsidRPr="00792B81">
        <w:rPr>
          <w:rFonts w:ascii="Times New Roman" w:hAnsi="Times New Roman"/>
          <w:sz w:val="22"/>
          <w:szCs w:val="22"/>
        </w:rPr>
        <w:t xml:space="preserve">) Oseba, ki uporablja </w:t>
      </w:r>
      <w:r w:rsidR="00B8064C" w:rsidRPr="00792B81">
        <w:rPr>
          <w:rFonts w:ascii="Times New Roman" w:hAnsi="Times New Roman"/>
          <w:sz w:val="22"/>
          <w:szCs w:val="22"/>
        </w:rPr>
        <w:t xml:space="preserve">izkopano </w:t>
      </w:r>
      <w:r w:rsidR="00234683" w:rsidRPr="00792B81">
        <w:rPr>
          <w:rFonts w:ascii="Times New Roman" w:hAnsi="Times New Roman"/>
          <w:sz w:val="22"/>
          <w:szCs w:val="22"/>
        </w:rPr>
        <w:t>rodovitno zemljo za vnos v ali na tla</w:t>
      </w:r>
      <w:r w:rsidR="00FD6D89">
        <w:rPr>
          <w:rFonts w:ascii="Times New Roman" w:hAnsi="Times New Roman"/>
          <w:sz w:val="22"/>
          <w:szCs w:val="22"/>
        </w:rPr>
        <w:t xml:space="preserve"> </w:t>
      </w:r>
      <w:r w:rsidR="00FD6D89" w:rsidRPr="00792B81">
        <w:rPr>
          <w:rFonts w:ascii="Times New Roman" w:hAnsi="Times New Roman"/>
          <w:sz w:val="22"/>
          <w:szCs w:val="22"/>
        </w:rPr>
        <w:t>v korist kmetijstvu ali za ekološko izboljšanje tal</w:t>
      </w:r>
      <w:r w:rsidRPr="00792B81">
        <w:rPr>
          <w:rFonts w:ascii="Times New Roman" w:hAnsi="Times New Roman"/>
          <w:sz w:val="22"/>
          <w:szCs w:val="22"/>
        </w:rPr>
        <w:t>, mora pred vsako uporabo dokumentirati rezultate vzorčenja in analize</w:t>
      </w:r>
      <w:r w:rsidR="00234683" w:rsidRPr="00792B81">
        <w:rPr>
          <w:rFonts w:ascii="Times New Roman" w:hAnsi="Times New Roman"/>
          <w:sz w:val="22"/>
          <w:szCs w:val="22"/>
        </w:rPr>
        <w:t xml:space="preserve">, katerih rezultati dokazujejo izpolnjevanje pogojev glede razredov onesnaženosti iz </w:t>
      </w:r>
      <w:r w:rsidR="00B8064C" w:rsidRPr="00792B81">
        <w:rPr>
          <w:rFonts w:ascii="Times New Roman" w:hAnsi="Times New Roman"/>
          <w:sz w:val="22"/>
          <w:szCs w:val="22"/>
        </w:rPr>
        <w:t>četrtega</w:t>
      </w:r>
      <w:r w:rsidR="00234683" w:rsidRPr="00792B81">
        <w:rPr>
          <w:rFonts w:ascii="Times New Roman" w:hAnsi="Times New Roman"/>
          <w:sz w:val="22"/>
          <w:szCs w:val="22"/>
        </w:rPr>
        <w:t xml:space="preserve"> odstavka</w:t>
      </w:r>
      <w:r w:rsidR="00B8064C" w:rsidRPr="00792B81">
        <w:rPr>
          <w:rFonts w:ascii="Times New Roman" w:hAnsi="Times New Roman"/>
          <w:sz w:val="22"/>
          <w:szCs w:val="22"/>
        </w:rPr>
        <w:t xml:space="preserve"> tega člena</w:t>
      </w:r>
      <w:r w:rsidRPr="00792B81">
        <w:rPr>
          <w:rFonts w:ascii="Times New Roman" w:hAnsi="Times New Roman"/>
          <w:sz w:val="22"/>
          <w:szCs w:val="22"/>
        </w:rPr>
        <w:t xml:space="preserve">. </w:t>
      </w:r>
    </w:p>
    <w:p w14:paraId="0A77ECFE" w14:textId="77777777" w:rsidR="00BB4C40" w:rsidRPr="00792B81" w:rsidRDefault="00BB4C40" w:rsidP="00A80ECD">
      <w:pPr>
        <w:jc w:val="both"/>
        <w:rPr>
          <w:rFonts w:ascii="Times New Roman" w:hAnsi="Times New Roman"/>
          <w:sz w:val="22"/>
          <w:szCs w:val="22"/>
        </w:rPr>
      </w:pPr>
    </w:p>
    <w:p w14:paraId="35CB7B8E" w14:textId="3E316630" w:rsidR="00BB4C40" w:rsidRPr="00792B81" w:rsidRDefault="00BB4C40" w:rsidP="00A80ECD">
      <w:pPr>
        <w:tabs>
          <w:tab w:val="left" w:pos="3969"/>
        </w:tabs>
        <w:ind w:firstLine="708"/>
        <w:jc w:val="both"/>
        <w:rPr>
          <w:rFonts w:ascii="Times New Roman" w:hAnsi="Times New Roman"/>
          <w:sz w:val="22"/>
          <w:szCs w:val="22"/>
        </w:rPr>
      </w:pPr>
      <w:r w:rsidRPr="00792B81">
        <w:rPr>
          <w:rFonts w:ascii="Times New Roman" w:hAnsi="Times New Roman"/>
          <w:sz w:val="22"/>
          <w:szCs w:val="22"/>
        </w:rPr>
        <w:t>(</w:t>
      </w:r>
      <w:r w:rsidR="00847819" w:rsidRPr="00792B81">
        <w:rPr>
          <w:rFonts w:ascii="Times New Roman" w:hAnsi="Times New Roman"/>
          <w:sz w:val="22"/>
          <w:szCs w:val="22"/>
        </w:rPr>
        <w:t>9</w:t>
      </w:r>
      <w:r w:rsidRPr="00792B81">
        <w:rPr>
          <w:rFonts w:ascii="Times New Roman" w:hAnsi="Times New Roman"/>
          <w:sz w:val="22"/>
          <w:szCs w:val="22"/>
        </w:rPr>
        <w:t xml:space="preserve">) Oseba iz prejšnjega odstavka mora zagotoviti, da se dokumentacija iz prejšnjega odstavka hrani najmanj deset let po zaključku </w:t>
      </w:r>
      <w:r w:rsidR="00234683" w:rsidRPr="00792B81">
        <w:rPr>
          <w:rFonts w:ascii="Times New Roman" w:hAnsi="Times New Roman"/>
          <w:sz w:val="22"/>
          <w:szCs w:val="22"/>
        </w:rPr>
        <w:t xml:space="preserve">vnosa </w:t>
      </w:r>
      <w:r w:rsidR="00B8064C" w:rsidRPr="00792B81">
        <w:rPr>
          <w:rFonts w:ascii="Times New Roman" w:hAnsi="Times New Roman"/>
          <w:sz w:val="22"/>
          <w:szCs w:val="22"/>
        </w:rPr>
        <w:t xml:space="preserve">izkopane </w:t>
      </w:r>
      <w:r w:rsidR="00234683" w:rsidRPr="00792B81">
        <w:rPr>
          <w:rFonts w:ascii="Times New Roman" w:hAnsi="Times New Roman"/>
          <w:sz w:val="22"/>
          <w:szCs w:val="22"/>
        </w:rPr>
        <w:t>rodovitne zemlje v ali na tla</w:t>
      </w:r>
      <w:r w:rsidRPr="00792B81">
        <w:rPr>
          <w:rFonts w:ascii="Times New Roman" w:hAnsi="Times New Roman"/>
          <w:sz w:val="22"/>
          <w:szCs w:val="22"/>
        </w:rPr>
        <w:t xml:space="preserve"> </w:t>
      </w:r>
      <w:r w:rsidR="00FD6D89" w:rsidRPr="00792B81">
        <w:rPr>
          <w:rFonts w:ascii="Times New Roman" w:hAnsi="Times New Roman"/>
          <w:sz w:val="22"/>
          <w:szCs w:val="22"/>
        </w:rPr>
        <w:t xml:space="preserve">v korist kmetijstvu ali za ekološko izboljšanje tal </w:t>
      </w:r>
      <w:r w:rsidRPr="00792B81">
        <w:rPr>
          <w:rFonts w:ascii="Times New Roman" w:hAnsi="Times New Roman"/>
          <w:sz w:val="22"/>
          <w:szCs w:val="22"/>
        </w:rPr>
        <w:t>in da se jo na zahtevo predloži ministrstvu ali pristojnemu inšpektorju.</w:t>
      </w:r>
    </w:p>
    <w:p w14:paraId="5A4FC1AA" w14:textId="77777777" w:rsidR="00BB4C40" w:rsidRPr="00792B81" w:rsidRDefault="00BB4C40" w:rsidP="00A80ECD">
      <w:pPr>
        <w:jc w:val="both"/>
        <w:rPr>
          <w:rFonts w:ascii="Times New Roman" w:hAnsi="Times New Roman"/>
          <w:sz w:val="22"/>
          <w:szCs w:val="22"/>
        </w:rPr>
      </w:pPr>
    </w:p>
    <w:p w14:paraId="40C570BF" w14:textId="317ABFD9" w:rsidR="00BB4C40" w:rsidRPr="00792B81" w:rsidRDefault="00BB4C40" w:rsidP="00A80ECD">
      <w:pPr>
        <w:ind w:firstLine="708"/>
        <w:jc w:val="both"/>
        <w:rPr>
          <w:rFonts w:ascii="Times New Roman" w:hAnsi="Times New Roman"/>
          <w:sz w:val="22"/>
          <w:szCs w:val="22"/>
        </w:rPr>
      </w:pPr>
      <w:r w:rsidRPr="00792B81">
        <w:rPr>
          <w:rFonts w:ascii="Times New Roman" w:hAnsi="Times New Roman"/>
          <w:sz w:val="22"/>
          <w:szCs w:val="22"/>
        </w:rPr>
        <w:t>(</w:t>
      </w:r>
      <w:r w:rsidR="00847819" w:rsidRPr="00792B81">
        <w:rPr>
          <w:rFonts w:ascii="Times New Roman" w:hAnsi="Times New Roman"/>
          <w:sz w:val="22"/>
          <w:szCs w:val="22"/>
        </w:rPr>
        <w:t>10</w:t>
      </w:r>
      <w:r w:rsidRPr="00792B81">
        <w:rPr>
          <w:rFonts w:ascii="Times New Roman" w:hAnsi="Times New Roman"/>
          <w:sz w:val="22"/>
          <w:szCs w:val="22"/>
        </w:rPr>
        <w:t xml:space="preserve">) Oseba, ki za </w:t>
      </w:r>
      <w:r w:rsidR="00234683" w:rsidRPr="00792B81">
        <w:rPr>
          <w:rFonts w:ascii="Times New Roman" w:hAnsi="Times New Roman"/>
          <w:sz w:val="22"/>
          <w:szCs w:val="22"/>
        </w:rPr>
        <w:t>vnos v ali na tla</w:t>
      </w:r>
      <w:r w:rsidRPr="00792B81">
        <w:rPr>
          <w:rFonts w:ascii="Times New Roman" w:hAnsi="Times New Roman"/>
          <w:sz w:val="22"/>
          <w:szCs w:val="22"/>
        </w:rPr>
        <w:t xml:space="preserve"> </w:t>
      </w:r>
      <w:r w:rsidR="00FD6D89" w:rsidRPr="00792B81">
        <w:rPr>
          <w:rFonts w:ascii="Times New Roman" w:hAnsi="Times New Roman"/>
          <w:sz w:val="22"/>
          <w:szCs w:val="22"/>
        </w:rPr>
        <w:t xml:space="preserve">v korist kmetijstvu ali za ekološko izboljšanje tal </w:t>
      </w:r>
      <w:r w:rsidRPr="00792B81">
        <w:rPr>
          <w:rFonts w:ascii="Times New Roman" w:hAnsi="Times New Roman"/>
          <w:sz w:val="22"/>
          <w:szCs w:val="22"/>
        </w:rPr>
        <w:t xml:space="preserve">uporablja </w:t>
      </w:r>
      <w:r w:rsidR="00B8064C" w:rsidRPr="00792B81">
        <w:rPr>
          <w:rFonts w:ascii="Times New Roman" w:hAnsi="Times New Roman"/>
          <w:sz w:val="22"/>
          <w:szCs w:val="22"/>
        </w:rPr>
        <w:t xml:space="preserve">izkopano </w:t>
      </w:r>
      <w:r w:rsidR="00234683" w:rsidRPr="00792B81">
        <w:rPr>
          <w:rFonts w:ascii="Times New Roman" w:hAnsi="Times New Roman"/>
          <w:sz w:val="22"/>
          <w:szCs w:val="22"/>
        </w:rPr>
        <w:t>rodovitno zemljo</w:t>
      </w:r>
      <w:r w:rsidRPr="00792B81">
        <w:rPr>
          <w:rFonts w:ascii="Times New Roman" w:hAnsi="Times New Roman"/>
          <w:sz w:val="22"/>
          <w:szCs w:val="22"/>
        </w:rPr>
        <w:t>, za kater</w:t>
      </w:r>
      <w:r w:rsidR="00234683" w:rsidRPr="00792B81">
        <w:rPr>
          <w:rFonts w:ascii="Times New Roman" w:hAnsi="Times New Roman"/>
          <w:sz w:val="22"/>
          <w:szCs w:val="22"/>
        </w:rPr>
        <w:t>o</w:t>
      </w:r>
      <w:r w:rsidRPr="00792B81">
        <w:rPr>
          <w:rFonts w:ascii="Times New Roman" w:hAnsi="Times New Roman"/>
          <w:sz w:val="22"/>
          <w:szCs w:val="22"/>
        </w:rPr>
        <w:t xml:space="preserve"> ni prenehal status odpadka v skladu z določbami te uredbe, mora o uporabi </w:t>
      </w:r>
      <w:r w:rsidR="00B8064C" w:rsidRPr="00792B81">
        <w:rPr>
          <w:rFonts w:ascii="Times New Roman" w:hAnsi="Times New Roman"/>
          <w:sz w:val="22"/>
          <w:szCs w:val="22"/>
        </w:rPr>
        <w:t xml:space="preserve">izkopane </w:t>
      </w:r>
      <w:r w:rsidR="00234683" w:rsidRPr="00792B81">
        <w:rPr>
          <w:rFonts w:ascii="Times New Roman" w:hAnsi="Times New Roman"/>
          <w:sz w:val="22"/>
          <w:szCs w:val="22"/>
        </w:rPr>
        <w:t>rodovitne zemlje za vnos v ali na tla</w:t>
      </w:r>
      <w:r w:rsidRPr="00792B81">
        <w:rPr>
          <w:rFonts w:ascii="Times New Roman" w:hAnsi="Times New Roman"/>
          <w:sz w:val="22"/>
          <w:szCs w:val="22"/>
        </w:rPr>
        <w:t xml:space="preserve"> tri tedne pred začetkom </w:t>
      </w:r>
      <w:r w:rsidR="00234683" w:rsidRPr="00792B81">
        <w:rPr>
          <w:rFonts w:ascii="Times New Roman" w:hAnsi="Times New Roman"/>
          <w:sz w:val="22"/>
          <w:szCs w:val="22"/>
        </w:rPr>
        <w:t>uporabe</w:t>
      </w:r>
      <w:r w:rsidRPr="00792B81">
        <w:rPr>
          <w:rFonts w:ascii="Times New Roman" w:hAnsi="Times New Roman"/>
          <w:sz w:val="22"/>
          <w:szCs w:val="22"/>
        </w:rPr>
        <w:t xml:space="preserve"> v elektronski obliki obvestiti ministrstvo in inšpektorat.</w:t>
      </w:r>
    </w:p>
    <w:p w14:paraId="71832EFE" w14:textId="77777777" w:rsidR="00BB4C40" w:rsidRPr="00792B81" w:rsidRDefault="00BB4C40" w:rsidP="00A80ECD">
      <w:pPr>
        <w:ind w:firstLine="708"/>
        <w:jc w:val="both"/>
        <w:rPr>
          <w:rFonts w:ascii="Times New Roman" w:hAnsi="Times New Roman"/>
          <w:sz w:val="22"/>
          <w:szCs w:val="22"/>
        </w:rPr>
      </w:pPr>
    </w:p>
    <w:p w14:paraId="50AEBDC9" w14:textId="4A2D9AED" w:rsidR="00BB4C40" w:rsidRPr="00792B81" w:rsidRDefault="00BB4C40" w:rsidP="00A80ECD">
      <w:pPr>
        <w:ind w:firstLine="708"/>
        <w:jc w:val="both"/>
        <w:rPr>
          <w:rFonts w:ascii="Times New Roman" w:hAnsi="Times New Roman"/>
          <w:sz w:val="22"/>
          <w:szCs w:val="22"/>
        </w:rPr>
      </w:pPr>
      <w:r w:rsidRPr="00792B81">
        <w:rPr>
          <w:rFonts w:ascii="Times New Roman" w:hAnsi="Times New Roman"/>
          <w:sz w:val="22"/>
          <w:szCs w:val="22"/>
        </w:rPr>
        <w:t>(</w:t>
      </w:r>
      <w:r w:rsidR="00847819" w:rsidRPr="00792B81">
        <w:rPr>
          <w:rFonts w:ascii="Times New Roman" w:hAnsi="Times New Roman"/>
          <w:sz w:val="22"/>
          <w:szCs w:val="22"/>
        </w:rPr>
        <w:t>11</w:t>
      </w:r>
      <w:r w:rsidRPr="00792B81">
        <w:rPr>
          <w:rFonts w:ascii="Times New Roman" w:hAnsi="Times New Roman"/>
          <w:sz w:val="22"/>
          <w:szCs w:val="22"/>
        </w:rPr>
        <w:t>) V obvestilu iz prejšnjega odstavka morajo biti navedeni podatki o:</w:t>
      </w:r>
    </w:p>
    <w:p w14:paraId="5AB39711" w14:textId="6F405C9A" w:rsidR="00BB4C40" w:rsidRPr="00792B81" w:rsidRDefault="00BB4C40" w:rsidP="00A80ECD">
      <w:pPr>
        <w:ind w:firstLine="708"/>
        <w:jc w:val="both"/>
        <w:rPr>
          <w:rFonts w:ascii="Times New Roman" w:hAnsi="Times New Roman"/>
          <w:sz w:val="22"/>
          <w:szCs w:val="22"/>
        </w:rPr>
      </w:pPr>
      <w:r w:rsidRPr="00792B81">
        <w:rPr>
          <w:rFonts w:ascii="Times New Roman" w:hAnsi="Times New Roman"/>
          <w:sz w:val="22"/>
          <w:szCs w:val="22"/>
        </w:rPr>
        <w:t>1. investitorju izvajanja</w:t>
      </w:r>
      <w:r w:rsidR="00234683" w:rsidRPr="00792B81">
        <w:rPr>
          <w:rFonts w:ascii="Times New Roman" w:hAnsi="Times New Roman"/>
          <w:sz w:val="22"/>
          <w:szCs w:val="22"/>
        </w:rPr>
        <w:t xml:space="preserve"> vnosa </w:t>
      </w:r>
      <w:r w:rsidR="00B8064C" w:rsidRPr="00792B81">
        <w:rPr>
          <w:rFonts w:ascii="Times New Roman" w:hAnsi="Times New Roman"/>
          <w:sz w:val="22"/>
          <w:szCs w:val="22"/>
        </w:rPr>
        <w:t xml:space="preserve">izkopane </w:t>
      </w:r>
      <w:r w:rsidR="00234683" w:rsidRPr="00792B81">
        <w:rPr>
          <w:rFonts w:ascii="Times New Roman" w:hAnsi="Times New Roman"/>
          <w:sz w:val="22"/>
          <w:szCs w:val="22"/>
        </w:rPr>
        <w:t>rodovitne zemlje v ali na tla</w:t>
      </w:r>
      <w:r w:rsidR="00FD6D89" w:rsidRPr="00FD6D89">
        <w:rPr>
          <w:rFonts w:ascii="Times New Roman" w:hAnsi="Times New Roman"/>
          <w:sz w:val="22"/>
          <w:szCs w:val="22"/>
        </w:rPr>
        <w:t xml:space="preserve"> </w:t>
      </w:r>
      <w:r w:rsidR="00FD6D89" w:rsidRPr="00792B81">
        <w:rPr>
          <w:rFonts w:ascii="Times New Roman" w:hAnsi="Times New Roman"/>
          <w:sz w:val="22"/>
          <w:szCs w:val="22"/>
        </w:rPr>
        <w:t>v korist kmetijstvu ali za ekološko izboljšanje tal</w:t>
      </w:r>
      <w:r w:rsidRPr="00792B81">
        <w:rPr>
          <w:rFonts w:ascii="Times New Roman" w:hAnsi="Times New Roman"/>
          <w:sz w:val="22"/>
          <w:szCs w:val="22"/>
        </w:rPr>
        <w:t>,</w:t>
      </w:r>
    </w:p>
    <w:p w14:paraId="36B75938" w14:textId="3A83121D" w:rsidR="00BB4C40" w:rsidRPr="00792B81" w:rsidRDefault="00BB4C40" w:rsidP="00A80ECD">
      <w:pPr>
        <w:ind w:firstLine="708"/>
        <w:jc w:val="both"/>
        <w:rPr>
          <w:rFonts w:ascii="Times New Roman" w:hAnsi="Times New Roman"/>
          <w:sz w:val="22"/>
          <w:szCs w:val="22"/>
        </w:rPr>
      </w:pPr>
      <w:r w:rsidRPr="00792B81">
        <w:rPr>
          <w:rFonts w:ascii="Times New Roman" w:hAnsi="Times New Roman"/>
          <w:sz w:val="22"/>
          <w:szCs w:val="22"/>
        </w:rPr>
        <w:t xml:space="preserve">2. izvajalcu </w:t>
      </w:r>
      <w:r w:rsidR="00234683" w:rsidRPr="00792B81">
        <w:rPr>
          <w:rFonts w:ascii="Times New Roman" w:hAnsi="Times New Roman"/>
          <w:sz w:val="22"/>
          <w:szCs w:val="22"/>
        </w:rPr>
        <w:t xml:space="preserve">vnosa </w:t>
      </w:r>
      <w:r w:rsidR="00B8064C" w:rsidRPr="00792B81">
        <w:rPr>
          <w:rFonts w:ascii="Times New Roman" w:hAnsi="Times New Roman"/>
          <w:sz w:val="22"/>
          <w:szCs w:val="22"/>
        </w:rPr>
        <w:t xml:space="preserve">izkopane </w:t>
      </w:r>
      <w:r w:rsidR="00234683" w:rsidRPr="00792B81">
        <w:rPr>
          <w:rFonts w:ascii="Times New Roman" w:hAnsi="Times New Roman"/>
          <w:sz w:val="22"/>
          <w:szCs w:val="22"/>
        </w:rPr>
        <w:t>rodovitne zemlje v ali na tla</w:t>
      </w:r>
      <w:r w:rsidR="00FD6D89" w:rsidRPr="00FD6D89">
        <w:rPr>
          <w:rFonts w:ascii="Times New Roman" w:hAnsi="Times New Roman"/>
          <w:sz w:val="22"/>
          <w:szCs w:val="22"/>
        </w:rPr>
        <w:t xml:space="preserve"> </w:t>
      </w:r>
      <w:r w:rsidR="00FD6D89" w:rsidRPr="00792B81">
        <w:rPr>
          <w:rFonts w:ascii="Times New Roman" w:hAnsi="Times New Roman"/>
          <w:sz w:val="22"/>
          <w:szCs w:val="22"/>
        </w:rPr>
        <w:t>v korist kmetijstvu ali za ekološko izboljšanje tal</w:t>
      </w:r>
      <w:r w:rsidRPr="00792B81">
        <w:rPr>
          <w:rFonts w:ascii="Times New Roman" w:hAnsi="Times New Roman"/>
          <w:sz w:val="22"/>
          <w:szCs w:val="22"/>
        </w:rPr>
        <w:t>, razen če je to investitor sam,</w:t>
      </w:r>
    </w:p>
    <w:p w14:paraId="4F8A27B3" w14:textId="70FE6DA4" w:rsidR="00BB4C40" w:rsidRPr="00792B81" w:rsidRDefault="00083E4D" w:rsidP="00A80ECD">
      <w:pPr>
        <w:ind w:firstLine="708"/>
        <w:jc w:val="both"/>
        <w:rPr>
          <w:rFonts w:ascii="Times New Roman" w:hAnsi="Times New Roman"/>
          <w:sz w:val="22"/>
          <w:szCs w:val="22"/>
        </w:rPr>
      </w:pPr>
      <w:r w:rsidRPr="00792B81">
        <w:rPr>
          <w:rFonts w:ascii="Times New Roman" w:hAnsi="Times New Roman"/>
          <w:sz w:val="22"/>
          <w:szCs w:val="22"/>
        </w:rPr>
        <w:t>3</w:t>
      </w:r>
      <w:r w:rsidR="00BB4C40" w:rsidRPr="00792B81">
        <w:rPr>
          <w:rFonts w:ascii="Times New Roman" w:hAnsi="Times New Roman"/>
          <w:sz w:val="22"/>
          <w:szCs w:val="22"/>
        </w:rPr>
        <w:t xml:space="preserve">. lokaciji mesta </w:t>
      </w:r>
      <w:r w:rsidRPr="00792B81">
        <w:rPr>
          <w:rFonts w:ascii="Times New Roman" w:hAnsi="Times New Roman"/>
          <w:sz w:val="22"/>
          <w:szCs w:val="22"/>
        </w:rPr>
        <w:t xml:space="preserve">vnosa </w:t>
      </w:r>
      <w:r w:rsidR="00B8064C" w:rsidRPr="00792B81">
        <w:rPr>
          <w:rFonts w:ascii="Times New Roman" w:hAnsi="Times New Roman"/>
          <w:sz w:val="22"/>
          <w:szCs w:val="22"/>
        </w:rPr>
        <w:t xml:space="preserve">izkopane </w:t>
      </w:r>
      <w:r w:rsidRPr="00792B81">
        <w:rPr>
          <w:rFonts w:ascii="Times New Roman" w:hAnsi="Times New Roman"/>
          <w:sz w:val="22"/>
          <w:szCs w:val="22"/>
        </w:rPr>
        <w:t>rodovitne zemlje v ali na tla</w:t>
      </w:r>
      <w:r w:rsidR="00FD6D89" w:rsidRPr="00FD6D89">
        <w:rPr>
          <w:rFonts w:ascii="Times New Roman" w:hAnsi="Times New Roman"/>
          <w:sz w:val="22"/>
          <w:szCs w:val="22"/>
        </w:rPr>
        <w:t xml:space="preserve"> </w:t>
      </w:r>
      <w:r w:rsidR="00FD6D89" w:rsidRPr="00792B81">
        <w:rPr>
          <w:rFonts w:ascii="Times New Roman" w:hAnsi="Times New Roman"/>
          <w:sz w:val="22"/>
          <w:szCs w:val="22"/>
        </w:rPr>
        <w:t>v korist kmetijstvu ali za ekološko izboljšanje tal</w:t>
      </w:r>
      <w:r w:rsidR="00BB4C40" w:rsidRPr="00792B81">
        <w:rPr>
          <w:rFonts w:ascii="Times New Roman" w:hAnsi="Times New Roman"/>
          <w:sz w:val="22"/>
          <w:szCs w:val="22"/>
        </w:rPr>
        <w:t xml:space="preserve"> (</w:t>
      </w:r>
      <w:bookmarkStart w:id="91" w:name="_Hlk149036800"/>
      <w:r w:rsidR="00FD6D89">
        <w:rPr>
          <w:rFonts w:ascii="Times New Roman" w:hAnsi="Times New Roman"/>
          <w:sz w:val="22"/>
          <w:szCs w:val="22"/>
        </w:rPr>
        <w:t xml:space="preserve">parcelne številke in </w:t>
      </w:r>
      <w:r w:rsidR="00125D48" w:rsidRPr="00792B81">
        <w:rPr>
          <w:rFonts w:ascii="Times New Roman" w:hAnsi="Times New Roman"/>
          <w:sz w:val="22"/>
          <w:szCs w:val="22"/>
        </w:rPr>
        <w:t xml:space="preserve">koordinate </w:t>
      </w:r>
      <w:proofErr w:type="spellStart"/>
      <w:r w:rsidR="00125D48" w:rsidRPr="00792B81">
        <w:rPr>
          <w:rFonts w:ascii="Times New Roman" w:hAnsi="Times New Roman"/>
          <w:sz w:val="22"/>
          <w:szCs w:val="22"/>
        </w:rPr>
        <w:t>centroida</w:t>
      </w:r>
      <w:proofErr w:type="spellEnd"/>
      <w:r w:rsidR="00125D48" w:rsidRPr="00792B81">
        <w:rPr>
          <w:rFonts w:ascii="Times New Roman" w:hAnsi="Times New Roman"/>
          <w:sz w:val="22"/>
          <w:szCs w:val="22"/>
        </w:rPr>
        <w:t xml:space="preserve"> območja</w:t>
      </w:r>
      <w:bookmarkEnd w:id="91"/>
      <w:r w:rsidR="00BB4C40" w:rsidRPr="00792B81">
        <w:rPr>
          <w:rFonts w:ascii="Times New Roman" w:hAnsi="Times New Roman"/>
          <w:sz w:val="22"/>
          <w:szCs w:val="22"/>
        </w:rPr>
        <w:t>),</w:t>
      </w:r>
    </w:p>
    <w:p w14:paraId="6688BB26" w14:textId="48D262FB" w:rsidR="00BB4C40" w:rsidRPr="00792B81" w:rsidRDefault="00083E4D" w:rsidP="00A80ECD">
      <w:pPr>
        <w:ind w:firstLine="708"/>
        <w:jc w:val="both"/>
        <w:rPr>
          <w:rFonts w:ascii="Times New Roman" w:hAnsi="Times New Roman"/>
          <w:sz w:val="22"/>
          <w:szCs w:val="22"/>
        </w:rPr>
      </w:pPr>
      <w:r w:rsidRPr="00792B81">
        <w:rPr>
          <w:rFonts w:ascii="Times New Roman" w:hAnsi="Times New Roman"/>
          <w:sz w:val="22"/>
          <w:szCs w:val="22"/>
        </w:rPr>
        <w:t>4</w:t>
      </w:r>
      <w:r w:rsidR="00BB4C40" w:rsidRPr="00792B81">
        <w:rPr>
          <w:rFonts w:ascii="Times New Roman" w:hAnsi="Times New Roman"/>
          <w:sz w:val="22"/>
          <w:szCs w:val="22"/>
        </w:rPr>
        <w:t xml:space="preserve">. </w:t>
      </w:r>
      <w:r w:rsidR="00125D48" w:rsidRPr="00792B81">
        <w:rPr>
          <w:rFonts w:ascii="Times New Roman" w:hAnsi="Times New Roman"/>
          <w:sz w:val="22"/>
          <w:szCs w:val="22"/>
        </w:rPr>
        <w:t xml:space="preserve">masi </w:t>
      </w:r>
      <w:r w:rsidR="00B8064C" w:rsidRPr="00792B81">
        <w:rPr>
          <w:rFonts w:ascii="Times New Roman" w:hAnsi="Times New Roman"/>
          <w:sz w:val="22"/>
          <w:szCs w:val="22"/>
        </w:rPr>
        <w:t xml:space="preserve">izkopane </w:t>
      </w:r>
      <w:r w:rsidRPr="00792B81">
        <w:rPr>
          <w:rFonts w:ascii="Times New Roman" w:hAnsi="Times New Roman"/>
          <w:sz w:val="22"/>
          <w:szCs w:val="22"/>
        </w:rPr>
        <w:t>rodovitne zemlje</w:t>
      </w:r>
      <w:r w:rsidR="00BB4C40" w:rsidRPr="00792B81">
        <w:rPr>
          <w:rFonts w:ascii="Times New Roman" w:hAnsi="Times New Roman"/>
          <w:sz w:val="22"/>
          <w:szCs w:val="22"/>
        </w:rPr>
        <w:t xml:space="preserve">, ki </w:t>
      </w:r>
      <w:r w:rsidRPr="00792B81">
        <w:rPr>
          <w:rFonts w:ascii="Times New Roman" w:hAnsi="Times New Roman"/>
          <w:sz w:val="22"/>
          <w:szCs w:val="22"/>
        </w:rPr>
        <w:t>jo</w:t>
      </w:r>
      <w:r w:rsidR="00BB4C40" w:rsidRPr="00792B81">
        <w:rPr>
          <w:rFonts w:ascii="Times New Roman" w:hAnsi="Times New Roman"/>
          <w:sz w:val="22"/>
          <w:szCs w:val="22"/>
        </w:rPr>
        <w:t xml:space="preserve"> namerava uporabiti za </w:t>
      </w:r>
      <w:r w:rsidRPr="00792B81">
        <w:rPr>
          <w:rFonts w:ascii="Times New Roman" w:hAnsi="Times New Roman"/>
          <w:sz w:val="22"/>
          <w:szCs w:val="22"/>
        </w:rPr>
        <w:t>vnos v ali na tla</w:t>
      </w:r>
      <w:r w:rsidR="00FD6D89" w:rsidRPr="00FD6D89">
        <w:rPr>
          <w:rFonts w:ascii="Times New Roman" w:hAnsi="Times New Roman"/>
          <w:sz w:val="22"/>
          <w:szCs w:val="22"/>
        </w:rPr>
        <w:t xml:space="preserve"> </w:t>
      </w:r>
      <w:r w:rsidR="00FD6D89" w:rsidRPr="00792B81">
        <w:rPr>
          <w:rFonts w:ascii="Times New Roman" w:hAnsi="Times New Roman"/>
          <w:sz w:val="22"/>
          <w:szCs w:val="22"/>
        </w:rPr>
        <w:t>v korist kmetijstvu ali za ekološko izboljšanje tal</w:t>
      </w:r>
      <w:r w:rsidRPr="00792B81">
        <w:rPr>
          <w:rFonts w:ascii="Times New Roman" w:hAnsi="Times New Roman"/>
          <w:sz w:val="22"/>
          <w:szCs w:val="22"/>
        </w:rPr>
        <w:t>.</w:t>
      </w:r>
    </w:p>
    <w:p w14:paraId="4033E1E2" w14:textId="77777777" w:rsidR="00BB4C40" w:rsidRPr="00792B81" w:rsidRDefault="00BB4C40" w:rsidP="00A80ECD">
      <w:pPr>
        <w:jc w:val="both"/>
        <w:rPr>
          <w:rFonts w:ascii="Times New Roman" w:hAnsi="Times New Roman"/>
          <w:sz w:val="22"/>
          <w:szCs w:val="22"/>
        </w:rPr>
      </w:pPr>
    </w:p>
    <w:p w14:paraId="0920A0B4" w14:textId="27FD4FBD" w:rsidR="004B07A3" w:rsidRPr="00792B81" w:rsidRDefault="004B07A3" w:rsidP="00A80ECD">
      <w:pPr>
        <w:ind w:firstLine="708"/>
        <w:jc w:val="both"/>
        <w:rPr>
          <w:rFonts w:ascii="Times New Roman" w:hAnsi="Times New Roman"/>
          <w:sz w:val="22"/>
          <w:szCs w:val="22"/>
        </w:rPr>
      </w:pPr>
    </w:p>
    <w:p w14:paraId="42BE7C58" w14:textId="5BAF29BF" w:rsidR="00D22176" w:rsidRPr="00792B81" w:rsidRDefault="001C0C6A" w:rsidP="00A80ECD">
      <w:pPr>
        <w:pStyle w:val="111GLAVA"/>
        <w:numPr>
          <w:ilvl w:val="0"/>
          <w:numId w:val="0"/>
        </w:numPr>
        <w:spacing w:before="0" w:after="0"/>
        <w:ind w:left="851"/>
        <w:jc w:val="center"/>
        <w:rPr>
          <w:rFonts w:ascii="Times New Roman" w:hAnsi="Times New Roman"/>
          <w:sz w:val="22"/>
          <w:szCs w:val="22"/>
        </w:rPr>
      </w:pPr>
      <w:r w:rsidRPr="00792B81">
        <w:rPr>
          <w:rFonts w:ascii="Times New Roman" w:hAnsi="Times New Roman"/>
          <w:sz w:val="22"/>
          <w:szCs w:val="22"/>
        </w:rPr>
        <w:t>V</w:t>
      </w:r>
      <w:bookmarkStart w:id="92" w:name="_Hlk122597489"/>
      <w:r w:rsidR="00EF02E5" w:rsidRPr="00792B81">
        <w:rPr>
          <w:rFonts w:ascii="Times New Roman" w:hAnsi="Times New Roman"/>
          <w:sz w:val="22"/>
          <w:szCs w:val="22"/>
        </w:rPr>
        <w:t>I</w:t>
      </w:r>
      <w:r w:rsidRPr="00792B81">
        <w:rPr>
          <w:rFonts w:ascii="Times New Roman" w:hAnsi="Times New Roman"/>
          <w:sz w:val="22"/>
          <w:szCs w:val="22"/>
        </w:rPr>
        <w:t xml:space="preserve">. </w:t>
      </w:r>
      <w:r w:rsidR="004B07A3" w:rsidRPr="00792B81">
        <w:rPr>
          <w:rFonts w:ascii="Times New Roman" w:hAnsi="Times New Roman"/>
          <w:sz w:val="22"/>
          <w:szCs w:val="22"/>
        </w:rPr>
        <w:t xml:space="preserve">UPORABA NADOMESTNIH GRADBENIH MATERIALOV </w:t>
      </w:r>
      <w:r w:rsidR="00D063A5" w:rsidRPr="00792B81">
        <w:rPr>
          <w:rFonts w:ascii="Times New Roman" w:hAnsi="Times New Roman"/>
          <w:sz w:val="22"/>
          <w:szCs w:val="22"/>
        </w:rPr>
        <w:t>PRI GRADNJI</w:t>
      </w:r>
      <w:r w:rsidR="004B07A3" w:rsidRPr="00792B81">
        <w:rPr>
          <w:rFonts w:ascii="Times New Roman" w:hAnsi="Times New Roman"/>
          <w:sz w:val="22"/>
          <w:szCs w:val="22"/>
        </w:rPr>
        <w:t xml:space="preserve"> GRADBEN</w:t>
      </w:r>
      <w:r w:rsidR="00D063A5" w:rsidRPr="00792B81">
        <w:rPr>
          <w:rFonts w:ascii="Times New Roman" w:hAnsi="Times New Roman"/>
          <w:sz w:val="22"/>
          <w:szCs w:val="22"/>
        </w:rPr>
        <w:t>IH</w:t>
      </w:r>
      <w:r w:rsidR="004B07A3" w:rsidRPr="00792B81">
        <w:rPr>
          <w:rFonts w:ascii="Times New Roman" w:hAnsi="Times New Roman"/>
          <w:sz w:val="22"/>
          <w:szCs w:val="22"/>
        </w:rPr>
        <w:t xml:space="preserve"> INŽENIRSK</w:t>
      </w:r>
      <w:r w:rsidR="00D063A5" w:rsidRPr="00792B81">
        <w:rPr>
          <w:rFonts w:ascii="Times New Roman" w:hAnsi="Times New Roman"/>
          <w:sz w:val="22"/>
          <w:szCs w:val="22"/>
        </w:rPr>
        <w:t>IH</w:t>
      </w:r>
      <w:r w:rsidR="004B07A3" w:rsidRPr="00792B81">
        <w:rPr>
          <w:rFonts w:ascii="Times New Roman" w:hAnsi="Times New Roman"/>
          <w:sz w:val="22"/>
          <w:szCs w:val="22"/>
        </w:rPr>
        <w:t xml:space="preserve"> OBJEKT</w:t>
      </w:r>
      <w:r w:rsidR="00D063A5" w:rsidRPr="00792B81">
        <w:rPr>
          <w:rFonts w:ascii="Times New Roman" w:hAnsi="Times New Roman"/>
          <w:sz w:val="22"/>
          <w:szCs w:val="22"/>
        </w:rPr>
        <w:t>OV</w:t>
      </w:r>
    </w:p>
    <w:p w14:paraId="77CAD9F2" w14:textId="77777777" w:rsidR="004B07A3" w:rsidRPr="00792B81" w:rsidRDefault="004B07A3" w:rsidP="00A80ECD">
      <w:pPr>
        <w:pStyle w:val="111GLAVA"/>
        <w:numPr>
          <w:ilvl w:val="0"/>
          <w:numId w:val="0"/>
        </w:numPr>
        <w:spacing w:before="0" w:after="0"/>
        <w:ind w:left="851"/>
        <w:jc w:val="center"/>
        <w:rPr>
          <w:rFonts w:ascii="Times New Roman" w:hAnsi="Times New Roman"/>
          <w:sz w:val="22"/>
          <w:szCs w:val="22"/>
        </w:rPr>
      </w:pPr>
    </w:p>
    <w:p w14:paraId="24361AA9" w14:textId="55A66BAD" w:rsidR="00FA6AE5" w:rsidRPr="00792B81" w:rsidRDefault="00B1633B" w:rsidP="00A80ECD">
      <w:pPr>
        <w:jc w:val="center"/>
        <w:rPr>
          <w:rFonts w:ascii="Times New Roman" w:hAnsi="Times New Roman"/>
          <w:b/>
          <w:sz w:val="22"/>
          <w:szCs w:val="22"/>
        </w:rPr>
      </w:pPr>
      <w:r w:rsidRPr="00792B81">
        <w:rPr>
          <w:rFonts w:ascii="Times New Roman" w:hAnsi="Times New Roman"/>
          <w:b/>
          <w:sz w:val="22"/>
          <w:szCs w:val="22"/>
        </w:rPr>
        <w:t>1</w:t>
      </w:r>
      <w:r w:rsidR="0025413D">
        <w:rPr>
          <w:rFonts w:ascii="Times New Roman" w:hAnsi="Times New Roman"/>
          <w:b/>
          <w:sz w:val="22"/>
          <w:szCs w:val="22"/>
        </w:rPr>
        <w:t>8</w:t>
      </w:r>
      <w:r w:rsidR="006A6358" w:rsidRPr="00792B81">
        <w:rPr>
          <w:rFonts w:ascii="Times New Roman" w:hAnsi="Times New Roman"/>
          <w:b/>
          <w:sz w:val="22"/>
          <w:szCs w:val="22"/>
        </w:rPr>
        <w:t>. člen</w:t>
      </w:r>
    </w:p>
    <w:p w14:paraId="4AA987DB" w14:textId="2A1479FB" w:rsidR="00AA641C" w:rsidRPr="00792B81" w:rsidRDefault="006A6358" w:rsidP="00A80ECD">
      <w:pPr>
        <w:jc w:val="center"/>
        <w:rPr>
          <w:rFonts w:ascii="Times New Roman" w:hAnsi="Times New Roman"/>
          <w:b/>
          <w:sz w:val="22"/>
          <w:szCs w:val="22"/>
        </w:rPr>
      </w:pPr>
      <w:r w:rsidRPr="00792B81">
        <w:rPr>
          <w:rFonts w:ascii="Times New Roman" w:hAnsi="Times New Roman"/>
          <w:b/>
          <w:sz w:val="22"/>
          <w:szCs w:val="22"/>
        </w:rPr>
        <w:t>(</w:t>
      </w:r>
      <w:r w:rsidR="00420D10">
        <w:rPr>
          <w:rFonts w:ascii="Times New Roman" w:hAnsi="Times New Roman"/>
          <w:b/>
          <w:sz w:val="22"/>
          <w:szCs w:val="22"/>
        </w:rPr>
        <w:t xml:space="preserve">splošne </w:t>
      </w:r>
      <w:r w:rsidR="00AA641C" w:rsidRPr="00792B81">
        <w:rPr>
          <w:rFonts w:ascii="Times New Roman" w:hAnsi="Times New Roman"/>
          <w:b/>
          <w:sz w:val="22"/>
          <w:szCs w:val="22"/>
        </w:rPr>
        <w:t>zahteve</w:t>
      </w:r>
      <w:r w:rsidR="00321428" w:rsidRPr="00792B81">
        <w:rPr>
          <w:rFonts w:ascii="Times New Roman" w:hAnsi="Times New Roman"/>
          <w:b/>
          <w:sz w:val="22"/>
          <w:szCs w:val="22"/>
        </w:rPr>
        <w:t xml:space="preserve"> za </w:t>
      </w:r>
      <w:r w:rsidR="00D063A5" w:rsidRPr="00792B81">
        <w:rPr>
          <w:rFonts w:ascii="Times New Roman" w:hAnsi="Times New Roman"/>
          <w:b/>
          <w:bCs/>
          <w:sz w:val="22"/>
          <w:szCs w:val="22"/>
        </w:rPr>
        <w:t>uporabo</w:t>
      </w:r>
      <w:r w:rsidR="00321428" w:rsidRPr="00792B81">
        <w:rPr>
          <w:rFonts w:ascii="Times New Roman" w:hAnsi="Times New Roman"/>
          <w:b/>
          <w:bCs/>
          <w:sz w:val="22"/>
          <w:szCs w:val="22"/>
        </w:rPr>
        <w:t xml:space="preserve"> nadomestnih gradbenih materialov </w:t>
      </w:r>
      <w:r w:rsidR="00D063A5" w:rsidRPr="00792B81">
        <w:rPr>
          <w:rFonts w:ascii="Times New Roman" w:hAnsi="Times New Roman"/>
          <w:b/>
          <w:bCs/>
          <w:sz w:val="22"/>
          <w:szCs w:val="22"/>
        </w:rPr>
        <w:t>pri gradnji</w:t>
      </w:r>
      <w:r w:rsidR="00321428" w:rsidRPr="00792B81">
        <w:rPr>
          <w:rFonts w:ascii="Times New Roman" w:hAnsi="Times New Roman"/>
          <w:b/>
          <w:bCs/>
          <w:sz w:val="22"/>
          <w:szCs w:val="22"/>
        </w:rPr>
        <w:t xml:space="preserve"> </w:t>
      </w:r>
      <w:r w:rsidR="004554B1" w:rsidRPr="00792B81">
        <w:rPr>
          <w:rFonts w:ascii="Times New Roman" w:hAnsi="Times New Roman"/>
          <w:b/>
          <w:bCs/>
          <w:sz w:val="22"/>
          <w:szCs w:val="22"/>
        </w:rPr>
        <w:t>gradben</w:t>
      </w:r>
      <w:r w:rsidR="00D063A5" w:rsidRPr="00792B81">
        <w:rPr>
          <w:rFonts w:ascii="Times New Roman" w:hAnsi="Times New Roman"/>
          <w:b/>
          <w:bCs/>
          <w:sz w:val="22"/>
          <w:szCs w:val="22"/>
        </w:rPr>
        <w:t>ih</w:t>
      </w:r>
      <w:r w:rsidR="004554B1" w:rsidRPr="00792B81">
        <w:rPr>
          <w:rFonts w:ascii="Times New Roman" w:hAnsi="Times New Roman"/>
          <w:b/>
          <w:bCs/>
          <w:sz w:val="22"/>
          <w:szCs w:val="22"/>
        </w:rPr>
        <w:t xml:space="preserve"> </w:t>
      </w:r>
      <w:r w:rsidR="00321428" w:rsidRPr="00792B81">
        <w:rPr>
          <w:rFonts w:ascii="Times New Roman" w:hAnsi="Times New Roman"/>
          <w:b/>
          <w:bCs/>
          <w:sz w:val="22"/>
          <w:szCs w:val="22"/>
        </w:rPr>
        <w:t>inženirsk</w:t>
      </w:r>
      <w:r w:rsidR="00D063A5" w:rsidRPr="00792B81">
        <w:rPr>
          <w:rFonts w:ascii="Times New Roman" w:hAnsi="Times New Roman"/>
          <w:b/>
          <w:bCs/>
          <w:sz w:val="22"/>
          <w:szCs w:val="22"/>
        </w:rPr>
        <w:t>ih</w:t>
      </w:r>
      <w:r w:rsidR="00321428" w:rsidRPr="00792B81">
        <w:rPr>
          <w:rFonts w:ascii="Times New Roman" w:hAnsi="Times New Roman"/>
          <w:b/>
          <w:bCs/>
          <w:sz w:val="22"/>
          <w:szCs w:val="22"/>
        </w:rPr>
        <w:t xml:space="preserve"> objekt</w:t>
      </w:r>
      <w:r w:rsidR="00D063A5" w:rsidRPr="00792B81">
        <w:rPr>
          <w:rFonts w:ascii="Times New Roman" w:hAnsi="Times New Roman"/>
          <w:b/>
          <w:bCs/>
          <w:sz w:val="22"/>
          <w:szCs w:val="22"/>
        </w:rPr>
        <w:t>ov</w:t>
      </w:r>
      <w:r w:rsidRPr="00792B81">
        <w:rPr>
          <w:rFonts w:ascii="Times New Roman" w:hAnsi="Times New Roman"/>
          <w:b/>
          <w:bCs/>
          <w:sz w:val="22"/>
          <w:szCs w:val="22"/>
        </w:rPr>
        <w:t>)</w:t>
      </w:r>
    </w:p>
    <w:bookmarkEnd w:id="92"/>
    <w:p w14:paraId="64CDBAD1" w14:textId="77777777" w:rsidR="006A6358" w:rsidRPr="00792B81" w:rsidRDefault="006A6358" w:rsidP="00A80ECD">
      <w:pPr>
        <w:jc w:val="both"/>
        <w:rPr>
          <w:rFonts w:ascii="Times New Roman" w:hAnsi="Times New Roman"/>
          <w:sz w:val="22"/>
          <w:szCs w:val="22"/>
        </w:rPr>
      </w:pPr>
    </w:p>
    <w:p w14:paraId="79C15760" w14:textId="6AF18BE9" w:rsidR="00BB5F94" w:rsidRPr="00792B81" w:rsidRDefault="000969EC" w:rsidP="00A80ECD">
      <w:pPr>
        <w:ind w:firstLine="708"/>
        <w:jc w:val="both"/>
        <w:rPr>
          <w:rFonts w:ascii="Times New Roman" w:hAnsi="Times New Roman"/>
          <w:sz w:val="22"/>
          <w:szCs w:val="22"/>
        </w:rPr>
      </w:pPr>
      <w:r w:rsidRPr="00792B81">
        <w:rPr>
          <w:rFonts w:ascii="Times New Roman" w:hAnsi="Times New Roman"/>
          <w:sz w:val="22"/>
          <w:szCs w:val="22"/>
        </w:rPr>
        <w:t xml:space="preserve">(1) </w:t>
      </w:r>
      <w:r w:rsidR="00BB5F94" w:rsidRPr="00792B81">
        <w:rPr>
          <w:rFonts w:ascii="Times New Roman" w:hAnsi="Times New Roman"/>
          <w:sz w:val="22"/>
          <w:szCs w:val="22"/>
        </w:rPr>
        <w:t xml:space="preserve">Oseba, ki namerava uporabiti nadomestni gradbeni material </w:t>
      </w:r>
      <w:r w:rsidR="00D063A5" w:rsidRPr="00792B81">
        <w:rPr>
          <w:rFonts w:ascii="Times New Roman" w:hAnsi="Times New Roman"/>
          <w:sz w:val="22"/>
          <w:szCs w:val="22"/>
        </w:rPr>
        <w:t>pri gradnji</w:t>
      </w:r>
      <w:r w:rsidR="00BB5F94" w:rsidRPr="00792B81">
        <w:rPr>
          <w:rFonts w:ascii="Times New Roman" w:hAnsi="Times New Roman"/>
          <w:sz w:val="22"/>
          <w:szCs w:val="22"/>
        </w:rPr>
        <w:t xml:space="preserve"> gradben</w:t>
      </w:r>
      <w:r w:rsidR="00781680" w:rsidRPr="00792B81">
        <w:rPr>
          <w:rFonts w:ascii="Times New Roman" w:hAnsi="Times New Roman"/>
          <w:sz w:val="22"/>
          <w:szCs w:val="22"/>
        </w:rPr>
        <w:t>i</w:t>
      </w:r>
      <w:r w:rsidR="00D063A5" w:rsidRPr="00792B81">
        <w:rPr>
          <w:rFonts w:ascii="Times New Roman" w:hAnsi="Times New Roman"/>
          <w:sz w:val="22"/>
          <w:szCs w:val="22"/>
        </w:rPr>
        <w:t>h</w:t>
      </w:r>
      <w:r w:rsidR="00BB5F94" w:rsidRPr="00792B81">
        <w:rPr>
          <w:rFonts w:ascii="Times New Roman" w:hAnsi="Times New Roman"/>
          <w:sz w:val="22"/>
          <w:szCs w:val="22"/>
        </w:rPr>
        <w:t xml:space="preserve"> inženirski</w:t>
      </w:r>
      <w:r w:rsidR="00D063A5" w:rsidRPr="00792B81">
        <w:rPr>
          <w:rFonts w:ascii="Times New Roman" w:hAnsi="Times New Roman"/>
          <w:sz w:val="22"/>
          <w:szCs w:val="22"/>
        </w:rPr>
        <w:t>h</w:t>
      </w:r>
      <w:r w:rsidR="00BB5F94" w:rsidRPr="00792B81">
        <w:rPr>
          <w:rFonts w:ascii="Times New Roman" w:hAnsi="Times New Roman"/>
          <w:sz w:val="22"/>
          <w:szCs w:val="22"/>
        </w:rPr>
        <w:t xml:space="preserve"> objekt</w:t>
      </w:r>
      <w:r w:rsidR="00D063A5" w:rsidRPr="00792B81">
        <w:rPr>
          <w:rFonts w:ascii="Times New Roman" w:hAnsi="Times New Roman"/>
          <w:sz w:val="22"/>
          <w:szCs w:val="22"/>
        </w:rPr>
        <w:t>ov</w:t>
      </w:r>
      <w:r w:rsidR="00BB5F94" w:rsidRPr="00792B81">
        <w:rPr>
          <w:rFonts w:ascii="Times New Roman" w:hAnsi="Times New Roman"/>
          <w:sz w:val="22"/>
          <w:szCs w:val="22"/>
        </w:rPr>
        <w:t xml:space="preserve">, mora za tako uporabo </w:t>
      </w:r>
      <w:r w:rsidR="00576F58" w:rsidRPr="00792B81">
        <w:rPr>
          <w:rFonts w:ascii="Times New Roman" w:hAnsi="Times New Roman"/>
          <w:sz w:val="22"/>
          <w:szCs w:val="22"/>
        </w:rPr>
        <w:t xml:space="preserve">nadomestnega gradbenega materiala </w:t>
      </w:r>
      <w:r w:rsidR="00BB5F94" w:rsidRPr="00792B81">
        <w:rPr>
          <w:rFonts w:ascii="Times New Roman" w:hAnsi="Times New Roman"/>
          <w:sz w:val="22"/>
          <w:szCs w:val="22"/>
        </w:rPr>
        <w:t xml:space="preserve">pridobiti okoljevarstveno dovoljenje </w:t>
      </w:r>
      <w:r w:rsidR="00576F58" w:rsidRPr="00792B81">
        <w:rPr>
          <w:rFonts w:ascii="Times New Roman" w:hAnsi="Times New Roman"/>
          <w:sz w:val="22"/>
          <w:szCs w:val="22"/>
        </w:rPr>
        <w:t xml:space="preserve">za obdelavo odpadkov </w:t>
      </w:r>
      <w:r w:rsidR="00BB5F94" w:rsidRPr="00792B81">
        <w:rPr>
          <w:rFonts w:ascii="Times New Roman" w:hAnsi="Times New Roman"/>
          <w:sz w:val="22"/>
          <w:szCs w:val="22"/>
        </w:rPr>
        <w:t>v skladu z zakonom, ki ureja varstvo okolja</w:t>
      </w:r>
      <w:r w:rsidR="005C177C" w:rsidRPr="00792B81">
        <w:rPr>
          <w:rFonts w:ascii="Times New Roman" w:hAnsi="Times New Roman"/>
          <w:sz w:val="22"/>
          <w:szCs w:val="22"/>
        </w:rPr>
        <w:t>, razen če je nadomestni gradbeni material stranski proizvod</w:t>
      </w:r>
      <w:r w:rsidR="00B93757" w:rsidRPr="00792B81">
        <w:rPr>
          <w:rFonts w:ascii="Times New Roman" w:hAnsi="Times New Roman"/>
          <w:sz w:val="22"/>
          <w:szCs w:val="22"/>
        </w:rPr>
        <w:t>, ki izpolnjuje merila za stranski proizvod, določena s to uredbo</w:t>
      </w:r>
      <w:r w:rsidR="00543982" w:rsidRPr="00792B81">
        <w:rPr>
          <w:rFonts w:ascii="Times New Roman" w:hAnsi="Times New Roman"/>
          <w:sz w:val="22"/>
          <w:szCs w:val="22"/>
        </w:rPr>
        <w:t>, ali je nadomestnemu gradbenemu materialu prenehal status odpadka v skladu z določbami te uredbe.</w:t>
      </w:r>
    </w:p>
    <w:p w14:paraId="0A41BD44" w14:textId="77777777" w:rsidR="00BB5F94" w:rsidRPr="00792B81" w:rsidRDefault="00BB5F94" w:rsidP="00A80ECD">
      <w:pPr>
        <w:ind w:firstLine="708"/>
        <w:jc w:val="both"/>
        <w:rPr>
          <w:rFonts w:ascii="Times New Roman" w:hAnsi="Times New Roman"/>
          <w:sz w:val="22"/>
          <w:szCs w:val="22"/>
        </w:rPr>
      </w:pPr>
    </w:p>
    <w:p w14:paraId="4384D119" w14:textId="2EC71F09" w:rsidR="00B03F4A" w:rsidRPr="00792B81" w:rsidRDefault="00BB5F94" w:rsidP="00A80ECD">
      <w:pPr>
        <w:ind w:firstLine="708"/>
        <w:jc w:val="both"/>
        <w:rPr>
          <w:rFonts w:ascii="Times New Roman" w:hAnsi="Times New Roman"/>
          <w:sz w:val="22"/>
          <w:szCs w:val="22"/>
        </w:rPr>
      </w:pPr>
      <w:r w:rsidRPr="00792B81">
        <w:rPr>
          <w:rFonts w:ascii="Times New Roman" w:hAnsi="Times New Roman"/>
          <w:sz w:val="22"/>
          <w:szCs w:val="22"/>
        </w:rPr>
        <w:t xml:space="preserve">(2) </w:t>
      </w:r>
      <w:r w:rsidR="000969EC" w:rsidRPr="00792B81">
        <w:rPr>
          <w:rFonts w:ascii="Times New Roman" w:hAnsi="Times New Roman"/>
          <w:sz w:val="22"/>
          <w:szCs w:val="22"/>
        </w:rPr>
        <w:t xml:space="preserve">V </w:t>
      </w:r>
      <w:r w:rsidR="004554B1" w:rsidRPr="00792B81">
        <w:rPr>
          <w:rFonts w:ascii="Times New Roman" w:hAnsi="Times New Roman"/>
          <w:sz w:val="22"/>
          <w:szCs w:val="22"/>
        </w:rPr>
        <w:t>gradben</w:t>
      </w:r>
      <w:r w:rsidR="000622C3" w:rsidRPr="00792B81">
        <w:rPr>
          <w:rFonts w:ascii="Times New Roman" w:hAnsi="Times New Roman"/>
          <w:sz w:val="22"/>
          <w:szCs w:val="22"/>
        </w:rPr>
        <w:t>ih</w:t>
      </w:r>
      <w:r w:rsidR="004554B1" w:rsidRPr="00792B81">
        <w:rPr>
          <w:rFonts w:ascii="Times New Roman" w:hAnsi="Times New Roman"/>
          <w:sz w:val="22"/>
          <w:szCs w:val="22"/>
        </w:rPr>
        <w:t xml:space="preserve"> </w:t>
      </w:r>
      <w:r w:rsidR="00151CF7" w:rsidRPr="00792B81">
        <w:rPr>
          <w:rFonts w:ascii="Times New Roman" w:hAnsi="Times New Roman"/>
          <w:sz w:val="22"/>
          <w:szCs w:val="22"/>
        </w:rPr>
        <w:t>inženirsk</w:t>
      </w:r>
      <w:r w:rsidR="000622C3" w:rsidRPr="00792B81">
        <w:rPr>
          <w:rFonts w:ascii="Times New Roman" w:hAnsi="Times New Roman"/>
          <w:sz w:val="22"/>
          <w:szCs w:val="22"/>
        </w:rPr>
        <w:t>ih</w:t>
      </w:r>
      <w:r w:rsidR="00151CF7" w:rsidRPr="00792B81">
        <w:rPr>
          <w:rFonts w:ascii="Times New Roman" w:hAnsi="Times New Roman"/>
          <w:sz w:val="22"/>
          <w:szCs w:val="22"/>
        </w:rPr>
        <w:t xml:space="preserve"> objekt</w:t>
      </w:r>
      <w:r w:rsidR="000622C3" w:rsidRPr="00792B81">
        <w:rPr>
          <w:rFonts w:ascii="Times New Roman" w:hAnsi="Times New Roman"/>
          <w:sz w:val="22"/>
          <w:szCs w:val="22"/>
        </w:rPr>
        <w:t>ih</w:t>
      </w:r>
      <w:r w:rsidR="0080566D" w:rsidRPr="00792B81">
        <w:rPr>
          <w:rFonts w:ascii="Times New Roman" w:hAnsi="Times New Roman"/>
          <w:sz w:val="22"/>
          <w:szCs w:val="22"/>
        </w:rPr>
        <w:t>, ki se gradijo</w:t>
      </w:r>
      <w:r w:rsidR="000969EC" w:rsidRPr="00792B81">
        <w:rPr>
          <w:rFonts w:ascii="Times New Roman" w:hAnsi="Times New Roman"/>
          <w:sz w:val="22"/>
          <w:szCs w:val="22"/>
        </w:rPr>
        <w:t xml:space="preserve"> </w:t>
      </w:r>
      <w:r w:rsidR="0080566D" w:rsidRPr="00792B81">
        <w:rPr>
          <w:rFonts w:ascii="Times New Roman" w:hAnsi="Times New Roman"/>
          <w:sz w:val="22"/>
          <w:szCs w:val="22"/>
        </w:rPr>
        <w:t>na podlagi predpisov, ki urejajo gradnjo, je</w:t>
      </w:r>
      <w:r w:rsidR="0080566D" w:rsidRPr="00792B81" w:rsidDel="0080566D">
        <w:rPr>
          <w:rFonts w:ascii="Times New Roman" w:hAnsi="Times New Roman"/>
          <w:sz w:val="22"/>
          <w:szCs w:val="22"/>
        </w:rPr>
        <w:t xml:space="preserve"> </w:t>
      </w:r>
      <w:r w:rsidR="0080566D" w:rsidRPr="00792B81">
        <w:rPr>
          <w:rFonts w:ascii="Times New Roman" w:hAnsi="Times New Roman"/>
          <w:sz w:val="22"/>
          <w:szCs w:val="22"/>
        </w:rPr>
        <w:t>dovoljeno</w:t>
      </w:r>
      <w:r w:rsidR="00F7452D" w:rsidRPr="00792B81">
        <w:rPr>
          <w:rFonts w:ascii="Times New Roman" w:hAnsi="Times New Roman"/>
          <w:sz w:val="22"/>
          <w:szCs w:val="22"/>
        </w:rPr>
        <w:t xml:space="preserve"> </w:t>
      </w:r>
      <w:r w:rsidR="00D063A5" w:rsidRPr="00792B81">
        <w:rPr>
          <w:rFonts w:ascii="Times New Roman" w:hAnsi="Times New Roman"/>
          <w:sz w:val="22"/>
          <w:szCs w:val="22"/>
        </w:rPr>
        <w:t>uporabiti</w:t>
      </w:r>
      <w:r w:rsidR="00AA641C" w:rsidRPr="00792B81">
        <w:rPr>
          <w:rFonts w:ascii="Times New Roman" w:hAnsi="Times New Roman"/>
          <w:sz w:val="22"/>
          <w:szCs w:val="22"/>
        </w:rPr>
        <w:t xml:space="preserve"> </w:t>
      </w:r>
      <w:r w:rsidR="00EA3435" w:rsidRPr="00792B81">
        <w:rPr>
          <w:rFonts w:ascii="Times New Roman" w:hAnsi="Times New Roman"/>
          <w:sz w:val="22"/>
          <w:szCs w:val="22"/>
        </w:rPr>
        <w:t>nadomestn</w:t>
      </w:r>
      <w:r w:rsidR="0080566D" w:rsidRPr="00792B81">
        <w:rPr>
          <w:rFonts w:ascii="Times New Roman" w:hAnsi="Times New Roman"/>
          <w:sz w:val="22"/>
          <w:szCs w:val="22"/>
        </w:rPr>
        <w:t>e</w:t>
      </w:r>
      <w:r w:rsidR="00EA3435" w:rsidRPr="00792B81">
        <w:rPr>
          <w:rFonts w:ascii="Times New Roman" w:hAnsi="Times New Roman"/>
          <w:sz w:val="22"/>
          <w:szCs w:val="22"/>
        </w:rPr>
        <w:t xml:space="preserve"> </w:t>
      </w:r>
      <w:r w:rsidR="00E1323C" w:rsidRPr="00792B81">
        <w:rPr>
          <w:rFonts w:ascii="Times New Roman" w:hAnsi="Times New Roman"/>
          <w:sz w:val="22"/>
          <w:szCs w:val="22"/>
        </w:rPr>
        <w:t xml:space="preserve">gradbene materiale </w:t>
      </w:r>
      <w:r w:rsidR="00AA641C" w:rsidRPr="00792B81">
        <w:rPr>
          <w:rFonts w:ascii="Times New Roman" w:hAnsi="Times New Roman"/>
          <w:sz w:val="22"/>
          <w:szCs w:val="22"/>
        </w:rPr>
        <w:t xml:space="preserve">ali </w:t>
      </w:r>
      <w:r w:rsidR="00E6786F" w:rsidRPr="00792B81">
        <w:rPr>
          <w:rFonts w:ascii="Times New Roman" w:hAnsi="Times New Roman"/>
          <w:sz w:val="22"/>
          <w:szCs w:val="22"/>
        </w:rPr>
        <w:t>njihove mešanice</w:t>
      </w:r>
      <w:r w:rsidR="00557987" w:rsidRPr="00792B81">
        <w:rPr>
          <w:rFonts w:ascii="Times New Roman" w:hAnsi="Times New Roman"/>
          <w:sz w:val="22"/>
          <w:szCs w:val="22"/>
        </w:rPr>
        <w:t xml:space="preserve"> le, če </w:t>
      </w:r>
      <w:r w:rsidR="00871D7B" w:rsidRPr="00792B81">
        <w:rPr>
          <w:rFonts w:ascii="Times New Roman" w:hAnsi="Times New Roman"/>
          <w:sz w:val="22"/>
          <w:szCs w:val="22"/>
        </w:rPr>
        <w:t>zaradi t</w:t>
      </w:r>
      <w:r w:rsidR="00F57A05" w:rsidRPr="00792B81">
        <w:rPr>
          <w:rFonts w:ascii="Times New Roman" w:hAnsi="Times New Roman"/>
          <w:sz w:val="22"/>
          <w:szCs w:val="22"/>
        </w:rPr>
        <w:t>ake</w:t>
      </w:r>
      <w:r w:rsidR="00871D7B" w:rsidRPr="00792B81">
        <w:rPr>
          <w:rFonts w:ascii="Times New Roman" w:hAnsi="Times New Roman"/>
          <w:sz w:val="22"/>
          <w:szCs w:val="22"/>
        </w:rPr>
        <w:t xml:space="preserve"> </w:t>
      </w:r>
      <w:r w:rsidR="00D063A5" w:rsidRPr="00792B81">
        <w:rPr>
          <w:rFonts w:ascii="Times New Roman" w:hAnsi="Times New Roman"/>
          <w:sz w:val="22"/>
          <w:szCs w:val="22"/>
        </w:rPr>
        <w:t>uporabe</w:t>
      </w:r>
      <w:r w:rsidR="00871D7B" w:rsidRPr="00792B81">
        <w:rPr>
          <w:rFonts w:ascii="Times New Roman" w:hAnsi="Times New Roman"/>
          <w:sz w:val="22"/>
          <w:szCs w:val="22"/>
        </w:rPr>
        <w:t xml:space="preserve"> </w:t>
      </w:r>
      <w:bookmarkStart w:id="93" w:name="_Hlk124346352"/>
      <w:r w:rsidR="00557987" w:rsidRPr="00792B81">
        <w:rPr>
          <w:rFonts w:ascii="Times New Roman" w:hAnsi="Times New Roman"/>
          <w:sz w:val="22"/>
          <w:szCs w:val="22"/>
        </w:rPr>
        <w:t>ni mogoče pričakovati</w:t>
      </w:r>
      <w:r w:rsidR="00AA641C" w:rsidRPr="00792B81">
        <w:rPr>
          <w:rFonts w:ascii="Times New Roman" w:hAnsi="Times New Roman"/>
          <w:sz w:val="22"/>
          <w:szCs w:val="22"/>
        </w:rPr>
        <w:t xml:space="preserve"> </w:t>
      </w:r>
      <w:r w:rsidR="00A904CF" w:rsidRPr="00792B81">
        <w:rPr>
          <w:rFonts w:ascii="Times New Roman" w:hAnsi="Times New Roman"/>
          <w:sz w:val="22"/>
          <w:szCs w:val="22"/>
        </w:rPr>
        <w:t>negativnih vplivov na kemijsko in količinsko stanje</w:t>
      </w:r>
      <w:r w:rsidR="00AA641C" w:rsidRPr="00792B81">
        <w:rPr>
          <w:rFonts w:ascii="Times New Roman" w:hAnsi="Times New Roman"/>
          <w:sz w:val="22"/>
          <w:szCs w:val="22"/>
        </w:rPr>
        <w:t xml:space="preserve"> podzemn</w:t>
      </w:r>
      <w:r w:rsidR="00A904CF" w:rsidRPr="00792B81">
        <w:rPr>
          <w:rFonts w:ascii="Times New Roman" w:hAnsi="Times New Roman"/>
          <w:sz w:val="22"/>
          <w:szCs w:val="22"/>
        </w:rPr>
        <w:t>ih</w:t>
      </w:r>
      <w:r w:rsidR="00AA641C" w:rsidRPr="00792B81">
        <w:rPr>
          <w:rFonts w:ascii="Times New Roman" w:hAnsi="Times New Roman"/>
          <w:sz w:val="22"/>
          <w:szCs w:val="22"/>
        </w:rPr>
        <w:t xml:space="preserve"> </w:t>
      </w:r>
      <w:r w:rsidR="00A904CF" w:rsidRPr="00792B81">
        <w:rPr>
          <w:rFonts w:ascii="Times New Roman" w:hAnsi="Times New Roman"/>
          <w:sz w:val="22"/>
          <w:szCs w:val="22"/>
        </w:rPr>
        <w:t xml:space="preserve">voda </w:t>
      </w:r>
      <w:r w:rsidR="00AA641C" w:rsidRPr="00792B81">
        <w:rPr>
          <w:rFonts w:ascii="Times New Roman" w:hAnsi="Times New Roman"/>
          <w:sz w:val="22"/>
          <w:szCs w:val="22"/>
        </w:rPr>
        <w:t xml:space="preserve">in </w:t>
      </w:r>
      <w:r w:rsidR="002D41B9" w:rsidRPr="00792B81">
        <w:rPr>
          <w:rFonts w:ascii="Times New Roman" w:hAnsi="Times New Roman"/>
          <w:sz w:val="22"/>
          <w:szCs w:val="22"/>
        </w:rPr>
        <w:t>tveganj za degradacijo</w:t>
      </w:r>
      <w:r w:rsidR="00AA641C" w:rsidRPr="00792B81">
        <w:rPr>
          <w:rFonts w:ascii="Times New Roman" w:hAnsi="Times New Roman"/>
          <w:sz w:val="22"/>
          <w:szCs w:val="22"/>
        </w:rPr>
        <w:t xml:space="preserve"> tal</w:t>
      </w:r>
      <w:bookmarkEnd w:id="93"/>
      <w:r w:rsidR="00AA641C" w:rsidRPr="00792B81">
        <w:rPr>
          <w:rFonts w:ascii="Times New Roman" w:hAnsi="Times New Roman"/>
          <w:sz w:val="22"/>
          <w:szCs w:val="22"/>
        </w:rPr>
        <w:t xml:space="preserve"> v skladu </w:t>
      </w:r>
      <w:r w:rsidR="006B31AF" w:rsidRPr="00792B81">
        <w:rPr>
          <w:rFonts w:ascii="Times New Roman" w:hAnsi="Times New Roman"/>
          <w:sz w:val="22"/>
          <w:szCs w:val="22"/>
        </w:rPr>
        <w:t>s</w:t>
      </w:r>
      <w:r w:rsidR="00AA641C" w:rsidRPr="00792B81">
        <w:rPr>
          <w:rFonts w:ascii="Times New Roman" w:hAnsi="Times New Roman"/>
          <w:sz w:val="22"/>
          <w:szCs w:val="22"/>
        </w:rPr>
        <w:t xml:space="preserve"> </w:t>
      </w:r>
      <w:r w:rsidR="00E6786F" w:rsidRPr="00792B81">
        <w:rPr>
          <w:rFonts w:ascii="Times New Roman" w:hAnsi="Times New Roman"/>
          <w:sz w:val="22"/>
          <w:szCs w:val="22"/>
        </w:rPr>
        <w:t xml:space="preserve">tretjim </w:t>
      </w:r>
      <w:r w:rsidR="006B31AF" w:rsidRPr="00792B81">
        <w:rPr>
          <w:rFonts w:ascii="Times New Roman" w:hAnsi="Times New Roman"/>
          <w:sz w:val="22"/>
          <w:szCs w:val="22"/>
        </w:rPr>
        <w:t xml:space="preserve">in četrtim </w:t>
      </w:r>
      <w:r w:rsidR="00E6786F" w:rsidRPr="00792B81">
        <w:rPr>
          <w:rFonts w:ascii="Times New Roman" w:hAnsi="Times New Roman"/>
          <w:sz w:val="22"/>
          <w:szCs w:val="22"/>
        </w:rPr>
        <w:t>odstavkom tega člena</w:t>
      </w:r>
      <w:r w:rsidR="00AA641C" w:rsidRPr="00792B81">
        <w:rPr>
          <w:rFonts w:ascii="Times New Roman" w:hAnsi="Times New Roman"/>
          <w:sz w:val="22"/>
          <w:szCs w:val="22"/>
        </w:rPr>
        <w:t>.</w:t>
      </w:r>
    </w:p>
    <w:p w14:paraId="59567882" w14:textId="77777777" w:rsidR="00B03F4A" w:rsidRPr="00792B81" w:rsidRDefault="00B03F4A" w:rsidP="00A80ECD">
      <w:pPr>
        <w:jc w:val="both"/>
        <w:rPr>
          <w:rFonts w:ascii="Times New Roman" w:hAnsi="Times New Roman"/>
          <w:sz w:val="22"/>
          <w:szCs w:val="22"/>
        </w:rPr>
      </w:pPr>
    </w:p>
    <w:p w14:paraId="4EE490B2" w14:textId="50D60BE3" w:rsidR="00D82E3A" w:rsidRPr="00792B81" w:rsidRDefault="00702519" w:rsidP="00A80ECD">
      <w:pPr>
        <w:ind w:firstLine="708"/>
        <w:jc w:val="both"/>
        <w:rPr>
          <w:rFonts w:ascii="Times New Roman" w:hAnsi="Times New Roman"/>
          <w:sz w:val="22"/>
          <w:szCs w:val="22"/>
        </w:rPr>
      </w:pPr>
      <w:r w:rsidRPr="00792B81">
        <w:rPr>
          <w:rFonts w:ascii="Times New Roman" w:hAnsi="Times New Roman"/>
          <w:sz w:val="22"/>
          <w:szCs w:val="22"/>
        </w:rPr>
        <w:t>(</w:t>
      </w:r>
      <w:r w:rsidR="006B31AF" w:rsidRPr="00792B81">
        <w:rPr>
          <w:rFonts w:ascii="Times New Roman" w:hAnsi="Times New Roman"/>
          <w:sz w:val="22"/>
          <w:szCs w:val="22"/>
        </w:rPr>
        <w:t>3</w:t>
      </w:r>
      <w:r w:rsidRPr="00792B81">
        <w:rPr>
          <w:rFonts w:ascii="Times New Roman" w:hAnsi="Times New Roman"/>
          <w:sz w:val="22"/>
          <w:szCs w:val="22"/>
        </w:rPr>
        <w:t xml:space="preserve">) Pri </w:t>
      </w:r>
      <w:r w:rsidR="00D063A5" w:rsidRPr="00792B81">
        <w:rPr>
          <w:rFonts w:ascii="Times New Roman" w:hAnsi="Times New Roman"/>
          <w:sz w:val="22"/>
          <w:szCs w:val="22"/>
        </w:rPr>
        <w:t>uporabi</w:t>
      </w:r>
      <w:r w:rsidRPr="00792B81">
        <w:rPr>
          <w:rFonts w:ascii="Times New Roman" w:hAnsi="Times New Roman"/>
          <w:sz w:val="22"/>
          <w:szCs w:val="22"/>
        </w:rPr>
        <w:t xml:space="preserve"> nadomestnih </w:t>
      </w:r>
      <w:r w:rsidR="00E1323C" w:rsidRPr="00792B81">
        <w:rPr>
          <w:rFonts w:ascii="Times New Roman" w:hAnsi="Times New Roman"/>
          <w:sz w:val="22"/>
          <w:szCs w:val="22"/>
        </w:rPr>
        <w:t xml:space="preserve">gradbenih materialov </w:t>
      </w:r>
      <w:bookmarkStart w:id="94" w:name="_Hlk116869883"/>
      <w:r w:rsidR="00CB69B6" w:rsidRPr="00792B81">
        <w:rPr>
          <w:rFonts w:ascii="Times New Roman" w:hAnsi="Times New Roman"/>
          <w:sz w:val="22"/>
          <w:szCs w:val="22"/>
        </w:rPr>
        <w:t>pri gradnji</w:t>
      </w:r>
      <w:r w:rsidRPr="00792B81">
        <w:rPr>
          <w:rFonts w:ascii="Times New Roman" w:hAnsi="Times New Roman"/>
          <w:sz w:val="22"/>
          <w:szCs w:val="22"/>
        </w:rPr>
        <w:t xml:space="preserve"> </w:t>
      </w:r>
      <w:r w:rsidR="004554B1" w:rsidRPr="00792B81">
        <w:rPr>
          <w:rFonts w:ascii="Times New Roman" w:hAnsi="Times New Roman"/>
          <w:sz w:val="22"/>
          <w:szCs w:val="22"/>
        </w:rPr>
        <w:t>gradben</w:t>
      </w:r>
      <w:r w:rsidR="00CB69B6" w:rsidRPr="00792B81">
        <w:rPr>
          <w:rFonts w:ascii="Times New Roman" w:hAnsi="Times New Roman"/>
          <w:sz w:val="22"/>
          <w:szCs w:val="22"/>
        </w:rPr>
        <w:t>ih</w:t>
      </w:r>
      <w:r w:rsidR="004554B1" w:rsidRPr="00792B81">
        <w:rPr>
          <w:rFonts w:ascii="Times New Roman" w:hAnsi="Times New Roman"/>
          <w:sz w:val="22"/>
          <w:szCs w:val="22"/>
        </w:rPr>
        <w:t xml:space="preserve"> </w:t>
      </w:r>
      <w:r w:rsidR="00151CF7" w:rsidRPr="00792B81">
        <w:rPr>
          <w:rFonts w:ascii="Times New Roman" w:hAnsi="Times New Roman"/>
          <w:sz w:val="22"/>
          <w:szCs w:val="22"/>
        </w:rPr>
        <w:t>inženirsk</w:t>
      </w:r>
      <w:r w:rsidR="00CB69B6" w:rsidRPr="00792B81">
        <w:rPr>
          <w:rFonts w:ascii="Times New Roman" w:hAnsi="Times New Roman"/>
          <w:sz w:val="22"/>
          <w:szCs w:val="22"/>
        </w:rPr>
        <w:t>ih</w:t>
      </w:r>
      <w:r w:rsidR="00151CF7" w:rsidRPr="00792B81">
        <w:rPr>
          <w:rFonts w:ascii="Times New Roman" w:hAnsi="Times New Roman"/>
          <w:sz w:val="22"/>
          <w:szCs w:val="22"/>
        </w:rPr>
        <w:t xml:space="preserve"> objekt</w:t>
      </w:r>
      <w:r w:rsidR="00CB69B6" w:rsidRPr="00792B81">
        <w:rPr>
          <w:rFonts w:ascii="Times New Roman" w:hAnsi="Times New Roman"/>
          <w:sz w:val="22"/>
          <w:szCs w:val="22"/>
        </w:rPr>
        <w:t>ov</w:t>
      </w:r>
      <w:r w:rsidR="009D3D3A" w:rsidRPr="00792B81">
        <w:rPr>
          <w:rFonts w:ascii="Times New Roman" w:hAnsi="Times New Roman"/>
          <w:sz w:val="22"/>
          <w:szCs w:val="22"/>
        </w:rPr>
        <w:t xml:space="preserve"> </w:t>
      </w:r>
      <w:bookmarkEnd w:id="94"/>
      <w:r w:rsidR="00874CC7" w:rsidRPr="00792B81">
        <w:rPr>
          <w:rFonts w:ascii="Times New Roman" w:hAnsi="Times New Roman"/>
          <w:sz w:val="22"/>
          <w:szCs w:val="22"/>
        </w:rPr>
        <w:t xml:space="preserve">se </w:t>
      </w:r>
      <w:r w:rsidR="001B1C03" w:rsidRPr="00792B81">
        <w:rPr>
          <w:rFonts w:ascii="Times New Roman" w:hAnsi="Times New Roman"/>
          <w:sz w:val="22"/>
          <w:szCs w:val="22"/>
        </w:rPr>
        <w:t xml:space="preserve">ob upoštevanju zahtev iz desetega odstavka tega člena </w:t>
      </w:r>
      <w:r w:rsidR="00874CC7" w:rsidRPr="00792B81">
        <w:rPr>
          <w:rFonts w:ascii="Times New Roman" w:hAnsi="Times New Roman"/>
          <w:sz w:val="22"/>
          <w:szCs w:val="22"/>
        </w:rPr>
        <w:t xml:space="preserve">ne pričakujejo </w:t>
      </w:r>
      <w:r w:rsidR="00A904CF" w:rsidRPr="00792B81">
        <w:rPr>
          <w:rFonts w:ascii="Times New Roman" w:hAnsi="Times New Roman"/>
          <w:sz w:val="22"/>
          <w:szCs w:val="22"/>
        </w:rPr>
        <w:t>negativni vplivi na kemijsko in količinsko stanje</w:t>
      </w:r>
      <w:r w:rsidR="00E6786F" w:rsidRPr="00792B81">
        <w:rPr>
          <w:rFonts w:ascii="Times New Roman" w:hAnsi="Times New Roman"/>
          <w:sz w:val="22"/>
          <w:szCs w:val="22"/>
        </w:rPr>
        <w:t xml:space="preserve"> </w:t>
      </w:r>
      <w:r w:rsidR="00A904CF" w:rsidRPr="00792B81">
        <w:rPr>
          <w:rFonts w:ascii="Times New Roman" w:hAnsi="Times New Roman"/>
          <w:sz w:val="22"/>
          <w:szCs w:val="22"/>
        </w:rPr>
        <w:t xml:space="preserve">podzemnih voda </w:t>
      </w:r>
      <w:r w:rsidR="00E6786F" w:rsidRPr="00792B81">
        <w:rPr>
          <w:rFonts w:ascii="Times New Roman" w:hAnsi="Times New Roman"/>
          <w:sz w:val="22"/>
          <w:szCs w:val="22"/>
        </w:rPr>
        <w:t xml:space="preserve">in </w:t>
      </w:r>
      <w:r w:rsidR="002D41B9" w:rsidRPr="00792B81">
        <w:rPr>
          <w:rFonts w:ascii="Times New Roman" w:hAnsi="Times New Roman"/>
          <w:sz w:val="22"/>
          <w:szCs w:val="22"/>
        </w:rPr>
        <w:t>tveganj</w:t>
      </w:r>
      <w:r w:rsidR="00066287" w:rsidRPr="00792B81">
        <w:rPr>
          <w:rFonts w:ascii="Times New Roman" w:hAnsi="Times New Roman"/>
          <w:sz w:val="22"/>
          <w:szCs w:val="22"/>
        </w:rPr>
        <w:t>e</w:t>
      </w:r>
      <w:r w:rsidR="002D41B9" w:rsidRPr="00792B81">
        <w:rPr>
          <w:rFonts w:ascii="Times New Roman" w:hAnsi="Times New Roman"/>
          <w:sz w:val="22"/>
          <w:szCs w:val="22"/>
        </w:rPr>
        <w:t xml:space="preserve"> za degradacijo </w:t>
      </w:r>
      <w:r w:rsidR="00557987" w:rsidRPr="00792B81">
        <w:rPr>
          <w:rFonts w:ascii="Times New Roman" w:hAnsi="Times New Roman"/>
          <w:sz w:val="22"/>
          <w:szCs w:val="22"/>
        </w:rPr>
        <w:t>tal, če</w:t>
      </w:r>
      <w:r w:rsidR="00D82E3A" w:rsidRPr="00792B81">
        <w:rPr>
          <w:rFonts w:ascii="Times New Roman" w:hAnsi="Times New Roman"/>
          <w:sz w:val="22"/>
          <w:szCs w:val="22"/>
        </w:rPr>
        <w:t>:</w:t>
      </w:r>
    </w:p>
    <w:p w14:paraId="7646B717" w14:textId="77777777" w:rsidR="00420D10" w:rsidRDefault="00D82E3A" w:rsidP="00420D10">
      <w:pPr>
        <w:ind w:firstLine="708"/>
        <w:jc w:val="both"/>
        <w:rPr>
          <w:rFonts w:ascii="Times New Roman" w:hAnsi="Times New Roman"/>
          <w:sz w:val="22"/>
          <w:szCs w:val="22"/>
        </w:rPr>
      </w:pPr>
      <w:r w:rsidRPr="00792B81">
        <w:rPr>
          <w:rFonts w:ascii="Times New Roman" w:hAnsi="Times New Roman"/>
          <w:sz w:val="22"/>
          <w:szCs w:val="22"/>
        </w:rPr>
        <w:t xml:space="preserve">1. je </w:t>
      </w:r>
      <w:r w:rsidR="00CB69B6" w:rsidRPr="00792B81">
        <w:rPr>
          <w:rFonts w:ascii="Times New Roman" w:hAnsi="Times New Roman"/>
          <w:sz w:val="22"/>
          <w:szCs w:val="22"/>
        </w:rPr>
        <w:t>uporabljeni</w:t>
      </w:r>
      <w:r w:rsidRPr="00792B81">
        <w:rPr>
          <w:rFonts w:ascii="Times New Roman" w:hAnsi="Times New Roman"/>
          <w:sz w:val="22"/>
          <w:szCs w:val="22"/>
        </w:rPr>
        <w:t xml:space="preserve"> nadomestni gradbeni material razreda onesnaženosti 0 (ZI-0), če gre za zemeljski izkop, ali razreda onesnaženosti 0 (ON-0), če gre za odvzete naplavine, ali</w:t>
      </w:r>
    </w:p>
    <w:p w14:paraId="10E30153" w14:textId="671F9D48" w:rsidR="00D91ED0" w:rsidRDefault="00D82E3A" w:rsidP="00420D10">
      <w:pPr>
        <w:ind w:firstLine="708"/>
        <w:jc w:val="both"/>
        <w:rPr>
          <w:rFonts w:ascii="Times New Roman" w:hAnsi="Times New Roman"/>
          <w:sz w:val="22"/>
          <w:szCs w:val="22"/>
        </w:rPr>
      </w:pPr>
      <w:r w:rsidRPr="00792B81">
        <w:rPr>
          <w:rFonts w:ascii="Times New Roman" w:hAnsi="Times New Roman"/>
          <w:sz w:val="22"/>
          <w:szCs w:val="22"/>
        </w:rPr>
        <w:t xml:space="preserve">2. je </w:t>
      </w:r>
      <w:r w:rsidR="00CB69B6" w:rsidRPr="00792B81">
        <w:rPr>
          <w:rFonts w:ascii="Times New Roman" w:hAnsi="Times New Roman"/>
          <w:sz w:val="22"/>
          <w:szCs w:val="22"/>
        </w:rPr>
        <w:t>uporabljen</w:t>
      </w:r>
      <w:r w:rsidRPr="00792B81">
        <w:rPr>
          <w:rFonts w:ascii="Times New Roman" w:hAnsi="Times New Roman"/>
          <w:sz w:val="22"/>
          <w:szCs w:val="22"/>
        </w:rPr>
        <w:t xml:space="preserve"> katerikoli nadomestni gradbeni material, ki izpolnjuje zahteve iz te uredbe, in za katerega je dovoljena </w:t>
      </w:r>
      <w:r w:rsidR="00CB69B6" w:rsidRPr="00792B81">
        <w:rPr>
          <w:rFonts w:ascii="Times New Roman" w:hAnsi="Times New Roman"/>
          <w:sz w:val="22"/>
          <w:szCs w:val="22"/>
        </w:rPr>
        <w:t>uporaba</w:t>
      </w:r>
      <w:r w:rsidRPr="00792B81">
        <w:rPr>
          <w:rFonts w:ascii="Times New Roman" w:hAnsi="Times New Roman"/>
          <w:sz w:val="22"/>
          <w:szCs w:val="22"/>
        </w:rPr>
        <w:t xml:space="preserve"> v skladu s preglednicami od 3 do 11 iz Priloge 3 te uredbe.</w:t>
      </w:r>
    </w:p>
    <w:p w14:paraId="0EB243D9" w14:textId="77777777" w:rsidR="00420D10" w:rsidRPr="00792B81" w:rsidRDefault="00420D10" w:rsidP="00A80ECD">
      <w:pPr>
        <w:jc w:val="both"/>
        <w:rPr>
          <w:rFonts w:ascii="Times New Roman" w:hAnsi="Times New Roman"/>
          <w:sz w:val="22"/>
          <w:szCs w:val="22"/>
        </w:rPr>
      </w:pPr>
    </w:p>
    <w:p w14:paraId="276714AE" w14:textId="1C2F55A0" w:rsidR="00557987" w:rsidRPr="00792B81" w:rsidRDefault="00557987" w:rsidP="00A80ECD">
      <w:pPr>
        <w:ind w:firstLine="708"/>
        <w:jc w:val="both"/>
        <w:rPr>
          <w:rFonts w:ascii="Times New Roman" w:hAnsi="Times New Roman"/>
          <w:sz w:val="22"/>
          <w:szCs w:val="22"/>
        </w:rPr>
      </w:pPr>
      <w:r w:rsidRPr="00792B81">
        <w:rPr>
          <w:rFonts w:ascii="Times New Roman" w:hAnsi="Times New Roman"/>
          <w:sz w:val="22"/>
          <w:szCs w:val="22"/>
        </w:rPr>
        <w:t>(</w:t>
      </w:r>
      <w:r w:rsidR="006B31AF" w:rsidRPr="00792B81">
        <w:rPr>
          <w:rFonts w:ascii="Times New Roman" w:hAnsi="Times New Roman"/>
          <w:sz w:val="22"/>
          <w:szCs w:val="22"/>
        </w:rPr>
        <w:t>4</w:t>
      </w:r>
      <w:r w:rsidRPr="00792B81">
        <w:rPr>
          <w:rFonts w:ascii="Times New Roman" w:hAnsi="Times New Roman"/>
          <w:sz w:val="22"/>
          <w:szCs w:val="22"/>
        </w:rPr>
        <w:t xml:space="preserve">) Pri </w:t>
      </w:r>
      <w:r w:rsidR="0010764B" w:rsidRPr="00792B81">
        <w:rPr>
          <w:rFonts w:ascii="Times New Roman" w:hAnsi="Times New Roman"/>
          <w:sz w:val="22"/>
          <w:szCs w:val="22"/>
        </w:rPr>
        <w:t>uporabi</w:t>
      </w:r>
      <w:r w:rsidR="00E6786F" w:rsidRPr="00792B81">
        <w:rPr>
          <w:rFonts w:ascii="Times New Roman" w:hAnsi="Times New Roman"/>
          <w:sz w:val="22"/>
          <w:szCs w:val="22"/>
        </w:rPr>
        <w:t xml:space="preserve"> mešanice</w:t>
      </w:r>
      <w:r w:rsidR="004B5047" w:rsidRPr="00792B81">
        <w:rPr>
          <w:rFonts w:ascii="Times New Roman" w:hAnsi="Times New Roman"/>
          <w:sz w:val="22"/>
          <w:szCs w:val="22"/>
        </w:rPr>
        <w:t xml:space="preserve"> nadomestnih </w:t>
      </w:r>
      <w:r w:rsidR="00F847F1" w:rsidRPr="00792B81">
        <w:rPr>
          <w:rFonts w:ascii="Times New Roman" w:hAnsi="Times New Roman"/>
          <w:sz w:val="22"/>
          <w:szCs w:val="22"/>
        </w:rPr>
        <w:t>gradbenih materialov</w:t>
      </w:r>
      <w:r w:rsidRPr="00792B81">
        <w:rPr>
          <w:rFonts w:ascii="Times New Roman" w:hAnsi="Times New Roman"/>
          <w:sz w:val="22"/>
          <w:szCs w:val="22"/>
        </w:rPr>
        <w:t xml:space="preserve"> </w:t>
      </w:r>
      <w:bookmarkStart w:id="95" w:name="_Hlk116871539"/>
      <w:r w:rsidR="0010764B" w:rsidRPr="00792B81">
        <w:rPr>
          <w:rFonts w:ascii="Times New Roman" w:hAnsi="Times New Roman"/>
          <w:sz w:val="22"/>
          <w:szCs w:val="22"/>
        </w:rPr>
        <w:t>pri gradnji</w:t>
      </w:r>
      <w:r w:rsidR="0081318F" w:rsidRPr="00792B81">
        <w:rPr>
          <w:rFonts w:ascii="Times New Roman" w:hAnsi="Times New Roman"/>
          <w:sz w:val="22"/>
          <w:szCs w:val="22"/>
        </w:rPr>
        <w:t xml:space="preserve"> </w:t>
      </w:r>
      <w:r w:rsidR="004554B1" w:rsidRPr="00792B81">
        <w:rPr>
          <w:rFonts w:ascii="Times New Roman" w:hAnsi="Times New Roman"/>
          <w:sz w:val="22"/>
          <w:szCs w:val="22"/>
        </w:rPr>
        <w:t>gradben</w:t>
      </w:r>
      <w:r w:rsidR="0010764B" w:rsidRPr="00792B81">
        <w:rPr>
          <w:rFonts w:ascii="Times New Roman" w:hAnsi="Times New Roman"/>
          <w:sz w:val="22"/>
          <w:szCs w:val="22"/>
        </w:rPr>
        <w:t>ih</w:t>
      </w:r>
      <w:r w:rsidR="004554B1" w:rsidRPr="00792B81">
        <w:rPr>
          <w:rFonts w:ascii="Times New Roman" w:hAnsi="Times New Roman"/>
          <w:sz w:val="22"/>
          <w:szCs w:val="22"/>
        </w:rPr>
        <w:t xml:space="preserve"> </w:t>
      </w:r>
      <w:r w:rsidR="0081318F" w:rsidRPr="00792B81">
        <w:rPr>
          <w:rFonts w:ascii="Times New Roman" w:hAnsi="Times New Roman"/>
          <w:sz w:val="22"/>
          <w:szCs w:val="22"/>
        </w:rPr>
        <w:t>inženirsk</w:t>
      </w:r>
      <w:r w:rsidR="0010764B" w:rsidRPr="00792B81">
        <w:rPr>
          <w:rFonts w:ascii="Times New Roman" w:hAnsi="Times New Roman"/>
          <w:sz w:val="22"/>
          <w:szCs w:val="22"/>
        </w:rPr>
        <w:t>ih</w:t>
      </w:r>
      <w:r w:rsidR="0081318F" w:rsidRPr="00792B81">
        <w:rPr>
          <w:rFonts w:ascii="Times New Roman" w:hAnsi="Times New Roman"/>
          <w:sz w:val="22"/>
          <w:szCs w:val="22"/>
        </w:rPr>
        <w:t xml:space="preserve"> objekt</w:t>
      </w:r>
      <w:r w:rsidR="0010764B" w:rsidRPr="00792B81">
        <w:rPr>
          <w:rFonts w:ascii="Times New Roman" w:hAnsi="Times New Roman"/>
          <w:sz w:val="22"/>
          <w:szCs w:val="22"/>
        </w:rPr>
        <w:t>ov</w:t>
      </w:r>
      <w:r w:rsidR="0081318F" w:rsidRPr="00792B81">
        <w:rPr>
          <w:rFonts w:ascii="Times New Roman" w:hAnsi="Times New Roman"/>
          <w:sz w:val="22"/>
          <w:szCs w:val="22"/>
        </w:rPr>
        <w:t xml:space="preserve"> </w:t>
      </w:r>
      <w:bookmarkEnd w:id="95"/>
      <w:r w:rsidR="00E6786F" w:rsidRPr="00792B81">
        <w:rPr>
          <w:rFonts w:ascii="Times New Roman" w:hAnsi="Times New Roman"/>
          <w:sz w:val="22"/>
          <w:szCs w:val="22"/>
        </w:rPr>
        <w:t xml:space="preserve">se ne </w:t>
      </w:r>
      <w:bookmarkStart w:id="96" w:name="_Hlk111371600"/>
      <w:r w:rsidR="00E6786F" w:rsidRPr="00792B81">
        <w:rPr>
          <w:rFonts w:ascii="Times New Roman" w:hAnsi="Times New Roman"/>
          <w:sz w:val="22"/>
          <w:szCs w:val="22"/>
        </w:rPr>
        <w:t>pričakujejo</w:t>
      </w:r>
      <w:r w:rsidRPr="00792B81">
        <w:rPr>
          <w:rFonts w:ascii="Times New Roman" w:hAnsi="Times New Roman"/>
          <w:sz w:val="22"/>
          <w:szCs w:val="22"/>
        </w:rPr>
        <w:t xml:space="preserve"> </w:t>
      </w:r>
      <w:r w:rsidR="005609AC" w:rsidRPr="00792B81">
        <w:rPr>
          <w:rFonts w:ascii="Times New Roman" w:hAnsi="Times New Roman"/>
          <w:sz w:val="22"/>
          <w:szCs w:val="22"/>
        </w:rPr>
        <w:t xml:space="preserve">negativni vplivi na kemijsko in količinsko stanje podzemnih voda in </w:t>
      </w:r>
      <w:r w:rsidR="002D41B9" w:rsidRPr="00792B81">
        <w:rPr>
          <w:rFonts w:ascii="Times New Roman" w:hAnsi="Times New Roman"/>
          <w:sz w:val="22"/>
          <w:szCs w:val="22"/>
        </w:rPr>
        <w:t xml:space="preserve">tveganja za degradacijo </w:t>
      </w:r>
      <w:r w:rsidRPr="00792B81">
        <w:rPr>
          <w:rFonts w:ascii="Times New Roman" w:hAnsi="Times New Roman"/>
          <w:sz w:val="22"/>
          <w:szCs w:val="22"/>
        </w:rPr>
        <w:t>t</w:t>
      </w:r>
      <w:r w:rsidR="00074501" w:rsidRPr="00792B81">
        <w:rPr>
          <w:rFonts w:ascii="Times New Roman" w:hAnsi="Times New Roman"/>
          <w:sz w:val="22"/>
          <w:szCs w:val="22"/>
        </w:rPr>
        <w:t>a</w:t>
      </w:r>
      <w:r w:rsidRPr="00792B81">
        <w:rPr>
          <w:rFonts w:ascii="Times New Roman" w:hAnsi="Times New Roman"/>
          <w:sz w:val="22"/>
          <w:szCs w:val="22"/>
        </w:rPr>
        <w:t>l</w:t>
      </w:r>
      <w:bookmarkEnd w:id="96"/>
      <w:r w:rsidRPr="00792B81">
        <w:rPr>
          <w:rFonts w:ascii="Times New Roman" w:hAnsi="Times New Roman"/>
          <w:sz w:val="22"/>
          <w:szCs w:val="22"/>
        </w:rPr>
        <w:t>, če</w:t>
      </w:r>
      <w:r w:rsidR="00D91ED0" w:rsidRPr="00792B81">
        <w:rPr>
          <w:rFonts w:ascii="Times New Roman" w:hAnsi="Times New Roman"/>
          <w:sz w:val="22"/>
          <w:szCs w:val="22"/>
        </w:rPr>
        <w:t>:</w:t>
      </w:r>
    </w:p>
    <w:p w14:paraId="64C1FF16" w14:textId="22380EA7" w:rsidR="007D4221" w:rsidRPr="00792B81" w:rsidRDefault="003B5B96" w:rsidP="00A80ECD">
      <w:pPr>
        <w:ind w:firstLine="708"/>
        <w:jc w:val="both"/>
        <w:rPr>
          <w:rFonts w:ascii="Times New Roman" w:hAnsi="Times New Roman"/>
          <w:sz w:val="22"/>
          <w:szCs w:val="22"/>
        </w:rPr>
      </w:pPr>
      <w:r w:rsidRPr="00792B81">
        <w:rPr>
          <w:rFonts w:ascii="Times New Roman" w:hAnsi="Times New Roman"/>
          <w:sz w:val="22"/>
          <w:szCs w:val="22"/>
        </w:rPr>
        <w:t>1</w:t>
      </w:r>
      <w:r w:rsidR="00874CC7" w:rsidRPr="00792B81">
        <w:rPr>
          <w:rFonts w:ascii="Times New Roman" w:hAnsi="Times New Roman"/>
          <w:sz w:val="22"/>
          <w:szCs w:val="22"/>
        </w:rPr>
        <w:t xml:space="preserve">. </w:t>
      </w:r>
      <w:r w:rsidR="00063AAB" w:rsidRPr="00792B81">
        <w:rPr>
          <w:rFonts w:ascii="Times New Roman" w:hAnsi="Times New Roman"/>
          <w:sz w:val="22"/>
          <w:szCs w:val="22"/>
        </w:rPr>
        <w:t xml:space="preserve">posamezni </w:t>
      </w:r>
      <w:r w:rsidR="00773F2A" w:rsidRPr="00792B81">
        <w:rPr>
          <w:rFonts w:ascii="Times New Roman" w:hAnsi="Times New Roman"/>
          <w:sz w:val="22"/>
          <w:szCs w:val="22"/>
        </w:rPr>
        <w:t xml:space="preserve">nadomestni gradbeni material, ki </w:t>
      </w:r>
      <w:r w:rsidR="005373BB" w:rsidRPr="00792B81">
        <w:rPr>
          <w:rFonts w:ascii="Times New Roman" w:hAnsi="Times New Roman"/>
          <w:sz w:val="22"/>
          <w:szCs w:val="22"/>
        </w:rPr>
        <w:t>ga</w:t>
      </w:r>
      <w:r w:rsidR="00773F2A" w:rsidRPr="00792B81">
        <w:rPr>
          <w:rFonts w:ascii="Times New Roman" w:hAnsi="Times New Roman"/>
          <w:sz w:val="22"/>
          <w:szCs w:val="22"/>
        </w:rPr>
        <w:t xml:space="preserve"> vsebuje mešanica, </w:t>
      </w:r>
      <w:r w:rsidR="007D4221" w:rsidRPr="00792B81">
        <w:rPr>
          <w:rFonts w:ascii="Times New Roman" w:hAnsi="Times New Roman"/>
          <w:sz w:val="22"/>
          <w:szCs w:val="22"/>
        </w:rPr>
        <w:t>izpolnjuje pogoje in zahteve te uredbe za</w:t>
      </w:r>
      <w:r w:rsidR="00773F2A" w:rsidRPr="00792B81">
        <w:rPr>
          <w:rFonts w:ascii="Times New Roman" w:hAnsi="Times New Roman"/>
          <w:sz w:val="22"/>
          <w:szCs w:val="22"/>
        </w:rPr>
        <w:t xml:space="preserve"> </w:t>
      </w:r>
      <w:r w:rsidR="00695E4A" w:rsidRPr="00792B81">
        <w:rPr>
          <w:rFonts w:ascii="Times New Roman" w:hAnsi="Times New Roman"/>
          <w:sz w:val="22"/>
          <w:szCs w:val="22"/>
        </w:rPr>
        <w:t>uporabo</w:t>
      </w:r>
      <w:r w:rsidR="00DB13AD" w:rsidRPr="00792B81">
        <w:rPr>
          <w:rFonts w:ascii="Times New Roman" w:hAnsi="Times New Roman"/>
          <w:sz w:val="22"/>
          <w:szCs w:val="22"/>
        </w:rPr>
        <w:t xml:space="preserve"> </w:t>
      </w:r>
      <w:r w:rsidR="00695E4A" w:rsidRPr="00792B81">
        <w:rPr>
          <w:rFonts w:ascii="Times New Roman" w:hAnsi="Times New Roman"/>
          <w:sz w:val="22"/>
          <w:szCs w:val="22"/>
        </w:rPr>
        <w:t>pri gradnji</w:t>
      </w:r>
      <w:r w:rsidR="005373BB" w:rsidRPr="00792B81">
        <w:rPr>
          <w:rFonts w:ascii="Times New Roman" w:hAnsi="Times New Roman"/>
          <w:sz w:val="22"/>
          <w:szCs w:val="22"/>
        </w:rPr>
        <w:t xml:space="preserve"> </w:t>
      </w:r>
      <w:r w:rsidR="004554B1" w:rsidRPr="00792B81">
        <w:rPr>
          <w:rFonts w:ascii="Times New Roman" w:hAnsi="Times New Roman"/>
          <w:sz w:val="22"/>
          <w:szCs w:val="22"/>
        </w:rPr>
        <w:t>gradben</w:t>
      </w:r>
      <w:r w:rsidR="00695E4A" w:rsidRPr="00792B81">
        <w:rPr>
          <w:rFonts w:ascii="Times New Roman" w:hAnsi="Times New Roman"/>
          <w:sz w:val="22"/>
          <w:szCs w:val="22"/>
        </w:rPr>
        <w:t>ih</w:t>
      </w:r>
      <w:r w:rsidR="004554B1" w:rsidRPr="00792B81">
        <w:rPr>
          <w:rFonts w:ascii="Times New Roman" w:hAnsi="Times New Roman"/>
          <w:sz w:val="22"/>
          <w:szCs w:val="22"/>
        </w:rPr>
        <w:t xml:space="preserve"> </w:t>
      </w:r>
      <w:r w:rsidR="005373BB" w:rsidRPr="00792B81">
        <w:rPr>
          <w:rFonts w:ascii="Times New Roman" w:hAnsi="Times New Roman"/>
          <w:sz w:val="22"/>
          <w:szCs w:val="22"/>
        </w:rPr>
        <w:t>inženirsk</w:t>
      </w:r>
      <w:r w:rsidR="00695E4A" w:rsidRPr="00792B81">
        <w:rPr>
          <w:rFonts w:ascii="Times New Roman" w:hAnsi="Times New Roman"/>
          <w:sz w:val="22"/>
          <w:szCs w:val="22"/>
        </w:rPr>
        <w:t>ih</w:t>
      </w:r>
      <w:r w:rsidR="005373BB" w:rsidRPr="00792B81">
        <w:rPr>
          <w:rFonts w:ascii="Times New Roman" w:hAnsi="Times New Roman"/>
          <w:sz w:val="22"/>
          <w:szCs w:val="22"/>
        </w:rPr>
        <w:t xml:space="preserve"> objekt</w:t>
      </w:r>
      <w:r w:rsidR="00695E4A" w:rsidRPr="00792B81">
        <w:rPr>
          <w:rFonts w:ascii="Times New Roman" w:hAnsi="Times New Roman"/>
          <w:sz w:val="22"/>
          <w:szCs w:val="22"/>
        </w:rPr>
        <w:t>ov</w:t>
      </w:r>
      <w:r w:rsidR="007D4221" w:rsidRPr="00792B81">
        <w:rPr>
          <w:rFonts w:ascii="Times New Roman" w:hAnsi="Times New Roman"/>
          <w:sz w:val="22"/>
          <w:szCs w:val="22"/>
        </w:rPr>
        <w:t>, in</w:t>
      </w:r>
    </w:p>
    <w:p w14:paraId="38912FC7" w14:textId="674FD663" w:rsidR="00557987" w:rsidRPr="00792B81" w:rsidRDefault="007D4221" w:rsidP="00A80ECD">
      <w:pPr>
        <w:ind w:firstLine="708"/>
        <w:jc w:val="both"/>
        <w:rPr>
          <w:rFonts w:ascii="Times New Roman" w:hAnsi="Times New Roman"/>
          <w:sz w:val="22"/>
          <w:szCs w:val="22"/>
        </w:rPr>
      </w:pPr>
      <w:r w:rsidRPr="00792B81">
        <w:rPr>
          <w:rFonts w:ascii="Times New Roman" w:hAnsi="Times New Roman"/>
          <w:sz w:val="22"/>
          <w:szCs w:val="22"/>
        </w:rPr>
        <w:lastRenderedPageBreak/>
        <w:t xml:space="preserve">2. se </w:t>
      </w:r>
      <w:r w:rsidR="00695E4A" w:rsidRPr="00792B81">
        <w:rPr>
          <w:rFonts w:ascii="Times New Roman" w:hAnsi="Times New Roman"/>
          <w:sz w:val="22"/>
          <w:szCs w:val="22"/>
        </w:rPr>
        <w:t>uporaba</w:t>
      </w:r>
      <w:r w:rsidRPr="00792B81">
        <w:rPr>
          <w:rFonts w:ascii="Times New Roman" w:hAnsi="Times New Roman"/>
          <w:sz w:val="22"/>
          <w:szCs w:val="22"/>
        </w:rPr>
        <w:t xml:space="preserve"> nadomestnega gradbenega materiala</w:t>
      </w:r>
      <w:r w:rsidR="00FD4927" w:rsidRPr="00792B81">
        <w:rPr>
          <w:rFonts w:ascii="Times New Roman" w:hAnsi="Times New Roman"/>
          <w:sz w:val="22"/>
          <w:szCs w:val="22"/>
        </w:rPr>
        <w:t>, ki ga vsebuje mešanica,</w:t>
      </w:r>
      <w:r w:rsidR="005373BB" w:rsidRPr="00792B81">
        <w:rPr>
          <w:rFonts w:ascii="Times New Roman" w:hAnsi="Times New Roman"/>
          <w:sz w:val="22"/>
          <w:szCs w:val="22"/>
        </w:rPr>
        <w:t xml:space="preserve"> </w:t>
      </w:r>
      <w:r w:rsidR="00DB13AD" w:rsidRPr="00792B81">
        <w:rPr>
          <w:rFonts w:ascii="Times New Roman" w:hAnsi="Times New Roman"/>
          <w:sz w:val="22"/>
          <w:szCs w:val="22"/>
        </w:rPr>
        <w:t xml:space="preserve">izvede samo </w:t>
      </w:r>
      <w:r w:rsidR="00CB69B6" w:rsidRPr="00792B81">
        <w:rPr>
          <w:rFonts w:ascii="Times New Roman" w:hAnsi="Times New Roman"/>
          <w:sz w:val="22"/>
          <w:szCs w:val="22"/>
        </w:rPr>
        <w:t>na</w:t>
      </w:r>
      <w:r w:rsidR="00DB13AD" w:rsidRPr="00792B81">
        <w:rPr>
          <w:rFonts w:ascii="Times New Roman" w:hAnsi="Times New Roman"/>
          <w:sz w:val="22"/>
          <w:szCs w:val="22"/>
        </w:rPr>
        <w:t xml:space="preserve"> </w:t>
      </w:r>
      <w:r w:rsidR="00695E4A" w:rsidRPr="00792B81">
        <w:rPr>
          <w:rFonts w:ascii="Times New Roman" w:hAnsi="Times New Roman"/>
          <w:sz w:val="22"/>
          <w:szCs w:val="22"/>
        </w:rPr>
        <w:t>področjih uporabe</w:t>
      </w:r>
      <w:r w:rsidR="00557987" w:rsidRPr="00792B81">
        <w:rPr>
          <w:rFonts w:ascii="Times New Roman" w:hAnsi="Times New Roman"/>
          <w:sz w:val="22"/>
          <w:szCs w:val="22"/>
        </w:rPr>
        <w:t xml:space="preserve">, </w:t>
      </w:r>
      <w:r w:rsidR="00CB69B6" w:rsidRPr="00792B81">
        <w:rPr>
          <w:rFonts w:ascii="Times New Roman" w:hAnsi="Times New Roman"/>
          <w:sz w:val="22"/>
          <w:szCs w:val="22"/>
        </w:rPr>
        <w:t>na katerih je uporaba</w:t>
      </w:r>
      <w:r w:rsidR="00557987" w:rsidRPr="00792B81">
        <w:rPr>
          <w:rFonts w:ascii="Times New Roman" w:hAnsi="Times New Roman"/>
          <w:sz w:val="22"/>
          <w:szCs w:val="22"/>
        </w:rPr>
        <w:t xml:space="preserve"> dovoljen</w:t>
      </w:r>
      <w:r w:rsidR="00DB13AD" w:rsidRPr="00792B81">
        <w:rPr>
          <w:rFonts w:ascii="Times New Roman" w:hAnsi="Times New Roman"/>
          <w:sz w:val="22"/>
          <w:szCs w:val="22"/>
        </w:rPr>
        <w:t>a</w:t>
      </w:r>
      <w:r w:rsidR="00702519" w:rsidRPr="00792B81">
        <w:rPr>
          <w:rFonts w:ascii="Times New Roman" w:hAnsi="Times New Roman"/>
          <w:sz w:val="22"/>
          <w:szCs w:val="22"/>
        </w:rPr>
        <w:t xml:space="preserve"> za vsak posamezni nadomestni </w:t>
      </w:r>
      <w:r w:rsidR="005C1784" w:rsidRPr="00792B81">
        <w:rPr>
          <w:rFonts w:ascii="Times New Roman" w:hAnsi="Times New Roman"/>
          <w:sz w:val="22"/>
          <w:szCs w:val="22"/>
        </w:rPr>
        <w:t>gradbeni material</w:t>
      </w:r>
      <w:r w:rsidR="005373BB" w:rsidRPr="00792B81">
        <w:rPr>
          <w:rFonts w:ascii="Times New Roman" w:hAnsi="Times New Roman"/>
          <w:sz w:val="22"/>
          <w:szCs w:val="22"/>
        </w:rPr>
        <w:t xml:space="preserve"> </w:t>
      </w:r>
      <w:r w:rsidR="00461EE4" w:rsidRPr="00792B81">
        <w:rPr>
          <w:rFonts w:ascii="Times New Roman" w:hAnsi="Times New Roman"/>
          <w:sz w:val="22"/>
          <w:szCs w:val="22"/>
        </w:rPr>
        <w:t>v skladu s Prilogo</w:t>
      </w:r>
      <w:r w:rsidR="00557987" w:rsidRPr="00792B81">
        <w:rPr>
          <w:rFonts w:ascii="Times New Roman" w:hAnsi="Times New Roman"/>
          <w:sz w:val="22"/>
          <w:szCs w:val="22"/>
        </w:rPr>
        <w:t xml:space="preserve"> 3</w:t>
      </w:r>
      <w:r w:rsidR="00DB13AD" w:rsidRPr="00792B81">
        <w:rPr>
          <w:rFonts w:ascii="Times New Roman" w:hAnsi="Times New Roman"/>
          <w:sz w:val="22"/>
          <w:szCs w:val="22"/>
        </w:rPr>
        <w:t xml:space="preserve"> te uredbe</w:t>
      </w:r>
      <w:r w:rsidR="00557987" w:rsidRPr="00792B81">
        <w:rPr>
          <w:rFonts w:ascii="Times New Roman" w:hAnsi="Times New Roman"/>
          <w:sz w:val="22"/>
          <w:szCs w:val="22"/>
        </w:rPr>
        <w:t>.</w:t>
      </w:r>
    </w:p>
    <w:p w14:paraId="34E2B398" w14:textId="77777777" w:rsidR="00557987" w:rsidRPr="00792B81" w:rsidRDefault="00557987" w:rsidP="00A80ECD">
      <w:pPr>
        <w:jc w:val="both"/>
        <w:rPr>
          <w:rFonts w:ascii="Times New Roman" w:hAnsi="Times New Roman"/>
          <w:sz w:val="22"/>
          <w:szCs w:val="22"/>
        </w:rPr>
      </w:pPr>
    </w:p>
    <w:p w14:paraId="7810A0F0" w14:textId="78E38582" w:rsidR="00A87F4D" w:rsidRPr="00792B81" w:rsidRDefault="00702519" w:rsidP="00A80ECD">
      <w:pPr>
        <w:ind w:firstLine="708"/>
        <w:jc w:val="both"/>
        <w:rPr>
          <w:rFonts w:ascii="Times New Roman" w:hAnsi="Times New Roman"/>
          <w:sz w:val="22"/>
          <w:szCs w:val="22"/>
        </w:rPr>
      </w:pPr>
      <w:r w:rsidRPr="00792B81">
        <w:rPr>
          <w:rFonts w:ascii="Times New Roman" w:hAnsi="Times New Roman"/>
          <w:sz w:val="22"/>
          <w:szCs w:val="22"/>
        </w:rPr>
        <w:t>(</w:t>
      </w:r>
      <w:r w:rsidR="006B31AF" w:rsidRPr="00792B81">
        <w:rPr>
          <w:rFonts w:ascii="Times New Roman" w:hAnsi="Times New Roman"/>
          <w:sz w:val="22"/>
          <w:szCs w:val="22"/>
        </w:rPr>
        <w:t>5</w:t>
      </w:r>
      <w:r w:rsidRPr="00792B81">
        <w:rPr>
          <w:rFonts w:ascii="Times New Roman" w:hAnsi="Times New Roman"/>
          <w:sz w:val="22"/>
          <w:szCs w:val="22"/>
        </w:rPr>
        <w:t xml:space="preserve">) </w:t>
      </w:r>
      <w:r w:rsidR="00695E4A" w:rsidRPr="00792B81">
        <w:rPr>
          <w:rFonts w:ascii="Times New Roman" w:hAnsi="Times New Roman"/>
          <w:sz w:val="22"/>
          <w:szCs w:val="22"/>
        </w:rPr>
        <w:t>Uporaba</w:t>
      </w:r>
      <w:r w:rsidRPr="00792B81">
        <w:rPr>
          <w:rFonts w:ascii="Times New Roman" w:hAnsi="Times New Roman"/>
          <w:sz w:val="22"/>
          <w:szCs w:val="22"/>
        </w:rPr>
        <w:t xml:space="preserve"> nadomestnega </w:t>
      </w:r>
      <w:r w:rsidR="00AB702B" w:rsidRPr="00792B81">
        <w:rPr>
          <w:rFonts w:ascii="Times New Roman" w:hAnsi="Times New Roman"/>
          <w:sz w:val="22"/>
          <w:szCs w:val="22"/>
        </w:rPr>
        <w:t>gradbenega materiala</w:t>
      </w:r>
      <w:r w:rsidRPr="00792B81">
        <w:rPr>
          <w:rFonts w:ascii="Times New Roman" w:hAnsi="Times New Roman"/>
          <w:sz w:val="22"/>
          <w:szCs w:val="22"/>
        </w:rPr>
        <w:t xml:space="preserve"> </w:t>
      </w:r>
      <w:r w:rsidR="00DB13AD" w:rsidRPr="00792B81">
        <w:rPr>
          <w:rFonts w:ascii="Times New Roman" w:hAnsi="Times New Roman"/>
          <w:sz w:val="22"/>
          <w:szCs w:val="22"/>
        </w:rPr>
        <w:t xml:space="preserve">ali </w:t>
      </w:r>
      <w:r w:rsidR="004B5047" w:rsidRPr="00792B81">
        <w:rPr>
          <w:rFonts w:ascii="Times New Roman" w:hAnsi="Times New Roman"/>
          <w:sz w:val="22"/>
          <w:szCs w:val="22"/>
        </w:rPr>
        <w:t xml:space="preserve">njihove </w:t>
      </w:r>
      <w:r w:rsidR="00DB13AD" w:rsidRPr="00792B81">
        <w:rPr>
          <w:rFonts w:ascii="Times New Roman" w:hAnsi="Times New Roman"/>
          <w:sz w:val="22"/>
          <w:szCs w:val="22"/>
        </w:rPr>
        <w:t>mešanice</w:t>
      </w:r>
      <w:r w:rsidR="00CD259B" w:rsidRPr="00792B81">
        <w:rPr>
          <w:rFonts w:ascii="Times New Roman" w:hAnsi="Times New Roman"/>
          <w:sz w:val="22"/>
          <w:szCs w:val="22"/>
        </w:rPr>
        <w:t xml:space="preserve"> </w:t>
      </w:r>
      <w:r w:rsidR="00695E4A" w:rsidRPr="00792B81">
        <w:rPr>
          <w:rFonts w:ascii="Times New Roman" w:hAnsi="Times New Roman"/>
          <w:sz w:val="22"/>
          <w:szCs w:val="22"/>
        </w:rPr>
        <w:t>pri gradnji</w:t>
      </w:r>
      <w:r w:rsidR="00CD259B" w:rsidRPr="00792B81">
        <w:rPr>
          <w:rFonts w:ascii="Times New Roman" w:hAnsi="Times New Roman"/>
          <w:sz w:val="22"/>
          <w:szCs w:val="22"/>
        </w:rPr>
        <w:t xml:space="preserve"> </w:t>
      </w:r>
      <w:r w:rsidR="004554B1" w:rsidRPr="00792B81">
        <w:rPr>
          <w:rFonts w:ascii="Times New Roman" w:hAnsi="Times New Roman"/>
          <w:sz w:val="22"/>
          <w:szCs w:val="22"/>
        </w:rPr>
        <w:t>gradben</w:t>
      </w:r>
      <w:r w:rsidR="00695E4A" w:rsidRPr="00792B81">
        <w:rPr>
          <w:rFonts w:ascii="Times New Roman" w:hAnsi="Times New Roman"/>
          <w:sz w:val="22"/>
          <w:szCs w:val="22"/>
        </w:rPr>
        <w:t>ih</w:t>
      </w:r>
      <w:r w:rsidR="004554B1" w:rsidRPr="00792B81">
        <w:rPr>
          <w:rFonts w:ascii="Times New Roman" w:hAnsi="Times New Roman"/>
          <w:sz w:val="22"/>
          <w:szCs w:val="22"/>
        </w:rPr>
        <w:t xml:space="preserve"> </w:t>
      </w:r>
      <w:r w:rsidR="00151CF7" w:rsidRPr="00792B81">
        <w:rPr>
          <w:rFonts w:ascii="Times New Roman" w:hAnsi="Times New Roman"/>
          <w:sz w:val="22"/>
          <w:szCs w:val="22"/>
        </w:rPr>
        <w:t>inženirsk</w:t>
      </w:r>
      <w:r w:rsidR="00695E4A" w:rsidRPr="00792B81">
        <w:rPr>
          <w:rFonts w:ascii="Times New Roman" w:hAnsi="Times New Roman"/>
          <w:sz w:val="22"/>
          <w:szCs w:val="22"/>
        </w:rPr>
        <w:t>ih</w:t>
      </w:r>
      <w:r w:rsidR="00151CF7" w:rsidRPr="00792B81">
        <w:rPr>
          <w:rFonts w:ascii="Times New Roman" w:hAnsi="Times New Roman"/>
          <w:sz w:val="22"/>
          <w:szCs w:val="22"/>
        </w:rPr>
        <w:t xml:space="preserve"> objekt</w:t>
      </w:r>
      <w:r w:rsidR="00695E4A" w:rsidRPr="00792B81">
        <w:rPr>
          <w:rFonts w:ascii="Times New Roman" w:hAnsi="Times New Roman"/>
          <w:sz w:val="22"/>
          <w:szCs w:val="22"/>
        </w:rPr>
        <w:t>ov</w:t>
      </w:r>
      <w:r w:rsidR="00906550" w:rsidRPr="00792B81">
        <w:rPr>
          <w:rFonts w:ascii="Times New Roman" w:hAnsi="Times New Roman"/>
          <w:sz w:val="22"/>
          <w:szCs w:val="22"/>
        </w:rPr>
        <w:t xml:space="preserve"> </w:t>
      </w:r>
      <w:r w:rsidR="00A87F4D" w:rsidRPr="00792B81">
        <w:rPr>
          <w:rFonts w:ascii="Times New Roman" w:hAnsi="Times New Roman"/>
          <w:sz w:val="22"/>
          <w:szCs w:val="22"/>
        </w:rPr>
        <w:t xml:space="preserve">se lahko izvede le v obsegu, ki je potreben za ustrezen </w:t>
      </w:r>
      <w:proofErr w:type="spellStart"/>
      <w:r w:rsidR="00B653F8" w:rsidRPr="00792B81">
        <w:rPr>
          <w:rFonts w:ascii="Times New Roman" w:hAnsi="Times New Roman"/>
          <w:sz w:val="22"/>
          <w:szCs w:val="22"/>
        </w:rPr>
        <w:t>geotehnični</w:t>
      </w:r>
      <w:proofErr w:type="spellEnd"/>
      <w:r w:rsidR="00A87F4D" w:rsidRPr="00792B81">
        <w:rPr>
          <w:rFonts w:ascii="Times New Roman" w:hAnsi="Times New Roman"/>
          <w:sz w:val="22"/>
          <w:szCs w:val="22"/>
        </w:rPr>
        <w:t xml:space="preserve"> namen.</w:t>
      </w:r>
    </w:p>
    <w:p w14:paraId="30FB0569" w14:textId="77777777" w:rsidR="00A87F4D" w:rsidRPr="00792B81" w:rsidRDefault="00A87F4D" w:rsidP="00A80ECD">
      <w:pPr>
        <w:jc w:val="both"/>
        <w:rPr>
          <w:rFonts w:ascii="Times New Roman" w:hAnsi="Times New Roman"/>
          <w:sz w:val="22"/>
          <w:szCs w:val="22"/>
        </w:rPr>
      </w:pPr>
    </w:p>
    <w:p w14:paraId="30DA5881" w14:textId="6BC130E6" w:rsidR="00A87F4D" w:rsidRDefault="00DB13AD" w:rsidP="00420D10">
      <w:pPr>
        <w:ind w:firstLine="708"/>
        <w:jc w:val="both"/>
        <w:rPr>
          <w:rFonts w:ascii="Times New Roman" w:hAnsi="Times New Roman"/>
          <w:sz w:val="22"/>
          <w:szCs w:val="22"/>
        </w:rPr>
      </w:pPr>
      <w:r w:rsidRPr="00792B81">
        <w:rPr>
          <w:rFonts w:ascii="Times New Roman" w:hAnsi="Times New Roman"/>
          <w:sz w:val="22"/>
          <w:szCs w:val="22"/>
        </w:rPr>
        <w:t>(</w:t>
      </w:r>
      <w:r w:rsidR="006B31AF" w:rsidRPr="00792B81">
        <w:rPr>
          <w:rFonts w:ascii="Times New Roman" w:hAnsi="Times New Roman"/>
          <w:sz w:val="22"/>
          <w:szCs w:val="22"/>
        </w:rPr>
        <w:t>6</w:t>
      </w:r>
      <w:r w:rsidRPr="00792B81">
        <w:rPr>
          <w:rFonts w:ascii="Times New Roman" w:hAnsi="Times New Roman"/>
          <w:sz w:val="22"/>
          <w:szCs w:val="22"/>
        </w:rPr>
        <w:t xml:space="preserve">) </w:t>
      </w:r>
      <w:r w:rsidR="0046064E">
        <w:rPr>
          <w:rFonts w:ascii="Times New Roman" w:hAnsi="Times New Roman"/>
          <w:sz w:val="22"/>
          <w:szCs w:val="22"/>
        </w:rPr>
        <w:t>Zarad</w:t>
      </w:r>
      <w:r w:rsidR="007A2184">
        <w:rPr>
          <w:rFonts w:ascii="Times New Roman" w:hAnsi="Times New Roman"/>
          <w:sz w:val="22"/>
          <w:szCs w:val="22"/>
        </w:rPr>
        <w:t>i</w:t>
      </w:r>
      <w:r w:rsidR="0046064E">
        <w:rPr>
          <w:rFonts w:ascii="Times New Roman" w:hAnsi="Times New Roman"/>
          <w:sz w:val="22"/>
          <w:szCs w:val="22"/>
        </w:rPr>
        <w:t xml:space="preserve"> </w:t>
      </w:r>
      <w:r w:rsidR="00A87F4D" w:rsidRPr="00792B81">
        <w:rPr>
          <w:rFonts w:ascii="Times New Roman" w:hAnsi="Times New Roman"/>
          <w:sz w:val="22"/>
          <w:szCs w:val="22"/>
        </w:rPr>
        <w:t>izboljšanj</w:t>
      </w:r>
      <w:r w:rsidR="0046064E">
        <w:rPr>
          <w:rFonts w:ascii="Times New Roman" w:hAnsi="Times New Roman"/>
          <w:sz w:val="22"/>
          <w:szCs w:val="22"/>
        </w:rPr>
        <w:t>a</w:t>
      </w:r>
      <w:r w:rsidR="00A87F4D" w:rsidRPr="00792B81">
        <w:rPr>
          <w:rFonts w:ascii="Times New Roman" w:hAnsi="Times New Roman"/>
          <w:sz w:val="22"/>
          <w:szCs w:val="22"/>
        </w:rPr>
        <w:t xml:space="preserve"> </w:t>
      </w:r>
      <w:r w:rsidR="00917188" w:rsidRPr="00792B81">
        <w:rPr>
          <w:rFonts w:ascii="Times New Roman" w:hAnsi="Times New Roman"/>
          <w:sz w:val="22"/>
          <w:szCs w:val="22"/>
        </w:rPr>
        <w:t>gradbeno tehničnih</w:t>
      </w:r>
      <w:r w:rsidR="00A87F4D" w:rsidRPr="00792B81">
        <w:rPr>
          <w:rFonts w:ascii="Times New Roman" w:hAnsi="Times New Roman"/>
          <w:sz w:val="22"/>
          <w:szCs w:val="22"/>
        </w:rPr>
        <w:t xml:space="preserve"> lastnosti</w:t>
      </w:r>
      <w:r w:rsidRPr="00792B81">
        <w:rPr>
          <w:rFonts w:ascii="Times New Roman" w:hAnsi="Times New Roman"/>
          <w:sz w:val="22"/>
          <w:szCs w:val="22"/>
        </w:rPr>
        <w:t xml:space="preserve"> </w:t>
      </w:r>
      <w:r w:rsidR="0046064E" w:rsidRPr="0046064E">
        <w:rPr>
          <w:rFonts w:ascii="Times New Roman" w:hAnsi="Times New Roman"/>
          <w:sz w:val="22"/>
          <w:szCs w:val="22"/>
        </w:rPr>
        <w:t>se pri gradnji gradbenih inženirskih objektov lahko nadomestn</w:t>
      </w:r>
      <w:r w:rsidR="0046064E">
        <w:rPr>
          <w:rFonts w:ascii="Times New Roman" w:hAnsi="Times New Roman"/>
          <w:sz w:val="22"/>
          <w:szCs w:val="22"/>
        </w:rPr>
        <w:t>e</w:t>
      </w:r>
      <w:r w:rsidR="0046064E" w:rsidRPr="0046064E">
        <w:rPr>
          <w:rFonts w:ascii="Times New Roman" w:hAnsi="Times New Roman"/>
          <w:sz w:val="22"/>
          <w:szCs w:val="22"/>
        </w:rPr>
        <w:t xml:space="preserve"> gradben</w:t>
      </w:r>
      <w:r w:rsidR="0046064E">
        <w:rPr>
          <w:rFonts w:ascii="Times New Roman" w:hAnsi="Times New Roman"/>
          <w:sz w:val="22"/>
          <w:szCs w:val="22"/>
        </w:rPr>
        <w:t>e</w:t>
      </w:r>
      <w:r w:rsidR="0046064E" w:rsidRPr="0046064E">
        <w:rPr>
          <w:rFonts w:ascii="Times New Roman" w:hAnsi="Times New Roman"/>
          <w:sz w:val="22"/>
          <w:szCs w:val="22"/>
        </w:rPr>
        <w:t xml:space="preserve"> material</w:t>
      </w:r>
      <w:r w:rsidR="0046064E">
        <w:rPr>
          <w:rFonts w:ascii="Times New Roman" w:hAnsi="Times New Roman"/>
          <w:sz w:val="22"/>
          <w:szCs w:val="22"/>
        </w:rPr>
        <w:t>e</w:t>
      </w:r>
      <w:r w:rsidR="0046064E" w:rsidRPr="0046064E">
        <w:rPr>
          <w:rFonts w:ascii="Times New Roman" w:hAnsi="Times New Roman"/>
          <w:sz w:val="22"/>
          <w:szCs w:val="22"/>
        </w:rPr>
        <w:t xml:space="preserve"> ali njihove mešanice obdela z apnom </w:t>
      </w:r>
      <w:r w:rsidR="0046064E">
        <w:rPr>
          <w:rFonts w:ascii="Times New Roman" w:hAnsi="Times New Roman"/>
          <w:sz w:val="22"/>
          <w:szCs w:val="22"/>
        </w:rPr>
        <w:t>in/</w:t>
      </w:r>
      <w:r w:rsidR="0046064E" w:rsidRPr="0046064E">
        <w:rPr>
          <w:rFonts w:ascii="Times New Roman" w:hAnsi="Times New Roman"/>
          <w:sz w:val="22"/>
          <w:szCs w:val="22"/>
        </w:rPr>
        <w:t xml:space="preserve">ali hidravličnimi vezivi na način, ki je določen s standardom </w:t>
      </w:r>
      <w:proofErr w:type="spellStart"/>
      <w:r w:rsidR="0046064E" w:rsidRPr="0046064E">
        <w:rPr>
          <w:rFonts w:ascii="Times New Roman" w:hAnsi="Times New Roman"/>
          <w:sz w:val="22"/>
          <w:szCs w:val="22"/>
        </w:rPr>
        <w:t>oSIST</w:t>
      </w:r>
      <w:proofErr w:type="spellEnd"/>
      <w:r w:rsidR="0046064E" w:rsidRPr="0046064E">
        <w:rPr>
          <w:rFonts w:ascii="Times New Roman" w:hAnsi="Times New Roman"/>
          <w:sz w:val="22"/>
          <w:szCs w:val="22"/>
        </w:rPr>
        <w:t xml:space="preserve"> </w:t>
      </w:r>
      <w:proofErr w:type="spellStart"/>
      <w:r w:rsidR="0046064E" w:rsidRPr="0046064E">
        <w:rPr>
          <w:rFonts w:ascii="Times New Roman" w:hAnsi="Times New Roman"/>
          <w:sz w:val="22"/>
          <w:szCs w:val="22"/>
        </w:rPr>
        <w:t>prEN</w:t>
      </w:r>
      <w:proofErr w:type="spellEnd"/>
      <w:r w:rsidR="0046064E" w:rsidRPr="0046064E">
        <w:rPr>
          <w:rFonts w:ascii="Times New Roman" w:hAnsi="Times New Roman"/>
          <w:sz w:val="22"/>
          <w:szCs w:val="22"/>
        </w:rPr>
        <w:t xml:space="preserve"> 16907-4 »Obdelava prsti z apnom in/ali hidravličnimi vezivi«</w:t>
      </w:r>
      <w:r w:rsidR="00A87F4D" w:rsidRPr="00792B81">
        <w:rPr>
          <w:rFonts w:ascii="Times New Roman" w:hAnsi="Times New Roman"/>
          <w:sz w:val="22"/>
          <w:szCs w:val="22"/>
        </w:rPr>
        <w:t>.</w:t>
      </w:r>
    </w:p>
    <w:p w14:paraId="43F12C5F" w14:textId="77777777" w:rsidR="00420D10" w:rsidRPr="00792B81" w:rsidRDefault="00420D10" w:rsidP="00DC0853">
      <w:pPr>
        <w:ind w:firstLine="708"/>
        <w:jc w:val="both"/>
        <w:rPr>
          <w:rFonts w:ascii="Times New Roman" w:hAnsi="Times New Roman"/>
          <w:sz w:val="22"/>
          <w:szCs w:val="22"/>
        </w:rPr>
      </w:pPr>
    </w:p>
    <w:p w14:paraId="438209C8" w14:textId="1CB5469B" w:rsidR="00DB13AD" w:rsidRPr="00792B81" w:rsidRDefault="00CD259B" w:rsidP="00A80ECD">
      <w:pPr>
        <w:ind w:firstLine="708"/>
        <w:jc w:val="both"/>
        <w:rPr>
          <w:rFonts w:ascii="Times New Roman" w:hAnsi="Times New Roman"/>
          <w:sz w:val="22"/>
          <w:szCs w:val="22"/>
        </w:rPr>
      </w:pPr>
      <w:r w:rsidRPr="00792B81">
        <w:rPr>
          <w:rFonts w:ascii="Times New Roman" w:hAnsi="Times New Roman"/>
          <w:sz w:val="22"/>
          <w:szCs w:val="22"/>
        </w:rPr>
        <w:t>(</w:t>
      </w:r>
      <w:r w:rsidR="006B31AF" w:rsidRPr="00792B81">
        <w:rPr>
          <w:rFonts w:ascii="Times New Roman" w:hAnsi="Times New Roman"/>
          <w:sz w:val="22"/>
          <w:szCs w:val="22"/>
        </w:rPr>
        <w:t>7</w:t>
      </w:r>
      <w:r w:rsidRPr="00792B81">
        <w:rPr>
          <w:rFonts w:ascii="Times New Roman" w:hAnsi="Times New Roman"/>
          <w:sz w:val="22"/>
          <w:szCs w:val="22"/>
        </w:rPr>
        <w:t xml:space="preserve">) </w:t>
      </w:r>
      <w:r w:rsidR="00A85D14" w:rsidRPr="00792B81">
        <w:rPr>
          <w:rFonts w:ascii="Times New Roman" w:hAnsi="Times New Roman"/>
          <w:sz w:val="22"/>
          <w:szCs w:val="22"/>
        </w:rPr>
        <w:t>Na najožjem vodovarstvenem območju (VVO I)</w:t>
      </w:r>
      <w:r w:rsidR="001927EA" w:rsidRPr="00792B81">
        <w:rPr>
          <w:rFonts w:ascii="Times New Roman" w:hAnsi="Times New Roman"/>
          <w:sz w:val="22"/>
          <w:szCs w:val="22"/>
        </w:rPr>
        <w:t xml:space="preserve"> </w:t>
      </w:r>
      <w:r w:rsidR="00695E4A" w:rsidRPr="00792B81">
        <w:rPr>
          <w:rFonts w:ascii="Times New Roman" w:hAnsi="Times New Roman"/>
          <w:sz w:val="22"/>
          <w:szCs w:val="22"/>
        </w:rPr>
        <w:t>uporaba</w:t>
      </w:r>
      <w:r w:rsidR="00702519" w:rsidRPr="00792B81">
        <w:rPr>
          <w:rFonts w:ascii="Times New Roman" w:hAnsi="Times New Roman"/>
          <w:sz w:val="22"/>
          <w:szCs w:val="22"/>
        </w:rPr>
        <w:t xml:space="preserve"> nadomestnega </w:t>
      </w:r>
      <w:r w:rsidR="00AB702B" w:rsidRPr="00792B81">
        <w:rPr>
          <w:rFonts w:ascii="Times New Roman" w:hAnsi="Times New Roman"/>
          <w:sz w:val="22"/>
          <w:szCs w:val="22"/>
        </w:rPr>
        <w:t>gradbenega materiala</w:t>
      </w:r>
      <w:r w:rsidR="00702519" w:rsidRPr="00792B81">
        <w:rPr>
          <w:rFonts w:ascii="Times New Roman" w:hAnsi="Times New Roman"/>
          <w:sz w:val="22"/>
          <w:szCs w:val="22"/>
        </w:rPr>
        <w:t xml:space="preserve"> </w:t>
      </w:r>
      <w:r w:rsidR="00A87F4D" w:rsidRPr="00792B81">
        <w:rPr>
          <w:rFonts w:ascii="Times New Roman" w:hAnsi="Times New Roman"/>
          <w:sz w:val="22"/>
          <w:szCs w:val="22"/>
        </w:rPr>
        <w:t>ali</w:t>
      </w:r>
      <w:r w:rsidR="00DB13AD" w:rsidRPr="00792B81">
        <w:rPr>
          <w:rFonts w:ascii="Times New Roman" w:hAnsi="Times New Roman"/>
          <w:sz w:val="22"/>
          <w:szCs w:val="22"/>
        </w:rPr>
        <w:t xml:space="preserve"> </w:t>
      </w:r>
      <w:r w:rsidR="004B5047" w:rsidRPr="00792B81">
        <w:rPr>
          <w:rFonts w:ascii="Times New Roman" w:hAnsi="Times New Roman"/>
          <w:sz w:val="22"/>
          <w:szCs w:val="22"/>
        </w:rPr>
        <w:t xml:space="preserve">njihove </w:t>
      </w:r>
      <w:r w:rsidR="00DB13AD" w:rsidRPr="00792B81">
        <w:rPr>
          <w:rFonts w:ascii="Times New Roman" w:hAnsi="Times New Roman"/>
          <w:sz w:val="22"/>
          <w:szCs w:val="22"/>
        </w:rPr>
        <w:t>mešanice</w:t>
      </w:r>
      <w:r w:rsidRPr="00792B81">
        <w:rPr>
          <w:rFonts w:ascii="Times New Roman" w:hAnsi="Times New Roman"/>
          <w:sz w:val="22"/>
          <w:szCs w:val="22"/>
        </w:rPr>
        <w:t xml:space="preserve"> </w:t>
      </w:r>
      <w:r w:rsidR="00695E4A" w:rsidRPr="00792B81">
        <w:rPr>
          <w:rFonts w:ascii="Times New Roman" w:hAnsi="Times New Roman"/>
          <w:sz w:val="22"/>
          <w:szCs w:val="22"/>
        </w:rPr>
        <w:t>pri gradnji</w:t>
      </w:r>
      <w:r w:rsidRPr="00792B81">
        <w:rPr>
          <w:rFonts w:ascii="Times New Roman" w:hAnsi="Times New Roman"/>
          <w:sz w:val="22"/>
          <w:szCs w:val="22"/>
        </w:rPr>
        <w:t xml:space="preserve"> </w:t>
      </w:r>
      <w:r w:rsidR="004554B1" w:rsidRPr="00792B81">
        <w:rPr>
          <w:rFonts w:ascii="Times New Roman" w:hAnsi="Times New Roman"/>
          <w:sz w:val="22"/>
          <w:szCs w:val="22"/>
        </w:rPr>
        <w:t>gradben</w:t>
      </w:r>
      <w:r w:rsidR="00695E4A" w:rsidRPr="00792B81">
        <w:rPr>
          <w:rFonts w:ascii="Times New Roman" w:hAnsi="Times New Roman"/>
          <w:sz w:val="22"/>
          <w:szCs w:val="22"/>
        </w:rPr>
        <w:t>ih</w:t>
      </w:r>
      <w:r w:rsidR="004554B1" w:rsidRPr="00792B81">
        <w:rPr>
          <w:rFonts w:ascii="Times New Roman" w:hAnsi="Times New Roman"/>
          <w:sz w:val="22"/>
          <w:szCs w:val="22"/>
        </w:rPr>
        <w:t xml:space="preserve"> </w:t>
      </w:r>
      <w:r w:rsidR="00151CF7" w:rsidRPr="00792B81">
        <w:rPr>
          <w:rFonts w:ascii="Times New Roman" w:hAnsi="Times New Roman"/>
          <w:sz w:val="22"/>
          <w:szCs w:val="22"/>
        </w:rPr>
        <w:t>inženirsk</w:t>
      </w:r>
      <w:r w:rsidR="00695E4A" w:rsidRPr="00792B81">
        <w:rPr>
          <w:rFonts w:ascii="Times New Roman" w:hAnsi="Times New Roman"/>
          <w:sz w:val="22"/>
          <w:szCs w:val="22"/>
        </w:rPr>
        <w:t>ih</w:t>
      </w:r>
      <w:r w:rsidR="00151CF7" w:rsidRPr="00792B81">
        <w:rPr>
          <w:rFonts w:ascii="Times New Roman" w:hAnsi="Times New Roman"/>
          <w:sz w:val="22"/>
          <w:szCs w:val="22"/>
        </w:rPr>
        <w:t xml:space="preserve"> objekt</w:t>
      </w:r>
      <w:r w:rsidR="00695E4A" w:rsidRPr="00792B81">
        <w:rPr>
          <w:rFonts w:ascii="Times New Roman" w:hAnsi="Times New Roman"/>
          <w:sz w:val="22"/>
          <w:szCs w:val="22"/>
        </w:rPr>
        <w:t>ov</w:t>
      </w:r>
      <w:r w:rsidR="006C3067" w:rsidRPr="00792B81">
        <w:rPr>
          <w:rFonts w:ascii="Times New Roman" w:hAnsi="Times New Roman"/>
          <w:sz w:val="22"/>
          <w:szCs w:val="22"/>
        </w:rPr>
        <w:t xml:space="preserve"> </w:t>
      </w:r>
      <w:r w:rsidR="00A87F4D" w:rsidRPr="00792B81">
        <w:rPr>
          <w:rFonts w:ascii="Times New Roman" w:hAnsi="Times New Roman"/>
          <w:sz w:val="22"/>
          <w:szCs w:val="22"/>
        </w:rPr>
        <w:t>ni dovoljena</w:t>
      </w:r>
      <w:r w:rsidR="001927EA" w:rsidRPr="00792B81">
        <w:rPr>
          <w:rFonts w:ascii="Times New Roman" w:hAnsi="Times New Roman"/>
          <w:sz w:val="22"/>
          <w:szCs w:val="22"/>
        </w:rPr>
        <w:t>.</w:t>
      </w:r>
      <w:r w:rsidR="00A87F4D" w:rsidRPr="00792B81">
        <w:rPr>
          <w:rFonts w:ascii="Times New Roman" w:hAnsi="Times New Roman"/>
          <w:sz w:val="22"/>
          <w:szCs w:val="22"/>
        </w:rPr>
        <w:t xml:space="preserve"> </w:t>
      </w:r>
    </w:p>
    <w:p w14:paraId="6EBE0AFB" w14:textId="77777777" w:rsidR="00DB13AD" w:rsidRPr="00792B81" w:rsidRDefault="00DB13AD" w:rsidP="00A80ECD">
      <w:pPr>
        <w:jc w:val="both"/>
        <w:rPr>
          <w:rFonts w:ascii="Times New Roman" w:hAnsi="Times New Roman"/>
          <w:sz w:val="22"/>
          <w:szCs w:val="22"/>
        </w:rPr>
      </w:pPr>
    </w:p>
    <w:p w14:paraId="2D267717" w14:textId="4F992628" w:rsidR="00A87F4D" w:rsidRPr="00792B81" w:rsidRDefault="00DB13AD" w:rsidP="00A80ECD">
      <w:pPr>
        <w:ind w:firstLine="708"/>
        <w:jc w:val="both"/>
        <w:rPr>
          <w:rFonts w:ascii="Times New Roman" w:hAnsi="Times New Roman"/>
          <w:sz w:val="22"/>
          <w:szCs w:val="22"/>
        </w:rPr>
      </w:pPr>
      <w:r w:rsidRPr="00792B81">
        <w:rPr>
          <w:rFonts w:ascii="Times New Roman" w:hAnsi="Times New Roman"/>
          <w:sz w:val="22"/>
          <w:szCs w:val="22"/>
        </w:rPr>
        <w:t>(</w:t>
      </w:r>
      <w:r w:rsidR="006B31AF" w:rsidRPr="00792B81">
        <w:rPr>
          <w:rFonts w:ascii="Times New Roman" w:hAnsi="Times New Roman"/>
          <w:sz w:val="22"/>
          <w:szCs w:val="22"/>
        </w:rPr>
        <w:t>8</w:t>
      </w:r>
      <w:r w:rsidRPr="00792B81">
        <w:rPr>
          <w:rFonts w:ascii="Times New Roman" w:hAnsi="Times New Roman"/>
          <w:sz w:val="22"/>
          <w:szCs w:val="22"/>
        </w:rPr>
        <w:t xml:space="preserve">) </w:t>
      </w:r>
      <w:r w:rsidR="00CD259B" w:rsidRPr="00792B81">
        <w:rPr>
          <w:rFonts w:ascii="Times New Roman" w:hAnsi="Times New Roman"/>
          <w:sz w:val="22"/>
          <w:szCs w:val="22"/>
        </w:rPr>
        <w:t>Na</w:t>
      </w:r>
      <w:r w:rsidR="00A87F4D" w:rsidRPr="00792B81">
        <w:rPr>
          <w:rFonts w:ascii="Times New Roman" w:hAnsi="Times New Roman"/>
          <w:sz w:val="22"/>
          <w:szCs w:val="22"/>
        </w:rPr>
        <w:t xml:space="preserve"> </w:t>
      </w:r>
      <w:r w:rsidR="00B170C9" w:rsidRPr="00792B81">
        <w:rPr>
          <w:rFonts w:ascii="Times New Roman" w:hAnsi="Times New Roman"/>
          <w:sz w:val="22"/>
          <w:szCs w:val="22"/>
        </w:rPr>
        <w:t>ožjem vodovarstvenem območju (VVO II)</w:t>
      </w:r>
      <w:r w:rsidR="00A87F4D" w:rsidRPr="00792B81">
        <w:rPr>
          <w:rFonts w:ascii="Times New Roman" w:hAnsi="Times New Roman"/>
          <w:sz w:val="22"/>
          <w:szCs w:val="22"/>
        </w:rPr>
        <w:t xml:space="preserve"> </w:t>
      </w:r>
      <w:r w:rsidR="00CD259B" w:rsidRPr="00792B81">
        <w:rPr>
          <w:rFonts w:ascii="Times New Roman" w:hAnsi="Times New Roman"/>
          <w:sz w:val="22"/>
          <w:szCs w:val="22"/>
        </w:rPr>
        <w:t>s</w:t>
      </w:r>
      <w:r w:rsidR="00453020" w:rsidRPr="00792B81">
        <w:rPr>
          <w:rFonts w:ascii="Times New Roman" w:hAnsi="Times New Roman"/>
          <w:sz w:val="22"/>
          <w:szCs w:val="22"/>
        </w:rPr>
        <w:t>e</w:t>
      </w:r>
      <w:r w:rsidR="00CD259B" w:rsidRPr="00792B81">
        <w:rPr>
          <w:rFonts w:ascii="Times New Roman" w:hAnsi="Times New Roman"/>
          <w:sz w:val="22"/>
          <w:szCs w:val="22"/>
        </w:rPr>
        <w:t xml:space="preserve"> </w:t>
      </w:r>
      <w:r w:rsidR="00695E4A" w:rsidRPr="00792B81">
        <w:rPr>
          <w:rFonts w:ascii="Times New Roman" w:hAnsi="Times New Roman"/>
          <w:sz w:val="22"/>
          <w:szCs w:val="22"/>
        </w:rPr>
        <w:t>pri</w:t>
      </w:r>
      <w:r w:rsidR="00CD259B" w:rsidRPr="00792B81">
        <w:rPr>
          <w:rFonts w:ascii="Times New Roman" w:hAnsi="Times New Roman"/>
          <w:sz w:val="22"/>
          <w:szCs w:val="22"/>
        </w:rPr>
        <w:t xml:space="preserve"> </w:t>
      </w:r>
      <w:r w:rsidR="00695E4A" w:rsidRPr="00792B81">
        <w:rPr>
          <w:rFonts w:ascii="Times New Roman" w:hAnsi="Times New Roman"/>
          <w:sz w:val="22"/>
          <w:szCs w:val="22"/>
        </w:rPr>
        <w:t xml:space="preserve">gradnji </w:t>
      </w:r>
      <w:r w:rsidR="004554B1" w:rsidRPr="00792B81">
        <w:rPr>
          <w:rFonts w:ascii="Times New Roman" w:hAnsi="Times New Roman"/>
          <w:sz w:val="22"/>
          <w:szCs w:val="22"/>
        </w:rPr>
        <w:t>gradben</w:t>
      </w:r>
      <w:r w:rsidR="00695E4A" w:rsidRPr="00792B81">
        <w:rPr>
          <w:rFonts w:ascii="Times New Roman" w:hAnsi="Times New Roman"/>
          <w:sz w:val="22"/>
          <w:szCs w:val="22"/>
        </w:rPr>
        <w:t>ih</w:t>
      </w:r>
      <w:r w:rsidR="004554B1" w:rsidRPr="00792B81">
        <w:rPr>
          <w:rFonts w:ascii="Times New Roman" w:hAnsi="Times New Roman"/>
          <w:sz w:val="22"/>
          <w:szCs w:val="22"/>
        </w:rPr>
        <w:t xml:space="preserve"> </w:t>
      </w:r>
      <w:r w:rsidR="00151CF7" w:rsidRPr="00792B81">
        <w:rPr>
          <w:rFonts w:ascii="Times New Roman" w:hAnsi="Times New Roman"/>
          <w:sz w:val="22"/>
          <w:szCs w:val="22"/>
        </w:rPr>
        <w:t>inženirsk</w:t>
      </w:r>
      <w:r w:rsidR="00695E4A" w:rsidRPr="00792B81">
        <w:rPr>
          <w:rFonts w:ascii="Times New Roman" w:hAnsi="Times New Roman"/>
          <w:sz w:val="22"/>
          <w:szCs w:val="22"/>
        </w:rPr>
        <w:t>ih</w:t>
      </w:r>
      <w:r w:rsidR="00151CF7" w:rsidRPr="00792B81">
        <w:rPr>
          <w:rFonts w:ascii="Times New Roman" w:hAnsi="Times New Roman"/>
          <w:sz w:val="22"/>
          <w:szCs w:val="22"/>
        </w:rPr>
        <w:t xml:space="preserve"> objekt</w:t>
      </w:r>
      <w:r w:rsidR="00695E4A" w:rsidRPr="00792B81">
        <w:rPr>
          <w:rFonts w:ascii="Times New Roman" w:hAnsi="Times New Roman"/>
          <w:sz w:val="22"/>
          <w:szCs w:val="22"/>
        </w:rPr>
        <w:t>ov</w:t>
      </w:r>
      <w:r w:rsidR="0081318F" w:rsidRPr="00792B81">
        <w:rPr>
          <w:rFonts w:ascii="Times New Roman" w:hAnsi="Times New Roman"/>
          <w:sz w:val="22"/>
          <w:szCs w:val="22"/>
        </w:rPr>
        <w:t xml:space="preserve"> </w:t>
      </w:r>
      <w:r w:rsidR="00D97935" w:rsidRPr="00792B81">
        <w:rPr>
          <w:rFonts w:ascii="Times New Roman" w:hAnsi="Times New Roman"/>
          <w:sz w:val="22"/>
          <w:szCs w:val="22"/>
        </w:rPr>
        <w:t xml:space="preserve">lahko </w:t>
      </w:r>
      <w:r w:rsidR="00695E4A" w:rsidRPr="00792B81">
        <w:rPr>
          <w:rFonts w:ascii="Times New Roman" w:hAnsi="Times New Roman"/>
          <w:sz w:val="22"/>
          <w:szCs w:val="22"/>
        </w:rPr>
        <w:t>uporabi</w:t>
      </w:r>
      <w:r w:rsidR="00D97935" w:rsidRPr="00792B81">
        <w:rPr>
          <w:rFonts w:ascii="Times New Roman" w:hAnsi="Times New Roman"/>
          <w:sz w:val="22"/>
          <w:szCs w:val="22"/>
        </w:rPr>
        <w:t xml:space="preserve"> zemeljski izkop razreda onesnaženosti 0 (ZI-0) in odvzeta naplavina razred</w:t>
      </w:r>
      <w:r w:rsidR="005F0739" w:rsidRPr="00792B81">
        <w:rPr>
          <w:rFonts w:ascii="Times New Roman" w:hAnsi="Times New Roman"/>
          <w:sz w:val="22"/>
          <w:szCs w:val="22"/>
        </w:rPr>
        <w:t>a</w:t>
      </w:r>
      <w:r w:rsidR="00D97935" w:rsidRPr="00792B81">
        <w:rPr>
          <w:rFonts w:ascii="Times New Roman" w:hAnsi="Times New Roman"/>
          <w:sz w:val="22"/>
          <w:szCs w:val="22"/>
        </w:rPr>
        <w:t xml:space="preserve"> onesnaženosti 0 (ON-0), </w:t>
      </w:r>
      <w:r w:rsidR="00B83344" w:rsidRPr="00792B81">
        <w:rPr>
          <w:rFonts w:ascii="Times New Roman" w:hAnsi="Times New Roman"/>
          <w:sz w:val="22"/>
          <w:szCs w:val="22"/>
        </w:rPr>
        <w:t>na</w:t>
      </w:r>
      <w:r w:rsidR="00847BAF" w:rsidRPr="00792B81">
        <w:rPr>
          <w:rFonts w:ascii="Times New Roman" w:hAnsi="Times New Roman"/>
          <w:sz w:val="22"/>
          <w:szCs w:val="22"/>
        </w:rPr>
        <w:t xml:space="preserve"> </w:t>
      </w:r>
      <w:r w:rsidR="00B83344" w:rsidRPr="00792B81">
        <w:rPr>
          <w:rFonts w:ascii="Times New Roman" w:hAnsi="Times New Roman"/>
          <w:sz w:val="22"/>
          <w:szCs w:val="22"/>
        </w:rPr>
        <w:t xml:space="preserve">vseh </w:t>
      </w:r>
      <w:r w:rsidR="00695E4A" w:rsidRPr="00792B81">
        <w:rPr>
          <w:rFonts w:ascii="Times New Roman" w:hAnsi="Times New Roman"/>
          <w:sz w:val="22"/>
          <w:szCs w:val="22"/>
        </w:rPr>
        <w:t>področjih uporabe</w:t>
      </w:r>
      <w:r w:rsidR="00B83344" w:rsidRPr="00792B81">
        <w:rPr>
          <w:rFonts w:ascii="Times New Roman" w:hAnsi="Times New Roman"/>
          <w:sz w:val="22"/>
          <w:szCs w:val="22"/>
        </w:rPr>
        <w:t xml:space="preserve"> </w:t>
      </w:r>
      <w:r w:rsidR="00E25804" w:rsidRPr="00792B81">
        <w:rPr>
          <w:rFonts w:ascii="Times New Roman" w:hAnsi="Times New Roman"/>
          <w:sz w:val="22"/>
          <w:szCs w:val="22"/>
        </w:rPr>
        <w:t xml:space="preserve">iz </w:t>
      </w:r>
      <w:r w:rsidR="000446EC">
        <w:rPr>
          <w:rFonts w:ascii="Times New Roman" w:hAnsi="Times New Roman"/>
          <w:sz w:val="22"/>
          <w:szCs w:val="22"/>
        </w:rPr>
        <w:t xml:space="preserve">3. </w:t>
      </w:r>
      <w:r w:rsidR="00E25804" w:rsidRPr="00792B81">
        <w:rPr>
          <w:rFonts w:ascii="Times New Roman" w:hAnsi="Times New Roman"/>
          <w:sz w:val="22"/>
          <w:szCs w:val="22"/>
        </w:rPr>
        <w:t>točke</w:t>
      </w:r>
      <w:r w:rsidR="00847BAF" w:rsidRPr="00792B81">
        <w:rPr>
          <w:rFonts w:ascii="Times New Roman" w:hAnsi="Times New Roman"/>
          <w:sz w:val="22"/>
          <w:szCs w:val="22"/>
        </w:rPr>
        <w:t xml:space="preserve"> </w:t>
      </w:r>
      <w:r w:rsidR="00E25804" w:rsidRPr="00792B81">
        <w:rPr>
          <w:rFonts w:ascii="Times New Roman" w:hAnsi="Times New Roman"/>
          <w:sz w:val="22"/>
          <w:szCs w:val="22"/>
        </w:rPr>
        <w:t>v</w:t>
      </w:r>
      <w:r w:rsidR="00847BAF" w:rsidRPr="00792B81">
        <w:rPr>
          <w:rFonts w:ascii="Times New Roman" w:hAnsi="Times New Roman"/>
          <w:sz w:val="22"/>
          <w:szCs w:val="22"/>
        </w:rPr>
        <w:t xml:space="preserve"> </w:t>
      </w:r>
      <w:r w:rsidR="00AC5569" w:rsidRPr="00792B81">
        <w:rPr>
          <w:rFonts w:ascii="Times New Roman" w:hAnsi="Times New Roman"/>
          <w:sz w:val="22"/>
          <w:szCs w:val="22"/>
        </w:rPr>
        <w:t>P</w:t>
      </w:r>
      <w:r w:rsidR="00847BAF" w:rsidRPr="00792B81">
        <w:rPr>
          <w:rFonts w:ascii="Times New Roman" w:hAnsi="Times New Roman"/>
          <w:sz w:val="22"/>
          <w:szCs w:val="22"/>
        </w:rPr>
        <w:t>rilog</w:t>
      </w:r>
      <w:r w:rsidR="00E25804" w:rsidRPr="00792B81">
        <w:rPr>
          <w:rFonts w:ascii="Times New Roman" w:hAnsi="Times New Roman"/>
          <w:sz w:val="22"/>
          <w:szCs w:val="22"/>
        </w:rPr>
        <w:t>i</w:t>
      </w:r>
      <w:r w:rsidR="00847BAF" w:rsidRPr="00792B81">
        <w:rPr>
          <w:rFonts w:ascii="Times New Roman" w:hAnsi="Times New Roman"/>
          <w:sz w:val="22"/>
          <w:szCs w:val="22"/>
        </w:rPr>
        <w:t xml:space="preserve"> 3 te uredbe </w:t>
      </w:r>
      <w:r w:rsidR="00D97935" w:rsidRPr="00792B81">
        <w:rPr>
          <w:rFonts w:ascii="Times New Roman" w:hAnsi="Times New Roman"/>
          <w:sz w:val="22"/>
          <w:szCs w:val="22"/>
        </w:rPr>
        <w:t xml:space="preserve">pa </w:t>
      </w:r>
      <w:r w:rsidR="005F0739" w:rsidRPr="00792B81">
        <w:rPr>
          <w:rFonts w:ascii="Times New Roman" w:hAnsi="Times New Roman"/>
          <w:sz w:val="22"/>
          <w:szCs w:val="22"/>
        </w:rPr>
        <w:t>tudi</w:t>
      </w:r>
      <w:r w:rsidR="00D97935" w:rsidRPr="00792B81">
        <w:rPr>
          <w:rFonts w:ascii="Times New Roman" w:hAnsi="Times New Roman"/>
          <w:sz w:val="22"/>
          <w:szCs w:val="22"/>
        </w:rPr>
        <w:t xml:space="preserve"> </w:t>
      </w:r>
      <w:r w:rsidR="00A87F4D" w:rsidRPr="00792B81">
        <w:rPr>
          <w:rFonts w:ascii="Times New Roman" w:hAnsi="Times New Roman"/>
          <w:sz w:val="22"/>
          <w:szCs w:val="22"/>
        </w:rPr>
        <w:t xml:space="preserve">naslednji </w:t>
      </w:r>
      <w:r w:rsidR="00702519" w:rsidRPr="00792B81">
        <w:rPr>
          <w:rFonts w:ascii="Times New Roman" w:hAnsi="Times New Roman"/>
          <w:sz w:val="22"/>
          <w:szCs w:val="22"/>
        </w:rPr>
        <w:t xml:space="preserve">nadomestni </w:t>
      </w:r>
      <w:r w:rsidR="00B170C9" w:rsidRPr="00792B81">
        <w:rPr>
          <w:rFonts w:ascii="Times New Roman" w:hAnsi="Times New Roman"/>
          <w:sz w:val="22"/>
          <w:szCs w:val="22"/>
        </w:rPr>
        <w:t>gradbeni materiali</w:t>
      </w:r>
      <w:r w:rsidR="00A87F4D" w:rsidRPr="00792B81">
        <w:rPr>
          <w:rFonts w:ascii="Times New Roman" w:hAnsi="Times New Roman"/>
          <w:sz w:val="22"/>
          <w:szCs w:val="22"/>
        </w:rPr>
        <w:t>:</w:t>
      </w:r>
      <w:r w:rsidR="00CD259B" w:rsidRPr="00792B81">
        <w:rPr>
          <w:rFonts w:ascii="Times New Roman" w:hAnsi="Times New Roman"/>
          <w:sz w:val="22"/>
          <w:szCs w:val="22"/>
        </w:rPr>
        <w:t xml:space="preserve"> </w:t>
      </w:r>
    </w:p>
    <w:p w14:paraId="37B381A7" w14:textId="2CF0E40B" w:rsidR="00A87F4D" w:rsidRPr="00792B81" w:rsidRDefault="00D97935" w:rsidP="00A80ECD">
      <w:pPr>
        <w:ind w:firstLine="708"/>
        <w:jc w:val="both"/>
        <w:rPr>
          <w:rFonts w:ascii="Times New Roman" w:hAnsi="Times New Roman"/>
          <w:iCs/>
          <w:sz w:val="22"/>
          <w:szCs w:val="22"/>
        </w:rPr>
      </w:pPr>
      <w:r w:rsidRPr="00792B81">
        <w:rPr>
          <w:rFonts w:ascii="Times New Roman" w:hAnsi="Times New Roman"/>
          <w:iCs/>
          <w:sz w:val="22"/>
          <w:szCs w:val="22"/>
        </w:rPr>
        <w:t>1</w:t>
      </w:r>
      <w:r w:rsidR="00114579" w:rsidRPr="00792B81">
        <w:rPr>
          <w:rFonts w:ascii="Times New Roman" w:hAnsi="Times New Roman"/>
          <w:iCs/>
          <w:sz w:val="22"/>
          <w:szCs w:val="22"/>
        </w:rPr>
        <w:t xml:space="preserve">. granulirana žlindra iz kurjenja </w:t>
      </w:r>
      <w:r w:rsidR="00636A79" w:rsidRPr="00792B81">
        <w:rPr>
          <w:rFonts w:ascii="Times New Roman" w:hAnsi="Times New Roman"/>
          <w:iCs/>
          <w:sz w:val="22"/>
          <w:szCs w:val="22"/>
        </w:rPr>
        <w:t>premoga</w:t>
      </w:r>
      <w:r w:rsidR="00CD259B" w:rsidRPr="00792B81">
        <w:rPr>
          <w:rFonts w:ascii="Times New Roman" w:hAnsi="Times New Roman"/>
          <w:iCs/>
          <w:sz w:val="22"/>
          <w:szCs w:val="22"/>
        </w:rPr>
        <w:t xml:space="preserve"> </w:t>
      </w:r>
      <w:r w:rsidR="001E19FD" w:rsidRPr="00792B81">
        <w:rPr>
          <w:rFonts w:ascii="Times New Roman" w:hAnsi="Times New Roman"/>
          <w:iCs/>
          <w:sz w:val="22"/>
          <w:szCs w:val="22"/>
        </w:rPr>
        <w:t>(</w:t>
      </w:r>
      <w:r w:rsidR="00254D60" w:rsidRPr="00792B81">
        <w:rPr>
          <w:rFonts w:ascii="Times New Roman" w:hAnsi="Times New Roman"/>
          <w:iCs/>
          <w:sz w:val="22"/>
          <w:szCs w:val="22"/>
        </w:rPr>
        <w:t>Ž</w:t>
      </w:r>
      <w:r w:rsidR="00EE478E" w:rsidRPr="00792B81">
        <w:rPr>
          <w:rFonts w:ascii="Times New Roman" w:hAnsi="Times New Roman"/>
          <w:iCs/>
          <w:sz w:val="22"/>
          <w:szCs w:val="22"/>
        </w:rPr>
        <w:t>P</w:t>
      </w:r>
      <w:r w:rsidR="001E19FD" w:rsidRPr="00792B81">
        <w:rPr>
          <w:rFonts w:ascii="Times New Roman" w:hAnsi="Times New Roman"/>
          <w:iCs/>
          <w:sz w:val="22"/>
          <w:szCs w:val="22"/>
        </w:rPr>
        <w:t>)</w:t>
      </w:r>
      <w:r w:rsidR="00A87F4D" w:rsidRPr="00792B81">
        <w:rPr>
          <w:rFonts w:ascii="Times New Roman" w:hAnsi="Times New Roman"/>
          <w:iCs/>
          <w:sz w:val="22"/>
          <w:szCs w:val="22"/>
        </w:rPr>
        <w:t>,</w:t>
      </w:r>
    </w:p>
    <w:p w14:paraId="7C81A467" w14:textId="30693B7C" w:rsidR="00A87F4D" w:rsidRPr="00792B81" w:rsidRDefault="00D97935" w:rsidP="00A80ECD">
      <w:pPr>
        <w:ind w:firstLine="708"/>
        <w:jc w:val="both"/>
        <w:rPr>
          <w:rFonts w:ascii="Times New Roman" w:hAnsi="Times New Roman"/>
          <w:sz w:val="22"/>
          <w:szCs w:val="22"/>
        </w:rPr>
      </w:pPr>
      <w:r w:rsidRPr="00792B81">
        <w:rPr>
          <w:rFonts w:ascii="Times New Roman" w:hAnsi="Times New Roman"/>
          <w:sz w:val="22"/>
          <w:szCs w:val="22"/>
        </w:rPr>
        <w:t>2</w:t>
      </w:r>
      <w:r w:rsidR="0065225E" w:rsidRPr="00792B81">
        <w:rPr>
          <w:rFonts w:ascii="Times New Roman" w:hAnsi="Times New Roman"/>
          <w:sz w:val="22"/>
          <w:szCs w:val="22"/>
        </w:rPr>
        <w:t>. tolčenec izpod železniških tirov in pragov</w:t>
      </w:r>
      <w:r w:rsidR="00CD259B" w:rsidRPr="00792B81">
        <w:rPr>
          <w:rFonts w:ascii="Times New Roman" w:hAnsi="Times New Roman"/>
          <w:sz w:val="22"/>
          <w:szCs w:val="22"/>
        </w:rPr>
        <w:t xml:space="preserve"> razreda</w:t>
      </w:r>
      <w:r w:rsidR="00D176F5" w:rsidRPr="00792B81">
        <w:rPr>
          <w:rFonts w:ascii="Times New Roman" w:hAnsi="Times New Roman"/>
          <w:sz w:val="22"/>
          <w:szCs w:val="22"/>
        </w:rPr>
        <w:t xml:space="preserve"> onesnaženosti</w:t>
      </w:r>
      <w:r w:rsidR="00CD259B" w:rsidRPr="00792B81">
        <w:rPr>
          <w:rFonts w:ascii="Times New Roman" w:hAnsi="Times New Roman"/>
          <w:sz w:val="22"/>
          <w:szCs w:val="22"/>
        </w:rPr>
        <w:t xml:space="preserve"> 0 </w:t>
      </w:r>
      <w:r w:rsidR="001E19FD" w:rsidRPr="00792B81">
        <w:rPr>
          <w:rFonts w:ascii="Times New Roman" w:hAnsi="Times New Roman"/>
          <w:sz w:val="22"/>
          <w:szCs w:val="22"/>
        </w:rPr>
        <w:t>(</w:t>
      </w:r>
      <w:r w:rsidR="00D11407" w:rsidRPr="00792B81">
        <w:rPr>
          <w:rFonts w:ascii="Times New Roman" w:hAnsi="Times New Roman"/>
          <w:sz w:val="22"/>
          <w:szCs w:val="22"/>
        </w:rPr>
        <w:t>TŽT</w:t>
      </w:r>
      <w:r w:rsidR="00CD259B" w:rsidRPr="00792B81">
        <w:rPr>
          <w:rFonts w:ascii="Times New Roman" w:hAnsi="Times New Roman"/>
          <w:sz w:val="22"/>
          <w:szCs w:val="22"/>
        </w:rPr>
        <w:t>-0</w:t>
      </w:r>
      <w:r w:rsidR="001E19FD" w:rsidRPr="00792B81">
        <w:rPr>
          <w:rFonts w:ascii="Times New Roman" w:hAnsi="Times New Roman"/>
          <w:sz w:val="22"/>
          <w:szCs w:val="22"/>
        </w:rPr>
        <w:t>)</w:t>
      </w:r>
      <w:r w:rsidR="00CD259B" w:rsidRPr="00792B81">
        <w:rPr>
          <w:rFonts w:ascii="Times New Roman" w:hAnsi="Times New Roman"/>
          <w:sz w:val="22"/>
          <w:szCs w:val="22"/>
        </w:rPr>
        <w:t>,</w:t>
      </w:r>
      <w:r w:rsidR="00A87F4D" w:rsidRPr="00792B81">
        <w:rPr>
          <w:rFonts w:ascii="Times New Roman" w:hAnsi="Times New Roman"/>
          <w:sz w:val="22"/>
          <w:szCs w:val="22"/>
        </w:rPr>
        <w:t xml:space="preserve"> in</w:t>
      </w:r>
    </w:p>
    <w:p w14:paraId="148D013A" w14:textId="129B6F7D" w:rsidR="00A87F4D" w:rsidRPr="00792B81" w:rsidRDefault="00D97935" w:rsidP="00A80ECD">
      <w:pPr>
        <w:ind w:left="708"/>
        <w:jc w:val="both"/>
        <w:rPr>
          <w:rFonts w:ascii="Times New Roman" w:hAnsi="Times New Roman"/>
          <w:sz w:val="22"/>
          <w:szCs w:val="22"/>
        </w:rPr>
      </w:pPr>
      <w:r w:rsidRPr="00792B81">
        <w:rPr>
          <w:rFonts w:ascii="Times New Roman" w:hAnsi="Times New Roman"/>
          <w:sz w:val="22"/>
          <w:szCs w:val="22"/>
        </w:rPr>
        <w:t>3</w:t>
      </w:r>
      <w:r w:rsidR="00CD259B" w:rsidRPr="00792B81">
        <w:rPr>
          <w:rFonts w:ascii="Times New Roman" w:hAnsi="Times New Roman"/>
          <w:sz w:val="22"/>
          <w:szCs w:val="22"/>
        </w:rPr>
        <w:t>. m</w:t>
      </w:r>
      <w:r w:rsidR="00702519" w:rsidRPr="00792B81">
        <w:rPr>
          <w:rFonts w:ascii="Times New Roman" w:hAnsi="Times New Roman"/>
          <w:sz w:val="22"/>
          <w:szCs w:val="22"/>
        </w:rPr>
        <w:t xml:space="preserve">ešanice nadomestnih </w:t>
      </w:r>
      <w:r w:rsidR="00B170C9" w:rsidRPr="00792B81">
        <w:rPr>
          <w:rFonts w:ascii="Times New Roman" w:hAnsi="Times New Roman"/>
          <w:sz w:val="22"/>
          <w:szCs w:val="22"/>
        </w:rPr>
        <w:t>gradbenih materialov</w:t>
      </w:r>
      <w:r w:rsidR="00702519" w:rsidRPr="00792B81">
        <w:rPr>
          <w:rFonts w:ascii="Times New Roman" w:hAnsi="Times New Roman"/>
          <w:sz w:val="22"/>
          <w:szCs w:val="22"/>
        </w:rPr>
        <w:t xml:space="preserve"> iz </w:t>
      </w:r>
      <w:r w:rsidR="00DB13AD" w:rsidRPr="00792B81">
        <w:rPr>
          <w:rFonts w:ascii="Times New Roman" w:hAnsi="Times New Roman"/>
          <w:sz w:val="22"/>
          <w:szCs w:val="22"/>
        </w:rPr>
        <w:t>tega odstavka</w:t>
      </w:r>
      <w:r w:rsidR="00A87F4D" w:rsidRPr="00792B81">
        <w:rPr>
          <w:rFonts w:ascii="Times New Roman" w:hAnsi="Times New Roman"/>
          <w:sz w:val="22"/>
          <w:szCs w:val="22"/>
        </w:rPr>
        <w:t>.</w:t>
      </w:r>
    </w:p>
    <w:p w14:paraId="0074C0A7" w14:textId="77777777" w:rsidR="00A87F4D" w:rsidRPr="00792B81" w:rsidRDefault="00A87F4D" w:rsidP="00A80ECD">
      <w:pPr>
        <w:jc w:val="both"/>
        <w:rPr>
          <w:rFonts w:ascii="Times New Roman" w:hAnsi="Times New Roman"/>
          <w:sz w:val="22"/>
          <w:szCs w:val="22"/>
        </w:rPr>
      </w:pPr>
    </w:p>
    <w:p w14:paraId="1A0F6B16" w14:textId="5002A66D" w:rsidR="00557987" w:rsidRPr="00792B81" w:rsidRDefault="00DB13AD" w:rsidP="00A80ECD">
      <w:pPr>
        <w:ind w:firstLine="708"/>
        <w:jc w:val="both"/>
        <w:rPr>
          <w:rFonts w:ascii="Times New Roman" w:hAnsi="Times New Roman"/>
          <w:sz w:val="22"/>
          <w:szCs w:val="22"/>
        </w:rPr>
      </w:pPr>
      <w:r w:rsidRPr="00792B81">
        <w:rPr>
          <w:rFonts w:ascii="Times New Roman" w:hAnsi="Times New Roman"/>
          <w:sz w:val="22"/>
          <w:szCs w:val="22"/>
        </w:rPr>
        <w:t>(</w:t>
      </w:r>
      <w:r w:rsidR="006B31AF" w:rsidRPr="00792B81">
        <w:rPr>
          <w:rFonts w:ascii="Times New Roman" w:hAnsi="Times New Roman"/>
          <w:sz w:val="22"/>
          <w:szCs w:val="22"/>
        </w:rPr>
        <w:t>9</w:t>
      </w:r>
      <w:r w:rsidRPr="00792B81">
        <w:rPr>
          <w:rFonts w:ascii="Times New Roman" w:hAnsi="Times New Roman"/>
          <w:sz w:val="22"/>
          <w:szCs w:val="22"/>
        </w:rPr>
        <w:t xml:space="preserve">) </w:t>
      </w:r>
      <w:r w:rsidR="001927EA" w:rsidRPr="00792B81">
        <w:rPr>
          <w:rFonts w:ascii="Times New Roman" w:hAnsi="Times New Roman"/>
          <w:sz w:val="22"/>
          <w:szCs w:val="22"/>
        </w:rPr>
        <w:t xml:space="preserve">Na širšem vodovarstvenem območju (VVO III) se </w:t>
      </w:r>
      <w:r w:rsidR="00CB69B6" w:rsidRPr="00792B81">
        <w:rPr>
          <w:rFonts w:ascii="Times New Roman" w:hAnsi="Times New Roman"/>
          <w:sz w:val="22"/>
          <w:szCs w:val="22"/>
        </w:rPr>
        <w:t>pri gradnji</w:t>
      </w:r>
      <w:r w:rsidR="00BA2352" w:rsidRPr="00792B81">
        <w:rPr>
          <w:rFonts w:ascii="Times New Roman" w:hAnsi="Times New Roman"/>
          <w:sz w:val="22"/>
          <w:szCs w:val="22"/>
        </w:rPr>
        <w:t xml:space="preserve"> </w:t>
      </w:r>
      <w:r w:rsidR="004554B1" w:rsidRPr="00792B81">
        <w:rPr>
          <w:rFonts w:ascii="Times New Roman" w:hAnsi="Times New Roman"/>
          <w:sz w:val="22"/>
          <w:szCs w:val="22"/>
        </w:rPr>
        <w:t>gradben</w:t>
      </w:r>
      <w:r w:rsidR="00CB69B6" w:rsidRPr="00792B81">
        <w:rPr>
          <w:rFonts w:ascii="Times New Roman" w:hAnsi="Times New Roman"/>
          <w:sz w:val="22"/>
          <w:szCs w:val="22"/>
        </w:rPr>
        <w:t>ih</w:t>
      </w:r>
      <w:r w:rsidR="004554B1" w:rsidRPr="00792B81">
        <w:rPr>
          <w:rFonts w:ascii="Times New Roman" w:hAnsi="Times New Roman"/>
          <w:sz w:val="22"/>
          <w:szCs w:val="22"/>
        </w:rPr>
        <w:t xml:space="preserve"> </w:t>
      </w:r>
      <w:r w:rsidR="00151CF7" w:rsidRPr="00792B81">
        <w:rPr>
          <w:rFonts w:ascii="Times New Roman" w:hAnsi="Times New Roman"/>
          <w:sz w:val="22"/>
          <w:szCs w:val="22"/>
        </w:rPr>
        <w:t>inženirsk</w:t>
      </w:r>
      <w:r w:rsidR="00CB69B6" w:rsidRPr="00792B81">
        <w:rPr>
          <w:rFonts w:ascii="Times New Roman" w:hAnsi="Times New Roman"/>
          <w:sz w:val="22"/>
          <w:szCs w:val="22"/>
        </w:rPr>
        <w:t>ih</w:t>
      </w:r>
      <w:r w:rsidR="00151CF7" w:rsidRPr="00792B81">
        <w:rPr>
          <w:rFonts w:ascii="Times New Roman" w:hAnsi="Times New Roman"/>
          <w:sz w:val="22"/>
          <w:szCs w:val="22"/>
        </w:rPr>
        <w:t xml:space="preserve"> objekt</w:t>
      </w:r>
      <w:r w:rsidR="00CB69B6" w:rsidRPr="00792B81">
        <w:rPr>
          <w:rFonts w:ascii="Times New Roman" w:hAnsi="Times New Roman"/>
          <w:sz w:val="22"/>
          <w:szCs w:val="22"/>
        </w:rPr>
        <w:t>ov</w:t>
      </w:r>
      <w:r w:rsidR="009D3D3A" w:rsidRPr="00792B81">
        <w:rPr>
          <w:rFonts w:ascii="Times New Roman" w:hAnsi="Times New Roman"/>
          <w:sz w:val="22"/>
          <w:szCs w:val="22"/>
        </w:rPr>
        <w:t xml:space="preserve"> </w:t>
      </w:r>
      <w:r w:rsidR="00A87F4D" w:rsidRPr="00792B81">
        <w:rPr>
          <w:rFonts w:ascii="Times New Roman" w:hAnsi="Times New Roman"/>
          <w:sz w:val="22"/>
          <w:szCs w:val="22"/>
        </w:rPr>
        <w:t xml:space="preserve">lahko </w:t>
      </w:r>
      <w:r w:rsidR="00CB69B6" w:rsidRPr="00792B81">
        <w:rPr>
          <w:rFonts w:ascii="Times New Roman" w:hAnsi="Times New Roman"/>
          <w:sz w:val="22"/>
          <w:szCs w:val="22"/>
        </w:rPr>
        <w:t>uporabijo</w:t>
      </w:r>
      <w:r w:rsidR="005F0739" w:rsidRPr="00792B81">
        <w:rPr>
          <w:rFonts w:ascii="Times New Roman" w:hAnsi="Times New Roman"/>
          <w:sz w:val="22"/>
          <w:szCs w:val="22"/>
        </w:rPr>
        <w:t xml:space="preserve"> zemeljski izkop razreda onesnaženosti 0 (ZI-0)</w:t>
      </w:r>
      <w:r w:rsidR="009D7BB3" w:rsidRPr="00792B81">
        <w:rPr>
          <w:rFonts w:ascii="Times New Roman" w:hAnsi="Times New Roman"/>
          <w:sz w:val="22"/>
          <w:szCs w:val="22"/>
        </w:rPr>
        <w:t>,</w:t>
      </w:r>
      <w:bookmarkStart w:id="97" w:name="_Hlk168870197"/>
      <w:r w:rsidR="009D7BB3" w:rsidRPr="00792B81">
        <w:rPr>
          <w:rFonts w:ascii="Times New Roman" w:hAnsi="Times New Roman"/>
          <w:sz w:val="22"/>
          <w:szCs w:val="22"/>
        </w:rPr>
        <w:t xml:space="preserve"> 0* (ZI-0*) </w:t>
      </w:r>
      <w:bookmarkEnd w:id="97"/>
      <w:r w:rsidR="009D7BB3" w:rsidRPr="00792B81">
        <w:rPr>
          <w:rFonts w:ascii="Times New Roman" w:hAnsi="Times New Roman"/>
          <w:sz w:val="22"/>
          <w:szCs w:val="22"/>
        </w:rPr>
        <w:t>ali 1 (ZI-1)</w:t>
      </w:r>
      <w:r w:rsidR="005F0739" w:rsidRPr="00792B81">
        <w:rPr>
          <w:rFonts w:ascii="Times New Roman" w:hAnsi="Times New Roman"/>
          <w:sz w:val="22"/>
          <w:szCs w:val="22"/>
        </w:rPr>
        <w:t xml:space="preserve"> in odvzet</w:t>
      </w:r>
      <w:r w:rsidR="00CB69B6" w:rsidRPr="00792B81">
        <w:rPr>
          <w:rFonts w:ascii="Times New Roman" w:hAnsi="Times New Roman"/>
          <w:sz w:val="22"/>
          <w:szCs w:val="22"/>
        </w:rPr>
        <w:t>a</w:t>
      </w:r>
      <w:r w:rsidR="005F0739" w:rsidRPr="00792B81">
        <w:rPr>
          <w:rFonts w:ascii="Times New Roman" w:hAnsi="Times New Roman"/>
          <w:sz w:val="22"/>
          <w:szCs w:val="22"/>
        </w:rPr>
        <w:t xml:space="preserve"> naplavin</w:t>
      </w:r>
      <w:r w:rsidR="00CB69B6" w:rsidRPr="00792B81">
        <w:rPr>
          <w:rFonts w:ascii="Times New Roman" w:hAnsi="Times New Roman"/>
          <w:sz w:val="22"/>
          <w:szCs w:val="22"/>
        </w:rPr>
        <w:t>a</w:t>
      </w:r>
      <w:r w:rsidR="005F0739" w:rsidRPr="00792B81">
        <w:rPr>
          <w:rFonts w:ascii="Times New Roman" w:hAnsi="Times New Roman"/>
          <w:sz w:val="22"/>
          <w:szCs w:val="22"/>
        </w:rPr>
        <w:t xml:space="preserve"> razreda onesnaženosti 0 (ON-0)</w:t>
      </w:r>
      <w:r w:rsidR="009D7BB3" w:rsidRPr="00792B81">
        <w:rPr>
          <w:rFonts w:ascii="Times New Roman" w:hAnsi="Times New Roman"/>
          <w:sz w:val="22"/>
          <w:szCs w:val="22"/>
        </w:rPr>
        <w:t>, 0* (ON-0*) ali 1 (ON-1)</w:t>
      </w:r>
      <w:r w:rsidR="005F0739" w:rsidRPr="00792B81">
        <w:rPr>
          <w:rFonts w:ascii="Times New Roman" w:hAnsi="Times New Roman"/>
          <w:sz w:val="22"/>
          <w:szCs w:val="22"/>
        </w:rPr>
        <w:t xml:space="preserve"> </w:t>
      </w:r>
      <w:r w:rsidR="009D7BB3" w:rsidRPr="00792B81">
        <w:rPr>
          <w:rFonts w:ascii="Times New Roman" w:hAnsi="Times New Roman"/>
          <w:sz w:val="22"/>
          <w:szCs w:val="22"/>
        </w:rPr>
        <w:t>na vseh področjih uporabe,</w:t>
      </w:r>
      <w:r w:rsidR="005F0739" w:rsidRPr="00792B81">
        <w:rPr>
          <w:rFonts w:ascii="Times New Roman" w:hAnsi="Times New Roman"/>
          <w:sz w:val="22"/>
          <w:szCs w:val="22"/>
        </w:rPr>
        <w:t xml:space="preserve"> </w:t>
      </w:r>
      <w:r w:rsidR="00BC330D" w:rsidRPr="00792B81">
        <w:rPr>
          <w:rFonts w:ascii="Times New Roman" w:hAnsi="Times New Roman"/>
          <w:sz w:val="22"/>
          <w:szCs w:val="22"/>
        </w:rPr>
        <w:t xml:space="preserve">drugi </w:t>
      </w:r>
      <w:r w:rsidR="005F0739" w:rsidRPr="00792B81">
        <w:rPr>
          <w:rFonts w:ascii="Times New Roman" w:hAnsi="Times New Roman"/>
          <w:sz w:val="22"/>
          <w:szCs w:val="22"/>
        </w:rPr>
        <w:t>nadomestn</w:t>
      </w:r>
      <w:r w:rsidR="008B321C" w:rsidRPr="00792B81">
        <w:rPr>
          <w:rFonts w:ascii="Times New Roman" w:hAnsi="Times New Roman"/>
          <w:sz w:val="22"/>
          <w:szCs w:val="22"/>
        </w:rPr>
        <w:t>i</w:t>
      </w:r>
      <w:r w:rsidR="005F0739" w:rsidRPr="00792B81">
        <w:rPr>
          <w:rFonts w:ascii="Times New Roman" w:hAnsi="Times New Roman"/>
          <w:sz w:val="22"/>
          <w:szCs w:val="22"/>
        </w:rPr>
        <w:t xml:space="preserve"> gradben</w:t>
      </w:r>
      <w:r w:rsidR="008B321C" w:rsidRPr="00792B81">
        <w:rPr>
          <w:rFonts w:ascii="Times New Roman" w:hAnsi="Times New Roman"/>
          <w:sz w:val="22"/>
          <w:szCs w:val="22"/>
        </w:rPr>
        <w:t>imi</w:t>
      </w:r>
      <w:r w:rsidR="005F0739" w:rsidRPr="00792B81">
        <w:rPr>
          <w:rFonts w:ascii="Times New Roman" w:hAnsi="Times New Roman"/>
          <w:sz w:val="22"/>
          <w:szCs w:val="22"/>
        </w:rPr>
        <w:t xml:space="preserve"> material</w:t>
      </w:r>
      <w:r w:rsidR="008B321C" w:rsidRPr="00792B81">
        <w:rPr>
          <w:rFonts w:ascii="Times New Roman" w:hAnsi="Times New Roman"/>
          <w:sz w:val="22"/>
          <w:szCs w:val="22"/>
        </w:rPr>
        <w:t>i</w:t>
      </w:r>
      <w:r w:rsidR="00E26CC1" w:rsidRPr="00792B81">
        <w:rPr>
          <w:rFonts w:ascii="Times New Roman" w:hAnsi="Times New Roman"/>
          <w:sz w:val="22"/>
          <w:szCs w:val="22"/>
        </w:rPr>
        <w:t xml:space="preserve"> </w:t>
      </w:r>
      <w:r w:rsidR="009D7BB3" w:rsidRPr="00792B81">
        <w:rPr>
          <w:rFonts w:ascii="Times New Roman" w:hAnsi="Times New Roman"/>
          <w:sz w:val="22"/>
          <w:szCs w:val="22"/>
        </w:rPr>
        <w:t xml:space="preserve">pa se lahko uporabijo samo </w:t>
      </w:r>
      <w:r w:rsidR="001A72C9" w:rsidRPr="00792B81">
        <w:rPr>
          <w:rFonts w:ascii="Times New Roman" w:hAnsi="Times New Roman"/>
          <w:sz w:val="22"/>
          <w:szCs w:val="22"/>
        </w:rPr>
        <w:t>na</w:t>
      </w:r>
      <w:r w:rsidR="00E26CC1" w:rsidRPr="00792B81">
        <w:rPr>
          <w:rFonts w:ascii="Times New Roman" w:hAnsi="Times New Roman"/>
          <w:sz w:val="22"/>
          <w:szCs w:val="22"/>
        </w:rPr>
        <w:t xml:space="preserve"> dovoljeni</w:t>
      </w:r>
      <w:r w:rsidR="001A72C9" w:rsidRPr="00792B81">
        <w:rPr>
          <w:rFonts w:ascii="Times New Roman" w:hAnsi="Times New Roman"/>
          <w:sz w:val="22"/>
          <w:szCs w:val="22"/>
        </w:rPr>
        <w:t>h</w:t>
      </w:r>
      <w:r w:rsidR="00E26CC1" w:rsidRPr="00792B81">
        <w:rPr>
          <w:rFonts w:ascii="Times New Roman" w:hAnsi="Times New Roman"/>
          <w:sz w:val="22"/>
          <w:szCs w:val="22"/>
        </w:rPr>
        <w:t xml:space="preserve"> </w:t>
      </w:r>
      <w:r w:rsidR="001A72C9" w:rsidRPr="00792B81">
        <w:rPr>
          <w:rFonts w:ascii="Times New Roman" w:hAnsi="Times New Roman"/>
          <w:sz w:val="22"/>
          <w:szCs w:val="22"/>
        </w:rPr>
        <w:t>področjih uporabe</w:t>
      </w:r>
      <w:r w:rsidR="0086576B" w:rsidRPr="00792B81">
        <w:rPr>
          <w:rFonts w:ascii="Times New Roman" w:hAnsi="Times New Roman"/>
          <w:sz w:val="22"/>
          <w:szCs w:val="22"/>
        </w:rPr>
        <w:t xml:space="preserve"> iz</w:t>
      </w:r>
      <w:r w:rsidR="00CD259B" w:rsidRPr="00792B81">
        <w:rPr>
          <w:rFonts w:ascii="Times New Roman" w:hAnsi="Times New Roman"/>
          <w:sz w:val="22"/>
          <w:szCs w:val="22"/>
        </w:rPr>
        <w:t xml:space="preserve"> </w:t>
      </w:r>
      <w:r w:rsidR="004B1175" w:rsidRPr="00792B81">
        <w:rPr>
          <w:rFonts w:ascii="Times New Roman" w:hAnsi="Times New Roman"/>
          <w:sz w:val="22"/>
          <w:szCs w:val="22"/>
        </w:rPr>
        <w:t xml:space="preserve">preglednic od 3 do 11 iz </w:t>
      </w:r>
      <w:r w:rsidR="00CD259B" w:rsidRPr="00792B81">
        <w:rPr>
          <w:rFonts w:ascii="Times New Roman" w:hAnsi="Times New Roman"/>
          <w:sz w:val="22"/>
          <w:szCs w:val="22"/>
        </w:rPr>
        <w:t>P</w:t>
      </w:r>
      <w:r w:rsidR="0086576B" w:rsidRPr="00792B81">
        <w:rPr>
          <w:rFonts w:ascii="Times New Roman" w:hAnsi="Times New Roman"/>
          <w:sz w:val="22"/>
          <w:szCs w:val="22"/>
        </w:rPr>
        <w:t>rilog</w:t>
      </w:r>
      <w:r w:rsidR="00461EE4" w:rsidRPr="00792B81">
        <w:rPr>
          <w:rFonts w:ascii="Times New Roman" w:hAnsi="Times New Roman"/>
          <w:sz w:val="22"/>
          <w:szCs w:val="22"/>
        </w:rPr>
        <w:t>e</w:t>
      </w:r>
      <w:r w:rsidR="00A87F4D" w:rsidRPr="00792B81">
        <w:rPr>
          <w:rFonts w:ascii="Times New Roman" w:hAnsi="Times New Roman"/>
          <w:sz w:val="22"/>
          <w:szCs w:val="22"/>
        </w:rPr>
        <w:t xml:space="preserve"> 3</w:t>
      </w:r>
      <w:r w:rsidRPr="00792B81">
        <w:rPr>
          <w:rFonts w:ascii="Times New Roman" w:hAnsi="Times New Roman"/>
          <w:sz w:val="22"/>
          <w:szCs w:val="22"/>
        </w:rPr>
        <w:t xml:space="preserve"> te uredbe</w:t>
      </w:r>
      <w:r w:rsidR="00CD259B" w:rsidRPr="00792B81">
        <w:rPr>
          <w:rFonts w:ascii="Times New Roman" w:hAnsi="Times New Roman"/>
          <w:sz w:val="22"/>
          <w:szCs w:val="22"/>
        </w:rPr>
        <w:t xml:space="preserve">. </w:t>
      </w:r>
    </w:p>
    <w:p w14:paraId="5C8BE91C" w14:textId="77777777" w:rsidR="00B03F4A" w:rsidRPr="00792B81" w:rsidRDefault="00B03F4A" w:rsidP="00A80ECD">
      <w:pPr>
        <w:jc w:val="both"/>
        <w:rPr>
          <w:rFonts w:ascii="Times New Roman" w:hAnsi="Times New Roman"/>
          <w:sz w:val="22"/>
          <w:szCs w:val="22"/>
        </w:rPr>
      </w:pPr>
    </w:p>
    <w:p w14:paraId="7E7AAC66" w14:textId="09912DA7" w:rsidR="00A4209A" w:rsidRPr="00792B81" w:rsidRDefault="00DB13AD" w:rsidP="00A80ECD">
      <w:pPr>
        <w:ind w:firstLine="708"/>
        <w:jc w:val="both"/>
        <w:rPr>
          <w:rFonts w:ascii="Times New Roman" w:hAnsi="Times New Roman"/>
          <w:sz w:val="22"/>
          <w:szCs w:val="22"/>
        </w:rPr>
      </w:pPr>
      <w:r w:rsidRPr="00792B81">
        <w:rPr>
          <w:rFonts w:ascii="Times New Roman" w:hAnsi="Times New Roman"/>
          <w:sz w:val="22"/>
          <w:szCs w:val="22"/>
        </w:rPr>
        <w:t>(</w:t>
      </w:r>
      <w:r w:rsidR="006B31AF" w:rsidRPr="00792B81">
        <w:rPr>
          <w:rFonts w:ascii="Times New Roman" w:hAnsi="Times New Roman"/>
          <w:sz w:val="22"/>
          <w:szCs w:val="22"/>
        </w:rPr>
        <w:t>10</w:t>
      </w:r>
      <w:r w:rsidR="00DA4BD8" w:rsidRPr="00792B81">
        <w:rPr>
          <w:rFonts w:ascii="Times New Roman" w:hAnsi="Times New Roman"/>
          <w:sz w:val="22"/>
          <w:szCs w:val="22"/>
        </w:rPr>
        <w:t xml:space="preserve">) Ugodna lastnost </w:t>
      </w:r>
      <w:r w:rsidR="004540DB" w:rsidRPr="00792B81">
        <w:rPr>
          <w:rFonts w:ascii="Times New Roman" w:hAnsi="Times New Roman"/>
          <w:sz w:val="22"/>
          <w:szCs w:val="22"/>
        </w:rPr>
        <w:t>temeljn</w:t>
      </w:r>
      <w:r w:rsidR="006862E9">
        <w:rPr>
          <w:rFonts w:ascii="Times New Roman" w:hAnsi="Times New Roman"/>
          <w:sz w:val="22"/>
          <w:szCs w:val="22"/>
        </w:rPr>
        <w:t>ih</w:t>
      </w:r>
      <w:r w:rsidR="009D4476" w:rsidRPr="00792B81">
        <w:rPr>
          <w:rFonts w:ascii="Times New Roman" w:hAnsi="Times New Roman"/>
          <w:sz w:val="22"/>
          <w:szCs w:val="22"/>
        </w:rPr>
        <w:t xml:space="preserve"> </w:t>
      </w:r>
      <w:r w:rsidR="006862E9">
        <w:rPr>
          <w:rFonts w:ascii="Times New Roman" w:hAnsi="Times New Roman"/>
          <w:sz w:val="22"/>
          <w:szCs w:val="22"/>
        </w:rPr>
        <w:t>tal</w:t>
      </w:r>
      <w:r w:rsidR="006862E9" w:rsidRPr="00792B81">
        <w:rPr>
          <w:rFonts w:ascii="Times New Roman" w:hAnsi="Times New Roman"/>
          <w:sz w:val="22"/>
          <w:szCs w:val="22"/>
        </w:rPr>
        <w:t xml:space="preserve"> </w:t>
      </w:r>
      <w:r w:rsidR="004540DB" w:rsidRPr="00792B81">
        <w:rPr>
          <w:rFonts w:ascii="Times New Roman" w:hAnsi="Times New Roman"/>
          <w:sz w:val="22"/>
          <w:szCs w:val="22"/>
        </w:rPr>
        <w:t xml:space="preserve">glede varstva </w:t>
      </w:r>
      <w:r w:rsidR="007C1B1C" w:rsidRPr="00792B81">
        <w:rPr>
          <w:rFonts w:ascii="Times New Roman" w:hAnsi="Times New Roman"/>
          <w:sz w:val="22"/>
          <w:szCs w:val="22"/>
        </w:rPr>
        <w:t>pred negativnimi vplivi na kemijsko in količinsko stanje podzemnih voda</w:t>
      </w:r>
      <w:r w:rsidR="00DA4BD8" w:rsidRPr="00792B81">
        <w:rPr>
          <w:rFonts w:ascii="Times New Roman" w:hAnsi="Times New Roman"/>
          <w:sz w:val="22"/>
          <w:szCs w:val="22"/>
        </w:rPr>
        <w:t xml:space="preserve"> v sm</w:t>
      </w:r>
      <w:r w:rsidR="00114579" w:rsidRPr="00792B81">
        <w:rPr>
          <w:rFonts w:ascii="Times New Roman" w:hAnsi="Times New Roman"/>
          <w:sz w:val="22"/>
          <w:szCs w:val="22"/>
        </w:rPr>
        <w:t>i</w:t>
      </w:r>
      <w:r w:rsidR="00461EE4" w:rsidRPr="00792B81">
        <w:rPr>
          <w:rFonts w:ascii="Times New Roman" w:hAnsi="Times New Roman"/>
          <w:sz w:val="22"/>
          <w:szCs w:val="22"/>
        </w:rPr>
        <w:t>slu Priloge</w:t>
      </w:r>
      <w:r w:rsidRPr="00792B81">
        <w:rPr>
          <w:rFonts w:ascii="Times New Roman" w:hAnsi="Times New Roman"/>
          <w:sz w:val="22"/>
          <w:szCs w:val="22"/>
        </w:rPr>
        <w:t xml:space="preserve"> 3 te uredbe</w:t>
      </w:r>
      <w:r w:rsidR="00A4209A" w:rsidRPr="00792B81">
        <w:rPr>
          <w:rFonts w:ascii="Times New Roman" w:hAnsi="Times New Roman"/>
          <w:sz w:val="22"/>
          <w:szCs w:val="22"/>
        </w:rPr>
        <w:t xml:space="preserve"> obstaja</w:t>
      </w:r>
      <w:r w:rsidRPr="00792B81">
        <w:rPr>
          <w:rFonts w:ascii="Times New Roman" w:hAnsi="Times New Roman"/>
          <w:sz w:val="22"/>
          <w:szCs w:val="22"/>
        </w:rPr>
        <w:t>, če</w:t>
      </w:r>
      <w:r w:rsidR="00A4209A" w:rsidRPr="00792B81">
        <w:rPr>
          <w:rFonts w:ascii="Times New Roman" w:hAnsi="Times New Roman"/>
          <w:sz w:val="22"/>
          <w:szCs w:val="22"/>
        </w:rPr>
        <w:t>:</w:t>
      </w:r>
    </w:p>
    <w:p w14:paraId="74F961B3" w14:textId="125A3D32" w:rsidR="00576BEF" w:rsidRPr="00792B81" w:rsidRDefault="00924F5D" w:rsidP="00A80ECD">
      <w:pPr>
        <w:ind w:firstLine="708"/>
        <w:jc w:val="both"/>
        <w:rPr>
          <w:rFonts w:ascii="Times New Roman" w:hAnsi="Times New Roman"/>
          <w:sz w:val="22"/>
          <w:szCs w:val="22"/>
        </w:rPr>
      </w:pPr>
      <w:r w:rsidRPr="00792B81">
        <w:rPr>
          <w:rFonts w:ascii="Times New Roman" w:hAnsi="Times New Roman"/>
          <w:sz w:val="22"/>
          <w:szCs w:val="22"/>
        </w:rPr>
        <w:t>1.</w:t>
      </w:r>
      <w:r w:rsidR="00A4209A" w:rsidRPr="00792B81">
        <w:rPr>
          <w:rFonts w:ascii="Times New Roman" w:hAnsi="Times New Roman"/>
          <w:sz w:val="22"/>
          <w:szCs w:val="22"/>
        </w:rPr>
        <w:t xml:space="preserve"> </w:t>
      </w:r>
      <w:r w:rsidR="006862E9">
        <w:rPr>
          <w:rFonts w:ascii="Times New Roman" w:hAnsi="Times New Roman"/>
          <w:sz w:val="22"/>
          <w:szCs w:val="22"/>
        </w:rPr>
        <w:t>so</w:t>
      </w:r>
      <w:r w:rsidR="00BC3E4A" w:rsidRPr="00792B81">
        <w:rPr>
          <w:rFonts w:ascii="Times New Roman" w:hAnsi="Times New Roman"/>
          <w:sz w:val="22"/>
          <w:szCs w:val="22"/>
        </w:rPr>
        <w:t xml:space="preserve"> temeljna </w:t>
      </w:r>
      <w:r w:rsidR="006862E9">
        <w:rPr>
          <w:rFonts w:ascii="Times New Roman" w:hAnsi="Times New Roman"/>
          <w:sz w:val="22"/>
          <w:szCs w:val="22"/>
        </w:rPr>
        <w:t>tla</w:t>
      </w:r>
      <w:r w:rsidR="006862E9" w:rsidRPr="00792B81">
        <w:rPr>
          <w:rFonts w:ascii="Times New Roman" w:hAnsi="Times New Roman"/>
          <w:sz w:val="22"/>
          <w:szCs w:val="22"/>
        </w:rPr>
        <w:t xml:space="preserve"> </w:t>
      </w:r>
      <w:r w:rsidR="00A4209A" w:rsidRPr="00792B81">
        <w:rPr>
          <w:rFonts w:ascii="Times New Roman" w:hAnsi="Times New Roman"/>
          <w:sz w:val="22"/>
          <w:szCs w:val="22"/>
        </w:rPr>
        <w:t>n</w:t>
      </w:r>
      <w:r w:rsidR="00E26CC1" w:rsidRPr="00792B81">
        <w:rPr>
          <w:rFonts w:ascii="Times New Roman" w:hAnsi="Times New Roman"/>
          <w:sz w:val="22"/>
          <w:szCs w:val="22"/>
        </w:rPr>
        <w:t xml:space="preserve">a mestu </w:t>
      </w:r>
      <w:r w:rsidR="004B242A" w:rsidRPr="00792B81">
        <w:rPr>
          <w:rFonts w:ascii="Times New Roman" w:hAnsi="Times New Roman"/>
          <w:sz w:val="22"/>
          <w:szCs w:val="22"/>
        </w:rPr>
        <w:t>uporabe nadomestnega gradbenega materiala</w:t>
      </w:r>
      <w:r w:rsidR="00E26CC1" w:rsidRPr="00792B81">
        <w:rPr>
          <w:rFonts w:ascii="Times New Roman" w:hAnsi="Times New Roman"/>
          <w:sz w:val="22"/>
          <w:szCs w:val="22"/>
        </w:rPr>
        <w:t xml:space="preserve"> </w:t>
      </w:r>
      <w:r w:rsidR="00B46028" w:rsidRPr="00792B81">
        <w:rPr>
          <w:rFonts w:ascii="Times New Roman" w:hAnsi="Times New Roman"/>
          <w:sz w:val="22"/>
          <w:szCs w:val="22"/>
        </w:rPr>
        <w:t xml:space="preserve">iz </w:t>
      </w:r>
      <w:r w:rsidR="00E26CC1" w:rsidRPr="00792B81">
        <w:rPr>
          <w:rFonts w:ascii="Times New Roman" w:hAnsi="Times New Roman"/>
          <w:sz w:val="22"/>
          <w:szCs w:val="22"/>
        </w:rPr>
        <w:t xml:space="preserve">pretežno </w:t>
      </w:r>
      <w:r w:rsidR="00B46028" w:rsidRPr="00792B81">
        <w:rPr>
          <w:rFonts w:ascii="Times New Roman" w:hAnsi="Times New Roman"/>
          <w:sz w:val="22"/>
          <w:szCs w:val="22"/>
        </w:rPr>
        <w:t>lahkih tal</w:t>
      </w:r>
      <w:r w:rsidR="00E26CC1" w:rsidRPr="00792B81">
        <w:rPr>
          <w:rFonts w:ascii="Times New Roman" w:hAnsi="Times New Roman"/>
          <w:sz w:val="22"/>
          <w:szCs w:val="22"/>
        </w:rPr>
        <w:t xml:space="preserve"> oziroma srednje te</w:t>
      </w:r>
      <w:r w:rsidR="00B46028" w:rsidRPr="00792B81">
        <w:rPr>
          <w:rFonts w:ascii="Times New Roman" w:hAnsi="Times New Roman"/>
          <w:sz w:val="22"/>
          <w:szCs w:val="22"/>
        </w:rPr>
        <w:t>žkih tal</w:t>
      </w:r>
      <w:r w:rsidR="00E26CC1" w:rsidRPr="00792B81">
        <w:rPr>
          <w:rFonts w:ascii="Times New Roman" w:hAnsi="Times New Roman"/>
          <w:sz w:val="22"/>
          <w:szCs w:val="22"/>
        </w:rPr>
        <w:t xml:space="preserve"> ali</w:t>
      </w:r>
      <w:r w:rsidR="00B46028" w:rsidRPr="00792B81">
        <w:rPr>
          <w:rFonts w:ascii="Times New Roman" w:hAnsi="Times New Roman"/>
          <w:sz w:val="22"/>
          <w:szCs w:val="22"/>
        </w:rPr>
        <w:t xml:space="preserve"> težkih tal</w:t>
      </w:r>
      <w:r w:rsidR="00576BEF" w:rsidRPr="00792B81">
        <w:rPr>
          <w:rFonts w:ascii="Times New Roman" w:hAnsi="Times New Roman"/>
          <w:sz w:val="22"/>
          <w:szCs w:val="22"/>
        </w:rPr>
        <w:t>,</w:t>
      </w:r>
    </w:p>
    <w:p w14:paraId="3F19F154" w14:textId="7B4DDB20" w:rsidR="00752021" w:rsidRPr="00792B81" w:rsidRDefault="00924F5D" w:rsidP="00A80ECD">
      <w:pPr>
        <w:ind w:firstLine="708"/>
        <w:jc w:val="both"/>
        <w:rPr>
          <w:rFonts w:ascii="Times New Roman" w:hAnsi="Times New Roman"/>
          <w:sz w:val="22"/>
          <w:szCs w:val="22"/>
        </w:rPr>
      </w:pPr>
      <w:r w:rsidRPr="00792B81">
        <w:rPr>
          <w:rFonts w:ascii="Times New Roman" w:hAnsi="Times New Roman"/>
          <w:sz w:val="22"/>
          <w:szCs w:val="22"/>
        </w:rPr>
        <w:t>2.</w:t>
      </w:r>
      <w:r w:rsidR="00752021" w:rsidRPr="00792B81">
        <w:rPr>
          <w:rFonts w:ascii="Times New Roman" w:hAnsi="Times New Roman"/>
          <w:sz w:val="22"/>
          <w:szCs w:val="22"/>
        </w:rPr>
        <w:t xml:space="preserve"> temeljna </w:t>
      </w:r>
      <w:r w:rsidR="006862E9">
        <w:rPr>
          <w:rFonts w:ascii="Times New Roman" w:hAnsi="Times New Roman"/>
          <w:sz w:val="22"/>
          <w:szCs w:val="22"/>
        </w:rPr>
        <w:t>tla</w:t>
      </w:r>
      <w:r w:rsidR="006862E9" w:rsidRPr="00792B81">
        <w:rPr>
          <w:rFonts w:ascii="Times New Roman" w:hAnsi="Times New Roman"/>
          <w:sz w:val="22"/>
          <w:szCs w:val="22"/>
        </w:rPr>
        <w:t xml:space="preserve"> </w:t>
      </w:r>
      <w:r w:rsidR="00752021" w:rsidRPr="00792B81">
        <w:rPr>
          <w:rFonts w:ascii="Times New Roman" w:hAnsi="Times New Roman"/>
          <w:sz w:val="22"/>
          <w:szCs w:val="22"/>
        </w:rPr>
        <w:t>ni</w:t>
      </w:r>
      <w:r w:rsidR="006862E9">
        <w:rPr>
          <w:rFonts w:ascii="Times New Roman" w:hAnsi="Times New Roman"/>
          <w:sz w:val="22"/>
          <w:szCs w:val="22"/>
        </w:rPr>
        <w:t>so</w:t>
      </w:r>
      <w:r w:rsidR="00752021" w:rsidRPr="00792B81">
        <w:rPr>
          <w:rFonts w:ascii="Times New Roman" w:hAnsi="Times New Roman"/>
          <w:sz w:val="22"/>
          <w:szCs w:val="22"/>
        </w:rPr>
        <w:t xml:space="preserve"> onesnažena tako, da </w:t>
      </w:r>
      <w:r w:rsidR="005F0739" w:rsidRPr="00792B81">
        <w:rPr>
          <w:rFonts w:ascii="Times New Roman" w:hAnsi="Times New Roman"/>
          <w:sz w:val="22"/>
          <w:szCs w:val="22"/>
        </w:rPr>
        <w:t xml:space="preserve">bi </w:t>
      </w:r>
      <w:r w:rsidR="0005706C" w:rsidRPr="00792B81">
        <w:rPr>
          <w:rFonts w:ascii="Times New Roman" w:hAnsi="Times New Roman"/>
          <w:sz w:val="22"/>
          <w:szCs w:val="22"/>
        </w:rPr>
        <w:t xml:space="preserve">njeni </w:t>
      </w:r>
      <w:r w:rsidR="00752021" w:rsidRPr="00792B81">
        <w:rPr>
          <w:rFonts w:ascii="Times New Roman" w:hAnsi="Times New Roman"/>
          <w:sz w:val="22"/>
          <w:szCs w:val="22"/>
        </w:rPr>
        <w:t>parametri onesnaženosti presega</w:t>
      </w:r>
      <w:r w:rsidR="00717DA2" w:rsidRPr="00792B81">
        <w:rPr>
          <w:rFonts w:ascii="Times New Roman" w:hAnsi="Times New Roman"/>
          <w:sz w:val="22"/>
          <w:szCs w:val="22"/>
        </w:rPr>
        <w:t>li</w:t>
      </w:r>
      <w:r w:rsidR="00752021" w:rsidRPr="00792B81">
        <w:rPr>
          <w:rFonts w:ascii="Times New Roman" w:hAnsi="Times New Roman"/>
          <w:sz w:val="22"/>
          <w:szCs w:val="22"/>
        </w:rPr>
        <w:t xml:space="preserve"> vrednosti parametrov</w:t>
      </w:r>
      <w:r w:rsidR="00F2634D" w:rsidRPr="00792B81">
        <w:rPr>
          <w:rFonts w:ascii="Times New Roman" w:hAnsi="Times New Roman"/>
          <w:sz w:val="22"/>
          <w:szCs w:val="22"/>
        </w:rPr>
        <w:t xml:space="preserve"> onesnaženosti</w:t>
      </w:r>
      <w:r w:rsidR="00752021" w:rsidRPr="00792B81">
        <w:rPr>
          <w:rFonts w:ascii="Times New Roman" w:hAnsi="Times New Roman"/>
          <w:sz w:val="22"/>
          <w:szCs w:val="22"/>
        </w:rPr>
        <w:t xml:space="preserve">, ki so v preglednici 3 v Prilogi 2 te uredbe določeni za zemeljski izkop razreda onesnaženosti </w:t>
      </w:r>
      <w:r w:rsidR="001A72C9" w:rsidRPr="00792B81">
        <w:rPr>
          <w:rFonts w:ascii="Times New Roman" w:hAnsi="Times New Roman"/>
          <w:sz w:val="22"/>
          <w:szCs w:val="22"/>
        </w:rPr>
        <w:t>1</w:t>
      </w:r>
      <w:r w:rsidR="00752021" w:rsidRPr="00792B81">
        <w:rPr>
          <w:rFonts w:ascii="Times New Roman" w:hAnsi="Times New Roman"/>
          <w:sz w:val="22"/>
          <w:szCs w:val="22"/>
        </w:rPr>
        <w:t xml:space="preserve"> (ZI-</w:t>
      </w:r>
      <w:r w:rsidR="001A72C9" w:rsidRPr="00792B81">
        <w:rPr>
          <w:rFonts w:ascii="Times New Roman" w:hAnsi="Times New Roman"/>
          <w:sz w:val="22"/>
          <w:szCs w:val="22"/>
        </w:rPr>
        <w:t>1</w:t>
      </w:r>
      <w:r w:rsidR="00752021" w:rsidRPr="00792B81">
        <w:rPr>
          <w:rFonts w:ascii="Times New Roman" w:hAnsi="Times New Roman"/>
          <w:sz w:val="22"/>
          <w:szCs w:val="22"/>
        </w:rPr>
        <w:t>),</w:t>
      </w:r>
    </w:p>
    <w:p w14:paraId="4334C9AE" w14:textId="45CBBACC" w:rsidR="00A4209A" w:rsidRPr="00792B81" w:rsidRDefault="00924F5D" w:rsidP="00A80ECD">
      <w:pPr>
        <w:ind w:firstLine="708"/>
        <w:jc w:val="both"/>
        <w:rPr>
          <w:rFonts w:ascii="Times New Roman" w:hAnsi="Times New Roman"/>
          <w:sz w:val="22"/>
          <w:szCs w:val="22"/>
        </w:rPr>
      </w:pPr>
      <w:r w:rsidRPr="00792B81">
        <w:rPr>
          <w:rFonts w:ascii="Times New Roman" w:hAnsi="Times New Roman"/>
          <w:sz w:val="22"/>
          <w:szCs w:val="22"/>
        </w:rPr>
        <w:t>3.</w:t>
      </w:r>
      <w:r w:rsidR="00A4209A" w:rsidRPr="00792B81">
        <w:rPr>
          <w:rFonts w:ascii="Times New Roman" w:hAnsi="Times New Roman"/>
          <w:sz w:val="22"/>
          <w:szCs w:val="22"/>
        </w:rPr>
        <w:t xml:space="preserve"> je razdalja </w:t>
      </w:r>
      <w:r w:rsidR="009D4476" w:rsidRPr="00792B81">
        <w:rPr>
          <w:rFonts w:ascii="Times New Roman" w:hAnsi="Times New Roman"/>
          <w:sz w:val="22"/>
          <w:szCs w:val="22"/>
        </w:rPr>
        <w:t>planuma temeljn</w:t>
      </w:r>
      <w:r w:rsidR="006862E9">
        <w:rPr>
          <w:rFonts w:ascii="Times New Roman" w:hAnsi="Times New Roman"/>
          <w:sz w:val="22"/>
          <w:szCs w:val="22"/>
        </w:rPr>
        <w:t>ih</w:t>
      </w:r>
      <w:r w:rsidR="009D4476" w:rsidRPr="00792B81">
        <w:rPr>
          <w:rFonts w:ascii="Times New Roman" w:hAnsi="Times New Roman"/>
          <w:sz w:val="22"/>
          <w:szCs w:val="22"/>
        </w:rPr>
        <w:t xml:space="preserve"> </w:t>
      </w:r>
      <w:r w:rsidR="006862E9">
        <w:rPr>
          <w:rFonts w:ascii="Times New Roman" w:hAnsi="Times New Roman"/>
          <w:sz w:val="22"/>
          <w:szCs w:val="22"/>
        </w:rPr>
        <w:t>tal</w:t>
      </w:r>
      <w:r w:rsidR="006862E9" w:rsidRPr="00792B81">
        <w:rPr>
          <w:rFonts w:ascii="Times New Roman" w:hAnsi="Times New Roman"/>
          <w:sz w:val="22"/>
          <w:szCs w:val="22"/>
        </w:rPr>
        <w:t xml:space="preserve"> </w:t>
      </w:r>
      <w:r w:rsidR="00A4209A" w:rsidRPr="00792B81">
        <w:rPr>
          <w:rFonts w:ascii="Times New Roman" w:hAnsi="Times New Roman"/>
          <w:sz w:val="22"/>
          <w:szCs w:val="22"/>
        </w:rPr>
        <w:t xml:space="preserve">do </w:t>
      </w:r>
      <w:r w:rsidR="00074501" w:rsidRPr="00792B81">
        <w:rPr>
          <w:rFonts w:ascii="Times New Roman" w:hAnsi="Times New Roman"/>
          <w:sz w:val="22"/>
          <w:szCs w:val="22"/>
        </w:rPr>
        <w:t>najvišje gladine</w:t>
      </w:r>
      <w:r w:rsidR="00460B01" w:rsidRPr="00792B81">
        <w:rPr>
          <w:rFonts w:ascii="Times New Roman" w:hAnsi="Times New Roman"/>
          <w:sz w:val="22"/>
          <w:szCs w:val="22"/>
        </w:rPr>
        <w:t xml:space="preserve"> podzemne vode</w:t>
      </w:r>
      <w:r w:rsidR="00DA4BD8" w:rsidRPr="00792B81">
        <w:rPr>
          <w:rFonts w:ascii="Times New Roman" w:hAnsi="Times New Roman"/>
          <w:sz w:val="22"/>
          <w:szCs w:val="22"/>
        </w:rPr>
        <w:t xml:space="preserve"> večja od </w:t>
      </w:r>
      <w:r w:rsidR="00576BEF" w:rsidRPr="00792B81">
        <w:rPr>
          <w:rFonts w:ascii="Times New Roman" w:hAnsi="Times New Roman"/>
          <w:sz w:val="22"/>
          <w:szCs w:val="22"/>
        </w:rPr>
        <w:t>1 m</w:t>
      </w:r>
      <w:r w:rsidR="00BC3E4A" w:rsidRPr="00792B81">
        <w:rPr>
          <w:rFonts w:ascii="Times New Roman" w:hAnsi="Times New Roman"/>
          <w:sz w:val="22"/>
          <w:szCs w:val="22"/>
        </w:rPr>
        <w:t xml:space="preserve"> za težka tla</w:t>
      </w:r>
      <w:r w:rsidR="00A4209A" w:rsidRPr="00792B81">
        <w:rPr>
          <w:rFonts w:ascii="Times New Roman" w:hAnsi="Times New Roman"/>
          <w:sz w:val="22"/>
          <w:szCs w:val="22"/>
        </w:rPr>
        <w:t>,</w:t>
      </w:r>
      <w:r w:rsidR="00576BEF" w:rsidRPr="00792B81">
        <w:rPr>
          <w:rFonts w:ascii="Times New Roman" w:hAnsi="Times New Roman"/>
          <w:sz w:val="22"/>
          <w:szCs w:val="22"/>
        </w:rPr>
        <w:t xml:space="preserve"> večja</w:t>
      </w:r>
      <w:r w:rsidR="00B46028" w:rsidRPr="00792B81">
        <w:rPr>
          <w:rFonts w:ascii="Times New Roman" w:hAnsi="Times New Roman"/>
          <w:sz w:val="22"/>
          <w:szCs w:val="22"/>
        </w:rPr>
        <w:t xml:space="preserve"> </w:t>
      </w:r>
      <w:r w:rsidR="00576BEF" w:rsidRPr="00792B81">
        <w:rPr>
          <w:rFonts w:ascii="Times New Roman" w:hAnsi="Times New Roman"/>
          <w:sz w:val="22"/>
          <w:szCs w:val="22"/>
        </w:rPr>
        <w:t xml:space="preserve">od 1,5 </w:t>
      </w:r>
      <w:r w:rsidR="00934FA3" w:rsidRPr="00792B81">
        <w:rPr>
          <w:rFonts w:ascii="Times New Roman" w:hAnsi="Times New Roman"/>
          <w:sz w:val="22"/>
          <w:szCs w:val="22"/>
        </w:rPr>
        <w:t xml:space="preserve">m </w:t>
      </w:r>
      <w:r w:rsidR="00576BEF" w:rsidRPr="00792B81">
        <w:rPr>
          <w:rFonts w:ascii="Times New Roman" w:hAnsi="Times New Roman"/>
          <w:sz w:val="22"/>
          <w:szCs w:val="22"/>
        </w:rPr>
        <w:t xml:space="preserve">za srednje težka tla </w:t>
      </w:r>
      <w:r w:rsidR="00B46028" w:rsidRPr="00792B81">
        <w:rPr>
          <w:rFonts w:ascii="Times New Roman" w:hAnsi="Times New Roman"/>
          <w:sz w:val="22"/>
          <w:szCs w:val="22"/>
        </w:rPr>
        <w:t>in</w:t>
      </w:r>
      <w:r w:rsidR="00576BEF" w:rsidRPr="00792B81">
        <w:rPr>
          <w:rFonts w:ascii="Times New Roman" w:hAnsi="Times New Roman"/>
          <w:sz w:val="22"/>
          <w:szCs w:val="22"/>
        </w:rPr>
        <w:t xml:space="preserve"> večja od 2 m za lahka tla, </w:t>
      </w:r>
      <w:r w:rsidR="00934FA3" w:rsidRPr="00792B81">
        <w:rPr>
          <w:rFonts w:ascii="Times New Roman" w:hAnsi="Times New Roman"/>
          <w:sz w:val="22"/>
          <w:szCs w:val="22"/>
        </w:rPr>
        <w:t xml:space="preserve">in </w:t>
      </w:r>
    </w:p>
    <w:p w14:paraId="5B29DF2B" w14:textId="12B357B9" w:rsidR="00A4209A" w:rsidRPr="00792B81" w:rsidRDefault="00924F5D" w:rsidP="00A80ECD">
      <w:pPr>
        <w:ind w:firstLine="708"/>
        <w:jc w:val="both"/>
        <w:rPr>
          <w:rFonts w:ascii="Times New Roman" w:hAnsi="Times New Roman"/>
          <w:sz w:val="22"/>
          <w:szCs w:val="22"/>
        </w:rPr>
      </w:pPr>
      <w:r w:rsidRPr="00792B81">
        <w:rPr>
          <w:rFonts w:ascii="Times New Roman" w:hAnsi="Times New Roman"/>
          <w:sz w:val="22"/>
          <w:szCs w:val="22"/>
        </w:rPr>
        <w:t>4.</w:t>
      </w:r>
      <w:r w:rsidR="00A4209A" w:rsidRPr="00792B81">
        <w:rPr>
          <w:rFonts w:ascii="Times New Roman" w:hAnsi="Times New Roman"/>
          <w:sz w:val="22"/>
          <w:szCs w:val="22"/>
        </w:rPr>
        <w:t xml:space="preserve"> </w:t>
      </w:r>
      <w:r w:rsidR="00934FA3" w:rsidRPr="00792B81">
        <w:rPr>
          <w:rFonts w:ascii="Times New Roman" w:hAnsi="Times New Roman"/>
          <w:sz w:val="22"/>
          <w:szCs w:val="22"/>
        </w:rPr>
        <w:t xml:space="preserve">je </w:t>
      </w:r>
      <w:r w:rsidR="00576BEF" w:rsidRPr="00792B81">
        <w:rPr>
          <w:rFonts w:ascii="Times New Roman" w:hAnsi="Times New Roman"/>
          <w:sz w:val="22"/>
          <w:szCs w:val="22"/>
        </w:rPr>
        <w:t>vertikalna prepustnost temeljn</w:t>
      </w:r>
      <w:r w:rsidR="006862E9">
        <w:rPr>
          <w:rFonts w:ascii="Times New Roman" w:hAnsi="Times New Roman"/>
          <w:sz w:val="22"/>
          <w:szCs w:val="22"/>
        </w:rPr>
        <w:t>ih</w:t>
      </w:r>
      <w:r w:rsidR="009D4476" w:rsidRPr="00792B81">
        <w:rPr>
          <w:rFonts w:ascii="Times New Roman" w:hAnsi="Times New Roman"/>
          <w:sz w:val="22"/>
          <w:szCs w:val="22"/>
        </w:rPr>
        <w:t xml:space="preserve"> </w:t>
      </w:r>
      <w:r w:rsidR="006862E9">
        <w:rPr>
          <w:rFonts w:ascii="Times New Roman" w:hAnsi="Times New Roman"/>
          <w:sz w:val="22"/>
          <w:szCs w:val="22"/>
        </w:rPr>
        <w:t>tal</w:t>
      </w:r>
      <w:r w:rsidR="006862E9" w:rsidRPr="00792B81">
        <w:rPr>
          <w:rFonts w:ascii="Times New Roman" w:hAnsi="Times New Roman"/>
          <w:sz w:val="22"/>
          <w:szCs w:val="22"/>
        </w:rPr>
        <w:t xml:space="preserve"> </w:t>
      </w:r>
      <w:r w:rsidR="00576BEF" w:rsidRPr="00792B81">
        <w:rPr>
          <w:rFonts w:ascii="Times New Roman" w:hAnsi="Times New Roman"/>
          <w:sz w:val="22"/>
          <w:szCs w:val="22"/>
        </w:rPr>
        <w:t xml:space="preserve">za težka tla </w:t>
      </w:r>
      <w:r w:rsidR="009E57BB" w:rsidRPr="00792B81">
        <w:rPr>
          <w:rFonts w:ascii="Times New Roman" w:hAnsi="Times New Roman"/>
          <w:sz w:val="22"/>
          <w:szCs w:val="22"/>
        </w:rPr>
        <w:t>manjša od</w:t>
      </w:r>
      <w:r w:rsidR="00576BEF" w:rsidRPr="00792B81">
        <w:rPr>
          <w:rFonts w:ascii="Times New Roman" w:hAnsi="Times New Roman"/>
          <w:sz w:val="22"/>
          <w:szCs w:val="22"/>
        </w:rPr>
        <w:t xml:space="preserve"> 5x10</w:t>
      </w:r>
      <w:r w:rsidR="00576BEF" w:rsidRPr="00792B81">
        <w:rPr>
          <w:rFonts w:ascii="Times New Roman" w:hAnsi="Times New Roman"/>
          <w:sz w:val="22"/>
          <w:szCs w:val="22"/>
          <w:vertAlign w:val="superscript"/>
        </w:rPr>
        <w:t>-8</w:t>
      </w:r>
      <w:r w:rsidR="006D1392" w:rsidRPr="00792B81">
        <w:rPr>
          <w:rFonts w:ascii="Times New Roman" w:hAnsi="Times New Roman"/>
          <w:sz w:val="22"/>
          <w:szCs w:val="22"/>
        </w:rPr>
        <w:t xml:space="preserve"> </w:t>
      </w:r>
      <w:r w:rsidR="009E57BB" w:rsidRPr="00792B81">
        <w:rPr>
          <w:rFonts w:ascii="Times New Roman" w:hAnsi="Times New Roman"/>
          <w:sz w:val="22"/>
          <w:szCs w:val="22"/>
        </w:rPr>
        <w:t>m/s,</w:t>
      </w:r>
      <w:r w:rsidR="00E77631" w:rsidRPr="00792B81">
        <w:rPr>
          <w:rFonts w:ascii="Times New Roman" w:hAnsi="Times New Roman"/>
          <w:sz w:val="22"/>
          <w:szCs w:val="22"/>
        </w:rPr>
        <w:t xml:space="preserve"> </w:t>
      </w:r>
      <w:r w:rsidR="00576BEF" w:rsidRPr="00792B81">
        <w:rPr>
          <w:rFonts w:ascii="Times New Roman" w:hAnsi="Times New Roman"/>
          <w:sz w:val="22"/>
          <w:szCs w:val="22"/>
        </w:rPr>
        <w:t xml:space="preserve">za srednje težka tla </w:t>
      </w:r>
      <w:r w:rsidR="009E57BB" w:rsidRPr="00792B81">
        <w:rPr>
          <w:rFonts w:ascii="Times New Roman" w:hAnsi="Times New Roman"/>
          <w:sz w:val="22"/>
          <w:szCs w:val="22"/>
        </w:rPr>
        <w:t>manjša od</w:t>
      </w:r>
      <w:r w:rsidR="00E77631" w:rsidRPr="00792B81">
        <w:rPr>
          <w:rFonts w:ascii="Times New Roman" w:hAnsi="Times New Roman"/>
          <w:sz w:val="22"/>
          <w:szCs w:val="22"/>
        </w:rPr>
        <w:t xml:space="preserve"> 5x10</w:t>
      </w:r>
      <w:r w:rsidR="00E77631" w:rsidRPr="00792B81">
        <w:rPr>
          <w:rFonts w:ascii="Times New Roman" w:hAnsi="Times New Roman"/>
          <w:sz w:val="22"/>
          <w:szCs w:val="22"/>
          <w:vertAlign w:val="superscript"/>
        </w:rPr>
        <w:t>-6</w:t>
      </w:r>
      <w:r w:rsidR="00E77631" w:rsidRPr="00792B81">
        <w:rPr>
          <w:rFonts w:ascii="Times New Roman" w:hAnsi="Times New Roman"/>
          <w:sz w:val="22"/>
          <w:szCs w:val="22"/>
        </w:rPr>
        <w:t xml:space="preserve"> </w:t>
      </w:r>
      <w:r w:rsidR="009E57BB" w:rsidRPr="00792B81">
        <w:rPr>
          <w:rFonts w:ascii="Times New Roman" w:hAnsi="Times New Roman"/>
          <w:sz w:val="22"/>
          <w:szCs w:val="22"/>
        </w:rPr>
        <w:t xml:space="preserve">m/s </w:t>
      </w:r>
      <w:r w:rsidR="006D1392" w:rsidRPr="00792B81">
        <w:rPr>
          <w:rFonts w:ascii="Times New Roman" w:hAnsi="Times New Roman"/>
          <w:sz w:val="22"/>
          <w:szCs w:val="22"/>
        </w:rPr>
        <w:t>ter</w:t>
      </w:r>
      <w:r w:rsidR="00576BEF" w:rsidRPr="00792B81">
        <w:rPr>
          <w:rFonts w:ascii="Times New Roman" w:hAnsi="Times New Roman"/>
          <w:sz w:val="22"/>
          <w:szCs w:val="22"/>
        </w:rPr>
        <w:t xml:space="preserve"> za lahka tla </w:t>
      </w:r>
      <w:r w:rsidR="009E57BB" w:rsidRPr="00792B81">
        <w:rPr>
          <w:rFonts w:ascii="Times New Roman" w:hAnsi="Times New Roman"/>
          <w:sz w:val="22"/>
          <w:szCs w:val="22"/>
        </w:rPr>
        <w:t>manjša od</w:t>
      </w:r>
      <w:r w:rsidR="00E77631" w:rsidRPr="00792B81">
        <w:rPr>
          <w:rFonts w:ascii="Times New Roman" w:hAnsi="Times New Roman"/>
          <w:sz w:val="22"/>
          <w:szCs w:val="22"/>
        </w:rPr>
        <w:t xml:space="preserve"> 5x10</w:t>
      </w:r>
      <w:r w:rsidR="00E77631" w:rsidRPr="00792B81">
        <w:rPr>
          <w:rFonts w:ascii="Times New Roman" w:hAnsi="Times New Roman"/>
          <w:sz w:val="22"/>
          <w:szCs w:val="22"/>
          <w:vertAlign w:val="superscript"/>
        </w:rPr>
        <w:t>-</w:t>
      </w:r>
      <w:r w:rsidR="006D1392" w:rsidRPr="00792B81">
        <w:rPr>
          <w:rFonts w:ascii="Times New Roman" w:hAnsi="Times New Roman"/>
          <w:sz w:val="22"/>
          <w:szCs w:val="22"/>
          <w:vertAlign w:val="superscript"/>
        </w:rPr>
        <w:t>4</w:t>
      </w:r>
      <w:r w:rsidR="00E77631" w:rsidRPr="00792B81">
        <w:rPr>
          <w:rFonts w:ascii="Times New Roman" w:hAnsi="Times New Roman"/>
          <w:sz w:val="22"/>
          <w:szCs w:val="22"/>
        </w:rPr>
        <w:t xml:space="preserve"> m/s.</w:t>
      </w:r>
      <w:r w:rsidR="00576BEF" w:rsidRPr="00792B81">
        <w:rPr>
          <w:rFonts w:ascii="Times New Roman" w:hAnsi="Times New Roman"/>
          <w:sz w:val="22"/>
          <w:szCs w:val="22"/>
        </w:rPr>
        <w:t xml:space="preserve"> </w:t>
      </w:r>
      <w:r w:rsidR="00DA4BD8" w:rsidRPr="00792B81">
        <w:rPr>
          <w:rFonts w:ascii="Times New Roman" w:hAnsi="Times New Roman"/>
          <w:sz w:val="22"/>
          <w:szCs w:val="22"/>
        </w:rPr>
        <w:t xml:space="preserve"> </w:t>
      </w:r>
    </w:p>
    <w:p w14:paraId="70634EFB" w14:textId="77777777" w:rsidR="00A4209A" w:rsidRPr="00792B81" w:rsidRDefault="00A4209A" w:rsidP="00A80ECD">
      <w:pPr>
        <w:jc w:val="both"/>
        <w:rPr>
          <w:rFonts w:ascii="Times New Roman" w:hAnsi="Times New Roman"/>
          <w:color w:val="FF0000"/>
          <w:sz w:val="22"/>
          <w:szCs w:val="22"/>
        </w:rPr>
      </w:pPr>
    </w:p>
    <w:p w14:paraId="67C50531" w14:textId="51ED23FF" w:rsidR="00E8743E" w:rsidRPr="00792B81" w:rsidRDefault="00E8743E" w:rsidP="00A80ECD">
      <w:pPr>
        <w:ind w:firstLine="708"/>
        <w:jc w:val="both"/>
        <w:rPr>
          <w:rFonts w:ascii="Times New Roman" w:hAnsi="Times New Roman"/>
          <w:sz w:val="22"/>
          <w:szCs w:val="22"/>
        </w:rPr>
      </w:pPr>
      <w:r w:rsidRPr="00792B81">
        <w:rPr>
          <w:rFonts w:ascii="Times New Roman" w:hAnsi="Times New Roman"/>
          <w:sz w:val="22"/>
          <w:szCs w:val="22"/>
        </w:rPr>
        <w:t>(1</w:t>
      </w:r>
      <w:r w:rsidR="006B31AF" w:rsidRPr="00792B81">
        <w:rPr>
          <w:rFonts w:ascii="Times New Roman" w:hAnsi="Times New Roman"/>
          <w:sz w:val="22"/>
          <w:szCs w:val="22"/>
        </w:rPr>
        <w:t>1</w:t>
      </w:r>
      <w:r w:rsidRPr="00792B81">
        <w:rPr>
          <w:rFonts w:ascii="Times New Roman" w:hAnsi="Times New Roman"/>
          <w:sz w:val="22"/>
          <w:szCs w:val="22"/>
        </w:rPr>
        <w:t xml:space="preserve">) Razdalja </w:t>
      </w:r>
      <w:r w:rsidR="009D4476" w:rsidRPr="00792B81">
        <w:rPr>
          <w:rFonts w:ascii="Times New Roman" w:hAnsi="Times New Roman"/>
          <w:sz w:val="22"/>
          <w:szCs w:val="22"/>
        </w:rPr>
        <w:t>planuma temeljn</w:t>
      </w:r>
      <w:r w:rsidR="006862E9">
        <w:rPr>
          <w:rFonts w:ascii="Times New Roman" w:hAnsi="Times New Roman"/>
          <w:sz w:val="22"/>
          <w:szCs w:val="22"/>
        </w:rPr>
        <w:t>ih</w:t>
      </w:r>
      <w:r w:rsidR="009D4476" w:rsidRPr="00792B81">
        <w:rPr>
          <w:rFonts w:ascii="Times New Roman" w:hAnsi="Times New Roman"/>
          <w:sz w:val="22"/>
          <w:szCs w:val="22"/>
        </w:rPr>
        <w:t xml:space="preserve"> </w:t>
      </w:r>
      <w:r w:rsidR="006862E9">
        <w:rPr>
          <w:rFonts w:ascii="Times New Roman" w:hAnsi="Times New Roman"/>
          <w:sz w:val="22"/>
          <w:szCs w:val="22"/>
        </w:rPr>
        <w:t>tal</w:t>
      </w:r>
      <w:r w:rsidR="006862E9" w:rsidRPr="00792B81">
        <w:rPr>
          <w:rFonts w:ascii="Times New Roman" w:hAnsi="Times New Roman"/>
          <w:sz w:val="22"/>
          <w:szCs w:val="22"/>
        </w:rPr>
        <w:t xml:space="preserve"> </w:t>
      </w:r>
      <w:r w:rsidRPr="00792B81">
        <w:rPr>
          <w:rFonts w:ascii="Times New Roman" w:hAnsi="Times New Roman"/>
          <w:sz w:val="22"/>
          <w:szCs w:val="22"/>
        </w:rPr>
        <w:t xml:space="preserve">do </w:t>
      </w:r>
      <w:r w:rsidR="00074501" w:rsidRPr="00792B81">
        <w:rPr>
          <w:rFonts w:ascii="Times New Roman" w:hAnsi="Times New Roman"/>
          <w:sz w:val="22"/>
          <w:szCs w:val="22"/>
        </w:rPr>
        <w:t xml:space="preserve">najvišje gladine </w:t>
      </w:r>
      <w:r w:rsidRPr="00792B81">
        <w:rPr>
          <w:rFonts w:ascii="Times New Roman" w:hAnsi="Times New Roman"/>
          <w:sz w:val="22"/>
          <w:szCs w:val="22"/>
        </w:rPr>
        <w:t xml:space="preserve">podzemne vode iz prejšnjega odstavka je </w:t>
      </w:r>
      <w:r w:rsidR="00AE4D03" w:rsidRPr="00792B81">
        <w:rPr>
          <w:rFonts w:ascii="Times New Roman" w:hAnsi="Times New Roman"/>
          <w:sz w:val="22"/>
          <w:szCs w:val="22"/>
        </w:rPr>
        <w:t>razlika</w:t>
      </w:r>
      <w:r w:rsidRPr="00792B81">
        <w:rPr>
          <w:rFonts w:ascii="Times New Roman" w:hAnsi="Times New Roman"/>
          <w:sz w:val="22"/>
          <w:szCs w:val="22"/>
        </w:rPr>
        <w:t xml:space="preserve"> med </w:t>
      </w:r>
      <w:r w:rsidR="00AE4D03" w:rsidRPr="00792B81">
        <w:rPr>
          <w:rFonts w:ascii="Times New Roman" w:hAnsi="Times New Roman"/>
          <w:sz w:val="22"/>
          <w:szCs w:val="22"/>
        </w:rPr>
        <w:t>nadmorsko višino planuma</w:t>
      </w:r>
      <w:r w:rsidR="006D1392" w:rsidRPr="00792B81">
        <w:rPr>
          <w:rFonts w:ascii="Times New Roman" w:hAnsi="Times New Roman"/>
          <w:sz w:val="22"/>
          <w:szCs w:val="22"/>
        </w:rPr>
        <w:t xml:space="preserve"> temeljn</w:t>
      </w:r>
      <w:r w:rsidR="006862E9">
        <w:rPr>
          <w:rFonts w:ascii="Times New Roman" w:hAnsi="Times New Roman"/>
          <w:sz w:val="22"/>
          <w:szCs w:val="22"/>
        </w:rPr>
        <w:t>ih</w:t>
      </w:r>
      <w:r w:rsidR="00AE4D03" w:rsidRPr="00792B81">
        <w:rPr>
          <w:rFonts w:ascii="Times New Roman" w:hAnsi="Times New Roman"/>
          <w:sz w:val="22"/>
          <w:szCs w:val="22"/>
        </w:rPr>
        <w:t xml:space="preserve"> </w:t>
      </w:r>
      <w:r w:rsidR="006862E9">
        <w:rPr>
          <w:rFonts w:ascii="Times New Roman" w:hAnsi="Times New Roman"/>
          <w:sz w:val="22"/>
          <w:szCs w:val="22"/>
        </w:rPr>
        <w:t>tal</w:t>
      </w:r>
      <w:r w:rsidR="006862E9" w:rsidRPr="00792B81">
        <w:rPr>
          <w:rFonts w:ascii="Times New Roman" w:hAnsi="Times New Roman"/>
          <w:sz w:val="22"/>
          <w:szCs w:val="22"/>
        </w:rPr>
        <w:t xml:space="preserve"> </w:t>
      </w:r>
      <w:r w:rsidRPr="00792B81">
        <w:rPr>
          <w:rFonts w:ascii="Times New Roman" w:hAnsi="Times New Roman"/>
          <w:sz w:val="22"/>
          <w:szCs w:val="22"/>
        </w:rPr>
        <w:t xml:space="preserve">in </w:t>
      </w:r>
      <w:r w:rsidR="00AE4D03" w:rsidRPr="00792B81">
        <w:rPr>
          <w:rFonts w:ascii="Times New Roman" w:hAnsi="Times New Roman"/>
          <w:sz w:val="22"/>
          <w:szCs w:val="22"/>
        </w:rPr>
        <w:t>nadmorsko višino točke</w:t>
      </w:r>
      <w:r w:rsidR="00DB7CCB" w:rsidRPr="00792B81">
        <w:rPr>
          <w:rFonts w:ascii="Times New Roman" w:hAnsi="Times New Roman"/>
          <w:sz w:val="22"/>
          <w:szCs w:val="22"/>
        </w:rPr>
        <w:t xml:space="preserve">, ki je za varnostno razdaljo 0,5 m nad </w:t>
      </w:r>
      <w:r w:rsidRPr="00792B81">
        <w:rPr>
          <w:rFonts w:ascii="Times New Roman" w:hAnsi="Times New Roman"/>
          <w:sz w:val="22"/>
          <w:szCs w:val="22"/>
        </w:rPr>
        <w:t>najvišj</w:t>
      </w:r>
      <w:r w:rsidR="00074501" w:rsidRPr="00792B81">
        <w:rPr>
          <w:rFonts w:ascii="Times New Roman" w:hAnsi="Times New Roman"/>
          <w:sz w:val="22"/>
          <w:szCs w:val="22"/>
        </w:rPr>
        <w:t>o</w:t>
      </w:r>
      <w:r w:rsidRPr="00792B81">
        <w:rPr>
          <w:rFonts w:ascii="Times New Roman" w:hAnsi="Times New Roman"/>
          <w:sz w:val="22"/>
          <w:szCs w:val="22"/>
        </w:rPr>
        <w:t xml:space="preserve"> </w:t>
      </w:r>
      <w:r w:rsidR="00074501" w:rsidRPr="00792B81">
        <w:rPr>
          <w:rFonts w:ascii="Times New Roman" w:hAnsi="Times New Roman"/>
          <w:sz w:val="22"/>
          <w:szCs w:val="22"/>
        </w:rPr>
        <w:t>gladino</w:t>
      </w:r>
      <w:r w:rsidR="00E65DED" w:rsidRPr="00792B81">
        <w:rPr>
          <w:rFonts w:ascii="Times New Roman" w:hAnsi="Times New Roman"/>
          <w:sz w:val="22"/>
          <w:szCs w:val="22"/>
        </w:rPr>
        <w:t xml:space="preserve"> podzemne vode na mestu </w:t>
      </w:r>
      <w:r w:rsidR="004B242A" w:rsidRPr="00792B81">
        <w:rPr>
          <w:rFonts w:ascii="Times New Roman" w:hAnsi="Times New Roman"/>
          <w:sz w:val="22"/>
          <w:szCs w:val="22"/>
        </w:rPr>
        <w:t>uporabe nadomestnega gradbenega materiala</w:t>
      </w:r>
      <w:r w:rsidR="00E65DED" w:rsidRPr="00792B81">
        <w:rPr>
          <w:rFonts w:ascii="Times New Roman" w:hAnsi="Times New Roman"/>
          <w:sz w:val="22"/>
          <w:szCs w:val="22"/>
        </w:rPr>
        <w:t xml:space="preserve">, </w:t>
      </w:r>
      <w:r w:rsidRPr="00792B81">
        <w:rPr>
          <w:rFonts w:ascii="Times New Roman" w:hAnsi="Times New Roman"/>
          <w:sz w:val="22"/>
          <w:szCs w:val="22"/>
        </w:rPr>
        <w:t>izmerjen</w:t>
      </w:r>
      <w:r w:rsidR="00074501" w:rsidRPr="00792B81">
        <w:rPr>
          <w:rFonts w:ascii="Times New Roman" w:hAnsi="Times New Roman"/>
          <w:sz w:val="22"/>
          <w:szCs w:val="22"/>
        </w:rPr>
        <w:t>o</w:t>
      </w:r>
      <w:r w:rsidRPr="00792B81">
        <w:rPr>
          <w:rFonts w:ascii="Times New Roman" w:hAnsi="Times New Roman"/>
          <w:sz w:val="22"/>
          <w:szCs w:val="22"/>
        </w:rPr>
        <w:t xml:space="preserve"> ali določen</w:t>
      </w:r>
      <w:r w:rsidR="00074501" w:rsidRPr="00792B81">
        <w:rPr>
          <w:rFonts w:ascii="Times New Roman" w:hAnsi="Times New Roman"/>
          <w:sz w:val="22"/>
          <w:szCs w:val="22"/>
        </w:rPr>
        <w:t>o</w:t>
      </w:r>
      <w:r w:rsidRPr="00792B81">
        <w:rPr>
          <w:rFonts w:ascii="Times New Roman" w:hAnsi="Times New Roman"/>
          <w:sz w:val="22"/>
          <w:szCs w:val="22"/>
        </w:rPr>
        <w:t xml:space="preserve"> na podlagi podatkov</w:t>
      </w:r>
      <w:r w:rsidR="00462E47" w:rsidRPr="00792B81">
        <w:rPr>
          <w:rFonts w:ascii="Times New Roman" w:hAnsi="Times New Roman"/>
          <w:sz w:val="22"/>
          <w:szCs w:val="22"/>
        </w:rPr>
        <w:t xml:space="preserve"> o</w:t>
      </w:r>
      <w:r w:rsidRPr="00792B81">
        <w:rPr>
          <w:rFonts w:ascii="Times New Roman" w:hAnsi="Times New Roman"/>
          <w:sz w:val="22"/>
          <w:szCs w:val="22"/>
        </w:rPr>
        <w:t xml:space="preserve"> najvišj</w:t>
      </w:r>
      <w:r w:rsidR="00781680" w:rsidRPr="00792B81">
        <w:rPr>
          <w:rFonts w:ascii="Times New Roman" w:hAnsi="Times New Roman"/>
          <w:sz w:val="22"/>
          <w:szCs w:val="22"/>
        </w:rPr>
        <w:t>i</w:t>
      </w:r>
      <w:r w:rsidRPr="00792B81">
        <w:rPr>
          <w:rFonts w:ascii="Times New Roman" w:hAnsi="Times New Roman"/>
          <w:sz w:val="22"/>
          <w:szCs w:val="22"/>
        </w:rPr>
        <w:t xml:space="preserve"> pričakovan</w:t>
      </w:r>
      <w:r w:rsidR="00781680" w:rsidRPr="00792B81">
        <w:rPr>
          <w:rFonts w:ascii="Times New Roman" w:hAnsi="Times New Roman"/>
          <w:sz w:val="22"/>
          <w:szCs w:val="22"/>
        </w:rPr>
        <w:t>i</w:t>
      </w:r>
      <w:r w:rsidRPr="00792B81">
        <w:rPr>
          <w:rFonts w:ascii="Times New Roman" w:hAnsi="Times New Roman"/>
          <w:sz w:val="22"/>
          <w:szCs w:val="22"/>
        </w:rPr>
        <w:t xml:space="preserve"> </w:t>
      </w:r>
      <w:r w:rsidR="00074501" w:rsidRPr="00792B81">
        <w:rPr>
          <w:rFonts w:ascii="Times New Roman" w:hAnsi="Times New Roman"/>
          <w:sz w:val="22"/>
          <w:szCs w:val="22"/>
        </w:rPr>
        <w:t>gladin</w:t>
      </w:r>
      <w:r w:rsidR="00462E47" w:rsidRPr="00792B81">
        <w:rPr>
          <w:rFonts w:ascii="Times New Roman" w:hAnsi="Times New Roman"/>
          <w:sz w:val="22"/>
          <w:szCs w:val="22"/>
        </w:rPr>
        <w:t>i</w:t>
      </w:r>
      <w:r w:rsidR="00074501" w:rsidRPr="00792B81">
        <w:rPr>
          <w:rFonts w:ascii="Times New Roman" w:hAnsi="Times New Roman"/>
          <w:sz w:val="22"/>
          <w:szCs w:val="22"/>
        </w:rPr>
        <w:t xml:space="preserve"> </w:t>
      </w:r>
      <w:r w:rsidRPr="00792B81">
        <w:rPr>
          <w:rFonts w:ascii="Times New Roman" w:hAnsi="Times New Roman"/>
          <w:sz w:val="22"/>
          <w:szCs w:val="22"/>
        </w:rPr>
        <w:t>podzemne vode</w:t>
      </w:r>
      <w:r w:rsidR="00DB7CCB" w:rsidRPr="00792B81">
        <w:rPr>
          <w:rFonts w:ascii="Times New Roman" w:hAnsi="Times New Roman"/>
          <w:sz w:val="22"/>
          <w:szCs w:val="22"/>
        </w:rPr>
        <w:t>.</w:t>
      </w:r>
    </w:p>
    <w:p w14:paraId="0C652483" w14:textId="77777777" w:rsidR="00E8743E" w:rsidRPr="00792B81" w:rsidRDefault="00E8743E" w:rsidP="00A80ECD">
      <w:pPr>
        <w:jc w:val="both"/>
        <w:rPr>
          <w:rFonts w:ascii="Times New Roman" w:hAnsi="Times New Roman"/>
          <w:color w:val="FF0000"/>
          <w:sz w:val="22"/>
          <w:szCs w:val="22"/>
        </w:rPr>
      </w:pPr>
    </w:p>
    <w:p w14:paraId="1F3664CC" w14:textId="69B69B2F" w:rsidR="00A67333" w:rsidRPr="00792B81" w:rsidRDefault="0086576B" w:rsidP="00A80ECD">
      <w:pPr>
        <w:ind w:firstLine="708"/>
        <w:jc w:val="both"/>
        <w:rPr>
          <w:rFonts w:ascii="Times New Roman" w:hAnsi="Times New Roman"/>
          <w:sz w:val="22"/>
          <w:szCs w:val="22"/>
        </w:rPr>
      </w:pPr>
      <w:r w:rsidRPr="00792B81">
        <w:rPr>
          <w:rFonts w:ascii="Times New Roman" w:hAnsi="Times New Roman"/>
          <w:sz w:val="22"/>
          <w:szCs w:val="22"/>
        </w:rPr>
        <w:t>(1</w:t>
      </w:r>
      <w:r w:rsidR="006B31AF" w:rsidRPr="00792B81">
        <w:rPr>
          <w:rFonts w:ascii="Times New Roman" w:hAnsi="Times New Roman"/>
          <w:sz w:val="22"/>
          <w:szCs w:val="22"/>
        </w:rPr>
        <w:t>2</w:t>
      </w:r>
      <w:r w:rsidR="00E8743E" w:rsidRPr="00792B81">
        <w:rPr>
          <w:rFonts w:ascii="Times New Roman" w:hAnsi="Times New Roman"/>
          <w:sz w:val="22"/>
          <w:szCs w:val="22"/>
        </w:rPr>
        <w:t xml:space="preserve">) </w:t>
      </w:r>
      <w:r w:rsidR="000969EC" w:rsidRPr="00792B81">
        <w:rPr>
          <w:rFonts w:ascii="Times New Roman" w:hAnsi="Times New Roman"/>
          <w:sz w:val="22"/>
          <w:szCs w:val="22"/>
        </w:rPr>
        <w:t xml:space="preserve">Investitor </w:t>
      </w:r>
      <w:r w:rsidR="00151CF7" w:rsidRPr="00792B81">
        <w:rPr>
          <w:rFonts w:ascii="Times New Roman" w:hAnsi="Times New Roman"/>
          <w:sz w:val="22"/>
          <w:szCs w:val="22"/>
        </w:rPr>
        <w:t>gradben</w:t>
      </w:r>
      <w:r w:rsidR="004554B1" w:rsidRPr="00792B81">
        <w:rPr>
          <w:rFonts w:ascii="Times New Roman" w:hAnsi="Times New Roman"/>
          <w:sz w:val="22"/>
          <w:szCs w:val="22"/>
        </w:rPr>
        <w:t>ega</w:t>
      </w:r>
      <w:r w:rsidR="00151CF7" w:rsidRPr="00792B81">
        <w:rPr>
          <w:rFonts w:ascii="Times New Roman" w:hAnsi="Times New Roman"/>
          <w:sz w:val="22"/>
          <w:szCs w:val="22"/>
        </w:rPr>
        <w:t xml:space="preserve"> </w:t>
      </w:r>
      <w:r w:rsidR="00A83A1C" w:rsidRPr="00792B81">
        <w:rPr>
          <w:rFonts w:ascii="Times New Roman" w:hAnsi="Times New Roman"/>
          <w:sz w:val="22"/>
          <w:szCs w:val="22"/>
        </w:rPr>
        <w:t>inženirske</w:t>
      </w:r>
      <w:r w:rsidR="00151CF7" w:rsidRPr="00792B81">
        <w:rPr>
          <w:rFonts w:ascii="Times New Roman" w:hAnsi="Times New Roman"/>
          <w:sz w:val="22"/>
          <w:szCs w:val="22"/>
        </w:rPr>
        <w:t>ga objek</w:t>
      </w:r>
      <w:r w:rsidR="0096580C" w:rsidRPr="00792B81">
        <w:rPr>
          <w:rFonts w:ascii="Times New Roman" w:hAnsi="Times New Roman"/>
          <w:sz w:val="22"/>
          <w:szCs w:val="22"/>
        </w:rPr>
        <w:t xml:space="preserve">ta </w:t>
      </w:r>
      <w:r w:rsidR="00DA4BD8" w:rsidRPr="00792B81">
        <w:rPr>
          <w:rFonts w:ascii="Times New Roman" w:hAnsi="Times New Roman"/>
          <w:sz w:val="22"/>
          <w:szCs w:val="22"/>
        </w:rPr>
        <w:t xml:space="preserve">mora </w:t>
      </w:r>
      <w:r w:rsidR="00A67333" w:rsidRPr="00792B81">
        <w:rPr>
          <w:rFonts w:ascii="Times New Roman" w:hAnsi="Times New Roman"/>
          <w:sz w:val="22"/>
          <w:szCs w:val="22"/>
        </w:rPr>
        <w:t xml:space="preserve">na podlagi </w:t>
      </w:r>
      <w:r w:rsidR="004540DB" w:rsidRPr="00792B81">
        <w:rPr>
          <w:rFonts w:ascii="Times New Roman" w:hAnsi="Times New Roman"/>
          <w:sz w:val="22"/>
          <w:szCs w:val="22"/>
        </w:rPr>
        <w:t>podatkov za uvrstitev temeljn</w:t>
      </w:r>
      <w:r w:rsidR="006862E9">
        <w:rPr>
          <w:rFonts w:ascii="Times New Roman" w:hAnsi="Times New Roman"/>
          <w:sz w:val="22"/>
          <w:szCs w:val="22"/>
        </w:rPr>
        <w:t>ih</w:t>
      </w:r>
      <w:r w:rsidR="004540DB" w:rsidRPr="00792B81">
        <w:rPr>
          <w:rFonts w:ascii="Times New Roman" w:hAnsi="Times New Roman"/>
          <w:sz w:val="22"/>
          <w:szCs w:val="22"/>
        </w:rPr>
        <w:t xml:space="preserve"> </w:t>
      </w:r>
      <w:r w:rsidR="006862E9">
        <w:rPr>
          <w:rFonts w:ascii="Times New Roman" w:hAnsi="Times New Roman"/>
          <w:sz w:val="22"/>
          <w:szCs w:val="22"/>
        </w:rPr>
        <w:t>tal</w:t>
      </w:r>
      <w:r w:rsidR="006862E9" w:rsidRPr="00792B81">
        <w:rPr>
          <w:rFonts w:ascii="Times New Roman" w:hAnsi="Times New Roman"/>
          <w:sz w:val="22"/>
          <w:szCs w:val="22"/>
        </w:rPr>
        <w:t xml:space="preserve"> </w:t>
      </w:r>
      <w:r w:rsidR="004540DB" w:rsidRPr="00792B81">
        <w:rPr>
          <w:rFonts w:ascii="Times New Roman" w:hAnsi="Times New Roman"/>
          <w:sz w:val="22"/>
          <w:szCs w:val="22"/>
        </w:rPr>
        <w:t xml:space="preserve">v enega od </w:t>
      </w:r>
      <w:proofErr w:type="spellStart"/>
      <w:r w:rsidR="00AE0D40" w:rsidRPr="00792B81">
        <w:rPr>
          <w:rFonts w:ascii="Times New Roman" w:hAnsi="Times New Roman"/>
          <w:sz w:val="22"/>
          <w:szCs w:val="22"/>
        </w:rPr>
        <w:t>teksturnih</w:t>
      </w:r>
      <w:proofErr w:type="spellEnd"/>
      <w:r w:rsidR="00AE0D40" w:rsidRPr="00792B81">
        <w:rPr>
          <w:rFonts w:ascii="Times New Roman" w:hAnsi="Times New Roman"/>
          <w:sz w:val="22"/>
          <w:szCs w:val="22"/>
        </w:rPr>
        <w:t xml:space="preserve"> razredov, podatkov o izmerjeni vertikalni prepustnosti ter</w:t>
      </w:r>
      <w:r w:rsidR="00074501" w:rsidRPr="00792B81">
        <w:rPr>
          <w:rFonts w:ascii="Times New Roman" w:hAnsi="Times New Roman"/>
          <w:sz w:val="22"/>
          <w:szCs w:val="22"/>
        </w:rPr>
        <w:t xml:space="preserve"> podatkov o najvišji gladini podzemne vode</w:t>
      </w:r>
      <w:r w:rsidR="00A67333" w:rsidRPr="00792B81">
        <w:rPr>
          <w:rFonts w:ascii="Times New Roman" w:hAnsi="Times New Roman"/>
          <w:sz w:val="22"/>
          <w:szCs w:val="22"/>
        </w:rPr>
        <w:t xml:space="preserve"> v skladu s standardi na področju mehanike</w:t>
      </w:r>
      <w:r w:rsidR="00934FA3" w:rsidRPr="00792B81">
        <w:rPr>
          <w:rFonts w:ascii="Times New Roman" w:hAnsi="Times New Roman"/>
          <w:sz w:val="22"/>
          <w:szCs w:val="22"/>
        </w:rPr>
        <w:t xml:space="preserve"> tal</w:t>
      </w:r>
      <w:r w:rsidR="00074501" w:rsidRPr="00792B81">
        <w:rPr>
          <w:rFonts w:ascii="Times New Roman" w:hAnsi="Times New Roman"/>
          <w:sz w:val="22"/>
          <w:szCs w:val="22"/>
        </w:rPr>
        <w:t>,</w:t>
      </w:r>
      <w:r w:rsidR="00A67333" w:rsidRPr="00792B81">
        <w:rPr>
          <w:rFonts w:ascii="Times New Roman" w:hAnsi="Times New Roman"/>
          <w:sz w:val="22"/>
          <w:szCs w:val="22"/>
        </w:rPr>
        <w:t xml:space="preserve"> pedologije</w:t>
      </w:r>
      <w:r w:rsidR="00074501" w:rsidRPr="00792B81">
        <w:rPr>
          <w:rFonts w:ascii="Times New Roman" w:hAnsi="Times New Roman"/>
          <w:sz w:val="22"/>
          <w:szCs w:val="22"/>
        </w:rPr>
        <w:t xml:space="preserve"> in hidrogeologije</w:t>
      </w:r>
      <w:r w:rsidR="00A67333" w:rsidRPr="00792B81">
        <w:rPr>
          <w:rFonts w:ascii="Times New Roman" w:hAnsi="Times New Roman"/>
          <w:sz w:val="22"/>
          <w:szCs w:val="22"/>
        </w:rPr>
        <w:t xml:space="preserve"> </w:t>
      </w:r>
      <w:r w:rsidRPr="00792B81">
        <w:rPr>
          <w:rFonts w:ascii="Times New Roman" w:hAnsi="Times New Roman"/>
          <w:sz w:val="22"/>
          <w:szCs w:val="22"/>
        </w:rPr>
        <w:t xml:space="preserve">zagotoviti </w:t>
      </w:r>
      <w:bookmarkStart w:id="98" w:name="_Hlk122675709"/>
      <w:r w:rsidR="00A67333" w:rsidRPr="00792B81">
        <w:rPr>
          <w:rFonts w:ascii="Times New Roman" w:hAnsi="Times New Roman"/>
          <w:sz w:val="22"/>
          <w:szCs w:val="22"/>
        </w:rPr>
        <w:t>izdelavo ocene</w:t>
      </w:r>
      <w:r w:rsidR="00074501" w:rsidRPr="00792B81">
        <w:rPr>
          <w:rFonts w:ascii="Times New Roman" w:hAnsi="Times New Roman"/>
          <w:sz w:val="22"/>
          <w:szCs w:val="22"/>
        </w:rPr>
        <w:t xml:space="preserve"> </w:t>
      </w:r>
      <w:r w:rsidR="00DA2486" w:rsidRPr="00792B81">
        <w:rPr>
          <w:rFonts w:ascii="Times New Roman" w:hAnsi="Times New Roman"/>
          <w:sz w:val="22"/>
          <w:szCs w:val="22"/>
        </w:rPr>
        <w:t xml:space="preserve">o </w:t>
      </w:r>
      <w:r w:rsidR="00074501" w:rsidRPr="00792B81">
        <w:rPr>
          <w:rFonts w:ascii="Times New Roman" w:hAnsi="Times New Roman"/>
          <w:sz w:val="22"/>
          <w:szCs w:val="22"/>
        </w:rPr>
        <w:t>lastnosti</w:t>
      </w:r>
      <w:r w:rsidR="00E95946" w:rsidRPr="00792B81">
        <w:rPr>
          <w:rFonts w:ascii="Times New Roman" w:hAnsi="Times New Roman"/>
          <w:sz w:val="22"/>
          <w:szCs w:val="22"/>
        </w:rPr>
        <w:t xml:space="preserve"> </w:t>
      </w:r>
      <w:r w:rsidR="006D1392" w:rsidRPr="00792B81">
        <w:rPr>
          <w:rFonts w:ascii="Times New Roman" w:hAnsi="Times New Roman"/>
          <w:sz w:val="22"/>
          <w:szCs w:val="22"/>
        </w:rPr>
        <w:t>temeljn</w:t>
      </w:r>
      <w:r w:rsidR="006862E9">
        <w:rPr>
          <w:rFonts w:ascii="Times New Roman" w:hAnsi="Times New Roman"/>
          <w:sz w:val="22"/>
          <w:szCs w:val="22"/>
        </w:rPr>
        <w:t>ih</w:t>
      </w:r>
      <w:r w:rsidR="00DB7CCB" w:rsidRPr="00792B81">
        <w:rPr>
          <w:rFonts w:ascii="Times New Roman" w:hAnsi="Times New Roman"/>
          <w:sz w:val="22"/>
          <w:szCs w:val="22"/>
        </w:rPr>
        <w:t xml:space="preserve"> </w:t>
      </w:r>
      <w:r w:rsidR="006862E9">
        <w:rPr>
          <w:rFonts w:ascii="Times New Roman" w:hAnsi="Times New Roman"/>
          <w:sz w:val="22"/>
          <w:szCs w:val="22"/>
        </w:rPr>
        <w:t>tal</w:t>
      </w:r>
      <w:r w:rsidR="006862E9" w:rsidRPr="00792B81">
        <w:rPr>
          <w:rFonts w:ascii="Times New Roman" w:hAnsi="Times New Roman"/>
          <w:sz w:val="22"/>
          <w:szCs w:val="22"/>
        </w:rPr>
        <w:t xml:space="preserve"> </w:t>
      </w:r>
      <w:r w:rsidR="00E95946" w:rsidRPr="00792B81">
        <w:rPr>
          <w:rFonts w:ascii="Times New Roman" w:hAnsi="Times New Roman"/>
          <w:sz w:val="22"/>
          <w:szCs w:val="22"/>
        </w:rPr>
        <w:t xml:space="preserve">glede varstva </w:t>
      </w:r>
      <w:r w:rsidR="00840362" w:rsidRPr="00792B81">
        <w:rPr>
          <w:rFonts w:ascii="Times New Roman" w:hAnsi="Times New Roman"/>
          <w:sz w:val="22"/>
          <w:szCs w:val="22"/>
        </w:rPr>
        <w:t>pred negativni</w:t>
      </w:r>
      <w:r w:rsidR="00934FA3" w:rsidRPr="00792B81">
        <w:rPr>
          <w:rFonts w:ascii="Times New Roman" w:hAnsi="Times New Roman"/>
          <w:sz w:val="22"/>
          <w:szCs w:val="22"/>
        </w:rPr>
        <w:t>mi</w:t>
      </w:r>
      <w:r w:rsidR="00840362" w:rsidRPr="00792B81">
        <w:rPr>
          <w:rFonts w:ascii="Times New Roman" w:hAnsi="Times New Roman"/>
          <w:sz w:val="22"/>
          <w:szCs w:val="22"/>
        </w:rPr>
        <w:t xml:space="preserve"> vplivi na kemijsko in količinsko stanje podzemnih voda </w:t>
      </w:r>
      <w:r w:rsidR="00E95946" w:rsidRPr="00792B81">
        <w:rPr>
          <w:rFonts w:ascii="Times New Roman" w:hAnsi="Times New Roman"/>
          <w:sz w:val="22"/>
          <w:szCs w:val="22"/>
        </w:rPr>
        <w:t>z</w:t>
      </w:r>
      <w:r w:rsidR="00A67333" w:rsidRPr="00792B81">
        <w:rPr>
          <w:rFonts w:ascii="Times New Roman" w:hAnsi="Times New Roman"/>
          <w:sz w:val="22"/>
          <w:szCs w:val="22"/>
        </w:rPr>
        <w:t xml:space="preserve"> razvrščanjem v</w:t>
      </w:r>
      <w:r w:rsidR="00E95946" w:rsidRPr="00792B81">
        <w:rPr>
          <w:rFonts w:ascii="Times New Roman" w:hAnsi="Times New Roman"/>
          <w:sz w:val="22"/>
          <w:szCs w:val="22"/>
        </w:rPr>
        <w:t xml:space="preserve"> </w:t>
      </w:r>
      <w:r w:rsidR="006E134B" w:rsidRPr="00792B81">
        <w:rPr>
          <w:rFonts w:ascii="Times New Roman" w:hAnsi="Times New Roman"/>
          <w:sz w:val="22"/>
          <w:szCs w:val="22"/>
        </w:rPr>
        <w:t xml:space="preserve">eno </w:t>
      </w:r>
      <w:r w:rsidR="00E95946" w:rsidRPr="00792B81">
        <w:rPr>
          <w:rFonts w:ascii="Times New Roman" w:hAnsi="Times New Roman"/>
          <w:sz w:val="22"/>
          <w:szCs w:val="22"/>
        </w:rPr>
        <w:t>od</w:t>
      </w:r>
      <w:r w:rsidR="00A67333" w:rsidRPr="00792B81">
        <w:rPr>
          <w:rFonts w:ascii="Times New Roman" w:hAnsi="Times New Roman"/>
          <w:sz w:val="22"/>
          <w:szCs w:val="22"/>
        </w:rPr>
        <w:t xml:space="preserve"> </w:t>
      </w:r>
      <w:r w:rsidR="00E95946" w:rsidRPr="00792B81">
        <w:rPr>
          <w:rFonts w:ascii="Times New Roman" w:hAnsi="Times New Roman"/>
          <w:sz w:val="22"/>
          <w:szCs w:val="22"/>
        </w:rPr>
        <w:t xml:space="preserve">naslednjih </w:t>
      </w:r>
      <w:r w:rsidR="006E134B" w:rsidRPr="00792B81">
        <w:rPr>
          <w:rFonts w:ascii="Times New Roman" w:hAnsi="Times New Roman"/>
          <w:sz w:val="22"/>
          <w:szCs w:val="22"/>
        </w:rPr>
        <w:t>lastnosti</w:t>
      </w:r>
      <w:bookmarkEnd w:id="98"/>
      <w:r w:rsidR="00A67333" w:rsidRPr="00792B81">
        <w:rPr>
          <w:rFonts w:ascii="Times New Roman" w:hAnsi="Times New Roman"/>
          <w:sz w:val="22"/>
          <w:szCs w:val="22"/>
        </w:rPr>
        <w:t>:</w:t>
      </w:r>
    </w:p>
    <w:p w14:paraId="04C5AA39" w14:textId="2CF10039" w:rsidR="00E95946" w:rsidRPr="00792B81" w:rsidRDefault="00924F5D" w:rsidP="00A80ECD">
      <w:pPr>
        <w:ind w:firstLine="708"/>
        <w:jc w:val="both"/>
        <w:rPr>
          <w:rFonts w:ascii="Times New Roman" w:hAnsi="Times New Roman"/>
          <w:sz w:val="22"/>
          <w:szCs w:val="22"/>
        </w:rPr>
      </w:pPr>
      <w:r w:rsidRPr="00792B81">
        <w:rPr>
          <w:rFonts w:ascii="Times New Roman" w:hAnsi="Times New Roman"/>
          <w:sz w:val="22"/>
          <w:szCs w:val="22"/>
        </w:rPr>
        <w:t>1.</w:t>
      </w:r>
      <w:r w:rsidR="00E95946" w:rsidRPr="00792B81">
        <w:rPr>
          <w:rFonts w:ascii="Times New Roman" w:hAnsi="Times New Roman"/>
          <w:sz w:val="22"/>
          <w:szCs w:val="22"/>
        </w:rPr>
        <w:t xml:space="preserve"> „neugodno“ – neugodna lastnost </w:t>
      </w:r>
      <w:r w:rsidR="00AE0D40" w:rsidRPr="00792B81">
        <w:rPr>
          <w:rFonts w:ascii="Times New Roman" w:hAnsi="Times New Roman"/>
          <w:sz w:val="22"/>
          <w:szCs w:val="22"/>
        </w:rPr>
        <w:t>temeljn</w:t>
      </w:r>
      <w:r w:rsidR="006862E9">
        <w:rPr>
          <w:rFonts w:ascii="Times New Roman" w:hAnsi="Times New Roman"/>
          <w:sz w:val="22"/>
          <w:szCs w:val="22"/>
        </w:rPr>
        <w:t>ih</w:t>
      </w:r>
      <w:r w:rsidR="00DB7CCB" w:rsidRPr="00792B81">
        <w:rPr>
          <w:rFonts w:ascii="Times New Roman" w:hAnsi="Times New Roman"/>
          <w:sz w:val="22"/>
          <w:szCs w:val="22"/>
        </w:rPr>
        <w:t xml:space="preserve"> </w:t>
      </w:r>
      <w:r w:rsidR="006862E9">
        <w:rPr>
          <w:rFonts w:ascii="Times New Roman" w:hAnsi="Times New Roman"/>
          <w:sz w:val="22"/>
          <w:szCs w:val="22"/>
        </w:rPr>
        <w:t>tal</w:t>
      </w:r>
      <w:r w:rsidR="006862E9" w:rsidRPr="00792B81">
        <w:rPr>
          <w:rFonts w:ascii="Times New Roman" w:hAnsi="Times New Roman"/>
          <w:sz w:val="22"/>
          <w:szCs w:val="22"/>
        </w:rPr>
        <w:t xml:space="preserve"> </w:t>
      </w:r>
      <w:r w:rsidR="00DA2486" w:rsidRPr="00792B81">
        <w:rPr>
          <w:rFonts w:ascii="Times New Roman" w:hAnsi="Times New Roman"/>
          <w:sz w:val="22"/>
          <w:szCs w:val="22"/>
        </w:rPr>
        <w:t xml:space="preserve">glede </w:t>
      </w:r>
      <w:r w:rsidR="00E95946" w:rsidRPr="00792B81">
        <w:rPr>
          <w:rFonts w:ascii="Times New Roman" w:hAnsi="Times New Roman"/>
          <w:sz w:val="22"/>
          <w:szCs w:val="22"/>
        </w:rPr>
        <w:t xml:space="preserve">varstva </w:t>
      </w:r>
      <w:r w:rsidR="00840362" w:rsidRPr="00792B81">
        <w:rPr>
          <w:rFonts w:ascii="Times New Roman" w:hAnsi="Times New Roman"/>
          <w:sz w:val="22"/>
          <w:szCs w:val="22"/>
        </w:rPr>
        <w:t>pred negativni</w:t>
      </w:r>
      <w:r w:rsidR="00934FA3" w:rsidRPr="00792B81">
        <w:rPr>
          <w:rFonts w:ascii="Times New Roman" w:hAnsi="Times New Roman"/>
          <w:sz w:val="22"/>
          <w:szCs w:val="22"/>
        </w:rPr>
        <w:t>mi</w:t>
      </w:r>
      <w:r w:rsidR="00840362" w:rsidRPr="00792B81">
        <w:rPr>
          <w:rFonts w:ascii="Times New Roman" w:hAnsi="Times New Roman"/>
          <w:sz w:val="22"/>
          <w:szCs w:val="22"/>
        </w:rPr>
        <w:t xml:space="preserve"> vplivi na kemijsko in količinsko stanje podzemnih voda</w:t>
      </w:r>
      <w:r w:rsidR="00E95946" w:rsidRPr="00792B81">
        <w:rPr>
          <w:rFonts w:ascii="Times New Roman" w:hAnsi="Times New Roman"/>
          <w:sz w:val="22"/>
          <w:szCs w:val="22"/>
        </w:rPr>
        <w:t xml:space="preserve">, </w:t>
      </w:r>
    </w:p>
    <w:p w14:paraId="2E200475" w14:textId="51FE62CD" w:rsidR="00E95946" w:rsidRPr="00792B81" w:rsidRDefault="00924F5D" w:rsidP="00A80ECD">
      <w:pPr>
        <w:ind w:firstLine="708"/>
        <w:jc w:val="both"/>
        <w:rPr>
          <w:rFonts w:ascii="Times New Roman" w:hAnsi="Times New Roman"/>
          <w:sz w:val="22"/>
          <w:szCs w:val="22"/>
        </w:rPr>
      </w:pPr>
      <w:r w:rsidRPr="00792B81">
        <w:rPr>
          <w:rFonts w:ascii="Times New Roman" w:hAnsi="Times New Roman"/>
          <w:sz w:val="22"/>
          <w:szCs w:val="22"/>
        </w:rPr>
        <w:t>2.</w:t>
      </w:r>
      <w:r w:rsidR="00E95946" w:rsidRPr="00792B81">
        <w:rPr>
          <w:rFonts w:ascii="Times New Roman" w:hAnsi="Times New Roman"/>
          <w:sz w:val="22"/>
          <w:szCs w:val="22"/>
        </w:rPr>
        <w:t xml:space="preserve"> „ugodno – lahka tla“ – ugodna lastnost </w:t>
      </w:r>
      <w:r w:rsidR="00DB7CCB" w:rsidRPr="00792B81">
        <w:rPr>
          <w:rFonts w:ascii="Times New Roman" w:hAnsi="Times New Roman"/>
          <w:sz w:val="22"/>
          <w:szCs w:val="22"/>
        </w:rPr>
        <w:t>temeljn</w:t>
      </w:r>
      <w:r w:rsidR="006862E9">
        <w:rPr>
          <w:rFonts w:ascii="Times New Roman" w:hAnsi="Times New Roman"/>
          <w:sz w:val="22"/>
          <w:szCs w:val="22"/>
        </w:rPr>
        <w:t>ih</w:t>
      </w:r>
      <w:r w:rsidR="00DB7CCB" w:rsidRPr="00792B81">
        <w:rPr>
          <w:rFonts w:ascii="Times New Roman" w:hAnsi="Times New Roman"/>
          <w:sz w:val="22"/>
          <w:szCs w:val="22"/>
        </w:rPr>
        <w:t xml:space="preserve"> </w:t>
      </w:r>
      <w:r w:rsidR="006862E9">
        <w:rPr>
          <w:rFonts w:ascii="Times New Roman" w:hAnsi="Times New Roman"/>
          <w:sz w:val="22"/>
          <w:szCs w:val="22"/>
        </w:rPr>
        <w:t>tal</w:t>
      </w:r>
      <w:r w:rsidR="006862E9" w:rsidRPr="00792B81">
        <w:rPr>
          <w:rFonts w:ascii="Times New Roman" w:hAnsi="Times New Roman"/>
          <w:sz w:val="22"/>
          <w:szCs w:val="22"/>
        </w:rPr>
        <w:t xml:space="preserve"> </w:t>
      </w:r>
      <w:r w:rsidR="00DA2486" w:rsidRPr="00792B81">
        <w:rPr>
          <w:rFonts w:ascii="Times New Roman" w:hAnsi="Times New Roman"/>
          <w:sz w:val="22"/>
          <w:szCs w:val="22"/>
        </w:rPr>
        <w:t xml:space="preserve">glede </w:t>
      </w:r>
      <w:r w:rsidR="00E95946" w:rsidRPr="00792B81">
        <w:rPr>
          <w:rFonts w:ascii="Times New Roman" w:hAnsi="Times New Roman"/>
          <w:sz w:val="22"/>
          <w:szCs w:val="22"/>
        </w:rPr>
        <w:t xml:space="preserve">varstva </w:t>
      </w:r>
      <w:r w:rsidR="00840362" w:rsidRPr="00792B81">
        <w:rPr>
          <w:rFonts w:ascii="Times New Roman" w:hAnsi="Times New Roman"/>
          <w:sz w:val="22"/>
          <w:szCs w:val="22"/>
        </w:rPr>
        <w:t>pred negativni</w:t>
      </w:r>
      <w:r w:rsidR="00934FA3" w:rsidRPr="00792B81">
        <w:rPr>
          <w:rFonts w:ascii="Times New Roman" w:hAnsi="Times New Roman"/>
          <w:sz w:val="22"/>
          <w:szCs w:val="22"/>
        </w:rPr>
        <w:t>mi</w:t>
      </w:r>
      <w:r w:rsidR="00840362" w:rsidRPr="00792B81">
        <w:rPr>
          <w:rFonts w:ascii="Times New Roman" w:hAnsi="Times New Roman"/>
          <w:sz w:val="22"/>
          <w:szCs w:val="22"/>
        </w:rPr>
        <w:t xml:space="preserve"> vplivi na kemijsko in količinsko stanje podzemnih voda </w:t>
      </w:r>
      <w:r w:rsidR="00E95946" w:rsidRPr="00792B81">
        <w:rPr>
          <w:rFonts w:ascii="Times New Roman" w:hAnsi="Times New Roman"/>
          <w:sz w:val="22"/>
          <w:szCs w:val="22"/>
        </w:rPr>
        <w:t>za lahk</w:t>
      </w:r>
      <w:r w:rsidR="00DA2486" w:rsidRPr="00792B81">
        <w:rPr>
          <w:rFonts w:ascii="Times New Roman" w:hAnsi="Times New Roman"/>
          <w:sz w:val="22"/>
          <w:szCs w:val="22"/>
        </w:rPr>
        <w:t>a</w:t>
      </w:r>
      <w:r w:rsidR="00E95946" w:rsidRPr="00792B81">
        <w:rPr>
          <w:rFonts w:ascii="Times New Roman" w:hAnsi="Times New Roman"/>
          <w:sz w:val="22"/>
          <w:szCs w:val="22"/>
        </w:rPr>
        <w:t xml:space="preserve"> t</w:t>
      </w:r>
      <w:r w:rsidR="00DA2486" w:rsidRPr="00792B81">
        <w:rPr>
          <w:rFonts w:ascii="Times New Roman" w:hAnsi="Times New Roman"/>
          <w:sz w:val="22"/>
          <w:szCs w:val="22"/>
        </w:rPr>
        <w:t>la</w:t>
      </w:r>
      <w:r w:rsidR="00E95946" w:rsidRPr="00792B81">
        <w:rPr>
          <w:rFonts w:ascii="Times New Roman" w:hAnsi="Times New Roman"/>
          <w:sz w:val="22"/>
          <w:szCs w:val="22"/>
        </w:rPr>
        <w:t xml:space="preserve">, in </w:t>
      </w:r>
    </w:p>
    <w:p w14:paraId="1D57B560" w14:textId="414B8C9A" w:rsidR="00E95946" w:rsidRPr="00792B81" w:rsidRDefault="00924F5D" w:rsidP="00A80ECD">
      <w:pPr>
        <w:ind w:firstLine="708"/>
        <w:jc w:val="both"/>
        <w:rPr>
          <w:rFonts w:ascii="Times New Roman" w:hAnsi="Times New Roman"/>
          <w:sz w:val="22"/>
          <w:szCs w:val="22"/>
        </w:rPr>
      </w:pPr>
      <w:r w:rsidRPr="00792B81">
        <w:rPr>
          <w:rFonts w:ascii="Times New Roman" w:hAnsi="Times New Roman"/>
          <w:sz w:val="22"/>
          <w:szCs w:val="22"/>
        </w:rPr>
        <w:t>3.</w:t>
      </w:r>
      <w:r w:rsidR="00E95946" w:rsidRPr="00792B81">
        <w:rPr>
          <w:rFonts w:ascii="Times New Roman" w:hAnsi="Times New Roman"/>
          <w:sz w:val="22"/>
          <w:szCs w:val="22"/>
        </w:rPr>
        <w:t xml:space="preserve"> „ugodno – srednje težka in težka tla“ – ugodna lastnost </w:t>
      </w:r>
      <w:r w:rsidR="00DB7CCB" w:rsidRPr="00792B81">
        <w:rPr>
          <w:rFonts w:ascii="Times New Roman" w:hAnsi="Times New Roman"/>
          <w:sz w:val="22"/>
          <w:szCs w:val="22"/>
        </w:rPr>
        <w:t>temeljn</w:t>
      </w:r>
      <w:r w:rsidR="006862E9">
        <w:rPr>
          <w:rFonts w:ascii="Times New Roman" w:hAnsi="Times New Roman"/>
          <w:sz w:val="22"/>
          <w:szCs w:val="22"/>
        </w:rPr>
        <w:t>ih</w:t>
      </w:r>
      <w:r w:rsidR="00DB7CCB" w:rsidRPr="00792B81">
        <w:rPr>
          <w:rFonts w:ascii="Times New Roman" w:hAnsi="Times New Roman"/>
          <w:sz w:val="22"/>
          <w:szCs w:val="22"/>
        </w:rPr>
        <w:t xml:space="preserve"> </w:t>
      </w:r>
      <w:r w:rsidR="006862E9">
        <w:rPr>
          <w:rFonts w:ascii="Times New Roman" w:hAnsi="Times New Roman"/>
          <w:sz w:val="22"/>
          <w:szCs w:val="22"/>
        </w:rPr>
        <w:t>tal</w:t>
      </w:r>
      <w:r w:rsidR="006862E9" w:rsidRPr="00792B81">
        <w:rPr>
          <w:rFonts w:ascii="Times New Roman" w:hAnsi="Times New Roman"/>
          <w:sz w:val="22"/>
          <w:szCs w:val="22"/>
        </w:rPr>
        <w:t xml:space="preserve"> </w:t>
      </w:r>
      <w:r w:rsidR="00DA2486" w:rsidRPr="00792B81">
        <w:rPr>
          <w:rFonts w:ascii="Times New Roman" w:hAnsi="Times New Roman"/>
          <w:sz w:val="22"/>
          <w:szCs w:val="22"/>
        </w:rPr>
        <w:t xml:space="preserve">glede </w:t>
      </w:r>
      <w:r w:rsidR="00E95946" w:rsidRPr="00792B81">
        <w:rPr>
          <w:rFonts w:ascii="Times New Roman" w:hAnsi="Times New Roman"/>
          <w:sz w:val="22"/>
          <w:szCs w:val="22"/>
        </w:rPr>
        <w:t xml:space="preserve">varstva </w:t>
      </w:r>
      <w:r w:rsidR="00840362" w:rsidRPr="00792B81">
        <w:rPr>
          <w:rFonts w:ascii="Times New Roman" w:hAnsi="Times New Roman"/>
          <w:sz w:val="22"/>
          <w:szCs w:val="22"/>
        </w:rPr>
        <w:t xml:space="preserve">pred negativni vplivi na kemijsko in količinsko stanje podzemnih voda </w:t>
      </w:r>
      <w:r w:rsidR="00E95946" w:rsidRPr="00792B81">
        <w:rPr>
          <w:rFonts w:ascii="Times New Roman" w:hAnsi="Times New Roman"/>
          <w:sz w:val="22"/>
          <w:szCs w:val="22"/>
        </w:rPr>
        <w:t>za srednje težk</w:t>
      </w:r>
      <w:r w:rsidR="00DA2486" w:rsidRPr="00792B81">
        <w:rPr>
          <w:rFonts w:ascii="Times New Roman" w:hAnsi="Times New Roman"/>
          <w:sz w:val="22"/>
          <w:szCs w:val="22"/>
        </w:rPr>
        <w:t>a</w:t>
      </w:r>
      <w:r w:rsidR="00E95946" w:rsidRPr="00792B81">
        <w:rPr>
          <w:rFonts w:ascii="Times New Roman" w:hAnsi="Times New Roman"/>
          <w:sz w:val="22"/>
          <w:szCs w:val="22"/>
        </w:rPr>
        <w:t xml:space="preserve"> ali težk</w:t>
      </w:r>
      <w:r w:rsidR="00DA2486" w:rsidRPr="00792B81">
        <w:rPr>
          <w:rFonts w:ascii="Times New Roman" w:hAnsi="Times New Roman"/>
          <w:sz w:val="22"/>
          <w:szCs w:val="22"/>
        </w:rPr>
        <w:t>a</w:t>
      </w:r>
      <w:r w:rsidR="00934FA3" w:rsidRPr="00792B81">
        <w:rPr>
          <w:rFonts w:ascii="Times New Roman" w:hAnsi="Times New Roman"/>
          <w:sz w:val="22"/>
          <w:szCs w:val="22"/>
        </w:rPr>
        <w:t xml:space="preserve"> </w:t>
      </w:r>
      <w:r w:rsidR="00DA2486" w:rsidRPr="00792B81">
        <w:rPr>
          <w:rFonts w:ascii="Times New Roman" w:hAnsi="Times New Roman"/>
          <w:sz w:val="22"/>
          <w:szCs w:val="22"/>
        </w:rPr>
        <w:t>tla</w:t>
      </w:r>
      <w:r w:rsidR="00E95946" w:rsidRPr="00792B81">
        <w:rPr>
          <w:rFonts w:ascii="Times New Roman" w:hAnsi="Times New Roman"/>
          <w:sz w:val="22"/>
          <w:szCs w:val="22"/>
        </w:rPr>
        <w:t xml:space="preserve">. </w:t>
      </w:r>
    </w:p>
    <w:p w14:paraId="48D5F88B" w14:textId="77777777" w:rsidR="00CF7B72" w:rsidRPr="00792B81" w:rsidRDefault="00CF7B72" w:rsidP="00A80ECD">
      <w:pPr>
        <w:jc w:val="both"/>
        <w:rPr>
          <w:rFonts w:ascii="Times New Roman" w:hAnsi="Times New Roman"/>
          <w:sz w:val="22"/>
          <w:szCs w:val="22"/>
        </w:rPr>
      </w:pPr>
    </w:p>
    <w:p w14:paraId="53ACD013" w14:textId="25A1B0FD" w:rsidR="00CF7B72" w:rsidRPr="00792B81" w:rsidRDefault="00CF7B72" w:rsidP="00A80ECD">
      <w:pPr>
        <w:ind w:firstLine="708"/>
        <w:jc w:val="both"/>
        <w:rPr>
          <w:rFonts w:ascii="Times New Roman" w:hAnsi="Times New Roman"/>
          <w:i/>
          <w:sz w:val="22"/>
          <w:szCs w:val="22"/>
        </w:rPr>
      </w:pPr>
      <w:r w:rsidRPr="00792B81">
        <w:rPr>
          <w:rFonts w:ascii="Times New Roman" w:hAnsi="Times New Roman"/>
          <w:sz w:val="22"/>
          <w:szCs w:val="22"/>
        </w:rPr>
        <w:lastRenderedPageBreak/>
        <w:t>(1</w:t>
      </w:r>
      <w:r w:rsidR="006B31AF" w:rsidRPr="00792B81">
        <w:rPr>
          <w:rFonts w:ascii="Times New Roman" w:hAnsi="Times New Roman"/>
          <w:sz w:val="22"/>
          <w:szCs w:val="22"/>
        </w:rPr>
        <w:t>3</w:t>
      </w:r>
      <w:r w:rsidRPr="00792B81">
        <w:rPr>
          <w:rFonts w:ascii="Times New Roman" w:hAnsi="Times New Roman"/>
          <w:sz w:val="22"/>
          <w:szCs w:val="22"/>
        </w:rPr>
        <w:t xml:space="preserve">) Oceno </w:t>
      </w:r>
      <w:r w:rsidR="00DA2486" w:rsidRPr="00792B81">
        <w:rPr>
          <w:rFonts w:ascii="Times New Roman" w:hAnsi="Times New Roman"/>
          <w:sz w:val="22"/>
          <w:szCs w:val="22"/>
        </w:rPr>
        <w:t xml:space="preserve">o </w:t>
      </w:r>
      <w:r w:rsidR="006D1392" w:rsidRPr="00792B81">
        <w:rPr>
          <w:rFonts w:ascii="Times New Roman" w:hAnsi="Times New Roman"/>
          <w:sz w:val="22"/>
          <w:szCs w:val="22"/>
        </w:rPr>
        <w:t>lastnosti</w:t>
      </w:r>
      <w:r w:rsidR="00DA2486" w:rsidRPr="00792B81">
        <w:rPr>
          <w:rFonts w:ascii="Times New Roman" w:hAnsi="Times New Roman"/>
          <w:sz w:val="22"/>
          <w:szCs w:val="22"/>
        </w:rPr>
        <w:t>h</w:t>
      </w:r>
      <w:r w:rsidR="006D1392" w:rsidRPr="00792B81">
        <w:rPr>
          <w:rFonts w:ascii="Times New Roman" w:hAnsi="Times New Roman"/>
          <w:sz w:val="22"/>
          <w:szCs w:val="22"/>
        </w:rPr>
        <w:t xml:space="preserve"> temeljn</w:t>
      </w:r>
      <w:r w:rsidR="006862E9">
        <w:rPr>
          <w:rFonts w:ascii="Times New Roman" w:hAnsi="Times New Roman"/>
          <w:sz w:val="22"/>
          <w:szCs w:val="22"/>
        </w:rPr>
        <w:t>ih</w:t>
      </w:r>
      <w:r w:rsidR="00DB7CCB" w:rsidRPr="00792B81">
        <w:rPr>
          <w:rFonts w:ascii="Times New Roman" w:hAnsi="Times New Roman"/>
          <w:sz w:val="22"/>
          <w:szCs w:val="22"/>
        </w:rPr>
        <w:t xml:space="preserve"> </w:t>
      </w:r>
      <w:r w:rsidR="006862E9">
        <w:rPr>
          <w:rFonts w:ascii="Times New Roman" w:hAnsi="Times New Roman"/>
          <w:sz w:val="22"/>
          <w:szCs w:val="22"/>
        </w:rPr>
        <w:t>tal</w:t>
      </w:r>
      <w:r w:rsidR="006862E9" w:rsidRPr="00792B81">
        <w:rPr>
          <w:rFonts w:ascii="Times New Roman" w:hAnsi="Times New Roman"/>
          <w:sz w:val="22"/>
          <w:szCs w:val="22"/>
        </w:rPr>
        <w:t xml:space="preserve"> </w:t>
      </w:r>
      <w:r w:rsidR="006D1392" w:rsidRPr="00792B81">
        <w:rPr>
          <w:rFonts w:ascii="Times New Roman" w:hAnsi="Times New Roman"/>
          <w:sz w:val="22"/>
          <w:szCs w:val="22"/>
        </w:rPr>
        <w:t xml:space="preserve">glede </w:t>
      </w:r>
      <w:r w:rsidR="006E134B" w:rsidRPr="00792B81">
        <w:rPr>
          <w:rFonts w:ascii="Times New Roman" w:hAnsi="Times New Roman"/>
          <w:sz w:val="22"/>
          <w:szCs w:val="22"/>
        </w:rPr>
        <w:t>na lastnost</w:t>
      </w:r>
      <w:r w:rsidR="00891756" w:rsidRPr="00792B81">
        <w:rPr>
          <w:rFonts w:ascii="Times New Roman" w:hAnsi="Times New Roman"/>
          <w:sz w:val="22"/>
          <w:szCs w:val="22"/>
        </w:rPr>
        <w:t>i iz prejšnjega odstavka</w:t>
      </w:r>
      <w:r w:rsidR="006E134B" w:rsidRPr="00792B81">
        <w:rPr>
          <w:rFonts w:ascii="Times New Roman" w:hAnsi="Times New Roman"/>
          <w:sz w:val="22"/>
          <w:szCs w:val="22"/>
        </w:rPr>
        <w:t xml:space="preserve"> </w:t>
      </w:r>
      <w:r w:rsidRPr="00792B81">
        <w:rPr>
          <w:rFonts w:ascii="Times New Roman" w:hAnsi="Times New Roman"/>
          <w:sz w:val="22"/>
          <w:szCs w:val="22"/>
        </w:rPr>
        <w:t>izdela</w:t>
      </w:r>
      <w:r w:rsidR="00AB3520" w:rsidRPr="00792B81">
        <w:rPr>
          <w:rFonts w:ascii="Times New Roman" w:hAnsi="Times New Roman"/>
          <w:sz w:val="22"/>
          <w:szCs w:val="22"/>
        </w:rPr>
        <w:t xml:space="preserve"> oseba, ki ima pooblastilo za izvajanje obratovalnega monitoringa stanja podzemne vode skladu s predpisom, ki ureja obratovalni monitoring stanja podzemne vode</w:t>
      </w:r>
      <w:r w:rsidR="00DA2486" w:rsidRPr="00792B81">
        <w:rPr>
          <w:rFonts w:ascii="Times New Roman" w:hAnsi="Times New Roman"/>
          <w:sz w:val="22"/>
          <w:szCs w:val="22"/>
        </w:rPr>
        <w:t>.</w:t>
      </w:r>
      <w:r w:rsidR="002946A6" w:rsidRPr="00792B81">
        <w:rPr>
          <w:rFonts w:ascii="Times New Roman" w:hAnsi="Times New Roman"/>
          <w:sz w:val="22"/>
          <w:szCs w:val="22"/>
        </w:rPr>
        <w:t xml:space="preserve"> </w:t>
      </w:r>
      <w:r w:rsidR="00AB3520" w:rsidRPr="00792B81">
        <w:rPr>
          <w:rFonts w:ascii="Times New Roman" w:hAnsi="Times New Roman"/>
          <w:sz w:val="22"/>
          <w:szCs w:val="22"/>
        </w:rPr>
        <w:t xml:space="preserve"> </w:t>
      </w:r>
    </w:p>
    <w:p w14:paraId="27B7521A" w14:textId="77777777" w:rsidR="00CF7B72" w:rsidRPr="00792B81" w:rsidRDefault="00CF7B72" w:rsidP="00A80ECD">
      <w:pPr>
        <w:jc w:val="both"/>
        <w:rPr>
          <w:rFonts w:ascii="Times New Roman" w:hAnsi="Times New Roman"/>
          <w:b/>
          <w:sz w:val="22"/>
          <w:szCs w:val="22"/>
          <w:u w:val="single"/>
        </w:rPr>
      </w:pPr>
    </w:p>
    <w:p w14:paraId="579C32E1" w14:textId="121D9283" w:rsidR="00CF7B72" w:rsidRPr="00792B81" w:rsidRDefault="00CF7B72" w:rsidP="00A80ECD">
      <w:pPr>
        <w:ind w:firstLine="708"/>
        <w:jc w:val="both"/>
        <w:rPr>
          <w:rFonts w:ascii="Times New Roman" w:hAnsi="Times New Roman"/>
          <w:sz w:val="22"/>
          <w:szCs w:val="22"/>
        </w:rPr>
      </w:pPr>
      <w:r w:rsidRPr="00792B81">
        <w:rPr>
          <w:rFonts w:ascii="Times New Roman" w:hAnsi="Times New Roman"/>
          <w:sz w:val="22"/>
          <w:szCs w:val="22"/>
        </w:rPr>
        <w:t>(1</w:t>
      </w:r>
      <w:r w:rsidR="006B31AF" w:rsidRPr="00792B81">
        <w:rPr>
          <w:rFonts w:ascii="Times New Roman" w:hAnsi="Times New Roman"/>
          <w:sz w:val="22"/>
          <w:szCs w:val="22"/>
        </w:rPr>
        <w:t>4</w:t>
      </w:r>
      <w:r w:rsidRPr="00792B81">
        <w:rPr>
          <w:rFonts w:ascii="Times New Roman" w:hAnsi="Times New Roman"/>
          <w:sz w:val="22"/>
          <w:szCs w:val="22"/>
        </w:rPr>
        <w:t>) Če</w:t>
      </w:r>
      <w:r w:rsidR="00E65DED" w:rsidRPr="00792B81">
        <w:rPr>
          <w:rFonts w:ascii="Times New Roman" w:hAnsi="Times New Roman"/>
          <w:sz w:val="22"/>
          <w:szCs w:val="22"/>
        </w:rPr>
        <w:t xml:space="preserve"> investitor</w:t>
      </w:r>
      <w:r w:rsidRPr="00792B81">
        <w:rPr>
          <w:rFonts w:ascii="Times New Roman" w:hAnsi="Times New Roman"/>
          <w:sz w:val="22"/>
          <w:szCs w:val="22"/>
        </w:rPr>
        <w:t xml:space="preserve"> ni last</w:t>
      </w:r>
      <w:r w:rsidR="004051C4" w:rsidRPr="00792B81">
        <w:rPr>
          <w:rFonts w:ascii="Times New Roman" w:hAnsi="Times New Roman"/>
          <w:sz w:val="22"/>
          <w:szCs w:val="22"/>
        </w:rPr>
        <w:t xml:space="preserve">nik </w:t>
      </w:r>
      <w:r w:rsidR="00151CF7" w:rsidRPr="00792B81">
        <w:rPr>
          <w:rFonts w:ascii="Times New Roman" w:hAnsi="Times New Roman"/>
          <w:sz w:val="22"/>
          <w:szCs w:val="22"/>
        </w:rPr>
        <w:t>gradben</w:t>
      </w:r>
      <w:r w:rsidR="004554B1" w:rsidRPr="00792B81">
        <w:rPr>
          <w:rFonts w:ascii="Times New Roman" w:hAnsi="Times New Roman"/>
          <w:sz w:val="22"/>
          <w:szCs w:val="22"/>
        </w:rPr>
        <w:t>ega</w:t>
      </w:r>
      <w:r w:rsidR="00151CF7" w:rsidRPr="00792B81">
        <w:rPr>
          <w:rFonts w:ascii="Times New Roman" w:hAnsi="Times New Roman"/>
          <w:sz w:val="22"/>
          <w:szCs w:val="22"/>
        </w:rPr>
        <w:t xml:space="preserve"> inženirskega objekta</w:t>
      </w:r>
      <w:r w:rsidR="006C3067" w:rsidRPr="00792B81">
        <w:rPr>
          <w:rFonts w:ascii="Times New Roman" w:hAnsi="Times New Roman"/>
          <w:sz w:val="22"/>
          <w:szCs w:val="22"/>
        </w:rPr>
        <w:t xml:space="preserve"> </w:t>
      </w:r>
      <w:r w:rsidR="000969EC" w:rsidRPr="00792B81">
        <w:rPr>
          <w:rFonts w:ascii="Times New Roman" w:hAnsi="Times New Roman"/>
          <w:sz w:val="22"/>
          <w:szCs w:val="22"/>
        </w:rPr>
        <w:t xml:space="preserve">na območju </w:t>
      </w:r>
      <w:r w:rsidR="00DA2486" w:rsidRPr="00792B81">
        <w:rPr>
          <w:rFonts w:ascii="Times New Roman" w:hAnsi="Times New Roman"/>
          <w:sz w:val="22"/>
          <w:szCs w:val="22"/>
        </w:rPr>
        <w:t>preiskan</w:t>
      </w:r>
      <w:r w:rsidR="006862E9">
        <w:rPr>
          <w:rFonts w:ascii="Times New Roman" w:hAnsi="Times New Roman"/>
          <w:sz w:val="22"/>
          <w:szCs w:val="22"/>
        </w:rPr>
        <w:t>ih</w:t>
      </w:r>
      <w:r w:rsidR="00DA2486" w:rsidRPr="00792B81">
        <w:rPr>
          <w:rFonts w:ascii="Times New Roman" w:hAnsi="Times New Roman"/>
          <w:sz w:val="22"/>
          <w:szCs w:val="22"/>
        </w:rPr>
        <w:t xml:space="preserve"> temeljn</w:t>
      </w:r>
      <w:r w:rsidR="006862E9">
        <w:rPr>
          <w:rFonts w:ascii="Times New Roman" w:hAnsi="Times New Roman"/>
          <w:sz w:val="22"/>
          <w:szCs w:val="22"/>
        </w:rPr>
        <w:t>ih</w:t>
      </w:r>
      <w:r w:rsidR="00DA2486" w:rsidRPr="00792B81">
        <w:rPr>
          <w:rFonts w:ascii="Times New Roman" w:hAnsi="Times New Roman"/>
          <w:sz w:val="22"/>
          <w:szCs w:val="22"/>
        </w:rPr>
        <w:t xml:space="preserve"> </w:t>
      </w:r>
      <w:r w:rsidR="006862E9">
        <w:rPr>
          <w:rFonts w:ascii="Times New Roman" w:hAnsi="Times New Roman"/>
          <w:sz w:val="22"/>
          <w:szCs w:val="22"/>
        </w:rPr>
        <w:t>tal</w:t>
      </w:r>
      <w:r w:rsidR="004051C4" w:rsidRPr="00792B81">
        <w:rPr>
          <w:rFonts w:ascii="Times New Roman" w:hAnsi="Times New Roman"/>
          <w:sz w:val="22"/>
          <w:szCs w:val="22"/>
        </w:rPr>
        <w:t>,</w:t>
      </w:r>
      <w:r w:rsidR="000969EC" w:rsidRPr="00792B81">
        <w:rPr>
          <w:rFonts w:ascii="Times New Roman" w:hAnsi="Times New Roman"/>
          <w:sz w:val="22"/>
          <w:szCs w:val="22"/>
        </w:rPr>
        <w:t xml:space="preserve"> mora </w:t>
      </w:r>
      <w:r w:rsidR="00E65DED" w:rsidRPr="00792B81">
        <w:rPr>
          <w:rFonts w:ascii="Times New Roman" w:hAnsi="Times New Roman"/>
          <w:sz w:val="22"/>
          <w:szCs w:val="22"/>
        </w:rPr>
        <w:t xml:space="preserve">lastniku </w:t>
      </w:r>
      <w:r w:rsidR="0099479A" w:rsidRPr="00792B81">
        <w:rPr>
          <w:rFonts w:ascii="Times New Roman" w:hAnsi="Times New Roman"/>
          <w:sz w:val="22"/>
          <w:szCs w:val="22"/>
        </w:rPr>
        <w:t xml:space="preserve">tega </w:t>
      </w:r>
      <w:r w:rsidR="00F047A0" w:rsidRPr="00792B81">
        <w:rPr>
          <w:rFonts w:ascii="Times New Roman" w:hAnsi="Times New Roman"/>
          <w:sz w:val="22"/>
          <w:szCs w:val="22"/>
        </w:rPr>
        <w:t>objekta</w:t>
      </w:r>
      <w:r w:rsidRPr="00792B81">
        <w:rPr>
          <w:rFonts w:ascii="Times New Roman" w:hAnsi="Times New Roman"/>
          <w:sz w:val="22"/>
          <w:szCs w:val="22"/>
        </w:rPr>
        <w:t xml:space="preserve"> izročiti </w:t>
      </w:r>
      <w:r w:rsidR="007123AC" w:rsidRPr="00792B81">
        <w:rPr>
          <w:rFonts w:ascii="Times New Roman" w:hAnsi="Times New Roman"/>
          <w:sz w:val="22"/>
          <w:szCs w:val="22"/>
        </w:rPr>
        <w:t xml:space="preserve">oceno </w:t>
      </w:r>
      <w:r w:rsidR="00D96377" w:rsidRPr="00792B81">
        <w:rPr>
          <w:rFonts w:ascii="Times New Roman" w:hAnsi="Times New Roman"/>
          <w:sz w:val="22"/>
          <w:szCs w:val="22"/>
        </w:rPr>
        <w:t xml:space="preserve">o </w:t>
      </w:r>
      <w:r w:rsidR="007123AC" w:rsidRPr="00792B81">
        <w:rPr>
          <w:rFonts w:ascii="Times New Roman" w:hAnsi="Times New Roman"/>
          <w:sz w:val="22"/>
          <w:szCs w:val="22"/>
        </w:rPr>
        <w:t>lastnosti</w:t>
      </w:r>
      <w:r w:rsidR="00D96377" w:rsidRPr="00792B81">
        <w:rPr>
          <w:rFonts w:ascii="Times New Roman" w:hAnsi="Times New Roman"/>
          <w:sz w:val="22"/>
          <w:szCs w:val="22"/>
        </w:rPr>
        <w:t>h</w:t>
      </w:r>
      <w:r w:rsidR="007123AC" w:rsidRPr="00792B81">
        <w:rPr>
          <w:rFonts w:ascii="Times New Roman" w:hAnsi="Times New Roman"/>
          <w:sz w:val="22"/>
          <w:szCs w:val="22"/>
        </w:rPr>
        <w:t xml:space="preserve"> temeljn</w:t>
      </w:r>
      <w:r w:rsidR="006862E9">
        <w:rPr>
          <w:rFonts w:ascii="Times New Roman" w:hAnsi="Times New Roman"/>
          <w:sz w:val="22"/>
          <w:szCs w:val="22"/>
        </w:rPr>
        <w:t>ih</w:t>
      </w:r>
      <w:r w:rsidR="00DB7CCB" w:rsidRPr="00792B81">
        <w:rPr>
          <w:rFonts w:ascii="Times New Roman" w:hAnsi="Times New Roman"/>
          <w:sz w:val="22"/>
          <w:szCs w:val="22"/>
        </w:rPr>
        <w:t xml:space="preserve"> </w:t>
      </w:r>
      <w:r w:rsidR="006862E9">
        <w:rPr>
          <w:rFonts w:ascii="Times New Roman" w:hAnsi="Times New Roman"/>
          <w:sz w:val="22"/>
          <w:szCs w:val="22"/>
        </w:rPr>
        <w:t>tal</w:t>
      </w:r>
      <w:r w:rsidRPr="00792B81">
        <w:rPr>
          <w:rFonts w:ascii="Times New Roman" w:hAnsi="Times New Roman"/>
          <w:sz w:val="22"/>
          <w:szCs w:val="22"/>
        </w:rPr>
        <w:t xml:space="preserve">. </w:t>
      </w:r>
    </w:p>
    <w:p w14:paraId="1E58B476" w14:textId="77777777" w:rsidR="00CF7B72" w:rsidRPr="00792B81" w:rsidRDefault="00CF7B72" w:rsidP="00A80ECD">
      <w:pPr>
        <w:jc w:val="both"/>
        <w:rPr>
          <w:rFonts w:ascii="Times New Roman" w:hAnsi="Times New Roman"/>
          <w:sz w:val="22"/>
          <w:szCs w:val="22"/>
        </w:rPr>
      </w:pPr>
    </w:p>
    <w:p w14:paraId="4C0FDAB9" w14:textId="6AC68C26" w:rsidR="00CF7B72" w:rsidRPr="00792B81" w:rsidRDefault="00CF7B72" w:rsidP="00A80ECD">
      <w:pPr>
        <w:ind w:firstLine="708"/>
        <w:jc w:val="both"/>
        <w:rPr>
          <w:rFonts w:ascii="Times New Roman" w:hAnsi="Times New Roman"/>
          <w:color w:val="FF0000"/>
          <w:sz w:val="22"/>
          <w:szCs w:val="22"/>
        </w:rPr>
      </w:pPr>
      <w:r w:rsidRPr="00792B81">
        <w:rPr>
          <w:rFonts w:ascii="Times New Roman" w:hAnsi="Times New Roman"/>
          <w:sz w:val="22"/>
          <w:szCs w:val="22"/>
        </w:rPr>
        <w:t>(1</w:t>
      </w:r>
      <w:r w:rsidR="006B31AF" w:rsidRPr="00792B81">
        <w:rPr>
          <w:rFonts w:ascii="Times New Roman" w:hAnsi="Times New Roman"/>
          <w:sz w:val="22"/>
          <w:szCs w:val="22"/>
        </w:rPr>
        <w:t>5</w:t>
      </w:r>
      <w:r w:rsidRPr="00792B81">
        <w:rPr>
          <w:rFonts w:ascii="Times New Roman" w:hAnsi="Times New Roman"/>
          <w:sz w:val="22"/>
          <w:szCs w:val="22"/>
        </w:rPr>
        <w:t xml:space="preserve">) </w:t>
      </w:r>
      <w:r w:rsidR="004051C4" w:rsidRPr="00792B81">
        <w:rPr>
          <w:rFonts w:ascii="Times New Roman" w:hAnsi="Times New Roman"/>
          <w:sz w:val="22"/>
          <w:szCs w:val="22"/>
        </w:rPr>
        <w:t xml:space="preserve">Lastnik </w:t>
      </w:r>
      <w:r w:rsidR="004554B1" w:rsidRPr="00792B81">
        <w:rPr>
          <w:rFonts w:ascii="Times New Roman" w:hAnsi="Times New Roman"/>
          <w:sz w:val="22"/>
          <w:szCs w:val="22"/>
        </w:rPr>
        <w:t xml:space="preserve">gradbenega </w:t>
      </w:r>
      <w:r w:rsidR="00151CF7" w:rsidRPr="00792B81">
        <w:rPr>
          <w:rFonts w:ascii="Times New Roman" w:hAnsi="Times New Roman"/>
          <w:sz w:val="22"/>
          <w:szCs w:val="22"/>
        </w:rPr>
        <w:t>inženirskega objekta</w:t>
      </w:r>
      <w:r w:rsidR="00906550" w:rsidRPr="00792B81">
        <w:rPr>
          <w:rFonts w:ascii="Times New Roman" w:hAnsi="Times New Roman"/>
          <w:sz w:val="22"/>
          <w:szCs w:val="22"/>
        </w:rPr>
        <w:t xml:space="preserve"> </w:t>
      </w:r>
      <w:r w:rsidR="004051C4" w:rsidRPr="00792B81">
        <w:rPr>
          <w:rFonts w:ascii="Times New Roman" w:hAnsi="Times New Roman"/>
          <w:sz w:val="22"/>
          <w:szCs w:val="22"/>
        </w:rPr>
        <w:t xml:space="preserve">iz prejšnjega odstavka </w:t>
      </w:r>
      <w:r w:rsidRPr="00792B81">
        <w:rPr>
          <w:rFonts w:ascii="Times New Roman" w:hAnsi="Times New Roman"/>
          <w:sz w:val="22"/>
          <w:szCs w:val="22"/>
        </w:rPr>
        <w:t xml:space="preserve">mora </w:t>
      </w:r>
      <w:r w:rsidR="00E65DED" w:rsidRPr="00792B81">
        <w:rPr>
          <w:rFonts w:ascii="Times New Roman" w:hAnsi="Times New Roman"/>
          <w:sz w:val="22"/>
          <w:szCs w:val="22"/>
        </w:rPr>
        <w:t xml:space="preserve">hraniti </w:t>
      </w:r>
      <w:r w:rsidR="007123AC" w:rsidRPr="00792B81">
        <w:rPr>
          <w:rFonts w:ascii="Times New Roman" w:hAnsi="Times New Roman"/>
          <w:sz w:val="22"/>
          <w:szCs w:val="22"/>
        </w:rPr>
        <w:t xml:space="preserve">oceno </w:t>
      </w:r>
      <w:r w:rsidR="00D96377" w:rsidRPr="00792B81">
        <w:rPr>
          <w:rFonts w:ascii="Times New Roman" w:hAnsi="Times New Roman"/>
          <w:sz w:val="22"/>
          <w:szCs w:val="22"/>
        </w:rPr>
        <w:t xml:space="preserve">o </w:t>
      </w:r>
      <w:r w:rsidR="007123AC" w:rsidRPr="00792B81">
        <w:rPr>
          <w:rFonts w:ascii="Times New Roman" w:hAnsi="Times New Roman"/>
          <w:sz w:val="22"/>
          <w:szCs w:val="22"/>
        </w:rPr>
        <w:t>lastnosti</w:t>
      </w:r>
      <w:r w:rsidR="00D96377" w:rsidRPr="00792B81">
        <w:rPr>
          <w:rFonts w:ascii="Times New Roman" w:hAnsi="Times New Roman"/>
          <w:sz w:val="22"/>
          <w:szCs w:val="22"/>
        </w:rPr>
        <w:t>h</w:t>
      </w:r>
      <w:r w:rsidR="007123AC" w:rsidRPr="00792B81">
        <w:rPr>
          <w:rFonts w:ascii="Times New Roman" w:hAnsi="Times New Roman"/>
          <w:sz w:val="22"/>
          <w:szCs w:val="22"/>
        </w:rPr>
        <w:t xml:space="preserve"> temeljn</w:t>
      </w:r>
      <w:r w:rsidR="006862E9">
        <w:rPr>
          <w:rFonts w:ascii="Times New Roman" w:hAnsi="Times New Roman"/>
          <w:sz w:val="22"/>
          <w:szCs w:val="22"/>
        </w:rPr>
        <w:t>ih</w:t>
      </w:r>
      <w:r w:rsidR="00DB7CCB" w:rsidRPr="00792B81">
        <w:rPr>
          <w:rFonts w:ascii="Times New Roman" w:hAnsi="Times New Roman"/>
          <w:sz w:val="22"/>
          <w:szCs w:val="22"/>
        </w:rPr>
        <w:t xml:space="preserve"> </w:t>
      </w:r>
      <w:r w:rsidR="006862E9">
        <w:rPr>
          <w:rFonts w:ascii="Times New Roman" w:hAnsi="Times New Roman"/>
          <w:sz w:val="22"/>
          <w:szCs w:val="22"/>
        </w:rPr>
        <w:t>tal</w:t>
      </w:r>
      <w:r w:rsidR="006862E9" w:rsidRPr="00792B81">
        <w:rPr>
          <w:rFonts w:ascii="Times New Roman" w:hAnsi="Times New Roman"/>
          <w:sz w:val="22"/>
          <w:szCs w:val="22"/>
        </w:rPr>
        <w:t xml:space="preserve"> </w:t>
      </w:r>
      <w:r w:rsidRPr="00792B81">
        <w:rPr>
          <w:rFonts w:ascii="Times New Roman" w:hAnsi="Times New Roman"/>
          <w:sz w:val="22"/>
          <w:szCs w:val="22"/>
        </w:rPr>
        <w:t xml:space="preserve">dokler </w:t>
      </w:r>
      <w:r w:rsidR="0099479A" w:rsidRPr="00792B81">
        <w:rPr>
          <w:rFonts w:ascii="Times New Roman" w:hAnsi="Times New Roman"/>
          <w:sz w:val="22"/>
          <w:szCs w:val="22"/>
        </w:rPr>
        <w:t xml:space="preserve">ta </w:t>
      </w:r>
      <w:r w:rsidR="00151CF7" w:rsidRPr="00792B81">
        <w:rPr>
          <w:rFonts w:ascii="Times New Roman" w:hAnsi="Times New Roman"/>
          <w:sz w:val="22"/>
          <w:szCs w:val="22"/>
        </w:rPr>
        <w:t>objekt</w:t>
      </w:r>
      <w:r w:rsidRPr="00792B81">
        <w:rPr>
          <w:rFonts w:ascii="Times New Roman" w:hAnsi="Times New Roman"/>
          <w:sz w:val="22"/>
          <w:szCs w:val="22"/>
        </w:rPr>
        <w:t xml:space="preserve"> ni razgrajen</w:t>
      </w:r>
      <w:r w:rsidR="00462E47" w:rsidRPr="00792B81">
        <w:rPr>
          <w:rFonts w:ascii="Times New Roman" w:hAnsi="Times New Roman"/>
          <w:sz w:val="22"/>
          <w:szCs w:val="22"/>
        </w:rPr>
        <w:t>.</w:t>
      </w:r>
    </w:p>
    <w:p w14:paraId="1746CC77" w14:textId="77777777" w:rsidR="0086576B" w:rsidRPr="00792B81" w:rsidRDefault="0086576B" w:rsidP="00A80ECD">
      <w:pPr>
        <w:jc w:val="both"/>
        <w:rPr>
          <w:rFonts w:ascii="Times New Roman" w:hAnsi="Times New Roman"/>
          <w:i/>
          <w:sz w:val="22"/>
          <w:szCs w:val="22"/>
        </w:rPr>
      </w:pPr>
    </w:p>
    <w:p w14:paraId="121EC23B" w14:textId="2D054738" w:rsidR="00873BCF" w:rsidRPr="00792B81" w:rsidRDefault="00AB14B5" w:rsidP="00A80ECD">
      <w:pPr>
        <w:tabs>
          <w:tab w:val="left" w:pos="5245"/>
        </w:tabs>
        <w:jc w:val="center"/>
        <w:rPr>
          <w:rFonts w:ascii="Times New Roman" w:hAnsi="Times New Roman"/>
          <w:b/>
          <w:sz w:val="22"/>
          <w:szCs w:val="22"/>
        </w:rPr>
      </w:pPr>
      <w:bookmarkStart w:id="99" w:name="_Hlk122597525"/>
      <w:r w:rsidRPr="00792B81">
        <w:rPr>
          <w:rFonts w:ascii="Times New Roman" w:hAnsi="Times New Roman"/>
          <w:b/>
          <w:sz w:val="22"/>
          <w:szCs w:val="22"/>
        </w:rPr>
        <w:t>1</w:t>
      </w:r>
      <w:r w:rsidR="0025413D">
        <w:rPr>
          <w:rFonts w:ascii="Times New Roman" w:hAnsi="Times New Roman"/>
          <w:b/>
          <w:sz w:val="22"/>
          <w:szCs w:val="22"/>
        </w:rPr>
        <w:t>9</w:t>
      </w:r>
      <w:r w:rsidR="00873BCF" w:rsidRPr="00792B81">
        <w:rPr>
          <w:rFonts w:ascii="Times New Roman" w:hAnsi="Times New Roman"/>
          <w:b/>
          <w:sz w:val="22"/>
          <w:szCs w:val="22"/>
        </w:rPr>
        <w:t>. člen</w:t>
      </w:r>
    </w:p>
    <w:p w14:paraId="410E1279" w14:textId="1CE2BD94" w:rsidR="00FB0F11" w:rsidRPr="00792B81" w:rsidRDefault="00873BCF" w:rsidP="00A80ECD">
      <w:pPr>
        <w:jc w:val="center"/>
        <w:rPr>
          <w:rFonts w:ascii="Times New Roman" w:hAnsi="Times New Roman"/>
          <w:b/>
          <w:sz w:val="22"/>
          <w:szCs w:val="22"/>
        </w:rPr>
      </w:pPr>
      <w:r w:rsidRPr="00792B81">
        <w:rPr>
          <w:rFonts w:ascii="Times New Roman" w:hAnsi="Times New Roman"/>
          <w:b/>
          <w:sz w:val="22"/>
          <w:szCs w:val="22"/>
        </w:rPr>
        <w:t>(</w:t>
      </w:r>
      <w:r w:rsidR="00BE16FC" w:rsidRPr="00792B81">
        <w:rPr>
          <w:rFonts w:ascii="Times New Roman" w:hAnsi="Times New Roman"/>
          <w:b/>
          <w:sz w:val="22"/>
          <w:szCs w:val="22"/>
        </w:rPr>
        <w:t>omejitve</w:t>
      </w:r>
      <w:r w:rsidR="00321428" w:rsidRPr="00792B81">
        <w:rPr>
          <w:rFonts w:ascii="Times New Roman" w:hAnsi="Times New Roman"/>
          <w:b/>
          <w:sz w:val="22"/>
          <w:szCs w:val="22"/>
        </w:rPr>
        <w:t xml:space="preserve"> glede </w:t>
      </w:r>
      <w:r w:rsidR="004B242A" w:rsidRPr="00792B81">
        <w:rPr>
          <w:rFonts w:ascii="Times New Roman" w:hAnsi="Times New Roman"/>
          <w:b/>
          <w:sz w:val="22"/>
          <w:szCs w:val="22"/>
        </w:rPr>
        <w:t>uporabe</w:t>
      </w:r>
      <w:r w:rsidR="00321428" w:rsidRPr="00792B81">
        <w:rPr>
          <w:rFonts w:ascii="Times New Roman" w:hAnsi="Times New Roman"/>
          <w:b/>
          <w:sz w:val="22"/>
          <w:szCs w:val="22"/>
        </w:rPr>
        <w:t xml:space="preserve"> nadomestnih gradbenih materialov</w:t>
      </w:r>
      <w:r w:rsidR="00BE16FC" w:rsidRPr="00792B81">
        <w:rPr>
          <w:rFonts w:ascii="Times New Roman" w:hAnsi="Times New Roman"/>
          <w:b/>
          <w:sz w:val="22"/>
          <w:szCs w:val="22"/>
        </w:rPr>
        <w:t xml:space="preserve"> </w:t>
      </w:r>
      <w:r w:rsidR="004B242A" w:rsidRPr="00792B81">
        <w:rPr>
          <w:rFonts w:ascii="Times New Roman" w:hAnsi="Times New Roman"/>
          <w:b/>
          <w:sz w:val="22"/>
          <w:szCs w:val="22"/>
        </w:rPr>
        <w:t>pri gradnji</w:t>
      </w:r>
      <w:r w:rsidR="00321428" w:rsidRPr="00792B81">
        <w:rPr>
          <w:rFonts w:ascii="Times New Roman" w:hAnsi="Times New Roman"/>
          <w:b/>
          <w:sz w:val="22"/>
          <w:szCs w:val="22"/>
        </w:rPr>
        <w:t xml:space="preserve"> </w:t>
      </w:r>
      <w:r w:rsidR="004554B1" w:rsidRPr="00792B81">
        <w:rPr>
          <w:rFonts w:ascii="Times New Roman" w:hAnsi="Times New Roman"/>
          <w:b/>
          <w:sz w:val="22"/>
          <w:szCs w:val="22"/>
        </w:rPr>
        <w:t>gradben</w:t>
      </w:r>
      <w:r w:rsidR="004B242A" w:rsidRPr="00792B81">
        <w:rPr>
          <w:rFonts w:ascii="Times New Roman" w:hAnsi="Times New Roman"/>
          <w:b/>
          <w:sz w:val="22"/>
          <w:szCs w:val="22"/>
        </w:rPr>
        <w:t>ih</w:t>
      </w:r>
      <w:r w:rsidR="004554B1" w:rsidRPr="00792B81">
        <w:rPr>
          <w:rFonts w:ascii="Times New Roman" w:hAnsi="Times New Roman"/>
          <w:b/>
          <w:sz w:val="22"/>
          <w:szCs w:val="22"/>
        </w:rPr>
        <w:t xml:space="preserve"> </w:t>
      </w:r>
      <w:r w:rsidR="00321428" w:rsidRPr="00792B81">
        <w:rPr>
          <w:rFonts w:ascii="Times New Roman" w:hAnsi="Times New Roman"/>
          <w:b/>
          <w:sz w:val="22"/>
          <w:szCs w:val="22"/>
        </w:rPr>
        <w:t>inženirsk</w:t>
      </w:r>
      <w:r w:rsidR="004B242A" w:rsidRPr="00792B81">
        <w:rPr>
          <w:rFonts w:ascii="Times New Roman" w:hAnsi="Times New Roman"/>
          <w:b/>
          <w:sz w:val="22"/>
          <w:szCs w:val="22"/>
        </w:rPr>
        <w:t>ih</w:t>
      </w:r>
      <w:r w:rsidR="00321428" w:rsidRPr="00792B81">
        <w:rPr>
          <w:rFonts w:ascii="Times New Roman" w:hAnsi="Times New Roman"/>
          <w:b/>
          <w:sz w:val="22"/>
          <w:szCs w:val="22"/>
        </w:rPr>
        <w:t xml:space="preserve"> objekt</w:t>
      </w:r>
      <w:r w:rsidR="004B242A" w:rsidRPr="00792B81">
        <w:rPr>
          <w:rFonts w:ascii="Times New Roman" w:hAnsi="Times New Roman"/>
          <w:b/>
          <w:sz w:val="22"/>
          <w:szCs w:val="22"/>
        </w:rPr>
        <w:t>ov</w:t>
      </w:r>
      <w:r w:rsidRPr="00792B81">
        <w:rPr>
          <w:rFonts w:ascii="Times New Roman" w:hAnsi="Times New Roman"/>
          <w:b/>
          <w:sz w:val="22"/>
          <w:szCs w:val="22"/>
        </w:rPr>
        <w:t>)</w:t>
      </w:r>
    </w:p>
    <w:bookmarkEnd w:id="99"/>
    <w:p w14:paraId="53E778E8" w14:textId="77777777" w:rsidR="00873BCF" w:rsidRPr="00792B81" w:rsidRDefault="00873BCF" w:rsidP="00A80ECD">
      <w:pPr>
        <w:jc w:val="both"/>
        <w:rPr>
          <w:rFonts w:ascii="Times New Roman" w:hAnsi="Times New Roman"/>
          <w:sz w:val="22"/>
          <w:szCs w:val="22"/>
        </w:rPr>
      </w:pPr>
    </w:p>
    <w:p w14:paraId="129FCAA7" w14:textId="45550E98" w:rsidR="00FB0F11" w:rsidRPr="00792B81" w:rsidRDefault="00CD180C" w:rsidP="00A80ECD">
      <w:pPr>
        <w:ind w:firstLine="708"/>
        <w:jc w:val="both"/>
        <w:rPr>
          <w:rFonts w:ascii="Times New Roman" w:hAnsi="Times New Roman"/>
          <w:sz w:val="22"/>
          <w:szCs w:val="22"/>
        </w:rPr>
      </w:pPr>
      <w:r w:rsidRPr="00792B81">
        <w:rPr>
          <w:rFonts w:ascii="Times New Roman" w:hAnsi="Times New Roman"/>
          <w:sz w:val="22"/>
          <w:szCs w:val="22"/>
        </w:rPr>
        <w:t xml:space="preserve">(1) </w:t>
      </w:r>
      <w:r w:rsidR="004B242A" w:rsidRPr="00792B81">
        <w:rPr>
          <w:rFonts w:ascii="Times New Roman" w:hAnsi="Times New Roman"/>
          <w:sz w:val="22"/>
          <w:szCs w:val="22"/>
        </w:rPr>
        <w:t>Pri gradnji</w:t>
      </w:r>
      <w:r w:rsidR="00717DA2" w:rsidRPr="00792B81">
        <w:rPr>
          <w:rFonts w:ascii="Times New Roman" w:hAnsi="Times New Roman"/>
          <w:sz w:val="22"/>
          <w:szCs w:val="22"/>
        </w:rPr>
        <w:t xml:space="preserve"> gradben</w:t>
      </w:r>
      <w:r w:rsidR="004B242A" w:rsidRPr="00792B81">
        <w:rPr>
          <w:rFonts w:ascii="Times New Roman" w:hAnsi="Times New Roman"/>
          <w:sz w:val="22"/>
          <w:szCs w:val="22"/>
        </w:rPr>
        <w:t>ih</w:t>
      </w:r>
      <w:r w:rsidR="00717DA2" w:rsidRPr="00792B81">
        <w:rPr>
          <w:rFonts w:ascii="Times New Roman" w:hAnsi="Times New Roman"/>
          <w:sz w:val="22"/>
          <w:szCs w:val="22"/>
        </w:rPr>
        <w:t xml:space="preserve"> inženirsk</w:t>
      </w:r>
      <w:r w:rsidR="004B242A" w:rsidRPr="00792B81">
        <w:rPr>
          <w:rFonts w:ascii="Times New Roman" w:hAnsi="Times New Roman"/>
          <w:sz w:val="22"/>
          <w:szCs w:val="22"/>
        </w:rPr>
        <w:t>ih</w:t>
      </w:r>
      <w:r w:rsidR="00717DA2" w:rsidRPr="00792B81">
        <w:rPr>
          <w:rFonts w:ascii="Times New Roman" w:hAnsi="Times New Roman"/>
          <w:sz w:val="22"/>
          <w:szCs w:val="22"/>
        </w:rPr>
        <w:t xml:space="preserve"> objekt</w:t>
      </w:r>
      <w:r w:rsidR="004B242A" w:rsidRPr="00792B81">
        <w:rPr>
          <w:rFonts w:ascii="Times New Roman" w:hAnsi="Times New Roman"/>
          <w:sz w:val="22"/>
          <w:szCs w:val="22"/>
        </w:rPr>
        <w:t>ov</w:t>
      </w:r>
      <w:r w:rsidR="00717DA2" w:rsidRPr="00792B81">
        <w:rPr>
          <w:rFonts w:ascii="Times New Roman" w:hAnsi="Times New Roman"/>
          <w:sz w:val="22"/>
          <w:szCs w:val="22"/>
        </w:rPr>
        <w:t xml:space="preserve"> </w:t>
      </w:r>
      <w:r w:rsidR="00EC1258" w:rsidRPr="00792B81">
        <w:rPr>
          <w:rFonts w:ascii="Times New Roman" w:hAnsi="Times New Roman"/>
          <w:sz w:val="22"/>
          <w:szCs w:val="22"/>
        </w:rPr>
        <w:t xml:space="preserve">je </w:t>
      </w:r>
      <w:r w:rsidR="00A77FD8" w:rsidRPr="00792B81">
        <w:rPr>
          <w:rFonts w:ascii="Times New Roman" w:hAnsi="Times New Roman"/>
          <w:sz w:val="22"/>
          <w:szCs w:val="22"/>
        </w:rPr>
        <w:t>dovoljeno</w:t>
      </w:r>
      <w:r w:rsidR="004B242A" w:rsidRPr="00792B81">
        <w:rPr>
          <w:rFonts w:ascii="Times New Roman" w:hAnsi="Times New Roman"/>
          <w:sz w:val="22"/>
          <w:szCs w:val="22"/>
        </w:rPr>
        <w:t xml:space="preserve"> uporabiti</w:t>
      </w:r>
      <w:r w:rsidR="00717DA2" w:rsidRPr="00792B81">
        <w:rPr>
          <w:rFonts w:ascii="Times New Roman" w:hAnsi="Times New Roman"/>
          <w:sz w:val="22"/>
          <w:szCs w:val="22"/>
        </w:rPr>
        <w:t xml:space="preserve"> n</w:t>
      </w:r>
      <w:r w:rsidR="00E65DED" w:rsidRPr="00792B81">
        <w:rPr>
          <w:rFonts w:ascii="Times New Roman" w:hAnsi="Times New Roman"/>
          <w:sz w:val="22"/>
          <w:szCs w:val="22"/>
        </w:rPr>
        <w:t>adomestn</w:t>
      </w:r>
      <w:r w:rsidR="00A77FD8" w:rsidRPr="00792B81">
        <w:rPr>
          <w:rFonts w:ascii="Times New Roman" w:hAnsi="Times New Roman"/>
          <w:sz w:val="22"/>
          <w:szCs w:val="22"/>
        </w:rPr>
        <w:t>e</w:t>
      </w:r>
      <w:r w:rsidR="00E65DED" w:rsidRPr="00792B81">
        <w:rPr>
          <w:rFonts w:ascii="Times New Roman" w:hAnsi="Times New Roman"/>
          <w:sz w:val="22"/>
          <w:szCs w:val="22"/>
        </w:rPr>
        <w:t xml:space="preserve"> </w:t>
      </w:r>
      <w:r w:rsidR="007E6B4C" w:rsidRPr="00792B81">
        <w:rPr>
          <w:rFonts w:ascii="Times New Roman" w:hAnsi="Times New Roman"/>
          <w:sz w:val="22"/>
          <w:szCs w:val="22"/>
        </w:rPr>
        <w:t>gradben</w:t>
      </w:r>
      <w:r w:rsidR="00A77FD8" w:rsidRPr="00792B81">
        <w:rPr>
          <w:rFonts w:ascii="Times New Roman" w:hAnsi="Times New Roman"/>
          <w:sz w:val="22"/>
          <w:szCs w:val="22"/>
        </w:rPr>
        <w:t>e</w:t>
      </w:r>
      <w:r w:rsidR="007E6B4C" w:rsidRPr="00792B81">
        <w:rPr>
          <w:rFonts w:ascii="Times New Roman" w:hAnsi="Times New Roman"/>
          <w:sz w:val="22"/>
          <w:szCs w:val="22"/>
        </w:rPr>
        <w:t xml:space="preserve"> material</w:t>
      </w:r>
      <w:r w:rsidR="00A77FD8" w:rsidRPr="00792B81">
        <w:rPr>
          <w:rFonts w:ascii="Times New Roman" w:hAnsi="Times New Roman"/>
          <w:sz w:val="22"/>
          <w:szCs w:val="22"/>
        </w:rPr>
        <w:t>e</w:t>
      </w:r>
      <w:r w:rsidR="00E65DED" w:rsidRPr="00792B81">
        <w:rPr>
          <w:rFonts w:ascii="Times New Roman" w:hAnsi="Times New Roman"/>
          <w:sz w:val="22"/>
          <w:szCs w:val="22"/>
        </w:rPr>
        <w:t xml:space="preserve">, </w:t>
      </w:r>
      <w:r w:rsidR="00EC1258" w:rsidRPr="00792B81">
        <w:rPr>
          <w:rFonts w:ascii="Times New Roman" w:hAnsi="Times New Roman"/>
          <w:sz w:val="22"/>
          <w:szCs w:val="22"/>
        </w:rPr>
        <w:t xml:space="preserve">ki so nastali s </w:t>
      </w:r>
      <w:r w:rsidR="00E65DED" w:rsidRPr="00792B81">
        <w:rPr>
          <w:rFonts w:ascii="Times New Roman" w:hAnsi="Times New Roman"/>
          <w:sz w:val="22"/>
          <w:szCs w:val="22"/>
        </w:rPr>
        <w:t>predela</w:t>
      </w:r>
      <w:r w:rsidR="00EC1258" w:rsidRPr="00792B81">
        <w:rPr>
          <w:rFonts w:ascii="Times New Roman" w:hAnsi="Times New Roman"/>
          <w:sz w:val="22"/>
          <w:szCs w:val="22"/>
        </w:rPr>
        <w:t>vo</w:t>
      </w:r>
      <w:r w:rsidR="00E65DED" w:rsidRPr="00792B81">
        <w:rPr>
          <w:rFonts w:ascii="Times New Roman" w:hAnsi="Times New Roman"/>
          <w:sz w:val="22"/>
          <w:szCs w:val="22"/>
        </w:rPr>
        <w:t xml:space="preserve"> iz</w:t>
      </w:r>
      <w:r w:rsidR="007E6B4C" w:rsidRPr="00792B81">
        <w:rPr>
          <w:rFonts w:ascii="Times New Roman" w:hAnsi="Times New Roman"/>
          <w:sz w:val="22"/>
          <w:szCs w:val="22"/>
        </w:rPr>
        <w:t xml:space="preserve"> </w:t>
      </w:r>
      <w:r w:rsidR="00F85665" w:rsidRPr="00792B81">
        <w:rPr>
          <w:rFonts w:ascii="Times New Roman" w:hAnsi="Times New Roman"/>
          <w:sz w:val="22"/>
          <w:szCs w:val="22"/>
        </w:rPr>
        <w:t xml:space="preserve">naslednjih </w:t>
      </w:r>
      <w:proofErr w:type="spellStart"/>
      <w:r w:rsidR="007E6B4C" w:rsidRPr="00792B81">
        <w:rPr>
          <w:rFonts w:ascii="Times New Roman" w:hAnsi="Times New Roman"/>
          <w:sz w:val="22"/>
          <w:szCs w:val="22"/>
        </w:rPr>
        <w:t>ž</w:t>
      </w:r>
      <w:r w:rsidR="00873BCF" w:rsidRPr="00792B81">
        <w:rPr>
          <w:rFonts w:ascii="Times New Roman" w:hAnsi="Times New Roman"/>
          <w:sz w:val="22"/>
          <w:szCs w:val="22"/>
        </w:rPr>
        <w:t>lindr</w:t>
      </w:r>
      <w:proofErr w:type="spellEnd"/>
      <w:r w:rsidR="00873BCF" w:rsidRPr="00792B81">
        <w:rPr>
          <w:rFonts w:ascii="Times New Roman" w:hAnsi="Times New Roman"/>
          <w:sz w:val="22"/>
          <w:szCs w:val="22"/>
        </w:rPr>
        <w:t xml:space="preserve"> in pepel</w:t>
      </w:r>
      <w:r w:rsidR="007E6B4C" w:rsidRPr="00792B81">
        <w:rPr>
          <w:rFonts w:ascii="Times New Roman" w:hAnsi="Times New Roman"/>
          <w:sz w:val="22"/>
          <w:szCs w:val="22"/>
        </w:rPr>
        <w:t>ov</w:t>
      </w:r>
      <w:r w:rsidR="009D1954" w:rsidRPr="00792B81">
        <w:rPr>
          <w:rFonts w:ascii="Times New Roman" w:hAnsi="Times New Roman"/>
          <w:sz w:val="22"/>
          <w:szCs w:val="22"/>
        </w:rPr>
        <w:t>,</w:t>
      </w:r>
      <w:r w:rsidR="00EC1258" w:rsidRPr="00792B81">
        <w:rPr>
          <w:rFonts w:ascii="Times New Roman" w:hAnsi="Times New Roman"/>
          <w:sz w:val="22"/>
          <w:szCs w:val="22"/>
        </w:rPr>
        <w:t xml:space="preserve"> samo, če potrebna količina </w:t>
      </w:r>
      <w:r w:rsidR="004B242A" w:rsidRPr="00792B81">
        <w:rPr>
          <w:rFonts w:ascii="Times New Roman" w:hAnsi="Times New Roman"/>
          <w:sz w:val="22"/>
          <w:szCs w:val="22"/>
        </w:rPr>
        <w:t>uporabljenih</w:t>
      </w:r>
      <w:r w:rsidR="00EC1258" w:rsidRPr="00792B81">
        <w:rPr>
          <w:rFonts w:ascii="Times New Roman" w:hAnsi="Times New Roman"/>
          <w:sz w:val="22"/>
          <w:szCs w:val="22"/>
        </w:rPr>
        <w:t xml:space="preserve"> </w:t>
      </w:r>
      <w:proofErr w:type="spellStart"/>
      <w:r w:rsidR="00EC1258" w:rsidRPr="00792B81">
        <w:rPr>
          <w:rFonts w:ascii="Times New Roman" w:hAnsi="Times New Roman"/>
          <w:sz w:val="22"/>
          <w:szCs w:val="22"/>
        </w:rPr>
        <w:t>žlindr</w:t>
      </w:r>
      <w:proofErr w:type="spellEnd"/>
      <w:r w:rsidR="00EC1258" w:rsidRPr="00792B81">
        <w:rPr>
          <w:rFonts w:ascii="Times New Roman" w:hAnsi="Times New Roman"/>
          <w:sz w:val="22"/>
          <w:szCs w:val="22"/>
        </w:rPr>
        <w:t xml:space="preserve"> in pepelov presega 50 m</w:t>
      </w:r>
      <w:r w:rsidR="00EC1258" w:rsidRPr="00792B81" w:rsidDel="00F85665">
        <w:rPr>
          <w:rFonts w:ascii="Times New Roman" w:hAnsi="Times New Roman"/>
          <w:sz w:val="22"/>
          <w:szCs w:val="22"/>
          <w:vertAlign w:val="superscript"/>
        </w:rPr>
        <w:t>3</w:t>
      </w:r>
      <w:r w:rsidRPr="00792B81">
        <w:rPr>
          <w:rFonts w:ascii="Times New Roman" w:hAnsi="Times New Roman"/>
          <w:sz w:val="22"/>
          <w:szCs w:val="22"/>
        </w:rPr>
        <w:t>:</w:t>
      </w:r>
      <w:r w:rsidR="00873BCF" w:rsidRPr="00792B81">
        <w:rPr>
          <w:rFonts w:ascii="Times New Roman" w:hAnsi="Times New Roman"/>
          <w:sz w:val="22"/>
          <w:szCs w:val="22"/>
        </w:rPr>
        <w:t xml:space="preserve"> </w:t>
      </w:r>
    </w:p>
    <w:p w14:paraId="15BEB8B7" w14:textId="1729168C" w:rsidR="00CC545F" w:rsidRPr="00792B81" w:rsidRDefault="00CC545F" w:rsidP="00A80ECD">
      <w:pPr>
        <w:ind w:firstLine="708"/>
        <w:jc w:val="both"/>
        <w:rPr>
          <w:rFonts w:ascii="Times New Roman" w:hAnsi="Times New Roman"/>
          <w:sz w:val="22"/>
          <w:szCs w:val="22"/>
        </w:rPr>
      </w:pPr>
      <w:r w:rsidRPr="00792B81">
        <w:rPr>
          <w:rFonts w:ascii="Times New Roman" w:hAnsi="Times New Roman"/>
          <w:sz w:val="22"/>
          <w:szCs w:val="22"/>
        </w:rPr>
        <w:t>1. grudasta žlindra razreda</w:t>
      </w:r>
      <w:r w:rsidR="00D176F5" w:rsidRPr="00792B81">
        <w:rPr>
          <w:rFonts w:ascii="Times New Roman" w:hAnsi="Times New Roman"/>
          <w:sz w:val="22"/>
          <w:szCs w:val="22"/>
        </w:rPr>
        <w:t xml:space="preserve"> onesnaženosti</w:t>
      </w:r>
      <w:r w:rsidRPr="00792B81">
        <w:rPr>
          <w:rFonts w:ascii="Times New Roman" w:hAnsi="Times New Roman"/>
          <w:sz w:val="22"/>
          <w:szCs w:val="22"/>
        </w:rPr>
        <w:t xml:space="preserve"> 2 </w:t>
      </w:r>
      <w:r w:rsidR="001E19FD" w:rsidRPr="00792B81">
        <w:rPr>
          <w:rFonts w:ascii="Times New Roman" w:hAnsi="Times New Roman"/>
          <w:sz w:val="22"/>
          <w:szCs w:val="22"/>
        </w:rPr>
        <w:t>(</w:t>
      </w:r>
      <w:r w:rsidR="00340F28" w:rsidRPr="00792B81">
        <w:rPr>
          <w:rFonts w:ascii="Times New Roman" w:hAnsi="Times New Roman"/>
          <w:sz w:val="22"/>
          <w:szCs w:val="22"/>
        </w:rPr>
        <w:t xml:space="preserve">GŽ </w:t>
      </w:r>
      <w:r w:rsidRPr="00792B81">
        <w:rPr>
          <w:rFonts w:ascii="Times New Roman" w:hAnsi="Times New Roman"/>
          <w:sz w:val="22"/>
          <w:szCs w:val="22"/>
        </w:rPr>
        <w:t>2</w:t>
      </w:r>
      <w:r w:rsidR="001E19FD" w:rsidRPr="00792B81">
        <w:rPr>
          <w:rFonts w:ascii="Times New Roman" w:hAnsi="Times New Roman"/>
          <w:sz w:val="22"/>
          <w:szCs w:val="22"/>
        </w:rPr>
        <w:t>)</w:t>
      </w:r>
      <w:r w:rsidR="002E343B" w:rsidRPr="00792B81">
        <w:rPr>
          <w:rFonts w:ascii="Times New Roman" w:hAnsi="Times New Roman"/>
          <w:sz w:val="22"/>
          <w:szCs w:val="22"/>
        </w:rPr>
        <w:t>,</w:t>
      </w:r>
    </w:p>
    <w:p w14:paraId="5850C3BC" w14:textId="3FD2A40D" w:rsidR="00FB0F11" w:rsidRPr="00792B81" w:rsidRDefault="00CC545F" w:rsidP="00A80ECD">
      <w:pPr>
        <w:ind w:firstLine="708"/>
        <w:jc w:val="both"/>
        <w:rPr>
          <w:rFonts w:ascii="Times New Roman" w:hAnsi="Times New Roman"/>
          <w:i/>
          <w:sz w:val="22"/>
          <w:szCs w:val="22"/>
        </w:rPr>
      </w:pPr>
      <w:r w:rsidRPr="00792B81">
        <w:rPr>
          <w:rFonts w:ascii="Times New Roman" w:hAnsi="Times New Roman"/>
          <w:sz w:val="22"/>
          <w:szCs w:val="22"/>
        </w:rPr>
        <w:t>2</w:t>
      </w:r>
      <w:r w:rsidR="00FB0F11" w:rsidRPr="00792B81">
        <w:rPr>
          <w:rFonts w:ascii="Times New Roman" w:hAnsi="Times New Roman"/>
          <w:sz w:val="22"/>
          <w:szCs w:val="22"/>
        </w:rPr>
        <w:t xml:space="preserve">. </w:t>
      </w:r>
      <w:r w:rsidR="009A1A35" w:rsidRPr="00792B81">
        <w:rPr>
          <w:rFonts w:ascii="Times New Roman" w:hAnsi="Times New Roman"/>
          <w:sz w:val="22"/>
          <w:szCs w:val="22"/>
        </w:rPr>
        <w:t xml:space="preserve">jeklarska </w:t>
      </w:r>
      <w:r w:rsidR="00FB0F11" w:rsidRPr="00792B81">
        <w:rPr>
          <w:rFonts w:ascii="Times New Roman" w:hAnsi="Times New Roman"/>
          <w:sz w:val="22"/>
          <w:szCs w:val="22"/>
        </w:rPr>
        <w:t>žl</w:t>
      </w:r>
      <w:r w:rsidR="009A1A35" w:rsidRPr="00792B81">
        <w:rPr>
          <w:rFonts w:ascii="Times New Roman" w:hAnsi="Times New Roman"/>
          <w:sz w:val="22"/>
          <w:szCs w:val="22"/>
        </w:rPr>
        <w:t>indra</w:t>
      </w:r>
      <w:r w:rsidR="00755A2C" w:rsidRPr="00792B81">
        <w:rPr>
          <w:rFonts w:ascii="Times New Roman" w:hAnsi="Times New Roman"/>
          <w:sz w:val="22"/>
          <w:szCs w:val="22"/>
        </w:rPr>
        <w:t xml:space="preserve"> razred</w:t>
      </w:r>
      <w:r w:rsidR="002E343B" w:rsidRPr="00792B81">
        <w:rPr>
          <w:rFonts w:ascii="Times New Roman" w:hAnsi="Times New Roman"/>
          <w:sz w:val="22"/>
          <w:szCs w:val="22"/>
        </w:rPr>
        <w:t>a</w:t>
      </w:r>
      <w:r w:rsidR="00D176F5" w:rsidRPr="00792B81">
        <w:rPr>
          <w:rFonts w:ascii="Times New Roman" w:hAnsi="Times New Roman"/>
          <w:sz w:val="22"/>
          <w:szCs w:val="22"/>
        </w:rPr>
        <w:t xml:space="preserve"> onesnaženosti</w:t>
      </w:r>
      <w:r w:rsidR="002E343B" w:rsidRPr="00792B81">
        <w:rPr>
          <w:rFonts w:ascii="Times New Roman" w:hAnsi="Times New Roman"/>
          <w:sz w:val="22"/>
          <w:szCs w:val="22"/>
        </w:rPr>
        <w:t xml:space="preserve"> 2</w:t>
      </w:r>
      <w:r w:rsidR="00755A2C" w:rsidRPr="00792B81">
        <w:rPr>
          <w:rFonts w:ascii="Times New Roman" w:hAnsi="Times New Roman"/>
          <w:sz w:val="22"/>
          <w:szCs w:val="22"/>
        </w:rPr>
        <w:t xml:space="preserve"> </w:t>
      </w:r>
      <w:r w:rsidR="001E19FD" w:rsidRPr="00792B81">
        <w:rPr>
          <w:rFonts w:ascii="Times New Roman" w:hAnsi="Times New Roman"/>
          <w:sz w:val="22"/>
          <w:szCs w:val="22"/>
        </w:rPr>
        <w:t>(</w:t>
      </w:r>
      <w:r w:rsidR="00340F28" w:rsidRPr="00792B81">
        <w:rPr>
          <w:rFonts w:ascii="Times New Roman" w:hAnsi="Times New Roman"/>
          <w:sz w:val="22"/>
          <w:szCs w:val="22"/>
        </w:rPr>
        <w:t>JŽ</w:t>
      </w:r>
      <w:r w:rsidR="00755A2C" w:rsidRPr="00792B81">
        <w:rPr>
          <w:rFonts w:ascii="Times New Roman" w:hAnsi="Times New Roman"/>
          <w:sz w:val="22"/>
          <w:szCs w:val="22"/>
        </w:rPr>
        <w:t>-2</w:t>
      </w:r>
      <w:r w:rsidR="004B1175" w:rsidRPr="00792B81">
        <w:rPr>
          <w:rFonts w:ascii="Times New Roman" w:hAnsi="Times New Roman"/>
          <w:sz w:val="22"/>
          <w:szCs w:val="22"/>
        </w:rPr>
        <w:t>)</w:t>
      </w:r>
      <w:r w:rsidR="00FB0F11" w:rsidRPr="00792B81">
        <w:rPr>
          <w:rFonts w:ascii="Times New Roman" w:hAnsi="Times New Roman"/>
          <w:sz w:val="22"/>
          <w:szCs w:val="22"/>
        </w:rPr>
        <w:t>,</w:t>
      </w:r>
    </w:p>
    <w:p w14:paraId="2D71E767" w14:textId="0EEC5A1F" w:rsidR="00FB0F11" w:rsidRPr="00792B81" w:rsidRDefault="00676D28" w:rsidP="00A80ECD">
      <w:pPr>
        <w:ind w:firstLine="708"/>
        <w:jc w:val="both"/>
        <w:rPr>
          <w:rFonts w:ascii="Times New Roman" w:hAnsi="Times New Roman"/>
          <w:sz w:val="22"/>
          <w:szCs w:val="22"/>
        </w:rPr>
      </w:pPr>
      <w:r w:rsidRPr="00792B81">
        <w:rPr>
          <w:rFonts w:ascii="Times New Roman" w:hAnsi="Times New Roman"/>
          <w:sz w:val="22"/>
          <w:szCs w:val="22"/>
        </w:rPr>
        <w:t>3</w:t>
      </w:r>
      <w:r w:rsidR="00755A2C" w:rsidRPr="00792B81">
        <w:rPr>
          <w:rFonts w:ascii="Times New Roman" w:hAnsi="Times New Roman"/>
          <w:sz w:val="22"/>
          <w:szCs w:val="22"/>
        </w:rPr>
        <w:t>. žlindra livars</w:t>
      </w:r>
      <w:r w:rsidR="009A1A35" w:rsidRPr="00792B81">
        <w:rPr>
          <w:rFonts w:ascii="Times New Roman" w:hAnsi="Times New Roman"/>
          <w:sz w:val="22"/>
          <w:szCs w:val="22"/>
        </w:rPr>
        <w:t>ke kupolne peči</w:t>
      </w:r>
      <w:r w:rsidR="00755A2C" w:rsidRPr="00792B81">
        <w:rPr>
          <w:rFonts w:ascii="Times New Roman" w:hAnsi="Times New Roman"/>
          <w:sz w:val="22"/>
          <w:szCs w:val="22"/>
        </w:rPr>
        <w:t xml:space="preserve"> </w:t>
      </w:r>
      <w:r w:rsidR="001E19FD" w:rsidRPr="00792B81">
        <w:rPr>
          <w:rFonts w:ascii="Times New Roman" w:hAnsi="Times New Roman"/>
          <w:sz w:val="22"/>
          <w:szCs w:val="22"/>
        </w:rPr>
        <w:t>(</w:t>
      </w:r>
      <w:r w:rsidR="00254D60" w:rsidRPr="00792B81">
        <w:rPr>
          <w:rFonts w:ascii="Times New Roman" w:hAnsi="Times New Roman"/>
          <w:sz w:val="22"/>
          <w:szCs w:val="22"/>
        </w:rPr>
        <w:t>ŽL</w:t>
      </w:r>
      <w:r w:rsidR="001E19FD" w:rsidRPr="00792B81">
        <w:rPr>
          <w:rFonts w:ascii="Times New Roman" w:hAnsi="Times New Roman"/>
          <w:sz w:val="22"/>
          <w:szCs w:val="22"/>
        </w:rPr>
        <w:t>)</w:t>
      </w:r>
      <w:r w:rsidR="00FB0F11" w:rsidRPr="00792B81">
        <w:rPr>
          <w:rFonts w:ascii="Times New Roman" w:hAnsi="Times New Roman"/>
          <w:sz w:val="22"/>
          <w:szCs w:val="22"/>
        </w:rPr>
        <w:t>,</w:t>
      </w:r>
    </w:p>
    <w:p w14:paraId="60FEFBAD" w14:textId="607F1B56" w:rsidR="00CC545F" w:rsidRPr="00792B81" w:rsidRDefault="00676D28" w:rsidP="00A80ECD">
      <w:pPr>
        <w:ind w:firstLine="708"/>
        <w:jc w:val="both"/>
        <w:rPr>
          <w:rFonts w:ascii="Times New Roman" w:hAnsi="Times New Roman"/>
          <w:sz w:val="22"/>
          <w:szCs w:val="22"/>
        </w:rPr>
      </w:pPr>
      <w:r w:rsidRPr="00792B81">
        <w:rPr>
          <w:rFonts w:ascii="Times New Roman" w:hAnsi="Times New Roman"/>
          <w:sz w:val="22"/>
          <w:szCs w:val="22"/>
        </w:rPr>
        <w:t>4</w:t>
      </w:r>
      <w:r w:rsidR="00CC545F" w:rsidRPr="00792B81">
        <w:rPr>
          <w:rFonts w:ascii="Times New Roman" w:hAnsi="Times New Roman"/>
          <w:sz w:val="22"/>
          <w:szCs w:val="22"/>
        </w:rPr>
        <w:t xml:space="preserve">. odpadni livarski pesek </w:t>
      </w:r>
      <w:r w:rsidR="001E19FD" w:rsidRPr="00792B81">
        <w:rPr>
          <w:rFonts w:ascii="Times New Roman" w:hAnsi="Times New Roman"/>
          <w:sz w:val="22"/>
          <w:szCs w:val="22"/>
        </w:rPr>
        <w:t>(</w:t>
      </w:r>
      <w:r w:rsidR="00254D60" w:rsidRPr="00792B81">
        <w:rPr>
          <w:rFonts w:ascii="Times New Roman" w:hAnsi="Times New Roman"/>
          <w:sz w:val="22"/>
          <w:szCs w:val="22"/>
        </w:rPr>
        <w:t>OLP</w:t>
      </w:r>
      <w:r w:rsidR="001E19FD" w:rsidRPr="00792B81">
        <w:rPr>
          <w:rFonts w:ascii="Times New Roman" w:hAnsi="Times New Roman"/>
          <w:sz w:val="22"/>
          <w:szCs w:val="22"/>
        </w:rPr>
        <w:t>)</w:t>
      </w:r>
      <w:r w:rsidR="00CC545F" w:rsidRPr="00792B81">
        <w:rPr>
          <w:rFonts w:ascii="Times New Roman" w:hAnsi="Times New Roman"/>
          <w:sz w:val="22"/>
          <w:szCs w:val="22"/>
        </w:rPr>
        <w:t>,</w:t>
      </w:r>
    </w:p>
    <w:p w14:paraId="548BDE31" w14:textId="0A20BA88" w:rsidR="00B7602B" w:rsidRPr="00792B81" w:rsidRDefault="00676D28" w:rsidP="00A80ECD">
      <w:pPr>
        <w:ind w:firstLine="708"/>
        <w:jc w:val="both"/>
        <w:rPr>
          <w:rFonts w:ascii="Times New Roman" w:hAnsi="Times New Roman"/>
          <w:iCs/>
          <w:sz w:val="22"/>
          <w:szCs w:val="22"/>
        </w:rPr>
      </w:pPr>
      <w:r w:rsidRPr="00792B81">
        <w:rPr>
          <w:rFonts w:ascii="Times New Roman" w:hAnsi="Times New Roman"/>
          <w:iCs/>
          <w:sz w:val="22"/>
          <w:szCs w:val="22"/>
        </w:rPr>
        <w:t>5</w:t>
      </w:r>
      <w:r w:rsidR="00B7602B" w:rsidRPr="00792B81">
        <w:rPr>
          <w:rFonts w:ascii="Times New Roman" w:hAnsi="Times New Roman"/>
          <w:iCs/>
          <w:sz w:val="22"/>
          <w:szCs w:val="22"/>
        </w:rPr>
        <w:t xml:space="preserve">. kotlovni prah iz kurjenja premoga </w:t>
      </w:r>
      <w:r w:rsidR="001E19FD" w:rsidRPr="00792B81">
        <w:rPr>
          <w:rFonts w:ascii="Times New Roman" w:hAnsi="Times New Roman"/>
          <w:iCs/>
          <w:sz w:val="22"/>
          <w:szCs w:val="22"/>
        </w:rPr>
        <w:t>(</w:t>
      </w:r>
      <w:r w:rsidR="00F2048B" w:rsidRPr="00792B81">
        <w:rPr>
          <w:rFonts w:ascii="Times New Roman" w:hAnsi="Times New Roman"/>
          <w:iCs/>
          <w:sz w:val="22"/>
          <w:szCs w:val="22"/>
        </w:rPr>
        <w:t>KP</w:t>
      </w:r>
      <w:r w:rsidR="001E19FD" w:rsidRPr="00792B81">
        <w:rPr>
          <w:rFonts w:ascii="Times New Roman" w:hAnsi="Times New Roman"/>
          <w:iCs/>
          <w:sz w:val="22"/>
          <w:szCs w:val="22"/>
        </w:rPr>
        <w:t>)</w:t>
      </w:r>
      <w:r w:rsidR="00B7602B" w:rsidRPr="00792B81">
        <w:rPr>
          <w:rFonts w:ascii="Times New Roman" w:hAnsi="Times New Roman"/>
          <w:iCs/>
          <w:sz w:val="22"/>
          <w:szCs w:val="22"/>
        </w:rPr>
        <w:t>,</w:t>
      </w:r>
    </w:p>
    <w:p w14:paraId="6FF04B76" w14:textId="1B20A423" w:rsidR="00B7602B" w:rsidRPr="00792B81" w:rsidRDefault="00676D28" w:rsidP="00A80ECD">
      <w:pPr>
        <w:ind w:firstLine="708"/>
        <w:jc w:val="both"/>
        <w:rPr>
          <w:rFonts w:ascii="Times New Roman" w:hAnsi="Times New Roman"/>
          <w:sz w:val="22"/>
          <w:szCs w:val="22"/>
        </w:rPr>
      </w:pPr>
      <w:r w:rsidRPr="00792B81">
        <w:rPr>
          <w:rFonts w:ascii="Times New Roman" w:hAnsi="Times New Roman"/>
          <w:iCs/>
          <w:sz w:val="22"/>
          <w:szCs w:val="22"/>
        </w:rPr>
        <w:t>6</w:t>
      </w:r>
      <w:r w:rsidR="00B7602B" w:rsidRPr="00792B81">
        <w:rPr>
          <w:rFonts w:ascii="Times New Roman" w:hAnsi="Times New Roman"/>
          <w:iCs/>
          <w:sz w:val="22"/>
          <w:szCs w:val="22"/>
        </w:rPr>
        <w:t>. elektrofiltrski pepel iz kurilnih naprav na premog</w:t>
      </w:r>
      <w:r w:rsidR="00D51187" w:rsidRPr="00792B81">
        <w:rPr>
          <w:rFonts w:ascii="Times New Roman" w:hAnsi="Times New Roman"/>
          <w:iCs/>
          <w:sz w:val="22"/>
          <w:szCs w:val="22"/>
        </w:rPr>
        <w:t xml:space="preserve"> ali lignit</w:t>
      </w:r>
      <w:r w:rsidR="00B7602B" w:rsidRPr="00792B81">
        <w:rPr>
          <w:rFonts w:ascii="Times New Roman" w:hAnsi="Times New Roman"/>
          <w:iCs/>
          <w:sz w:val="22"/>
          <w:szCs w:val="22"/>
        </w:rPr>
        <w:t xml:space="preserve"> </w:t>
      </w:r>
      <w:r w:rsidR="001E19FD" w:rsidRPr="00792B81">
        <w:rPr>
          <w:rFonts w:ascii="Times New Roman" w:hAnsi="Times New Roman"/>
          <w:iCs/>
          <w:sz w:val="22"/>
          <w:szCs w:val="22"/>
        </w:rPr>
        <w:t>(</w:t>
      </w:r>
      <w:r w:rsidR="00F2048B" w:rsidRPr="00792B81">
        <w:rPr>
          <w:rFonts w:ascii="Times New Roman" w:hAnsi="Times New Roman"/>
          <w:iCs/>
          <w:sz w:val="22"/>
          <w:szCs w:val="22"/>
        </w:rPr>
        <w:t>EPP</w:t>
      </w:r>
      <w:r w:rsidR="001E19FD" w:rsidRPr="00792B81">
        <w:rPr>
          <w:rFonts w:ascii="Times New Roman" w:hAnsi="Times New Roman"/>
          <w:iCs/>
          <w:sz w:val="22"/>
          <w:szCs w:val="22"/>
        </w:rPr>
        <w:t>)</w:t>
      </w:r>
      <w:r w:rsidR="00B7602B" w:rsidRPr="00792B81">
        <w:rPr>
          <w:rFonts w:ascii="Times New Roman" w:hAnsi="Times New Roman"/>
          <w:iCs/>
          <w:sz w:val="22"/>
          <w:szCs w:val="22"/>
        </w:rPr>
        <w:t>,</w:t>
      </w:r>
    </w:p>
    <w:p w14:paraId="05C727AC" w14:textId="56F5D509" w:rsidR="00FB0F11" w:rsidRPr="00792B81" w:rsidRDefault="00D51187" w:rsidP="00A80ECD">
      <w:pPr>
        <w:ind w:left="708"/>
        <w:jc w:val="both"/>
        <w:rPr>
          <w:rFonts w:ascii="Times New Roman" w:hAnsi="Times New Roman"/>
          <w:sz w:val="22"/>
          <w:szCs w:val="22"/>
        </w:rPr>
      </w:pPr>
      <w:r w:rsidRPr="00792B81">
        <w:rPr>
          <w:rFonts w:ascii="Times New Roman" w:hAnsi="Times New Roman"/>
          <w:sz w:val="22"/>
          <w:szCs w:val="22"/>
        </w:rPr>
        <w:t>7</w:t>
      </w:r>
      <w:r w:rsidR="009A1A35" w:rsidRPr="00792B81">
        <w:rPr>
          <w:rFonts w:ascii="Times New Roman" w:hAnsi="Times New Roman"/>
          <w:sz w:val="22"/>
          <w:szCs w:val="22"/>
        </w:rPr>
        <w:t>. pepel iz sežiganja</w:t>
      </w:r>
      <w:r w:rsidR="00755A2C" w:rsidRPr="00792B81">
        <w:rPr>
          <w:rFonts w:ascii="Times New Roman" w:hAnsi="Times New Roman"/>
          <w:sz w:val="22"/>
          <w:szCs w:val="22"/>
        </w:rPr>
        <w:t xml:space="preserve"> komunalnih odpadkov razredov</w:t>
      </w:r>
      <w:r w:rsidR="00D176F5" w:rsidRPr="00792B81">
        <w:rPr>
          <w:rFonts w:ascii="Times New Roman" w:hAnsi="Times New Roman"/>
          <w:sz w:val="22"/>
          <w:szCs w:val="22"/>
        </w:rPr>
        <w:t xml:space="preserve"> onesnaženosti</w:t>
      </w:r>
      <w:r w:rsidR="00755A2C" w:rsidRPr="00792B81">
        <w:rPr>
          <w:rFonts w:ascii="Times New Roman" w:hAnsi="Times New Roman"/>
          <w:sz w:val="22"/>
          <w:szCs w:val="22"/>
        </w:rPr>
        <w:t xml:space="preserve"> 1 in </w:t>
      </w:r>
      <w:r w:rsidR="00A52CD6" w:rsidRPr="00792B81">
        <w:rPr>
          <w:rFonts w:ascii="Times New Roman" w:hAnsi="Times New Roman"/>
          <w:sz w:val="22"/>
          <w:szCs w:val="22"/>
        </w:rPr>
        <w:t>2</w:t>
      </w:r>
      <w:r w:rsidR="00FB0F11" w:rsidRPr="00792B81">
        <w:rPr>
          <w:rFonts w:ascii="Times New Roman" w:hAnsi="Times New Roman"/>
          <w:sz w:val="22"/>
          <w:szCs w:val="22"/>
        </w:rPr>
        <w:t xml:space="preserve"> </w:t>
      </w:r>
      <w:r w:rsidR="001E19FD" w:rsidRPr="00792B81">
        <w:rPr>
          <w:rFonts w:ascii="Times New Roman" w:hAnsi="Times New Roman"/>
          <w:sz w:val="22"/>
          <w:szCs w:val="22"/>
        </w:rPr>
        <w:t>(</w:t>
      </w:r>
      <w:r w:rsidR="00FF1AA8" w:rsidRPr="00792B81">
        <w:rPr>
          <w:rFonts w:ascii="Times New Roman" w:hAnsi="Times New Roman"/>
          <w:sz w:val="22"/>
          <w:szCs w:val="22"/>
        </w:rPr>
        <w:t>PKO</w:t>
      </w:r>
      <w:r w:rsidR="00FB0F11" w:rsidRPr="00792B81">
        <w:rPr>
          <w:rFonts w:ascii="Times New Roman" w:hAnsi="Times New Roman"/>
          <w:sz w:val="22"/>
          <w:szCs w:val="22"/>
        </w:rPr>
        <w:t>-1</w:t>
      </w:r>
      <w:r w:rsidR="00A52CD6" w:rsidRPr="00792B81">
        <w:rPr>
          <w:rFonts w:ascii="Times New Roman" w:hAnsi="Times New Roman"/>
          <w:sz w:val="22"/>
          <w:szCs w:val="22"/>
        </w:rPr>
        <w:t xml:space="preserve"> in</w:t>
      </w:r>
      <w:r w:rsidR="00FB0F11" w:rsidRPr="00792B81">
        <w:rPr>
          <w:rFonts w:ascii="Times New Roman" w:hAnsi="Times New Roman"/>
          <w:sz w:val="22"/>
          <w:szCs w:val="22"/>
        </w:rPr>
        <w:t xml:space="preserve"> </w:t>
      </w:r>
      <w:r w:rsidR="00FF1AA8" w:rsidRPr="00792B81">
        <w:rPr>
          <w:rFonts w:ascii="Times New Roman" w:hAnsi="Times New Roman"/>
          <w:sz w:val="22"/>
          <w:szCs w:val="22"/>
        </w:rPr>
        <w:t>PKO</w:t>
      </w:r>
      <w:r w:rsidR="00FB0F11" w:rsidRPr="00792B81">
        <w:rPr>
          <w:rFonts w:ascii="Times New Roman" w:hAnsi="Times New Roman"/>
          <w:sz w:val="22"/>
          <w:szCs w:val="22"/>
        </w:rPr>
        <w:t>-2</w:t>
      </w:r>
      <w:r w:rsidR="001E19FD" w:rsidRPr="00792B81">
        <w:rPr>
          <w:rFonts w:ascii="Times New Roman" w:hAnsi="Times New Roman"/>
          <w:sz w:val="22"/>
          <w:szCs w:val="22"/>
        </w:rPr>
        <w:t>)</w:t>
      </w:r>
      <w:r w:rsidR="00717DA2" w:rsidRPr="00792B81">
        <w:rPr>
          <w:rFonts w:ascii="Times New Roman" w:hAnsi="Times New Roman"/>
          <w:sz w:val="22"/>
          <w:szCs w:val="22"/>
        </w:rPr>
        <w:t>.</w:t>
      </w:r>
    </w:p>
    <w:p w14:paraId="59D9D110" w14:textId="77777777" w:rsidR="00755A2C" w:rsidRPr="00792B81" w:rsidRDefault="00755A2C" w:rsidP="00A80ECD">
      <w:pPr>
        <w:jc w:val="both"/>
        <w:rPr>
          <w:rFonts w:ascii="Times New Roman" w:hAnsi="Times New Roman"/>
          <w:sz w:val="22"/>
          <w:szCs w:val="22"/>
        </w:rPr>
      </w:pPr>
    </w:p>
    <w:p w14:paraId="14362ED4" w14:textId="0955F5F7" w:rsidR="00CD180C" w:rsidRPr="00792B81" w:rsidRDefault="00CD180C" w:rsidP="00A80ECD">
      <w:pPr>
        <w:ind w:firstLine="708"/>
        <w:jc w:val="both"/>
        <w:rPr>
          <w:rFonts w:ascii="Times New Roman" w:hAnsi="Times New Roman"/>
          <w:sz w:val="22"/>
          <w:szCs w:val="22"/>
        </w:rPr>
      </w:pPr>
      <w:r w:rsidRPr="00792B81">
        <w:rPr>
          <w:rFonts w:ascii="Times New Roman" w:hAnsi="Times New Roman"/>
          <w:sz w:val="22"/>
          <w:szCs w:val="22"/>
        </w:rPr>
        <w:t>(2) Če so</w:t>
      </w:r>
      <w:r w:rsidR="00DF4C42" w:rsidRPr="00792B81">
        <w:rPr>
          <w:rFonts w:ascii="Times New Roman" w:hAnsi="Times New Roman"/>
          <w:sz w:val="22"/>
          <w:szCs w:val="22"/>
        </w:rPr>
        <w:t xml:space="preserve"> nadomestni </w:t>
      </w:r>
      <w:r w:rsidR="009B5A52" w:rsidRPr="00792B81">
        <w:rPr>
          <w:rFonts w:ascii="Times New Roman" w:hAnsi="Times New Roman"/>
          <w:sz w:val="22"/>
          <w:szCs w:val="22"/>
        </w:rPr>
        <w:t>gradbeni materiali</w:t>
      </w:r>
      <w:r w:rsidR="00DF4C42" w:rsidRPr="00792B81">
        <w:rPr>
          <w:rFonts w:ascii="Times New Roman" w:hAnsi="Times New Roman"/>
          <w:sz w:val="22"/>
          <w:szCs w:val="22"/>
        </w:rPr>
        <w:t xml:space="preserve"> </w:t>
      </w:r>
      <w:r w:rsidRPr="00792B81">
        <w:rPr>
          <w:rFonts w:ascii="Times New Roman" w:hAnsi="Times New Roman"/>
          <w:sz w:val="22"/>
          <w:szCs w:val="22"/>
        </w:rPr>
        <w:t xml:space="preserve">iz prejšnjega odstavka </w:t>
      </w:r>
      <w:r w:rsidR="00FB0F11" w:rsidRPr="00792B81">
        <w:rPr>
          <w:rFonts w:ascii="Times New Roman" w:hAnsi="Times New Roman"/>
          <w:sz w:val="22"/>
          <w:szCs w:val="22"/>
        </w:rPr>
        <w:t xml:space="preserve">del mešanice, se </w:t>
      </w:r>
      <w:r w:rsidR="00B46FFF" w:rsidRPr="00792B81">
        <w:rPr>
          <w:rFonts w:ascii="Times New Roman" w:hAnsi="Times New Roman"/>
          <w:sz w:val="22"/>
          <w:szCs w:val="22"/>
        </w:rPr>
        <w:t>volumen 50 m</w:t>
      </w:r>
      <w:r w:rsidR="00B46FFF" w:rsidRPr="00792B81">
        <w:rPr>
          <w:rFonts w:ascii="Times New Roman" w:hAnsi="Times New Roman"/>
          <w:sz w:val="22"/>
          <w:szCs w:val="22"/>
          <w:vertAlign w:val="superscript"/>
        </w:rPr>
        <w:t>3</w:t>
      </w:r>
      <w:r w:rsidR="00FB0F11" w:rsidRPr="00792B81">
        <w:rPr>
          <w:rFonts w:ascii="Times New Roman" w:hAnsi="Times New Roman"/>
          <w:sz w:val="22"/>
          <w:szCs w:val="22"/>
        </w:rPr>
        <w:t xml:space="preserve"> nanaša na dele</w:t>
      </w:r>
      <w:r w:rsidR="00DF4C42" w:rsidRPr="00792B81">
        <w:rPr>
          <w:rFonts w:ascii="Times New Roman" w:hAnsi="Times New Roman"/>
          <w:sz w:val="22"/>
          <w:szCs w:val="22"/>
        </w:rPr>
        <w:t xml:space="preserve">ž nadomestnih </w:t>
      </w:r>
      <w:r w:rsidR="009B5A52" w:rsidRPr="00792B81">
        <w:rPr>
          <w:rFonts w:ascii="Times New Roman" w:hAnsi="Times New Roman"/>
          <w:sz w:val="22"/>
          <w:szCs w:val="22"/>
        </w:rPr>
        <w:t>gradbenih materialov</w:t>
      </w:r>
      <w:r w:rsidR="00DF4C42" w:rsidRPr="00792B81">
        <w:rPr>
          <w:rFonts w:ascii="Times New Roman" w:hAnsi="Times New Roman"/>
          <w:sz w:val="22"/>
          <w:szCs w:val="22"/>
        </w:rPr>
        <w:t xml:space="preserve"> </w:t>
      </w:r>
      <w:r w:rsidR="00F85665" w:rsidRPr="00792B81">
        <w:rPr>
          <w:rFonts w:ascii="Times New Roman" w:hAnsi="Times New Roman"/>
          <w:sz w:val="22"/>
          <w:szCs w:val="22"/>
        </w:rPr>
        <w:t xml:space="preserve">iz prejšnjega odstavka </w:t>
      </w:r>
      <w:r w:rsidR="00755A2C" w:rsidRPr="00792B81">
        <w:rPr>
          <w:rFonts w:ascii="Times New Roman" w:hAnsi="Times New Roman"/>
          <w:sz w:val="22"/>
          <w:szCs w:val="22"/>
        </w:rPr>
        <w:t xml:space="preserve">v mešanici. </w:t>
      </w:r>
    </w:p>
    <w:p w14:paraId="0F68A8E5" w14:textId="77777777" w:rsidR="00B03F4A" w:rsidRPr="00792B81" w:rsidRDefault="00B03F4A" w:rsidP="00A80ECD">
      <w:pPr>
        <w:jc w:val="both"/>
        <w:rPr>
          <w:rFonts w:ascii="Times New Roman" w:hAnsi="Times New Roman"/>
          <w:b/>
          <w:sz w:val="22"/>
          <w:szCs w:val="22"/>
          <w:u w:val="single"/>
        </w:rPr>
      </w:pPr>
    </w:p>
    <w:p w14:paraId="3D24197B" w14:textId="05CEA3E0" w:rsidR="00B46FFF" w:rsidRPr="00792B81" w:rsidRDefault="0025413D" w:rsidP="00A80ECD">
      <w:pPr>
        <w:jc w:val="center"/>
        <w:rPr>
          <w:rFonts w:ascii="Times New Roman" w:hAnsi="Times New Roman"/>
          <w:b/>
          <w:sz w:val="22"/>
          <w:szCs w:val="22"/>
        </w:rPr>
      </w:pPr>
      <w:bookmarkStart w:id="100" w:name="_Hlk122597541"/>
      <w:r>
        <w:rPr>
          <w:rFonts w:ascii="Times New Roman" w:hAnsi="Times New Roman"/>
          <w:b/>
          <w:sz w:val="22"/>
          <w:szCs w:val="22"/>
        </w:rPr>
        <w:t>20</w:t>
      </w:r>
      <w:r w:rsidR="00B46FFF" w:rsidRPr="00792B81">
        <w:rPr>
          <w:rFonts w:ascii="Times New Roman" w:hAnsi="Times New Roman"/>
          <w:b/>
          <w:sz w:val="22"/>
          <w:szCs w:val="22"/>
        </w:rPr>
        <w:t>. člen</w:t>
      </w:r>
    </w:p>
    <w:p w14:paraId="2CF257AE" w14:textId="631278BD" w:rsidR="00755A2C" w:rsidRPr="00792B81" w:rsidRDefault="00B46FFF" w:rsidP="00A80ECD">
      <w:pPr>
        <w:jc w:val="center"/>
        <w:rPr>
          <w:rFonts w:ascii="Times New Roman" w:hAnsi="Times New Roman"/>
          <w:b/>
          <w:sz w:val="22"/>
          <w:szCs w:val="22"/>
        </w:rPr>
      </w:pPr>
      <w:r w:rsidRPr="00792B81">
        <w:rPr>
          <w:rFonts w:ascii="Times New Roman" w:hAnsi="Times New Roman"/>
          <w:b/>
          <w:sz w:val="22"/>
          <w:szCs w:val="22"/>
        </w:rPr>
        <w:t>(</w:t>
      </w:r>
      <w:r w:rsidR="00FF149B" w:rsidRPr="00792B81">
        <w:rPr>
          <w:rFonts w:ascii="Times New Roman" w:hAnsi="Times New Roman"/>
          <w:b/>
          <w:sz w:val="22"/>
          <w:szCs w:val="22"/>
        </w:rPr>
        <w:t>izjeme</w:t>
      </w:r>
      <w:r w:rsidR="00321428" w:rsidRPr="00792B81">
        <w:rPr>
          <w:rFonts w:ascii="Times New Roman" w:hAnsi="Times New Roman"/>
          <w:b/>
          <w:sz w:val="22"/>
          <w:szCs w:val="22"/>
        </w:rPr>
        <w:t xml:space="preserve"> glede </w:t>
      </w:r>
      <w:r w:rsidR="00314C63" w:rsidRPr="00792B81">
        <w:rPr>
          <w:rFonts w:ascii="Times New Roman" w:hAnsi="Times New Roman"/>
          <w:b/>
          <w:sz w:val="22"/>
          <w:szCs w:val="22"/>
        </w:rPr>
        <w:t>uporabe</w:t>
      </w:r>
      <w:r w:rsidR="00321428" w:rsidRPr="00792B81">
        <w:rPr>
          <w:rFonts w:ascii="Times New Roman" w:hAnsi="Times New Roman"/>
          <w:b/>
          <w:sz w:val="22"/>
          <w:szCs w:val="22"/>
        </w:rPr>
        <w:t xml:space="preserve"> nadomestnih gradbenih materialov </w:t>
      </w:r>
      <w:r w:rsidR="00314C63" w:rsidRPr="00792B81">
        <w:rPr>
          <w:rFonts w:ascii="Times New Roman" w:hAnsi="Times New Roman"/>
          <w:b/>
          <w:sz w:val="22"/>
          <w:szCs w:val="22"/>
        </w:rPr>
        <w:t>pri gradnji</w:t>
      </w:r>
      <w:r w:rsidR="00321428" w:rsidRPr="00792B81">
        <w:rPr>
          <w:rFonts w:ascii="Times New Roman" w:hAnsi="Times New Roman"/>
          <w:b/>
          <w:sz w:val="22"/>
          <w:szCs w:val="22"/>
        </w:rPr>
        <w:t xml:space="preserve"> </w:t>
      </w:r>
      <w:r w:rsidR="004554B1" w:rsidRPr="00792B81">
        <w:rPr>
          <w:rFonts w:ascii="Times New Roman" w:hAnsi="Times New Roman"/>
          <w:b/>
          <w:sz w:val="22"/>
          <w:szCs w:val="22"/>
        </w:rPr>
        <w:t>gradben</w:t>
      </w:r>
      <w:r w:rsidR="00314C63" w:rsidRPr="00792B81">
        <w:rPr>
          <w:rFonts w:ascii="Times New Roman" w:hAnsi="Times New Roman"/>
          <w:b/>
          <w:sz w:val="22"/>
          <w:szCs w:val="22"/>
        </w:rPr>
        <w:t>ih</w:t>
      </w:r>
      <w:r w:rsidR="004554B1" w:rsidRPr="00792B81">
        <w:rPr>
          <w:rFonts w:ascii="Times New Roman" w:hAnsi="Times New Roman"/>
          <w:b/>
          <w:sz w:val="22"/>
          <w:szCs w:val="22"/>
        </w:rPr>
        <w:t xml:space="preserve"> </w:t>
      </w:r>
      <w:r w:rsidR="00321428" w:rsidRPr="00792B81">
        <w:rPr>
          <w:rFonts w:ascii="Times New Roman" w:hAnsi="Times New Roman"/>
          <w:b/>
          <w:sz w:val="22"/>
          <w:szCs w:val="22"/>
        </w:rPr>
        <w:t>inženirsk</w:t>
      </w:r>
      <w:r w:rsidR="00314C63" w:rsidRPr="00792B81">
        <w:rPr>
          <w:rFonts w:ascii="Times New Roman" w:hAnsi="Times New Roman"/>
          <w:b/>
          <w:sz w:val="22"/>
          <w:szCs w:val="22"/>
        </w:rPr>
        <w:t>ih</w:t>
      </w:r>
      <w:r w:rsidR="00321428" w:rsidRPr="00792B81">
        <w:rPr>
          <w:rFonts w:ascii="Times New Roman" w:hAnsi="Times New Roman"/>
          <w:b/>
          <w:sz w:val="22"/>
          <w:szCs w:val="22"/>
        </w:rPr>
        <w:t xml:space="preserve"> objekt</w:t>
      </w:r>
      <w:r w:rsidR="00314C63" w:rsidRPr="00792B81">
        <w:rPr>
          <w:rFonts w:ascii="Times New Roman" w:hAnsi="Times New Roman"/>
          <w:b/>
          <w:sz w:val="22"/>
          <w:szCs w:val="22"/>
        </w:rPr>
        <w:t>ov</w:t>
      </w:r>
      <w:r w:rsidRPr="00792B81">
        <w:rPr>
          <w:rFonts w:ascii="Times New Roman" w:hAnsi="Times New Roman"/>
          <w:b/>
          <w:sz w:val="22"/>
          <w:szCs w:val="22"/>
        </w:rPr>
        <w:t>)</w:t>
      </w:r>
    </w:p>
    <w:bookmarkEnd w:id="100"/>
    <w:p w14:paraId="681A7970" w14:textId="77777777" w:rsidR="005A7BAA" w:rsidRPr="00792B81" w:rsidRDefault="005A7BAA" w:rsidP="00A80ECD">
      <w:pPr>
        <w:jc w:val="both"/>
        <w:rPr>
          <w:rFonts w:ascii="Times New Roman" w:hAnsi="Times New Roman"/>
          <w:sz w:val="22"/>
          <w:szCs w:val="22"/>
        </w:rPr>
      </w:pPr>
    </w:p>
    <w:p w14:paraId="5AB1A59D" w14:textId="11876DE6" w:rsidR="00B03F4A" w:rsidRPr="00792B81" w:rsidRDefault="001D5481" w:rsidP="00A80ECD">
      <w:pPr>
        <w:ind w:firstLine="708"/>
        <w:jc w:val="both"/>
        <w:rPr>
          <w:rFonts w:ascii="Times New Roman" w:hAnsi="Times New Roman"/>
          <w:sz w:val="22"/>
          <w:szCs w:val="22"/>
        </w:rPr>
      </w:pPr>
      <w:r w:rsidRPr="00792B81">
        <w:rPr>
          <w:rFonts w:ascii="Times New Roman" w:hAnsi="Times New Roman"/>
          <w:sz w:val="22"/>
          <w:szCs w:val="22"/>
        </w:rPr>
        <w:t>(1</w:t>
      </w:r>
      <w:r w:rsidR="00C213E4" w:rsidRPr="00792B81">
        <w:rPr>
          <w:rFonts w:ascii="Times New Roman" w:hAnsi="Times New Roman"/>
          <w:sz w:val="22"/>
          <w:szCs w:val="22"/>
        </w:rPr>
        <w:t>) Ministrstvo</w:t>
      </w:r>
      <w:r w:rsidR="00DB7560" w:rsidRPr="00792B81">
        <w:rPr>
          <w:rFonts w:ascii="Times New Roman" w:hAnsi="Times New Roman"/>
          <w:sz w:val="22"/>
          <w:szCs w:val="22"/>
        </w:rPr>
        <w:t xml:space="preserve"> lahko na </w:t>
      </w:r>
      <w:bookmarkStart w:id="101" w:name="_Hlk172036990"/>
      <w:r w:rsidR="00DB7560" w:rsidRPr="00792B81">
        <w:rPr>
          <w:rFonts w:ascii="Times New Roman" w:hAnsi="Times New Roman"/>
          <w:sz w:val="22"/>
          <w:szCs w:val="22"/>
        </w:rPr>
        <w:t>zahtevo</w:t>
      </w:r>
      <w:r w:rsidR="000969EC" w:rsidRPr="00792B81">
        <w:rPr>
          <w:rFonts w:ascii="Times New Roman" w:hAnsi="Times New Roman"/>
          <w:sz w:val="22"/>
          <w:szCs w:val="22"/>
        </w:rPr>
        <w:t xml:space="preserve"> investitorja </w:t>
      </w:r>
      <w:r w:rsidR="00151CF7" w:rsidRPr="00792B81">
        <w:rPr>
          <w:rFonts w:ascii="Times New Roman" w:hAnsi="Times New Roman"/>
          <w:sz w:val="22"/>
          <w:szCs w:val="22"/>
        </w:rPr>
        <w:t>gradben</w:t>
      </w:r>
      <w:r w:rsidR="004554B1" w:rsidRPr="00792B81">
        <w:rPr>
          <w:rFonts w:ascii="Times New Roman" w:hAnsi="Times New Roman"/>
          <w:sz w:val="22"/>
          <w:szCs w:val="22"/>
        </w:rPr>
        <w:t>ega</w:t>
      </w:r>
      <w:r w:rsidR="00151CF7" w:rsidRPr="00792B81">
        <w:rPr>
          <w:rFonts w:ascii="Times New Roman" w:hAnsi="Times New Roman"/>
          <w:sz w:val="22"/>
          <w:szCs w:val="22"/>
        </w:rPr>
        <w:t xml:space="preserve"> inženirskega objekta</w:t>
      </w:r>
      <w:r w:rsidR="005471F4" w:rsidRPr="00792B81">
        <w:rPr>
          <w:rFonts w:ascii="Times New Roman" w:hAnsi="Times New Roman"/>
          <w:sz w:val="22"/>
          <w:szCs w:val="22"/>
        </w:rPr>
        <w:t xml:space="preserve"> </w:t>
      </w:r>
      <w:bookmarkStart w:id="102" w:name="_Hlk172037472"/>
      <w:bookmarkEnd w:id="101"/>
      <w:r w:rsidR="00461EE4" w:rsidRPr="00792B81">
        <w:rPr>
          <w:rFonts w:ascii="Times New Roman" w:hAnsi="Times New Roman"/>
          <w:sz w:val="22"/>
          <w:szCs w:val="22"/>
        </w:rPr>
        <w:t xml:space="preserve">dovoli </w:t>
      </w:r>
      <w:r w:rsidR="00314C63" w:rsidRPr="00792B81">
        <w:rPr>
          <w:rFonts w:ascii="Times New Roman" w:hAnsi="Times New Roman"/>
          <w:sz w:val="22"/>
          <w:szCs w:val="22"/>
        </w:rPr>
        <w:t>področje uporabe nadomestnega gradbenega materiala</w:t>
      </w:r>
      <w:r w:rsidR="00755A2C" w:rsidRPr="00792B81">
        <w:rPr>
          <w:rFonts w:ascii="Times New Roman" w:hAnsi="Times New Roman"/>
          <w:sz w:val="22"/>
          <w:szCs w:val="22"/>
        </w:rPr>
        <w:t xml:space="preserve"> v posameznih primerih, </w:t>
      </w:r>
      <w:r w:rsidR="00461EE4" w:rsidRPr="00792B81">
        <w:rPr>
          <w:rFonts w:ascii="Times New Roman" w:hAnsi="Times New Roman"/>
          <w:sz w:val="22"/>
          <w:szCs w:val="22"/>
        </w:rPr>
        <w:t>ki niso navedeni v</w:t>
      </w:r>
      <w:r w:rsidR="001927EA" w:rsidRPr="00792B81">
        <w:rPr>
          <w:rFonts w:ascii="Times New Roman" w:hAnsi="Times New Roman"/>
          <w:sz w:val="22"/>
          <w:szCs w:val="22"/>
        </w:rPr>
        <w:t xml:space="preserve"> preglednicah od 3 do 11 v</w:t>
      </w:r>
      <w:r w:rsidR="00461EE4" w:rsidRPr="00792B81">
        <w:rPr>
          <w:rFonts w:ascii="Times New Roman" w:hAnsi="Times New Roman"/>
          <w:sz w:val="22"/>
          <w:szCs w:val="22"/>
        </w:rPr>
        <w:t xml:space="preserve"> Prilogi</w:t>
      </w:r>
      <w:r w:rsidR="00755A2C" w:rsidRPr="00792B81">
        <w:rPr>
          <w:rFonts w:ascii="Times New Roman" w:hAnsi="Times New Roman"/>
          <w:sz w:val="22"/>
          <w:szCs w:val="22"/>
        </w:rPr>
        <w:t xml:space="preserve"> 3 te</w:t>
      </w:r>
      <w:r w:rsidR="00BA2352" w:rsidRPr="00792B81">
        <w:rPr>
          <w:rFonts w:ascii="Times New Roman" w:hAnsi="Times New Roman"/>
          <w:sz w:val="22"/>
          <w:szCs w:val="22"/>
        </w:rPr>
        <w:t xml:space="preserve"> uredbe</w:t>
      </w:r>
      <w:bookmarkEnd w:id="102"/>
      <w:r w:rsidR="000C67F4" w:rsidRPr="00792B81">
        <w:rPr>
          <w:rFonts w:ascii="Times New Roman" w:hAnsi="Times New Roman"/>
          <w:sz w:val="22"/>
          <w:szCs w:val="22"/>
        </w:rPr>
        <w:t>, če je zagotovljeno</w:t>
      </w:r>
      <w:r w:rsidR="005D1233" w:rsidRPr="00792B81">
        <w:rPr>
          <w:rFonts w:ascii="Times New Roman" w:hAnsi="Times New Roman"/>
          <w:sz w:val="22"/>
          <w:szCs w:val="22"/>
        </w:rPr>
        <w:t xml:space="preserve"> enakovredno varstvo pred</w:t>
      </w:r>
      <w:r w:rsidR="00134759" w:rsidRPr="00792B81">
        <w:rPr>
          <w:rFonts w:ascii="Times New Roman" w:hAnsi="Times New Roman"/>
          <w:sz w:val="22"/>
          <w:szCs w:val="22"/>
        </w:rPr>
        <w:t xml:space="preserve"> </w:t>
      </w:r>
      <w:r w:rsidR="004E6F5F" w:rsidRPr="00792B81">
        <w:rPr>
          <w:rFonts w:ascii="Times New Roman" w:hAnsi="Times New Roman"/>
          <w:sz w:val="22"/>
          <w:szCs w:val="22"/>
        </w:rPr>
        <w:t xml:space="preserve">negativni vplivi na kemijsko in količinsko stanje podzemnih voda in </w:t>
      </w:r>
      <w:r w:rsidR="002D41B9" w:rsidRPr="00792B81">
        <w:rPr>
          <w:rFonts w:ascii="Times New Roman" w:hAnsi="Times New Roman"/>
          <w:sz w:val="22"/>
          <w:szCs w:val="22"/>
        </w:rPr>
        <w:t xml:space="preserve">tveganji za degradacijo </w:t>
      </w:r>
      <w:r w:rsidR="00755A2C" w:rsidRPr="00792B81">
        <w:rPr>
          <w:rFonts w:ascii="Times New Roman" w:hAnsi="Times New Roman"/>
          <w:sz w:val="22"/>
          <w:szCs w:val="22"/>
        </w:rPr>
        <w:t>tal</w:t>
      </w:r>
      <w:r w:rsidR="00134759" w:rsidRPr="00792B81">
        <w:rPr>
          <w:rFonts w:ascii="Times New Roman" w:hAnsi="Times New Roman"/>
          <w:sz w:val="22"/>
          <w:szCs w:val="22"/>
        </w:rPr>
        <w:t>, kot jih zagotavljajo</w:t>
      </w:r>
      <w:r w:rsidR="00EF7265" w:rsidRPr="00792B81">
        <w:rPr>
          <w:rFonts w:ascii="Times New Roman" w:hAnsi="Times New Roman"/>
          <w:sz w:val="22"/>
          <w:szCs w:val="22"/>
        </w:rPr>
        <w:t xml:space="preserve"> </w:t>
      </w:r>
      <w:r w:rsidR="00314C63" w:rsidRPr="00792B81">
        <w:rPr>
          <w:rFonts w:ascii="Times New Roman" w:hAnsi="Times New Roman"/>
          <w:sz w:val="22"/>
          <w:szCs w:val="22"/>
        </w:rPr>
        <w:t>načini uporabe</w:t>
      </w:r>
      <w:r w:rsidR="00134759" w:rsidRPr="00792B81">
        <w:rPr>
          <w:rFonts w:ascii="Times New Roman" w:hAnsi="Times New Roman"/>
          <w:sz w:val="22"/>
          <w:szCs w:val="22"/>
        </w:rPr>
        <w:t xml:space="preserve"> nadomestn</w:t>
      </w:r>
      <w:r w:rsidR="00314C63" w:rsidRPr="00792B81">
        <w:rPr>
          <w:rFonts w:ascii="Times New Roman" w:hAnsi="Times New Roman"/>
          <w:sz w:val="22"/>
          <w:szCs w:val="22"/>
        </w:rPr>
        <w:t>ega</w:t>
      </w:r>
      <w:r w:rsidR="00134759" w:rsidRPr="00792B81">
        <w:rPr>
          <w:rFonts w:ascii="Times New Roman" w:hAnsi="Times New Roman"/>
          <w:sz w:val="22"/>
          <w:szCs w:val="22"/>
        </w:rPr>
        <w:t xml:space="preserve"> gradben</w:t>
      </w:r>
      <w:r w:rsidR="00314C63" w:rsidRPr="00792B81">
        <w:rPr>
          <w:rFonts w:ascii="Times New Roman" w:hAnsi="Times New Roman"/>
          <w:sz w:val="22"/>
          <w:szCs w:val="22"/>
        </w:rPr>
        <w:t>ega</w:t>
      </w:r>
      <w:r w:rsidR="00134759" w:rsidRPr="00792B81">
        <w:rPr>
          <w:rFonts w:ascii="Times New Roman" w:hAnsi="Times New Roman"/>
          <w:sz w:val="22"/>
          <w:szCs w:val="22"/>
        </w:rPr>
        <w:t xml:space="preserve"> material</w:t>
      </w:r>
      <w:r w:rsidR="00314C63" w:rsidRPr="00792B81">
        <w:rPr>
          <w:rFonts w:ascii="Times New Roman" w:hAnsi="Times New Roman"/>
          <w:sz w:val="22"/>
          <w:szCs w:val="22"/>
        </w:rPr>
        <w:t>a</w:t>
      </w:r>
      <w:r w:rsidR="00EF7265" w:rsidRPr="00792B81">
        <w:rPr>
          <w:rFonts w:ascii="Times New Roman" w:hAnsi="Times New Roman"/>
          <w:sz w:val="22"/>
          <w:szCs w:val="22"/>
        </w:rPr>
        <w:t xml:space="preserve"> </w:t>
      </w:r>
      <w:r w:rsidR="00DC42C2" w:rsidRPr="00792B81">
        <w:rPr>
          <w:rFonts w:ascii="Times New Roman" w:hAnsi="Times New Roman"/>
          <w:sz w:val="22"/>
          <w:szCs w:val="22"/>
          <w:lang w:eastAsia="sl-SI"/>
        </w:rPr>
        <w:t xml:space="preserve">A, B, C in D </w:t>
      </w:r>
      <w:r w:rsidR="005D1233" w:rsidRPr="00792B81">
        <w:rPr>
          <w:rFonts w:ascii="Times New Roman" w:hAnsi="Times New Roman"/>
          <w:sz w:val="22"/>
          <w:szCs w:val="22"/>
          <w:lang w:eastAsia="sl-SI"/>
        </w:rPr>
        <w:t>v nasipe</w:t>
      </w:r>
      <w:r w:rsidR="00755213" w:rsidRPr="00792B81">
        <w:rPr>
          <w:rFonts w:ascii="Times New Roman" w:hAnsi="Times New Roman"/>
          <w:sz w:val="22"/>
          <w:szCs w:val="22"/>
          <w:lang w:eastAsia="sl-SI"/>
        </w:rPr>
        <w:t xml:space="preserve">, ki so vključeni v </w:t>
      </w:r>
      <w:r w:rsidR="00314C63" w:rsidRPr="00792B81">
        <w:rPr>
          <w:rFonts w:ascii="Times New Roman" w:hAnsi="Times New Roman"/>
          <w:sz w:val="22"/>
          <w:szCs w:val="22"/>
          <w:lang w:eastAsia="sl-SI"/>
        </w:rPr>
        <w:t>področje uporabe</w:t>
      </w:r>
      <w:r w:rsidR="00755213" w:rsidRPr="00792B81">
        <w:rPr>
          <w:rFonts w:ascii="Times New Roman" w:hAnsi="Times New Roman"/>
          <w:sz w:val="22"/>
          <w:szCs w:val="22"/>
          <w:lang w:eastAsia="sl-SI"/>
        </w:rPr>
        <w:t xml:space="preserve"> z</w:t>
      </w:r>
      <w:r w:rsidR="005D1233" w:rsidRPr="00792B81">
        <w:rPr>
          <w:rFonts w:ascii="Times New Roman" w:hAnsi="Times New Roman"/>
          <w:sz w:val="22"/>
          <w:szCs w:val="22"/>
          <w:lang w:eastAsia="sl-SI"/>
        </w:rPr>
        <w:t xml:space="preserve"> </w:t>
      </w:r>
      <w:r w:rsidR="00755213" w:rsidRPr="00792B81">
        <w:rPr>
          <w:rFonts w:ascii="Times New Roman" w:hAnsi="Times New Roman"/>
          <w:sz w:val="22"/>
          <w:szCs w:val="22"/>
        </w:rPr>
        <w:t>oznako</w:t>
      </w:r>
      <w:r w:rsidR="005D1233" w:rsidRPr="00792B81">
        <w:rPr>
          <w:rFonts w:ascii="Times New Roman" w:hAnsi="Times New Roman"/>
          <w:sz w:val="22"/>
          <w:szCs w:val="22"/>
        </w:rPr>
        <w:t xml:space="preserve"> </w:t>
      </w:r>
      <w:r w:rsidR="00DC42C2" w:rsidRPr="00792B81">
        <w:rPr>
          <w:rFonts w:ascii="Times New Roman" w:hAnsi="Times New Roman"/>
          <w:sz w:val="22"/>
          <w:szCs w:val="22"/>
        </w:rPr>
        <w:t>9</w:t>
      </w:r>
      <w:r w:rsidR="00570D2D" w:rsidRPr="00792B81">
        <w:rPr>
          <w:rFonts w:ascii="Times New Roman" w:hAnsi="Times New Roman"/>
          <w:sz w:val="22"/>
          <w:szCs w:val="22"/>
        </w:rPr>
        <w:t xml:space="preserve"> iz </w:t>
      </w:r>
      <w:r w:rsidR="00134759" w:rsidRPr="00792B81">
        <w:rPr>
          <w:rFonts w:ascii="Times New Roman" w:hAnsi="Times New Roman"/>
          <w:sz w:val="22"/>
          <w:szCs w:val="22"/>
        </w:rPr>
        <w:t>Prilog</w:t>
      </w:r>
      <w:r w:rsidR="00570D2D" w:rsidRPr="00792B81">
        <w:rPr>
          <w:rFonts w:ascii="Times New Roman" w:hAnsi="Times New Roman"/>
          <w:sz w:val="22"/>
          <w:szCs w:val="22"/>
        </w:rPr>
        <w:t>e</w:t>
      </w:r>
      <w:r w:rsidR="00134759" w:rsidRPr="00792B81">
        <w:rPr>
          <w:rFonts w:ascii="Times New Roman" w:hAnsi="Times New Roman"/>
          <w:sz w:val="22"/>
          <w:szCs w:val="22"/>
        </w:rPr>
        <w:t xml:space="preserve"> 3 te uredbe.</w:t>
      </w:r>
    </w:p>
    <w:p w14:paraId="0072EBB5" w14:textId="3E380217" w:rsidR="00781477" w:rsidRPr="00792B81" w:rsidRDefault="00781477" w:rsidP="00A80ECD">
      <w:pPr>
        <w:ind w:firstLine="708"/>
        <w:jc w:val="both"/>
        <w:rPr>
          <w:rFonts w:ascii="Times New Roman" w:hAnsi="Times New Roman"/>
          <w:sz w:val="22"/>
          <w:szCs w:val="22"/>
        </w:rPr>
      </w:pPr>
    </w:p>
    <w:p w14:paraId="05B4F890" w14:textId="2AFDFEBD" w:rsidR="00781477" w:rsidRPr="00792B81" w:rsidRDefault="00781477" w:rsidP="00A80ECD">
      <w:pPr>
        <w:ind w:firstLine="708"/>
        <w:jc w:val="both"/>
        <w:rPr>
          <w:rFonts w:ascii="Times New Roman" w:hAnsi="Times New Roman"/>
          <w:sz w:val="22"/>
          <w:szCs w:val="22"/>
        </w:rPr>
      </w:pPr>
      <w:r w:rsidRPr="00792B81">
        <w:rPr>
          <w:rFonts w:ascii="Times New Roman" w:hAnsi="Times New Roman"/>
          <w:sz w:val="22"/>
          <w:szCs w:val="22"/>
        </w:rPr>
        <w:t xml:space="preserve">(2) </w:t>
      </w:r>
      <w:r w:rsidR="00825C5A" w:rsidRPr="00792B81">
        <w:rPr>
          <w:rFonts w:ascii="Times New Roman" w:hAnsi="Times New Roman"/>
          <w:sz w:val="22"/>
          <w:szCs w:val="22"/>
        </w:rPr>
        <w:t>Ministrstvo z</w:t>
      </w:r>
      <w:r w:rsidR="000F24A6" w:rsidRPr="00792B81">
        <w:rPr>
          <w:rFonts w:ascii="Times New Roman" w:hAnsi="Times New Roman"/>
          <w:sz w:val="22"/>
          <w:szCs w:val="22"/>
        </w:rPr>
        <w:t>a namen izdelave študije, na podlagi katere potrdi ali zavrne enakovrednost varstva pred negativni vplivi na kemijsko in količinsko stanje podzemnih voda in tveganji za degradacijo tal iz prejšnjega odstavka, imenuje enega ali več strokovnjakov na področju varstva podzemnih vod in varstva tal. Stroške izdelave študije iz prejšnjega stavka krije investitor gradbenega inženirskega objekta iz prejšnjega odstavka.</w:t>
      </w:r>
    </w:p>
    <w:p w14:paraId="6C2B4F66" w14:textId="77777777" w:rsidR="00755A2C" w:rsidRPr="00792B81" w:rsidRDefault="00755A2C" w:rsidP="00A80ECD">
      <w:pPr>
        <w:jc w:val="both"/>
        <w:rPr>
          <w:rFonts w:ascii="Times New Roman" w:hAnsi="Times New Roman"/>
          <w:sz w:val="22"/>
          <w:szCs w:val="22"/>
        </w:rPr>
      </w:pPr>
    </w:p>
    <w:p w14:paraId="5491F450" w14:textId="2D04DF60" w:rsidR="002F0BA0" w:rsidRPr="00792B81" w:rsidRDefault="00267A78" w:rsidP="00A80ECD">
      <w:pPr>
        <w:ind w:firstLine="708"/>
        <w:jc w:val="both"/>
        <w:rPr>
          <w:rFonts w:ascii="Times New Roman" w:hAnsi="Times New Roman"/>
          <w:sz w:val="22"/>
          <w:szCs w:val="22"/>
        </w:rPr>
      </w:pPr>
      <w:r w:rsidRPr="00792B81">
        <w:rPr>
          <w:rFonts w:ascii="Times New Roman" w:hAnsi="Times New Roman"/>
          <w:sz w:val="22"/>
          <w:szCs w:val="22"/>
        </w:rPr>
        <w:t>(</w:t>
      </w:r>
      <w:r w:rsidR="000F24A6" w:rsidRPr="00792B81">
        <w:rPr>
          <w:rFonts w:ascii="Times New Roman" w:hAnsi="Times New Roman"/>
          <w:sz w:val="22"/>
          <w:szCs w:val="22"/>
        </w:rPr>
        <w:t>3</w:t>
      </w:r>
      <w:r w:rsidRPr="00792B81">
        <w:rPr>
          <w:rFonts w:ascii="Times New Roman" w:hAnsi="Times New Roman"/>
          <w:sz w:val="22"/>
          <w:szCs w:val="22"/>
        </w:rPr>
        <w:t xml:space="preserve">) Na območjih, kjer koncentracija enega ali več parametrov onesnaženosti v tleh naravno </w:t>
      </w:r>
      <w:r w:rsidR="00717DA2" w:rsidRPr="00792B81">
        <w:rPr>
          <w:rFonts w:ascii="Times New Roman" w:hAnsi="Times New Roman"/>
          <w:sz w:val="22"/>
          <w:szCs w:val="22"/>
        </w:rPr>
        <w:t xml:space="preserve">ali zaradi vpliva poselitve (npr. prometa ali urbanizacije) </w:t>
      </w:r>
      <w:r w:rsidRPr="00792B81">
        <w:rPr>
          <w:rFonts w:ascii="Times New Roman" w:hAnsi="Times New Roman"/>
          <w:sz w:val="22"/>
          <w:szCs w:val="22"/>
        </w:rPr>
        <w:t xml:space="preserve">presega vrednosti koncentracij, ki so v </w:t>
      </w:r>
      <w:r w:rsidR="00226C90" w:rsidRPr="00792B81">
        <w:rPr>
          <w:rFonts w:ascii="Times New Roman" w:hAnsi="Times New Roman"/>
          <w:sz w:val="22"/>
          <w:szCs w:val="22"/>
        </w:rPr>
        <w:t xml:space="preserve">preglednicah </w:t>
      </w:r>
      <w:r w:rsidRPr="00792B81">
        <w:rPr>
          <w:rFonts w:ascii="Times New Roman" w:hAnsi="Times New Roman"/>
          <w:sz w:val="22"/>
          <w:szCs w:val="22"/>
        </w:rPr>
        <w:t xml:space="preserve">3 iz Priloge 2 te uredbe določene za zemeljski izkop razreda onesnaženosti </w:t>
      </w:r>
      <w:r w:rsidR="00717DA2" w:rsidRPr="00792B81">
        <w:rPr>
          <w:rFonts w:ascii="Times New Roman" w:hAnsi="Times New Roman"/>
          <w:sz w:val="22"/>
          <w:szCs w:val="22"/>
        </w:rPr>
        <w:t>1</w:t>
      </w:r>
      <w:r w:rsidRPr="00792B81">
        <w:rPr>
          <w:rFonts w:ascii="Times New Roman" w:hAnsi="Times New Roman"/>
          <w:sz w:val="22"/>
          <w:szCs w:val="22"/>
        </w:rPr>
        <w:t xml:space="preserve"> (</w:t>
      </w:r>
      <w:r w:rsidR="00504386" w:rsidRPr="00792B81">
        <w:rPr>
          <w:rFonts w:ascii="Times New Roman" w:hAnsi="Times New Roman"/>
          <w:sz w:val="22"/>
          <w:szCs w:val="22"/>
        </w:rPr>
        <w:t>ZI</w:t>
      </w:r>
      <w:r w:rsidRPr="00792B81">
        <w:rPr>
          <w:rFonts w:ascii="Times New Roman" w:hAnsi="Times New Roman"/>
          <w:sz w:val="22"/>
          <w:szCs w:val="22"/>
        </w:rPr>
        <w:t>-</w:t>
      </w:r>
      <w:r w:rsidR="00717DA2" w:rsidRPr="00792B81">
        <w:rPr>
          <w:rFonts w:ascii="Times New Roman" w:hAnsi="Times New Roman"/>
          <w:sz w:val="22"/>
          <w:szCs w:val="22"/>
        </w:rPr>
        <w:t>1</w:t>
      </w:r>
      <w:r w:rsidRPr="00792B81">
        <w:rPr>
          <w:rFonts w:ascii="Times New Roman" w:hAnsi="Times New Roman"/>
          <w:sz w:val="22"/>
          <w:szCs w:val="22"/>
        </w:rPr>
        <w:t>),</w:t>
      </w:r>
      <w:r w:rsidR="00B51415" w:rsidRPr="00792B81">
        <w:rPr>
          <w:rFonts w:ascii="Times New Roman" w:hAnsi="Times New Roman"/>
          <w:sz w:val="22"/>
          <w:szCs w:val="22"/>
        </w:rPr>
        <w:t xml:space="preserve"> </w:t>
      </w:r>
      <w:r w:rsidR="00C213E4" w:rsidRPr="00792B81">
        <w:rPr>
          <w:rFonts w:ascii="Times New Roman" w:hAnsi="Times New Roman"/>
          <w:sz w:val="22"/>
          <w:szCs w:val="22"/>
        </w:rPr>
        <w:t>lahko ministrstvo</w:t>
      </w:r>
      <w:r w:rsidR="008F1465" w:rsidRPr="00792B81">
        <w:rPr>
          <w:rFonts w:ascii="Times New Roman" w:hAnsi="Times New Roman"/>
          <w:sz w:val="22"/>
          <w:szCs w:val="22"/>
        </w:rPr>
        <w:t xml:space="preserve"> na zahtevo</w:t>
      </w:r>
      <w:r w:rsidR="00510F71" w:rsidRPr="00792B81">
        <w:rPr>
          <w:rFonts w:ascii="Times New Roman" w:hAnsi="Times New Roman"/>
          <w:sz w:val="22"/>
          <w:szCs w:val="22"/>
        </w:rPr>
        <w:t xml:space="preserve"> stranke</w:t>
      </w:r>
      <w:r w:rsidR="008F1465" w:rsidRPr="00792B81">
        <w:rPr>
          <w:rFonts w:ascii="Times New Roman" w:hAnsi="Times New Roman"/>
          <w:sz w:val="22"/>
          <w:szCs w:val="22"/>
        </w:rPr>
        <w:t xml:space="preserve"> </w:t>
      </w:r>
      <w:r w:rsidR="005314AF" w:rsidRPr="00792B81">
        <w:rPr>
          <w:rFonts w:ascii="Times New Roman" w:hAnsi="Times New Roman"/>
          <w:sz w:val="22"/>
          <w:szCs w:val="22"/>
        </w:rPr>
        <w:t xml:space="preserve">za </w:t>
      </w:r>
      <w:r w:rsidR="004B242A" w:rsidRPr="00792B81">
        <w:rPr>
          <w:rFonts w:ascii="Times New Roman" w:hAnsi="Times New Roman"/>
          <w:sz w:val="22"/>
          <w:szCs w:val="22"/>
        </w:rPr>
        <w:t>uporabo</w:t>
      </w:r>
      <w:r w:rsidR="005314AF" w:rsidRPr="00792B81">
        <w:rPr>
          <w:rFonts w:ascii="Times New Roman" w:hAnsi="Times New Roman"/>
          <w:sz w:val="22"/>
          <w:szCs w:val="22"/>
        </w:rPr>
        <w:t xml:space="preserve"> nadomestnih gradbenih materialov </w:t>
      </w:r>
      <w:r w:rsidR="004B242A" w:rsidRPr="00792B81">
        <w:rPr>
          <w:rFonts w:ascii="Times New Roman" w:hAnsi="Times New Roman"/>
          <w:sz w:val="22"/>
          <w:szCs w:val="22"/>
        </w:rPr>
        <w:t>pri gradnji</w:t>
      </w:r>
      <w:r w:rsidR="005314AF" w:rsidRPr="00792B81">
        <w:rPr>
          <w:rFonts w:ascii="Times New Roman" w:hAnsi="Times New Roman"/>
          <w:sz w:val="22"/>
          <w:szCs w:val="22"/>
        </w:rPr>
        <w:t xml:space="preserve"> gradben</w:t>
      </w:r>
      <w:r w:rsidR="004B242A" w:rsidRPr="00792B81">
        <w:rPr>
          <w:rFonts w:ascii="Times New Roman" w:hAnsi="Times New Roman"/>
          <w:sz w:val="22"/>
          <w:szCs w:val="22"/>
        </w:rPr>
        <w:t>ih</w:t>
      </w:r>
      <w:r w:rsidR="005314AF" w:rsidRPr="00792B81">
        <w:rPr>
          <w:rFonts w:ascii="Times New Roman" w:hAnsi="Times New Roman"/>
          <w:sz w:val="22"/>
          <w:szCs w:val="22"/>
        </w:rPr>
        <w:t xml:space="preserve"> inženirsk</w:t>
      </w:r>
      <w:r w:rsidR="004B242A" w:rsidRPr="00792B81">
        <w:rPr>
          <w:rFonts w:ascii="Times New Roman" w:hAnsi="Times New Roman"/>
          <w:sz w:val="22"/>
          <w:szCs w:val="22"/>
        </w:rPr>
        <w:t>ih</w:t>
      </w:r>
      <w:r w:rsidR="005314AF" w:rsidRPr="00792B81">
        <w:rPr>
          <w:rFonts w:ascii="Times New Roman" w:hAnsi="Times New Roman"/>
          <w:sz w:val="22"/>
          <w:szCs w:val="22"/>
        </w:rPr>
        <w:t xml:space="preserve"> objekt</w:t>
      </w:r>
      <w:r w:rsidR="004B242A" w:rsidRPr="00792B81">
        <w:rPr>
          <w:rFonts w:ascii="Times New Roman" w:hAnsi="Times New Roman"/>
          <w:sz w:val="22"/>
          <w:szCs w:val="22"/>
        </w:rPr>
        <w:t>ov</w:t>
      </w:r>
      <w:r w:rsidR="005314AF" w:rsidRPr="00792B81">
        <w:rPr>
          <w:rFonts w:ascii="Times New Roman" w:hAnsi="Times New Roman"/>
          <w:sz w:val="22"/>
          <w:szCs w:val="22"/>
        </w:rPr>
        <w:t xml:space="preserve"> </w:t>
      </w:r>
      <w:r w:rsidR="008F1465" w:rsidRPr="00792B81">
        <w:rPr>
          <w:rFonts w:ascii="Times New Roman" w:hAnsi="Times New Roman"/>
          <w:sz w:val="22"/>
          <w:szCs w:val="22"/>
        </w:rPr>
        <w:t>po uradni dolžnosti</w:t>
      </w:r>
      <w:r w:rsidR="002F0BA0" w:rsidRPr="00792B81">
        <w:rPr>
          <w:rFonts w:ascii="Times New Roman" w:hAnsi="Times New Roman"/>
          <w:sz w:val="22"/>
          <w:szCs w:val="22"/>
        </w:rPr>
        <w:t xml:space="preserve"> </w:t>
      </w:r>
      <w:r w:rsidR="008F1465" w:rsidRPr="00792B81">
        <w:rPr>
          <w:rFonts w:ascii="Times New Roman" w:hAnsi="Times New Roman"/>
          <w:sz w:val="22"/>
          <w:szCs w:val="22"/>
        </w:rPr>
        <w:t>določi</w:t>
      </w:r>
      <w:r w:rsidR="002F0BA0" w:rsidRPr="00792B81">
        <w:rPr>
          <w:rFonts w:ascii="Times New Roman" w:hAnsi="Times New Roman"/>
          <w:sz w:val="22"/>
          <w:szCs w:val="22"/>
        </w:rPr>
        <w:t>:</w:t>
      </w:r>
    </w:p>
    <w:p w14:paraId="7E568F6E" w14:textId="2EFA3D9E" w:rsidR="002F0BA0" w:rsidRPr="00792B81" w:rsidRDefault="00924F5D" w:rsidP="00A80ECD">
      <w:pPr>
        <w:ind w:firstLine="709"/>
        <w:jc w:val="both"/>
        <w:rPr>
          <w:rFonts w:ascii="Times New Roman" w:hAnsi="Times New Roman"/>
          <w:sz w:val="22"/>
          <w:szCs w:val="22"/>
        </w:rPr>
      </w:pPr>
      <w:r w:rsidRPr="00792B81">
        <w:rPr>
          <w:rFonts w:ascii="Times New Roman" w:hAnsi="Times New Roman"/>
          <w:sz w:val="22"/>
          <w:szCs w:val="22"/>
        </w:rPr>
        <w:t>1.</w:t>
      </w:r>
      <w:r w:rsidR="002F0BA0" w:rsidRPr="00792B81">
        <w:rPr>
          <w:rFonts w:ascii="Times New Roman" w:hAnsi="Times New Roman"/>
          <w:sz w:val="22"/>
          <w:szCs w:val="22"/>
        </w:rPr>
        <w:t xml:space="preserve"> za posamezno</w:t>
      </w:r>
      <w:r w:rsidR="008F1465" w:rsidRPr="00792B81">
        <w:rPr>
          <w:rFonts w:ascii="Times New Roman" w:hAnsi="Times New Roman"/>
          <w:sz w:val="22"/>
          <w:szCs w:val="22"/>
        </w:rPr>
        <w:t xml:space="preserve"> območje </w:t>
      </w:r>
      <w:r w:rsidR="002F0BA0" w:rsidRPr="00792B81">
        <w:rPr>
          <w:rFonts w:ascii="Times New Roman" w:hAnsi="Times New Roman"/>
          <w:sz w:val="22"/>
          <w:szCs w:val="22"/>
        </w:rPr>
        <w:t>gradnje</w:t>
      </w:r>
      <w:r w:rsidR="008F1465" w:rsidRPr="00792B81">
        <w:rPr>
          <w:rFonts w:ascii="Times New Roman" w:hAnsi="Times New Roman"/>
          <w:sz w:val="22"/>
          <w:szCs w:val="22"/>
        </w:rPr>
        <w:t xml:space="preserve"> </w:t>
      </w:r>
      <w:bookmarkStart w:id="103" w:name="_Hlk168860548"/>
      <w:r w:rsidR="00314C63" w:rsidRPr="00792B81">
        <w:rPr>
          <w:rFonts w:ascii="Times New Roman" w:hAnsi="Times New Roman"/>
          <w:sz w:val="22"/>
          <w:szCs w:val="22"/>
        </w:rPr>
        <w:t xml:space="preserve">gradbenega inženirskega objekta </w:t>
      </w:r>
      <w:bookmarkEnd w:id="103"/>
      <w:r w:rsidR="008F1465" w:rsidRPr="00792B81">
        <w:rPr>
          <w:rFonts w:ascii="Times New Roman" w:hAnsi="Times New Roman"/>
          <w:sz w:val="22"/>
          <w:szCs w:val="22"/>
        </w:rPr>
        <w:t>višje</w:t>
      </w:r>
      <w:r w:rsidR="002F0BA0" w:rsidRPr="00792B81">
        <w:rPr>
          <w:rFonts w:ascii="Times New Roman" w:hAnsi="Times New Roman"/>
          <w:sz w:val="22"/>
          <w:szCs w:val="22"/>
        </w:rPr>
        <w:t xml:space="preserve"> </w:t>
      </w:r>
      <w:r w:rsidR="00D176F5" w:rsidRPr="00792B81">
        <w:rPr>
          <w:rFonts w:ascii="Times New Roman" w:hAnsi="Times New Roman"/>
          <w:sz w:val="22"/>
          <w:szCs w:val="22"/>
        </w:rPr>
        <w:t>parametre onesnaženosti</w:t>
      </w:r>
      <w:r w:rsidR="002F0BA0" w:rsidRPr="00792B81">
        <w:rPr>
          <w:rFonts w:ascii="Times New Roman" w:hAnsi="Times New Roman"/>
          <w:sz w:val="22"/>
          <w:szCs w:val="22"/>
        </w:rPr>
        <w:t>, ali</w:t>
      </w:r>
    </w:p>
    <w:p w14:paraId="05F4F1AC" w14:textId="0DD8CCBE" w:rsidR="002F0BA0" w:rsidRPr="00792B81" w:rsidRDefault="00924F5D" w:rsidP="00A80ECD">
      <w:pPr>
        <w:ind w:firstLine="709"/>
        <w:jc w:val="both"/>
        <w:rPr>
          <w:rFonts w:ascii="Times New Roman" w:hAnsi="Times New Roman"/>
          <w:color w:val="FF0000"/>
          <w:sz w:val="22"/>
          <w:szCs w:val="22"/>
        </w:rPr>
      </w:pPr>
      <w:r w:rsidRPr="00792B81">
        <w:rPr>
          <w:rFonts w:ascii="Times New Roman" w:hAnsi="Times New Roman"/>
          <w:sz w:val="22"/>
          <w:szCs w:val="22"/>
        </w:rPr>
        <w:t>2.</w:t>
      </w:r>
      <w:r w:rsidR="002F0BA0" w:rsidRPr="00792B81">
        <w:rPr>
          <w:rFonts w:ascii="Times New Roman" w:hAnsi="Times New Roman"/>
          <w:sz w:val="22"/>
          <w:szCs w:val="22"/>
        </w:rPr>
        <w:t xml:space="preserve"> za </w:t>
      </w:r>
      <w:r w:rsidR="008D6453" w:rsidRPr="00792B81">
        <w:rPr>
          <w:rFonts w:ascii="Times New Roman" w:hAnsi="Times New Roman"/>
          <w:sz w:val="22"/>
          <w:szCs w:val="22"/>
        </w:rPr>
        <w:t>posamezno</w:t>
      </w:r>
      <w:r w:rsidR="00314C63" w:rsidRPr="00792B81">
        <w:rPr>
          <w:rFonts w:ascii="Times New Roman" w:hAnsi="Times New Roman"/>
          <w:sz w:val="22"/>
          <w:szCs w:val="22"/>
        </w:rPr>
        <w:t xml:space="preserve"> področje uporabe</w:t>
      </w:r>
      <w:r w:rsidR="00C623B1" w:rsidRPr="00792B81">
        <w:rPr>
          <w:rFonts w:ascii="Times New Roman" w:hAnsi="Times New Roman"/>
          <w:sz w:val="22"/>
          <w:szCs w:val="22"/>
        </w:rPr>
        <w:t xml:space="preserve"> </w:t>
      </w:r>
      <w:r w:rsidR="002F0BA0" w:rsidRPr="00792B81">
        <w:rPr>
          <w:rFonts w:ascii="Times New Roman" w:hAnsi="Times New Roman"/>
          <w:sz w:val="22"/>
          <w:szCs w:val="22"/>
        </w:rPr>
        <w:t>na posameznem</w:t>
      </w:r>
      <w:r w:rsidR="00EF379D" w:rsidRPr="00792B81">
        <w:rPr>
          <w:rFonts w:ascii="Times New Roman" w:hAnsi="Times New Roman"/>
          <w:sz w:val="22"/>
          <w:szCs w:val="22"/>
        </w:rPr>
        <w:t xml:space="preserve"> območju</w:t>
      </w:r>
      <w:r w:rsidR="002F0BA0" w:rsidRPr="00792B81">
        <w:rPr>
          <w:rFonts w:ascii="Times New Roman" w:hAnsi="Times New Roman"/>
          <w:sz w:val="22"/>
          <w:szCs w:val="22"/>
        </w:rPr>
        <w:t xml:space="preserve"> gradnje </w:t>
      </w:r>
      <w:r w:rsidR="00813EC5" w:rsidRPr="00792B81">
        <w:rPr>
          <w:rFonts w:ascii="Times New Roman" w:hAnsi="Times New Roman"/>
          <w:sz w:val="22"/>
          <w:szCs w:val="22"/>
        </w:rPr>
        <w:t xml:space="preserve">gradbenega inženirskega objekta </w:t>
      </w:r>
      <w:r w:rsidR="002F0BA0" w:rsidRPr="00792B81">
        <w:rPr>
          <w:rFonts w:ascii="Times New Roman" w:hAnsi="Times New Roman"/>
          <w:sz w:val="22"/>
          <w:szCs w:val="22"/>
        </w:rPr>
        <w:t xml:space="preserve">višje </w:t>
      </w:r>
      <w:r w:rsidR="00D176F5" w:rsidRPr="00792B81">
        <w:rPr>
          <w:rFonts w:ascii="Times New Roman" w:hAnsi="Times New Roman"/>
          <w:sz w:val="22"/>
          <w:szCs w:val="22"/>
        </w:rPr>
        <w:t>parametre onesnaženosti</w:t>
      </w:r>
      <w:r w:rsidR="00EF379D" w:rsidRPr="00792B81">
        <w:rPr>
          <w:rFonts w:ascii="Times New Roman" w:hAnsi="Times New Roman"/>
          <w:sz w:val="22"/>
          <w:szCs w:val="22"/>
        </w:rPr>
        <w:t>, če</w:t>
      </w:r>
      <w:r w:rsidR="008F1465" w:rsidRPr="00792B81">
        <w:rPr>
          <w:rFonts w:ascii="Times New Roman" w:hAnsi="Times New Roman"/>
          <w:sz w:val="22"/>
          <w:szCs w:val="22"/>
        </w:rPr>
        <w:t xml:space="preserve"> </w:t>
      </w:r>
      <w:r w:rsidR="00DF4C42" w:rsidRPr="00792B81">
        <w:rPr>
          <w:rFonts w:ascii="Times New Roman" w:hAnsi="Times New Roman"/>
          <w:sz w:val="22"/>
          <w:szCs w:val="22"/>
        </w:rPr>
        <w:t>nadomestni</w:t>
      </w:r>
      <w:r w:rsidR="00196DD6" w:rsidRPr="00792B81">
        <w:rPr>
          <w:rFonts w:ascii="Times New Roman" w:hAnsi="Times New Roman"/>
          <w:sz w:val="22"/>
          <w:szCs w:val="22"/>
        </w:rPr>
        <w:t xml:space="preserve"> gradbeni materiali</w:t>
      </w:r>
      <w:r w:rsidR="00DF4C42" w:rsidRPr="00792B81">
        <w:rPr>
          <w:rFonts w:ascii="Times New Roman" w:hAnsi="Times New Roman"/>
          <w:sz w:val="22"/>
          <w:szCs w:val="22"/>
        </w:rPr>
        <w:t xml:space="preserve"> </w:t>
      </w:r>
      <w:r w:rsidR="00EF379D" w:rsidRPr="00792B81">
        <w:rPr>
          <w:rFonts w:ascii="Times New Roman" w:hAnsi="Times New Roman"/>
          <w:sz w:val="22"/>
          <w:szCs w:val="22"/>
        </w:rPr>
        <w:t>izvirajo iz tega območja</w:t>
      </w:r>
      <w:r w:rsidR="00813EC5" w:rsidRPr="00792B81">
        <w:rPr>
          <w:rFonts w:ascii="Times New Roman" w:hAnsi="Times New Roman"/>
          <w:sz w:val="22"/>
          <w:szCs w:val="22"/>
        </w:rPr>
        <w:t xml:space="preserve"> gradnje</w:t>
      </w:r>
      <w:r w:rsidR="00C623B1" w:rsidRPr="00792B81">
        <w:rPr>
          <w:rFonts w:ascii="Times New Roman" w:hAnsi="Times New Roman"/>
          <w:sz w:val="22"/>
          <w:szCs w:val="22"/>
        </w:rPr>
        <w:t>.</w:t>
      </w:r>
      <w:r w:rsidR="00C623B1" w:rsidRPr="00792B81">
        <w:rPr>
          <w:rFonts w:ascii="Times New Roman" w:hAnsi="Times New Roman"/>
          <w:color w:val="FF0000"/>
          <w:sz w:val="22"/>
          <w:szCs w:val="22"/>
        </w:rPr>
        <w:t xml:space="preserve"> </w:t>
      </w:r>
    </w:p>
    <w:p w14:paraId="20E81965" w14:textId="77777777" w:rsidR="002F0BA0" w:rsidRPr="00792B81" w:rsidRDefault="002F0BA0" w:rsidP="00A80ECD">
      <w:pPr>
        <w:jc w:val="both"/>
        <w:rPr>
          <w:rFonts w:ascii="Times New Roman" w:hAnsi="Times New Roman"/>
          <w:color w:val="FF0000"/>
          <w:sz w:val="22"/>
          <w:szCs w:val="22"/>
        </w:rPr>
      </w:pPr>
    </w:p>
    <w:p w14:paraId="0F8B60B4" w14:textId="7C7359D9" w:rsidR="00A27B07" w:rsidRPr="00792B81" w:rsidRDefault="001D5481" w:rsidP="00A80ECD">
      <w:pPr>
        <w:ind w:firstLine="708"/>
        <w:jc w:val="both"/>
        <w:rPr>
          <w:rFonts w:ascii="Times New Roman" w:hAnsi="Times New Roman"/>
          <w:color w:val="FF0000"/>
          <w:sz w:val="22"/>
          <w:szCs w:val="22"/>
        </w:rPr>
      </w:pPr>
      <w:r w:rsidRPr="00792B81">
        <w:rPr>
          <w:rFonts w:ascii="Times New Roman" w:hAnsi="Times New Roman"/>
          <w:sz w:val="22"/>
          <w:szCs w:val="22"/>
        </w:rPr>
        <w:t>(</w:t>
      </w:r>
      <w:r w:rsidR="000F24A6" w:rsidRPr="00792B81">
        <w:rPr>
          <w:rFonts w:ascii="Times New Roman" w:hAnsi="Times New Roman"/>
          <w:sz w:val="22"/>
          <w:szCs w:val="22"/>
        </w:rPr>
        <w:t>4</w:t>
      </w:r>
      <w:r w:rsidR="002F0BA0" w:rsidRPr="00792B81">
        <w:rPr>
          <w:rFonts w:ascii="Times New Roman" w:hAnsi="Times New Roman"/>
          <w:sz w:val="22"/>
          <w:szCs w:val="22"/>
        </w:rPr>
        <w:t xml:space="preserve">) </w:t>
      </w:r>
      <w:r w:rsidR="00D176F5" w:rsidRPr="00792B81">
        <w:rPr>
          <w:rFonts w:ascii="Times New Roman" w:hAnsi="Times New Roman"/>
          <w:sz w:val="22"/>
          <w:szCs w:val="22"/>
        </w:rPr>
        <w:t>Parametre onesnaženosti</w:t>
      </w:r>
      <w:r w:rsidR="008F1465" w:rsidRPr="00792B81">
        <w:rPr>
          <w:rFonts w:ascii="Times New Roman" w:hAnsi="Times New Roman"/>
          <w:sz w:val="22"/>
          <w:szCs w:val="22"/>
        </w:rPr>
        <w:t xml:space="preserve"> </w:t>
      </w:r>
      <w:r w:rsidR="002F0BA0" w:rsidRPr="00792B81">
        <w:rPr>
          <w:rFonts w:ascii="Times New Roman" w:hAnsi="Times New Roman"/>
          <w:sz w:val="22"/>
          <w:szCs w:val="22"/>
        </w:rPr>
        <w:t xml:space="preserve">iz prejšnjega odstavka </w:t>
      </w:r>
      <w:r w:rsidR="008F1465" w:rsidRPr="00792B81">
        <w:rPr>
          <w:rFonts w:ascii="Times New Roman" w:hAnsi="Times New Roman"/>
          <w:sz w:val="22"/>
          <w:szCs w:val="22"/>
        </w:rPr>
        <w:t>je tr</w:t>
      </w:r>
      <w:r w:rsidR="00C623B1" w:rsidRPr="00792B81">
        <w:rPr>
          <w:rFonts w:ascii="Times New Roman" w:hAnsi="Times New Roman"/>
          <w:sz w:val="22"/>
          <w:szCs w:val="22"/>
        </w:rPr>
        <w:t xml:space="preserve">eba določiti tako, da </w:t>
      </w:r>
      <w:r w:rsidR="009D1954" w:rsidRPr="00792B81">
        <w:rPr>
          <w:rFonts w:ascii="Times New Roman" w:hAnsi="Times New Roman"/>
          <w:sz w:val="22"/>
          <w:szCs w:val="22"/>
        </w:rPr>
        <w:t xml:space="preserve">je iz rezultatov modelnega izračuna razširjanja onesnaževal v tleh in matični podlagi do gladine podzemne vode razvidno, </w:t>
      </w:r>
      <w:r w:rsidR="009D1954" w:rsidRPr="00792B81">
        <w:rPr>
          <w:rFonts w:ascii="Times New Roman" w:hAnsi="Times New Roman"/>
          <w:sz w:val="22"/>
          <w:szCs w:val="22"/>
        </w:rPr>
        <w:lastRenderedPageBreak/>
        <w:t xml:space="preserve">da </w:t>
      </w:r>
      <w:r w:rsidR="00813EC5" w:rsidRPr="00792B81">
        <w:rPr>
          <w:rFonts w:ascii="Times New Roman" w:hAnsi="Times New Roman"/>
          <w:sz w:val="22"/>
          <w:szCs w:val="22"/>
        </w:rPr>
        <w:t>uporaba</w:t>
      </w:r>
      <w:r w:rsidR="00DF4C42" w:rsidRPr="00792B81">
        <w:rPr>
          <w:rFonts w:ascii="Times New Roman" w:hAnsi="Times New Roman"/>
          <w:sz w:val="22"/>
          <w:szCs w:val="22"/>
        </w:rPr>
        <w:t xml:space="preserve"> nadomestnega </w:t>
      </w:r>
      <w:r w:rsidR="00793A9D" w:rsidRPr="00792B81">
        <w:rPr>
          <w:rFonts w:ascii="Times New Roman" w:hAnsi="Times New Roman"/>
          <w:sz w:val="22"/>
          <w:szCs w:val="22"/>
        </w:rPr>
        <w:t>gradbenega materiala</w:t>
      </w:r>
      <w:r w:rsidR="00DF4C42" w:rsidRPr="00792B81">
        <w:rPr>
          <w:rFonts w:ascii="Times New Roman" w:hAnsi="Times New Roman"/>
          <w:sz w:val="22"/>
          <w:szCs w:val="22"/>
        </w:rPr>
        <w:t xml:space="preserve"> </w:t>
      </w:r>
      <w:r w:rsidR="00C623B1" w:rsidRPr="00792B81">
        <w:rPr>
          <w:rFonts w:ascii="Times New Roman" w:hAnsi="Times New Roman"/>
          <w:sz w:val="22"/>
          <w:szCs w:val="22"/>
        </w:rPr>
        <w:t>ne povzroči povečanja</w:t>
      </w:r>
      <w:r w:rsidR="008F1465" w:rsidRPr="00792B81">
        <w:rPr>
          <w:rFonts w:ascii="Times New Roman" w:hAnsi="Times New Roman"/>
          <w:sz w:val="22"/>
          <w:szCs w:val="22"/>
        </w:rPr>
        <w:t xml:space="preserve"> koncentracije snovi v podzemni vodi, ki presega</w:t>
      </w:r>
      <w:r w:rsidR="00C94857" w:rsidRPr="00792B81">
        <w:rPr>
          <w:rFonts w:ascii="Times New Roman" w:hAnsi="Times New Roman"/>
          <w:sz w:val="22"/>
          <w:szCs w:val="22"/>
        </w:rPr>
        <w:t xml:space="preserve"> standarde kakovosti pitne vode</w:t>
      </w:r>
      <w:r w:rsidR="008F1465" w:rsidRPr="00792B81">
        <w:rPr>
          <w:rFonts w:ascii="Times New Roman" w:hAnsi="Times New Roman"/>
          <w:sz w:val="22"/>
          <w:szCs w:val="22"/>
        </w:rPr>
        <w:t>.</w:t>
      </w:r>
    </w:p>
    <w:p w14:paraId="7059631F" w14:textId="77777777" w:rsidR="002F0BA0" w:rsidRPr="00792B81" w:rsidRDefault="002F0BA0" w:rsidP="00A80ECD">
      <w:pPr>
        <w:jc w:val="both"/>
        <w:rPr>
          <w:rFonts w:ascii="Times New Roman" w:hAnsi="Times New Roman"/>
          <w:color w:val="FF0000"/>
          <w:sz w:val="22"/>
          <w:szCs w:val="22"/>
        </w:rPr>
      </w:pPr>
    </w:p>
    <w:p w14:paraId="7F513F1B" w14:textId="65BEAC10" w:rsidR="00CF3B83" w:rsidRPr="00792B81" w:rsidRDefault="00AB14B5" w:rsidP="00A80ECD">
      <w:pPr>
        <w:jc w:val="center"/>
        <w:rPr>
          <w:rFonts w:ascii="Times New Roman" w:hAnsi="Times New Roman"/>
          <w:b/>
          <w:sz w:val="22"/>
          <w:szCs w:val="22"/>
        </w:rPr>
      </w:pPr>
      <w:bookmarkStart w:id="104" w:name="_Hlk122597555"/>
      <w:r w:rsidRPr="00792B81">
        <w:rPr>
          <w:rFonts w:ascii="Times New Roman" w:hAnsi="Times New Roman"/>
          <w:b/>
          <w:sz w:val="22"/>
          <w:szCs w:val="22"/>
        </w:rPr>
        <w:t>2</w:t>
      </w:r>
      <w:r w:rsidR="0025413D">
        <w:rPr>
          <w:rFonts w:ascii="Times New Roman" w:hAnsi="Times New Roman"/>
          <w:b/>
          <w:sz w:val="22"/>
          <w:szCs w:val="22"/>
        </w:rPr>
        <w:t>1</w:t>
      </w:r>
      <w:r w:rsidR="00CF3B83" w:rsidRPr="00792B81">
        <w:rPr>
          <w:rFonts w:ascii="Times New Roman" w:hAnsi="Times New Roman"/>
          <w:b/>
          <w:sz w:val="22"/>
          <w:szCs w:val="22"/>
        </w:rPr>
        <w:t>. člen</w:t>
      </w:r>
    </w:p>
    <w:p w14:paraId="6AEEF77A" w14:textId="084644C0" w:rsidR="00670C65" w:rsidRPr="00792B81" w:rsidRDefault="00CF3B83" w:rsidP="00A80ECD">
      <w:pPr>
        <w:jc w:val="center"/>
        <w:rPr>
          <w:rFonts w:ascii="Times New Roman" w:hAnsi="Times New Roman"/>
          <w:b/>
          <w:sz w:val="22"/>
          <w:szCs w:val="22"/>
        </w:rPr>
      </w:pPr>
      <w:r w:rsidRPr="00792B81">
        <w:rPr>
          <w:rFonts w:ascii="Times New Roman" w:hAnsi="Times New Roman"/>
          <w:b/>
          <w:sz w:val="22"/>
          <w:szCs w:val="22"/>
        </w:rPr>
        <w:t>(</w:t>
      </w:r>
      <w:r w:rsidR="00670C65" w:rsidRPr="00792B81">
        <w:rPr>
          <w:rFonts w:ascii="Times New Roman" w:hAnsi="Times New Roman"/>
          <w:b/>
          <w:sz w:val="22"/>
          <w:szCs w:val="22"/>
        </w:rPr>
        <w:t>obveščanj</w:t>
      </w:r>
      <w:r w:rsidR="00B714BC" w:rsidRPr="00792B81">
        <w:rPr>
          <w:rFonts w:ascii="Times New Roman" w:hAnsi="Times New Roman"/>
          <w:b/>
          <w:sz w:val="22"/>
          <w:szCs w:val="22"/>
        </w:rPr>
        <w:t>e</w:t>
      </w:r>
      <w:r w:rsidR="00321428" w:rsidRPr="00792B81">
        <w:rPr>
          <w:rFonts w:ascii="Times New Roman" w:hAnsi="Times New Roman"/>
          <w:b/>
          <w:sz w:val="22"/>
          <w:szCs w:val="22"/>
        </w:rPr>
        <w:t xml:space="preserve"> </w:t>
      </w:r>
      <w:r w:rsidR="00993606" w:rsidRPr="00792B81">
        <w:rPr>
          <w:rFonts w:ascii="Times New Roman" w:hAnsi="Times New Roman"/>
          <w:b/>
          <w:sz w:val="22"/>
          <w:szCs w:val="22"/>
        </w:rPr>
        <w:t>ministr</w:t>
      </w:r>
      <w:r w:rsidR="000633EF" w:rsidRPr="00792B81">
        <w:rPr>
          <w:rFonts w:ascii="Times New Roman" w:hAnsi="Times New Roman"/>
          <w:b/>
          <w:sz w:val="22"/>
          <w:szCs w:val="22"/>
        </w:rPr>
        <w:t>s</w:t>
      </w:r>
      <w:r w:rsidR="00993606" w:rsidRPr="00792B81">
        <w:rPr>
          <w:rFonts w:ascii="Times New Roman" w:hAnsi="Times New Roman"/>
          <w:b/>
          <w:sz w:val="22"/>
          <w:szCs w:val="22"/>
        </w:rPr>
        <w:t xml:space="preserve">tva in </w:t>
      </w:r>
      <w:r w:rsidR="00321428" w:rsidRPr="00792B81">
        <w:rPr>
          <w:rFonts w:ascii="Times New Roman" w:hAnsi="Times New Roman"/>
          <w:b/>
          <w:sz w:val="22"/>
          <w:szCs w:val="22"/>
        </w:rPr>
        <w:t>inšpektorata</w:t>
      </w:r>
      <w:r w:rsidRPr="00792B81">
        <w:rPr>
          <w:rFonts w:ascii="Times New Roman" w:hAnsi="Times New Roman"/>
          <w:b/>
          <w:sz w:val="22"/>
          <w:szCs w:val="22"/>
        </w:rPr>
        <w:t>)</w:t>
      </w:r>
    </w:p>
    <w:bookmarkEnd w:id="104"/>
    <w:p w14:paraId="6C98E925" w14:textId="77777777" w:rsidR="00CF3B83" w:rsidRPr="00792B81" w:rsidRDefault="00CF3B83" w:rsidP="00A80ECD">
      <w:pPr>
        <w:jc w:val="both"/>
        <w:rPr>
          <w:rFonts w:ascii="Times New Roman" w:hAnsi="Times New Roman"/>
          <w:sz w:val="22"/>
          <w:szCs w:val="22"/>
        </w:rPr>
      </w:pPr>
    </w:p>
    <w:p w14:paraId="64FB3BCA" w14:textId="707E8570" w:rsidR="00B03F4A" w:rsidRPr="00792B81" w:rsidRDefault="00670C65" w:rsidP="00A80ECD">
      <w:pPr>
        <w:ind w:firstLine="708"/>
        <w:jc w:val="both"/>
        <w:rPr>
          <w:rFonts w:ascii="Times New Roman" w:hAnsi="Times New Roman"/>
          <w:sz w:val="22"/>
          <w:szCs w:val="22"/>
        </w:rPr>
      </w:pPr>
      <w:bookmarkStart w:id="105" w:name="_Hlk145467891"/>
      <w:r w:rsidRPr="00792B81">
        <w:rPr>
          <w:rFonts w:ascii="Times New Roman" w:hAnsi="Times New Roman"/>
          <w:sz w:val="22"/>
          <w:szCs w:val="22"/>
        </w:rPr>
        <w:t xml:space="preserve">(1) </w:t>
      </w:r>
      <w:r w:rsidR="00DF4C42" w:rsidRPr="00792B81">
        <w:rPr>
          <w:rFonts w:ascii="Times New Roman" w:hAnsi="Times New Roman"/>
          <w:sz w:val="22"/>
          <w:szCs w:val="22"/>
        </w:rPr>
        <w:t>Izvajalec gradnje</w:t>
      </w:r>
      <w:r w:rsidR="005528BF" w:rsidRPr="00792B81">
        <w:rPr>
          <w:rFonts w:ascii="Times New Roman" w:hAnsi="Times New Roman"/>
          <w:sz w:val="22"/>
          <w:szCs w:val="22"/>
        </w:rPr>
        <w:t xml:space="preserve"> </w:t>
      </w:r>
      <w:r w:rsidR="004554B1" w:rsidRPr="00792B81">
        <w:rPr>
          <w:rFonts w:ascii="Times New Roman" w:hAnsi="Times New Roman"/>
          <w:sz w:val="22"/>
          <w:szCs w:val="22"/>
        </w:rPr>
        <w:t xml:space="preserve">gradbenega </w:t>
      </w:r>
      <w:r w:rsidR="00151CF7" w:rsidRPr="00792B81">
        <w:rPr>
          <w:rFonts w:ascii="Times New Roman" w:hAnsi="Times New Roman"/>
          <w:sz w:val="22"/>
          <w:szCs w:val="22"/>
        </w:rPr>
        <w:t>inženirskega objekta</w:t>
      </w:r>
      <w:r w:rsidR="0096580C" w:rsidRPr="00792B81">
        <w:rPr>
          <w:rFonts w:ascii="Times New Roman" w:hAnsi="Times New Roman"/>
          <w:sz w:val="22"/>
          <w:szCs w:val="22"/>
        </w:rPr>
        <w:t xml:space="preserve"> </w:t>
      </w:r>
      <w:r w:rsidRPr="00792B81">
        <w:rPr>
          <w:rFonts w:ascii="Times New Roman" w:hAnsi="Times New Roman"/>
          <w:sz w:val="22"/>
          <w:szCs w:val="22"/>
        </w:rPr>
        <w:t xml:space="preserve">mora </w:t>
      </w:r>
      <w:r w:rsidR="000622C3" w:rsidRPr="00792B81">
        <w:rPr>
          <w:rFonts w:ascii="Times New Roman" w:hAnsi="Times New Roman"/>
          <w:sz w:val="22"/>
          <w:szCs w:val="22"/>
        </w:rPr>
        <w:t xml:space="preserve">najmanj </w:t>
      </w:r>
      <w:r w:rsidRPr="00792B81">
        <w:rPr>
          <w:rFonts w:ascii="Times New Roman" w:hAnsi="Times New Roman"/>
          <w:sz w:val="22"/>
          <w:szCs w:val="22"/>
        </w:rPr>
        <w:t xml:space="preserve">tri tedne pred začetkom </w:t>
      </w:r>
      <w:r w:rsidR="00813EC5" w:rsidRPr="00792B81">
        <w:rPr>
          <w:rFonts w:ascii="Times New Roman" w:hAnsi="Times New Roman"/>
          <w:sz w:val="22"/>
          <w:szCs w:val="22"/>
        </w:rPr>
        <w:t>uporabe</w:t>
      </w:r>
      <w:r w:rsidRPr="00792B81">
        <w:rPr>
          <w:rFonts w:ascii="Times New Roman" w:hAnsi="Times New Roman"/>
          <w:sz w:val="22"/>
          <w:szCs w:val="22"/>
        </w:rPr>
        <w:t xml:space="preserve"> </w:t>
      </w:r>
      <w:r w:rsidR="00C065FC" w:rsidRPr="00792B81">
        <w:rPr>
          <w:rFonts w:ascii="Times New Roman" w:hAnsi="Times New Roman"/>
          <w:sz w:val="22"/>
          <w:szCs w:val="22"/>
        </w:rPr>
        <w:t>nadomestnega gradbenega materiala ali mešanic</w:t>
      </w:r>
      <w:r w:rsidR="008C745B" w:rsidRPr="00792B81">
        <w:rPr>
          <w:rFonts w:ascii="Times New Roman" w:hAnsi="Times New Roman"/>
          <w:sz w:val="22"/>
          <w:szCs w:val="22"/>
        </w:rPr>
        <w:t>e</w:t>
      </w:r>
      <w:r w:rsidR="00C065FC" w:rsidRPr="00792B81">
        <w:rPr>
          <w:rFonts w:ascii="Times New Roman" w:hAnsi="Times New Roman"/>
          <w:sz w:val="22"/>
          <w:szCs w:val="22"/>
        </w:rPr>
        <w:t xml:space="preserve"> </w:t>
      </w:r>
      <w:r w:rsidRPr="00792B81">
        <w:rPr>
          <w:rFonts w:ascii="Times New Roman" w:hAnsi="Times New Roman"/>
          <w:sz w:val="22"/>
          <w:szCs w:val="22"/>
        </w:rPr>
        <w:t>v elektronski ob</w:t>
      </w:r>
      <w:r w:rsidR="00D51022" w:rsidRPr="00792B81">
        <w:rPr>
          <w:rFonts w:ascii="Times New Roman" w:hAnsi="Times New Roman"/>
          <w:sz w:val="22"/>
          <w:szCs w:val="22"/>
        </w:rPr>
        <w:t>liki</w:t>
      </w:r>
      <w:r w:rsidR="00C065FC" w:rsidRPr="00792B81">
        <w:rPr>
          <w:rFonts w:ascii="Times New Roman" w:hAnsi="Times New Roman"/>
          <w:sz w:val="22"/>
          <w:szCs w:val="22"/>
        </w:rPr>
        <w:t xml:space="preserve"> </w:t>
      </w:r>
      <w:r w:rsidR="00C213E4" w:rsidRPr="00792B81">
        <w:rPr>
          <w:rFonts w:ascii="Times New Roman" w:hAnsi="Times New Roman"/>
          <w:sz w:val="22"/>
          <w:szCs w:val="22"/>
        </w:rPr>
        <w:t xml:space="preserve">obvestiti </w:t>
      </w:r>
      <w:r w:rsidR="00F50956" w:rsidRPr="00792B81">
        <w:rPr>
          <w:rFonts w:ascii="Times New Roman" w:hAnsi="Times New Roman"/>
          <w:sz w:val="22"/>
          <w:szCs w:val="22"/>
        </w:rPr>
        <w:t>ministrs</w:t>
      </w:r>
      <w:r w:rsidR="007A2184">
        <w:rPr>
          <w:rFonts w:ascii="Times New Roman" w:hAnsi="Times New Roman"/>
          <w:sz w:val="22"/>
          <w:szCs w:val="22"/>
        </w:rPr>
        <w:t>t</w:t>
      </w:r>
      <w:r w:rsidR="00F50956" w:rsidRPr="00792B81">
        <w:rPr>
          <w:rFonts w:ascii="Times New Roman" w:hAnsi="Times New Roman"/>
          <w:sz w:val="22"/>
          <w:szCs w:val="22"/>
        </w:rPr>
        <w:t xml:space="preserve">vo in </w:t>
      </w:r>
      <w:r w:rsidR="00221C9C" w:rsidRPr="00792B81">
        <w:rPr>
          <w:rFonts w:ascii="Times New Roman" w:hAnsi="Times New Roman"/>
          <w:sz w:val="22"/>
          <w:szCs w:val="22"/>
        </w:rPr>
        <w:t>inšpektora</w:t>
      </w:r>
      <w:r w:rsidR="005D6761" w:rsidRPr="00792B81">
        <w:rPr>
          <w:rFonts w:ascii="Times New Roman" w:hAnsi="Times New Roman"/>
          <w:sz w:val="22"/>
          <w:szCs w:val="22"/>
        </w:rPr>
        <w:t>t</w:t>
      </w:r>
      <w:r w:rsidR="00E84BA2" w:rsidRPr="00792B81">
        <w:rPr>
          <w:rFonts w:ascii="Times New Roman" w:hAnsi="Times New Roman"/>
          <w:sz w:val="22"/>
          <w:szCs w:val="22"/>
        </w:rPr>
        <w:t xml:space="preserve"> o področju uporabe in vrsti nadomestnega gradbenega materiala iz preglednic od 3 do 11 iz Priloge 3 te uredbe</w:t>
      </w:r>
      <w:r w:rsidR="00C065FC" w:rsidRPr="00792B81">
        <w:rPr>
          <w:rFonts w:ascii="Times New Roman" w:hAnsi="Times New Roman"/>
          <w:sz w:val="22"/>
          <w:szCs w:val="22"/>
        </w:rPr>
        <w:t>.</w:t>
      </w:r>
    </w:p>
    <w:p w14:paraId="5894AE80" w14:textId="77777777" w:rsidR="0086133B" w:rsidRPr="00792B81" w:rsidRDefault="0086133B" w:rsidP="00A80ECD">
      <w:pPr>
        <w:jc w:val="both"/>
        <w:rPr>
          <w:rFonts w:ascii="Times New Roman" w:hAnsi="Times New Roman"/>
          <w:sz w:val="22"/>
          <w:szCs w:val="22"/>
        </w:rPr>
      </w:pPr>
    </w:p>
    <w:p w14:paraId="15319BB6" w14:textId="368F0BC0" w:rsidR="006819A5" w:rsidRPr="00792B81" w:rsidRDefault="006819A5" w:rsidP="00A80ECD">
      <w:pPr>
        <w:ind w:firstLine="708"/>
        <w:jc w:val="both"/>
        <w:rPr>
          <w:rFonts w:ascii="Times New Roman" w:hAnsi="Times New Roman"/>
          <w:sz w:val="22"/>
          <w:szCs w:val="22"/>
        </w:rPr>
      </w:pPr>
      <w:r w:rsidRPr="00792B81">
        <w:rPr>
          <w:rFonts w:ascii="Times New Roman" w:hAnsi="Times New Roman"/>
          <w:sz w:val="22"/>
          <w:szCs w:val="22"/>
        </w:rPr>
        <w:t>(2) V obvestilu iz prejšnjega odstavka</w:t>
      </w:r>
      <w:r w:rsidR="00FA3C75" w:rsidRPr="00792B81">
        <w:rPr>
          <w:rFonts w:ascii="Times New Roman" w:hAnsi="Times New Roman"/>
          <w:sz w:val="22"/>
          <w:szCs w:val="22"/>
        </w:rPr>
        <w:t xml:space="preserve"> morajo biti navedeni podatki</w:t>
      </w:r>
      <w:r w:rsidR="00F57A05" w:rsidRPr="00792B81">
        <w:rPr>
          <w:rFonts w:ascii="Times New Roman" w:hAnsi="Times New Roman"/>
          <w:sz w:val="22"/>
          <w:szCs w:val="22"/>
        </w:rPr>
        <w:t xml:space="preserve"> o</w:t>
      </w:r>
      <w:r w:rsidR="00FA3C75" w:rsidRPr="00792B81">
        <w:rPr>
          <w:rFonts w:ascii="Times New Roman" w:hAnsi="Times New Roman"/>
          <w:sz w:val="22"/>
          <w:szCs w:val="22"/>
        </w:rPr>
        <w:t>:</w:t>
      </w:r>
    </w:p>
    <w:p w14:paraId="2B2F5B1A" w14:textId="790888BB" w:rsidR="00FA3C75" w:rsidRPr="00792B81" w:rsidRDefault="00801271" w:rsidP="00A80ECD">
      <w:pPr>
        <w:ind w:firstLine="708"/>
        <w:jc w:val="both"/>
        <w:rPr>
          <w:rFonts w:ascii="Times New Roman" w:hAnsi="Times New Roman"/>
          <w:sz w:val="22"/>
          <w:szCs w:val="22"/>
        </w:rPr>
      </w:pPr>
      <w:r w:rsidRPr="00792B81">
        <w:rPr>
          <w:rFonts w:ascii="Times New Roman" w:hAnsi="Times New Roman"/>
          <w:sz w:val="22"/>
          <w:szCs w:val="22"/>
        </w:rPr>
        <w:t>1. investitor</w:t>
      </w:r>
      <w:r w:rsidR="00F57A05" w:rsidRPr="00792B81">
        <w:rPr>
          <w:rFonts w:ascii="Times New Roman" w:hAnsi="Times New Roman"/>
          <w:sz w:val="22"/>
          <w:szCs w:val="22"/>
        </w:rPr>
        <w:t>ju</w:t>
      </w:r>
      <w:r w:rsidRPr="00792B81">
        <w:rPr>
          <w:rFonts w:ascii="Times New Roman" w:hAnsi="Times New Roman"/>
          <w:sz w:val="22"/>
          <w:szCs w:val="22"/>
        </w:rPr>
        <w:t xml:space="preserve"> </w:t>
      </w:r>
      <w:r w:rsidR="00151CF7" w:rsidRPr="00792B81">
        <w:rPr>
          <w:rFonts w:ascii="Times New Roman" w:hAnsi="Times New Roman"/>
          <w:sz w:val="22"/>
          <w:szCs w:val="22"/>
        </w:rPr>
        <w:t>gradben</w:t>
      </w:r>
      <w:r w:rsidR="004554B1" w:rsidRPr="00792B81">
        <w:rPr>
          <w:rFonts w:ascii="Times New Roman" w:hAnsi="Times New Roman"/>
          <w:sz w:val="22"/>
          <w:szCs w:val="22"/>
        </w:rPr>
        <w:t>ega</w:t>
      </w:r>
      <w:r w:rsidR="00151CF7" w:rsidRPr="00792B81">
        <w:rPr>
          <w:rFonts w:ascii="Times New Roman" w:hAnsi="Times New Roman"/>
          <w:sz w:val="22"/>
          <w:szCs w:val="22"/>
        </w:rPr>
        <w:t xml:space="preserve"> inženirskega objekta</w:t>
      </w:r>
      <w:r w:rsidR="00FA3C75" w:rsidRPr="00792B81">
        <w:rPr>
          <w:rFonts w:ascii="Times New Roman" w:hAnsi="Times New Roman"/>
          <w:sz w:val="22"/>
          <w:szCs w:val="22"/>
        </w:rPr>
        <w:t>,</w:t>
      </w:r>
    </w:p>
    <w:p w14:paraId="52C6C0F2" w14:textId="5C60C4A1" w:rsidR="00FA3C75" w:rsidRPr="00792B81" w:rsidRDefault="00801271" w:rsidP="00A80ECD">
      <w:pPr>
        <w:ind w:firstLine="708"/>
        <w:jc w:val="both"/>
        <w:rPr>
          <w:rFonts w:ascii="Times New Roman" w:hAnsi="Times New Roman"/>
          <w:sz w:val="22"/>
          <w:szCs w:val="22"/>
        </w:rPr>
      </w:pPr>
      <w:r w:rsidRPr="00792B81">
        <w:rPr>
          <w:rFonts w:ascii="Times New Roman" w:hAnsi="Times New Roman"/>
          <w:sz w:val="22"/>
          <w:szCs w:val="22"/>
        </w:rPr>
        <w:t>2. izvajalc</w:t>
      </w:r>
      <w:r w:rsidR="00F57A05" w:rsidRPr="00792B81">
        <w:rPr>
          <w:rFonts w:ascii="Times New Roman" w:hAnsi="Times New Roman"/>
          <w:sz w:val="22"/>
          <w:szCs w:val="22"/>
        </w:rPr>
        <w:t>u</w:t>
      </w:r>
      <w:r w:rsidRPr="00792B81">
        <w:rPr>
          <w:rFonts w:ascii="Times New Roman" w:hAnsi="Times New Roman"/>
          <w:sz w:val="22"/>
          <w:szCs w:val="22"/>
        </w:rPr>
        <w:t xml:space="preserve"> gradnje</w:t>
      </w:r>
      <w:r w:rsidR="00FA3C75" w:rsidRPr="00792B81">
        <w:rPr>
          <w:rFonts w:ascii="Times New Roman" w:hAnsi="Times New Roman"/>
          <w:sz w:val="22"/>
          <w:szCs w:val="22"/>
        </w:rPr>
        <w:t xml:space="preserve">, razen če je </w:t>
      </w:r>
      <w:r w:rsidR="00F57A05" w:rsidRPr="00792B81">
        <w:rPr>
          <w:rFonts w:ascii="Times New Roman" w:hAnsi="Times New Roman"/>
          <w:sz w:val="22"/>
          <w:szCs w:val="22"/>
        </w:rPr>
        <w:t xml:space="preserve">to investitor </w:t>
      </w:r>
      <w:r w:rsidR="00FA3C75" w:rsidRPr="00792B81">
        <w:rPr>
          <w:rFonts w:ascii="Times New Roman" w:hAnsi="Times New Roman"/>
          <w:sz w:val="22"/>
          <w:szCs w:val="22"/>
        </w:rPr>
        <w:t>sam,</w:t>
      </w:r>
    </w:p>
    <w:p w14:paraId="4C19D11A" w14:textId="166D1CF5" w:rsidR="00CA38FA" w:rsidRPr="00792B81" w:rsidRDefault="00990A67" w:rsidP="00A80ECD">
      <w:pPr>
        <w:ind w:firstLine="708"/>
        <w:jc w:val="both"/>
        <w:rPr>
          <w:rFonts w:ascii="Times New Roman" w:hAnsi="Times New Roman"/>
          <w:sz w:val="22"/>
          <w:szCs w:val="22"/>
        </w:rPr>
      </w:pPr>
      <w:r w:rsidRPr="00792B81">
        <w:rPr>
          <w:rFonts w:ascii="Times New Roman" w:hAnsi="Times New Roman"/>
          <w:sz w:val="22"/>
          <w:szCs w:val="22"/>
        </w:rPr>
        <w:t>3.</w:t>
      </w:r>
      <w:r w:rsidR="00CA38FA" w:rsidRPr="00792B81">
        <w:rPr>
          <w:rFonts w:ascii="Times New Roman" w:hAnsi="Times New Roman"/>
          <w:sz w:val="22"/>
          <w:szCs w:val="22"/>
        </w:rPr>
        <w:t xml:space="preserve"> </w:t>
      </w:r>
      <w:r w:rsidR="00BA35FC" w:rsidRPr="00792B81">
        <w:rPr>
          <w:rFonts w:ascii="Times New Roman" w:hAnsi="Times New Roman"/>
          <w:sz w:val="22"/>
          <w:szCs w:val="22"/>
        </w:rPr>
        <w:t>izdanem okoljevarstvenem dovoljenju,</w:t>
      </w:r>
      <w:r w:rsidRPr="00792B81">
        <w:rPr>
          <w:rFonts w:ascii="Times New Roman" w:hAnsi="Times New Roman"/>
          <w:sz w:val="22"/>
          <w:szCs w:val="22"/>
        </w:rPr>
        <w:t xml:space="preserve"> </w:t>
      </w:r>
    </w:p>
    <w:p w14:paraId="2DE4EF36" w14:textId="43ED0E34" w:rsidR="00FA3C75" w:rsidRPr="00792B81" w:rsidRDefault="00BA35FC" w:rsidP="00A80ECD">
      <w:pPr>
        <w:ind w:firstLine="708"/>
        <w:jc w:val="both"/>
        <w:rPr>
          <w:rFonts w:ascii="Times New Roman" w:hAnsi="Times New Roman"/>
          <w:sz w:val="22"/>
          <w:szCs w:val="22"/>
        </w:rPr>
      </w:pPr>
      <w:r w:rsidRPr="00792B81">
        <w:rPr>
          <w:rFonts w:ascii="Times New Roman" w:hAnsi="Times New Roman"/>
          <w:sz w:val="22"/>
          <w:szCs w:val="22"/>
        </w:rPr>
        <w:t xml:space="preserve">4. </w:t>
      </w:r>
      <w:r w:rsidR="00310E32" w:rsidRPr="00792B81">
        <w:rPr>
          <w:rFonts w:ascii="Times New Roman" w:hAnsi="Times New Roman"/>
          <w:sz w:val="22"/>
          <w:szCs w:val="22"/>
        </w:rPr>
        <w:t>vrst</w:t>
      </w:r>
      <w:r w:rsidR="00F57A05" w:rsidRPr="00792B81">
        <w:rPr>
          <w:rFonts w:ascii="Times New Roman" w:hAnsi="Times New Roman"/>
          <w:sz w:val="22"/>
          <w:szCs w:val="22"/>
        </w:rPr>
        <w:t>i</w:t>
      </w:r>
      <w:r w:rsidR="00310E32" w:rsidRPr="00792B81">
        <w:rPr>
          <w:rFonts w:ascii="Times New Roman" w:hAnsi="Times New Roman"/>
          <w:sz w:val="22"/>
          <w:szCs w:val="22"/>
        </w:rPr>
        <w:t xml:space="preserve"> </w:t>
      </w:r>
      <w:r w:rsidR="00990A67" w:rsidRPr="00792B81">
        <w:rPr>
          <w:rFonts w:ascii="Times New Roman" w:hAnsi="Times New Roman"/>
          <w:sz w:val="22"/>
          <w:szCs w:val="22"/>
        </w:rPr>
        <w:t xml:space="preserve">nadomestnega </w:t>
      </w:r>
      <w:r w:rsidR="00E443DF" w:rsidRPr="00792B81">
        <w:rPr>
          <w:rFonts w:ascii="Times New Roman" w:hAnsi="Times New Roman"/>
          <w:sz w:val="22"/>
          <w:szCs w:val="22"/>
        </w:rPr>
        <w:t>gradbenega materiala</w:t>
      </w:r>
      <w:r w:rsidR="00990A67" w:rsidRPr="00792B81">
        <w:rPr>
          <w:rFonts w:ascii="Times New Roman" w:hAnsi="Times New Roman"/>
          <w:sz w:val="22"/>
          <w:szCs w:val="22"/>
        </w:rPr>
        <w:t xml:space="preserve"> </w:t>
      </w:r>
      <w:r w:rsidR="00FA3C75" w:rsidRPr="00792B81">
        <w:rPr>
          <w:rFonts w:ascii="Times New Roman" w:hAnsi="Times New Roman"/>
          <w:sz w:val="22"/>
          <w:szCs w:val="22"/>
        </w:rPr>
        <w:t xml:space="preserve">in </w:t>
      </w:r>
      <w:r w:rsidR="00310E32" w:rsidRPr="00792B81">
        <w:rPr>
          <w:rFonts w:ascii="Times New Roman" w:hAnsi="Times New Roman"/>
          <w:sz w:val="22"/>
          <w:szCs w:val="22"/>
        </w:rPr>
        <w:t>oznak</w:t>
      </w:r>
      <w:r w:rsidR="00F57A05" w:rsidRPr="00792B81">
        <w:rPr>
          <w:rFonts w:ascii="Times New Roman" w:hAnsi="Times New Roman"/>
          <w:sz w:val="22"/>
          <w:szCs w:val="22"/>
        </w:rPr>
        <w:t>i</w:t>
      </w:r>
      <w:r w:rsidR="00310E32" w:rsidRPr="00792B81">
        <w:rPr>
          <w:rFonts w:ascii="Times New Roman" w:hAnsi="Times New Roman"/>
          <w:sz w:val="22"/>
          <w:szCs w:val="22"/>
        </w:rPr>
        <w:t xml:space="preserve"> </w:t>
      </w:r>
      <w:r w:rsidR="00FA3C75" w:rsidRPr="00792B81">
        <w:rPr>
          <w:rFonts w:ascii="Times New Roman" w:hAnsi="Times New Roman"/>
          <w:sz w:val="22"/>
          <w:szCs w:val="22"/>
        </w:rPr>
        <w:t>razred</w:t>
      </w:r>
      <w:r w:rsidR="00B46295" w:rsidRPr="00792B81">
        <w:rPr>
          <w:rFonts w:ascii="Times New Roman" w:hAnsi="Times New Roman"/>
          <w:sz w:val="22"/>
          <w:szCs w:val="22"/>
        </w:rPr>
        <w:t>a</w:t>
      </w:r>
      <w:r w:rsidR="0083077D" w:rsidRPr="00792B81">
        <w:rPr>
          <w:rFonts w:ascii="Times New Roman" w:hAnsi="Times New Roman"/>
          <w:sz w:val="22"/>
          <w:szCs w:val="22"/>
        </w:rPr>
        <w:t xml:space="preserve"> onesnaženosti</w:t>
      </w:r>
      <w:r w:rsidR="00D51022" w:rsidRPr="00792B81">
        <w:rPr>
          <w:rFonts w:ascii="Times New Roman" w:hAnsi="Times New Roman"/>
          <w:sz w:val="22"/>
          <w:szCs w:val="22"/>
        </w:rPr>
        <w:t xml:space="preserve"> ter v primeru uporabe mešanice</w:t>
      </w:r>
      <w:r w:rsidR="0028515B" w:rsidRPr="00792B81">
        <w:rPr>
          <w:rFonts w:ascii="Times New Roman" w:hAnsi="Times New Roman"/>
          <w:sz w:val="22"/>
          <w:szCs w:val="22"/>
        </w:rPr>
        <w:t xml:space="preserve"> nadomestnih </w:t>
      </w:r>
      <w:r w:rsidR="00E443DF" w:rsidRPr="00792B81">
        <w:rPr>
          <w:rFonts w:ascii="Times New Roman" w:hAnsi="Times New Roman"/>
          <w:sz w:val="22"/>
          <w:szCs w:val="22"/>
        </w:rPr>
        <w:t>gradbenih materialov</w:t>
      </w:r>
      <w:r w:rsidR="00FA3C75" w:rsidRPr="00792B81">
        <w:rPr>
          <w:rFonts w:ascii="Times New Roman" w:hAnsi="Times New Roman"/>
          <w:sz w:val="22"/>
          <w:szCs w:val="22"/>
        </w:rPr>
        <w:t xml:space="preserve"> </w:t>
      </w:r>
      <w:r w:rsidR="00310E32" w:rsidRPr="00792B81">
        <w:rPr>
          <w:rFonts w:ascii="Times New Roman" w:hAnsi="Times New Roman"/>
          <w:sz w:val="22"/>
          <w:szCs w:val="22"/>
        </w:rPr>
        <w:t xml:space="preserve">navedba </w:t>
      </w:r>
      <w:r w:rsidR="00990A67" w:rsidRPr="00792B81">
        <w:rPr>
          <w:rFonts w:ascii="Times New Roman" w:hAnsi="Times New Roman"/>
          <w:sz w:val="22"/>
          <w:szCs w:val="22"/>
        </w:rPr>
        <w:t xml:space="preserve">nadomestnih </w:t>
      </w:r>
      <w:r w:rsidR="00E443DF" w:rsidRPr="00792B81">
        <w:rPr>
          <w:rFonts w:ascii="Times New Roman" w:hAnsi="Times New Roman"/>
          <w:sz w:val="22"/>
          <w:szCs w:val="22"/>
        </w:rPr>
        <w:t>gradbenih materialov</w:t>
      </w:r>
      <w:r w:rsidR="00FA3C75" w:rsidRPr="00792B81">
        <w:rPr>
          <w:rFonts w:ascii="Times New Roman" w:hAnsi="Times New Roman"/>
          <w:sz w:val="22"/>
          <w:szCs w:val="22"/>
        </w:rPr>
        <w:t xml:space="preserve">, ki jih vsebuje mešanica, in </w:t>
      </w:r>
      <w:r w:rsidR="00310E32" w:rsidRPr="00792B81">
        <w:rPr>
          <w:rFonts w:ascii="Times New Roman" w:hAnsi="Times New Roman"/>
          <w:sz w:val="22"/>
          <w:szCs w:val="22"/>
        </w:rPr>
        <w:t>oznak</w:t>
      </w:r>
      <w:r w:rsidR="00F57A05" w:rsidRPr="00792B81">
        <w:rPr>
          <w:rFonts w:ascii="Times New Roman" w:hAnsi="Times New Roman"/>
          <w:sz w:val="22"/>
          <w:szCs w:val="22"/>
        </w:rPr>
        <w:t>ah</w:t>
      </w:r>
      <w:r w:rsidR="00310E32" w:rsidRPr="00792B81">
        <w:rPr>
          <w:rFonts w:ascii="Times New Roman" w:hAnsi="Times New Roman"/>
          <w:sz w:val="22"/>
          <w:szCs w:val="22"/>
        </w:rPr>
        <w:t xml:space="preserve"> </w:t>
      </w:r>
      <w:r w:rsidR="00FA3C75" w:rsidRPr="00792B81">
        <w:rPr>
          <w:rFonts w:ascii="Times New Roman" w:hAnsi="Times New Roman"/>
          <w:sz w:val="22"/>
          <w:szCs w:val="22"/>
        </w:rPr>
        <w:t xml:space="preserve">njihovih </w:t>
      </w:r>
      <w:r w:rsidR="00B46295" w:rsidRPr="00792B81">
        <w:rPr>
          <w:rFonts w:ascii="Times New Roman" w:hAnsi="Times New Roman"/>
          <w:sz w:val="22"/>
          <w:szCs w:val="22"/>
        </w:rPr>
        <w:t>razredov</w:t>
      </w:r>
      <w:r w:rsidR="00734F2F" w:rsidRPr="00792B81">
        <w:rPr>
          <w:rFonts w:ascii="Times New Roman" w:hAnsi="Times New Roman"/>
          <w:sz w:val="22"/>
          <w:szCs w:val="22"/>
        </w:rPr>
        <w:t xml:space="preserve"> onesnaženosti</w:t>
      </w:r>
      <w:r w:rsidR="00FA3C75" w:rsidRPr="00792B81">
        <w:rPr>
          <w:rFonts w:ascii="Times New Roman" w:hAnsi="Times New Roman"/>
          <w:sz w:val="22"/>
          <w:szCs w:val="22"/>
        </w:rPr>
        <w:t>,</w:t>
      </w:r>
    </w:p>
    <w:p w14:paraId="42B9C8A7" w14:textId="1BDA8D4C" w:rsidR="00FA3C75" w:rsidRPr="00792B81" w:rsidRDefault="00BA35FC" w:rsidP="00A80ECD">
      <w:pPr>
        <w:ind w:firstLine="708"/>
        <w:jc w:val="both"/>
        <w:rPr>
          <w:rFonts w:ascii="Times New Roman" w:hAnsi="Times New Roman"/>
          <w:sz w:val="22"/>
          <w:szCs w:val="22"/>
        </w:rPr>
      </w:pPr>
      <w:r w:rsidRPr="00792B81">
        <w:rPr>
          <w:rFonts w:ascii="Times New Roman" w:hAnsi="Times New Roman"/>
          <w:sz w:val="22"/>
          <w:szCs w:val="22"/>
        </w:rPr>
        <w:t>5</w:t>
      </w:r>
      <w:r w:rsidR="006819A5" w:rsidRPr="00792B81">
        <w:rPr>
          <w:rFonts w:ascii="Times New Roman" w:hAnsi="Times New Roman"/>
          <w:sz w:val="22"/>
          <w:szCs w:val="22"/>
        </w:rPr>
        <w:t xml:space="preserve">. </w:t>
      </w:r>
      <w:r w:rsidR="00FA3C75" w:rsidRPr="00792B81">
        <w:rPr>
          <w:rFonts w:ascii="Times New Roman" w:hAnsi="Times New Roman"/>
          <w:sz w:val="22"/>
          <w:szCs w:val="22"/>
        </w:rPr>
        <w:t>lokacij</w:t>
      </w:r>
      <w:r w:rsidR="00F57A05" w:rsidRPr="00792B81">
        <w:rPr>
          <w:rFonts w:ascii="Times New Roman" w:hAnsi="Times New Roman"/>
          <w:sz w:val="22"/>
          <w:szCs w:val="22"/>
        </w:rPr>
        <w:t>i</w:t>
      </w:r>
      <w:r w:rsidR="00FA3C75" w:rsidRPr="00792B81">
        <w:rPr>
          <w:rFonts w:ascii="Times New Roman" w:hAnsi="Times New Roman"/>
          <w:sz w:val="22"/>
          <w:szCs w:val="22"/>
        </w:rPr>
        <w:t xml:space="preserve"> </w:t>
      </w:r>
      <w:r w:rsidR="00DB1883" w:rsidRPr="00792B81">
        <w:rPr>
          <w:rFonts w:ascii="Times New Roman" w:hAnsi="Times New Roman"/>
          <w:sz w:val="22"/>
          <w:szCs w:val="22"/>
        </w:rPr>
        <w:t xml:space="preserve">mesta </w:t>
      </w:r>
      <w:r w:rsidR="00E84BA2" w:rsidRPr="00792B81">
        <w:rPr>
          <w:rFonts w:ascii="Times New Roman" w:hAnsi="Times New Roman"/>
          <w:sz w:val="22"/>
          <w:szCs w:val="22"/>
        </w:rPr>
        <w:t>uporabe nadomestnega gradbenega materiala</w:t>
      </w:r>
      <w:r w:rsidR="000B5F2A" w:rsidRPr="00792B81">
        <w:rPr>
          <w:rFonts w:ascii="Times New Roman" w:hAnsi="Times New Roman"/>
          <w:sz w:val="22"/>
          <w:szCs w:val="22"/>
        </w:rPr>
        <w:t xml:space="preserve"> (</w:t>
      </w:r>
      <w:r w:rsidR="00320DAF">
        <w:rPr>
          <w:rFonts w:ascii="Times New Roman" w:hAnsi="Times New Roman"/>
          <w:sz w:val="22"/>
          <w:szCs w:val="22"/>
        </w:rPr>
        <w:t xml:space="preserve">parcelne številke in </w:t>
      </w:r>
      <w:r w:rsidR="00717B85" w:rsidRPr="00792B81">
        <w:rPr>
          <w:rFonts w:ascii="Times New Roman" w:hAnsi="Times New Roman"/>
          <w:sz w:val="22"/>
          <w:szCs w:val="22"/>
        </w:rPr>
        <w:t xml:space="preserve">koordinate </w:t>
      </w:r>
      <w:proofErr w:type="spellStart"/>
      <w:r w:rsidR="00717B85" w:rsidRPr="00792B81">
        <w:rPr>
          <w:rFonts w:ascii="Times New Roman" w:hAnsi="Times New Roman"/>
          <w:sz w:val="22"/>
          <w:szCs w:val="22"/>
        </w:rPr>
        <w:t>centroida</w:t>
      </w:r>
      <w:proofErr w:type="spellEnd"/>
      <w:r w:rsidR="00717B85" w:rsidRPr="00792B81">
        <w:rPr>
          <w:rFonts w:ascii="Times New Roman" w:hAnsi="Times New Roman"/>
          <w:sz w:val="22"/>
          <w:szCs w:val="22"/>
        </w:rPr>
        <w:t xml:space="preserve"> območja</w:t>
      </w:r>
      <w:r w:rsidR="000B5F2A" w:rsidRPr="00792B81">
        <w:rPr>
          <w:rFonts w:ascii="Times New Roman" w:hAnsi="Times New Roman"/>
          <w:sz w:val="22"/>
          <w:szCs w:val="22"/>
        </w:rPr>
        <w:t>)</w:t>
      </w:r>
      <w:r w:rsidR="00FA3C75" w:rsidRPr="00792B81">
        <w:rPr>
          <w:rFonts w:ascii="Times New Roman" w:hAnsi="Times New Roman"/>
          <w:sz w:val="22"/>
          <w:szCs w:val="22"/>
        </w:rPr>
        <w:t>,</w:t>
      </w:r>
    </w:p>
    <w:p w14:paraId="6C5386EE" w14:textId="6A2170C2" w:rsidR="00FA3C75" w:rsidRPr="00792B81" w:rsidRDefault="00BA35FC" w:rsidP="00A80ECD">
      <w:pPr>
        <w:ind w:firstLine="708"/>
        <w:jc w:val="both"/>
        <w:rPr>
          <w:rFonts w:ascii="Times New Roman" w:hAnsi="Times New Roman"/>
          <w:sz w:val="22"/>
          <w:szCs w:val="22"/>
        </w:rPr>
      </w:pPr>
      <w:r w:rsidRPr="00792B81">
        <w:rPr>
          <w:rFonts w:ascii="Times New Roman" w:hAnsi="Times New Roman"/>
          <w:sz w:val="22"/>
          <w:szCs w:val="22"/>
        </w:rPr>
        <w:t>6</w:t>
      </w:r>
      <w:r w:rsidR="00FA3C75" w:rsidRPr="00792B81">
        <w:rPr>
          <w:rFonts w:ascii="Times New Roman" w:hAnsi="Times New Roman"/>
          <w:sz w:val="22"/>
          <w:szCs w:val="22"/>
        </w:rPr>
        <w:t xml:space="preserve">. </w:t>
      </w:r>
      <w:r w:rsidR="00F33462" w:rsidRPr="00792B81">
        <w:rPr>
          <w:rFonts w:ascii="Times New Roman" w:hAnsi="Times New Roman"/>
          <w:sz w:val="22"/>
          <w:szCs w:val="22"/>
        </w:rPr>
        <w:t>količin</w:t>
      </w:r>
      <w:r w:rsidR="00F57A05" w:rsidRPr="00792B81">
        <w:rPr>
          <w:rFonts w:ascii="Times New Roman" w:hAnsi="Times New Roman"/>
          <w:sz w:val="22"/>
          <w:szCs w:val="22"/>
        </w:rPr>
        <w:t>i</w:t>
      </w:r>
      <w:r w:rsidR="00F33462" w:rsidRPr="00792B81">
        <w:rPr>
          <w:rFonts w:ascii="Times New Roman" w:hAnsi="Times New Roman"/>
          <w:sz w:val="22"/>
          <w:szCs w:val="22"/>
        </w:rPr>
        <w:t xml:space="preserve"> </w:t>
      </w:r>
      <w:r w:rsidR="00FA3C75" w:rsidRPr="00792B81">
        <w:rPr>
          <w:rFonts w:ascii="Times New Roman" w:hAnsi="Times New Roman"/>
          <w:sz w:val="22"/>
          <w:szCs w:val="22"/>
        </w:rPr>
        <w:t>in prostornin</w:t>
      </w:r>
      <w:r w:rsidR="00F57A05" w:rsidRPr="00792B81">
        <w:rPr>
          <w:rFonts w:ascii="Times New Roman" w:hAnsi="Times New Roman"/>
          <w:sz w:val="22"/>
          <w:szCs w:val="22"/>
        </w:rPr>
        <w:t>i</w:t>
      </w:r>
      <w:r w:rsidR="00990A67" w:rsidRPr="00792B81">
        <w:rPr>
          <w:rFonts w:ascii="Times New Roman" w:hAnsi="Times New Roman"/>
          <w:sz w:val="22"/>
          <w:szCs w:val="22"/>
        </w:rPr>
        <w:t xml:space="preserve"> nadomestnega </w:t>
      </w:r>
      <w:r w:rsidR="00E443DF" w:rsidRPr="00792B81">
        <w:rPr>
          <w:rFonts w:ascii="Times New Roman" w:hAnsi="Times New Roman"/>
          <w:sz w:val="22"/>
          <w:szCs w:val="22"/>
        </w:rPr>
        <w:t>gradbenega materiala</w:t>
      </w:r>
      <w:r w:rsidR="00FA3C75" w:rsidRPr="00792B81">
        <w:rPr>
          <w:rFonts w:ascii="Times New Roman" w:hAnsi="Times New Roman"/>
          <w:sz w:val="22"/>
          <w:szCs w:val="22"/>
        </w:rPr>
        <w:t xml:space="preserve">, ki </w:t>
      </w:r>
      <w:r w:rsidR="00E84BA2" w:rsidRPr="00792B81">
        <w:rPr>
          <w:rFonts w:ascii="Times New Roman" w:hAnsi="Times New Roman"/>
          <w:sz w:val="22"/>
          <w:szCs w:val="22"/>
        </w:rPr>
        <w:t xml:space="preserve">se </w:t>
      </w:r>
      <w:r w:rsidR="00FA3C75" w:rsidRPr="00792B81">
        <w:rPr>
          <w:rFonts w:ascii="Times New Roman" w:hAnsi="Times New Roman"/>
          <w:sz w:val="22"/>
          <w:szCs w:val="22"/>
        </w:rPr>
        <w:t xml:space="preserve">ga </w:t>
      </w:r>
      <w:r w:rsidR="00E84BA2" w:rsidRPr="00792B81">
        <w:rPr>
          <w:rFonts w:ascii="Times New Roman" w:hAnsi="Times New Roman"/>
          <w:sz w:val="22"/>
          <w:szCs w:val="22"/>
        </w:rPr>
        <w:t>namerava uporabiti</w:t>
      </w:r>
      <w:r w:rsidR="00990A67" w:rsidRPr="00792B81">
        <w:rPr>
          <w:rFonts w:ascii="Times New Roman" w:hAnsi="Times New Roman"/>
          <w:sz w:val="22"/>
          <w:szCs w:val="22"/>
        </w:rPr>
        <w:t xml:space="preserve">, ali nadomestnih </w:t>
      </w:r>
      <w:r w:rsidR="00F41B33" w:rsidRPr="00792B81">
        <w:rPr>
          <w:rFonts w:ascii="Times New Roman" w:hAnsi="Times New Roman"/>
          <w:sz w:val="22"/>
          <w:szCs w:val="22"/>
        </w:rPr>
        <w:t>gradbenih materialov</w:t>
      </w:r>
      <w:r w:rsidR="00FA3C75" w:rsidRPr="00792B81">
        <w:rPr>
          <w:rFonts w:ascii="Times New Roman" w:hAnsi="Times New Roman"/>
          <w:sz w:val="22"/>
          <w:szCs w:val="22"/>
        </w:rPr>
        <w:t>, ki jih vsebuje mešanica,</w:t>
      </w:r>
    </w:p>
    <w:p w14:paraId="5B6C579D" w14:textId="1EBB9CA7" w:rsidR="00FA3C75" w:rsidRPr="00792B81" w:rsidRDefault="00BA35FC" w:rsidP="00A80ECD">
      <w:pPr>
        <w:ind w:firstLine="708"/>
        <w:jc w:val="both"/>
        <w:rPr>
          <w:rFonts w:ascii="Times New Roman" w:hAnsi="Times New Roman"/>
          <w:sz w:val="22"/>
          <w:szCs w:val="22"/>
        </w:rPr>
      </w:pPr>
      <w:r w:rsidRPr="00792B81">
        <w:rPr>
          <w:rFonts w:ascii="Times New Roman" w:hAnsi="Times New Roman"/>
          <w:sz w:val="22"/>
          <w:szCs w:val="22"/>
        </w:rPr>
        <w:t>7</w:t>
      </w:r>
      <w:r w:rsidR="00FA3C75" w:rsidRPr="00792B81">
        <w:rPr>
          <w:rFonts w:ascii="Times New Roman" w:hAnsi="Times New Roman"/>
          <w:sz w:val="22"/>
          <w:szCs w:val="22"/>
        </w:rPr>
        <w:t xml:space="preserve">. </w:t>
      </w:r>
      <w:r w:rsidR="00813EC5" w:rsidRPr="00792B81">
        <w:rPr>
          <w:rFonts w:ascii="Times New Roman" w:hAnsi="Times New Roman"/>
          <w:sz w:val="22"/>
          <w:szCs w:val="22"/>
        </w:rPr>
        <w:t>področju uporabe</w:t>
      </w:r>
      <w:r w:rsidR="008D1B6A" w:rsidRPr="00792B81">
        <w:rPr>
          <w:rFonts w:ascii="Times New Roman" w:hAnsi="Times New Roman"/>
          <w:sz w:val="22"/>
          <w:szCs w:val="22"/>
        </w:rPr>
        <w:t xml:space="preserve"> v skladu s </w:t>
      </w:r>
      <w:r w:rsidR="00B62CE2" w:rsidRPr="00792B81">
        <w:rPr>
          <w:rFonts w:ascii="Times New Roman" w:hAnsi="Times New Roman"/>
          <w:sz w:val="22"/>
          <w:szCs w:val="22"/>
        </w:rPr>
        <w:t xml:space="preserve">preglednicami od 3 do 11 iz </w:t>
      </w:r>
      <w:r w:rsidR="008D1B6A" w:rsidRPr="00792B81">
        <w:rPr>
          <w:rFonts w:ascii="Times New Roman" w:hAnsi="Times New Roman"/>
          <w:sz w:val="22"/>
          <w:szCs w:val="22"/>
        </w:rPr>
        <w:t>Prilog</w:t>
      </w:r>
      <w:r w:rsidR="00B62CE2" w:rsidRPr="00792B81">
        <w:rPr>
          <w:rFonts w:ascii="Times New Roman" w:hAnsi="Times New Roman"/>
          <w:sz w:val="22"/>
          <w:szCs w:val="22"/>
        </w:rPr>
        <w:t>e</w:t>
      </w:r>
      <w:r w:rsidR="00FA3C75" w:rsidRPr="00792B81">
        <w:rPr>
          <w:rFonts w:ascii="Times New Roman" w:hAnsi="Times New Roman"/>
          <w:sz w:val="22"/>
          <w:szCs w:val="22"/>
        </w:rPr>
        <w:t xml:space="preserve"> 3 </w:t>
      </w:r>
      <w:r w:rsidR="008D4D35" w:rsidRPr="00792B81">
        <w:rPr>
          <w:rFonts w:ascii="Times New Roman" w:hAnsi="Times New Roman"/>
          <w:sz w:val="22"/>
          <w:szCs w:val="22"/>
        </w:rPr>
        <w:t>te uredbe</w:t>
      </w:r>
      <w:r w:rsidR="00715D92" w:rsidRPr="00792B81">
        <w:rPr>
          <w:rFonts w:ascii="Times New Roman" w:hAnsi="Times New Roman"/>
          <w:sz w:val="22"/>
          <w:szCs w:val="22"/>
        </w:rPr>
        <w:t xml:space="preserve"> </w:t>
      </w:r>
      <w:r w:rsidR="00FA3C75" w:rsidRPr="00792B81">
        <w:rPr>
          <w:rFonts w:ascii="Times New Roman" w:hAnsi="Times New Roman"/>
          <w:sz w:val="22"/>
          <w:szCs w:val="22"/>
        </w:rPr>
        <w:t xml:space="preserve">z navedbo ustrezne </w:t>
      </w:r>
      <w:r w:rsidR="00310E32" w:rsidRPr="00792B81">
        <w:rPr>
          <w:rFonts w:ascii="Times New Roman" w:hAnsi="Times New Roman"/>
          <w:sz w:val="22"/>
          <w:szCs w:val="22"/>
        </w:rPr>
        <w:t>oznake</w:t>
      </w:r>
      <w:r w:rsidR="00FA3C75" w:rsidRPr="00792B81">
        <w:rPr>
          <w:rFonts w:ascii="Times New Roman" w:hAnsi="Times New Roman"/>
          <w:sz w:val="22"/>
          <w:szCs w:val="22"/>
        </w:rPr>
        <w:t>,</w:t>
      </w:r>
    </w:p>
    <w:p w14:paraId="666A0550" w14:textId="0C99E181" w:rsidR="00FA3C75" w:rsidRPr="00792B81" w:rsidRDefault="00BA35FC" w:rsidP="00A80ECD">
      <w:pPr>
        <w:ind w:firstLine="708"/>
        <w:jc w:val="both"/>
        <w:rPr>
          <w:rFonts w:ascii="Times New Roman" w:hAnsi="Times New Roman"/>
          <w:sz w:val="22"/>
          <w:szCs w:val="22"/>
        </w:rPr>
      </w:pPr>
      <w:r w:rsidRPr="00792B81">
        <w:rPr>
          <w:rFonts w:ascii="Times New Roman" w:hAnsi="Times New Roman"/>
          <w:sz w:val="22"/>
          <w:szCs w:val="22"/>
        </w:rPr>
        <w:t>8</w:t>
      </w:r>
      <w:r w:rsidR="00212833" w:rsidRPr="00792B81">
        <w:rPr>
          <w:rFonts w:ascii="Times New Roman" w:hAnsi="Times New Roman"/>
          <w:sz w:val="22"/>
          <w:szCs w:val="22"/>
        </w:rPr>
        <w:t xml:space="preserve">. </w:t>
      </w:r>
      <w:r w:rsidR="00DB7CCB" w:rsidRPr="00792B81">
        <w:rPr>
          <w:rFonts w:ascii="Times New Roman" w:hAnsi="Times New Roman"/>
          <w:sz w:val="22"/>
          <w:szCs w:val="22"/>
        </w:rPr>
        <w:t xml:space="preserve">lastnostih </w:t>
      </w:r>
      <w:r w:rsidR="004540DB" w:rsidRPr="00792B81">
        <w:rPr>
          <w:rFonts w:ascii="Times New Roman" w:hAnsi="Times New Roman"/>
          <w:sz w:val="22"/>
          <w:szCs w:val="22"/>
        </w:rPr>
        <w:t>temeljn</w:t>
      </w:r>
      <w:r w:rsidR="006862E9">
        <w:rPr>
          <w:rFonts w:ascii="Times New Roman" w:hAnsi="Times New Roman"/>
          <w:sz w:val="22"/>
          <w:szCs w:val="22"/>
        </w:rPr>
        <w:t>ih</w:t>
      </w:r>
      <w:r w:rsidR="00DB7CCB" w:rsidRPr="00792B81">
        <w:rPr>
          <w:rFonts w:ascii="Times New Roman" w:hAnsi="Times New Roman"/>
          <w:sz w:val="22"/>
          <w:szCs w:val="22"/>
        </w:rPr>
        <w:t xml:space="preserve"> </w:t>
      </w:r>
      <w:r w:rsidR="006862E9">
        <w:rPr>
          <w:rFonts w:ascii="Times New Roman" w:hAnsi="Times New Roman"/>
          <w:sz w:val="22"/>
          <w:szCs w:val="22"/>
        </w:rPr>
        <w:t>tal</w:t>
      </w:r>
      <w:r w:rsidR="00FA3C75" w:rsidRPr="00792B81">
        <w:rPr>
          <w:rFonts w:ascii="Times New Roman" w:hAnsi="Times New Roman"/>
          <w:sz w:val="22"/>
          <w:szCs w:val="22"/>
        </w:rPr>
        <w:t xml:space="preserve">, kot so </w:t>
      </w:r>
      <w:r w:rsidR="00DB7CCB" w:rsidRPr="00792B81">
        <w:rPr>
          <w:rFonts w:ascii="Times New Roman" w:hAnsi="Times New Roman"/>
          <w:sz w:val="22"/>
          <w:szCs w:val="22"/>
        </w:rPr>
        <w:t>podatki o njeni sestavi (</w:t>
      </w:r>
      <w:r w:rsidR="007E1603" w:rsidRPr="00792B81">
        <w:rPr>
          <w:rFonts w:ascii="Times New Roman" w:hAnsi="Times New Roman"/>
          <w:sz w:val="22"/>
          <w:szCs w:val="22"/>
        </w:rPr>
        <w:t>lahka tla, srednje težka tla ali težka tla</w:t>
      </w:r>
      <w:r w:rsidR="00DB7CCB" w:rsidRPr="00792B81">
        <w:rPr>
          <w:rFonts w:ascii="Times New Roman" w:hAnsi="Times New Roman"/>
          <w:sz w:val="22"/>
          <w:szCs w:val="22"/>
        </w:rPr>
        <w:t>)</w:t>
      </w:r>
      <w:r w:rsidR="004540DB" w:rsidRPr="00792B81">
        <w:rPr>
          <w:rFonts w:ascii="Times New Roman" w:hAnsi="Times New Roman"/>
          <w:sz w:val="22"/>
          <w:szCs w:val="22"/>
        </w:rPr>
        <w:t xml:space="preserve"> ter </w:t>
      </w:r>
      <w:r w:rsidR="00DB7CCB" w:rsidRPr="00792B81">
        <w:rPr>
          <w:rFonts w:ascii="Times New Roman" w:hAnsi="Times New Roman"/>
          <w:sz w:val="22"/>
          <w:szCs w:val="22"/>
        </w:rPr>
        <w:t xml:space="preserve">podatki o </w:t>
      </w:r>
      <w:r w:rsidR="004540DB" w:rsidRPr="00792B81">
        <w:rPr>
          <w:rFonts w:ascii="Times New Roman" w:hAnsi="Times New Roman"/>
          <w:sz w:val="22"/>
          <w:szCs w:val="22"/>
        </w:rPr>
        <w:t>vertikalni prepustnosti,</w:t>
      </w:r>
    </w:p>
    <w:p w14:paraId="0C5AC1C1" w14:textId="796F8342" w:rsidR="00FA3C75" w:rsidRPr="00792B81" w:rsidRDefault="00BA35FC" w:rsidP="00A80ECD">
      <w:pPr>
        <w:ind w:firstLine="708"/>
        <w:jc w:val="both"/>
        <w:rPr>
          <w:rFonts w:ascii="Times New Roman" w:hAnsi="Times New Roman"/>
          <w:sz w:val="22"/>
          <w:szCs w:val="22"/>
        </w:rPr>
      </w:pPr>
      <w:r w:rsidRPr="00792B81">
        <w:rPr>
          <w:rFonts w:ascii="Times New Roman" w:hAnsi="Times New Roman"/>
          <w:sz w:val="22"/>
          <w:szCs w:val="22"/>
        </w:rPr>
        <w:t>9</w:t>
      </w:r>
      <w:r w:rsidR="00715D92" w:rsidRPr="00792B81">
        <w:rPr>
          <w:rFonts w:ascii="Times New Roman" w:hAnsi="Times New Roman"/>
          <w:sz w:val="22"/>
          <w:szCs w:val="22"/>
        </w:rPr>
        <w:t>. i</w:t>
      </w:r>
      <w:r w:rsidR="00212833" w:rsidRPr="00792B81">
        <w:rPr>
          <w:rFonts w:ascii="Times New Roman" w:hAnsi="Times New Roman"/>
          <w:sz w:val="22"/>
          <w:szCs w:val="22"/>
        </w:rPr>
        <w:t>nformacij</w:t>
      </w:r>
      <w:r w:rsidR="00784003" w:rsidRPr="00792B81">
        <w:rPr>
          <w:rFonts w:ascii="Times New Roman" w:hAnsi="Times New Roman"/>
          <w:sz w:val="22"/>
          <w:szCs w:val="22"/>
        </w:rPr>
        <w:t>i</w:t>
      </w:r>
      <w:r w:rsidR="00212833" w:rsidRPr="00792B81">
        <w:rPr>
          <w:rFonts w:ascii="Times New Roman" w:hAnsi="Times New Roman"/>
          <w:sz w:val="22"/>
          <w:szCs w:val="22"/>
        </w:rPr>
        <w:t xml:space="preserve"> o najvišj</w:t>
      </w:r>
      <w:r w:rsidR="00310E32" w:rsidRPr="00792B81">
        <w:rPr>
          <w:rFonts w:ascii="Times New Roman" w:hAnsi="Times New Roman"/>
          <w:sz w:val="22"/>
          <w:szCs w:val="22"/>
        </w:rPr>
        <w:t>i</w:t>
      </w:r>
      <w:r w:rsidR="00212833" w:rsidRPr="00792B81">
        <w:rPr>
          <w:rFonts w:ascii="Times New Roman" w:hAnsi="Times New Roman"/>
          <w:sz w:val="22"/>
          <w:szCs w:val="22"/>
        </w:rPr>
        <w:t xml:space="preserve"> pričakovan</w:t>
      </w:r>
      <w:r w:rsidR="00310E32" w:rsidRPr="00792B81">
        <w:rPr>
          <w:rFonts w:ascii="Times New Roman" w:hAnsi="Times New Roman"/>
          <w:sz w:val="22"/>
          <w:szCs w:val="22"/>
        </w:rPr>
        <w:t>i</w:t>
      </w:r>
      <w:r w:rsidR="00212833" w:rsidRPr="00792B81">
        <w:rPr>
          <w:rFonts w:ascii="Times New Roman" w:hAnsi="Times New Roman"/>
          <w:sz w:val="22"/>
          <w:szCs w:val="22"/>
        </w:rPr>
        <w:t xml:space="preserve"> </w:t>
      </w:r>
      <w:r w:rsidR="00310E32" w:rsidRPr="00792B81">
        <w:rPr>
          <w:rFonts w:ascii="Times New Roman" w:hAnsi="Times New Roman"/>
          <w:sz w:val="22"/>
          <w:szCs w:val="22"/>
        </w:rPr>
        <w:t>gladini</w:t>
      </w:r>
      <w:r w:rsidR="00212833" w:rsidRPr="00792B81">
        <w:rPr>
          <w:rFonts w:ascii="Times New Roman" w:hAnsi="Times New Roman"/>
          <w:sz w:val="22"/>
          <w:szCs w:val="22"/>
        </w:rPr>
        <w:t xml:space="preserve"> podzemne vode</w:t>
      </w:r>
      <w:r w:rsidR="00FA3C75" w:rsidRPr="00792B81">
        <w:rPr>
          <w:rFonts w:ascii="Times New Roman" w:hAnsi="Times New Roman"/>
          <w:sz w:val="22"/>
          <w:szCs w:val="22"/>
        </w:rPr>
        <w:t xml:space="preserve"> </w:t>
      </w:r>
      <w:r w:rsidR="00212833" w:rsidRPr="00792B81">
        <w:rPr>
          <w:rFonts w:ascii="Times New Roman" w:hAnsi="Times New Roman"/>
          <w:sz w:val="22"/>
          <w:szCs w:val="22"/>
        </w:rPr>
        <w:t xml:space="preserve">v smislu </w:t>
      </w:r>
      <w:r w:rsidR="004540DB" w:rsidRPr="00792B81">
        <w:rPr>
          <w:rFonts w:ascii="Times New Roman" w:hAnsi="Times New Roman"/>
          <w:sz w:val="22"/>
          <w:szCs w:val="22"/>
        </w:rPr>
        <w:t>lastnosti temeljn</w:t>
      </w:r>
      <w:r w:rsidR="006862E9">
        <w:rPr>
          <w:rFonts w:ascii="Times New Roman" w:hAnsi="Times New Roman"/>
          <w:sz w:val="22"/>
          <w:szCs w:val="22"/>
        </w:rPr>
        <w:t>ih</w:t>
      </w:r>
      <w:r w:rsidR="00DB7CCB" w:rsidRPr="00792B81">
        <w:rPr>
          <w:rFonts w:ascii="Times New Roman" w:hAnsi="Times New Roman"/>
          <w:sz w:val="22"/>
          <w:szCs w:val="22"/>
        </w:rPr>
        <w:t xml:space="preserve"> </w:t>
      </w:r>
      <w:r w:rsidR="006862E9">
        <w:rPr>
          <w:rFonts w:ascii="Times New Roman" w:hAnsi="Times New Roman"/>
          <w:sz w:val="22"/>
          <w:szCs w:val="22"/>
        </w:rPr>
        <w:t>tal</w:t>
      </w:r>
      <w:r w:rsidR="006862E9" w:rsidRPr="00792B81">
        <w:rPr>
          <w:rFonts w:ascii="Times New Roman" w:hAnsi="Times New Roman"/>
          <w:sz w:val="22"/>
          <w:szCs w:val="22"/>
        </w:rPr>
        <w:t xml:space="preserve"> </w:t>
      </w:r>
      <w:r w:rsidR="00B05A4B" w:rsidRPr="00792B81">
        <w:rPr>
          <w:rFonts w:ascii="Times New Roman" w:hAnsi="Times New Roman"/>
          <w:sz w:val="22"/>
          <w:szCs w:val="22"/>
        </w:rPr>
        <w:t>glede na lastnost</w:t>
      </w:r>
      <w:r w:rsidR="00891756" w:rsidRPr="00792B81">
        <w:rPr>
          <w:rFonts w:ascii="Times New Roman" w:hAnsi="Times New Roman"/>
          <w:sz w:val="22"/>
          <w:szCs w:val="22"/>
        </w:rPr>
        <w:t>i</w:t>
      </w:r>
      <w:r w:rsidR="00B05A4B" w:rsidRPr="00792B81">
        <w:rPr>
          <w:rFonts w:ascii="Times New Roman" w:hAnsi="Times New Roman"/>
          <w:sz w:val="22"/>
          <w:szCs w:val="22"/>
        </w:rPr>
        <w:t xml:space="preserve"> </w:t>
      </w:r>
      <w:r w:rsidR="00891756" w:rsidRPr="00792B81">
        <w:rPr>
          <w:rFonts w:ascii="Times New Roman" w:hAnsi="Times New Roman"/>
          <w:sz w:val="22"/>
          <w:szCs w:val="22"/>
        </w:rPr>
        <w:t xml:space="preserve">iz </w:t>
      </w:r>
      <w:r w:rsidR="0048297C" w:rsidRPr="00792B81">
        <w:rPr>
          <w:rFonts w:ascii="Times New Roman" w:hAnsi="Times New Roman"/>
          <w:sz w:val="22"/>
          <w:szCs w:val="22"/>
        </w:rPr>
        <w:t>dvanajstega</w:t>
      </w:r>
      <w:r w:rsidR="00891756" w:rsidRPr="00792B81">
        <w:rPr>
          <w:rFonts w:ascii="Times New Roman" w:hAnsi="Times New Roman"/>
          <w:sz w:val="22"/>
          <w:szCs w:val="22"/>
        </w:rPr>
        <w:t xml:space="preserve"> odstavka </w:t>
      </w:r>
      <w:r w:rsidR="00AB14B5" w:rsidRPr="00792B81">
        <w:rPr>
          <w:rFonts w:ascii="Times New Roman" w:hAnsi="Times New Roman"/>
          <w:sz w:val="22"/>
          <w:szCs w:val="22"/>
        </w:rPr>
        <w:t>1</w:t>
      </w:r>
      <w:r w:rsidR="0025413D">
        <w:rPr>
          <w:rFonts w:ascii="Times New Roman" w:hAnsi="Times New Roman"/>
          <w:sz w:val="22"/>
          <w:szCs w:val="22"/>
        </w:rPr>
        <w:t>8</w:t>
      </w:r>
      <w:r w:rsidR="00891756" w:rsidRPr="00792B81">
        <w:rPr>
          <w:rFonts w:ascii="Times New Roman" w:hAnsi="Times New Roman"/>
          <w:sz w:val="22"/>
          <w:szCs w:val="22"/>
        </w:rPr>
        <w:t>. člena te uredbe</w:t>
      </w:r>
      <w:r w:rsidR="00D96377" w:rsidRPr="00792B81">
        <w:rPr>
          <w:rFonts w:ascii="Times New Roman" w:hAnsi="Times New Roman"/>
          <w:sz w:val="22"/>
          <w:szCs w:val="22"/>
        </w:rPr>
        <w:t>,</w:t>
      </w:r>
      <w:r w:rsidR="00212833" w:rsidRPr="00792B81">
        <w:rPr>
          <w:rFonts w:ascii="Times New Roman" w:hAnsi="Times New Roman"/>
          <w:sz w:val="22"/>
          <w:szCs w:val="22"/>
        </w:rPr>
        <w:t xml:space="preserve"> kot je navedeno</w:t>
      </w:r>
      <w:r w:rsidR="008D1B6A" w:rsidRPr="00792B81">
        <w:rPr>
          <w:rFonts w:ascii="Times New Roman" w:hAnsi="Times New Roman"/>
          <w:sz w:val="22"/>
          <w:szCs w:val="22"/>
        </w:rPr>
        <w:t xml:space="preserve"> v Prilogi</w:t>
      </w:r>
      <w:r w:rsidR="008D4D35" w:rsidRPr="00792B81">
        <w:rPr>
          <w:rFonts w:ascii="Times New Roman" w:hAnsi="Times New Roman"/>
          <w:sz w:val="22"/>
          <w:szCs w:val="22"/>
        </w:rPr>
        <w:t xml:space="preserve"> 3 te uredbe</w:t>
      </w:r>
      <w:r w:rsidR="00FA3C75" w:rsidRPr="00792B81">
        <w:rPr>
          <w:rFonts w:ascii="Times New Roman" w:hAnsi="Times New Roman"/>
          <w:sz w:val="22"/>
          <w:szCs w:val="22"/>
        </w:rPr>
        <w:t>.</w:t>
      </w:r>
    </w:p>
    <w:p w14:paraId="10C7CDFA" w14:textId="77777777" w:rsidR="00FA3C75" w:rsidRPr="00792B81" w:rsidRDefault="00FA3C75" w:rsidP="00A80ECD">
      <w:pPr>
        <w:jc w:val="both"/>
        <w:rPr>
          <w:rFonts w:ascii="Times New Roman" w:hAnsi="Times New Roman"/>
          <w:sz w:val="22"/>
          <w:szCs w:val="22"/>
        </w:rPr>
      </w:pPr>
    </w:p>
    <w:p w14:paraId="37079198" w14:textId="121F311E" w:rsidR="000E186F" w:rsidRPr="00792B81" w:rsidRDefault="008D4D35" w:rsidP="00A80ECD">
      <w:pPr>
        <w:ind w:firstLine="708"/>
        <w:jc w:val="both"/>
        <w:rPr>
          <w:rFonts w:ascii="Times New Roman" w:hAnsi="Times New Roman"/>
          <w:sz w:val="22"/>
          <w:szCs w:val="22"/>
        </w:rPr>
      </w:pPr>
      <w:r w:rsidRPr="00792B81">
        <w:rPr>
          <w:rFonts w:ascii="Times New Roman" w:hAnsi="Times New Roman"/>
          <w:sz w:val="22"/>
          <w:szCs w:val="22"/>
        </w:rPr>
        <w:t xml:space="preserve">(3) </w:t>
      </w:r>
      <w:r w:rsidR="00FA3C75" w:rsidRPr="00792B81">
        <w:rPr>
          <w:rFonts w:ascii="Times New Roman" w:hAnsi="Times New Roman"/>
          <w:sz w:val="22"/>
          <w:szCs w:val="22"/>
        </w:rPr>
        <w:t xml:space="preserve">Obvestilu </w:t>
      </w:r>
      <w:r w:rsidRPr="00792B81">
        <w:rPr>
          <w:rFonts w:ascii="Times New Roman" w:hAnsi="Times New Roman"/>
          <w:sz w:val="22"/>
          <w:szCs w:val="22"/>
        </w:rPr>
        <w:t xml:space="preserve">iz prvega odstavka tega člena </w:t>
      </w:r>
      <w:r w:rsidR="00FA3C75" w:rsidRPr="00792B81">
        <w:rPr>
          <w:rFonts w:ascii="Times New Roman" w:hAnsi="Times New Roman"/>
          <w:sz w:val="22"/>
          <w:szCs w:val="22"/>
        </w:rPr>
        <w:t xml:space="preserve">je treba priložiti ustrezna dokazila </w:t>
      </w:r>
      <w:r w:rsidR="00212833" w:rsidRPr="00792B81">
        <w:rPr>
          <w:rFonts w:ascii="Times New Roman" w:hAnsi="Times New Roman"/>
          <w:sz w:val="22"/>
          <w:szCs w:val="22"/>
        </w:rPr>
        <w:t xml:space="preserve">o podatkih iz </w:t>
      </w:r>
      <w:r w:rsidRPr="00792B81">
        <w:rPr>
          <w:rFonts w:ascii="Times New Roman" w:hAnsi="Times New Roman"/>
          <w:sz w:val="22"/>
          <w:szCs w:val="22"/>
        </w:rPr>
        <w:t xml:space="preserve">7. in 8. </w:t>
      </w:r>
      <w:r w:rsidR="00212833" w:rsidRPr="00792B81">
        <w:rPr>
          <w:rFonts w:ascii="Times New Roman" w:hAnsi="Times New Roman"/>
          <w:sz w:val="22"/>
          <w:szCs w:val="22"/>
        </w:rPr>
        <w:t>točk</w:t>
      </w:r>
      <w:r w:rsidRPr="00792B81">
        <w:rPr>
          <w:rFonts w:ascii="Times New Roman" w:hAnsi="Times New Roman"/>
          <w:sz w:val="22"/>
          <w:szCs w:val="22"/>
        </w:rPr>
        <w:t>e</w:t>
      </w:r>
      <w:r w:rsidR="00FA3C75" w:rsidRPr="00792B81">
        <w:rPr>
          <w:rFonts w:ascii="Times New Roman" w:hAnsi="Times New Roman"/>
          <w:sz w:val="22"/>
          <w:szCs w:val="22"/>
        </w:rPr>
        <w:t xml:space="preserve"> prejšnjega </w:t>
      </w:r>
      <w:r w:rsidRPr="00792B81">
        <w:rPr>
          <w:rFonts w:ascii="Times New Roman" w:hAnsi="Times New Roman"/>
          <w:sz w:val="22"/>
          <w:szCs w:val="22"/>
        </w:rPr>
        <w:t>od</w:t>
      </w:r>
      <w:r w:rsidR="00FA3C75" w:rsidRPr="00792B81">
        <w:rPr>
          <w:rFonts w:ascii="Times New Roman" w:hAnsi="Times New Roman"/>
          <w:sz w:val="22"/>
          <w:szCs w:val="22"/>
        </w:rPr>
        <w:t>stavka</w:t>
      </w:r>
      <w:r w:rsidRPr="00792B81">
        <w:rPr>
          <w:rFonts w:ascii="Times New Roman" w:hAnsi="Times New Roman"/>
          <w:sz w:val="22"/>
          <w:szCs w:val="22"/>
        </w:rPr>
        <w:t xml:space="preserve"> ter dokazila o lastnosti</w:t>
      </w:r>
      <w:r w:rsidR="00507291" w:rsidRPr="00792B81">
        <w:rPr>
          <w:rFonts w:ascii="Times New Roman" w:hAnsi="Times New Roman"/>
          <w:sz w:val="22"/>
          <w:szCs w:val="22"/>
        </w:rPr>
        <w:t>h</w:t>
      </w:r>
      <w:r w:rsidRPr="00792B81">
        <w:rPr>
          <w:rFonts w:ascii="Times New Roman" w:hAnsi="Times New Roman"/>
          <w:sz w:val="22"/>
          <w:szCs w:val="22"/>
        </w:rPr>
        <w:t xml:space="preserve"> </w:t>
      </w:r>
      <w:r w:rsidR="004540DB" w:rsidRPr="00792B81">
        <w:rPr>
          <w:rFonts w:ascii="Times New Roman" w:hAnsi="Times New Roman"/>
          <w:sz w:val="22"/>
          <w:szCs w:val="22"/>
        </w:rPr>
        <w:t>temeljn</w:t>
      </w:r>
      <w:r w:rsidR="006862E9">
        <w:rPr>
          <w:rFonts w:ascii="Times New Roman" w:hAnsi="Times New Roman"/>
          <w:sz w:val="22"/>
          <w:szCs w:val="22"/>
        </w:rPr>
        <w:t>ih</w:t>
      </w:r>
      <w:r w:rsidR="00507291" w:rsidRPr="00792B81">
        <w:rPr>
          <w:rFonts w:ascii="Times New Roman" w:hAnsi="Times New Roman"/>
          <w:sz w:val="22"/>
          <w:szCs w:val="22"/>
        </w:rPr>
        <w:t xml:space="preserve"> </w:t>
      </w:r>
      <w:r w:rsidR="006862E9">
        <w:rPr>
          <w:rFonts w:ascii="Times New Roman" w:hAnsi="Times New Roman"/>
          <w:sz w:val="22"/>
          <w:szCs w:val="22"/>
        </w:rPr>
        <w:t>tal</w:t>
      </w:r>
      <w:r w:rsidR="006862E9" w:rsidRPr="00792B81">
        <w:rPr>
          <w:rFonts w:ascii="Times New Roman" w:hAnsi="Times New Roman"/>
          <w:sz w:val="22"/>
          <w:szCs w:val="22"/>
        </w:rPr>
        <w:t xml:space="preserve"> </w:t>
      </w:r>
      <w:r w:rsidR="00784003" w:rsidRPr="00792B81">
        <w:rPr>
          <w:rFonts w:ascii="Times New Roman" w:hAnsi="Times New Roman"/>
          <w:sz w:val="22"/>
          <w:szCs w:val="22"/>
        </w:rPr>
        <w:t xml:space="preserve">skladno </w:t>
      </w:r>
      <w:r w:rsidRPr="00792B81">
        <w:rPr>
          <w:rFonts w:ascii="Times New Roman" w:hAnsi="Times New Roman"/>
          <w:sz w:val="22"/>
          <w:szCs w:val="22"/>
        </w:rPr>
        <w:t xml:space="preserve">z </w:t>
      </w:r>
      <w:r w:rsidR="0048297C" w:rsidRPr="00792B81">
        <w:rPr>
          <w:rFonts w:ascii="Times New Roman" w:hAnsi="Times New Roman"/>
          <w:sz w:val="22"/>
          <w:szCs w:val="22"/>
        </w:rPr>
        <w:t>dvanajstim</w:t>
      </w:r>
      <w:r w:rsidR="00212833" w:rsidRPr="00792B81">
        <w:rPr>
          <w:rFonts w:ascii="Times New Roman" w:hAnsi="Times New Roman"/>
          <w:sz w:val="22"/>
          <w:szCs w:val="22"/>
        </w:rPr>
        <w:t xml:space="preserve"> odstavk</w:t>
      </w:r>
      <w:r w:rsidR="00784003" w:rsidRPr="00792B81">
        <w:rPr>
          <w:rFonts w:ascii="Times New Roman" w:hAnsi="Times New Roman"/>
          <w:sz w:val="22"/>
          <w:szCs w:val="22"/>
        </w:rPr>
        <w:t>om</w:t>
      </w:r>
      <w:r w:rsidR="00212833" w:rsidRPr="00792B81">
        <w:rPr>
          <w:rFonts w:ascii="Times New Roman" w:hAnsi="Times New Roman"/>
          <w:sz w:val="22"/>
          <w:szCs w:val="22"/>
        </w:rPr>
        <w:t xml:space="preserve"> </w:t>
      </w:r>
      <w:r w:rsidR="00AB14B5" w:rsidRPr="00792B81">
        <w:rPr>
          <w:rFonts w:ascii="Times New Roman" w:hAnsi="Times New Roman"/>
          <w:sz w:val="22"/>
          <w:szCs w:val="22"/>
        </w:rPr>
        <w:t>1</w:t>
      </w:r>
      <w:r w:rsidR="0025413D">
        <w:rPr>
          <w:rFonts w:ascii="Times New Roman" w:hAnsi="Times New Roman"/>
          <w:sz w:val="22"/>
          <w:szCs w:val="22"/>
        </w:rPr>
        <w:t>8</w:t>
      </w:r>
      <w:r w:rsidRPr="00792B81">
        <w:rPr>
          <w:rFonts w:ascii="Times New Roman" w:hAnsi="Times New Roman"/>
          <w:sz w:val="22"/>
          <w:szCs w:val="22"/>
        </w:rPr>
        <w:t>. člena te uredbe</w:t>
      </w:r>
      <w:r w:rsidR="002500F7" w:rsidRPr="00792B81">
        <w:rPr>
          <w:rFonts w:ascii="Times New Roman" w:hAnsi="Times New Roman"/>
          <w:sz w:val="22"/>
          <w:szCs w:val="22"/>
        </w:rPr>
        <w:t>.</w:t>
      </w:r>
    </w:p>
    <w:bookmarkEnd w:id="105"/>
    <w:p w14:paraId="38693495" w14:textId="77777777" w:rsidR="009970D8" w:rsidRPr="00792B81" w:rsidRDefault="009970D8" w:rsidP="00A80ECD">
      <w:pPr>
        <w:jc w:val="both"/>
        <w:rPr>
          <w:rFonts w:ascii="Times New Roman" w:hAnsi="Times New Roman"/>
          <w:color w:val="FF0000"/>
          <w:sz w:val="22"/>
          <w:szCs w:val="22"/>
        </w:rPr>
      </w:pPr>
    </w:p>
    <w:p w14:paraId="37131318" w14:textId="2123DBF5" w:rsidR="008D4D35" w:rsidRPr="00792B81" w:rsidRDefault="00822AF1" w:rsidP="00A80ECD">
      <w:pPr>
        <w:jc w:val="center"/>
        <w:rPr>
          <w:rFonts w:ascii="Times New Roman" w:hAnsi="Times New Roman"/>
          <w:b/>
          <w:sz w:val="22"/>
          <w:szCs w:val="22"/>
        </w:rPr>
      </w:pPr>
      <w:bookmarkStart w:id="106" w:name="_Hlk122597569"/>
      <w:r w:rsidRPr="00792B81">
        <w:rPr>
          <w:rFonts w:ascii="Times New Roman" w:hAnsi="Times New Roman"/>
          <w:b/>
          <w:sz w:val="22"/>
          <w:szCs w:val="22"/>
        </w:rPr>
        <w:t>2</w:t>
      </w:r>
      <w:r w:rsidR="0025413D">
        <w:rPr>
          <w:rFonts w:ascii="Times New Roman" w:hAnsi="Times New Roman"/>
          <w:b/>
          <w:sz w:val="22"/>
          <w:szCs w:val="22"/>
        </w:rPr>
        <w:t>2</w:t>
      </w:r>
      <w:r w:rsidR="008D4D35" w:rsidRPr="00792B81">
        <w:rPr>
          <w:rFonts w:ascii="Times New Roman" w:hAnsi="Times New Roman"/>
          <w:b/>
          <w:sz w:val="22"/>
          <w:szCs w:val="22"/>
        </w:rPr>
        <w:t>. člen</w:t>
      </w:r>
    </w:p>
    <w:p w14:paraId="71D046D3" w14:textId="77777777" w:rsidR="008D4D35" w:rsidRPr="00792B81" w:rsidRDefault="008D4D35" w:rsidP="00A80ECD">
      <w:pPr>
        <w:jc w:val="center"/>
        <w:rPr>
          <w:rFonts w:ascii="Times New Roman" w:hAnsi="Times New Roman"/>
          <w:b/>
          <w:sz w:val="22"/>
          <w:szCs w:val="22"/>
        </w:rPr>
      </w:pPr>
      <w:r w:rsidRPr="00792B81">
        <w:rPr>
          <w:rFonts w:ascii="Times New Roman" w:hAnsi="Times New Roman"/>
          <w:b/>
          <w:sz w:val="22"/>
          <w:szCs w:val="22"/>
        </w:rPr>
        <w:t>(potrdilo o dostavi)</w:t>
      </w:r>
    </w:p>
    <w:bookmarkEnd w:id="106"/>
    <w:p w14:paraId="5E39F4F3" w14:textId="77777777" w:rsidR="006F4DF7" w:rsidRPr="00792B81" w:rsidRDefault="006F4DF7" w:rsidP="00A80ECD">
      <w:pPr>
        <w:jc w:val="both"/>
        <w:rPr>
          <w:rFonts w:ascii="Times New Roman" w:hAnsi="Times New Roman"/>
          <w:color w:val="FF0000"/>
          <w:sz w:val="22"/>
          <w:szCs w:val="22"/>
        </w:rPr>
      </w:pPr>
    </w:p>
    <w:p w14:paraId="7077087C" w14:textId="0ADBB8C4" w:rsidR="006F4DF7" w:rsidRPr="00792B81" w:rsidRDefault="006F4DF7" w:rsidP="00A80ECD">
      <w:pPr>
        <w:ind w:firstLine="708"/>
        <w:jc w:val="both"/>
        <w:rPr>
          <w:rFonts w:ascii="Times New Roman" w:hAnsi="Times New Roman"/>
          <w:sz w:val="22"/>
          <w:szCs w:val="22"/>
        </w:rPr>
      </w:pPr>
      <w:r w:rsidRPr="00792B81">
        <w:rPr>
          <w:rFonts w:ascii="Times New Roman" w:hAnsi="Times New Roman"/>
          <w:sz w:val="22"/>
          <w:szCs w:val="22"/>
        </w:rPr>
        <w:t xml:space="preserve">(1) </w:t>
      </w:r>
      <w:r w:rsidR="009938F5" w:rsidRPr="00792B81">
        <w:rPr>
          <w:rFonts w:ascii="Times New Roman" w:hAnsi="Times New Roman"/>
          <w:sz w:val="22"/>
          <w:szCs w:val="22"/>
        </w:rPr>
        <w:t xml:space="preserve">Predelovalec </w:t>
      </w:r>
      <w:r w:rsidR="00850234" w:rsidRPr="00792B81">
        <w:rPr>
          <w:rFonts w:ascii="Times New Roman" w:hAnsi="Times New Roman"/>
          <w:sz w:val="22"/>
          <w:szCs w:val="22"/>
        </w:rPr>
        <w:t>mora dokumentirati k</w:t>
      </w:r>
      <w:r w:rsidRPr="00792B81">
        <w:rPr>
          <w:rFonts w:ascii="Times New Roman" w:hAnsi="Times New Roman"/>
          <w:sz w:val="22"/>
          <w:szCs w:val="22"/>
        </w:rPr>
        <w:t xml:space="preserve">raj </w:t>
      </w:r>
      <w:r w:rsidR="00F41B33" w:rsidRPr="00792B81">
        <w:rPr>
          <w:rFonts w:ascii="Times New Roman" w:hAnsi="Times New Roman"/>
          <w:sz w:val="22"/>
          <w:szCs w:val="22"/>
        </w:rPr>
        <w:t>skladiščenja</w:t>
      </w:r>
      <w:r w:rsidR="00FF149B" w:rsidRPr="00792B81">
        <w:rPr>
          <w:rFonts w:ascii="Times New Roman" w:hAnsi="Times New Roman"/>
          <w:sz w:val="22"/>
          <w:szCs w:val="22"/>
        </w:rPr>
        <w:t xml:space="preserve"> </w:t>
      </w:r>
      <w:r w:rsidR="00990A67" w:rsidRPr="00792B81">
        <w:rPr>
          <w:rFonts w:ascii="Times New Roman" w:hAnsi="Times New Roman"/>
          <w:sz w:val="22"/>
          <w:szCs w:val="22"/>
        </w:rPr>
        <w:t xml:space="preserve">nadomestnih </w:t>
      </w:r>
      <w:r w:rsidR="00F41B33" w:rsidRPr="00792B81">
        <w:rPr>
          <w:rFonts w:ascii="Times New Roman" w:hAnsi="Times New Roman"/>
          <w:sz w:val="22"/>
          <w:szCs w:val="22"/>
        </w:rPr>
        <w:t>gradbenih materialov</w:t>
      </w:r>
      <w:r w:rsidR="00990A67" w:rsidRPr="00792B81">
        <w:rPr>
          <w:rFonts w:ascii="Times New Roman" w:hAnsi="Times New Roman"/>
          <w:sz w:val="22"/>
          <w:szCs w:val="22"/>
        </w:rPr>
        <w:t xml:space="preserve"> </w:t>
      </w:r>
      <w:r w:rsidRPr="00792B81">
        <w:rPr>
          <w:rFonts w:ascii="Times New Roman" w:hAnsi="Times New Roman"/>
          <w:sz w:val="22"/>
          <w:szCs w:val="22"/>
        </w:rPr>
        <w:t xml:space="preserve">ali njihove mešanice </w:t>
      </w:r>
      <w:r w:rsidR="00715D92" w:rsidRPr="00792B81">
        <w:rPr>
          <w:rFonts w:ascii="Times New Roman" w:hAnsi="Times New Roman"/>
          <w:sz w:val="22"/>
          <w:szCs w:val="22"/>
        </w:rPr>
        <w:t xml:space="preserve">do </w:t>
      </w:r>
      <w:r w:rsidRPr="00792B81">
        <w:rPr>
          <w:rFonts w:ascii="Times New Roman" w:hAnsi="Times New Roman"/>
          <w:sz w:val="22"/>
          <w:szCs w:val="22"/>
        </w:rPr>
        <w:t xml:space="preserve">njihove </w:t>
      </w:r>
      <w:r w:rsidR="004B242A" w:rsidRPr="00792B81">
        <w:rPr>
          <w:rFonts w:ascii="Times New Roman" w:hAnsi="Times New Roman"/>
          <w:sz w:val="22"/>
          <w:szCs w:val="22"/>
        </w:rPr>
        <w:t>uporabe pri gradnji</w:t>
      </w:r>
      <w:r w:rsidR="00715D92" w:rsidRPr="00792B81">
        <w:rPr>
          <w:rFonts w:ascii="Times New Roman" w:hAnsi="Times New Roman"/>
          <w:sz w:val="22"/>
          <w:szCs w:val="22"/>
        </w:rPr>
        <w:t xml:space="preserve"> </w:t>
      </w:r>
      <w:r w:rsidR="004554B1" w:rsidRPr="00792B81">
        <w:rPr>
          <w:rFonts w:ascii="Times New Roman" w:hAnsi="Times New Roman"/>
          <w:sz w:val="22"/>
          <w:szCs w:val="22"/>
        </w:rPr>
        <w:t>gradben</w:t>
      </w:r>
      <w:r w:rsidR="004B242A" w:rsidRPr="00792B81">
        <w:rPr>
          <w:rFonts w:ascii="Times New Roman" w:hAnsi="Times New Roman"/>
          <w:sz w:val="22"/>
          <w:szCs w:val="22"/>
        </w:rPr>
        <w:t>ega</w:t>
      </w:r>
      <w:r w:rsidR="004554B1" w:rsidRPr="00792B81">
        <w:rPr>
          <w:rFonts w:ascii="Times New Roman" w:hAnsi="Times New Roman"/>
          <w:sz w:val="22"/>
          <w:szCs w:val="22"/>
        </w:rPr>
        <w:t xml:space="preserve"> </w:t>
      </w:r>
      <w:r w:rsidR="00151CF7" w:rsidRPr="00792B81">
        <w:rPr>
          <w:rFonts w:ascii="Times New Roman" w:hAnsi="Times New Roman"/>
          <w:sz w:val="22"/>
          <w:szCs w:val="22"/>
        </w:rPr>
        <w:t>i</w:t>
      </w:r>
      <w:r w:rsidR="00C973ED" w:rsidRPr="00792B81">
        <w:rPr>
          <w:rFonts w:ascii="Times New Roman" w:hAnsi="Times New Roman"/>
          <w:sz w:val="22"/>
          <w:szCs w:val="22"/>
        </w:rPr>
        <w:t>nženirsk</w:t>
      </w:r>
      <w:r w:rsidR="004B242A" w:rsidRPr="00792B81">
        <w:rPr>
          <w:rFonts w:ascii="Times New Roman" w:hAnsi="Times New Roman"/>
          <w:sz w:val="22"/>
          <w:szCs w:val="22"/>
        </w:rPr>
        <w:t>ega</w:t>
      </w:r>
      <w:r w:rsidR="00C973ED" w:rsidRPr="00792B81">
        <w:rPr>
          <w:rFonts w:ascii="Times New Roman" w:hAnsi="Times New Roman"/>
          <w:sz w:val="22"/>
          <w:szCs w:val="22"/>
        </w:rPr>
        <w:t xml:space="preserve"> </w:t>
      </w:r>
      <w:r w:rsidR="00151CF7" w:rsidRPr="00792B81">
        <w:rPr>
          <w:rFonts w:ascii="Times New Roman" w:hAnsi="Times New Roman"/>
          <w:sz w:val="22"/>
          <w:szCs w:val="22"/>
        </w:rPr>
        <w:t>objekt</w:t>
      </w:r>
      <w:r w:rsidR="004B242A" w:rsidRPr="00792B81">
        <w:rPr>
          <w:rFonts w:ascii="Times New Roman" w:hAnsi="Times New Roman"/>
          <w:sz w:val="22"/>
          <w:szCs w:val="22"/>
        </w:rPr>
        <w:t>a</w:t>
      </w:r>
      <w:r w:rsidR="00715D92" w:rsidRPr="00792B81">
        <w:rPr>
          <w:rFonts w:ascii="Times New Roman" w:hAnsi="Times New Roman"/>
          <w:sz w:val="22"/>
          <w:szCs w:val="22"/>
        </w:rPr>
        <w:t xml:space="preserve">. </w:t>
      </w:r>
    </w:p>
    <w:p w14:paraId="218D60B4" w14:textId="77777777" w:rsidR="00A52B1C" w:rsidRPr="00792B81" w:rsidRDefault="00A52B1C" w:rsidP="00A80ECD">
      <w:pPr>
        <w:jc w:val="both"/>
        <w:rPr>
          <w:rFonts w:ascii="Times New Roman" w:hAnsi="Times New Roman"/>
          <w:sz w:val="22"/>
          <w:szCs w:val="22"/>
        </w:rPr>
      </w:pPr>
    </w:p>
    <w:p w14:paraId="47C3A358" w14:textId="7080F78D" w:rsidR="002500F7" w:rsidRPr="00792B81" w:rsidRDefault="006F4DF7" w:rsidP="00A80ECD">
      <w:pPr>
        <w:ind w:firstLine="708"/>
        <w:jc w:val="both"/>
        <w:rPr>
          <w:rFonts w:ascii="Times New Roman" w:hAnsi="Times New Roman"/>
          <w:sz w:val="22"/>
          <w:szCs w:val="22"/>
        </w:rPr>
      </w:pPr>
      <w:bookmarkStart w:id="107" w:name="_Hlk151807009"/>
      <w:r w:rsidRPr="00792B81">
        <w:rPr>
          <w:rFonts w:ascii="Times New Roman" w:hAnsi="Times New Roman"/>
          <w:sz w:val="22"/>
          <w:szCs w:val="22"/>
        </w:rPr>
        <w:t xml:space="preserve">(2) </w:t>
      </w:r>
      <w:r w:rsidR="009938F5" w:rsidRPr="00792B81">
        <w:rPr>
          <w:rFonts w:ascii="Times New Roman" w:hAnsi="Times New Roman"/>
          <w:sz w:val="22"/>
          <w:szCs w:val="22"/>
        </w:rPr>
        <w:t xml:space="preserve">Predelovalec </w:t>
      </w:r>
      <w:r w:rsidR="00801271" w:rsidRPr="00792B81">
        <w:rPr>
          <w:rFonts w:ascii="Times New Roman" w:hAnsi="Times New Roman"/>
          <w:sz w:val="22"/>
          <w:szCs w:val="22"/>
        </w:rPr>
        <w:t>ali druga oseba</w:t>
      </w:r>
      <w:r w:rsidR="00715D92" w:rsidRPr="00792B81">
        <w:rPr>
          <w:rFonts w:ascii="Times New Roman" w:hAnsi="Times New Roman"/>
          <w:sz w:val="22"/>
          <w:szCs w:val="22"/>
        </w:rPr>
        <w:t xml:space="preserve">, ki daje </w:t>
      </w:r>
      <w:r w:rsidR="00C8605B" w:rsidRPr="00792B81">
        <w:rPr>
          <w:rFonts w:ascii="Times New Roman" w:hAnsi="Times New Roman"/>
          <w:sz w:val="22"/>
          <w:szCs w:val="22"/>
        </w:rPr>
        <w:t>nadomestni gradbeni material</w:t>
      </w:r>
      <w:r w:rsidR="00784003" w:rsidRPr="00792B81">
        <w:rPr>
          <w:rFonts w:ascii="Times New Roman" w:hAnsi="Times New Roman"/>
          <w:sz w:val="22"/>
          <w:szCs w:val="22"/>
        </w:rPr>
        <w:t xml:space="preserve"> na trg</w:t>
      </w:r>
      <w:r w:rsidR="00C8605B" w:rsidRPr="00792B81">
        <w:rPr>
          <w:rFonts w:ascii="Times New Roman" w:hAnsi="Times New Roman"/>
          <w:sz w:val="22"/>
          <w:szCs w:val="22"/>
        </w:rPr>
        <w:t>, mora</w:t>
      </w:r>
      <w:r w:rsidR="00715D92" w:rsidRPr="00792B81">
        <w:rPr>
          <w:rFonts w:ascii="Times New Roman" w:hAnsi="Times New Roman"/>
          <w:sz w:val="22"/>
          <w:szCs w:val="22"/>
        </w:rPr>
        <w:t xml:space="preserve"> ob</w:t>
      </w:r>
      <w:r w:rsidR="00836407" w:rsidRPr="00792B81">
        <w:rPr>
          <w:rFonts w:ascii="Times New Roman" w:hAnsi="Times New Roman"/>
          <w:sz w:val="22"/>
          <w:szCs w:val="22"/>
        </w:rPr>
        <w:t xml:space="preserve"> njegovi</w:t>
      </w:r>
      <w:r w:rsidR="00715D92" w:rsidRPr="00792B81">
        <w:rPr>
          <w:rFonts w:ascii="Times New Roman" w:hAnsi="Times New Roman"/>
          <w:sz w:val="22"/>
          <w:szCs w:val="22"/>
        </w:rPr>
        <w:t xml:space="preserve"> </w:t>
      </w:r>
      <w:r w:rsidR="00C8605B" w:rsidRPr="00792B81">
        <w:rPr>
          <w:rFonts w:ascii="Times New Roman" w:hAnsi="Times New Roman"/>
          <w:sz w:val="22"/>
          <w:szCs w:val="22"/>
        </w:rPr>
        <w:t xml:space="preserve">oddaji </w:t>
      </w:r>
      <w:r w:rsidR="00715D92" w:rsidRPr="00792B81">
        <w:rPr>
          <w:rFonts w:ascii="Times New Roman" w:hAnsi="Times New Roman"/>
          <w:sz w:val="22"/>
          <w:szCs w:val="22"/>
        </w:rPr>
        <w:t>izdati dobavn</w:t>
      </w:r>
      <w:r w:rsidRPr="00792B81">
        <w:rPr>
          <w:rFonts w:ascii="Times New Roman" w:hAnsi="Times New Roman"/>
          <w:sz w:val="22"/>
          <w:szCs w:val="22"/>
        </w:rPr>
        <w:t>ico na</w:t>
      </w:r>
      <w:r w:rsidR="00002CDD" w:rsidRPr="00792B81">
        <w:rPr>
          <w:rFonts w:ascii="Times New Roman" w:hAnsi="Times New Roman"/>
          <w:sz w:val="22"/>
          <w:szCs w:val="22"/>
        </w:rPr>
        <w:t xml:space="preserve"> obrazcu</w:t>
      </w:r>
      <w:r w:rsidR="00902DAF" w:rsidRPr="00792B81">
        <w:rPr>
          <w:rFonts w:ascii="Times New Roman" w:hAnsi="Times New Roman"/>
          <w:sz w:val="22"/>
          <w:szCs w:val="22"/>
        </w:rPr>
        <w:t xml:space="preserve"> iz Priloge </w:t>
      </w:r>
      <w:r w:rsidR="0082776C" w:rsidRPr="00792B81">
        <w:rPr>
          <w:rFonts w:ascii="Times New Roman" w:hAnsi="Times New Roman"/>
          <w:sz w:val="22"/>
          <w:szCs w:val="22"/>
        </w:rPr>
        <w:t>6</w:t>
      </w:r>
      <w:r w:rsidRPr="00792B81">
        <w:rPr>
          <w:rFonts w:ascii="Times New Roman" w:hAnsi="Times New Roman"/>
          <w:sz w:val="22"/>
          <w:szCs w:val="22"/>
        </w:rPr>
        <w:t xml:space="preserve"> te uredbe</w:t>
      </w:r>
      <w:r w:rsidR="00715D92" w:rsidRPr="00792B81">
        <w:rPr>
          <w:rFonts w:ascii="Times New Roman" w:hAnsi="Times New Roman"/>
          <w:sz w:val="22"/>
          <w:szCs w:val="22"/>
        </w:rPr>
        <w:t>, ki mora vsebovati naslednje podatke</w:t>
      </w:r>
      <w:r w:rsidR="00697976" w:rsidRPr="00792B81">
        <w:rPr>
          <w:rFonts w:ascii="Times New Roman" w:hAnsi="Times New Roman"/>
          <w:sz w:val="22"/>
          <w:szCs w:val="22"/>
        </w:rPr>
        <w:t xml:space="preserve"> o</w:t>
      </w:r>
      <w:r w:rsidR="00715D92" w:rsidRPr="00792B81">
        <w:rPr>
          <w:rFonts w:ascii="Times New Roman" w:hAnsi="Times New Roman"/>
          <w:sz w:val="22"/>
          <w:szCs w:val="22"/>
        </w:rPr>
        <w:t>:</w:t>
      </w:r>
    </w:p>
    <w:p w14:paraId="375E4B86" w14:textId="6613E17C" w:rsidR="00715D92" w:rsidRPr="00792B81" w:rsidRDefault="00715D92" w:rsidP="00A80ECD">
      <w:pPr>
        <w:ind w:firstLine="708"/>
        <w:jc w:val="both"/>
        <w:rPr>
          <w:rFonts w:ascii="Times New Roman" w:hAnsi="Times New Roman"/>
          <w:sz w:val="22"/>
          <w:szCs w:val="22"/>
        </w:rPr>
      </w:pPr>
      <w:r w:rsidRPr="00792B81">
        <w:rPr>
          <w:rFonts w:ascii="Times New Roman" w:hAnsi="Times New Roman"/>
          <w:sz w:val="22"/>
          <w:szCs w:val="22"/>
        </w:rPr>
        <w:t xml:space="preserve">1. </w:t>
      </w:r>
      <w:r w:rsidR="007815B2" w:rsidRPr="00792B81">
        <w:rPr>
          <w:rFonts w:ascii="Times New Roman" w:hAnsi="Times New Roman"/>
          <w:sz w:val="22"/>
          <w:szCs w:val="22"/>
        </w:rPr>
        <w:t>vrsti nadomestnega gradbenega materiala in oznaki razreda onesnaženosti ter v primeru mešanice o določitvi posameznih vrst nadomestnih gradbenih materialov, ki jih vsebuje mešanica, in oznaki njihovih razredov onesnaženosti,</w:t>
      </w:r>
    </w:p>
    <w:p w14:paraId="37842461" w14:textId="48009A58" w:rsidR="00715D92" w:rsidRPr="00792B81" w:rsidRDefault="00715D92" w:rsidP="00A80ECD">
      <w:pPr>
        <w:ind w:firstLine="708"/>
        <w:jc w:val="both"/>
        <w:rPr>
          <w:rFonts w:ascii="Times New Roman" w:hAnsi="Times New Roman"/>
          <w:sz w:val="22"/>
          <w:szCs w:val="22"/>
        </w:rPr>
      </w:pPr>
      <w:r w:rsidRPr="00792B81">
        <w:rPr>
          <w:rFonts w:ascii="Times New Roman" w:hAnsi="Times New Roman"/>
          <w:sz w:val="22"/>
          <w:szCs w:val="22"/>
        </w:rPr>
        <w:t>2</w:t>
      </w:r>
      <w:r w:rsidR="00697976" w:rsidRPr="00792B81">
        <w:rPr>
          <w:rFonts w:ascii="Times New Roman" w:hAnsi="Times New Roman"/>
          <w:sz w:val="22"/>
          <w:szCs w:val="22"/>
        </w:rPr>
        <w:t xml:space="preserve">. </w:t>
      </w:r>
      <w:r w:rsidR="007815B2" w:rsidRPr="00792B81">
        <w:rPr>
          <w:rFonts w:ascii="Times New Roman" w:hAnsi="Times New Roman"/>
          <w:sz w:val="22"/>
          <w:szCs w:val="22"/>
        </w:rPr>
        <w:t>tem, ali se nadomestni gradbeni material daje na trg kot odpadek, kot stranski proizvod</w:t>
      </w:r>
      <w:r w:rsidR="00545E73" w:rsidRPr="00792B81">
        <w:rPr>
          <w:rFonts w:ascii="Times New Roman" w:hAnsi="Times New Roman"/>
          <w:sz w:val="22"/>
          <w:szCs w:val="22"/>
        </w:rPr>
        <w:t>,</w:t>
      </w:r>
      <w:r w:rsidR="007815B2" w:rsidRPr="00792B81">
        <w:rPr>
          <w:rFonts w:ascii="Times New Roman" w:hAnsi="Times New Roman"/>
          <w:sz w:val="22"/>
          <w:szCs w:val="22"/>
        </w:rPr>
        <w:t xml:space="preserve"> ali mu je prenehal status odpadka,</w:t>
      </w:r>
    </w:p>
    <w:p w14:paraId="637468C4" w14:textId="1EF887AA" w:rsidR="00715D92" w:rsidRPr="00792B81" w:rsidRDefault="00715D92" w:rsidP="00A80ECD">
      <w:pPr>
        <w:ind w:firstLine="708"/>
        <w:jc w:val="both"/>
        <w:rPr>
          <w:rFonts w:ascii="Times New Roman" w:hAnsi="Times New Roman"/>
          <w:sz w:val="22"/>
          <w:szCs w:val="22"/>
        </w:rPr>
      </w:pPr>
      <w:r w:rsidRPr="00792B81">
        <w:rPr>
          <w:rFonts w:ascii="Times New Roman" w:hAnsi="Times New Roman"/>
          <w:sz w:val="22"/>
          <w:szCs w:val="22"/>
        </w:rPr>
        <w:t xml:space="preserve">3. </w:t>
      </w:r>
      <w:r w:rsidR="007815B2" w:rsidRPr="00792B81">
        <w:rPr>
          <w:rFonts w:ascii="Times New Roman" w:hAnsi="Times New Roman"/>
          <w:sz w:val="22"/>
          <w:szCs w:val="22"/>
        </w:rPr>
        <w:t>oznaki odpadkov v skladu s Prilogo 1 te uredbe, če gre za odpadke,</w:t>
      </w:r>
    </w:p>
    <w:p w14:paraId="03E404A5" w14:textId="20E36A21" w:rsidR="00715D92" w:rsidRPr="00792B81" w:rsidRDefault="00697976" w:rsidP="00A80ECD">
      <w:pPr>
        <w:ind w:firstLine="708"/>
        <w:jc w:val="both"/>
        <w:rPr>
          <w:rFonts w:ascii="Times New Roman" w:hAnsi="Times New Roman"/>
          <w:sz w:val="22"/>
          <w:szCs w:val="22"/>
        </w:rPr>
      </w:pPr>
      <w:r w:rsidRPr="00792B81">
        <w:rPr>
          <w:rFonts w:ascii="Times New Roman" w:hAnsi="Times New Roman"/>
          <w:sz w:val="22"/>
          <w:szCs w:val="22"/>
        </w:rPr>
        <w:t xml:space="preserve">4. </w:t>
      </w:r>
      <w:r w:rsidR="007815B2" w:rsidRPr="00792B81">
        <w:rPr>
          <w:rFonts w:ascii="Times New Roman" w:hAnsi="Times New Roman"/>
          <w:sz w:val="22"/>
          <w:szCs w:val="22"/>
        </w:rPr>
        <w:t>organu za ugotavljanje skladnosti,</w:t>
      </w:r>
    </w:p>
    <w:p w14:paraId="5D92CE75" w14:textId="3420123D" w:rsidR="00715D92" w:rsidRPr="00792B81" w:rsidRDefault="00697976" w:rsidP="00A80ECD">
      <w:pPr>
        <w:ind w:firstLine="708"/>
        <w:jc w:val="both"/>
        <w:rPr>
          <w:rFonts w:ascii="Times New Roman" w:hAnsi="Times New Roman"/>
          <w:sz w:val="22"/>
          <w:szCs w:val="22"/>
        </w:rPr>
      </w:pPr>
      <w:r w:rsidRPr="00792B81">
        <w:rPr>
          <w:rFonts w:ascii="Times New Roman" w:hAnsi="Times New Roman"/>
          <w:sz w:val="22"/>
          <w:szCs w:val="22"/>
        </w:rPr>
        <w:t xml:space="preserve">5. </w:t>
      </w:r>
      <w:r w:rsidR="007815B2" w:rsidRPr="00792B81">
        <w:rPr>
          <w:rFonts w:ascii="Times New Roman" w:hAnsi="Times New Roman"/>
          <w:sz w:val="22"/>
          <w:szCs w:val="22"/>
        </w:rPr>
        <w:t xml:space="preserve">informacijah o skladnosti vsakega od nadomestnih gradbenih materialov iz 1. točke tega odstavka s koncentracijami snovi v </w:t>
      </w:r>
      <w:proofErr w:type="spellStart"/>
      <w:r w:rsidR="007815B2" w:rsidRPr="00792B81">
        <w:rPr>
          <w:rFonts w:ascii="Times New Roman" w:hAnsi="Times New Roman"/>
          <w:sz w:val="22"/>
          <w:szCs w:val="22"/>
        </w:rPr>
        <w:t>izlužku</w:t>
      </w:r>
      <w:proofErr w:type="spellEnd"/>
      <w:r w:rsidR="007815B2" w:rsidRPr="00792B81">
        <w:rPr>
          <w:rFonts w:ascii="Times New Roman" w:hAnsi="Times New Roman"/>
          <w:sz w:val="22"/>
          <w:szCs w:val="22"/>
        </w:rPr>
        <w:t xml:space="preserve">, ki so za posamezno </w:t>
      </w:r>
      <w:r w:rsidR="00E84BA2" w:rsidRPr="00792B81">
        <w:rPr>
          <w:rFonts w:ascii="Times New Roman" w:hAnsi="Times New Roman"/>
          <w:sz w:val="22"/>
          <w:szCs w:val="22"/>
        </w:rPr>
        <w:t>področje uporabe</w:t>
      </w:r>
      <w:r w:rsidR="007815B2" w:rsidRPr="00792B81">
        <w:rPr>
          <w:rFonts w:ascii="Times New Roman" w:hAnsi="Times New Roman"/>
          <w:sz w:val="22"/>
          <w:szCs w:val="22"/>
        </w:rPr>
        <w:t xml:space="preserve"> opredeljene v opombah k preglednicam od 3 do 11 v Prilogi 3 te uredbe,</w:t>
      </w:r>
    </w:p>
    <w:p w14:paraId="64075843" w14:textId="2B6F0755" w:rsidR="00715D92" w:rsidRPr="00792B81" w:rsidRDefault="00697976" w:rsidP="00A80ECD">
      <w:pPr>
        <w:ind w:firstLine="708"/>
        <w:jc w:val="both"/>
        <w:rPr>
          <w:rFonts w:ascii="Times New Roman" w:hAnsi="Times New Roman"/>
          <w:sz w:val="22"/>
          <w:szCs w:val="22"/>
        </w:rPr>
      </w:pPr>
      <w:r w:rsidRPr="00792B81">
        <w:rPr>
          <w:rFonts w:ascii="Times New Roman" w:hAnsi="Times New Roman"/>
          <w:sz w:val="22"/>
          <w:szCs w:val="22"/>
        </w:rPr>
        <w:t xml:space="preserve">6. </w:t>
      </w:r>
      <w:r w:rsidR="00BE412C" w:rsidRPr="00792B81">
        <w:rPr>
          <w:rFonts w:ascii="Times New Roman" w:hAnsi="Times New Roman"/>
          <w:sz w:val="22"/>
          <w:szCs w:val="22"/>
        </w:rPr>
        <w:t xml:space="preserve">masi </w:t>
      </w:r>
      <w:r w:rsidR="007815B2" w:rsidRPr="00792B81">
        <w:rPr>
          <w:rFonts w:ascii="Times New Roman" w:hAnsi="Times New Roman"/>
          <w:sz w:val="22"/>
          <w:szCs w:val="22"/>
        </w:rPr>
        <w:t>vsakega od nadomestnih gradbenih materialov iz 1. točke tega odstavka v tonah in datumu oddaje,</w:t>
      </w:r>
    </w:p>
    <w:p w14:paraId="593ADA35" w14:textId="6E28D21F" w:rsidR="00255B5E" w:rsidRPr="00792B81" w:rsidRDefault="00715D92" w:rsidP="00A80ECD">
      <w:pPr>
        <w:ind w:firstLine="708"/>
        <w:jc w:val="both"/>
        <w:rPr>
          <w:rFonts w:ascii="Times New Roman" w:hAnsi="Times New Roman"/>
          <w:sz w:val="22"/>
          <w:szCs w:val="22"/>
        </w:rPr>
      </w:pPr>
      <w:r w:rsidRPr="00792B81">
        <w:rPr>
          <w:rFonts w:ascii="Times New Roman" w:hAnsi="Times New Roman"/>
          <w:sz w:val="22"/>
          <w:szCs w:val="22"/>
        </w:rPr>
        <w:t xml:space="preserve">7. </w:t>
      </w:r>
      <w:r w:rsidR="007815B2" w:rsidRPr="00792B81">
        <w:rPr>
          <w:rFonts w:ascii="Times New Roman" w:hAnsi="Times New Roman"/>
          <w:sz w:val="22"/>
          <w:szCs w:val="22"/>
        </w:rPr>
        <w:t xml:space="preserve">zrnavosti nadomestnega gradbenega materiala ali mešanice in o vrsti tal, če gre za zemeljski izkop, </w:t>
      </w:r>
    </w:p>
    <w:p w14:paraId="76ECF763" w14:textId="175EA387" w:rsidR="00875AE0" w:rsidRPr="00792B81" w:rsidRDefault="00255B5E" w:rsidP="00A80ECD">
      <w:pPr>
        <w:ind w:firstLine="708"/>
        <w:jc w:val="both"/>
        <w:rPr>
          <w:rFonts w:ascii="Times New Roman" w:hAnsi="Times New Roman"/>
          <w:sz w:val="22"/>
          <w:szCs w:val="22"/>
        </w:rPr>
      </w:pPr>
      <w:r w:rsidRPr="00792B81">
        <w:rPr>
          <w:rFonts w:ascii="Times New Roman" w:hAnsi="Times New Roman"/>
          <w:sz w:val="22"/>
          <w:szCs w:val="22"/>
        </w:rPr>
        <w:t xml:space="preserve">8. </w:t>
      </w:r>
      <w:r w:rsidR="007815B2" w:rsidRPr="00792B81">
        <w:rPr>
          <w:rFonts w:ascii="Times New Roman" w:hAnsi="Times New Roman"/>
          <w:sz w:val="22"/>
          <w:szCs w:val="22"/>
        </w:rPr>
        <w:t>prevozniku nadomestnega gradbenega materiala ali mešanice</w:t>
      </w:r>
      <w:r w:rsidR="00C10C34" w:rsidRPr="00792B81">
        <w:rPr>
          <w:rFonts w:ascii="Times New Roman" w:hAnsi="Times New Roman"/>
          <w:sz w:val="22"/>
          <w:szCs w:val="22"/>
        </w:rPr>
        <w:t>, in</w:t>
      </w:r>
    </w:p>
    <w:p w14:paraId="051D0C5E" w14:textId="28026A8C" w:rsidR="007815B2" w:rsidRPr="00792B81" w:rsidRDefault="00255B5E" w:rsidP="00A80ECD">
      <w:pPr>
        <w:ind w:firstLine="708"/>
        <w:jc w:val="both"/>
        <w:rPr>
          <w:rFonts w:ascii="Times New Roman" w:hAnsi="Times New Roman"/>
          <w:sz w:val="22"/>
          <w:szCs w:val="22"/>
        </w:rPr>
      </w:pPr>
      <w:r w:rsidRPr="00792B81">
        <w:rPr>
          <w:rFonts w:ascii="Times New Roman" w:hAnsi="Times New Roman"/>
          <w:sz w:val="22"/>
          <w:szCs w:val="22"/>
        </w:rPr>
        <w:t>9</w:t>
      </w:r>
      <w:r w:rsidR="00697976" w:rsidRPr="00792B81">
        <w:rPr>
          <w:rFonts w:ascii="Times New Roman" w:hAnsi="Times New Roman"/>
          <w:sz w:val="22"/>
          <w:szCs w:val="22"/>
        </w:rPr>
        <w:t>.</w:t>
      </w:r>
      <w:r w:rsidR="007815B2" w:rsidRPr="00792B81">
        <w:rPr>
          <w:rFonts w:ascii="Times New Roman" w:hAnsi="Times New Roman"/>
          <w:sz w:val="22"/>
          <w:szCs w:val="22"/>
        </w:rPr>
        <w:t xml:space="preserve"> načinu dajanja na trg (plačno ali brezplačno).</w:t>
      </w:r>
    </w:p>
    <w:p w14:paraId="7BDB8BB2" w14:textId="46702087" w:rsidR="00697976" w:rsidRPr="00792B81" w:rsidRDefault="00697976" w:rsidP="00A80ECD">
      <w:pPr>
        <w:ind w:firstLine="708"/>
        <w:jc w:val="both"/>
        <w:rPr>
          <w:rFonts w:ascii="Times New Roman" w:hAnsi="Times New Roman"/>
          <w:sz w:val="22"/>
          <w:szCs w:val="22"/>
        </w:rPr>
      </w:pPr>
    </w:p>
    <w:p w14:paraId="69DFC029" w14:textId="0E8134F5" w:rsidR="00875AE0" w:rsidRPr="00792B81" w:rsidRDefault="00880743" w:rsidP="00A80ECD">
      <w:pPr>
        <w:ind w:firstLine="708"/>
        <w:jc w:val="both"/>
        <w:rPr>
          <w:rFonts w:ascii="Times New Roman" w:hAnsi="Times New Roman"/>
          <w:sz w:val="22"/>
          <w:szCs w:val="22"/>
        </w:rPr>
      </w:pPr>
      <w:r w:rsidRPr="00792B81">
        <w:rPr>
          <w:rFonts w:ascii="Times New Roman" w:hAnsi="Times New Roman"/>
          <w:sz w:val="22"/>
          <w:szCs w:val="22"/>
        </w:rPr>
        <w:lastRenderedPageBreak/>
        <w:t>(</w:t>
      </w:r>
      <w:r w:rsidR="00C10C34" w:rsidRPr="00792B81">
        <w:rPr>
          <w:rFonts w:ascii="Times New Roman" w:hAnsi="Times New Roman"/>
          <w:sz w:val="22"/>
          <w:szCs w:val="22"/>
        </w:rPr>
        <w:t>3</w:t>
      </w:r>
      <w:r w:rsidRPr="00792B81">
        <w:rPr>
          <w:rFonts w:ascii="Times New Roman" w:hAnsi="Times New Roman"/>
          <w:sz w:val="22"/>
          <w:szCs w:val="22"/>
        </w:rPr>
        <w:t xml:space="preserve">) </w:t>
      </w:r>
      <w:r w:rsidR="00697976" w:rsidRPr="00792B81">
        <w:rPr>
          <w:rFonts w:ascii="Times New Roman" w:hAnsi="Times New Roman"/>
          <w:sz w:val="22"/>
          <w:szCs w:val="22"/>
        </w:rPr>
        <w:t xml:space="preserve">Prevoznik </w:t>
      </w:r>
      <w:r w:rsidR="00D06661" w:rsidRPr="00792B81">
        <w:rPr>
          <w:rFonts w:ascii="Times New Roman" w:hAnsi="Times New Roman"/>
          <w:sz w:val="22"/>
          <w:szCs w:val="22"/>
        </w:rPr>
        <w:t xml:space="preserve">ali oseba iz prejšnjega odstavka </w:t>
      </w:r>
      <w:r w:rsidR="00697976" w:rsidRPr="00792B81">
        <w:rPr>
          <w:rFonts w:ascii="Times New Roman" w:hAnsi="Times New Roman"/>
          <w:sz w:val="22"/>
          <w:szCs w:val="22"/>
        </w:rPr>
        <w:t>mora iz</w:t>
      </w:r>
      <w:r w:rsidR="00002CDD" w:rsidRPr="00792B81">
        <w:rPr>
          <w:rFonts w:ascii="Times New Roman" w:hAnsi="Times New Roman"/>
          <w:sz w:val="22"/>
          <w:szCs w:val="22"/>
        </w:rPr>
        <w:t>polnjeno in podpisano dobavnico</w:t>
      </w:r>
      <w:r w:rsidR="00635580" w:rsidRPr="00792B81">
        <w:rPr>
          <w:rFonts w:ascii="Times New Roman" w:hAnsi="Times New Roman"/>
          <w:sz w:val="22"/>
          <w:szCs w:val="22"/>
        </w:rPr>
        <w:t xml:space="preserve"> </w:t>
      </w:r>
      <w:r w:rsidRPr="00792B81">
        <w:rPr>
          <w:rFonts w:ascii="Times New Roman" w:hAnsi="Times New Roman"/>
          <w:sz w:val="22"/>
          <w:szCs w:val="22"/>
        </w:rPr>
        <w:t xml:space="preserve">iz prejšnjega odstavka </w:t>
      </w:r>
      <w:r w:rsidR="00697976" w:rsidRPr="00792B81">
        <w:rPr>
          <w:rFonts w:ascii="Times New Roman" w:hAnsi="Times New Roman"/>
          <w:sz w:val="22"/>
          <w:szCs w:val="22"/>
        </w:rPr>
        <w:t>izročiti uporabniku</w:t>
      </w:r>
      <w:r w:rsidR="00F731A6" w:rsidRPr="00792B81">
        <w:rPr>
          <w:rFonts w:ascii="Times New Roman" w:hAnsi="Times New Roman"/>
          <w:sz w:val="22"/>
          <w:szCs w:val="22"/>
        </w:rPr>
        <w:t xml:space="preserve"> nadomestnega gradbenega materiala</w:t>
      </w:r>
      <w:r w:rsidR="00697976" w:rsidRPr="00792B81">
        <w:rPr>
          <w:rFonts w:ascii="Times New Roman" w:hAnsi="Times New Roman"/>
          <w:sz w:val="22"/>
          <w:szCs w:val="22"/>
        </w:rPr>
        <w:t>.</w:t>
      </w:r>
    </w:p>
    <w:bookmarkEnd w:id="107"/>
    <w:p w14:paraId="47DBD895" w14:textId="77777777" w:rsidR="00697976" w:rsidRPr="00792B81" w:rsidRDefault="00697976" w:rsidP="00A80ECD">
      <w:pPr>
        <w:jc w:val="both"/>
        <w:rPr>
          <w:rFonts w:ascii="Times New Roman" w:hAnsi="Times New Roman"/>
          <w:sz w:val="22"/>
          <w:szCs w:val="22"/>
        </w:rPr>
      </w:pPr>
    </w:p>
    <w:p w14:paraId="5810B75A" w14:textId="0EC1C24C" w:rsidR="00F53C74" w:rsidRPr="00792B81" w:rsidRDefault="00880743" w:rsidP="00A80ECD">
      <w:pPr>
        <w:ind w:firstLine="708"/>
        <w:jc w:val="both"/>
        <w:rPr>
          <w:rFonts w:ascii="Times New Roman" w:hAnsi="Times New Roman"/>
          <w:sz w:val="22"/>
          <w:szCs w:val="22"/>
        </w:rPr>
      </w:pPr>
      <w:r w:rsidRPr="00792B81">
        <w:rPr>
          <w:rFonts w:ascii="Times New Roman" w:hAnsi="Times New Roman"/>
          <w:sz w:val="22"/>
          <w:szCs w:val="22"/>
        </w:rPr>
        <w:t>(</w:t>
      </w:r>
      <w:r w:rsidR="00C10C34" w:rsidRPr="00792B81">
        <w:rPr>
          <w:rFonts w:ascii="Times New Roman" w:hAnsi="Times New Roman"/>
          <w:sz w:val="22"/>
          <w:szCs w:val="22"/>
        </w:rPr>
        <w:t>4</w:t>
      </w:r>
      <w:r w:rsidR="00F53C74" w:rsidRPr="00792B81">
        <w:rPr>
          <w:rFonts w:ascii="Times New Roman" w:hAnsi="Times New Roman"/>
          <w:sz w:val="22"/>
          <w:szCs w:val="22"/>
        </w:rPr>
        <w:t>) Uporabnik mo</w:t>
      </w:r>
      <w:r w:rsidR="00002CDD" w:rsidRPr="00792B81">
        <w:rPr>
          <w:rFonts w:ascii="Times New Roman" w:hAnsi="Times New Roman"/>
          <w:sz w:val="22"/>
          <w:szCs w:val="22"/>
        </w:rPr>
        <w:t>ra dobavnice, ki jih prejme v okviru izvajanja gradbenih del</w:t>
      </w:r>
      <w:r w:rsidR="00635580" w:rsidRPr="00792B81">
        <w:rPr>
          <w:rFonts w:ascii="Times New Roman" w:hAnsi="Times New Roman"/>
          <w:sz w:val="22"/>
          <w:szCs w:val="22"/>
        </w:rPr>
        <w:t xml:space="preserve">, </w:t>
      </w:r>
      <w:r w:rsidR="00F53C74" w:rsidRPr="00792B81">
        <w:rPr>
          <w:rFonts w:ascii="Times New Roman" w:hAnsi="Times New Roman"/>
          <w:sz w:val="22"/>
          <w:szCs w:val="22"/>
        </w:rPr>
        <w:t>takoj po prejemu dokumentirati z naslovni</w:t>
      </w:r>
      <w:r w:rsidR="00635580" w:rsidRPr="00792B81">
        <w:rPr>
          <w:rFonts w:ascii="Times New Roman" w:hAnsi="Times New Roman"/>
          <w:sz w:val="22"/>
          <w:szCs w:val="22"/>
        </w:rPr>
        <w:t>m</w:t>
      </w:r>
      <w:r w:rsidR="00F53C74" w:rsidRPr="00792B81">
        <w:rPr>
          <w:rFonts w:ascii="Times New Roman" w:hAnsi="Times New Roman"/>
          <w:sz w:val="22"/>
          <w:szCs w:val="22"/>
        </w:rPr>
        <w:t xml:space="preserve"> listom po</w:t>
      </w:r>
      <w:r w:rsidR="00002CDD" w:rsidRPr="00792B81">
        <w:rPr>
          <w:rFonts w:ascii="Times New Roman" w:hAnsi="Times New Roman"/>
          <w:sz w:val="22"/>
          <w:szCs w:val="22"/>
        </w:rPr>
        <w:t xml:space="preserve"> obrazcu iz Priloge</w:t>
      </w:r>
      <w:r w:rsidR="00902DAF" w:rsidRPr="00792B81">
        <w:rPr>
          <w:rFonts w:ascii="Times New Roman" w:hAnsi="Times New Roman"/>
          <w:sz w:val="22"/>
          <w:szCs w:val="22"/>
        </w:rPr>
        <w:t xml:space="preserve"> </w:t>
      </w:r>
      <w:r w:rsidR="0082776C" w:rsidRPr="00792B81">
        <w:rPr>
          <w:rFonts w:ascii="Times New Roman" w:hAnsi="Times New Roman"/>
          <w:sz w:val="22"/>
          <w:szCs w:val="22"/>
        </w:rPr>
        <w:t>7</w:t>
      </w:r>
      <w:r w:rsidR="00DD2129" w:rsidRPr="00792B81">
        <w:rPr>
          <w:rFonts w:ascii="Times New Roman" w:hAnsi="Times New Roman"/>
          <w:sz w:val="22"/>
          <w:szCs w:val="22"/>
        </w:rPr>
        <w:t>, ki je sestavni del</w:t>
      </w:r>
      <w:r w:rsidRPr="00792B81">
        <w:rPr>
          <w:rFonts w:ascii="Times New Roman" w:hAnsi="Times New Roman"/>
          <w:sz w:val="22"/>
          <w:szCs w:val="22"/>
        </w:rPr>
        <w:t xml:space="preserve"> te uredbe</w:t>
      </w:r>
      <w:r w:rsidR="00F53C74" w:rsidRPr="00792B81">
        <w:rPr>
          <w:rFonts w:ascii="Times New Roman" w:hAnsi="Times New Roman"/>
          <w:sz w:val="22"/>
          <w:szCs w:val="22"/>
        </w:rPr>
        <w:t>.</w:t>
      </w:r>
    </w:p>
    <w:p w14:paraId="1456CEC4" w14:textId="77777777" w:rsidR="00F53C74" w:rsidRPr="00792B81" w:rsidRDefault="00F53C74" w:rsidP="00A80ECD">
      <w:pPr>
        <w:jc w:val="both"/>
        <w:rPr>
          <w:rFonts w:ascii="Times New Roman" w:hAnsi="Times New Roman"/>
          <w:sz w:val="22"/>
          <w:szCs w:val="22"/>
        </w:rPr>
      </w:pPr>
    </w:p>
    <w:p w14:paraId="6146EB3A" w14:textId="64CDD10C" w:rsidR="00BF6468" w:rsidRPr="00792B81" w:rsidRDefault="00880743" w:rsidP="00A80ECD">
      <w:pPr>
        <w:ind w:firstLine="708"/>
        <w:jc w:val="both"/>
        <w:rPr>
          <w:rFonts w:ascii="Times New Roman" w:hAnsi="Times New Roman"/>
          <w:sz w:val="22"/>
          <w:szCs w:val="22"/>
        </w:rPr>
      </w:pPr>
      <w:r w:rsidRPr="00792B81">
        <w:rPr>
          <w:rFonts w:ascii="Times New Roman" w:hAnsi="Times New Roman"/>
          <w:sz w:val="22"/>
          <w:szCs w:val="22"/>
        </w:rPr>
        <w:t>(</w:t>
      </w:r>
      <w:r w:rsidR="00C10C34" w:rsidRPr="00792B81">
        <w:rPr>
          <w:rFonts w:ascii="Times New Roman" w:hAnsi="Times New Roman"/>
          <w:sz w:val="22"/>
          <w:szCs w:val="22"/>
        </w:rPr>
        <w:t>5</w:t>
      </w:r>
      <w:r w:rsidRPr="00792B81">
        <w:rPr>
          <w:rFonts w:ascii="Times New Roman" w:hAnsi="Times New Roman"/>
          <w:sz w:val="22"/>
          <w:szCs w:val="22"/>
        </w:rPr>
        <w:t xml:space="preserve">) </w:t>
      </w:r>
      <w:r w:rsidR="00BF6468" w:rsidRPr="00792B81">
        <w:rPr>
          <w:rFonts w:ascii="Times New Roman" w:hAnsi="Times New Roman"/>
          <w:sz w:val="22"/>
          <w:szCs w:val="22"/>
        </w:rPr>
        <w:t>Naslovni</w:t>
      </w:r>
      <w:r w:rsidR="00F53C74" w:rsidRPr="00792B81">
        <w:rPr>
          <w:rFonts w:ascii="Times New Roman" w:hAnsi="Times New Roman"/>
          <w:sz w:val="22"/>
          <w:szCs w:val="22"/>
        </w:rPr>
        <w:t xml:space="preserve"> list </w:t>
      </w:r>
      <w:r w:rsidRPr="00792B81">
        <w:rPr>
          <w:rFonts w:ascii="Times New Roman" w:hAnsi="Times New Roman"/>
          <w:sz w:val="22"/>
          <w:szCs w:val="22"/>
        </w:rPr>
        <w:t xml:space="preserve">iz prejšnjega odstavka </w:t>
      </w:r>
      <w:r w:rsidR="00F53C74" w:rsidRPr="00792B81">
        <w:rPr>
          <w:rFonts w:ascii="Times New Roman" w:hAnsi="Times New Roman"/>
          <w:sz w:val="22"/>
          <w:szCs w:val="22"/>
        </w:rPr>
        <w:t>mora vsebovati podatke</w:t>
      </w:r>
      <w:r w:rsidR="0096580C" w:rsidRPr="00792B81">
        <w:rPr>
          <w:rFonts w:ascii="Times New Roman" w:hAnsi="Times New Roman"/>
          <w:sz w:val="22"/>
          <w:szCs w:val="22"/>
        </w:rPr>
        <w:t xml:space="preserve"> o:</w:t>
      </w:r>
    </w:p>
    <w:p w14:paraId="78BAE87C" w14:textId="11D8753D" w:rsidR="00F53C74" w:rsidRPr="00792B81" w:rsidRDefault="00F53C74" w:rsidP="00A80ECD">
      <w:pPr>
        <w:ind w:firstLine="708"/>
        <w:jc w:val="both"/>
        <w:rPr>
          <w:rFonts w:ascii="Times New Roman" w:hAnsi="Times New Roman"/>
          <w:sz w:val="22"/>
          <w:szCs w:val="22"/>
        </w:rPr>
      </w:pPr>
      <w:r w:rsidRPr="00792B81">
        <w:rPr>
          <w:rFonts w:ascii="Times New Roman" w:hAnsi="Times New Roman"/>
          <w:sz w:val="22"/>
          <w:szCs w:val="22"/>
        </w:rPr>
        <w:t>1. uporabnik</w:t>
      </w:r>
      <w:r w:rsidR="009F2A7D" w:rsidRPr="00792B81">
        <w:rPr>
          <w:rFonts w:ascii="Times New Roman" w:hAnsi="Times New Roman"/>
          <w:sz w:val="22"/>
          <w:szCs w:val="22"/>
        </w:rPr>
        <w:t>u nadomestnega gradbenega materiala ali mešanice</w:t>
      </w:r>
      <w:r w:rsidRPr="00792B81">
        <w:rPr>
          <w:rFonts w:ascii="Times New Roman" w:hAnsi="Times New Roman"/>
          <w:sz w:val="22"/>
          <w:szCs w:val="22"/>
        </w:rPr>
        <w:t>,</w:t>
      </w:r>
    </w:p>
    <w:p w14:paraId="3575C3C6" w14:textId="04783B2A" w:rsidR="00F53C74" w:rsidRPr="00792B81" w:rsidRDefault="00BF6468" w:rsidP="00A80ECD">
      <w:pPr>
        <w:ind w:firstLine="708"/>
        <w:jc w:val="both"/>
        <w:rPr>
          <w:rFonts w:ascii="Times New Roman" w:hAnsi="Times New Roman"/>
          <w:sz w:val="22"/>
          <w:szCs w:val="22"/>
        </w:rPr>
      </w:pPr>
      <w:r w:rsidRPr="00792B81">
        <w:rPr>
          <w:rFonts w:ascii="Times New Roman" w:hAnsi="Times New Roman"/>
          <w:sz w:val="22"/>
          <w:szCs w:val="22"/>
        </w:rPr>
        <w:t>2.</w:t>
      </w:r>
      <w:r w:rsidR="002E67D0" w:rsidRPr="00792B81">
        <w:rPr>
          <w:rFonts w:ascii="Times New Roman" w:hAnsi="Times New Roman"/>
          <w:sz w:val="22"/>
          <w:szCs w:val="22"/>
        </w:rPr>
        <w:t xml:space="preserve"> lastniku gradbenega inženirskega objekta</w:t>
      </w:r>
      <w:r w:rsidR="00F53C74" w:rsidRPr="00792B81">
        <w:rPr>
          <w:rFonts w:ascii="Times New Roman" w:hAnsi="Times New Roman"/>
          <w:sz w:val="22"/>
          <w:szCs w:val="22"/>
        </w:rPr>
        <w:t>,</w:t>
      </w:r>
      <w:r w:rsidR="00632DE5" w:rsidRPr="00792B81">
        <w:rPr>
          <w:rFonts w:ascii="Times New Roman" w:hAnsi="Times New Roman"/>
          <w:sz w:val="22"/>
          <w:szCs w:val="22"/>
        </w:rPr>
        <w:t xml:space="preserve"> če ta</w:t>
      </w:r>
      <w:r w:rsidR="00F53C74" w:rsidRPr="00792B81">
        <w:rPr>
          <w:rFonts w:ascii="Times New Roman" w:hAnsi="Times New Roman"/>
          <w:sz w:val="22"/>
          <w:szCs w:val="22"/>
        </w:rPr>
        <w:t xml:space="preserve"> sam </w:t>
      </w:r>
      <w:r w:rsidR="00632DE5" w:rsidRPr="00792B81">
        <w:rPr>
          <w:rFonts w:ascii="Times New Roman" w:hAnsi="Times New Roman"/>
          <w:sz w:val="22"/>
          <w:szCs w:val="22"/>
        </w:rPr>
        <w:t xml:space="preserve">ni </w:t>
      </w:r>
      <w:r w:rsidR="00F53C74" w:rsidRPr="00792B81">
        <w:rPr>
          <w:rFonts w:ascii="Times New Roman" w:hAnsi="Times New Roman"/>
          <w:sz w:val="22"/>
          <w:szCs w:val="22"/>
        </w:rPr>
        <w:t>uporabnik</w:t>
      </w:r>
      <w:r w:rsidR="00F731A6" w:rsidRPr="00792B81">
        <w:rPr>
          <w:rFonts w:ascii="Times New Roman" w:hAnsi="Times New Roman"/>
          <w:sz w:val="22"/>
          <w:szCs w:val="22"/>
        </w:rPr>
        <w:t xml:space="preserve"> nadomestnega gradbenega materiala</w:t>
      </w:r>
      <w:r w:rsidR="00F53C74" w:rsidRPr="00792B81">
        <w:rPr>
          <w:rFonts w:ascii="Times New Roman" w:hAnsi="Times New Roman"/>
          <w:sz w:val="22"/>
          <w:szCs w:val="22"/>
        </w:rPr>
        <w:t>,</w:t>
      </w:r>
    </w:p>
    <w:p w14:paraId="01E45DF9" w14:textId="74FC396A" w:rsidR="00F53C74" w:rsidRPr="00792B81" w:rsidRDefault="00F53C74" w:rsidP="00A80ECD">
      <w:pPr>
        <w:ind w:firstLine="708"/>
        <w:jc w:val="both"/>
        <w:rPr>
          <w:rFonts w:ascii="Times New Roman" w:hAnsi="Times New Roman"/>
          <w:sz w:val="22"/>
          <w:szCs w:val="22"/>
        </w:rPr>
      </w:pPr>
      <w:r w:rsidRPr="00792B81">
        <w:rPr>
          <w:rFonts w:ascii="Times New Roman" w:hAnsi="Times New Roman"/>
          <w:sz w:val="22"/>
          <w:szCs w:val="22"/>
        </w:rPr>
        <w:t>3. datum</w:t>
      </w:r>
      <w:r w:rsidR="0096580C" w:rsidRPr="00792B81">
        <w:rPr>
          <w:rFonts w:ascii="Times New Roman" w:hAnsi="Times New Roman"/>
          <w:sz w:val="22"/>
          <w:szCs w:val="22"/>
        </w:rPr>
        <w:t>u</w:t>
      </w:r>
      <w:r w:rsidRPr="00792B81">
        <w:rPr>
          <w:rFonts w:ascii="Times New Roman" w:hAnsi="Times New Roman"/>
          <w:sz w:val="22"/>
          <w:szCs w:val="22"/>
        </w:rPr>
        <w:t xml:space="preserve"> </w:t>
      </w:r>
      <w:r w:rsidR="00CE30C8" w:rsidRPr="00792B81">
        <w:rPr>
          <w:rFonts w:ascii="Times New Roman" w:hAnsi="Times New Roman"/>
          <w:sz w:val="22"/>
          <w:szCs w:val="22"/>
        </w:rPr>
        <w:t>prevzema</w:t>
      </w:r>
      <w:r w:rsidRPr="00792B81">
        <w:rPr>
          <w:rFonts w:ascii="Times New Roman" w:hAnsi="Times New Roman"/>
          <w:sz w:val="22"/>
          <w:szCs w:val="22"/>
        </w:rPr>
        <w:t>,</w:t>
      </w:r>
    </w:p>
    <w:p w14:paraId="30F5C12C" w14:textId="40D212D9" w:rsidR="00F53C74" w:rsidRPr="00792B81" w:rsidRDefault="00F53C74" w:rsidP="00A80ECD">
      <w:pPr>
        <w:ind w:firstLine="708"/>
        <w:jc w:val="both"/>
        <w:rPr>
          <w:rFonts w:ascii="Times New Roman" w:hAnsi="Times New Roman"/>
          <w:sz w:val="22"/>
          <w:szCs w:val="22"/>
        </w:rPr>
      </w:pPr>
      <w:r w:rsidRPr="00792B81">
        <w:rPr>
          <w:rFonts w:ascii="Times New Roman" w:hAnsi="Times New Roman"/>
          <w:sz w:val="22"/>
          <w:szCs w:val="22"/>
        </w:rPr>
        <w:t xml:space="preserve">4. </w:t>
      </w:r>
      <w:r w:rsidR="00523254" w:rsidRPr="00792B81">
        <w:rPr>
          <w:rFonts w:ascii="Times New Roman" w:hAnsi="Times New Roman"/>
          <w:sz w:val="22"/>
          <w:szCs w:val="22"/>
        </w:rPr>
        <w:t>lokacij</w:t>
      </w:r>
      <w:r w:rsidR="007512DB" w:rsidRPr="00792B81">
        <w:rPr>
          <w:rFonts w:ascii="Times New Roman" w:hAnsi="Times New Roman"/>
          <w:sz w:val="22"/>
          <w:szCs w:val="22"/>
        </w:rPr>
        <w:t>i</w:t>
      </w:r>
      <w:r w:rsidR="00523254" w:rsidRPr="00792B81">
        <w:rPr>
          <w:rFonts w:ascii="Times New Roman" w:hAnsi="Times New Roman"/>
          <w:sz w:val="22"/>
          <w:szCs w:val="22"/>
        </w:rPr>
        <w:t xml:space="preserve"> </w:t>
      </w:r>
      <w:r w:rsidR="004B242A" w:rsidRPr="00792B81">
        <w:rPr>
          <w:rFonts w:ascii="Times New Roman" w:hAnsi="Times New Roman"/>
          <w:sz w:val="22"/>
          <w:szCs w:val="22"/>
        </w:rPr>
        <w:t>uporabe nadomestnih gradbenih materialov</w:t>
      </w:r>
      <w:r w:rsidR="007512DB" w:rsidRPr="00792B81">
        <w:rPr>
          <w:rFonts w:ascii="Times New Roman" w:hAnsi="Times New Roman"/>
          <w:sz w:val="22"/>
          <w:szCs w:val="22"/>
        </w:rPr>
        <w:t xml:space="preserve"> (</w:t>
      </w:r>
      <w:r w:rsidR="00320DAF">
        <w:rPr>
          <w:rFonts w:ascii="Times New Roman" w:hAnsi="Times New Roman"/>
          <w:sz w:val="22"/>
          <w:szCs w:val="22"/>
        </w:rPr>
        <w:t xml:space="preserve">parcelne številke in </w:t>
      </w:r>
      <w:r w:rsidR="00717B85" w:rsidRPr="00792B81">
        <w:rPr>
          <w:rFonts w:ascii="Times New Roman" w:hAnsi="Times New Roman"/>
          <w:sz w:val="22"/>
          <w:szCs w:val="22"/>
        </w:rPr>
        <w:t xml:space="preserve">koordinate </w:t>
      </w:r>
      <w:proofErr w:type="spellStart"/>
      <w:r w:rsidR="00717B85" w:rsidRPr="00792B81">
        <w:rPr>
          <w:rFonts w:ascii="Times New Roman" w:hAnsi="Times New Roman"/>
          <w:sz w:val="22"/>
          <w:szCs w:val="22"/>
        </w:rPr>
        <w:t>centroida</w:t>
      </w:r>
      <w:proofErr w:type="spellEnd"/>
      <w:r w:rsidR="00717B85" w:rsidRPr="00792B81">
        <w:rPr>
          <w:rFonts w:ascii="Times New Roman" w:hAnsi="Times New Roman"/>
          <w:sz w:val="22"/>
          <w:szCs w:val="22"/>
        </w:rPr>
        <w:t xml:space="preserve"> območja</w:t>
      </w:r>
      <w:r w:rsidR="007512DB" w:rsidRPr="00792B81">
        <w:rPr>
          <w:rFonts w:ascii="Times New Roman" w:hAnsi="Times New Roman"/>
          <w:sz w:val="22"/>
          <w:szCs w:val="22"/>
        </w:rPr>
        <w:t>)</w:t>
      </w:r>
      <w:r w:rsidRPr="00792B81">
        <w:rPr>
          <w:rFonts w:ascii="Times New Roman" w:hAnsi="Times New Roman"/>
          <w:sz w:val="22"/>
          <w:szCs w:val="22"/>
        </w:rPr>
        <w:t>,</w:t>
      </w:r>
    </w:p>
    <w:p w14:paraId="5F0072CD" w14:textId="521E8213" w:rsidR="00F53C74" w:rsidRPr="00792B81" w:rsidRDefault="00002CDD" w:rsidP="00A80ECD">
      <w:pPr>
        <w:ind w:left="708"/>
        <w:jc w:val="both"/>
        <w:rPr>
          <w:rFonts w:ascii="Times New Roman" w:hAnsi="Times New Roman"/>
          <w:sz w:val="22"/>
          <w:szCs w:val="22"/>
        </w:rPr>
      </w:pPr>
      <w:r w:rsidRPr="00792B81">
        <w:rPr>
          <w:rFonts w:ascii="Times New Roman" w:hAnsi="Times New Roman"/>
          <w:sz w:val="22"/>
          <w:szCs w:val="22"/>
        </w:rPr>
        <w:t xml:space="preserve">5. </w:t>
      </w:r>
      <w:r w:rsidR="004F70BA" w:rsidRPr="00792B81">
        <w:rPr>
          <w:rFonts w:ascii="Times New Roman" w:hAnsi="Times New Roman"/>
          <w:sz w:val="22"/>
          <w:szCs w:val="22"/>
        </w:rPr>
        <w:t>navedb</w:t>
      </w:r>
      <w:r w:rsidR="0096580C" w:rsidRPr="00792B81">
        <w:rPr>
          <w:rFonts w:ascii="Times New Roman" w:hAnsi="Times New Roman"/>
          <w:sz w:val="22"/>
          <w:szCs w:val="22"/>
        </w:rPr>
        <w:t>i</w:t>
      </w:r>
      <w:r w:rsidR="004F70BA" w:rsidRPr="00792B81">
        <w:rPr>
          <w:rFonts w:ascii="Times New Roman" w:hAnsi="Times New Roman"/>
          <w:sz w:val="22"/>
          <w:szCs w:val="22"/>
        </w:rPr>
        <w:t xml:space="preserve"> </w:t>
      </w:r>
      <w:r w:rsidR="00E84BA2" w:rsidRPr="00792B81">
        <w:rPr>
          <w:rFonts w:ascii="Times New Roman" w:hAnsi="Times New Roman"/>
          <w:sz w:val="22"/>
          <w:szCs w:val="22"/>
        </w:rPr>
        <w:t>področja uporabe</w:t>
      </w:r>
      <w:r w:rsidR="00880743" w:rsidRPr="00792B81">
        <w:rPr>
          <w:rFonts w:ascii="Times New Roman" w:hAnsi="Times New Roman"/>
          <w:sz w:val="22"/>
          <w:szCs w:val="22"/>
        </w:rPr>
        <w:t xml:space="preserve"> </w:t>
      </w:r>
      <w:r w:rsidR="007512DB" w:rsidRPr="00792B81">
        <w:rPr>
          <w:rFonts w:ascii="Times New Roman" w:hAnsi="Times New Roman"/>
          <w:sz w:val="22"/>
          <w:szCs w:val="22"/>
        </w:rPr>
        <w:t xml:space="preserve">in oznake </w:t>
      </w:r>
      <w:r w:rsidR="00E84BA2" w:rsidRPr="00792B81">
        <w:rPr>
          <w:rFonts w:ascii="Times New Roman" w:hAnsi="Times New Roman"/>
          <w:sz w:val="22"/>
          <w:szCs w:val="22"/>
        </w:rPr>
        <w:t>področja uporabe</w:t>
      </w:r>
      <w:r w:rsidR="00880743" w:rsidRPr="00792B81">
        <w:rPr>
          <w:rFonts w:ascii="Times New Roman" w:hAnsi="Times New Roman"/>
          <w:sz w:val="22"/>
          <w:szCs w:val="22"/>
        </w:rPr>
        <w:t xml:space="preserve"> </w:t>
      </w:r>
      <w:r w:rsidR="004F70BA" w:rsidRPr="00792B81">
        <w:rPr>
          <w:rFonts w:ascii="Times New Roman" w:hAnsi="Times New Roman"/>
          <w:sz w:val="22"/>
          <w:szCs w:val="22"/>
        </w:rPr>
        <w:t xml:space="preserve">iz </w:t>
      </w:r>
      <w:r w:rsidR="007512DB" w:rsidRPr="00792B81">
        <w:rPr>
          <w:rFonts w:ascii="Times New Roman" w:hAnsi="Times New Roman"/>
          <w:sz w:val="22"/>
          <w:szCs w:val="22"/>
        </w:rPr>
        <w:t xml:space="preserve">preglednic od 3 do 11 iz </w:t>
      </w:r>
      <w:r w:rsidR="004F70BA" w:rsidRPr="00792B81">
        <w:rPr>
          <w:rFonts w:ascii="Times New Roman" w:hAnsi="Times New Roman"/>
          <w:sz w:val="22"/>
          <w:szCs w:val="22"/>
        </w:rPr>
        <w:t>Priloge 3 te uredbe</w:t>
      </w:r>
      <w:r w:rsidR="00F53C74" w:rsidRPr="00792B81">
        <w:rPr>
          <w:rFonts w:ascii="Times New Roman" w:hAnsi="Times New Roman"/>
          <w:sz w:val="22"/>
          <w:szCs w:val="22"/>
        </w:rPr>
        <w:t>,</w:t>
      </w:r>
    </w:p>
    <w:p w14:paraId="2F410DB2" w14:textId="5DB72081" w:rsidR="00F53C74" w:rsidRPr="00792B81" w:rsidRDefault="00632DE5" w:rsidP="00A80ECD">
      <w:pPr>
        <w:ind w:firstLine="708"/>
        <w:jc w:val="both"/>
        <w:rPr>
          <w:rFonts w:ascii="Times New Roman" w:hAnsi="Times New Roman"/>
          <w:sz w:val="22"/>
          <w:szCs w:val="22"/>
        </w:rPr>
      </w:pPr>
      <w:r w:rsidRPr="00792B81">
        <w:rPr>
          <w:rFonts w:ascii="Times New Roman" w:hAnsi="Times New Roman"/>
          <w:sz w:val="22"/>
          <w:szCs w:val="22"/>
        </w:rPr>
        <w:t xml:space="preserve">6. </w:t>
      </w:r>
      <w:r w:rsidR="00507291" w:rsidRPr="00792B81">
        <w:rPr>
          <w:rFonts w:ascii="Times New Roman" w:hAnsi="Times New Roman"/>
          <w:sz w:val="22"/>
          <w:szCs w:val="22"/>
        </w:rPr>
        <w:t>lastnostih</w:t>
      </w:r>
      <w:r w:rsidRPr="00792B81">
        <w:rPr>
          <w:rFonts w:ascii="Times New Roman" w:hAnsi="Times New Roman"/>
          <w:sz w:val="22"/>
          <w:szCs w:val="22"/>
        </w:rPr>
        <w:t xml:space="preserve"> </w:t>
      </w:r>
      <w:r w:rsidR="007512DB" w:rsidRPr="00792B81">
        <w:rPr>
          <w:rFonts w:ascii="Times New Roman" w:hAnsi="Times New Roman"/>
          <w:sz w:val="22"/>
          <w:szCs w:val="22"/>
        </w:rPr>
        <w:t>temeljn</w:t>
      </w:r>
      <w:r w:rsidR="006862E9">
        <w:rPr>
          <w:rFonts w:ascii="Times New Roman" w:hAnsi="Times New Roman"/>
          <w:sz w:val="22"/>
          <w:szCs w:val="22"/>
        </w:rPr>
        <w:t>ih</w:t>
      </w:r>
      <w:r w:rsidR="00507291" w:rsidRPr="00792B81">
        <w:rPr>
          <w:rFonts w:ascii="Times New Roman" w:hAnsi="Times New Roman"/>
          <w:sz w:val="22"/>
          <w:szCs w:val="22"/>
        </w:rPr>
        <w:t xml:space="preserve"> </w:t>
      </w:r>
      <w:r w:rsidR="006862E9">
        <w:rPr>
          <w:rFonts w:ascii="Times New Roman" w:hAnsi="Times New Roman"/>
          <w:sz w:val="22"/>
          <w:szCs w:val="22"/>
        </w:rPr>
        <w:t>tal</w:t>
      </w:r>
      <w:r w:rsidR="00F53C74" w:rsidRPr="00792B81">
        <w:rPr>
          <w:rFonts w:ascii="Times New Roman" w:hAnsi="Times New Roman"/>
          <w:sz w:val="22"/>
          <w:szCs w:val="22"/>
        </w:rPr>
        <w:t xml:space="preserve">, </w:t>
      </w:r>
      <w:r w:rsidR="00CE30C8" w:rsidRPr="00792B81">
        <w:rPr>
          <w:rFonts w:ascii="Times New Roman" w:hAnsi="Times New Roman"/>
          <w:sz w:val="22"/>
          <w:szCs w:val="22"/>
        </w:rPr>
        <w:t xml:space="preserve">kjer bo potekala gradnja, </w:t>
      </w:r>
      <w:r w:rsidR="00F53C74" w:rsidRPr="00792B81">
        <w:rPr>
          <w:rFonts w:ascii="Times New Roman" w:hAnsi="Times New Roman"/>
          <w:sz w:val="22"/>
          <w:szCs w:val="22"/>
        </w:rPr>
        <w:t xml:space="preserve">kot so </w:t>
      </w:r>
      <w:r w:rsidR="00507291" w:rsidRPr="00792B81">
        <w:rPr>
          <w:rFonts w:ascii="Times New Roman" w:hAnsi="Times New Roman"/>
          <w:sz w:val="22"/>
          <w:szCs w:val="22"/>
        </w:rPr>
        <w:t>podatki o sestavi temeljn</w:t>
      </w:r>
      <w:r w:rsidR="006862E9">
        <w:rPr>
          <w:rFonts w:ascii="Times New Roman" w:hAnsi="Times New Roman"/>
          <w:sz w:val="22"/>
          <w:szCs w:val="22"/>
        </w:rPr>
        <w:t>ih</w:t>
      </w:r>
      <w:r w:rsidR="00507291" w:rsidRPr="00792B81">
        <w:rPr>
          <w:rFonts w:ascii="Times New Roman" w:hAnsi="Times New Roman"/>
          <w:sz w:val="22"/>
          <w:szCs w:val="22"/>
        </w:rPr>
        <w:t xml:space="preserve"> </w:t>
      </w:r>
      <w:r w:rsidR="006862E9">
        <w:rPr>
          <w:rFonts w:ascii="Times New Roman" w:hAnsi="Times New Roman"/>
          <w:sz w:val="22"/>
          <w:szCs w:val="22"/>
        </w:rPr>
        <w:t>tal</w:t>
      </w:r>
      <w:r w:rsidR="006862E9" w:rsidRPr="00792B81">
        <w:rPr>
          <w:rFonts w:ascii="Times New Roman" w:hAnsi="Times New Roman"/>
          <w:sz w:val="22"/>
          <w:szCs w:val="22"/>
        </w:rPr>
        <w:t xml:space="preserve"> </w:t>
      </w:r>
      <w:r w:rsidR="00507291" w:rsidRPr="00792B81">
        <w:rPr>
          <w:rFonts w:ascii="Times New Roman" w:hAnsi="Times New Roman"/>
          <w:sz w:val="22"/>
          <w:szCs w:val="22"/>
        </w:rPr>
        <w:t>(</w:t>
      </w:r>
      <w:r w:rsidR="00766744" w:rsidRPr="00792B81">
        <w:rPr>
          <w:rFonts w:ascii="Times New Roman" w:hAnsi="Times New Roman"/>
          <w:sz w:val="22"/>
          <w:szCs w:val="22"/>
        </w:rPr>
        <w:t>lahka tla, srednje težka tla ali težka tla</w:t>
      </w:r>
      <w:r w:rsidR="00507291" w:rsidRPr="00792B81">
        <w:rPr>
          <w:rFonts w:ascii="Times New Roman" w:hAnsi="Times New Roman"/>
          <w:sz w:val="22"/>
          <w:szCs w:val="22"/>
        </w:rPr>
        <w:t>) in podatki o vertikalni prepustnosti,</w:t>
      </w:r>
    </w:p>
    <w:p w14:paraId="6DB73CBA" w14:textId="2645FA6A" w:rsidR="00F53C74" w:rsidRPr="00792B81" w:rsidRDefault="00BF6468" w:rsidP="00A80ECD">
      <w:pPr>
        <w:ind w:firstLine="708"/>
        <w:jc w:val="both"/>
        <w:rPr>
          <w:rFonts w:ascii="Times New Roman" w:hAnsi="Times New Roman"/>
          <w:sz w:val="22"/>
          <w:szCs w:val="22"/>
        </w:rPr>
      </w:pPr>
      <w:r w:rsidRPr="00792B81">
        <w:rPr>
          <w:rFonts w:ascii="Times New Roman" w:hAnsi="Times New Roman"/>
          <w:sz w:val="22"/>
          <w:szCs w:val="22"/>
        </w:rPr>
        <w:t xml:space="preserve">7. </w:t>
      </w:r>
      <w:r w:rsidR="007512DB" w:rsidRPr="00792B81">
        <w:rPr>
          <w:rFonts w:ascii="Times New Roman" w:hAnsi="Times New Roman"/>
          <w:sz w:val="22"/>
          <w:szCs w:val="22"/>
        </w:rPr>
        <w:t>lastnostih temeljn</w:t>
      </w:r>
      <w:r w:rsidR="006862E9">
        <w:rPr>
          <w:rFonts w:ascii="Times New Roman" w:hAnsi="Times New Roman"/>
          <w:sz w:val="22"/>
          <w:szCs w:val="22"/>
        </w:rPr>
        <w:t>ih</w:t>
      </w:r>
      <w:r w:rsidR="00507291" w:rsidRPr="00792B81">
        <w:rPr>
          <w:rFonts w:ascii="Times New Roman" w:hAnsi="Times New Roman"/>
          <w:sz w:val="22"/>
          <w:szCs w:val="22"/>
        </w:rPr>
        <w:t xml:space="preserve"> </w:t>
      </w:r>
      <w:r w:rsidR="006862E9">
        <w:rPr>
          <w:rFonts w:ascii="Times New Roman" w:hAnsi="Times New Roman"/>
          <w:sz w:val="22"/>
          <w:szCs w:val="22"/>
        </w:rPr>
        <w:t>tal</w:t>
      </w:r>
      <w:r w:rsidR="006862E9" w:rsidRPr="00792B81">
        <w:rPr>
          <w:rFonts w:ascii="Times New Roman" w:hAnsi="Times New Roman"/>
          <w:sz w:val="22"/>
          <w:szCs w:val="22"/>
        </w:rPr>
        <w:t xml:space="preserve"> </w:t>
      </w:r>
      <w:r w:rsidR="007512DB" w:rsidRPr="00792B81">
        <w:rPr>
          <w:rFonts w:ascii="Times New Roman" w:hAnsi="Times New Roman"/>
          <w:sz w:val="22"/>
          <w:szCs w:val="22"/>
        </w:rPr>
        <w:t>glede varstva pred negativni</w:t>
      </w:r>
      <w:r w:rsidR="00D96377" w:rsidRPr="00792B81">
        <w:rPr>
          <w:rFonts w:ascii="Times New Roman" w:hAnsi="Times New Roman"/>
          <w:sz w:val="22"/>
          <w:szCs w:val="22"/>
        </w:rPr>
        <w:t>mi</w:t>
      </w:r>
      <w:r w:rsidR="007512DB" w:rsidRPr="00792B81">
        <w:rPr>
          <w:rFonts w:ascii="Times New Roman" w:hAnsi="Times New Roman"/>
          <w:sz w:val="22"/>
          <w:szCs w:val="22"/>
        </w:rPr>
        <w:t xml:space="preserve"> vplivi na kemijsko in količinsko stanje podzemnih vod v skladu z </w:t>
      </w:r>
      <w:r w:rsidR="00507291" w:rsidRPr="00792B81">
        <w:rPr>
          <w:rFonts w:ascii="Times New Roman" w:hAnsi="Times New Roman"/>
          <w:sz w:val="22"/>
          <w:szCs w:val="22"/>
        </w:rPr>
        <w:t>dvanajstim</w:t>
      </w:r>
      <w:r w:rsidR="007512DB" w:rsidRPr="00792B81">
        <w:rPr>
          <w:rFonts w:ascii="Times New Roman" w:hAnsi="Times New Roman"/>
          <w:sz w:val="22"/>
          <w:szCs w:val="22"/>
        </w:rPr>
        <w:t xml:space="preserve"> odstavkom </w:t>
      </w:r>
      <w:r w:rsidR="00AB14B5" w:rsidRPr="00792B81">
        <w:rPr>
          <w:rFonts w:ascii="Times New Roman" w:hAnsi="Times New Roman"/>
          <w:sz w:val="22"/>
          <w:szCs w:val="22"/>
        </w:rPr>
        <w:t>1</w:t>
      </w:r>
      <w:r w:rsidR="0025413D">
        <w:rPr>
          <w:rFonts w:ascii="Times New Roman" w:hAnsi="Times New Roman"/>
          <w:sz w:val="22"/>
          <w:szCs w:val="22"/>
        </w:rPr>
        <w:t>8</w:t>
      </w:r>
      <w:r w:rsidR="007512DB" w:rsidRPr="00792B81">
        <w:rPr>
          <w:rFonts w:ascii="Times New Roman" w:hAnsi="Times New Roman"/>
          <w:sz w:val="22"/>
          <w:szCs w:val="22"/>
        </w:rPr>
        <w:t>. člena te uredbe</w:t>
      </w:r>
      <w:r w:rsidR="00635580" w:rsidRPr="00792B81">
        <w:rPr>
          <w:rFonts w:ascii="Times New Roman" w:hAnsi="Times New Roman"/>
          <w:sz w:val="22"/>
          <w:szCs w:val="22"/>
        </w:rPr>
        <w:t>, in</w:t>
      </w:r>
    </w:p>
    <w:p w14:paraId="0DAC897E" w14:textId="22A366CB" w:rsidR="00880743" w:rsidRPr="00792B81" w:rsidRDefault="00BF6468" w:rsidP="00A80ECD">
      <w:pPr>
        <w:ind w:firstLine="708"/>
        <w:jc w:val="both"/>
        <w:rPr>
          <w:rFonts w:ascii="Times New Roman" w:hAnsi="Times New Roman"/>
          <w:sz w:val="22"/>
          <w:szCs w:val="22"/>
        </w:rPr>
      </w:pPr>
      <w:r w:rsidRPr="00792B81">
        <w:rPr>
          <w:rFonts w:ascii="Times New Roman" w:hAnsi="Times New Roman"/>
          <w:sz w:val="22"/>
          <w:szCs w:val="22"/>
        </w:rPr>
        <w:t xml:space="preserve">8. </w:t>
      </w:r>
      <w:r w:rsidR="00CE30C8" w:rsidRPr="00792B81">
        <w:rPr>
          <w:rFonts w:ascii="Times New Roman" w:hAnsi="Times New Roman"/>
          <w:sz w:val="22"/>
          <w:szCs w:val="22"/>
        </w:rPr>
        <w:t>uvrstit</w:t>
      </w:r>
      <w:r w:rsidR="0096580C" w:rsidRPr="00792B81">
        <w:rPr>
          <w:rFonts w:ascii="Times New Roman" w:hAnsi="Times New Roman"/>
          <w:sz w:val="22"/>
          <w:szCs w:val="22"/>
        </w:rPr>
        <w:t>vi</w:t>
      </w:r>
      <w:r w:rsidR="00CE30C8" w:rsidRPr="00792B81">
        <w:rPr>
          <w:rFonts w:ascii="Times New Roman" w:hAnsi="Times New Roman"/>
          <w:sz w:val="22"/>
          <w:szCs w:val="22"/>
        </w:rPr>
        <w:t xml:space="preserve"> </w:t>
      </w:r>
      <w:r w:rsidRPr="00792B81">
        <w:rPr>
          <w:rFonts w:ascii="Times New Roman" w:hAnsi="Times New Roman"/>
          <w:sz w:val="22"/>
          <w:szCs w:val="22"/>
        </w:rPr>
        <w:t>l</w:t>
      </w:r>
      <w:r w:rsidR="00F53C74" w:rsidRPr="00792B81">
        <w:rPr>
          <w:rFonts w:ascii="Times New Roman" w:hAnsi="Times New Roman"/>
          <w:sz w:val="22"/>
          <w:szCs w:val="22"/>
        </w:rPr>
        <w:t>okacij</w:t>
      </w:r>
      <w:r w:rsidR="00CE30C8" w:rsidRPr="00792B81">
        <w:rPr>
          <w:rFonts w:ascii="Times New Roman" w:hAnsi="Times New Roman"/>
          <w:sz w:val="22"/>
          <w:szCs w:val="22"/>
        </w:rPr>
        <w:t>e</w:t>
      </w:r>
      <w:r w:rsidR="00F53C74" w:rsidRPr="00792B81">
        <w:rPr>
          <w:rFonts w:ascii="Times New Roman" w:hAnsi="Times New Roman"/>
          <w:sz w:val="22"/>
          <w:szCs w:val="22"/>
        </w:rPr>
        <w:t xml:space="preserve"> </w:t>
      </w:r>
      <w:r w:rsidR="00002CDD" w:rsidRPr="00792B81">
        <w:rPr>
          <w:rFonts w:ascii="Times New Roman" w:hAnsi="Times New Roman"/>
          <w:sz w:val="22"/>
          <w:szCs w:val="22"/>
        </w:rPr>
        <w:t>izvajanja grad</w:t>
      </w:r>
      <w:r w:rsidR="00CE30C8" w:rsidRPr="00792B81">
        <w:rPr>
          <w:rFonts w:ascii="Times New Roman" w:hAnsi="Times New Roman"/>
          <w:sz w:val="22"/>
          <w:szCs w:val="22"/>
        </w:rPr>
        <w:t>nje</w:t>
      </w:r>
      <w:r w:rsidR="00F53C74" w:rsidRPr="00792B81">
        <w:rPr>
          <w:rFonts w:ascii="Times New Roman" w:hAnsi="Times New Roman"/>
          <w:sz w:val="22"/>
          <w:szCs w:val="22"/>
        </w:rPr>
        <w:t xml:space="preserve"> glede </w:t>
      </w:r>
      <w:r w:rsidR="00002CDD" w:rsidRPr="00792B81">
        <w:rPr>
          <w:rFonts w:ascii="Times New Roman" w:hAnsi="Times New Roman"/>
          <w:sz w:val="22"/>
          <w:szCs w:val="22"/>
        </w:rPr>
        <w:t>na vodovarstvena območja</w:t>
      </w:r>
      <w:r w:rsidR="00F53C74" w:rsidRPr="00792B81">
        <w:rPr>
          <w:rFonts w:ascii="Times New Roman" w:hAnsi="Times New Roman"/>
          <w:sz w:val="22"/>
          <w:szCs w:val="22"/>
        </w:rPr>
        <w:t xml:space="preserve"> v</w:t>
      </w:r>
      <w:r w:rsidRPr="00792B81">
        <w:rPr>
          <w:rFonts w:ascii="Times New Roman" w:hAnsi="Times New Roman"/>
          <w:sz w:val="22"/>
          <w:szCs w:val="22"/>
        </w:rPr>
        <w:t xml:space="preserve"> skladu s </w:t>
      </w:r>
      <w:r w:rsidR="00880743" w:rsidRPr="00792B81">
        <w:rPr>
          <w:rFonts w:ascii="Times New Roman" w:hAnsi="Times New Roman"/>
          <w:sz w:val="22"/>
          <w:szCs w:val="22"/>
        </w:rPr>
        <w:t xml:space="preserve"> </w:t>
      </w:r>
      <w:r w:rsidR="008D3A60" w:rsidRPr="00792B81">
        <w:rPr>
          <w:rFonts w:ascii="Times New Roman" w:hAnsi="Times New Roman"/>
          <w:sz w:val="22"/>
          <w:szCs w:val="22"/>
        </w:rPr>
        <w:t>preglednica</w:t>
      </w:r>
      <w:r w:rsidR="00232CED" w:rsidRPr="00792B81">
        <w:rPr>
          <w:rFonts w:ascii="Times New Roman" w:hAnsi="Times New Roman"/>
          <w:sz w:val="22"/>
          <w:szCs w:val="22"/>
        </w:rPr>
        <w:t>mi</w:t>
      </w:r>
      <w:r w:rsidR="008D3A60" w:rsidRPr="00792B81">
        <w:rPr>
          <w:rFonts w:ascii="Times New Roman" w:hAnsi="Times New Roman"/>
          <w:sz w:val="22"/>
          <w:szCs w:val="22"/>
        </w:rPr>
        <w:t xml:space="preserve"> </w:t>
      </w:r>
      <w:r w:rsidR="00A1601C" w:rsidRPr="00792B81">
        <w:rPr>
          <w:rFonts w:ascii="Times New Roman" w:hAnsi="Times New Roman"/>
          <w:sz w:val="22"/>
          <w:szCs w:val="22"/>
        </w:rPr>
        <w:t xml:space="preserve">od </w:t>
      </w:r>
      <w:r w:rsidR="0059178C" w:rsidRPr="00792B81">
        <w:rPr>
          <w:rFonts w:ascii="Times New Roman" w:hAnsi="Times New Roman"/>
          <w:sz w:val="22"/>
          <w:szCs w:val="22"/>
        </w:rPr>
        <w:t>3</w:t>
      </w:r>
      <w:r w:rsidR="00A1601C" w:rsidRPr="00792B81">
        <w:rPr>
          <w:rFonts w:ascii="Times New Roman" w:hAnsi="Times New Roman"/>
          <w:sz w:val="22"/>
          <w:szCs w:val="22"/>
        </w:rPr>
        <w:t xml:space="preserve"> do </w:t>
      </w:r>
      <w:r w:rsidR="0059178C" w:rsidRPr="00792B81">
        <w:rPr>
          <w:rFonts w:ascii="Times New Roman" w:hAnsi="Times New Roman"/>
          <w:sz w:val="22"/>
          <w:szCs w:val="22"/>
        </w:rPr>
        <w:t>11</w:t>
      </w:r>
      <w:r w:rsidR="00880743" w:rsidRPr="00792B81">
        <w:rPr>
          <w:rFonts w:ascii="Times New Roman" w:hAnsi="Times New Roman"/>
          <w:sz w:val="22"/>
          <w:szCs w:val="22"/>
        </w:rPr>
        <w:t xml:space="preserve"> iz </w:t>
      </w:r>
      <w:r w:rsidRPr="00792B81">
        <w:rPr>
          <w:rFonts w:ascii="Times New Roman" w:hAnsi="Times New Roman"/>
          <w:sz w:val="22"/>
          <w:szCs w:val="22"/>
        </w:rPr>
        <w:t>Priloge</w:t>
      </w:r>
      <w:r w:rsidR="00F53C74" w:rsidRPr="00792B81">
        <w:rPr>
          <w:rFonts w:ascii="Times New Roman" w:hAnsi="Times New Roman"/>
          <w:sz w:val="22"/>
          <w:szCs w:val="22"/>
        </w:rPr>
        <w:t xml:space="preserve"> 3</w:t>
      </w:r>
      <w:r w:rsidR="00880743" w:rsidRPr="00792B81">
        <w:rPr>
          <w:rFonts w:ascii="Times New Roman" w:hAnsi="Times New Roman"/>
          <w:sz w:val="22"/>
          <w:szCs w:val="22"/>
        </w:rPr>
        <w:t xml:space="preserve"> te uredbe</w:t>
      </w:r>
      <w:r w:rsidR="00F53C74" w:rsidRPr="00792B81">
        <w:rPr>
          <w:rFonts w:ascii="Times New Roman" w:hAnsi="Times New Roman"/>
          <w:sz w:val="22"/>
          <w:szCs w:val="22"/>
        </w:rPr>
        <w:t>.</w:t>
      </w:r>
    </w:p>
    <w:p w14:paraId="2F235741" w14:textId="77777777" w:rsidR="00880743" w:rsidRPr="00792B81" w:rsidRDefault="00880743" w:rsidP="00A80ECD">
      <w:pPr>
        <w:jc w:val="both"/>
        <w:rPr>
          <w:rFonts w:ascii="Times New Roman" w:hAnsi="Times New Roman"/>
          <w:sz w:val="22"/>
          <w:szCs w:val="22"/>
        </w:rPr>
      </w:pPr>
    </w:p>
    <w:p w14:paraId="79D72017" w14:textId="6F4540B6" w:rsidR="00F53C74" w:rsidRPr="00792B81" w:rsidRDefault="00880743" w:rsidP="00A80ECD">
      <w:pPr>
        <w:ind w:firstLine="708"/>
        <w:jc w:val="both"/>
        <w:rPr>
          <w:rFonts w:ascii="Times New Roman" w:hAnsi="Times New Roman"/>
          <w:sz w:val="22"/>
          <w:szCs w:val="22"/>
        </w:rPr>
      </w:pPr>
      <w:r w:rsidRPr="00792B81">
        <w:rPr>
          <w:rFonts w:ascii="Times New Roman" w:hAnsi="Times New Roman"/>
          <w:sz w:val="22"/>
          <w:szCs w:val="22"/>
        </w:rPr>
        <w:t>(</w:t>
      </w:r>
      <w:r w:rsidR="00C10C34" w:rsidRPr="00792B81">
        <w:rPr>
          <w:rFonts w:ascii="Times New Roman" w:hAnsi="Times New Roman"/>
          <w:sz w:val="22"/>
          <w:szCs w:val="22"/>
        </w:rPr>
        <w:t>6</w:t>
      </w:r>
      <w:r w:rsidRPr="00792B81">
        <w:rPr>
          <w:rFonts w:ascii="Times New Roman" w:hAnsi="Times New Roman"/>
          <w:sz w:val="22"/>
          <w:szCs w:val="22"/>
        </w:rPr>
        <w:t xml:space="preserve">) </w:t>
      </w:r>
      <w:r w:rsidR="00F53C74" w:rsidRPr="00792B81">
        <w:rPr>
          <w:rFonts w:ascii="Times New Roman" w:hAnsi="Times New Roman"/>
          <w:sz w:val="22"/>
          <w:szCs w:val="22"/>
        </w:rPr>
        <w:t>Uporabnik mora naslovni list podpisati tako</w:t>
      </w:r>
      <w:r w:rsidR="00B47E6F" w:rsidRPr="00792B81">
        <w:rPr>
          <w:rFonts w:ascii="Times New Roman" w:hAnsi="Times New Roman"/>
          <w:sz w:val="22"/>
          <w:szCs w:val="22"/>
        </w:rPr>
        <w:t xml:space="preserve">j po zaključku </w:t>
      </w:r>
      <w:r w:rsidR="004B242A" w:rsidRPr="00792B81">
        <w:rPr>
          <w:rFonts w:ascii="Times New Roman" w:hAnsi="Times New Roman"/>
          <w:sz w:val="22"/>
          <w:szCs w:val="22"/>
        </w:rPr>
        <w:t>uporabe</w:t>
      </w:r>
      <w:r w:rsidR="00F53C74" w:rsidRPr="00792B81">
        <w:rPr>
          <w:rFonts w:ascii="Times New Roman" w:hAnsi="Times New Roman"/>
          <w:sz w:val="22"/>
          <w:szCs w:val="22"/>
        </w:rPr>
        <w:t xml:space="preserve"> in ga, če sam </w:t>
      </w:r>
      <w:r w:rsidR="00632DE5" w:rsidRPr="00792B81">
        <w:rPr>
          <w:rFonts w:ascii="Times New Roman" w:hAnsi="Times New Roman"/>
          <w:sz w:val="22"/>
          <w:szCs w:val="22"/>
        </w:rPr>
        <w:t>ni investitor</w:t>
      </w:r>
      <w:r w:rsidR="00F53C74" w:rsidRPr="00792B81">
        <w:rPr>
          <w:rFonts w:ascii="Times New Roman" w:hAnsi="Times New Roman"/>
          <w:sz w:val="22"/>
          <w:szCs w:val="22"/>
        </w:rPr>
        <w:t xml:space="preserve">, izročiti </w:t>
      </w:r>
      <w:r w:rsidR="00632DE5" w:rsidRPr="00792B81">
        <w:rPr>
          <w:rFonts w:ascii="Times New Roman" w:hAnsi="Times New Roman"/>
          <w:sz w:val="22"/>
          <w:szCs w:val="22"/>
        </w:rPr>
        <w:t xml:space="preserve">investitorju </w:t>
      </w:r>
      <w:r w:rsidR="00F53C74" w:rsidRPr="00792B81">
        <w:rPr>
          <w:rFonts w:ascii="Times New Roman" w:hAnsi="Times New Roman"/>
          <w:sz w:val="22"/>
          <w:szCs w:val="22"/>
        </w:rPr>
        <w:t>skupaj z dobavnicami.</w:t>
      </w:r>
    </w:p>
    <w:p w14:paraId="4CF71D7F" w14:textId="77777777" w:rsidR="00B47E6F" w:rsidRPr="00792B81" w:rsidRDefault="00B47E6F" w:rsidP="00A80ECD">
      <w:pPr>
        <w:jc w:val="both"/>
        <w:rPr>
          <w:rFonts w:ascii="Times New Roman" w:hAnsi="Times New Roman"/>
          <w:sz w:val="22"/>
          <w:szCs w:val="22"/>
        </w:rPr>
      </w:pPr>
    </w:p>
    <w:p w14:paraId="3F3376D1" w14:textId="27ED4F4A" w:rsidR="00697976" w:rsidRPr="00792B81" w:rsidRDefault="00880743" w:rsidP="00A80ECD">
      <w:pPr>
        <w:ind w:firstLine="708"/>
        <w:jc w:val="both"/>
        <w:rPr>
          <w:rFonts w:ascii="Times New Roman" w:hAnsi="Times New Roman"/>
          <w:sz w:val="22"/>
          <w:szCs w:val="22"/>
        </w:rPr>
      </w:pPr>
      <w:r w:rsidRPr="00792B81">
        <w:rPr>
          <w:rFonts w:ascii="Times New Roman" w:hAnsi="Times New Roman"/>
          <w:sz w:val="22"/>
          <w:szCs w:val="22"/>
        </w:rPr>
        <w:t>(</w:t>
      </w:r>
      <w:r w:rsidR="00C10C34" w:rsidRPr="00792B81">
        <w:rPr>
          <w:rFonts w:ascii="Times New Roman" w:hAnsi="Times New Roman"/>
          <w:sz w:val="22"/>
          <w:szCs w:val="22"/>
        </w:rPr>
        <w:t>7</w:t>
      </w:r>
      <w:r w:rsidRPr="00792B81">
        <w:rPr>
          <w:rFonts w:ascii="Times New Roman" w:hAnsi="Times New Roman"/>
          <w:sz w:val="22"/>
          <w:szCs w:val="22"/>
        </w:rPr>
        <w:t xml:space="preserve">) </w:t>
      </w:r>
      <w:r w:rsidR="004051C4" w:rsidRPr="00792B81">
        <w:rPr>
          <w:rFonts w:ascii="Times New Roman" w:hAnsi="Times New Roman"/>
          <w:sz w:val="22"/>
          <w:szCs w:val="22"/>
        </w:rPr>
        <w:t>Če investitor</w:t>
      </w:r>
      <w:r w:rsidR="0099574F" w:rsidRPr="00792B81">
        <w:rPr>
          <w:rFonts w:ascii="Times New Roman" w:hAnsi="Times New Roman"/>
          <w:sz w:val="22"/>
          <w:szCs w:val="22"/>
        </w:rPr>
        <w:t xml:space="preserve"> ni lastnik </w:t>
      </w:r>
      <w:r w:rsidR="004554B1" w:rsidRPr="00792B81">
        <w:rPr>
          <w:rFonts w:ascii="Times New Roman" w:hAnsi="Times New Roman"/>
          <w:sz w:val="22"/>
          <w:szCs w:val="22"/>
        </w:rPr>
        <w:t xml:space="preserve">gradbenega </w:t>
      </w:r>
      <w:r w:rsidR="00151CF7" w:rsidRPr="00792B81">
        <w:rPr>
          <w:rFonts w:ascii="Times New Roman" w:hAnsi="Times New Roman"/>
          <w:sz w:val="22"/>
          <w:szCs w:val="22"/>
        </w:rPr>
        <w:t>inženirskega objekta</w:t>
      </w:r>
      <w:r w:rsidRPr="00792B81">
        <w:rPr>
          <w:rFonts w:ascii="Times New Roman" w:hAnsi="Times New Roman"/>
          <w:sz w:val="22"/>
          <w:szCs w:val="22"/>
        </w:rPr>
        <w:t xml:space="preserve">, mora </w:t>
      </w:r>
      <w:r w:rsidR="0028515B" w:rsidRPr="00792B81">
        <w:rPr>
          <w:rFonts w:ascii="Times New Roman" w:hAnsi="Times New Roman"/>
          <w:sz w:val="22"/>
          <w:szCs w:val="22"/>
        </w:rPr>
        <w:t>takoj po zaključku gradbenih del</w:t>
      </w:r>
      <w:r w:rsidR="0028515B" w:rsidRPr="00792B81" w:rsidDel="0028515B">
        <w:rPr>
          <w:rFonts w:ascii="Times New Roman" w:hAnsi="Times New Roman"/>
          <w:sz w:val="22"/>
          <w:szCs w:val="22"/>
        </w:rPr>
        <w:t xml:space="preserve"> </w:t>
      </w:r>
      <w:r w:rsidRPr="00792B81">
        <w:rPr>
          <w:rFonts w:ascii="Times New Roman" w:hAnsi="Times New Roman"/>
          <w:sz w:val="22"/>
          <w:szCs w:val="22"/>
        </w:rPr>
        <w:t>naslovni list</w:t>
      </w:r>
      <w:r w:rsidR="00F53C74" w:rsidRPr="00792B81">
        <w:rPr>
          <w:rFonts w:ascii="Times New Roman" w:hAnsi="Times New Roman"/>
          <w:sz w:val="22"/>
          <w:szCs w:val="22"/>
        </w:rPr>
        <w:t xml:space="preserve"> in</w:t>
      </w:r>
      <w:r w:rsidR="0099574F" w:rsidRPr="00792B81">
        <w:rPr>
          <w:rFonts w:ascii="Times New Roman" w:hAnsi="Times New Roman"/>
          <w:sz w:val="22"/>
          <w:szCs w:val="22"/>
        </w:rPr>
        <w:t xml:space="preserve"> dobavnice </w:t>
      </w:r>
      <w:r w:rsidR="0028515B" w:rsidRPr="00792B81">
        <w:rPr>
          <w:rFonts w:ascii="Times New Roman" w:hAnsi="Times New Roman"/>
          <w:sz w:val="22"/>
          <w:szCs w:val="22"/>
        </w:rPr>
        <w:t xml:space="preserve">izročiti </w:t>
      </w:r>
      <w:r w:rsidR="0099574F" w:rsidRPr="00792B81">
        <w:rPr>
          <w:rFonts w:ascii="Times New Roman" w:hAnsi="Times New Roman"/>
          <w:sz w:val="22"/>
          <w:szCs w:val="22"/>
        </w:rPr>
        <w:t xml:space="preserve">lastniku </w:t>
      </w:r>
      <w:r w:rsidR="00151CF7" w:rsidRPr="00792B81">
        <w:rPr>
          <w:rFonts w:ascii="Times New Roman" w:hAnsi="Times New Roman"/>
          <w:sz w:val="22"/>
          <w:szCs w:val="22"/>
        </w:rPr>
        <w:t>gradben</w:t>
      </w:r>
      <w:r w:rsidR="004554B1" w:rsidRPr="00792B81">
        <w:rPr>
          <w:rFonts w:ascii="Times New Roman" w:hAnsi="Times New Roman"/>
          <w:sz w:val="22"/>
          <w:szCs w:val="22"/>
        </w:rPr>
        <w:t>ega</w:t>
      </w:r>
      <w:r w:rsidR="00151CF7" w:rsidRPr="00792B81">
        <w:rPr>
          <w:rFonts w:ascii="Times New Roman" w:hAnsi="Times New Roman"/>
          <w:sz w:val="22"/>
          <w:szCs w:val="22"/>
        </w:rPr>
        <w:t xml:space="preserve"> inženirskega objekta</w:t>
      </w:r>
      <w:r w:rsidR="00F53C74" w:rsidRPr="00792B81">
        <w:rPr>
          <w:rFonts w:ascii="Times New Roman" w:hAnsi="Times New Roman"/>
          <w:sz w:val="22"/>
          <w:szCs w:val="22"/>
        </w:rPr>
        <w:t>.</w:t>
      </w:r>
    </w:p>
    <w:p w14:paraId="3461F60F" w14:textId="77777777" w:rsidR="00B47E6F" w:rsidRPr="00792B81" w:rsidRDefault="00B47E6F" w:rsidP="00A80ECD">
      <w:pPr>
        <w:jc w:val="both"/>
        <w:rPr>
          <w:rFonts w:ascii="Times New Roman" w:hAnsi="Times New Roman"/>
          <w:sz w:val="22"/>
          <w:szCs w:val="22"/>
        </w:rPr>
      </w:pPr>
    </w:p>
    <w:p w14:paraId="4CDE271A" w14:textId="41ACD418" w:rsidR="00B47E6F" w:rsidRPr="00792B81" w:rsidRDefault="00880743" w:rsidP="00A80ECD">
      <w:pPr>
        <w:ind w:firstLine="708"/>
        <w:jc w:val="both"/>
        <w:rPr>
          <w:rFonts w:ascii="Times New Roman" w:hAnsi="Times New Roman"/>
          <w:sz w:val="22"/>
          <w:szCs w:val="22"/>
        </w:rPr>
      </w:pPr>
      <w:r w:rsidRPr="00792B81">
        <w:rPr>
          <w:rFonts w:ascii="Times New Roman" w:hAnsi="Times New Roman"/>
          <w:sz w:val="22"/>
          <w:szCs w:val="22"/>
        </w:rPr>
        <w:t>(</w:t>
      </w:r>
      <w:r w:rsidR="0031432E" w:rsidRPr="00792B81">
        <w:rPr>
          <w:rFonts w:ascii="Times New Roman" w:hAnsi="Times New Roman"/>
          <w:sz w:val="22"/>
          <w:szCs w:val="22"/>
        </w:rPr>
        <w:t>8</w:t>
      </w:r>
      <w:r w:rsidRPr="00792B81">
        <w:rPr>
          <w:rFonts w:ascii="Times New Roman" w:hAnsi="Times New Roman"/>
          <w:sz w:val="22"/>
          <w:szCs w:val="22"/>
        </w:rPr>
        <w:t xml:space="preserve">) </w:t>
      </w:r>
      <w:r w:rsidR="004051C4" w:rsidRPr="00792B81">
        <w:rPr>
          <w:rFonts w:ascii="Times New Roman" w:hAnsi="Times New Roman"/>
          <w:sz w:val="22"/>
          <w:szCs w:val="22"/>
        </w:rPr>
        <w:t xml:space="preserve">Lastnik </w:t>
      </w:r>
      <w:r w:rsidR="004554B1" w:rsidRPr="00792B81">
        <w:rPr>
          <w:rFonts w:ascii="Times New Roman" w:hAnsi="Times New Roman"/>
          <w:sz w:val="22"/>
          <w:szCs w:val="22"/>
        </w:rPr>
        <w:t xml:space="preserve">gradbenega </w:t>
      </w:r>
      <w:r w:rsidR="00151CF7" w:rsidRPr="00792B81">
        <w:rPr>
          <w:rFonts w:ascii="Times New Roman" w:hAnsi="Times New Roman"/>
          <w:sz w:val="22"/>
          <w:szCs w:val="22"/>
        </w:rPr>
        <w:t>inženirskega objekta</w:t>
      </w:r>
      <w:r w:rsidR="00D75E0B" w:rsidRPr="00792B81">
        <w:rPr>
          <w:rFonts w:ascii="Times New Roman" w:hAnsi="Times New Roman"/>
          <w:sz w:val="22"/>
          <w:szCs w:val="22"/>
        </w:rPr>
        <w:t xml:space="preserve"> </w:t>
      </w:r>
      <w:r w:rsidR="008B7F09" w:rsidRPr="00792B81">
        <w:rPr>
          <w:rFonts w:ascii="Times New Roman" w:hAnsi="Times New Roman"/>
          <w:sz w:val="22"/>
          <w:szCs w:val="22"/>
        </w:rPr>
        <w:t xml:space="preserve">mora </w:t>
      </w:r>
      <w:r w:rsidR="00B1275F" w:rsidRPr="00792B81">
        <w:rPr>
          <w:rFonts w:ascii="Times New Roman" w:hAnsi="Times New Roman"/>
          <w:sz w:val="22"/>
          <w:szCs w:val="22"/>
        </w:rPr>
        <w:t xml:space="preserve">trajno </w:t>
      </w:r>
      <w:r w:rsidR="008B7F09" w:rsidRPr="00792B81">
        <w:rPr>
          <w:rFonts w:ascii="Times New Roman" w:hAnsi="Times New Roman"/>
          <w:sz w:val="22"/>
          <w:szCs w:val="22"/>
        </w:rPr>
        <w:t>h</w:t>
      </w:r>
      <w:r w:rsidRPr="00792B81">
        <w:rPr>
          <w:rFonts w:ascii="Times New Roman" w:hAnsi="Times New Roman"/>
          <w:sz w:val="22"/>
          <w:szCs w:val="22"/>
        </w:rPr>
        <w:t>raniti naslovni list</w:t>
      </w:r>
      <w:r w:rsidR="00632DE5" w:rsidRPr="00792B81">
        <w:rPr>
          <w:rFonts w:ascii="Times New Roman" w:hAnsi="Times New Roman"/>
          <w:sz w:val="22"/>
          <w:szCs w:val="22"/>
        </w:rPr>
        <w:t xml:space="preserve"> in dobavnice dokler je</w:t>
      </w:r>
      <w:r w:rsidR="000B4C91" w:rsidRPr="00792B81">
        <w:rPr>
          <w:rFonts w:ascii="Times New Roman" w:hAnsi="Times New Roman"/>
          <w:sz w:val="22"/>
          <w:szCs w:val="22"/>
        </w:rPr>
        <w:t xml:space="preserve"> nadomestni </w:t>
      </w:r>
      <w:r w:rsidR="00CF471F" w:rsidRPr="00792B81">
        <w:rPr>
          <w:rFonts w:ascii="Times New Roman" w:hAnsi="Times New Roman"/>
          <w:sz w:val="22"/>
          <w:szCs w:val="22"/>
        </w:rPr>
        <w:t>gradbeni material</w:t>
      </w:r>
      <w:r w:rsidR="000B4C91" w:rsidRPr="00792B81">
        <w:rPr>
          <w:rFonts w:ascii="Times New Roman" w:hAnsi="Times New Roman"/>
          <w:sz w:val="22"/>
          <w:szCs w:val="22"/>
        </w:rPr>
        <w:t xml:space="preserve"> </w:t>
      </w:r>
      <w:r w:rsidR="00632DE5" w:rsidRPr="00792B81">
        <w:rPr>
          <w:rFonts w:ascii="Times New Roman" w:hAnsi="Times New Roman"/>
          <w:sz w:val="22"/>
          <w:szCs w:val="22"/>
        </w:rPr>
        <w:t xml:space="preserve">vgrajen v </w:t>
      </w:r>
      <w:r w:rsidR="009A1966" w:rsidRPr="00792B81">
        <w:rPr>
          <w:rFonts w:ascii="Times New Roman" w:hAnsi="Times New Roman"/>
          <w:sz w:val="22"/>
          <w:szCs w:val="22"/>
        </w:rPr>
        <w:t>gradben</w:t>
      </w:r>
      <w:r w:rsidR="004554B1" w:rsidRPr="00792B81">
        <w:rPr>
          <w:rFonts w:ascii="Times New Roman" w:hAnsi="Times New Roman"/>
          <w:sz w:val="22"/>
          <w:szCs w:val="22"/>
        </w:rPr>
        <w:t>i</w:t>
      </w:r>
      <w:r w:rsidR="009A1966" w:rsidRPr="00792B81">
        <w:rPr>
          <w:rFonts w:ascii="Times New Roman" w:hAnsi="Times New Roman"/>
          <w:sz w:val="22"/>
          <w:szCs w:val="22"/>
        </w:rPr>
        <w:t xml:space="preserve"> inženirsk</w:t>
      </w:r>
      <w:r w:rsidR="00D75E0B" w:rsidRPr="00792B81">
        <w:rPr>
          <w:rFonts w:ascii="Times New Roman" w:hAnsi="Times New Roman"/>
          <w:sz w:val="22"/>
          <w:szCs w:val="22"/>
        </w:rPr>
        <w:t>i</w:t>
      </w:r>
      <w:r w:rsidR="009A1966" w:rsidRPr="00792B81">
        <w:rPr>
          <w:rFonts w:ascii="Times New Roman" w:hAnsi="Times New Roman"/>
          <w:sz w:val="22"/>
          <w:szCs w:val="22"/>
        </w:rPr>
        <w:t xml:space="preserve"> objekt</w:t>
      </w:r>
      <w:r w:rsidR="00D75E0B" w:rsidRPr="00792B81">
        <w:rPr>
          <w:rFonts w:ascii="Times New Roman" w:hAnsi="Times New Roman"/>
          <w:sz w:val="22"/>
          <w:szCs w:val="22"/>
        </w:rPr>
        <w:t xml:space="preserve"> </w:t>
      </w:r>
      <w:r w:rsidRPr="00792B81">
        <w:rPr>
          <w:rFonts w:ascii="Times New Roman" w:hAnsi="Times New Roman"/>
          <w:sz w:val="22"/>
          <w:szCs w:val="22"/>
        </w:rPr>
        <w:t xml:space="preserve">in </w:t>
      </w:r>
      <w:r w:rsidR="00D75E0B" w:rsidRPr="00792B81">
        <w:rPr>
          <w:rFonts w:ascii="Times New Roman" w:hAnsi="Times New Roman"/>
          <w:sz w:val="22"/>
          <w:szCs w:val="22"/>
        </w:rPr>
        <w:t>ga</w:t>
      </w:r>
      <w:r w:rsidR="008B7F09" w:rsidRPr="00792B81">
        <w:rPr>
          <w:rFonts w:ascii="Times New Roman" w:hAnsi="Times New Roman"/>
          <w:sz w:val="22"/>
          <w:szCs w:val="22"/>
        </w:rPr>
        <w:t xml:space="preserve"> na zahte</w:t>
      </w:r>
      <w:r w:rsidR="00C213E4" w:rsidRPr="00792B81">
        <w:rPr>
          <w:rFonts w:ascii="Times New Roman" w:hAnsi="Times New Roman"/>
          <w:sz w:val="22"/>
          <w:szCs w:val="22"/>
        </w:rPr>
        <w:t>vo predložiti ministrstvu</w:t>
      </w:r>
      <w:r w:rsidR="0028515B" w:rsidRPr="00792B81">
        <w:rPr>
          <w:rFonts w:ascii="Times New Roman" w:hAnsi="Times New Roman"/>
          <w:sz w:val="22"/>
          <w:szCs w:val="22"/>
        </w:rPr>
        <w:t xml:space="preserve"> in </w:t>
      </w:r>
      <w:r w:rsidR="005D6761" w:rsidRPr="00792B81">
        <w:rPr>
          <w:rFonts w:ascii="Times New Roman" w:hAnsi="Times New Roman"/>
          <w:sz w:val="22"/>
          <w:szCs w:val="22"/>
        </w:rPr>
        <w:t xml:space="preserve">pristojnemu </w:t>
      </w:r>
      <w:r w:rsidR="0028515B" w:rsidRPr="00792B81">
        <w:rPr>
          <w:rFonts w:ascii="Times New Roman" w:hAnsi="Times New Roman"/>
          <w:sz w:val="22"/>
          <w:szCs w:val="22"/>
        </w:rPr>
        <w:t>inšpektor</w:t>
      </w:r>
      <w:r w:rsidR="005D6761" w:rsidRPr="00792B81">
        <w:rPr>
          <w:rFonts w:ascii="Times New Roman" w:hAnsi="Times New Roman"/>
          <w:sz w:val="22"/>
          <w:szCs w:val="22"/>
        </w:rPr>
        <w:t>ju</w:t>
      </w:r>
      <w:r w:rsidR="008B7F09" w:rsidRPr="00792B81">
        <w:rPr>
          <w:rFonts w:ascii="Times New Roman" w:hAnsi="Times New Roman"/>
          <w:sz w:val="22"/>
          <w:szCs w:val="22"/>
        </w:rPr>
        <w:t>.</w:t>
      </w:r>
    </w:p>
    <w:p w14:paraId="61743310" w14:textId="111E4664" w:rsidR="002C26B8" w:rsidRPr="00792B81" w:rsidRDefault="002C26B8" w:rsidP="00A80ECD">
      <w:pPr>
        <w:jc w:val="both"/>
        <w:rPr>
          <w:rFonts w:ascii="Times New Roman" w:hAnsi="Times New Roman"/>
          <w:sz w:val="22"/>
          <w:szCs w:val="22"/>
        </w:rPr>
      </w:pPr>
    </w:p>
    <w:p w14:paraId="517F3495" w14:textId="77777777" w:rsidR="00D22176" w:rsidRPr="00792B81" w:rsidRDefault="00D22176" w:rsidP="00A80ECD">
      <w:pPr>
        <w:jc w:val="both"/>
        <w:rPr>
          <w:rFonts w:ascii="Times New Roman" w:hAnsi="Times New Roman"/>
          <w:sz w:val="22"/>
          <w:szCs w:val="22"/>
        </w:rPr>
      </w:pPr>
    </w:p>
    <w:p w14:paraId="41D7D3C4" w14:textId="294B5C49" w:rsidR="00793A7A" w:rsidRPr="00792B81" w:rsidRDefault="00CD2A41" w:rsidP="00A80ECD">
      <w:pPr>
        <w:pStyle w:val="11GLAVA"/>
        <w:numPr>
          <w:ilvl w:val="0"/>
          <w:numId w:val="0"/>
        </w:numPr>
        <w:spacing w:before="0" w:after="0" w:line="240" w:lineRule="auto"/>
        <w:ind w:left="851" w:hanging="851"/>
        <w:jc w:val="center"/>
        <w:rPr>
          <w:rFonts w:ascii="Times New Roman" w:hAnsi="Times New Roman"/>
          <w:sz w:val="22"/>
          <w:szCs w:val="22"/>
        </w:rPr>
      </w:pPr>
      <w:bookmarkStart w:id="108" w:name="_Toc42492634"/>
      <w:bookmarkStart w:id="109" w:name="_Hlk122597582"/>
      <w:r w:rsidRPr="00792B81">
        <w:rPr>
          <w:rFonts w:ascii="Times New Roman" w:hAnsi="Times New Roman"/>
          <w:sz w:val="22"/>
          <w:szCs w:val="22"/>
        </w:rPr>
        <w:t>V</w:t>
      </w:r>
      <w:r w:rsidR="00EE478E" w:rsidRPr="00792B81">
        <w:rPr>
          <w:rFonts w:ascii="Times New Roman" w:hAnsi="Times New Roman"/>
          <w:sz w:val="22"/>
          <w:szCs w:val="22"/>
        </w:rPr>
        <w:t>I</w:t>
      </w:r>
      <w:r w:rsidR="00EF02E5" w:rsidRPr="00792B81">
        <w:rPr>
          <w:rFonts w:ascii="Times New Roman" w:hAnsi="Times New Roman"/>
          <w:sz w:val="22"/>
          <w:szCs w:val="22"/>
        </w:rPr>
        <w:t>I</w:t>
      </w:r>
      <w:r w:rsidR="00486236" w:rsidRPr="00792B81">
        <w:rPr>
          <w:rFonts w:ascii="Times New Roman" w:hAnsi="Times New Roman"/>
          <w:sz w:val="22"/>
          <w:szCs w:val="22"/>
        </w:rPr>
        <w:t xml:space="preserve">. </w:t>
      </w:r>
      <w:r w:rsidR="002C26B8" w:rsidRPr="00792B81">
        <w:rPr>
          <w:rFonts w:ascii="Times New Roman" w:hAnsi="Times New Roman"/>
          <w:sz w:val="22"/>
          <w:szCs w:val="22"/>
        </w:rPr>
        <w:t xml:space="preserve">UPORABA </w:t>
      </w:r>
      <w:r w:rsidR="00AD55A1" w:rsidRPr="00792B81">
        <w:rPr>
          <w:rFonts w:ascii="Times New Roman" w:hAnsi="Times New Roman"/>
          <w:sz w:val="22"/>
          <w:szCs w:val="22"/>
        </w:rPr>
        <w:t>NADOMESTNIH GRADBENIH MATERIALOV</w:t>
      </w:r>
      <w:r w:rsidR="004F471F" w:rsidRPr="00792B81">
        <w:rPr>
          <w:rFonts w:ascii="Times New Roman" w:hAnsi="Times New Roman"/>
          <w:sz w:val="22"/>
          <w:szCs w:val="22"/>
        </w:rPr>
        <w:t xml:space="preserve"> </w:t>
      </w:r>
      <w:r w:rsidR="002C26B8" w:rsidRPr="00792B81">
        <w:rPr>
          <w:rFonts w:ascii="Times New Roman" w:hAnsi="Times New Roman"/>
          <w:sz w:val="22"/>
          <w:szCs w:val="22"/>
        </w:rPr>
        <w:t>ZA ZASIPANJE</w:t>
      </w:r>
      <w:r w:rsidR="004A297C" w:rsidRPr="00792B81">
        <w:rPr>
          <w:rFonts w:ascii="Times New Roman" w:hAnsi="Times New Roman"/>
          <w:sz w:val="22"/>
          <w:szCs w:val="22"/>
        </w:rPr>
        <w:t xml:space="preserve"> IZKOPOV</w:t>
      </w:r>
      <w:bookmarkEnd w:id="108"/>
    </w:p>
    <w:p w14:paraId="61F3C860" w14:textId="77777777" w:rsidR="00D22176" w:rsidRPr="00792B81" w:rsidRDefault="00D22176" w:rsidP="00A80ECD">
      <w:pPr>
        <w:pStyle w:val="11GLAVA"/>
        <w:numPr>
          <w:ilvl w:val="0"/>
          <w:numId w:val="0"/>
        </w:numPr>
        <w:spacing w:before="0" w:after="0" w:line="240" w:lineRule="auto"/>
        <w:ind w:left="851" w:hanging="851"/>
        <w:jc w:val="center"/>
        <w:rPr>
          <w:rFonts w:ascii="Times New Roman" w:hAnsi="Times New Roman"/>
          <w:sz w:val="22"/>
          <w:szCs w:val="22"/>
        </w:rPr>
      </w:pPr>
    </w:p>
    <w:p w14:paraId="335C0013" w14:textId="4A167727" w:rsidR="00793A7A" w:rsidRPr="00792B81" w:rsidRDefault="00822AF1" w:rsidP="00A80ECD">
      <w:pPr>
        <w:jc w:val="center"/>
        <w:rPr>
          <w:rFonts w:ascii="Times New Roman" w:hAnsi="Times New Roman"/>
          <w:b/>
          <w:sz w:val="22"/>
          <w:szCs w:val="22"/>
        </w:rPr>
      </w:pPr>
      <w:r w:rsidRPr="00792B81">
        <w:rPr>
          <w:rFonts w:ascii="Times New Roman" w:hAnsi="Times New Roman"/>
          <w:b/>
          <w:sz w:val="22"/>
          <w:szCs w:val="22"/>
        </w:rPr>
        <w:t>2</w:t>
      </w:r>
      <w:r w:rsidR="0025413D">
        <w:rPr>
          <w:rFonts w:ascii="Times New Roman" w:hAnsi="Times New Roman"/>
          <w:b/>
          <w:sz w:val="22"/>
          <w:szCs w:val="22"/>
        </w:rPr>
        <w:t>3</w:t>
      </w:r>
      <w:r w:rsidR="00793A7A" w:rsidRPr="00792B81">
        <w:rPr>
          <w:rFonts w:ascii="Times New Roman" w:hAnsi="Times New Roman"/>
          <w:b/>
          <w:sz w:val="22"/>
          <w:szCs w:val="22"/>
        </w:rPr>
        <w:t>. člen</w:t>
      </w:r>
    </w:p>
    <w:p w14:paraId="6B7BB19D" w14:textId="5BC566EC" w:rsidR="009271FE" w:rsidRPr="00792B81" w:rsidRDefault="00793A7A" w:rsidP="00A80ECD">
      <w:pPr>
        <w:jc w:val="center"/>
        <w:rPr>
          <w:rFonts w:ascii="Times New Roman" w:hAnsi="Times New Roman"/>
          <w:b/>
          <w:sz w:val="22"/>
          <w:szCs w:val="22"/>
        </w:rPr>
      </w:pPr>
      <w:r w:rsidRPr="00792B81">
        <w:rPr>
          <w:rFonts w:ascii="Times New Roman" w:hAnsi="Times New Roman"/>
          <w:b/>
          <w:sz w:val="22"/>
          <w:szCs w:val="22"/>
        </w:rPr>
        <w:t>(s</w:t>
      </w:r>
      <w:r w:rsidR="00155CF6" w:rsidRPr="00792B81">
        <w:rPr>
          <w:rFonts w:ascii="Times New Roman" w:hAnsi="Times New Roman"/>
          <w:b/>
          <w:sz w:val="22"/>
          <w:szCs w:val="22"/>
        </w:rPr>
        <w:t>plošne zahteve za</w:t>
      </w:r>
      <w:r w:rsidR="003F4854" w:rsidRPr="00792B81">
        <w:rPr>
          <w:rFonts w:ascii="Times New Roman" w:hAnsi="Times New Roman"/>
          <w:b/>
          <w:sz w:val="22"/>
          <w:szCs w:val="22"/>
        </w:rPr>
        <w:t xml:space="preserve"> </w:t>
      </w:r>
      <w:r w:rsidR="000F1E03" w:rsidRPr="00792B81">
        <w:rPr>
          <w:rFonts w:ascii="Times New Roman" w:hAnsi="Times New Roman"/>
          <w:b/>
          <w:sz w:val="22"/>
          <w:szCs w:val="22"/>
        </w:rPr>
        <w:t>zasipanje</w:t>
      </w:r>
      <w:r w:rsidR="004A297C" w:rsidRPr="00792B81">
        <w:rPr>
          <w:rFonts w:ascii="Times New Roman" w:hAnsi="Times New Roman"/>
          <w:b/>
          <w:sz w:val="22"/>
          <w:szCs w:val="22"/>
        </w:rPr>
        <w:t xml:space="preserve"> izkopov</w:t>
      </w:r>
      <w:r w:rsidRPr="00792B81">
        <w:rPr>
          <w:rFonts w:ascii="Times New Roman" w:hAnsi="Times New Roman"/>
          <w:b/>
          <w:sz w:val="22"/>
          <w:szCs w:val="22"/>
        </w:rPr>
        <w:t>)</w:t>
      </w:r>
    </w:p>
    <w:bookmarkEnd w:id="109"/>
    <w:p w14:paraId="0359D6A4" w14:textId="77777777" w:rsidR="00793A7A" w:rsidRPr="00792B81" w:rsidRDefault="00793A7A" w:rsidP="00A80ECD">
      <w:pPr>
        <w:jc w:val="both"/>
        <w:rPr>
          <w:rFonts w:ascii="Times New Roman" w:hAnsi="Times New Roman"/>
          <w:sz w:val="22"/>
          <w:szCs w:val="22"/>
        </w:rPr>
      </w:pPr>
    </w:p>
    <w:p w14:paraId="54B72B65" w14:textId="482080D5" w:rsidR="00EF246F" w:rsidRPr="00792B81" w:rsidRDefault="00EF246F" w:rsidP="00A80ECD">
      <w:pPr>
        <w:ind w:firstLine="708"/>
        <w:jc w:val="both"/>
        <w:rPr>
          <w:rFonts w:ascii="Times New Roman" w:hAnsi="Times New Roman"/>
          <w:sz w:val="22"/>
          <w:szCs w:val="22"/>
        </w:rPr>
      </w:pPr>
      <w:bookmarkStart w:id="110" w:name="_Hlk129596633"/>
      <w:r w:rsidRPr="00792B81">
        <w:rPr>
          <w:rFonts w:ascii="Times New Roman" w:hAnsi="Times New Roman"/>
          <w:sz w:val="22"/>
          <w:szCs w:val="22"/>
        </w:rPr>
        <w:t xml:space="preserve">(1) Oseba, ki namerava uporabiti nadomestne gradbene materiale, nastale s predelavo odpadkov mineralnega izvora iz Priloge 1 te uredbe, za zasipanje izkopov, mora za tako uporabo pridobiti okoljevarstveno dovoljenje </w:t>
      </w:r>
      <w:r w:rsidR="00573A88" w:rsidRPr="00792B81">
        <w:rPr>
          <w:rFonts w:ascii="Times New Roman" w:hAnsi="Times New Roman"/>
          <w:sz w:val="22"/>
          <w:szCs w:val="22"/>
        </w:rPr>
        <w:t xml:space="preserve">za obdelavo odpadkov </w:t>
      </w:r>
      <w:r w:rsidRPr="00792B81">
        <w:rPr>
          <w:rFonts w:ascii="Times New Roman" w:hAnsi="Times New Roman"/>
          <w:sz w:val="22"/>
          <w:szCs w:val="22"/>
        </w:rPr>
        <w:t>v skladu z zakonom, ki ureja varstvo okolja</w:t>
      </w:r>
      <w:r w:rsidR="00543982" w:rsidRPr="00792B81">
        <w:rPr>
          <w:rFonts w:ascii="Times New Roman" w:hAnsi="Times New Roman"/>
          <w:sz w:val="22"/>
          <w:szCs w:val="22"/>
        </w:rPr>
        <w:t>, razen če je nadomestnemu gradbenemu materialu prenehal status odpadka v skladu z določbami te uredbe.</w:t>
      </w:r>
    </w:p>
    <w:p w14:paraId="5FBF768E" w14:textId="77777777" w:rsidR="00EF246F" w:rsidRPr="00792B81" w:rsidRDefault="00EF246F" w:rsidP="00A80ECD">
      <w:pPr>
        <w:ind w:firstLine="708"/>
        <w:jc w:val="both"/>
        <w:rPr>
          <w:rFonts w:ascii="Times New Roman" w:hAnsi="Times New Roman"/>
          <w:sz w:val="22"/>
          <w:szCs w:val="22"/>
        </w:rPr>
      </w:pPr>
    </w:p>
    <w:p w14:paraId="288BF5C5" w14:textId="6A2D2E05" w:rsidR="003F3FA9" w:rsidRPr="00792B81" w:rsidRDefault="00AC27DF" w:rsidP="00A80ECD">
      <w:pPr>
        <w:ind w:firstLine="708"/>
        <w:jc w:val="both"/>
        <w:rPr>
          <w:rFonts w:ascii="Times New Roman" w:hAnsi="Times New Roman"/>
          <w:sz w:val="22"/>
          <w:szCs w:val="22"/>
        </w:rPr>
      </w:pPr>
      <w:r w:rsidRPr="00792B81">
        <w:rPr>
          <w:rFonts w:ascii="Times New Roman" w:hAnsi="Times New Roman"/>
          <w:sz w:val="22"/>
          <w:szCs w:val="22"/>
        </w:rPr>
        <w:t>(</w:t>
      </w:r>
      <w:r w:rsidR="00EF246F" w:rsidRPr="00792B81">
        <w:rPr>
          <w:rFonts w:ascii="Times New Roman" w:hAnsi="Times New Roman"/>
          <w:sz w:val="22"/>
          <w:szCs w:val="22"/>
        </w:rPr>
        <w:t>2</w:t>
      </w:r>
      <w:r w:rsidR="00032E5B" w:rsidRPr="00792B81">
        <w:rPr>
          <w:rFonts w:ascii="Times New Roman" w:hAnsi="Times New Roman"/>
          <w:sz w:val="22"/>
          <w:szCs w:val="22"/>
        </w:rPr>
        <w:t xml:space="preserve">) </w:t>
      </w:r>
      <w:r w:rsidR="00AD55A1" w:rsidRPr="00792B81">
        <w:rPr>
          <w:rFonts w:ascii="Times New Roman" w:hAnsi="Times New Roman"/>
          <w:sz w:val="22"/>
          <w:szCs w:val="22"/>
        </w:rPr>
        <w:t>Nadomestne gradbene materiale</w:t>
      </w:r>
      <w:r w:rsidR="005562D5" w:rsidRPr="00792B81">
        <w:rPr>
          <w:rFonts w:ascii="Times New Roman" w:hAnsi="Times New Roman"/>
          <w:sz w:val="22"/>
          <w:szCs w:val="22"/>
        </w:rPr>
        <w:t xml:space="preserve"> </w:t>
      </w:r>
      <w:r w:rsidR="00E06A3F" w:rsidRPr="00792B81">
        <w:rPr>
          <w:rFonts w:ascii="Times New Roman" w:hAnsi="Times New Roman"/>
          <w:sz w:val="22"/>
          <w:szCs w:val="22"/>
        </w:rPr>
        <w:t>j</w:t>
      </w:r>
      <w:r w:rsidR="005562D5" w:rsidRPr="00792B81">
        <w:rPr>
          <w:rFonts w:ascii="Times New Roman" w:hAnsi="Times New Roman"/>
          <w:sz w:val="22"/>
          <w:szCs w:val="22"/>
        </w:rPr>
        <w:t xml:space="preserve">e </w:t>
      </w:r>
      <w:r w:rsidR="00E06A3F" w:rsidRPr="00792B81">
        <w:rPr>
          <w:rFonts w:ascii="Times New Roman" w:hAnsi="Times New Roman"/>
          <w:sz w:val="22"/>
          <w:szCs w:val="22"/>
        </w:rPr>
        <w:t xml:space="preserve">dovoljeno </w:t>
      </w:r>
      <w:r w:rsidR="000F1E03" w:rsidRPr="00792B81">
        <w:rPr>
          <w:rFonts w:ascii="Times New Roman" w:hAnsi="Times New Roman"/>
          <w:sz w:val="22"/>
          <w:szCs w:val="22"/>
        </w:rPr>
        <w:t>uporablja</w:t>
      </w:r>
      <w:r w:rsidR="00E06A3F" w:rsidRPr="00792B81">
        <w:rPr>
          <w:rFonts w:ascii="Times New Roman" w:hAnsi="Times New Roman"/>
          <w:sz w:val="22"/>
          <w:szCs w:val="22"/>
        </w:rPr>
        <w:t>ti</w:t>
      </w:r>
      <w:r w:rsidR="00F06756" w:rsidRPr="00792B81">
        <w:rPr>
          <w:rFonts w:ascii="Times New Roman" w:hAnsi="Times New Roman"/>
          <w:sz w:val="22"/>
          <w:szCs w:val="22"/>
        </w:rPr>
        <w:t xml:space="preserve"> </w:t>
      </w:r>
      <w:r w:rsidR="000B497C" w:rsidRPr="00792B81">
        <w:rPr>
          <w:rFonts w:ascii="Times New Roman" w:hAnsi="Times New Roman"/>
          <w:sz w:val="22"/>
          <w:szCs w:val="22"/>
        </w:rPr>
        <w:t>za</w:t>
      </w:r>
      <w:r w:rsidR="00F06756" w:rsidRPr="00792B81">
        <w:rPr>
          <w:rFonts w:ascii="Times New Roman" w:hAnsi="Times New Roman"/>
          <w:sz w:val="22"/>
          <w:szCs w:val="22"/>
        </w:rPr>
        <w:t xml:space="preserve"> zasipanje</w:t>
      </w:r>
      <w:r w:rsidRPr="00792B81">
        <w:rPr>
          <w:rFonts w:ascii="Times New Roman" w:hAnsi="Times New Roman"/>
          <w:sz w:val="22"/>
          <w:szCs w:val="22"/>
        </w:rPr>
        <w:t xml:space="preserve"> </w:t>
      </w:r>
      <w:r w:rsidR="004A297C" w:rsidRPr="00792B81">
        <w:rPr>
          <w:rFonts w:ascii="Times New Roman" w:hAnsi="Times New Roman"/>
          <w:sz w:val="22"/>
          <w:szCs w:val="22"/>
        </w:rPr>
        <w:t>izkopov</w:t>
      </w:r>
      <w:r w:rsidR="00AD55A1" w:rsidRPr="00792B81">
        <w:rPr>
          <w:rFonts w:ascii="Times New Roman" w:hAnsi="Times New Roman"/>
          <w:sz w:val="22"/>
          <w:szCs w:val="22"/>
        </w:rPr>
        <w:t xml:space="preserve">, če so </w:t>
      </w:r>
      <w:r w:rsidR="00C47044" w:rsidRPr="00792B81">
        <w:rPr>
          <w:rFonts w:ascii="Times New Roman" w:hAnsi="Times New Roman"/>
          <w:sz w:val="22"/>
          <w:szCs w:val="22"/>
        </w:rPr>
        <w:t>nastali</w:t>
      </w:r>
      <w:r w:rsidR="00AD55A1" w:rsidRPr="00792B81">
        <w:rPr>
          <w:rFonts w:ascii="Times New Roman" w:hAnsi="Times New Roman"/>
          <w:sz w:val="22"/>
          <w:szCs w:val="22"/>
        </w:rPr>
        <w:t xml:space="preserve"> s predelavo primernih odpadkov mineralnega izvora</w:t>
      </w:r>
      <w:r w:rsidR="00885683" w:rsidRPr="00792B81">
        <w:rPr>
          <w:rFonts w:ascii="Times New Roman" w:hAnsi="Times New Roman"/>
          <w:sz w:val="22"/>
          <w:szCs w:val="22"/>
        </w:rPr>
        <w:t xml:space="preserve"> iz Priloge 1 te uredbe</w:t>
      </w:r>
      <w:r w:rsidR="00AD55A1" w:rsidRPr="00792B81">
        <w:rPr>
          <w:rFonts w:ascii="Times New Roman" w:hAnsi="Times New Roman"/>
          <w:sz w:val="22"/>
          <w:szCs w:val="22"/>
        </w:rPr>
        <w:t xml:space="preserve"> in je namen zasipanja</w:t>
      </w:r>
      <w:r w:rsidR="000D2CAB" w:rsidRPr="00792B81">
        <w:rPr>
          <w:rFonts w:ascii="Times New Roman" w:hAnsi="Times New Roman"/>
          <w:sz w:val="22"/>
          <w:szCs w:val="22"/>
        </w:rPr>
        <w:t>:</w:t>
      </w:r>
    </w:p>
    <w:p w14:paraId="36D5792C" w14:textId="432D6244" w:rsidR="000D2CAB" w:rsidRPr="00792B81" w:rsidRDefault="00924F5D" w:rsidP="00A80ECD">
      <w:pPr>
        <w:ind w:firstLine="708"/>
        <w:jc w:val="both"/>
        <w:rPr>
          <w:rFonts w:ascii="Times New Roman" w:hAnsi="Times New Roman"/>
          <w:sz w:val="22"/>
          <w:szCs w:val="22"/>
        </w:rPr>
      </w:pPr>
      <w:bookmarkStart w:id="111" w:name="_Hlk130817331"/>
      <w:bookmarkEnd w:id="110"/>
      <w:r w:rsidRPr="00792B81">
        <w:rPr>
          <w:rFonts w:ascii="Times New Roman" w:hAnsi="Times New Roman"/>
          <w:sz w:val="22"/>
          <w:szCs w:val="22"/>
        </w:rPr>
        <w:t>1.</w:t>
      </w:r>
      <w:r w:rsidR="00032E5B" w:rsidRPr="00792B81">
        <w:rPr>
          <w:rFonts w:ascii="Times New Roman" w:hAnsi="Times New Roman"/>
          <w:sz w:val="22"/>
          <w:szCs w:val="22"/>
        </w:rPr>
        <w:t xml:space="preserve"> zapolnjevanj</w:t>
      </w:r>
      <w:r w:rsidR="00BE412C" w:rsidRPr="00792B81">
        <w:rPr>
          <w:rFonts w:ascii="Times New Roman" w:hAnsi="Times New Roman"/>
          <w:sz w:val="22"/>
          <w:szCs w:val="22"/>
        </w:rPr>
        <w:t>e</w:t>
      </w:r>
      <w:r w:rsidR="00032E5B" w:rsidRPr="00792B81">
        <w:rPr>
          <w:rFonts w:ascii="Times New Roman" w:hAnsi="Times New Roman"/>
          <w:sz w:val="22"/>
          <w:szCs w:val="22"/>
        </w:rPr>
        <w:t xml:space="preserve"> izkopov, ki nastajajo pri gradnji linijskih </w:t>
      </w:r>
      <w:r w:rsidR="004554B1" w:rsidRPr="00792B81">
        <w:rPr>
          <w:rFonts w:ascii="Times New Roman" w:hAnsi="Times New Roman"/>
          <w:sz w:val="22"/>
          <w:szCs w:val="22"/>
        </w:rPr>
        <w:t xml:space="preserve">gradbenih </w:t>
      </w:r>
      <w:r w:rsidR="00032E5B" w:rsidRPr="00792B81">
        <w:rPr>
          <w:rFonts w:ascii="Times New Roman" w:hAnsi="Times New Roman"/>
          <w:sz w:val="22"/>
          <w:szCs w:val="22"/>
        </w:rPr>
        <w:t>inženirskih objektov,</w:t>
      </w:r>
    </w:p>
    <w:p w14:paraId="36965B83" w14:textId="6A8A7E78" w:rsidR="00D5343A" w:rsidRPr="00792B81" w:rsidRDefault="00924F5D" w:rsidP="00A80ECD">
      <w:pPr>
        <w:ind w:firstLine="708"/>
        <w:jc w:val="both"/>
        <w:rPr>
          <w:rFonts w:ascii="Times New Roman" w:hAnsi="Times New Roman"/>
          <w:sz w:val="22"/>
          <w:szCs w:val="22"/>
        </w:rPr>
      </w:pPr>
      <w:r w:rsidRPr="00792B81">
        <w:rPr>
          <w:rFonts w:ascii="Times New Roman" w:hAnsi="Times New Roman"/>
          <w:sz w:val="22"/>
          <w:szCs w:val="22"/>
        </w:rPr>
        <w:t>2.</w:t>
      </w:r>
      <w:r w:rsidR="00D5343A" w:rsidRPr="00792B81">
        <w:rPr>
          <w:rFonts w:ascii="Times New Roman" w:hAnsi="Times New Roman"/>
          <w:sz w:val="22"/>
          <w:szCs w:val="22"/>
        </w:rPr>
        <w:t xml:space="preserve"> </w:t>
      </w:r>
      <w:r w:rsidR="00EF6B1E" w:rsidRPr="00792B81">
        <w:rPr>
          <w:rFonts w:ascii="Times New Roman" w:hAnsi="Times New Roman"/>
          <w:sz w:val="22"/>
          <w:szCs w:val="22"/>
        </w:rPr>
        <w:t>vzpostavit</w:t>
      </w:r>
      <w:r w:rsidR="00BE412C" w:rsidRPr="00792B81">
        <w:rPr>
          <w:rFonts w:ascii="Times New Roman" w:hAnsi="Times New Roman"/>
          <w:sz w:val="22"/>
          <w:szCs w:val="22"/>
        </w:rPr>
        <w:t>e</w:t>
      </w:r>
      <w:r w:rsidR="00EF6B1E" w:rsidRPr="00792B81">
        <w:rPr>
          <w:rFonts w:ascii="Times New Roman" w:hAnsi="Times New Roman"/>
          <w:sz w:val="22"/>
          <w:szCs w:val="22"/>
        </w:rPr>
        <w:t xml:space="preserve">v </w:t>
      </w:r>
      <w:r w:rsidR="001819FD" w:rsidRPr="00792B81">
        <w:rPr>
          <w:rFonts w:ascii="Times New Roman" w:hAnsi="Times New Roman"/>
          <w:bCs/>
          <w:sz w:val="22"/>
          <w:szCs w:val="22"/>
        </w:rPr>
        <w:t>zgornjega</w:t>
      </w:r>
      <w:r w:rsidR="00B63A60" w:rsidRPr="00792B81">
        <w:rPr>
          <w:rFonts w:ascii="Times New Roman" w:hAnsi="Times New Roman"/>
          <w:bCs/>
          <w:sz w:val="22"/>
          <w:szCs w:val="22"/>
        </w:rPr>
        <w:t xml:space="preserve"> </w:t>
      </w:r>
      <w:r w:rsidR="001C4A13" w:rsidRPr="00792B81">
        <w:rPr>
          <w:rFonts w:ascii="Times New Roman" w:hAnsi="Times New Roman"/>
          <w:bCs/>
          <w:sz w:val="22"/>
          <w:szCs w:val="22"/>
        </w:rPr>
        <w:t xml:space="preserve">in spodnjega </w:t>
      </w:r>
      <w:r w:rsidR="00B63A60" w:rsidRPr="00792B81">
        <w:rPr>
          <w:rFonts w:ascii="Times New Roman" w:hAnsi="Times New Roman"/>
          <w:bCs/>
          <w:sz w:val="22"/>
          <w:szCs w:val="22"/>
        </w:rPr>
        <w:t xml:space="preserve">dela tal </w:t>
      </w:r>
      <w:r w:rsidR="00E34CE9" w:rsidRPr="00792B81">
        <w:rPr>
          <w:rFonts w:ascii="Times New Roman" w:hAnsi="Times New Roman"/>
          <w:sz w:val="22"/>
          <w:szCs w:val="22"/>
        </w:rPr>
        <w:t xml:space="preserve">ob ali na območju </w:t>
      </w:r>
      <w:r w:rsidR="009A1966" w:rsidRPr="00792B81">
        <w:rPr>
          <w:rFonts w:ascii="Times New Roman" w:hAnsi="Times New Roman"/>
          <w:sz w:val="22"/>
          <w:szCs w:val="22"/>
        </w:rPr>
        <w:t>gradben</w:t>
      </w:r>
      <w:r w:rsidR="004554B1" w:rsidRPr="00792B81">
        <w:rPr>
          <w:rFonts w:ascii="Times New Roman" w:hAnsi="Times New Roman"/>
          <w:sz w:val="22"/>
          <w:szCs w:val="22"/>
        </w:rPr>
        <w:t>ega</w:t>
      </w:r>
      <w:r w:rsidR="009A1966" w:rsidRPr="00792B81">
        <w:rPr>
          <w:rFonts w:ascii="Times New Roman" w:hAnsi="Times New Roman"/>
          <w:sz w:val="22"/>
          <w:szCs w:val="22"/>
        </w:rPr>
        <w:t xml:space="preserve"> inženirskega objekta</w:t>
      </w:r>
      <w:r w:rsidR="00D5343A" w:rsidRPr="00792B81">
        <w:rPr>
          <w:rFonts w:ascii="Times New Roman" w:hAnsi="Times New Roman"/>
          <w:sz w:val="22"/>
          <w:szCs w:val="22"/>
        </w:rPr>
        <w:t>,</w:t>
      </w:r>
    </w:p>
    <w:p w14:paraId="06B99A0E" w14:textId="194B3A0E" w:rsidR="00D5343A" w:rsidRPr="00792B81" w:rsidRDefault="00083E4D" w:rsidP="00A80ECD">
      <w:pPr>
        <w:ind w:firstLine="708"/>
        <w:jc w:val="both"/>
        <w:rPr>
          <w:rFonts w:ascii="Times New Roman" w:hAnsi="Times New Roman"/>
          <w:sz w:val="22"/>
          <w:szCs w:val="22"/>
        </w:rPr>
      </w:pPr>
      <w:r w:rsidRPr="00792B81">
        <w:rPr>
          <w:rFonts w:ascii="Times New Roman" w:hAnsi="Times New Roman"/>
          <w:sz w:val="22"/>
          <w:szCs w:val="22"/>
        </w:rPr>
        <w:t>3</w:t>
      </w:r>
      <w:r w:rsidR="00924F5D" w:rsidRPr="00792B81">
        <w:rPr>
          <w:rFonts w:ascii="Times New Roman" w:hAnsi="Times New Roman"/>
          <w:sz w:val="22"/>
          <w:szCs w:val="22"/>
        </w:rPr>
        <w:t>.</w:t>
      </w:r>
      <w:r w:rsidR="00E34CE9" w:rsidRPr="00792B81">
        <w:rPr>
          <w:rFonts w:ascii="Times New Roman" w:hAnsi="Times New Roman"/>
          <w:sz w:val="22"/>
          <w:szCs w:val="22"/>
        </w:rPr>
        <w:t xml:space="preserve"> </w:t>
      </w:r>
      <w:r w:rsidR="001C4A13" w:rsidRPr="00792B81">
        <w:rPr>
          <w:rFonts w:ascii="Times New Roman" w:hAnsi="Times New Roman"/>
          <w:sz w:val="22"/>
          <w:szCs w:val="22"/>
        </w:rPr>
        <w:t>vzpostavit</w:t>
      </w:r>
      <w:r w:rsidR="00BE412C" w:rsidRPr="00792B81">
        <w:rPr>
          <w:rFonts w:ascii="Times New Roman" w:hAnsi="Times New Roman"/>
          <w:sz w:val="22"/>
          <w:szCs w:val="22"/>
        </w:rPr>
        <w:t>e</w:t>
      </w:r>
      <w:r w:rsidR="001C4A13" w:rsidRPr="00792B81">
        <w:rPr>
          <w:rFonts w:ascii="Times New Roman" w:hAnsi="Times New Roman"/>
          <w:sz w:val="22"/>
          <w:szCs w:val="22"/>
        </w:rPr>
        <w:t xml:space="preserve">v </w:t>
      </w:r>
      <w:r w:rsidR="000C349E" w:rsidRPr="00792B81">
        <w:rPr>
          <w:rFonts w:ascii="Times New Roman" w:hAnsi="Times New Roman"/>
          <w:sz w:val="22"/>
          <w:szCs w:val="22"/>
        </w:rPr>
        <w:t>tal</w:t>
      </w:r>
      <w:r w:rsidR="00E34CE9" w:rsidRPr="00792B81">
        <w:rPr>
          <w:rFonts w:ascii="Times New Roman" w:hAnsi="Times New Roman"/>
          <w:sz w:val="22"/>
          <w:szCs w:val="22"/>
        </w:rPr>
        <w:t xml:space="preserve"> na območjih izkopavanja</w:t>
      </w:r>
      <w:r w:rsidR="00D5343A" w:rsidRPr="00792B81">
        <w:rPr>
          <w:rFonts w:ascii="Times New Roman" w:hAnsi="Times New Roman"/>
          <w:sz w:val="22"/>
          <w:szCs w:val="22"/>
        </w:rPr>
        <w:t>,</w:t>
      </w:r>
    </w:p>
    <w:p w14:paraId="1957C71B" w14:textId="75DB0D63" w:rsidR="000D2CAB" w:rsidRPr="00792B81" w:rsidRDefault="00083E4D" w:rsidP="00A80ECD">
      <w:pPr>
        <w:ind w:firstLine="708"/>
        <w:jc w:val="both"/>
        <w:rPr>
          <w:rFonts w:ascii="Times New Roman" w:hAnsi="Times New Roman"/>
          <w:sz w:val="22"/>
          <w:szCs w:val="22"/>
        </w:rPr>
      </w:pPr>
      <w:r w:rsidRPr="00792B81">
        <w:rPr>
          <w:rFonts w:ascii="Times New Roman" w:hAnsi="Times New Roman"/>
          <w:sz w:val="22"/>
          <w:szCs w:val="22"/>
        </w:rPr>
        <w:t>4</w:t>
      </w:r>
      <w:r w:rsidR="00924F5D" w:rsidRPr="00792B81">
        <w:rPr>
          <w:rFonts w:ascii="Times New Roman" w:hAnsi="Times New Roman"/>
          <w:sz w:val="22"/>
          <w:szCs w:val="22"/>
        </w:rPr>
        <w:t>.</w:t>
      </w:r>
      <w:r w:rsidR="00E34CE9" w:rsidRPr="00792B81">
        <w:rPr>
          <w:rFonts w:ascii="Times New Roman" w:hAnsi="Times New Roman"/>
          <w:sz w:val="22"/>
          <w:szCs w:val="22"/>
        </w:rPr>
        <w:t xml:space="preserve"> izravnavanj</w:t>
      </w:r>
      <w:r w:rsidR="00BE412C" w:rsidRPr="00792B81">
        <w:rPr>
          <w:rFonts w:ascii="Times New Roman" w:hAnsi="Times New Roman"/>
          <w:sz w:val="22"/>
          <w:szCs w:val="22"/>
        </w:rPr>
        <w:t>e</w:t>
      </w:r>
      <w:r w:rsidR="00E34CE9" w:rsidRPr="00792B81">
        <w:rPr>
          <w:rFonts w:ascii="Times New Roman" w:hAnsi="Times New Roman"/>
          <w:sz w:val="22"/>
          <w:szCs w:val="22"/>
        </w:rPr>
        <w:t xml:space="preserve"> nivoja</w:t>
      </w:r>
      <w:r w:rsidR="00032E5B" w:rsidRPr="00792B81">
        <w:rPr>
          <w:rFonts w:ascii="Times New Roman" w:hAnsi="Times New Roman"/>
          <w:sz w:val="22"/>
          <w:szCs w:val="22"/>
        </w:rPr>
        <w:t xml:space="preserve"> </w:t>
      </w:r>
      <w:r w:rsidR="00591FBF" w:rsidRPr="00792B81">
        <w:rPr>
          <w:rFonts w:ascii="Times New Roman" w:hAnsi="Times New Roman"/>
          <w:sz w:val="22"/>
          <w:szCs w:val="22"/>
        </w:rPr>
        <w:t>zemljišč za namen urejanja krajine</w:t>
      </w:r>
      <w:r w:rsidRPr="00792B81">
        <w:rPr>
          <w:rFonts w:ascii="Times New Roman" w:hAnsi="Times New Roman"/>
          <w:sz w:val="22"/>
          <w:szCs w:val="22"/>
        </w:rPr>
        <w:t>,</w:t>
      </w:r>
    </w:p>
    <w:p w14:paraId="1C34A379" w14:textId="2A1881C9" w:rsidR="00032E5B" w:rsidRPr="00792B81" w:rsidRDefault="00083E4D" w:rsidP="00A80ECD">
      <w:pPr>
        <w:ind w:firstLine="708"/>
        <w:jc w:val="both"/>
        <w:rPr>
          <w:rFonts w:ascii="Times New Roman" w:hAnsi="Times New Roman"/>
          <w:sz w:val="22"/>
          <w:szCs w:val="22"/>
        </w:rPr>
      </w:pPr>
      <w:r w:rsidRPr="00792B81">
        <w:rPr>
          <w:rFonts w:ascii="Times New Roman" w:hAnsi="Times New Roman"/>
          <w:sz w:val="22"/>
          <w:szCs w:val="22"/>
        </w:rPr>
        <w:t>5</w:t>
      </w:r>
      <w:r w:rsidR="00924F5D" w:rsidRPr="00792B81">
        <w:rPr>
          <w:rFonts w:ascii="Times New Roman" w:hAnsi="Times New Roman"/>
          <w:sz w:val="22"/>
          <w:szCs w:val="22"/>
        </w:rPr>
        <w:t>.</w:t>
      </w:r>
      <w:r w:rsidR="00591FBF" w:rsidRPr="00792B81">
        <w:rPr>
          <w:rFonts w:ascii="Times New Roman" w:hAnsi="Times New Roman"/>
          <w:sz w:val="22"/>
          <w:szCs w:val="22"/>
        </w:rPr>
        <w:t xml:space="preserve"> sanacije območij pridobivanj</w:t>
      </w:r>
      <w:r w:rsidR="0016311B" w:rsidRPr="00792B81">
        <w:rPr>
          <w:rFonts w:ascii="Times New Roman" w:hAnsi="Times New Roman"/>
          <w:sz w:val="22"/>
          <w:szCs w:val="22"/>
        </w:rPr>
        <w:t>a</w:t>
      </w:r>
      <w:r w:rsidR="00591FBF" w:rsidRPr="00792B81">
        <w:rPr>
          <w:rFonts w:ascii="Times New Roman" w:hAnsi="Times New Roman"/>
          <w:sz w:val="22"/>
          <w:szCs w:val="22"/>
        </w:rPr>
        <w:t xml:space="preserve"> mineralnih surovin v</w:t>
      </w:r>
      <w:r w:rsidR="000C349E" w:rsidRPr="00792B81">
        <w:rPr>
          <w:rFonts w:ascii="Times New Roman" w:hAnsi="Times New Roman"/>
          <w:sz w:val="22"/>
          <w:szCs w:val="22"/>
        </w:rPr>
        <w:t xml:space="preserve"> odprtih kopih</w:t>
      </w:r>
      <w:r w:rsidR="001D16B4" w:rsidRPr="00792B81">
        <w:rPr>
          <w:rFonts w:ascii="Times New Roman" w:hAnsi="Times New Roman"/>
          <w:sz w:val="22"/>
          <w:szCs w:val="22"/>
        </w:rPr>
        <w:t>,</w:t>
      </w:r>
      <w:r w:rsidR="000C349E" w:rsidRPr="00792B81">
        <w:rPr>
          <w:rFonts w:ascii="Times New Roman" w:hAnsi="Times New Roman"/>
          <w:sz w:val="22"/>
          <w:szCs w:val="22"/>
        </w:rPr>
        <w:t xml:space="preserve"> </w:t>
      </w:r>
      <w:r w:rsidR="005A72CE" w:rsidRPr="00792B81">
        <w:rPr>
          <w:rFonts w:ascii="Times New Roman" w:hAnsi="Times New Roman"/>
          <w:sz w:val="22"/>
          <w:szCs w:val="22"/>
        </w:rPr>
        <w:t>ali</w:t>
      </w:r>
    </w:p>
    <w:p w14:paraId="2A702B88" w14:textId="0937C8D3" w:rsidR="000D2CAB" w:rsidRPr="00792B81" w:rsidRDefault="00083E4D" w:rsidP="00A80ECD">
      <w:pPr>
        <w:ind w:firstLine="708"/>
        <w:jc w:val="both"/>
        <w:rPr>
          <w:rFonts w:ascii="Times New Roman" w:hAnsi="Times New Roman"/>
          <w:sz w:val="22"/>
          <w:szCs w:val="22"/>
        </w:rPr>
      </w:pPr>
      <w:r w:rsidRPr="00792B81">
        <w:rPr>
          <w:rFonts w:ascii="Times New Roman" w:hAnsi="Times New Roman"/>
          <w:sz w:val="22"/>
          <w:szCs w:val="22"/>
        </w:rPr>
        <w:t>6</w:t>
      </w:r>
      <w:r w:rsidR="00924F5D" w:rsidRPr="00792B81">
        <w:rPr>
          <w:rFonts w:ascii="Times New Roman" w:hAnsi="Times New Roman"/>
          <w:sz w:val="22"/>
          <w:szCs w:val="22"/>
        </w:rPr>
        <w:t>.</w:t>
      </w:r>
      <w:r w:rsidR="00032E5B" w:rsidRPr="00792B81">
        <w:rPr>
          <w:rFonts w:ascii="Times New Roman" w:hAnsi="Times New Roman"/>
          <w:sz w:val="22"/>
          <w:szCs w:val="22"/>
        </w:rPr>
        <w:t xml:space="preserve"> sanacije območij degradiranega okolja zaradi </w:t>
      </w:r>
      <w:r w:rsidR="0016311B" w:rsidRPr="00792B81">
        <w:rPr>
          <w:rFonts w:ascii="Times New Roman" w:hAnsi="Times New Roman"/>
          <w:sz w:val="22"/>
          <w:szCs w:val="22"/>
        </w:rPr>
        <w:t xml:space="preserve">odstranitve </w:t>
      </w:r>
      <w:r w:rsidR="00032E5B" w:rsidRPr="00792B81">
        <w:rPr>
          <w:rFonts w:ascii="Times New Roman" w:hAnsi="Times New Roman"/>
          <w:sz w:val="22"/>
          <w:szCs w:val="22"/>
        </w:rPr>
        <w:t>onesnažen</w:t>
      </w:r>
      <w:r w:rsidR="00784003" w:rsidRPr="00792B81">
        <w:rPr>
          <w:rFonts w:ascii="Times New Roman" w:hAnsi="Times New Roman"/>
          <w:sz w:val="22"/>
          <w:szCs w:val="22"/>
        </w:rPr>
        <w:t>ih</w:t>
      </w:r>
      <w:r w:rsidR="00032E5B" w:rsidRPr="00792B81">
        <w:rPr>
          <w:rFonts w:ascii="Times New Roman" w:hAnsi="Times New Roman"/>
          <w:sz w:val="22"/>
          <w:szCs w:val="22"/>
        </w:rPr>
        <w:t xml:space="preserve"> tal</w:t>
      </w:r>
      <w:r w:rsidR="000D2CAB" w:rsidRPr="00792B81">
        <w:rPr>
          <w:rFonts w:ascii="Times New Roman" w:hAnsi="Times New Roman"/>
          <w:sz w:val="22"/>
          <w:szCs w:val="22"/>
        </w:rPr>
        <w:t>.</w:t>
      </w:r>
    </w:p>
    <w:bookmarkEnd w:id="111"/>
    <w:p w14:paraId="4653B17D" w14:textId="77777777" w:rsidR="00BB5F94" w:rsidRPr="00792B81" w:rsidRDefault="00BB5F94" w:rsidP="00A80ECD">
      <w:pPr>
        <w:ind w:firstLine="708"/>
        <w:jc w:val="both"/>
        <w:rPr>
          <w:rFonts w:ascii="Times New Roman" w:hAnsi="Times New Roman"/>
          <w:sz w:val="22"/>
          <w:szCs w:val="22"/>
        </w:rPr>
      </w:pPr>
    </w:p>
    <w:p w14:paraId="1DDF2A3E" w14:textId="57EE0743" w:rsidR="001E5470" w:rsidRPr="00792B81" w:rsidRDefault="00AB14B5" w:rsidP="00A80ECD">
      <w:pPr>
        <w:jc w:val="center"/>
        <w:rPr>
          <w:rFonts w:ascii="Times New Roman" w:hAnsi="Times New Roman"/>
          <w:b/>
          <w:sz w:val="22"/>
          <w:szCs w:val="22"/>
        </w:rPr>
      </w:pPr>
      <w:bookmarkStart w:id="112" w:name="_Hlk122597612"/>
      <w:bookmarkStart w:id="113" w:name="_Hlk142847819"/>
      <w:r w:rsidRPr="00792B81">
        <w:rPr>
          <w:rFonts w:ascii="Times New Roman" w:hAnsi="Times New Roman"/>
          <w:b/>
          <w:sz w:val="22"/>
          <w:szCs w:val="22"/>
        </w:rPr>
        <w:t>2</w:t>
      </w:r>
      <w:r w:rsidR="0025413D">
        <w:rPr>
          <w:rFonts w:ascii="Times New Roman" w:hAnsi="Times New Roman"/>
          <w:b/>
          <w:sz w:val="22"/>
          <w:szCs w:val="22"/>
        </w:rPr>
        <w:t>4</w:t>
      </w:r>
      <w:r w:rsidR="001E5470" w:rsidRPr="00792B81">
        <w:rPr>
          <w:rFonts w:ascii="Times New Roman" w:hAnsi="Times New Roman"/>
          <w:b/>
          <w:sz w:val="22"/>
          <w:szCs w:val="22"/>
        </w:rPr>
        <w:t>. člen</w:t>
      </w:r>
    </w:p>
    <w:p w14:paraId="1564604C" w14:textId="5D3B8A88" w:rsidR="001E5470" w:rsidRPr="00792B81" w:rsidRDefault="001E5470" w:rsidP="00A80ECD">
      <w:pPr>
        <w:jc w:val="center"/>
        <w:rPr>
          <w:rFonts w:ascii="Times New Roman" w:hAnsi="Times New Roman"/>
          <w:b/>
          <w:sz w:val="22"/>
          <w:szCs w:val="22"/>
        </w:rPr>
      </w:pPr>
      <w:r w:rsidRPr="00792B81">
        <w:rPr>
          <w:rFonts w:ascii="Times New Roman" w:hAnsi="Times New Roman"/>
          <w:b/>
          <w:sz w:val="22"/>
          <w:szCs w:val="22"/>
        </w:rPr>
        <w:t xml:space="preserve">(opredelitev </w:t>
      </w:r>
      <w:r w:rsidR="00832907" w:rsidRPr="00792B81">
        <w:rPr>
          <w:rFonts w:ascii="Times New Roman" w:hAnsi="Times New Roman"/>
          <w:b/>
          <w:sz w:val="22"/>
          <w:szCs w:val="22"/>
        </w:rPr>
        <w:t>tveganj za degradacijo tal</w:t>
      </w:r>
      <w:r w:rsidR="00D75C48" w:rsidRPr="00792B81">
        <w:rPr>
          <w:rFonts w:ascii="Times New Roman" w:hAnsi="Times New Roman"/>
          <w:b/>
          <w:sz w:val="22"/>
          <w:szCs w:val="22"/>
        </w:rPr>
        <w:t xml:space="preserve"> in matične podlage</w:t>
      </w:r>
      <w:r w:rsidRPr="00792B81">
        <w:rPr>
          <w:rFonts w:ascii="Times New Roman" w:hAnsi="Times New Roman"/>
          <w:b/>
          <w:sz w:val="22"/>
          <w:szCs w:val="22"/>
        </w:rPr>
        <w:t>)</w:t>
      </w:r>
    </w:p>
    <w:bookmarkEnd w:id="112"/>
    <w:p w14:paraId="46CEF9EF" w14:textId="77777777" w:rsidR="001E5470" w:rsidRPr="00792B81" w:rsidRDefault="001E5470" w:rsidP="00A80ECD">
      <w:pPr>
        <w:jc w:val="both"/>
        <w:rPr>
          <w:rFonts w:ascii="Times New Roman" w:hAnsi="Times New Roman"/>
          <w:sz w:val="22"/>
          <w:szCs w:val="22"/>
        </w:rPr>
      </w:pPr>
    </w:p>
    <w:p w14:paraId="0D5713C1" w14:textId="27715432" w:rsidR="007B0F43" w:rsidRPr="00792B81" w:rsidRDefault="007B4722" w:rsidP="00A80ECD">
      <w:pPr>
        <w:ind w:firstLine="708"/>
        <w:jc w:val="both"/>
        <w:rPr>
          <w:rFonts w:ascii="Times New Roman" w:hAnsi="Times New Roman"/>
          <w:sz w:val="22"/>
          <w:szCs w:val="22"/>
        </w:rPr>
      </w:pPr>
      <w:r w:rsidRPr="00792B81">
        <w:rPr>
          <w:rFonts w:ascii="Times New Roman" w:hAnsi="Times New Roman"/>
          <w:sz w:val="22"/>
          <w:szCs w:val="22"/>
        </w:rPr>
        <w:t>(</w:t>
      </w:r>
      <w:r w:rsidR="001E5470" w:rsidRPr="00792B81">
        <w:rPr>
          <w:rFonts w:ascii="Times New Roman" w:hAnsi="Times New Roman"/>
          <w:sz w:val="22"/>
          <w:szCs w:val="22"/>
        </w:rPr>
        <w:t>1</w:t>
      </w:r>
      <w:r w:rsidR="007B0F43" w:rsidRPr="00792B81">
        <w:rPr>
          <w:rFonts w:ascii="Times New Roman" w:hAnsi="Times New Roman"/>
          <w:sz w:val="22"/>
          <w:szCs w:val="22"/>
        </w:rPr>
        <w:t xml:space="preserve">) Uporaba </w:t>
      </w:r>
      <w:r w:rsidR="00C14C5F" w:rsidRPr="00792B81">
        <w:rPr>
          <w:rFonts w:ascii="Times New Roman" w:hAnsi="Times New Roman"/>
          <w:sz w:val="22"/>
          <w:szCs w:val="22"/>
        </w:rPr>
        <w:t>nadomestnih gradbenih materialov</w:t>
      </w:r>
      <w:r w:rsidR="00C47044" w:rsidRPr="00792B81">
        <w:rPr>
          <w:rFonts w:ascii="Times New Roman" w:hAnsi="Times New Roman"/>
          <w:sz w:val="22"/>
          <w:szCs w:val="22"/>
        </w:rPr>
        <w:t xml:space="preserve">, nastalih s predelavo </w:t>
      </w:r>
      <w:r w:rsidR="008D78B8" w:rsidRPr="00792B81">
        <w:rPr>
          <w:rFonts w:ascii="Times New Roman" w:hAnsi="Times New Roman"/>
          <w:sz w:val="22"/>
          <w:szCs w:val="22"/>
        </w:rPr>
        <w:t>odpadkov mineralnega izvora</w:t>
      </w:r>
      <w:r w:rsidR="00885683" w:rsidRPr="00792B81">
        <w:rPr>
          <w:rFonts w:ascii="Times New Roman" w:hAnsi="Times New Roman"/>
          <w:sz w:val="22"/>
          <w:szCs w:val="22"/>
        </w:rPr>
        <w:t xml:space="preserve"> iz Priloge 1 te uredbe</w:t>
      </w:r>
      <w:r w:rsidR="008D78B8" w:rsidRPr="00792B81">
        <w:rPr>
          <w:rFonts w:ascii="Times New Roman" w:hAnsi="Times New Roman"/>
          <w:sz w:val="22"/>
          <w:szCs w:val="22"/>
        </w:rPr>
        <w:t>,</w:t>
      </w:r>
      <w:r w:rsidR="00C82D5F" w:rsidRPr="00792B81">
        <w:rPr>
          <w:rFonts w:ascii="Times New Roman" w:hAnsi="Times New Roman"/>
          <w:sz w:val="22"/>
          <w:szCs w:val="22"/>
        </w:rPr>
        <w:t xml:space="preserve"> za</w:t>
      </w:r>
      <w:r w:rsidR="005B0FC7" w:rsidRPr="00792B81">
        <w:rPr>
          <w:rFonts w:ascii="Times New Roman" w:hAnsi="Times New Roman"/>
          <w:sz w:val="22"/>
          <w:szCs w:val="22"/>
        </w:rPr>
        <w:t xml:space="preserve"> zasipanje</w:t>
      </w:r>
      <w:r w:rsidR="00ED0A54" w:rsidRPr="00792B81">
        <w:rPr>
          <w:rFonts w:ascii="Times New Roman" w:hAnsi="Times New Roman"/>
          <w:sz w:val="22"/>
          <w:szCs w:val="22"/>
        </w:rPr>
        <w:t xml:space="preserve"> </w:t>
      </w:r>
      <w:r w:rsidR="004A297C" w:rsidRPr="00792B81">
        <w:rPr>
          <w:rFonts w:ascii="Times New Roman" w:hAnsi="Times New Roman"/>
          <w:sz w:val="22"/>
          <w:szCs w:val="22"/>
        </w:rPr>
        <w:t>izkopov</w:t>
      </w:r>
      <w:r w:rsidR="00885683" w:rsidRPr="00792B81">
        <w:rPr>
          <w:rFonts w:ascii="Times New Roman" w:hAnsi="Times New Roman"/>
          <w:sz w:val="22"/>
          <w:szCs w:val="22"/>
        </w:rPr>
        <w:t>,</w:t>
      </w:r>
      <w:r w:rsidR="004A297C" w:rsidRPr="00792B81">
        <w:rPr>
          <w:rFonts w:ascii="Times New Roman" w:hAnsi="Times New Roman"/>
          <w:sz w:val="22"/>
          <w:szCs w:val="22"/>
        </w:rPr>
        <w:t xml:space="preserve"> </w:t>
      </w:r>
      <w:r w:rsidR="00C82D5F" w:rsidRPr="00792B81">
        <w:rPr>
          <w:rFonts w:ascii="Times New Roman" w:hAnsi="Times New Roman"/>
          <w:sz w:val="22"/>
          <w:szCs w:val="22"/>
        </w:rPr>
        <w:t xml:space="preserve">je </w:t>
      </w:r>
      <w:r w:rsidR="00ED0A54" w:rsidRPr="00792B81">
        <w:rPr>
          <w:rFonts w:ascii="Times New Roman" w:hAnsi="Times New Roman"/>
          <w:sz w:val="22"/>
          <w:szCs w:val="22"/>
        </w:rPr>
        <w:t>dovoljena le, če ni</w:t>
      </w:r>
      <w:r w:rsidR="007B0F43" w:rsidRPr="00792B81">
        <w:rPr>
          <w:rFonts w:ascii="Times New Roman" w:hAnsi="Times New Roman"/>
          <w:sz w:val="22"/>
          <w:szCs w:val="22"/>
        </w:rPr>
        <w:t xml:space="preserve"> </w:t>
      </w:r>
      <w:r w:rsidR="00337EB7" w:rsidRPr="00792B81">
        <w:rPr>
          <w:rFonts w:ascii="Times New Roman" w:hAnsi="Times New Roman"/>
          <w:sz w:val="22"/>
          <w:szCs w:val="22"/>
        </w:rPr>
        <w:t xml:space="preserve">tveganja </w:t>
      </w:r>
      <w:r w:rsidRPr="00792B81">
        <w:rPr>
          <w:rFonts w:ascii="Times New Roman" w:hAnsi="Times New Roman"/>
          <w:sz w:val="22"/>
          <w:szCs w:val="22"/>
        </w:rPr>
        <w:t xml:space="preserve">za </w:t>
      </w:r>
      <w:r w:rsidR="00337EB7" w:rsidRPr="00792B81">
        <w:rPr>
          <w:rFonts w:ascii="Times New Roman" w:hAnsi="Times New Roman"/>
          <w:sz w:val="22"/>
          <w:szCs w:val="22"/>
        </w:rPr>
        <w:t>degradacijo tal</w:t>
      </w:r>
      <w:r w:rsidR="0016311B" w:rsidRPr="00792B81">
        <w:rPr>
          <w:rFonts w:ascii="Times New Roman" w:hAnsi="Times New Roman"/>
          <w:sz w:val="22"/>
          <w:szCs w:val="22"/>
        </w:rPr>
        <w:t xml:space="preserve"> </w:t>
      </w:r>
      <w:r w:rsidR="00C47044" w:rsidRPr="00792B81">
        <w:rPr>
          <w:rFonts w:ascii="Times New Roman" w:hAnsi="Times New Roman"/>
          <w:sz w:val="22"/>
          <w:szCs w:val="22"/>
        </w:rPr>
        <w:t xml:space="preserve">ali matične </w:t>
      </w:r>
      <w:r w:rsidR="00C47044" w:rsidRPr="00792B81">
        <w:rPr>
          <w:rFonts w:ascii="Times New Roman" w:hAnsi="Times New Roman"/>
          <w:sz w:val="22"/>
          <w:szCs w:val="22"/>
        </w:rPr>
        <w:lastRenderedPageBreak/>
        <w:t xml:space="preserve">podlage </w:t>
      </w:r>
      <w:r w:rsidR="0016311B" w:rsidRPr="00792B81">
        <w:rPr>
          <w:rFonts w:ascii="Times New Roman" w:hAnsi="Times New Roman"/>
          <w:sz w:val="22"/>
          <w:szCs w:val="22"/>
        </w:rPr>
        <w:t xml:space="preserve">zaradi </w:t>
      </w:r>
      <w:r w:rsidRPr="00792B81">
        <w:rPr>
          <w:rFonts w:ascii="Times New Roman" w:hAnsi="Times New Roman"/>
          <w:sz w:val="22"/>
          <w:szCs w:val="22"/>
        </w:rPr>
        <w:t>vrst</w:t>
      </w:r>
      <w:r w:rsidR="00337EB7" w:rsidRPr="00792B81">
        <w:rPr>
          <w:rFonts w:ascii="Times New Roman" w:hAnsi="Times New Roman"/>
          <w:sz w:val="22"/>
          <w:szCs w:val="22"/>
        </w:rPr>
        <w:t>e</w:t>
      </w:r>
      <w:r w:rsidRPr="00792B81">
        <w:rPr>
          <w:rFonts w:ascii="Times New Roman" w:hAnsi="Times New Roman"/>
          <w:sz w:val="22"/>
          <w:szCs w:val="22"/>
        </w:rPr>
        <w:t>, količin</w:t>
      </w:r>
      <w:r w:rsidR="00337EB7" w:rsidRPr="00792B81">
        <w:rPr>
          <w:rFonts w:ascii="Times New Roman" w:hAnsi="Times New Roman"/>
          <w:sz w:val="22"/>
          <w:szCs w:val="22"/>
        </w:rPr>
        <w:t>e</w:t>
      </w:r>
      <w:r w:rsidRPr="00792B81">
        <w:rPr>
          <w:rFonts w:ascii="Times New Roman" w:hAnsi="Times New Roman"/>
          <w:sz w:val="22"/>
          <w:szCs w:val="22"/>
        </w:rPr>
        <w:t xml:space="preserve"> in </w:t>
      </w:r>
      <w:r w:rsidR="00337EB7" w:rsidRPr="00792B81">
        <w:rPr>
          <w:rFonts w:ascii="Times New Roman" w:hAnsi="Times New Roman"/>
          <w:sz w:val="22"/>
          <w:szCs w:val="22"/>
        </w:rPr>
        <w:t xml:space="preserve">vsebnosti </w:t>
      </w:r>
      <w:r w:rsidRPr="00792B81">
        <w:rPr>
          <w:rFonts w:ascii="Times New Roman" w:hAnsi="Times New Roman"/>
          <w:sz w:val="22"/>
          <w:szCs w:val="22"/>
        </w:rPr>
        <w:t xml:space="preserve">onesnaževal </w:t>
      </w:r>
      <w:r w:rsidR="004A297C" w:rsidRPr="00792B81">
        <w:rPr>
          <w:rFonts w:ascii="Times New Roman" w:hAnsi="Times New Roman"/>
          <w:sz w:val="22"/>
          <w:szCs w:val="22"/>
        </w:rPr>
        <w:t xml:space="preserve">v </w:t>
      </w:r>
      <w:r w:rsidR="008127CD" w:rsidRPr="00792B81">
        <w:rPr>
          <w:rFonts w:ascii="Times New Roman" w:hAnsi="Times New Roman"/>
          <w:sz w:val="22"/>
          <w:szCs w:val="22"/>
        </w:rPr>
        <w:t>teh odpadkih</w:t>
      </w:r>
      <w:r w:rsidR="00E33B80" w:rsidRPr="00792B81">
        <w:rPr>
          <w:rFonts w:ascii="Times New Roman" w:hAnsi="Times New Roman"/>
          <w:sz w:val="22"/>
          <w:szCs w:val="22"/>
        </w:rPr>
        <w:t xml:space="preserve"> </w:t>
      </w:r>
      <w:r w:rsidRPr="00792B81">
        <w:rPr>
          <w:rFonts w:ascii="Times New Roman" w:hAnsi="Times New Roman"/>
          <w:sz w:val="22"/>
          <w:szCs w:val="22"/>
        </w:rPr>
        <w:t>ter glede na</w:t>
      </w:r>
      <w:r w:rsidR="007B0F43" w:rsidRPr="00792B81">
        <w:rPr>
          <w:rFonts w:ascii="Times New Roman" w:hAnsi="Times New Roman"/>
          <w:sz w:val="22"/>
          <w:szCs w:val="22"/>
        </w:rPr>
        <w:t xml:space="preserve"> </w:t>
      </w:r>
      <w:r w:rsidR="004A297C" w:rsidRPr="00792B81">
        <w:rPr>
          <w:rFonts w:ascii="Times New Roman" w:hAnsi="Times New Roman"/>
          <w:sz w:val="22"/>
          <w:szCs w:val="22"/>
        </w:rPr>
        <w:t>njihove</w:t>
      </w:r>
      <w:r w:rsidR="00E33B80" w:rsidRPr="00792B81">
        <w:rPr>
          <w:rFonts w:ascii="Times New Roman" w:hAnsi="Times New Roman"/>
          <w:sz w:val="22"/>
          <w:szCs w:val="22"/>
        </w:rPr>
        <w:t xml:space="preserve"> </w:t>
      </w:r>
      <w:r w:rsidR="0016311B" w:rsidRPr="00792B81">
        <w:rPr>
          <w:rFonts w:ascii="Times New Roman" w:hAnsi="Times New Roman"/>
          <w:sz w:val="22"/>
          <w:szCs w:val="22"/>
        </w:rPr>
        <w:t xml:space="preserve">kemijske in </w:t>
      </w:r>
      <w:r w:rsidR="00E33B80" w:rsidRPr="00792B81">
        <w:rPr>
          <w:rFonts w:ascii="Times New Roman" w:hAnsi="Times New Roman"/>
          <w:sz w:val="22"/>
          <w:szCs w:val="22"/>
        </w:rPr>
        <w:t>fizikalne lastnosti</w:t>
      </w:r>
      <w:r w:rsidR="007B0F43" w:rsidRPr="00792B81">
        <w:rPr>
          <w:rFonts w:ascii="Times New Roman" w:hAnsi="Times New Roman"/>
          <w:sz w:val="22"/>
          <w:szCs w:val="22"/>
        </w:rPr>
        <w:t xml:space="preserve">, pa tudi glede na </w:t>
      </w:r>
      <w:r w:rsidR="00A34579" w:rsidRPr="00792B81">
        <w:rPr>
          <w:rFonts w:ascii="Times New Roman" w:hAnsi="Times New Roman"/>
          <w:sz w:val="22"/>
          <w:szCs w:val="22"/>
        </w:rPr>
        <w:t xml:space="preserve">kemijske in fizikalne lastnosti </w:t>
      </w:r>
      <w:r w:rsidR="00337EB7" w:rsidRPr="00792B81">
        <w:rPr>
          <w:rFonts w:ascii="Times New Roman" w:hAnsi="Times New Roman"/>
          <w:sz w:val="22"/>
          <w:szCs w:val="22"/>
        </w:rPr>
        <w:t xml:space="preserve">tal </w:t>
      </w:r>
      <w:r w:rsidR="008D78B8" w:rsidRPr="00792B81">
        <w:rPr>
          <w:rFonts w:ascii="Times New Roman" w:hAnsi="Times New Roman"/>
          <w:sz w:val="22"/>
          <w:szCs w:val="22"/>
        </w:rPr>
        <w:t xml:space="preserve">in matične podlage </w:t>
      </w:r>
      <w:r w:rsidR="00A34579" w:rsidRPr="00792B81">
        <w:rPr>
          <w:rFonts w:ascii="Times New Roman" w:hAnsi="Times New Roman"/>
          <w:sz w:val="22"/>
          <w:szCs w:val="22"/>
        </w:rPr>
        <w:t xml:space="preserve">ter </w:t>
      </w:r>
      <w:r w:rsidR="00337EB7" w:rsidRPr="00792B81">
        <w:rPr>
          <w:rFonts w:ascii="Times New Roman" w:hAnsi="Times New Roman"/>
          <w:sz w:val="22"/>
          <w:szCs w:val="22"/>
        </w:rPr>
        <w:t xml:space="preserve">morebitne </w:t>
      </w:r>
      <w:r w:rsidR="007B0F43" w:rsidRPr="00792B81">
        <w:rPr>
          <w:rFonts w:ascii="Times New Roman" w:hAnsi="Times New Roman"/>
          <w:sz w:val="22"/>
          <w:szCs w:val="22"/>
        </w:rPr>
        <w:t>obstoječ</w:t>
      </w:r>
      <w:r w:rsidR="00337EB7" w:rsidRPr="00792B81">
        <w:rPr>
          <w:rFonts w:ascii="Times New Roman" w:hAnsi="Times New Roman"/>
          <w:sz w:val="22"/>
          <w:szCs w:val="22"/>
        </w:rPr>
        <w:t>e</w:t>
      </w:r>
      <w:r w:rsidR="007B0F43" w:rsidRPr="00792B81">
        <w:rPr>
          <w:rFonts w:ascii="Times New Roman" w:hAnsi="Times New Roman"/>
          <w:sz w:val="22"/>
          <w:szCs w:val="22"/>
        </w:rPr>
        <w:t xml:space="preserve"> </w:t>
      </w:r>
      <w:r w:rsidR="00337EB7" w:rsidRPr="00792B81">
        <w:rPr>
          <w:rFonts w:ascii="Times New Roman" w:hAnsi="Times New Roman"/>
          <w:sz w:val="22"/>
          <w:szCs w:val="22"/>
        </w:rPr>
        <w:t xml:space="preserve">vsebnosti </w:t>
      </w:r>
      <w:r w:rsidR="007B0F43" w:rsidRPr="00792B81">
        <w:rPr>
          <w:rFonts w:ascii="Times New Roman" w:hAnsi="Times New Roman"/>
          <w:sz w:val="22"/>
          <w:szCs w:val="22"/>
        </w:rPr>
        <w:t xml:space="preserve">onesnaževal v tleh </w:t>
      </w:r>
      <w:r w:rsidR="008D78B8" w:rsidRPr="00792B81">
        <w:rPr>
          <w:rFonts w:ascii="Times New Roman" w:hAnsi="Times New Roman"/>
          <w:sz w:val="22"/>
          <w:szCs w:val="22"/>
        </w:rPr>
        <w:t xml:space="preserve">in v matični podlagi </w:t>
      </w:r>
      <w:r w:rsidR="007B0F43" w:rsidRPr="00792B81">
        <w:rPr>
          <w:rFonts w:ascii="Times New Roman" w:hAnsi="Times New Roman"/>
          <w:sz w:val="22"/>
          <w:szCs w:val="22"/>
        </w:rPr>
        <w:t>na mestu zasipanja</w:t>
      </w:r>
      <w:r w:rsidR="003C4126" w:rsidRPr="00792B81">
        <w:rPr>
          <w:rFonts w:ascii="Times New Roman" w:hAnsi="Times New Roman"/>
          <w:sz w:val="22"/>
          <w:szCs w:val="22"/>
        </w:rPr>
        <w:t xml:space="preserve"> izkopov</w:t>
      </w:r>
      <w:r w:rsidR="007B0F43" w:rsidRPr="00792B81">
        <w:rPr>
          <w:rFonts w:ascii="Times New Roman" w:hAnsi="Times New Roman"/>
          <w:sz w:val="22"/>
          <w:szCs w:val="22"/>
        </w:rPr>
        <w:t>.</w:t>
      </w:r>
    </w:p>
    <w:bookmarkEnd w:id="113"/>
    <w:p w14:paraId="609D82FE" w14:textId="77777777" w:rsidR="003506F0" w:rsidRPr="00792B81" w:rsidRDefault="003506F0" w:rsidP="00A80ECD">
      <w:pPr>
        <w:jc w:val="both"/>
        <w:rPr>
          <w:rFonts w:ascii="Times New Roman" w:hAnsi="Times New Roman"/>
          <w:sz w:val="22"/>
          <w:szCs w:val="22"/>
        </w:rPr>
      </w:pPr>
    </w:p>
    <w:p w14:paraId="15B726BD" w14:textId="79C56896" w:rsidR="003506F0" w:rsidRPr="00792B81" w:rsidRDefault="003506F0" w:rsidP="00A80ECD">
      <w:pPr>
        <w:ind w:firstLine="708"/>
        <w:jc w:val="both"/>
        <w:rPr>
          <w:rFonts w:ascii="Times New Roman" w:hAnsi="Times New Roman"/>
          <w:sz w:val="22"/>
          <w:szCs w:val="22"/>
        </w:rPr>
      </w:pPr>
      <w:r w:rsidRPr="00792B81">
        <w:rPr>
          <w:rFonts w:ascii="Times New Roman" w:hAnsi="Times New Roman"/>
          <w:sz w:val="22"/>
          <w:szCs w:val="22"/>
        </w:rPr>
        <w:t xml:space="preserve">(2) </w:t>
      </w:r>
      <w:r w:rsidR="002D41B9" w:rsidRPr="00792B81">
        <w:rPr>
          <w:rFonts w:ascii="Times New Roman" w:hAnsi="Times New Roman"/>
          <w:sz w:val="22"/>
          <w:szCs w:val="22"/>
        </w:rPr>
        <w:t xml:space="preserve">Tveganja </w:t>
      </w:r>
      <w:r w:rsidRPr="00792B81">
        <w:rPr>
          <w:rFonts w:ascii="Times New Roman" w:hAnsi="Times New Roman"/>
          <w:sz w:val="22"/>
          <w:szCs w:val="22"/>
        </w:rPr>
        <w:t xml:space="preserve">za </w:t>
      </w:r>
      <w:r w:rsidR="00337EB7" w:rsidRPr="00792B81">
        <w:rPr>
          <w:rFonts w:ascii="Times New Roman" w:hAnsi="Times New Roman"/>
          <w:sz w:val="22"/>
          <w:szCs w:val="22"/>
        </w:rPr>
        <w:t xml:space="preserve">degradacijo tal </w:t>
      </w:r>
      <w:r w:rsidRPr="00792B81">
        <w:rPr>
          <w:rFonts w:ascii="Times New Roman" w:hAnsi="Times New Roman"/>
          <w:sz w:val="22"/>
          <w:szCs w:val="22"/>
        </w:rPr>
        <w:t>iz prejšnjega odstavka</w:t>
      </w:r>
      <w:r w:rsidR="009C5769" w:rsidRPr="00792B81">
        <w:rPr>
          <w:rFonts w:ascii="Times New Roman" w:hAnsi="Times New Roman"/>
          <w:sz w:val="22"/>
          <w:szCs w:val="22"/>
        </w:rPr>
        <w:t xml:space="preserve"> ni</w:t>
      </w:r>
      <w:r w:rsidRPr="00792B81">
        <w:rPr>
          <w:rFonts w:ascii="Times New Roman" w:hAnsi="Times New Roman"/>
          <w:sz w:val="22"/>
          <w:szCs w:val="22"/>
        </w:rPr>
        <w:t>, kadar:</w:t>
      </w:r>
    </w:p>
    <w:p w14:paraId="06D712D4" w14:textId="5C1BBE26" w:rsidR="00C044E7" w:rsidRPr="00792B81" w:rsidRDefault="00924F5D" w:rsidP="00A80ECD">
      <w:pPr>
        <w:ind w:firstLine="708"/>
        <w:jc w:val="both"/>
        <w:rPr>
          <w:rFonts w:ascii="Times New Roman" w:hAnsi="Times New Roman"/>
          <w:sz w:val="22"/>
          <w:szCs w:val="22"/>
        </w:rPr>
      </w:pPr>
      <w:r w:rsidRPr="00792B81">
        <w:rPr>
          <w:rFonts w:ascii="Times New Roman" w:hAnsi="Times New Roman"/>
          <w:sz w:val="22"/>
          <w:szCs w:val="22"/>
        </w:rPr>
        <w:t>1.</w:t>
      </w:r>
      <w:r w:rsidR="003506F0" w:rsidRPr="00792B81">
        <w:rPr>
          <w:rFonts w:ascii="Times New Roman" w:hAnsi="Times New Roman"/>
          <w:sz w:val="22"/>
          <w:szCs w:val="22"/>
        </w:rPr>
        <w:t xml:space="preserve"> </w:t>
      </w:r>
      <w:r w:rsidR="00C14C5F" w:rsidRPr="00792B81">
        <w:rPr>
          <w:rFonts w:ascii="Times New Roman" w:hAnsi="Times New Roman"/>
          <w:sz w:val="22"/>
          <w:szCs w:val="22"/>
        </w:rPr>
        <w:t xml:space="preserve">so nadomestni gradbeni materiali </w:t>
      </w:r>
      <w:r w:rsidR="00836FC6" w:rsidRPr="00792B81">
        <w:rPr>
          <w:rFonts w:ascii="Times New Roman" w:hAnsi="Times New Roman"/>
          <w:sz w:val="22"/>
          <w:szCs w:val="22"/>
        </w:rPr>
        <w:t xml:space="preserve">za vzpostavitev tal </w:t>
      </w:r>
      <w:r w:rsidR="00545E73" w:rsidRPr="00792B81">
        <w:rPr>
          <w:rFonts w:ascii="Times New Roman" w:hAnsi="Times New Roman"/>
          <w:sz w:val="22"/>
          <w:szCs w:val="22"/>
        </w:rPr>
        <w:t>nastali</w:t>
      </w:r>
      <w:r w:rsidR="00C14C5F" w:rsidRPr="00792B81">
        <w:rPr>
          <w:rFonts w:ascii="Times New Roman" w:hAnsi="Times New Roman"/>
          <w:sz w:val="22"/>
          <w:szCs w:val="22"/>
        </w:rPr>
        <w:t xml:space="preserve"> s predelavo zemeljskega izkopa ali odvzet</w:t>
      </w:r>
      <w:r w:rsidR="00A75A9E" w:rsidRPr="00792B81">
        <w:rPr>
          <w:rFonts w:ascii="Times New Roman" w:hAnsi="Times New Roman"/>
          <w:sz w:val="22"/>
          <w:szCs w:val="22"/>
        </w:rPr>
        <w:t>ih</w:t>
      </w:r>
      <w:r w:rsidR="00C14C5F" w:rsidRPr="00792B81">
        <w:rPr>
          <w:rFonts w:ascii="Times New Roman" w:hAnsi="Times New Roman"/>
          <w:sz w:val="22"/>
          <w:szCs w:val="22"/>
        </w:rPr>
        <w:t xml:space="preserve"> naplavin</w:t>
      </w:r>
      <w:r w:rsidR="009B1BFF" w:rsidRPr="00792B81">
        <w:rPr>
          <w:rFonts w:ascii="Times New Roman" w:hAnsi="Times New Roman"/>
          <w:sz w:val="22"/>
          <w:szCs w:val="22"/>
        </w:rPr>
        <w:t xml:space="preserve"> razred</w:t>
      </w:r>
      <w:r w:rsidR="00432C89" w:rsidRPr="00792B81">
        <w:rPr>
          <w:rFonts w:ascii="Times New Roman" w:hAnsi="Times New Roman"/>
          <w:sz w:val="22"/>
          <w:szCs w:val="22"/>
        </w:rPr>
        <w:t>a</w:t>
      </w:r>
      <w:r w:rsidR="009B1BFF" w:rsidRPr="00792B81">
        <w:rPr>
          <w:rFonts w:ascii="Times New Roman" w:hAnsi="Times New Roman"/>
          <w:sz w:val="22"/>
          <w:szCs w:val="22"/>
        </w:rPr>
        <w:t xml:space="preserve"> onesnaženosti 0 (ZI-0, ON-0)</w:t>
      </w:r>
      <w:r w:rsidR="00036292" w:rsidRPr="00792B81">
        <w:rPr>
          <w:rFonts w:ascii="Times New Roman" w:hAnsi="Times New Roman"/>
          <w:sz w:val="22"/>
          <w:szCs w:val="22"/>
        </w:rPr>
        <w:t>,</w:t>
      </w:r>
      <w:r w:rsidR="00BF14B4" w:rsidRPr="00792B81">
        <w:rPr>
          <w:rFonts w:ascii="Times New Roman" w:hAnsi="Times New Roman"/>
          <w:sz w:val="22"/>
          <w:szCs w:val="22"/>
        </w:rPr>
        <w:t xml:space="preserve"> 0* (ZI-0*, ON-0*)</w:t>
      </w:r>
      <w:r w:rsidR="00036292" w:rsidRPr="00792B81">
        <w:rPr>
          <w:rFonts w:ascii="Times New Roman" w:hAnsi="Times New Roman"/>
          <w:sz w:val="22"/>
          <w:szCs w:val="22"/>
        </w:rPr>
        <w:t xml:space="preserve"> ali 1 (ZI-1, ON-1)</w:t>
      </w:r>
      <w:r w:rsidR="009555EB" w:rsidRPr="00792B81">
        <w:rPr>
          <w:rFonts w:ascii="Times New Roman" w:hAnsi="Times New Roman"/>
          <w:sz w:val="22"/>
          <w:szCs w:val="22"/>
        </w:rPr>
        <w:t>,</w:t>
      </w:r>
    </w:p>
    <w:p w14:paraId="723FFE1D" w14:textId="319622CC" w:rsidR="00B01E72" w:rsidRPr="00792B81" w:rsidRDefault="00924F5D" w:rsidP="00A80ECD">
      <w:pPr>
        <w:ind w:firstLine="708"/>
        <w:jc w:val="both"/>
        <w:rPr>
          <w:rFonts w:ascii="Times New Roman" w:hAnsi="Times New Roman"/>
          <w:sz w:val="22"/>
          <w:szCs w:val="22"/>
        </w:rPr>
      </w:pPr>
      <w:r w:rsidRPr="00792B81">
        <w:rPr>
          <w:rFonts w:ascii="Times New Roman" w:hAnsi="Times New Roman"/>
          <w:sz w:val="22"/>
          <w:szCs w:val="22"/>
        </w:rPr>
        <w:t>2.</w:t>
      </w:r>
      <w:r w:rsidR="00C044E7" w:rsidRPr="00792B81">
        <w:rPr>
          <w:rFonts w:ascii="Times New Roman" w:hAnsi="Times New Roman"/>
          <w:sz w:val="22"/>
          <w:szCs w:val="22"/>
        </w:rPr>
        <w:t xml:space="preserve"> </w:t>
      </w:r>
      <w:r w:rsidR="001E626F" w:rsidRPr="00792B81">
        <w:rPr>
          <w:rFonts w:ascii="Times New Roman" w:hAnsi="Times New Roman"/>
          <w:sz w:val="22"/>
          <w:szCs w:val="22"/>
        </w:rPr>
        <w:t>s</w:t>
      </w:r>
      <w:r w:rsidR="0031432E" w:rsidRPr="00792B81">
        <w:rPr>
          <w:rFonts w:ascii="Times New Roman" w:hAnsi="Times New Roman"/>
          <w:sz w:val="22"/>
          <w:szCs w:val="22"/>
        </w:rPr>
        <w:t>e</w:t>
      </w:r>
      <w:r w:rsidR="001E626F" w:rsidRPr="00792B81">
        <w:rPr>
          <w:rFonts w:ascii="Times New Roman" w:hAnsi="Times New Roman"/>
          <w:sz w:val="22"/>
          <w:szCs w:val="22"/>
        </w:rPr>
        <w:t xml:space="preserve"> </w:t>
      </w:r>
      <w:r w:rsidR="00EB24CB" w:rsidRPr="00792B81">
        <w:rPr>
          <w:rFonts w:ascii="Times New Roman" w:hAnsi="Times New Roman"/>
          <w:sz w:val="22"/>
          <w:szCs w:val="22"/>
        </w:rPr>
        <w:t xml:space="preserve">obstoječa </w:t>
      </w:r>
      <w:r w:rsidR="00C044E7" w:rsidRPr="00792B81">
        <w:rPr>
          <w:rFonts w:ascii="Times New Roman" w:hAnsi="Times New Roman"/>
          <w:sz w:val="22"/>
          <w:szCs w:val="22"/>
        </w:rPr>
        <w:t xml:space="preserve">tla </w:t>
      </w:r>
      <w:r w:rsidR="001E626F" w:rsidRPr="00792B81">
        <w:rPr>
          <w:rFonts w:ascii="Times New Roman" w:hAnsi="Times New Roman"/>
          <w:sz w:val="22"/>
          <w:szCs w:val="22"/>
        </w:rPr>
        <w:t>na mestu zasipanja</w:t>
      </w:r>
      <w:r w:rsidR="007C3B31" w:rsidRPr="00792B81">
        <w:rPr>
          <w:rFonts w:ascii="Times New Roman" w:hAnsi="Times New Roman"/>
          <w:sz w:val="22"/>
          <w:szCs w:val="22"/>
        </w:rPr>
        <w:t>, če se zasipanje izvaja zaradi vzpostavljanja dela tal,</w:t>
      </w:r>
      <w:r w:rsidR="001E626F" w:rsidRPr="00792B81">
        <w:rPr>
          <w:rFonts w:ascii="Times New Roman" w:hAnsi="Times New Roman"/>
          <w:sz w:val="22"/>
          <w:szCs w:val="22"/>
        </w:rPr>
        <w:t xml:space="preserve"> </w:t>
      </w:r>
      <w:r w:rsidR="0031432E" w:rsidRPr="00792B81">
        <w:rPr>
          <w:rFonts w:ascii="Times New Roman" w:hAnsi="Times New Roman"/>
          <w:sz w:val="22"/>
          <w:szCs w:val="22"/>
        </w:rPr>
        <w:t xml:space="preserve">razvrščajo v </w:t>
      </w:r>
      <w:r w:rsidR="001E626F" w:rsidRPr="00792B81">
        <w:rPr>
          <w:rFonts w:ascii="Times New Roman" w:hAnsi="Times New Roman"/>
          <w:sz w:val="22"/>
          <w:szCs w:val="22"/>
        </w:rPr>
        <w:t>razred onesnaženosti 0 (ZI-0)</w:t>
      </w:r>
      <w:r w:rsidR="00036292" w:rsidRPr="00792B81">
        <w:rPr>
          <w:rFonts w:ascii="Times New Roman" w:hAnsi="Times New Roman"/>
          <w:sz w:val="22"/>
          <w:szCs w:val="22"/>
        </w:rPr>
        <w:t>,</w:t>
      </w:r>
      <w:r w:rsidR="00BF14B4" w:rsidRPr="00792B81">
        <w:rPr>
          <w:rFonts w:ascii="Times New Roman" w:hAnsi="Times New Roman"/>
          <w:sz w:val="22"/>
          <w:szCs w:val="22"/>
        </w:rPr>
        <w:t xml:space="preserve"> 0* (ZI-0*)</w:t>
      </w:r>
      <w:r w:rsidR="00036292" w:rsidRPr="00792B81">
        <w:rPr>
          <w:rFonts w:ascii="Times New Roman" w:hAnsi="Times New Roman"/>
          <w:sz w:val="22"/>
          <w:szCs w:val="22"/>
        </w:rPr>
        <w:t xml:space="preserve"> ali 1 (ZI-1)</w:t>
      </w:r>
      <w:r w:rsidR="00B01E72" w:rsidRPr="00792B81">
        <w:rPr>
          <w:rFonts w:ascii="Times New Roman" w:hAnsi="Times New Roman"/>
          <w:sz w:val="22"/>
          <w:szCs w:val="22"/>
        </w:rPr>
        <w:t xml:space="preserve">, </w:t>
      </w:r>
      <w:r w:rsidR="00836FC6" w:rsidRPr="00792B81">
        <w:rPr>
          <w:rFonts w:ascii="Times New Roman" w:hAnsi="Times New Roman"/>
          <w:sz w:val="22"/>
          <w:szCs w:val="22"/>
        </w:rPr>
        <w:t>in</w:t>
      </w:r>
    </w:p>
    <w:p w14:paraId="2E55D9AF" w14:textId="494C594D" w:rsidR="009555EB" w:rsidRPr="00792B81" w:rsidRDefault="00924F5D" w:rsidP="00A80ECD">
      <w:pPr>
        <w:ind w:firstLine="708"/>
        <w:jc w:val="both"/>
        <w:rPr>
          <w:rFonts w:ascii="Times New Roman" w:hAnsi="Times New Roman"/>
          <w:sz w:val="22"/>
          <w:szCs w:val="22"/>
        </w:rPr>
      </w:pPr>
      <w:r w:rsidRPr="00792B81">
        <w:rPr>
          <w:rFonts w:ascii="Times New Roman" w:hAnsi="Times New Roman"/>
          <w:sz w:val="22"/>
          <w:szCs w:val="22"/>
        </w:rPr>
        <w:t>3.</w:t>
      </w:r>
      <w:r w:rsidR="00B01E72" w:rsidRPr="00792B81">
        <w:rPr>
          <w:rFonts w:ascii="Times New Roman" w:hAnsi="Times New Roman"/>
          <w:sz w:val="22"/>
          <w:szCs w:val="22"/>
        </w:rPr>
        <w:t xml:space="preserve"> </w:t>
      </w:r>
      <w:r w:rsidR="00836FC6" w:rsidRPr="00792B81">
        <w:rPr>
          <w:rFonts w:ascii="Times New Roman" w:hAnsi="Times New Roman"/>
          <w:sz w:val="22"/>
          <w:szCs w:val="22"/>
        </w:rPr>
        <w:t>je</w:t>
      </w:r>
      <w:r w:rsidR="00FA0EF4" w:rsidRPr="00792B81">
        <w:rPr>
          <w:rFonts w:ascii="Times New Roman" w:hAnsi="Times New Roman"/>
          <w:sz w:val="22"/>
          <w:szCs w:val="22"/>
        </w:rPr>
        <w:t xml:space="preserve"> matična podlaga </w:t>
      </w:r>
      <w:r w:rsidR="00836FC6" w:rsidRPr="00792B81">
        <w:rPr>
          <w:rFonts w:ascii="Times New Roman" w:hAnsi="Times New Roman"/>
          <w:sz w:val="22"/>
          <w:szCs w:val="22"/>
        </w:rPr>
        <w:t>na mestu zasipanja naravnega izvora ali umetnega izvora</w:t>
      </w:r>
      <w:r w:rsidR="00FA0EF4" w:rsidRPr="00792B81">
        <w:rPr>
          <w:rFonts w:ascii="Times New Roman" w:hAnsi="Times New Roman"/>
          <w:sz w:val="22"/>
          <w:szCs w:val="22"/>
        </w:rPr>
        <w:t xml:space="preserve"> razred</w:t>
      </w:r>
      <w:r w:rsidR="00836FC6" w:rsidRPr="00792B81">
        <w:rPr>
          <w:rFonts w:ascii="Times New Roman" w:hAnsi="Times New Roman"/>
          <w:sz w:val="22"/>
          <w:szCs w:val="22"/>
        </w:rPr>
        <w:t>a</w:t>
      </w:r>
      <w:r w:rsidR="00FA0EF4" w:rsidRPr="00792B81">
        <w:rPr>
          <w:rFonts w:ascii="Times New Roman" w:hAnsi="Times New Roman"/>
          <w:sz w:val="22"/>
          <w:szCs w:val="22"/>
        </w:rPr>
        <w:t xml:space="preserve"> onesnaženosti </w:t>
      </w:r>
      <w:r w:rsidR="00036292" w:rsidRPr="00792B81">
        <w:rPr>
          <w:rFonts w:ascii="Times New Roman" w:hAnsi="Times New Roman"/>
          <w:sz w:val="22"/>
          <w:szCs w:val="22"/>
        </w:rPr>
        <w:t>0 (ZI-0), 0* (ZI-0*) ali 1 (ZI-1)</w:t>
      </w:r>
      <w:r w:rsidR="00032DAB" w:rsidRPr="00792B81">
        <w:rPr>
          <w:rFonts w:ascii="Times New Roman" w:hAnsi="Times New Roman"/>
          <w:sz w:val="22"/>
          <w:szCs w:val="22"/>
        </w:rPr>
        <w:t>.</w:t>
      </w:r>
      <w:r w:rsidR="009555EB" w:rsidRPr="00792B81">
        <w:rPr>
          <w:rFonts w:ascii="Times New Roman" w:hAnsi="Times New Roman"/>
          <w:sz w:val="22"/>
          <w:szCs w:val="22"/>
        </w:rPr>
        <w:t xml:space="preserve"> </w:t>
      </w:r>
    </w:p>
    <w:p w14:paraId="7B2240DD" w14:textId="77777777" w:rsidR="008D78B8" w:rsidRPr="00792B81" w:rsidRDefault="008D78B8" w:rsidP="00A80ECD">
      <w:pPr>
        <w:ind w:firstLine="708"/>
        <w:jc w:val="both"/>
        <w:rPr>
          <w:rFonts w:ascii="Times New Roman" w:hAnsi="Times New Roman"/>
          <w:sz w:val="22"/>
          <w:szCs w:val="22"/>
        </w:rPr>
      </w:pPr>
    </w:p>
    <w:p w14:paraId="74F1CDD3" w14:textId="6B264BFF" w:rsidR="008D78B8" w:rsidRPr="00792B81" w:rsidRDefault="008D78B8" w:rsidP="00A80ECD">
      <w:pPr>
        <w:ind w:firstLine="708"/>
        <w:jc w:val="both"/>
        <w:rPr>
          <w:rFonts w:ascii="Times New Roman" w:hAnsi="Times New Roman"/>
          <w:sz w:val="22"/>
          <w:szCs w:val="22"/>
        </w:rPr>
      </w:pPr>
      <w:r w:rsidRPr="00792B81">
        <w:rPr>
          <w:rFonts w:ascii="Times New Roman" w:hAnsi="Times New Roman"/>
          <w:sz w:val="22"/>
          <w:szCs w:val="22"/>
        </w:rPr>
        <w:t>(3) Tveganja za degradacijo matične podlage iz prvega odstavka tega člena ni, kadar:</w:t>
      </w:r>
    </w:p>
    <w:p w14:paraId="7B720BF0" w14:textId="0100F5D8" w:rsidR="008D78B8" w:rsidRPr="00792B81" w:rsidRDefault="00924F5D" w:rsidP="00A80ECD">
      <w:pPr>
        <w:ind w:firstLine="708"/>
        <w:jc w:val="both"/>
        <w:rPr>
          <w:rFonts w:ascii="Times New Roman" w:hAnsi="Times New Roman"/>
          <w:sz w:val="22"/>
          <w:szCs w:val="22"/>
        </w:rPr>
      </w:pPr>
      <w:r w:rsidRPr="00792B81">
        <w:rPr>
          <w:rFonts w:ascii="Times New Roman" w:hAnsi="Times New Roman"/>
          <w:sz w:val="22"/>
          <w:szCs w:val="22"/>
        </w:rPr>
        <w:t>1.</w:t>
      </w:r>
      <w:r w:rsidR="008D78B8" w:rsidRPr="00792B81">
        <w:rPr>
          <w:rFonts w:ascii="Times New Roman" w:hAnsi="Times New Roman"/>
          <w:sz w:val="22"/>
          <w:szCs w:val="22"/>
        </w:rPr>
        <w:t xml:space="preserve"> so nadomestni gradbeni materiali </w:t>
      </w:r>
      <w:r w:rsidR="00836FC6" w:rsidRPr="00792B81">
        <w:rPr>
          <w:rFonts w:ascii="Times New Roman" w:hAnsi="Times New Roman"/>
          <w:sz w:val="22"/>
          <w:szCs w:val="22"/>
        </w:rPr>
        <w:t>za vzpostavitev matične podlage</w:t>
      </w:r>
      <w:r w:rsidR="007C3B31" w:rsidRPr="00792B81">
        <w:rPr>
          <w:rFonts w:ascii="Times New Roman" w:hAnsi="Times New Roman"/>
          <w:sz w:val="22"/>
          <w:szCs w:val="22"/>
        </w:rPr>
        <w:t xml:space="preserve"> umetnega izvora</w:t>
      </w:r>
      <w:r w:rsidR="00836FC6" w:rsidRPr="00792B81">
        <w:rPr>
          <w:rFonts w:ascii="Times New Roman" w:hAnsi="Times New Roman"/>
          <w:sz w:val="22"/>
          <w:szCs w:val="22"/>
        </w:rPr>
        <w:t xml:space="preserve"> </w:t>
      </w:r>
      <w:r w:rsidR="008D78B8" w:rsidRPr="00792B81">
        <w:rPr>
          <w:rFonts w:ascii="Times New Roman" w:hAnsi="Times New Roman"/>
          <w:sz w:val="22"/>
          <w:szCs w:val="22"/>
        </w:rPr>
        <w:t xml:space="preserve">nastali s predelavo zemeljskega izkopa ali odvzete naplavine </w:t>
      </w:r>
      <w:r w:rsidR="00432C89" w:rsidRPr="00792B81">
        <w:rPr>
          <w:rFonts w:ascii="Times New Roman" w:hAnsi="Times New Roman"/>
          <w:sz w:val="22"/>
          <w:szCs w:val="22"/>
        </w:rPr>
        <w:t xml:space="preserve">razreda onesnaženosti </w:t>
      </w:r>
      <w:bookmarkStart w:id="114" w:name="_Hlk168901218"/>
      <w:r w:rsidR="00036292" w:rsidRPr="00792B81">
        <w:rPr>
          <w:rFonts w:ascii="Times New Roman" w:hAnsi="Times New Roman"/>
          <w:sz w:val="22"/>
          <w:szCs w:val="22"/>
        </w:rPr>
        <w:t>0 (ZI-0, ON-0), 0* (ZI-0*, ON-0*) ali 1 (ZI-1, ON-1)</w:t>
      </w:r>
      <w:bookmarkEnd w:id="114"/>
      <w:r w:rsidR="00432C89" w:rsidRPr="00792B81">
        <w:rPr>
          <w:rFonts w:ascii="Times New Roman" w:hAnsi="Times New Roman"/>
          <w:sz w:val="22"/>
          <w:szCs w:val="22"/>
        </w:rPr>
        <w:t xml:space="preserve"> </w:t>
      </w:r>
      <w:r w:rsidR="008D78B8" w:rsidRPr="00792B81">
        <w:rPr>
          <w:rFonts w:ascii="Times New Roman" w:hAnsi="Times New Roman"/>
          <w:sz w:val="22"/>
          <w:szCs w:val="22"/>
        </w:rPr>
        <w:t>ali tolčenca izpod železniških tirov in pragov</w:t>
      </w:r>
      <w:r w:rsidR="00432C89" w:rsidRPr="00792B81">
        <w:rPr>
          <w:rFonts w:ascii="Times New Roman" w:hAnsi="Times New Roman"/>
          <w:sz w:val="22"/>
          <w:szCs w:val="22"/>
        </w:rPr>
        <w:t xml:space="preserve"> razreda onesnaženosti 0 (</w:t>
      </w:r>
      <w:r w:rsidR="00D75C48" w:rsidRPr="00792B81">
        <w:rPr>
          <w:rFonts w:ascii="Times New Roman" w:hAnsi="Times New Roman"/>
          <w:sz w:val="22"/>
          <w:szCs w:val="22"/>
        </w:rPr>
        <w:t>TŽT-0)</w:t>
      </w:r>
      <w:r w:rsidR="008D78B8" w:rsidRPr="00792B81">
        <w:rPr>
          <w:rFonts w:ascii="Times New Roman" w:hAnsi="Times New Roman"/>
          <w:sz w:val="22"/>
          <w:szCs w:val="22"/>
        </w:rPr>
        <w:t>, in</w:t>
      </w:r>
    </w:p>
    <w:p w14:paraId="6140F2CB" w14:textId="762D5E80" w:rsidR="008D78B8" w:rsidRPr="00792B81" w:rsidRDefault="00924F5D" w:rsidP="00A80ECD">
      <w:pPr>
        <w:ind w:firstLine="708"/>
        <w:jc w:val="both"/>
        <w:rPr>
          <w:rFonts w:ascii="Times New Roman" w:hAnsi="Times New Roman"/>
          <w:sz w:val="22"/>
          <w:szCs w:val="22"/>
        </w:rPr>
      </w:pPr>
      <w:r w:rsidRPr="00792B81">
        <w:rPr>
          <w:rFonts w:ascii="Times New Roman" w:hAnsi="Times New Roman"/>
          <w:sz w:val="22"/>
          <w:szCs w:val="22"/>
        </w:rPr>
        <w:t>2.</w:t>
      </w:r>
      <w:r w:rsidR="008D78B8" w:rsidRPr="00792B81">
        <w:rPr>
          <w:rFonts w:ascii="Times New Roman" w:hAnsi="Times New Roman"/>
          <w:sz w:val="22"/>
          <w:szCs w:val="22"/>
        </w:rPr>
        <w:t xml:space="preserve"> </w:t>
      </w:r>
      <w:r w:rsidR="007C3B31" w:rsidRPr="00792B81">
        <w:rPr>
          <w:rFonts w:ascii="Times New Roman" w:hAnsi="Times New Roman"/>
          <w:sz w:val="22"/>
          <w:szCs w:val="22"/>
        </w:rPr>
        <w:t>je</w:t>
      </w:r>
      <w:r w:rsidR="00432C89" w:rsidRPr="00792B81">
        <w:rPr>
          <w:rFonts w:ascii="Times New Roman" w:hAnsi="Times New Roman"/>
          <w:sz w:val="22"/>
          <w:szCs w:val="22"/>
        </w:rPr>
        <w:t xml:space="preserve"> matična podlaga</w:t>
      </w:r>
      <w:r w:rsidR="008D78B8" w:rsidRPr="00792B81">
        <w:rPr>
          <w:rFonts w:ascii="Times New Roman" w:hAnsi="Times New Roman"/>
          <w:sz w:val="22"/>
          <w:szCs w:val="22"/>
        </w:rPr>
        <w:t xml:space="preserve"> na mestu zasipanja </w:t>
      </w:r>
      <w:r w:rsidR="007C3B31" w:rsidRPr="00792B81">
        <w:rPr>
          <w:rFonts w:ascii="Times New Roman" w:hAnsi="Times New Roman"/>
          <w:sz w:val="22"/>
          <w:szCs w:val="22"/>
        </w:rPr>
        <w:t>naravnega izvora</w:t>
      </w:r>
      <w:r w:rsidR="008D78B8" w:rsidRPr="00792B81">
        <w:rPr>
          <w:rFonts w:ascii="Times New Roman" w:hAnsi="Times New Roman"/>
          <w:sz w:val="22"/>
          <w:szCs w:val="22"/>
        </w:rPr>
        <w:t xml:space="preserve">. </w:t>
      </w:r>
    </w:p>
    <w:p w14:paraId="6A4D8F43" w14:textId="77777777" w:rsidR="003506F0" w:rsidRPr="00792B81" w:rsidRDefault="003506F0" w:rsidP="00A80ECD">
      <w:pPr>
        <w:jc w:val="both"/>
        <w:rPr>
          <w:rFonts w:ascii="Times New Roman" w:hAnsi="Times New Roman"/>
          <w:sz w:val="22"/>
          <w:szCs w:val="22"/>
        </w:rPr>
      </w:pPr>
    </w:p>
    <w:p w14:paraId="49FFDA09" w14:textId="5363BBEE" w:rsidR="0039429D" w:rsidRPr="00792B81" w:rsidRDefault="007B4722" w:rsidP="00A80ECD">
      <w:pPr>
        <w:ind w:firstLine="708"/>
        <w:jc w:val="both"/>
        <w:rPr>
          <w:rFonts w:ascii="Times New Roman" w:hAnsi="Times New Roman"/>
          <w:sz w:val="22"/>
          <w:szCs w:val="22"/>
        </w:rPr>
      </w:pPr>
      <w:bookmarkStart w:id="115" w:name="_Hlk163414871"/>
      <w:r w:rsidRPr="00792B81">
        <w:rPr>
          <w:rFonts w:ascii="Times New Roman" w:hAnsi="Times New Roman"/>
          <w:sz w:val="22"/>
          <w:szCs w:val="22"/>
        </w:rPr>
        <w:t>(</w:t>
      </w:r>
      <w:r w:rsidR="00040767" w:rsidRPr="00792B81">
        <w:rPr>
          <w:rFonts w:ascii="Times New Roman" w:hAnsi="Times New Roman"/>
          <w:sz w:val="22"/>
          <w:szCs w:val="22"/>
        </w:rPr>
        <w:t>4</w:t>
      </w:r>
      <w:r w:rsidR="007B0F43" w:rsidRPr="00792B81">
        <w:rPr>
          <w:rFonts w:ascii="Times New Roman" w:hAnsi="Times New Roman"/>
          <w:sz w:val="22"/>
          <w:szCs w:val="22"/>
        </w:rPr>
        <w:t xml:space="preserve">) </w:t>
      </w:r>
      <w:r w:rsidR="00F64FE8" w:rsidRPr="00792B81">
        <w:rPr>
          <w:rFonts w:ascii="Times New Roman" w:hAnsi="Times New Roman"/>
          <w:sz w:val="22"/>
          <w:szCs w:val="22"/>
        </w:rPr>
        <w:t xml:space="preserve">Ne glede na pogoje iz </w:t>
      </w:r>
      <w:r w:rsidR="00D75C48" w:rsidRPr="00792B81">
        <w:rPr>
          <w:rFonts w:ascii="Times New Roman" w:hAnsi="Times New Roman"/>
          <w:sz w:val="22"/>
          <w:szCs w:val="22"/>
        </w:rPr>
        <w:t>drugega in tretjega</w:t>
      </w:r>
      <w:r w:rsidR="00F64FE8" w:rsidRPr="00792B81">
        <w:rPr>
          <w:rFonts w:ascii="Times New Roman" w:hAnsi="Times New Roman"/>
          <w:sz w:val="22"/>
          <w:szCs w:val="22"/>
        </w:rPr>
        <w:t xml:space="preserve"> odstavka </w:t>
      </w:r>
      <w:r w:rsidR="00D75C48" w:rsidRPr="00792B81">
        <w:rPr>
          <w:rFonts w:ascii="Times New Roman" w:hAnsi="Times New Roman"/>
          <w:sz w:val="22"/>
          <w:szCs w:val="22"/>
        </w:rPr>
        <w:t xml:space="preserve">tega člena </w:t>
      </w:r>
      <w:r w:rsidR="004F41DE" w:rsidRPr="00792B81">
        <w:rPr>
          <w:rFonts w:ascii="Times New Roman" w:hAnsi="Times New Roman"/>
          <w:sz w:val="22"/>
          <w:szCs w:val="22"/>
        </w:rPr>
        <w:t xml:space="preserve">je </w:t>
      </w:r>
      <w:r w:rsidR="00D812AD" w:rsidRPr="00792B81">
        <w:rPr>
          <w:rFonts w:ascii="Times New Roman" w:hAnsi="Times New Roman"/>
          <w:sz w:val="22"/>
          <w:szCs w:val="22"/>
        </w:rPr>
        <w:t>tveganj</w:t>
      </w:r>
      <w:r w:rsidR="004F41DE" w:rsidRPr="00792B81">
        <w:rPr>
          <w:rFonts w:ascii="Times New Roman" w:hAnsi="Times New Roman"/>
          <w:sz w:val="22"/>
          <w:szCs w:val="22"/>
        </w:rPr>
        <w:t>e</w:t>
      </w:r>
      <w:r w:rsidR="00D812AD" w:rsidRPr="00792B81">
        <w:rPr>
          <w:rFonts w:ascii="Times New Roman" w:hAnsi="Times New Roman"/>
          <w:sz w:val="22"/>
          <w:szCs w:val="22"/>
        </w:rPr>
        <w:t xml:space="preserve"> </w:t>
      </w:r>
      <w:r w:rsidR="005B5E82" w:rsidRPr="00792B81">
        <w:rPr>
          <w:rFonts w:ascii="Times New Roman" w:hAnsi="Times New Roman"/>
          <w:sz w:val="22"/>
          <w:szCs w:val="22"/>
        </w:rPr>
        <w:t xml:space="preserve">za </w:t>
      </w:r>
      <w:r w:rsidR="00D812AD" w:rsidRPr="00792B81">
        <w:rPr>
          <w:rFonts w:ascii="Times New Roman" w:hAnsi="Times New Roman"/>
          <w:sz w:val="22"/>
          <w:szCs w:val="22"/>
        </w:rPr>
        <w:t>degradacijo tal</w:t>
      </w:r>
      <w:r w:rsidR="009C5769" w:rsidRPr="00792B81">
        <w:rPr>
          <w:rFonts w:ascii="Times New Roman" w:hAnsi="Times New Roman"/>
          <w:sz w:val="22"/>
          <w:szCs w:val="22"/>
        </w:rPr>
        <w:t xml:space="preserve"> </w:t>
      </w:r>
      <w:r w:rsidR="00D75C48" w:rsidRPr="00792B81">
        <w:rPr>
          <w:rFonts w:ascii="Times New Roman" w:hAnsi="Times New Roman"/>
          <w:sz w:val="22"/>
          <w:szCs w:val="22"/>
        </w:rPr>
        <w:t>in matične podlage</w:t>
      </w:r>
      <w:r w:rsidR="00F64FE8" w:rsidRPr="00792B81">
        <w:rPr>
          <w:rFonts w:ascii="Times New Roman" w:hAnsi="Times New Roman"/>
          <w:sz w:val="22"/>
          <w:szCs w:val="22"/>
        </w:rPr>
        <w:t xml:space="preserve"> </w:t>
      </w:r>
      <w:r w:rsidR="004F41DE" w:rsidRPr="00792B81">
        <w:rPr>
          <w:rFonts w:ascii="Times New Roman" w:hAnsi="Times New Roman"/>
          <w:sz w:val="22"/>
          <w:szCs w:val="22"/>
        </w:rPr>
        <w:t>še sprejemljivo</w:t>
      </w:r>
      <w:r w:rsidR="007B0F43" w:rsidRPr="00792B81">
        <w:rPr>
          <w:rFonts w:ascii="Times New Roman" w:hAnsi="Times New Roman"/>
          <w:sz w:val="22"/>
          <w:szCs w:val="22"/>
        </w:rPr>
        <w:t xml:space="preserve">, </w:t>
      </w:r>
      <w:r w:rsidR="009F1876" w:rsidRPr="00792B81">
        <w:rPr>
          <w:rFonts w:ascii="Times New Roman" w:hAnsi="Times New Roman"/>
          <w:sz w:val="22"/>
          <w:szCs w:val="22"/>
        </w:rPr>
        <w:t xml:space="preserve">če </w:t>
      </w:r>
      <w:r w:rsidR="007B0F43" w:rsidRPr="00792B81">
        <w:rPr>
          <w:rFonts w:ascii="Times New Roman" w:hAnsi="Times New Roman"/>
          <w:sz w:val="22"/>
          <w:szCs w:val="22"/>
        </w:rPr>
        <w:t>se</w:t>
      </w:r>
      <w:r w:rsidR="00CC29EB" w:rsidRPr="00792B81">
        <w:rPr>
          <w:rFonts w:ascii="Times New Roman" w:hAnsi="Times New Roman"/>
          <w:sz w:val="22"/>
          <w:szCs w:val="22"/>
        </w:rPr>
        <w:t xml:space="preserve"> </w:t>
      </w:r>
      <w:r w:rsidR="0084299E" w:rsidRPr="00792B81">
        <w:rPr>
          <w:rFonts w:ascii="Times New Roman" w:hAnsi="Times New Roman"/>
          <w:sz w:val="22"/>
          <w:szCs w:val="22"/>
        </w:rPr>
        <w:t>zemeljski izkop</w:t>
      </w:r>
      <w:r w:rsidR="0043247C" w:rsidRPr="00792B81">
        <w:rPr>
          <w:rFonts w:ascii="Times New Roman" w:hAnsi="Times New Roman"/>
          <w:sz w:val="22"/>
          <w:szCs w:val="22"/>
        </w:rPr>
        <w:t xml:space="preserve"> ali odvzeta naplavina</w:t>
      </w:r>
      <w:r w:rsidR="0073791E" w:rsidRPr="00792B81">
        <w:rPr>
          <w:rFonts w:ascii="Times New Roman" w:hAnsi="Times New Roman"/>
          <w:sz w:val="22"/>
          <w:szCs w:val="22"/>
        </w:rPr>
        <w:t xml:space="preserve"> </w:t>
      </w:r>
      <w:r w:rsidR="00886AD4" w:rsidRPr="00792B81">
        <w:rPr>
          <w:rFonts w:ascii="Times New Roman" w:hAnsi="Times New Roman"/>
          <w:sz w:val="22"/>
          <w:szCs w:val="22"/>
        </w:rPr>
        <w:t xml:space="preserve">kot </w:t>
      </w:r>
      <w:r w:rsidR="00146DC0" w:rsidRPr="00792B81">
        <w:rPr>
          <w:rFonts w:ascii="Times New Roman" w:hAnsi="Times New Roman"/>
          <w:sz w:val="22"/>
          <w:szCs w:val="22"/>
        </w:rPr>
        <w:t xml:space="preserve">nadomestni gradbeni </w:t>
      </w:r>
      <w:r w:rsidR="00886AD4" w:rsidRPr="00792B81">
        <w:rPr>
          <w:rFonts w:ascii="Times New Roman" w:hAnsi="Times New Roman"/>
          <w:sz w:val="22"/>
          <w:szCs w:val="22"/>
        </w:rPr>
        <w:t xml:space="preserve">material za zasipanje izkopov </w:t>
      </w:r>
      <w:r w:rsidR="00D20C8A" w:rsidRPr="00792B81">
        <w:rPr>
          <w:rFonts w:ascii="Times New Roman" w:hAnsi="Times New Roman"/>
          <w:sz w:val="22"/>
          <w:szCs w:val="22"/>
        </w:rPr>
        <w:t>pre</w:t>
      </w:r>
      <w:r w:rsidR="00BC5E1F" w:rsidRPr="00792B81">
        <w:rPr>
          <w:rFonts w:ascii="Times New Roman" w:hAnsi="Times New Roman"/>
          <w:sz w:val="22"/>
          <w:szCs w:val="22"/>
        </w:rPr>
        <w:t>mesti</w:t>
      </w:r>
      <w:r w:rsidR="00D20C8A" w:rsidRPr="00792B81">
        <w:rPr>
          <w:rFonts w:ascii="Times New Roman" w:hAnsi="Times New Roman"/>
          <w:sz w:val="22"/>
          <w:szCs w:val="22"/>
        </w:rPr>
        <w:t xml:space="preserve"> </w:t>
      </w:r>
      <w:r w:rsidR="00E6668B" w:rsidRPr="00792B81">
        <w:rPr>
          <w:rFonts w:ascii="Times New Roman" w:hAnsi="Times New Roman"/>
          <w:sz w:val="22"/>
          <w:szCs w:val="22"/>
        </w:rPr>
        <w:t xml:space="preserve">z ene lokacije na drugo </w:t>
      </w:r>
      <w:r w:rsidR="00D20C8A" w:rsidRPr="00792B81">
        <w:rPr>
          <w:rFonts w:ascii="Times New Roman" w:hAnsi="Times New Roman"/>
          <w:sz w:val="22"/>
          <w:szCs w:val="22"/>
        </w:rPr>
        <w:t>znotraj istega</w:t>
      </w:r>
      <w:bookmarkStart w:id="116" w:name="_Hlk129458449"/>
      <w:r w:rsidR="00860B0C" w:rsidRPr="00792B81">
        <w:rPr>
          <w:rFonts w:ascii="Times New Roman" w:hAnsi="Times New Roman"/>
          <w:sz w:val="22"/>
          <w:szCs w:val="22"/>
        </w:rPr>
        <w:t xml:space="preserve"> </w:t>
      </w:r>
      <w:r w:rsidR="0073791E" w:rsidRPr="00792B81">
        <w:rPr>
          <w:rFonts w:ascii="Times New Roman" w:hAnsi="Times New Roman"/>
          <w:sz w:val="22"/>
          <w:szCs w:val="22"/>
        </w:rPr>
        <w:t>območja</w:t>
      </w:r>
      <w:r w:rsidR="00771693" w:rsidRPr="00792B81">
        <w:rPr>
          <w:rFonts w:ascii="Times New Roman" w:hAnsi="Times New Roman"/>
          <w:sz w:val="22"/>
          <w:szCs w:val="22"/>
        </w:rPr>
        <w:t xml:space="preserve"> degradiranega okolja</w:t>
      </w:r>
      <w:r w:rsidR="00541EAD" w:rsidRPr="00792B81">
        <w:rPr>
          <w:rFonts w:ascii="Times New Roman" w:hAnsi="Times New Roman"/>
          <w:sz w:val="22"/>
          <w:szCs w:val="22"/>
        </w:rPr>
        <w:t>, na katerem se izvajajo sanacijski ukrepi v skladu s predpisi, ki urejajo varstvo okolja</w:t>
      </w:r>
      <w:r w:rsidR="0073791E" w:rsidRPr="00792B81">
        <w:rPr>
          <w:rFonts w:ascii="Times New Roman" w:hAnsi="Times New Roman"/>
          <w:sz w:val="22"/>
          <w:szCs w:val="22"/>
        </w:rPr>
        <w:t xml:space="preserve">, </w:t>
      </w:r>
      <w:bookmarkEnd w:id="116"/>
      <w:r w:rsidR="0073791E" w:rsidRPr="00792B81">
        <w:rPr>
          <w:rFonts w:ascii="Times New Roman" w:hAnsi="Times New Roman"/>
          <w:sz w:val="22"/>
          <w:szCs w:val="22"/>
        </w:rPr>
        <w:t>pod pogojem, da</w:t>
      </w:r>
      <w:r w:rsidR="00E65D5C" w:rsidRPr="00792B81">
        <w:rPr>
          <w:rFonts w:ascii="Times New Roman" w:hAnsi="Times New Roman"/>
          <w:sz w:val="22"/>
          <w:szCs w:val="22"/>
        </w:rPr>
        <w:t xml:space="preserve"> </w:t>
      </w:r>
      <w:bookmarkStart w:id="117" w:name="_Hlk119171800"/>
      <w:r w:rsidR="00D87283" w:rsidRPr="00792B81">
        <w:rPr>
          <w:rFonts w:ascii="Times New Roman" w:hAnsi="Times New Roman"/>
          <w:sz w:val="22"/>
          <w:szCs w:val="22"/>
        </w:rPr>
        <w:t>nima nobene od nevarnih lastnosti iz predpisa, ki ureja odpadke,</w:t>
      </w:r>
      <w:bookmarkEnd w:id="117"/>
      <w:r w:rsidR="00D87283" w:rsidRPr="00792B81" w:rsidDel="00D87283">
        <w:rPr>
          <w:rFonts w:ascii="Times New Roman" w:hAnsi="Times New Roman"/>
          <w:sz w:val="22"/>
          <w:szCs w:val="22"/>
        </w:rPr>
        <w:t xml:space="preserve"> </w:t>
      </w:r>
      <w:r w:rsidR="00D87283" w:rsidRPr="00792B81">
        <w:rPr>
          <w:rFonts w:ascii="Times New Roman" w:hAnsi="Times New Roman"/>
          <w:sz w:val="22"/>
          <w:szCs w:val="22"/>
        </w:rPr>
        <w:t>i</w:t>
      </w:r>
      <w:r w:rsidR="00496828" w:rsidRPr="00792B81">
        <w:rPr>
          <w:rFonts w:ascii="Times New Roman" w:hAnsi="Times New Roman"/>
          <w:sz w:val="22"/>
          <w:szCs w:val="22"/>
        </w:rPr>
        <w:t>n se raba tal na tem območju ne spremeni</w:t>
      </w:r>
      <w:r w:rsidR="0039429D" w:rsidRPr="00792B81">
        <w:rPr>
          <w:rFonts w:ascii="Times New Roman" w:hAnsi="Times New Roman"/>
          <w:sz w:val="22"/>
          <w:szCs w:val="22"/>
        </w:rPr>
        <w:t>.</w:t>
      </w:r>
    </w:p>
    <w:bookmarkEnd w:id="115"/>
    <w:p w14:paraId="700300C3" w14:textId="77777777" w:rsidR="00B62CE2" w:rsidRPr="00792B81" w:rsidRDefault="00B62CE2" w:rsidP="00A80ECD">
      <w:pPr>
        <w:pStyle w:val="Odstavekseznama"/>
        <w:spacing w:after="0" w:line="240" w:lineRule="auto"/>
        <w:ind w:left="0" w:firstLine="708"/>
        <w:jc w:val="both"/>
        <w:rPr>
          <w:rFonts w:ascii="Times New Roman" w:hAnsi="Times New Roman"/>
        </w:rPr>
      </w:pPr>
    </w:p>
    <w:p w14:paraId="01330337" w14:textId="7C4A0463" w:rsidR="001E5470" w:rsidRPr="00792B81" w:rsidRDefault="00AB14B5" w:rsidP="00A80ECD">
      <w:pPr>
        <w:jc w:val="center"/>
        <w:rPr>
          <w:rFonts w:ascii="Times New Roman" w:hAnsi="Times New Roman"/>
          <w:b/>
          <w:sz w:val="22"/>
          <w:szCs w:val="22"/>
        </w:rPr>
      </w:pPr>
      <w:bookmarkStart w:id="118" w:name="_Hlk122597625"/>
      <w:r w:rsidRPr="00792B81">
        <w:rPr>
          <w:rFonts w:ascii="Times New Roman" w:hAnsi="Times New Roman"/>
          <w:b/>
          <w:sz w:val="22"/>
          <w:szCs w:val="22"/>
        </w:rPr>
        <w:t>2</w:t>
      </w:r>
      <w:r w:rsidR="0025413D">
        <w:rPr>
          <w:rFonts w:ascii="Times New Roman" w:hAnsi="Times New Roman"/>
          <w:b/>
          <w:sz w:val="22"/>
          <w:szCs w:val="22"/>
        </w:rPr>
        <w:t>5</w:t>
      </w:r>
      <w:r w:rsidR="001E5470" w:rsidRPr="00792B81">
        <w:rPr>
          <w:rFonts w:ascii="Times New Roman" w:hAnsi="Times New Roman"/>
          <w:b/>
          <w:sz w:val="22"/>
          <w:szCs w:val="22"/>
        </w:rPr>
        <w:t>. člen</w:t>
      </w:r>
    </w:p>
    <w:p w14:paraId="1D0EFB89" w14:textId="3D042DE0" w:rsidR="001E5470" w:rsidRPr="00792B81" w:rsidRDefault="00E709A7" w:rsidP="00A80ECD">
      <w:pPr>
        <w:jc w:val="center"/>
        <w:rPr>
          <w:rFonts w:ascii="Times New Roman" w:hAnsi="Times New Roman"/>
          <w:b/>
          <w:sz w:val="22"/>
          <w:szCs w:val="22"/>
        </w:rPr>
      </w:pPr>
      <w:r w:rsidRPr="00792B81">
        <w:rPr>
          <w:rFonts w:ascii="Times New Roman" w:hAnsi="Times New Roman"/>
          <w:b/>
          <w:sz w:val="22"/>
          <w:szCs w:val="22"/>
        </w:rPr>
        <w:t>(</w:t>
      </w:r>
      <w:r w:rsidR="0004623D" w:rsidRPr="00792B81">
        <w:rPr>
          <w:rFonts w:ascii="Times New Roman" w:hAnsi="Times New Roman"/>
          <w:b/>
          <w:sz w:val="22"/>
          <w:szCs w:val="22"/>
        </w:rPr>
        <w:t xml:space="preserve">zahteve za </w:t>
      </w:r>
      <w:r w:rsidR="003D29C4" w:rsidRPr="00792B81">
        <w:rPr>
          <w:rFonts w:ascii="Times New Roman" w:hAnsi="Times New Roman"/>
          <w:b/>
          <w:sz w:val="22"/>
          <w:szCs w:val="22"/>
        </w:rPr>
        <w:t>uporab</w:t>
      </w:r>
      <w:r w:rsidR="0004623D" w:rsidRPr="00792B81">
        <w:rPr>
          <w:rFonts w:ascii="Times New Roman" w:hAnsi="Times New Roman"/>
          <w:b/>
          <w:sz w:val="22"/>
          <w:szCs w:val="22"/>
        </w:rPr>
        <w:t>o</w:t>
      </w:r>
      <w:r w:rsidR="00ED4C61" w:rsidRPr="00792B81">
        <w:rPr>
          <w:rFonts w:ascii="Times New Roman" w:hAnsi="Times New Roman"/>
          <w:b/>
          <w:sz w:val="22"/>
          <w:szCs w:val="22"/>
        </w:rPr>
        <w:t xml:space="preserve"> </w:t>
      </w:r>
      <w:r w:rsidR="00CC29EB" w:rsidRPr="00792B81">
        <w:rPr>
          <w:rFonts w:ascii="Times New Roman" w:hAnsi="Times New Roman"/>
          <w:b/>
          <w:sz w:val="22"/>
          <w:szCs w:val="22"/>
        </w:rPr>
        <w:t>nadomestnih gradbenih materialov</w:t>
      </w:r>
      <w:r w:rsidR="003D29C4" w:rsidRPr="00792B81">
        <w:rPr>
          <w:rFonts w:ascii="Times New Roman" w:hAnsi="Times New Roman"/>
          <w:b/>
          <w:sz w:val="22"/>
          <w:szCs w:val="22"/>
        </w:rPr>
        <w:t xml:space="preserve"> za zasipanje izkopov</w:t>
      </w:r>
      <w:r w:rsidR="001E5470" w:rsidRPr="00792B81">
        <w:rPr>
          <w:rFonts w:ascii="Times New Roman" w:hAnsi="Times New Roman"/>
          <w:b/>
          <w:sz w:val="22"/>
          <w:szCs w:val="22"/>
        </w:rPr>
        <w:t>)</w:t>
      </w:r>
    </w:p>
    <w:bookmarkEnd w:id="118"/>
    <w:p w14:paraId="62D4687C" w14:textId="77777777" w:rsidR="001E5470" w:rsidRPr="00792B81" w:rsidRDefault="001E5470" w:rsidP="00A80ECD">
      <w:pPr>
        <w:jc w:val="both"/>
        <w:rPr>
          <w:rFonts w:ascii="Times New Roman" w:hAnsi="Times New Roman"/>
          <w:b/>
          <w:sz w:val="22"/>
          <w:szCs w:val="22"/>
        </w:rPr>
      </w:pPr>
    </w:p>
    <w:p w14:paraId="09B9431A" w14:textId="2C6545B8" w:rsidR="000C1333" w:rsidRPr="00792B81" w:rsidRDefault="00D44C9D" w:rsidP="00A80ECD">
      <w:pPr>
        <w:ind w:firstLine="708"/>
        <w:jc w:val="both"/>
        <w:rPr>
          <w:rFonts w:ascii="Times New Roman" w:hAnsi="Times New Roman"/>
          <w:sz w:val="22"/>
          <w:szCs w:val="22"/>
        </w:rPr>
      </w:pPr>
      <w:r w:rsidRPr="00792B81">
        <w:rPr>
          <w:rFonts w:ascii="Times New Roman" w:hAnsi="Times New Roman"/>
          <w:sz w:val="22"/>
          <w:szCs w:val="22"/>
        </w:rPr>
        <w:t>(1</w:t>
      </w:r>
      <w:r w:rsidR="00D64A94" w:rsidRPr="00792B81">
        <w:rPr>
          <w:rFonts w:ascii="Times New Roman" w:hAnsi="Times New Roman"/>
          <w:sz w:val="22"/>
          <w:szCs w:val="22"/>
        </w:rPr>
        <w:t xml:space="preserve">) </w:t>
      </w:r>
      <w:r w:rsidR="00A106A7" w:rsidRPr="00792B81">
        <w:rPr>
          <w:rFonts w:ascii="Times New Roman" w:hAnsi="Times New Roman"/>
          <w:sz w:val="22"/>
          <w:szCs w:val="22"/>
        </w:rPr>
        <w:t>Z</w:t>
      </w:r>
      <w:r w:rsidR="00C65395" w:rsidRPr="00792B81">
        <w:rPr>
          <w:rFonts w:ascii="Times New Roman" w:hAnsi="Times New Roman"/>
          <w:sz w:val="22"/>
          <w:szCs w:val="22"/>
        </w:rPr>
        <w:t>emeljski</w:t>
      </w:r>
      <w:r w:rsidR="00D64A32" w:rsidRPr="00792B81">
        <w:rPr>
          <w:rFonts w:ascii="Times New Roman" w:hAnsi="Times New Roman"/>
          <w:sz w:val="22"/>
          <w:szCs w:val="22"/>
        </w:rPr>
        <w:t xml:space="preserve"> </w:t>
      </w:r>
      <w:r w:rsidR="00C65395" w:rsidRPr="00792B81">
        <w:rPr>
          <w:rFonts w:ascii="Times New Roman" w:hAnsi="Times New Roman"/>
          <w:sz w:val="22"/>
          <w:szCs w:val="22"/>
        </w:rPr>
        <w:t xml:space="preserve">izkop in </w:t>
      </w:r>
      <w:r w:rsidR="00DA188E" w:rsidRPr="00792B81">
        <w:rPr>
          <w:rFonts w:ascii="Times New Roman" w:hAnsi="Times New Roman"/>
          <w:sz w:val="22"/>
          <w:szCs w:val="22"/>
        </w:rPr>
        <w:t>odvzet</w:t>
      </w:r>
      <w:r w:rsidR="009550E2" w:rsidRPr="00792B81">
        <w:rPr>
          <w:rFonts w:ascii="Times New Roman" w:hAnsi="Times New Roman"/>
          <w:sz w:val="22"/>
          <w:szCs w:val="22"/>
        </w:rPr>
        <w:t>a</w:t>
      </w:r>
      <w:r w:rsidR="00C65395" w:rsidRPr="00792B81">
        <w:rPr>
          <w:rFonts w:ascii="Times New Roman" w:hAnsi="Times New Roman"/>
          <w:sz w:val="22"/>
          <w:szCs w:val="22"/>
        </w:rPr>
        <w:t xml:space="preserve"> naplavin</w:t>
      </w:r>
      <w:r w:rsidR="009550E2" w:rsidRPr="00792B81">
        <w:rPr>
          <w:rFonts w:ascii="Times New Roman" w:hAnsi="Times New Roman"/>
          <w:sz w:val="22"/>
          <w:szCs w:val="22"/>
        </w:rPr>
        <w:t>a</w:t>
      </w:r>
      <w:r w:rsidR="00695BC7" w:rsidRPr="00792B81">
        <w:rPr>
          <w:rFonts w:ascii="Times New Roman" w:hAnsi="Times New Roman"/>
          <w:sz w:val="22"/>
          <w:szCs w:val="22"/>
        </w:rPr>
        <w:t xml:space="preserve"> </w:t>
      </w:r>
      <w:r w:rsidR="009550E2" w:rsidRPr="00792B81">
        <w:rPr>
          <w:rFonts w:ascii="Times New Roman" w:hAnsi="Times New Roman"/>
          <w:sz w:val="22"/>
          <w:szCs w:val="22"/>
        </w:rPr>
        <w:t>se lahko</w:t>
      </w:r>
      <w:r w:rsidR="006D0FEB" w:rsidRPr="00792B81">
        <w:rPr>
          <w:rFonts w:ascii="Times New Roman" w:hAnsi="Times New Roman"/>
          <w:sz w:val="22"/>
          <w:szCs w:val="22"/>
        </w:rPr>
        <w:t xml:space="preserve"> </w:t>
      </w:r>
      <w:r w:rsidR="00886AD4" w:rsidRPr="00792B81">
        <w:rPr>
          <w:rFonts w:ascii="Times New Roman" w:hAnsi="Times New Roman"/>
          <w:sz w:val="22"/>
          <w:szCs w:val="22"/>
        </w:rPr>
        <w:t>uporab</w:t>
      </w:r>
      <w:r w:rsidR="009550E2" w:rsidRPr="00792B81">
        <w:rPr>
          <w:rFonts w:ascii="Times New Roman" w:hAnsi="Times New Roman"/>
          <w:sz w:val="22"/>
          <w:szCs w:val="22"/>
        </w:rPr>
        <w:t>ita</w:t>
      </w:r>
      <w:r w:rsidR="00886AD4" w:rsidRPr="00792B81">
        <w:rPr>
          <w:rFonts w:ascii="Times New Roman" w:hAnsi="Times New Roman"/>
          <w:sz w:val="22"/>
          <w:szCs w:val="22"/>
        </w:rPr>
        <w:t xml:space="preserve"> kot </w:t>
      </w:r>
      <w:r w:rsidR="00CC29EB" w:rsidRPr="00792B81">
        <w:rPr>
          <w:rFonts w:ascii="Times New Roman" w:hAnsi="Times New Roman"/>
          <w:sz w:val="22"/>
          <w:szCs w:val="22"/>
        </w:rPr>
        <w:t xml:space="preserve">nadomestni gradbeni </w:t>
      </w:r>
      <w:r w:rsidR="00886AD4" w:rsidRPr="00792B81">
        <w:rPr>
          <w:rFonts w:ascii="Times New Roman" w:hAnsi="Times New Roman"/>
          <w:sz w:val="22"/>
          <w:szCs w:val="22"/>
        </w:rPr>
        <w:t xml:space="preserve">material za </w:t>
      </w:r>
      <w:r w:rsidR="00E709A7" w:rsidRPr="00792B81">
        <w:rPr>
          <w:rFonts w:ascii="Times New Roman" w:hAnsi="Times New Roman"/>
          <w:sz w:val="22"/>
          <w:szCs w:val="22"/>
        </w:rPr>
        <w:t>zasipanje</w:t>
      </w:r>
      <w:r w:rsidRPr="00792B81">
        <w:rPr>
          <w:rFonts w:ascii="Times New Roman" w:hAnsi="Times New Roman"/>
          <w:sz w:val="22"/>
          <w:szCs w:val="22"/>
        </w:rPr>
        <w:t xml:space="preserve"> </w:t>
      </w:r>
      <w:r w:rsidR="004A297C" w:rsidRPr="00792B81">
        <w:rPr>
          <w:rFonts w:ascii="Times New Roman" w:hAnsi="Times New Roman"/>
          <w:sz w:val="22"/>
          <w:szCs w:val="22"/>
        </w:rPr>
        <w:t>izkopov</w:t>
      </w:r>
      <w:r w:rsidR="009550E2" w:rsidRPr="00792B81">
        <w:rPr>
          <w:rFonts w:ascii="Times New Roman" w:hAnsi="Times New Roman"/>
          <w:sz w:val="22"/>
          <w:szCs w:val="22"/>
        </w:rPr>
        <w:t xml:space="preserve">, če sta </w:t>
      </w:r>
      <w:r w:rsidR="00BB1204" w:rsidRPr="00792B81">
        <w:rPr>
          <w:rFonts w:ascii="Times New Roman" w:hAnsi="Times New Roman"/>
          <w:sz w:val="22"/>
          <w:szCs w:val="22"/>
        </w:rPr>
        <w:t>pred uporabo</w:t>
      </w:r>
      <w:r w:rsidR="009550E2" w:rsidRPr="00792B81">
        <w:rPr>
          <w:rFonts w:ascii="Times New Roman" w:hAnsi="Times New Roman"/>
          <w:sz w:val="22"/>
          <w:szCs w:val="22"/>
        </w:rPr>
        <w:t xml:space="preserve"> </w:t>
      </w:r>
      <w:r w:rsidR="003D29C4" w:rsidRPr="00792B81">
        <w:rPr>
          <w:rFonts w:ascii="Times New Roman" w:hAnsi="Times New Roman"/>
          <w:sz w:val="22"/>
          <w:szCs w:val="22"/>
        </w:rPr>
        <w:t xml:space="preserve">na podlagi </w:t>
      </w:r>
      <w:r w:rsidR="00864615" w:rsidRPr="00792B81">
        <w:rPr>
          <w:rFonts w:ascii="Times New Roman" w:hAnsi="Times New Roman"/>
          <w:sz w:val="22"/>
          <w:szCs w:val="22"/>
        </w:rPr>
        <w:t xml:space="preserve">vzorčenja </w:t>
      </w:r>
      <w:r w:rsidR="003D29C4" w:rsidRPr="00792B81">
        <w:rPr>
          <w:rFonts w:ascii="Times New Roman" w:hAnsi="Times New Roman"/>
          <w:sz w:val="22"/>
          <w:szCs w:val="22"/>
        </w:rPr>
        <w:t xml:space="preserve">in </w:t>
      </w:r>
      <w:r w:rsidR="00864615" w:rsidRPr="00792B81">
        <w:rPr>
          <w:rFonts w:ascii="Times New Roman" w:hAnsi="Times New Roman"/>
          <w:sz w:val="22"/>
          <w:szCs w:val="22"/>
        </w:rPr>
        <w:t>rezultatov analize</w:t>
      </w:r>
      <w:r w:rsidR="003D29C4" w:rsidRPr="00792B81">
        <w:rPr>
          <w:rFonts w:ascii="Times New Roman" w:hAnsi="Times New Roman"/>
          <w:sz w:val="22"/>
          <w:szCs w:val="22"/>
        </w:rPr>
        <w:t xml:space="preserve"> iz </w:t>
      </w:r>
      <w:r w:rsidR="00AB14B5" w:rsidRPr="00792B81">
        <w:rPr>
          <w:rFonts w:ascii="Times New Roman" w:hAnsi="Times New Roman"/>
          <w:sz w:val="22"/>
          <w:szCs w:val="22"/>
        </w:rPr>
        <w:t>3</w:t>
      </w:r>
      <w:r w:rsidR="0025413D">
        <w:rPr>
          <w:rFonts w:ascii="Times New Roman" w:hAnsi="Times New Roman"/>
          <w:sz w:val="22"/>
          <w:szCs w:val="22"/>
        </w:rPr>
        <w:t>5</w:t>
      </w:r>
      <w:r w:rsidR="003D29C4" w:rsidRPr="00792B81">
        <w:rPr>
          <w:rFonts w:ascii="Times New Roman" w:hAnsi="Times New Roman"/>
          <w:sz w:val="22"/>
          <w:szCs w:val="22"/>
        </w:rPr>
        <w:t xml:space="preserve">. in </w:t>
      </w:r>
      <w:r w:rsidR="00AB14B5" w:rsidRPr="00792B81">
        <w:rPr>
          <w:rFonts w:ascii="Times New Roman" w:hAnsi="Times New Roman"/>
          <w:sz w:val="22"/>
          <w:szCs w:val="22"/>
        </w:rPr>
        <w:t>3</w:t>
      </w:r>
      <w:r w:rsidR="0025413D">
        <w:rPr>
          <w:rFonts w:ascii="Times New Roman" w:hAnsi="Times New Roman"/>
          <w:sz w:val="22"/>
          <w:szCs w:val="22"/>
        </w:rPr>
        <w:t>6</w:t>
      </w:r>
      <w:r w:rsidR="003D29C4" w:rsidRPr="00792B81">
        <w:rPr>
          <w:rFonts w:ascii="Times New Roman" w:hAnsi="Times New Roman"/>
          <w:sz w:val="22"/>
          <w:szCs w:val="22"/>
        </w:rPr>
        <w:t xml:space="preserve">. člena te uredbe </w:t>
      </w:r>
      <w:r w:rsidR="009550E2" w:rsidRPr="00792B81">
        <w:rPr>
          <w:rFonts w:ascii="Times New Roman" w:hAnsi="Times New Roman"/>
          <w:sz w:val="22"/>
          <w:szCs w:val="22"/>
        </w:rPr>
        <w:t>razvrščena</w:t>
      </w:r>
      <w:r w:rsidR="004A297C" w:rsidRPr="00792B81">
        <w:rPr>
          <w:rFonts w:ascii="Times New Roman" w:hAnsi="Times New Roman"/>
          <w:sz w:val="22"/>
          <w:szCs w:val="22"/>
        </w:rPr>
        <w:t xml:space="preserve"> </w:t>
      </w:r>
      <w:r w:rsidR="009550E2" w:rsidRPr="00792B81">
        <w:rPr>
          <w:rFonts w:ascii="Times New Roman" w:hAnsi="Times New Roman"/>
          <w:sz w:val="22"/>
          <w:szCs w:val="22"/>
        </w:rPr>
        <w:t>v</w:t>
      </w:r>
      <w:r w:rsidR="00D75C48" w:rsidRPr="00792B81">
        <w:rPr>
          <w:rFonts w:ascii="Times New Roman" w:hAnsi="Times New Roman"/>
          <w:sz w:val="22"/>
          <w:szCs w:val="22"/>
        </w:rPr>
        <w:t xml:space="preserve"> </w:t>
      </w:r>
      <w:r w:rsidR="009550E2" w:rsidRPr="00792B81">
        <w:rPr>
          <w:rFonts w:ascii="Times New Roman" w:hAnsi="Times New Roman"/>
          <w:sz w:val="22"/>
          <w:szCs w:val="22"/>
        </w:rPr>
        <w:t>razred onesnaženosti</w:t>
      </w:r>
      <w:r w:rsidR="00864615" w:rsidRPr="00792B81">
        <w:rPr>
          <w:rFonts w:ascii="Times New Roman" w:hAnsi="Times New Roman"/>
          <w:sz w:val="22"/>
          <w:szCs w:val="22"/>
        </w:rPr>
        <w:t xml:space="preserve"> iz Priloge 2 te uredbe</w:t>
      </w:r>
      <w:r w:rsidR="00040767" w:rsidRPr="00792B81">
        <w:rPr>
          <w:rFonts w:ascii="Times New Roman" w:hAnsi="Times New Roman"/>
          <w:sz w:val="22"/>
          <w:szCs w:val="22"/>
        </w:rPr>
        <w:t>, za katerega je v skladu s prejšnjim členom te uredbe določeno, da ni tveganja za degradacijo tal ali matične podlage.</w:t>
      </w:r>
    </w:p>
    <w:p w14:paraId="658CD57E" w14:textId="77777777" w:rsidR="009970D8" w:rsidRPr="00792B81" w:rsidRDefault="009970D8" w:rsidP="00A80ECD">
      <w:pPr>
        <w:jc w:val="both"/>
        <w:rPr>
          <w:rFonts w:ascii="Times New Roman" w:hAnsi="Times New Roman"/>
          <w:sz w:val="22"/>
          <w:szCs w:val="22"/>
        </w:rPr>
      </w:pPr>
    </w:p>
    <w:p w14:paraId="47B8E033" w14:textId="50FA7806" w:rsidR="005A72CE" w:rsidRPr="00792B81" w:rsidRDefault="007E775E" w:rsidP="00A80ECD">
      <w:pPr>
        <w:ind w:firstLine="708"/>
        <w:jc w:val="both"/>
        <w:rPr>
          <w:rFonts w:ascii="Times New Roman" w:hAnsi="Times New Roman"/>
          <w:sz w:val="22"/>
          <w:szCs w:val="22"/>
        </w:rPr>
      </w:pPr>
      <w:r w:rsidRPr="00792B81">
        <w:rPr>
          <w:rFonts w:ascii="Times New Roman" w:hAnsi="Times New Roman"/>
          <w:sz w:val="22"/>
          <w:szCs w:val="22"/>
        </w:rPr>
        <w:t>(</w:t>
      </w:r>
      <w:r w:rsidR="0004623D" w:rsidRPr="00792B81">
        <w:rPr>
          <w:rFonts w:ascii="Times New Roman" w:hAnsi="Times New Roman"/>
          <w:sz w:val="22"/>
          <w:szCs w:val="22"/>
        </w:rPr>
        <w:t>2</w:t>
      </w:r>
      <w:r w:rsidR="00925753" w:rsidRPr="00792B81">
        <w:rPr>
          <w:rFonts w:ascii="Times New Roman" w:hAnsi="Times New Roman"/>
          <w:sz w:val="22"/>
          <w:szCs w:val="22"/>
        </w:rPr>
        <w:t xml:space="preserve">) </w:t>
      </w:r>
      <w:r w:rsidRPr="00792B81">
        <w:rPr>
          <w:rFonts w:ascii="Times New Roman" w:hAnsi="Times New Roman"/>
          <w:sz w:val="22"/>
          <w:szCs w:val="22"/>
        </w:rPr>
        <w:t xml:space="preserve">Vzorčenje in analiza </w:t>
      </w:r>
      <w:r w:rsidR="009D50FB" w:rsidRPr="00792B81">
        <w:rPr>
          <w:rFonts w:ascii="Times New Roman" w:hAnsi="Times New Roman"/>
          <w:sz w:val="22"/>
          <w:szCs w:val="22"/>
        </w:rPr>
        <w:t xml:space="preserve">zemeljskega izkopa ali </w:t>
      </w:r>
      <w:r w:rsidR="00361511" w:rsidRPr="00792B81">
        <w:rPr>
          <w:rFonts w:ascii="Times New Roman" w:hAnsi="Times New Roman"/>
          <w:sz w:val="22"/>
          <w:szCs w:val="22"/>
        </w:rPr>
        <w:t>odvzete</w:t>
      </w:r>
      <w:r w:rsidR="009D50FB" w:rsidRPr="00792B81">
        <w:rPr>
          <w:rFonts w:ascii="Times New Roman" w:hAnsi="Times New Roman"/>
          <w:sz w:val="22"/>
          <w:szCs w:val="22"/>
        </w:rPr>
        <w:t xml:space="preserve"> naplavine pred uporabo </w:t>
      </w:r>
      <w:r w:rsidR="00CC29EB" w:rsidRPr="00792B81">
        <w:rPr>
          <w:rFonts w:ascii="Times New Roman" w:hAnsi="Times New Roman"/>
          <w:sz w:val="22"/>
          <w:szCs w:val="22"/>
        </w:rPr>
        <w:t xml:space="preserve">kot nadomestni gradbeni material </w:t>
      </w:r>
      <w:r w:rsidR="009D50FB" w:rsidRPr="00792B81">
        <w:rPr>
          <w:rFonts w:ascii="Times New Roman" w:hAnsi="Times New Roman"/>
          <w:sz w:val="22"/>
          <w:szCs w:val="22"/>
        </w:rPr>
        <w:t>za zasipanje</w:t>
      </w:r>
      <w:r w:rsidR="004A297C" w:rsidRPr="00792B81">
        <w:rPr>
          <w:rFonts w:ascii="Times New Roman" w:hAnsi="Times New Roman"/>
          <w:sz w:val="22"/>
          <w:szCs w:val="22"/>
        </w:rPr>
        <w:t xml:space="preserve"> izkopov</w:t>
      </w:r>
      <w:r w:rsidR="000834A8" w:rsidRPr="00792B81">
        <w:rPr>
          <w:rFonts w:ascii="Times New Roman" w:hAnsi="Times New Roman"/>
          <w:sz w:val="22"/>
          <w:szCs w:val="22"/>
        </w:rPr>
        <w:t xml:space="preserve"> ni</w:t>
      </w:r>
      <w:r w:rsidR="00E709A7" w:rsidRPr="00792B81">
        <w:rPr>
          <w:rFonts w:ascii="Times New Roman" w:hAnsi="Times New Roman"/>
          <w:sz w:val="22"/>
          <w:szCs w:val="22"/>
        </w:rPr>
        <w:t>sta</w:t>
      </w:r>
      <w:r w:rsidR="000834A8" w:rsidRPr="00792B81">
        <w:rPr>
          <w:rFonts w:ascii="Times New Roman" w:hAnsi="Times New Roman"/>
          <w:sz w:val="22"/>
          <w:szCs w:val="22"/>
        </w:rPr>
        <w:t xml:space="preserve"> potrebna, če</w:t>
      </w:r>
      <w:r w:rsidR="005A72CE" w:rsidRPr="00792B81">
        <w:rPr>
          <w:rFonts w:ascii="Times New Roman" w:hAnsi="Times New Roman"/>
          <w:sz w:val="22"/>
          <w:szCs w:val="22"/>
        </w:rPr>
        <w:t>:</w:t>
      </w:r>
      <w:r w:rsidR="006847C4" w:rsidRPr="00792B81">
        <w:rPr>
          <w:rFonts w:ascii="Times New Roman" w:hAnsi="Times New Roman"/>
          <w:sz w:val="22"/>
          <w:szCs w:val="22"/>
        </w:rPr>
        <w:t xml:space="preserve"> </w:t>
      </w:r>
    </w:p>
    <w:p w14:paraId="79B70F4D" w14:textId="5D8D2960" w:rsidR="00BB1204" w:rsidRPr="00792B81" w:rsidRDefault="00924F5D" w:rsidP="00A80ECD">
      <w:pPr>
        <w:ind w:firstLine="708"/>
        <w:jc w:val="both"/>
        <w:rPr>
          <w:rFonts w:ascii="Times New Roman" w:hAnsi="Times New Roman"/>
          <w:sz w:val="22"/>
          <w:szCs w:val="22"/>
        </w:rPr>
      </w:pPr>
      <w:r w:rsidRPr="00792B81">
        <w:rPr>
          <w:rFonts w:ascii="Times New Roman" w:hAnsi="Times New Roman"/>
          <w:sz w:val="22"/>
          <w:szCs w:val="22"/>
        </w:rPr>
        <w:t>1.</w:t>
      </w:r>
      <w:r w:rsidR="00D609AC" w:rsidRPr="00792B81">
        <w:rPr>
          <w:rFonts w:ascii="Times New Roman" w:hAnsi="Times New Roman"/>
          <w:sz w:val="22"/>
          <w:szCs w:val="22"/>
        </w:rPr>
        <w:t xml:space="preserve"> </w:t>
      </w:r>
      <w:r w:rsidR="007463B6" w:rsidRPr="00792B81">
        <w:rPr>
          <w:rFonts w:ascii="Times New Roman" w:hAnsi="Times New Roman"/>
          <w:sz w:val="22"/>
          <w:szCs w:val="22"/>
        </w:rPr>
        <w:t>sta</w:t>
      </w:r>
      <w:r w:rsidR="00BE59A9" w:rsidRPr="00792B81">
        <w:rPr>
          <w:rFonts w:ascii="Times New Roman" w:hAnsi="Times New Roman"/>
          <w:sz w:val="22"/>
          <w:szCs w:val="22"/>
        </w:rPr>
        <w:t xml:space="preserve"> </w:t>
      </w:r>
      <w:r w:rsidR="00BB1204" w:rsidRPr="00792B81">
        <w:rPr>
          <w:rFonts w:ascii="Times New Roman" w:hAnsi="Times New Roman"/>
          <w:sz w:val="22"/>
          <w:szCs w:val="22"/>
        </w:rPr>
        <w:t>zemeljsk</w:t>
      </w:r>
      <w:r w:rsidR="007463B6" w:rsidRPr="00792B81">
        <w:rPr>
          <w:rFonts w:ascii="Times New Roman" w:hAnsi="Times New Roman"/>
          <w:sz w:val="22"/>
          <w:szCs w:val="22"/>
        </w:rPr>
        <w:t>i</w:t>
      </w:r>
      <w:r w:rsidR="00BB1204" w:rsidRPr="00792B81">
        <w:rPr>
          <w:rFonts w:ascii="Times New Roman" w:hAnsi="Times New Roman"/>
          <w:sz w:val="22"/>
          <w:szCs w:val="22"/>
        </w:rPr>
        <w:t xml:space="preserve"> izkop ali odvzet</w:t>
      </w:r>
      <w:r w:rsidR="007463B6" w:rsidRPr="00792B81">
        <w:rPr>
          <w:rFonts w:ascii="Times New Roman" w:hAnsi="Times New Roman"/>
          <w:sz w:val="22"/>
          <w:szCs w:val="22"/>
        </w:rPr>
        <w:t>a</w:t>
      </w:r>
      <w:r w:rsidR="00BB1204" w:rsidRPr="00792B81">
        <w:rPr>
          <w:rFonts w:ascii="Times New Roman" w:hAnsi="Times New Roman"/>
          <w:sz w:val="22"/>
          <w:szCs w:val="22"/>
        </w:rPr>
        <w:t xml:space="preserve"> naplavin</w:t>
      </w:r>
      <w:r w:rsidR="007463B6" w:rsidRPr="00792B81">
        <w:rPr>
          <w:rFonts w:ascii="Times New Roman" w:hAnsi="Times New Roman"/>
          <w:sz w:val="22"/>
          <w:szCs w:val="22"/>
        </w:rPr>
        <w:t>a</w:t>
      </w:r>
      <w:r w:rsidR="00BB1204" w:rsidRPr="00792B81">
        <w:rPr>
          <w:rFonts w:ascii="Times New Roman" w:hAnsi="Times New Roman"/>
          <w:sz w:val="22"/>
          <w:szCs w:val="22"/>
        </w:rPr>
        <w:t xml:space="preserve"> </w:t>
      </w:r>
      <w:r w:rsidR="007463B6" w:rsidRPr="00792B81">
        <w:rPr>
          <w:rFonts w:ascii="Times New Roman" w:hAnsi="Times New Roman"/>
          <w:sz w:val="22"/>
          <w:szCs w:val="22"/>
        </w:rPr>
        <w:t xml:space="preserve">razvrščena v razred onesnaženosti 0 (ZI-0, ON-0), 0* (ZI-0*, ON-0*) ali 1 (ZI-1, ON-1) in jima je </w:t>
      </w:r>
      <w:r w:rsidR="00BB1204" w:rsidRPr="00792B81">
        <w:rPr>
          <w:rFonts w:ascii="Times New Roman" w:hAnsi="Times New Roman"/>
          <w:sz w:val="22"/>
          <w:szCs w:val="22"/>
        </w:rPr>
        <w:t>v skladu s to uredbo prenehal status odpadka</w:t>
      </w:r>
      <w:r w:rsidR="00BE59A9" w:rsidRPr="00792B81">
        <w:rPr>
          <w:rFonts w:ascii="Times New Roman" w:hAnsi="Times New Roman"/>
          <w:sz w:val="22"/>
          <w:szCs w:val="22"/>
        </w:rPr>
        <w:t>, ali</w:t>
      </w:r>
    </w:p>
    <w:p w14:paraId="7E614901" w14:textId="0A4DF743" w:rsidR="00216DF1" w:rsidRPr="00792B81" w:rsidRDefault="00924F5D" w:rsidP="00A80ECD">
      <w:pPr>
        <w:ind w:firstLine="708"/>
        <w:jc w:val="both"/>
        <w:rPr>
          <w:rFonts w:ascii="Times New Roman" w:hAnsi="Times New Roman"/>
          <w:sz w:val="22"/>
          <w:szCs w:val="22"/>
        </w:rPr>
      </w:pPr>
      <w:r w:rsidRPr="00792B81">
        <w:rPr>
          <w:rFonts w:ascii="Times New Roman" w:hAnsi="Times New Roman"/>
          <w:sz w:val="22"/>
          <w:szCs w:val="22"/>
        </w:rPr>
        <w:t>2.</w:t>
      </w:r>
      <w:r w:rsidR="004A297C" w:rsidRPr="00792B81">
        <w:rPr>
          <w:rFonts w:ascii="Times New Roman" w:hAnsi="Times New Roman"/>
          <w:sz w:val="22"/>
          <w:szCs w:val="22"/>
        </w:rPr>
        <w:t xml:space="preserve"> </w:t>
      </w:r>
      <w:r w:rsidR="005A72CE" w:rsidRPr="00792B81">
        <w:rPr>
          <w:rFonts w:ascii="Times New Roman" w:hAnsi="Times New Roman"/>
          <w:sz w:val="22"/>
          <w:szCs w:val="22"/>
        </w:rPr>
        <w:t>sta</w:t>
      </w:r>
      <w:r w:rsidR="00BE59A9" w:rsidRPr="00792B81">
        <w:rPr>
          <w:rFonts w:ascii="Times New Roman" w:hAnsi="Times New Roman"/>
          <w:sz w:val="22"/>
          <w:szCs w:val="22"/>
        </w:rPr>
        <w:t xml:space="preserve"> </w:t>
      </w:r>
      <w:r w:rsidR="00803BA6" w:rsidRPr="00792B81">
        <w:rPr>
          <w:rFonts w:ascii="Times New Roman" w:hAnsi="Times New Roman"/>
          <w:sz w:val="22"/>
          <w:szCs w:val="22"/>
        </w:rPr>
        <w:t>zemeljski izkop</w:t>
      </w:r>
      <w:r w:rsidR="009C36EF" w:rsidRPr="00792B81">
        <w:rPr>
          <w:rFonts w:ascii="Times New Roman" w:hAnsi="Times New Roman"/>
          <w:sz w:val="22"/>
          <w:szCs w:val="22"/>
        </w:rPr>
        <w:t xml:space="preserve"> </w:t>
      </w:r>
      <w:r w:rsidR="003E3193" w:rsidRPr="00792B81">
        <w:rPr>
          <w:rFonts w:ascii="Times New Roman" w:hAnsi="Times New Roman"/>
          <w:sz w:val="22"/>
          <w:szCs w:val="22"/>
        </w:rPr>
        <w:t>ali odvzet</w:t>
      </w:r>
      <w:r w:rsidR="005A72CE" w:rsidRPr="00792B81">
        <w:rPr>
          <w:rFonts w:ascii="Times New Roman" w:hAnsi="Times New Roman"/>
          <w:sz w:val="22"/>
          <w:szCs w:val="22"/>
        </w:rPr>
        <w:t>a</w:t>
      </w:r>
      <w:r w:rsidR="003E3193" w:rsidRPr="00792B81">
        <w:rPr>
          <w:rFonts w:ascii="Times New Roman" w:hAnsi="Times New Roman"/>
          <w:sz w:val="22"/>
          <w:szCs w:val="22"/>
        </w:rPr>
        <w:t xml:space="preserve"> naplavin</w:t>
      </w:r>
      <w:r w:rsidR="005A72CE" w:rsidRPr="00792B81">
        <w:rPr>
          <w:rFonts w:ascii="Times New Roman" w:hAnsi="Times New Roman"/>
          <w:sz w:val="22"/>
          <w:szCs w:val="22"/>
        </w:rPr>
        <w:t>a</w:t>
      </w:r>
      <w:r w:rsidR="003E3193" w:rsidRPr="00792B81">
        <w:rPr>
          <w:rFonts w:ascii="Times New Roman" w:hAnsi="Times New Roman"/>
          <w:sz w:val="22"/>
          <w:szCs w:val="22"/>
        </w:rPr>
        <w:t xml:space="preserve"> </w:t>
      </w:r>
      <w:r w:rsidR="00D13090" w:rsidRPr="00792B81">
        <w:rPr>
          <w:rFonts w:ascii="Times New Roman" w:hAnsi="Times New Roman"/>
          <w:sz w:val="22"/>
          <w:szCs w:val="22"/>
        </w:rPr>
        <w:t xml:space="preserve">v skladu </w:t>
      </w:r>
      <w:r w:rsidR="005A72CE" w:rsidRPr="00792B81">
        <w:rPr>
          <w:rFonts w:ascii="Times New Roman" w:hAnsi="Times New Roman"/>
          <w:sz w:val="22"/>
          <w:szCs w:val="22"/>
        </w:rPr>
        <w:t>s</w:t>
      </w:r>
      <w:r w:rsidR="00D13090" w:rsidRPr="00792B81">
        <w:rPr>
          <w:rFonts w:ascii="Times New Roman" w:hAnsi="Times New Roman"/>
          <w:sz w:val="22"/>
          <w:szCs w:val="22"/>
        </w:rPr>
        <w:t xml:space="preserve"> </w:t>
      </w:r>
      <w:r w:rsidR="005218DC" w:rsidRPr="00792B81">
        <w:rPr>
          <w:rFonts w:ascii="Times New Roman" w:hAnsi="Times New Roman"/>
          <w:sz w:val="22"/>
          <w:szCs w:val="22"/>
        </w:rPr>
        <w:t xml:space="preserve">to uredbo predhodno </w:t>
      </w:r>
      <w:r w:rsidR="00CC29EB" w:rsidRPr="00792B81">
        <w:rPr>
          <w:rFonts w:ascii="Times New Roman" w:hAnsi="Times New Roman"/>
          <w:sz w:val="22"/>
          <w:szCs w:val="22"/>
        </w:rPr>
        <w:t xml:space="preserve">že </w:t>
      </w:r>
      <w:r w:rsidR="005A72CE" w:rsidRPr="00792B81">
        <w:rPr>
          <w:rFonts w:ascii="Times New Roman" w:hAnsi="Times New Roman"/>
          <w:sz w:val="22"/>
          <w:szCs w:val="22"/>
        </w:rPr>
        <w:t>razvrš</w:t>
      </w:r>
      <w:r w:rsidR="00241734" w:rsidRPr="00792B81">
        <w:rPr>
          <w:rFonts w:ascii="Times New Roman" w:hAnsi="Times New Roman"/>
          <w:sz w:val="22"/>
          <w:szCs w:val="22"/>
        </w:rPr>
        <w:t>č</w:t>
      </w:r>
      <w:r w:rsidR="005A72CE" w:rsidRPr="00792B81">
        <w:rPr>
          <w:rFonts w:ascii="Times New Roman" w:hAnsi="Times New Roman"/>
          <w:sz w:val="22"/>
          <w:szCs w:val="22"/>
        </w:rPr>
        <w:t>ena</w:t>
      </w:r>
      <w:r w:rsidR="00D13090" w:rsidRPr="00792B81">
        <w:rPr>
          <w:rFonts w:ascii="Times New Roman" w:hAnsi="Times New Roman"/>
          <w:sz w:val="22"/>
          <w:szCs w:val="22"/>
        </w:rPr>
        <w:t xml:space="preserve"> </w:t>
      </w:r>
      <w:r w:rsidR="009C36EF" w:rsidRPr="00792B81">
        <w:rPr>
          <w:rFonts w:ascii="Times New Roman" w:hAnsi="Times New Roman"/>
          <w:sz w:val="22"/>
          <w:szCs w:val="22"/>
        </w:rPr>
        <w:t>v</w:t>
      </w:r>
      <w:r w:rsidR="000834A8" w:rsidRPr="00792B81">
        <w:rPr>
          <w:rFonts w:ascii="Times New Roman" w:hAnsi="Times New Roman"/>
          <w:sz w:val="22"/>
          <w:szCs w:val="22"/>
        </w:rPr>
        <w:t xml:space="preserve"> razred</w:t>
      </w:r>
      <w:r w:rsidR="00734F2F" w:rsidRPr="00792B81">
        <w:rPr>
          <w:rFonts w:ascii="Times New Roman" w:hAnsi="Times New Roman"/>
          <w:sz w:val="22"/>
          <w:szCs w:val="22"/>
        </w:rPr>
        <w:t xml:space="preserve"> onesnaženosti</w:t>
      </w:r>
      <w:r w:rsidR="000834A8" w:rsidRPr="00792B81">
        <w:rPr>
          <w:rFonts w:ascii="Times New Roman" w:hAnsi="Times New Roman"/>
          <w:sz w:val="22"/>
          <w:szCs w:val="22"/>
        </w:rPr>
        <w:t xml:space="preserve"> </w:t>
      </w:r>
      <w:r w:rsidR="00036292" w:rsidRPr="00792B81">
        <w:rPr>
          <w:rFonts w:ascii="Times New Roman" w:hAnsi="Times New Roman"/>
          <w:sz w:val="22"/>
          <w:szCs w:val="22"/>
        </w:rPr>
        <w:t>0 (ZI-0, ON-0), 0* (ZI-0*, ON-0*) ali 1 (ZI-1, ON-1)</w:t>
      </w:r>
      <w:r w:rsidR="00B10184" w:rsidRPr="00792B81">
        <w:rPr>
          <w:rFonts w:ascii="Times New Roman" w:hAnsi="Times New Roman"/>
          <w:sz w:val="22"/>
          <w:szCs w:val="22"/>
        </w:rPr>
        <w:t>.</w:t>
      </w:r>
    </w:p>
    <w:p w14:paraId="2AC4EEA0" w14:textId="77777777" w:rsidR="009970D8" w:rsidRPr="00792B81" w:rsidRDefault="009970D8" w:rsidP="00A80ECD">
      <w:pPr>
        <w:jc w:val="both"/>
        <w:rPr>
          <w:rFonts w:ascii="Times New Roman" w:hAnsi="Times New Roman"/>
          <w:sz w:val="22"/>
          <w:szCs w:val="22"/>
        </w:rPr>
      </w:pPr>
    </w:p>
    <w:p w14:paraId="60033834" w14:textId="5A648196" w:rsidR="0018795A" w:rsidRPr="00792B81" w:rsidRDefault="0018795A" w:rsidP="00A80ECD">
      <w:pPr>
        <w:ind w:firstLine="708"/>
        <w:jc w:val="both"/>
        <w:rPr>
          <w:rFonts w:ascii="Times New Roman" w:hAnsi="Times New Roman"/>
          <w:sz w:val="22"/>
          <w:szCs w:val="22"/>
        </w:rPr>
      </w:pPr>
      <w:r w:rsidRPr="00792B81">
        <w:rPr>
          <w:rFonts w:ascii="Times New Roman" w:hAnsi="Times New Roman"/>
          <w:sz w:val="22"/>
          <w:szCs w:val="22"/>
        </w:rPr>
        <w:t>(</w:t>
      </w:r>
      <w:r w:rsidR="0004623D" w:rsidRPr="00792B81">
        <w:rPr>
          <w:rFonts w:ascii="Times New Roman" w:hAnsi="Times New Roman"/>
          <w:sz w:val="22"/>
          <w:szCs w:val="22"/>
        </w:rPr>
        <w:t>3</w:t>
      </w:r>
      <w:r w:rsidRPr="00792B81">
        <w:rPr>
          <w:rFonts w:ascii="Times New Roman" w:hAnsi="Times New Roman"/>
          <w:sz w:val="22"/>
          <w:szCs w:val="22"/>
        </w:rPr>
        <w:t xml:space="preserve">) </w:t>
      </w:r>
      <w:bookmarkStart w:id="119" w:name="_Hlk123905766"/>
      <w:r w:rsidR="003F3DEF">
        <w:rPr>
          <w:rFonts w:ascii="Times New Roman" w:hAnsi="Times New Roman"/>
          <w:sz w:val="22"/>
          <w:szCs w:val="22"/>
        </w:rPr>
        <w:t>Uporabnik</w:t>
      </w:r>
      <w:r w:rsidR="0074706A" w:rsidRPr="00792B81">
        <w:rPr>
          <w:rFonts w:ascii="Times New Roman" w:hAnsi="Times New Roman"/>
          <w:sz w:val="22"/>
          <w:szCs w:val="22"/>
        </w:rPr>
        <w:t xml:space="preserve">, </w:t>
      </w:r>
      <w:r w:rsidR="006F4E8B" w:rsidRPr="00792B81">
        <w:rPr>
          <w:rFonts w:ascii="Times New Roman" w:hAnsi="Times New Roman"/>
          <w:sz w:val="22"/>
          <w:szCs w:val="22"/>
        </w:rPr>
        <w:t xml:space="preserve">ki uporablja zemeljski izkop ali </w:t>
      </w:r>
      <w:r w:rsidR="00ED2AF9" w:rsidRPr="00792B81">
        <w:rPr>
          <w:rFonts w:ascii="Times New Roman" w:hAnsi="Times New Roman"/>
          <w:sz w:val="22"/>
          <w:szCs w:val="22"/>
        </w:rPr>
        <w:t>odvzet</w:t>
      </w:r>
      <w:r w:rsidR="00A75A9E" w:rsidRPr="00792B81">
        <w:rPr>
          <w:rFonts w:ascii="Times New Roman" w:hAnsi="Times New Roman"/>
          <w:sz w:val="22"/>
          <w:szCs w:val="22"/>
        </w:rPr>
        <w:t>e</w:t>
      </w:r>
      <w:r w:rsidR="006F4E8B" w:rsidRPr="00792B81">
        <w:rPr>
          <w:rFonts w:ascii="Times New Roman" w:hAnsi="Times New Roman"/>
          <w:sz w:val="22"/>
          <w:szCs w:val="22"/>
        </w:rPr>
        <w:t xml:space="preserve"> naplavin</w:t>
      </w:r>
      <w:r w:rsidR="00A75A9E" w:rsidRPr="00792B81">
        <w:rPr>
          <w:rFonts w:ascii="Times New Roman" w:hAnsi="Times New Roman"/>
          <w:sz w:val="22"/>
          <w:szCs w:val="22"/>
        </w:rPr>
        <w:t>e</w:t>
      </w:r>
      <w:r w:rsidR="000F4844" w:rsidRPr="00792B81">
        <w:rPr>
          <w:rFonts w:ascii="Times New Roman" w:hAnsi="Times New Roman"/>
          <w:sz w:val="22"/>
          <w:szCs w:val="22"/>
        </w:rPr>
        <w:t xml:space="preserve"> </w:t>
      </w:r>
      <w:r w:rsidR="00886AD4" w:rsidRPr="00792B81">
        <w:rPr>
          <w:rFonts w:ascii="Times New Roman" w:hAnsi="Times New Roman"/>
          <w:sz w:val="22"/>
          <w:szCs w:val="22"/>
        </w:rPr>
        <w:t xml:space="preserve">kot </w:t>
      </w:r>
      <w:r w:rsidR="00CC29EB" w:rsidRPr="00792B81">
        <w:rPr>
          <w:rFonts w:ascii="Times New Roman" w:hAnsi="Times New Roman"/>
          <w:sz w:val="22"/>
          <w:szCs w:val="22"/>
        </w:rPr>
        <w:t xml:space="preserve">nadomestni gradbeni </w:t>
      </w:r>
      <w:r w:rsidR="00886AD4" w:rsidRPr="00792B81">
        <w:rPr>
          <w:rFonts w:ascii="Times New Roman" w:hAnsi="Times New Roman"/>
          <w:sz w:val="22"/>
          <w:szCs w:val="22"/>
        </w:rPr>
        <w:t xml:space="preserve">material </w:t>
      </w:r>
      <w:r w:rsidR="000F4844" w:rsidRPr="00792B81">
        <w:rPr>
          <w:rFonts w:ascii="Times New Roman" w:hAnsi="Times New Roman"/>
          <w:sz w:val="22"/>
          <w:szCs w:val="22"/>
        </w:rPr>
        <w:t>za zasipanje</w:t>
      </w:r>
      <w:r w:rsidR="004A297C" w:rsidRPr="00792B81">
        <w:rPr>
          <w:rFonts w:ascii="Times New Roman" w:hAnsi="Times New Roman"/>
          <w:sz w:val="22"/>
          <w:szCs w:val="22"/>
        </w:rPr>
        <w:t xml:space="preserve"> izkopov</w:t>
      </w:r>
      <w:bookmarkEnd w:id="119"/>
      <w:r w:rsidR="0069056A" w:rsidRPr="00792B81">
        <w:rPr>
          <w:rFonts w:ascii="Times New Roman" w:hAnsi="Times New Roman"/>
          <w:sz w:val="22"/>
          <w:szCs w:val="22"/>
        </w:rPr>
        <w:t>,</w:t>
      </w:r>
      <w:r w:rsidR="0074706A" w:rsidRPr="00792B81">
        <w:rPr>
          <w:rFonts w:ascii="Times New Roman" w:hAnsi="Times New Roman"/>
          <w:sz w:val="22"/>
          <w:szCs w:val="22"/>
        </w:rPr>
        <w:t xml:space="preserve"> </w:t>
      </w:r>
      <w:r w:rsidRPr="00792B81">
        <w:rPr>
          <w:rFonts w:ascii="Times New Roman" w:hAnsi="Times New Roman"/>
          <w:sz w:val="22"/>
          <w:szCs w:val="22"/>
        </w:rPr>
        <w:t xml:space="preserve">mora </w:t>
      </w:r>
      <w:r w:rsidR="0074706A" w:rsidRPr="00792B81">
        <w:rPr>
          <w:rFonts w:ascii="Times New Roman" w:hAnsi="Times New Roman"/>
          <w:sz w:val="22"/>
          <w:szCs w:val="22"/>
        </w:rPr>
        <w:t xml:space="preserve">pred </w:t>
      </w:r>
      <w:r w:rsidR="0086235E" w:rsidRPr="00792B81">
        <w:rPr>
          <w:rFonts w:ascii="Times New Roman" w:hAnsi="Times New Roman"/>
          <w:sz w:val="22"/>
          <w:szCs w:val="22"/>
        </w:rPr>
        <w:t xml:space="preserve">vsako </w:t>
      </w:r>
      <w:r w:rsidR="00C1770E" w:rsidRPr="00792B81">
        <w:rPr>
          <w:rFonts w:ascii="Times New Roman" w:hAnsi="Times New Roman"/>
          <w:sz w:val="22"/>
          <w:szCs w:val="22"/>
        </w:rPr>
        <w:t>uporab</w:t>
      </w:r>
      <w:r w:rsidR="00071A75" w:rsidRPr="00792B81">
        <w:rPr>
          <w:rFonts w:ascii="Times New Roman" w:hAnsi="Times New Roman"/>
          <w:sz w:val="22"/>
          <w:szCs w:val="22"/>
        </w:rPr>
        <w:t>o</w:t>
      </w:r>
      <w:r w:rsidR="00C1770E" w:rsidRPr="00792B81">
        <w:rPr>
          <w:rFonts w:ascii="Times New Roman" w:hAnsi="Times New Roman"/>
          <w:sz w:val="22"/>
          <w:szCs w:val="22"/>
        </w:rPr>
        <w:t xml:space="preserve"> </w:t>
      </w:r>
      <w:r w:rsidR="0074706A" w:rsidRPr="00792B81">
        <w:rPr>
          <w:rFonts w:ascii="Times New Roman" w:hAnsi="Times New Roman"/>
          <w:sz w:val="22"/>
          <w:szCs w:val="22"/>
        </w:rPr>
        <w:t>dokumen</w:t>
      </w:r>
      <w:r w:rsidRPr="00792B81">
        <w:rPr>
          <w:rFonts w:ascii="Times New Roman" w:hAnsi="Times New Roman"/>
          <w:sz w:val="22"/>
          <w:szCs w:val="22"/>
        </w:rPr>
        <w:t xml:space="preserve">tirati rezultate </w:t>
      </w:r>
      <w:r w:rsidR="00335934" w:rsidRPr="00792B81">
        <w:rPr>
          <w:rFonts w:ascii="Times New Roman" w:hAnsi="Times New Roman"/>
          <w:sz w:val="22"/>
          <w:szCs w:val="22"/>
        </w:rPr>
        <w:t xml:space="preserve">vzorčenja in </w:t>
      </w:r>
      <w:r w:rsidR="00930BBE" w:rsidRPr="00792B81">
        <w:rPr>
          <w:rFonts w:ascii="Times New Roman" w:hAnsi="Times New Roman"/>
          <w:sz w:val="22"/>
          <w:szCs w:val="22"/>
        </w:rPr>
        <w:t xml:space="preserve">analize </w:t>
      </w:r>
      <w:r w:rsidRPr="00792B81">
        <w:rPr>
          <w:rFonts w:ascii="Times New Roman" w:hAnsi="Times New Roman"/>
          <w:sz w:val="22"/>
          <w:szCs w:val="22"/>
        </w:rPr>
        <w:t>iz prvega odstavka te</w:t>
      </w:r>
      <w:r w:rsidR="00A04AD7" w:rsidRPr="00792B81">
        <w:rPr>
          <w:rFonts w:ascii="Times New Roman" w:hAnsi="Times New Roman"/>
          <w:sz w:val="22"/>
          <w:szCs w:val="22"/>
        </w:rPr>
        <w:t>ga</w:t>
      </w:r>
      <w:r w:rsidRPr="00792B81">
        <w:rPr>
          <w:rFonts w:ascii="Times New Roman" w:hAnsi="Times New Roman"/>
          <w:sz w:val="22"/>
          <w:szCs w:val="22"/>
        </w:rPr>
        <w:t xml:space="preserve"> člena</w:t>
      </w:r>
      <w:r w:rsidR="0074706A" w:rsidRPr="00792B81">
        <w:rPr>
          <w:rFonts w:ascii="Times New Roman" w:hAnsi="Times New Roman"/>
          <w:sz w:val="22"/>
          <w:szCs w:val="22"/>
        </w:rPr>
        <w:t xml:space="preserve">. </w:t>
      </w:r>
    </w:p>
    <w:p w14:paraId="7690190D" w14:textId="77777777" w:rsidR="0018795A" w:rsidRPr="00792B81" w:rsidRDefault="0018795A" w:rsidP="00A80ECD">
      <w:pPr>
        <w:jc w:val="both"/>
        <w:rPr>
          <w:rFonts w:ascii="Times New Roman" w:hAnsi="Times New Roman"/>
          <w:sz w:val="22"/>
          <w:szCs w:val="22"/>
        </w:rPr>
      </w:pPr>
    </w:p>
    <w:p w14:paraId="111DF2B9" w14:textId="04F3DE7D" w:rsidR="0074706A" w:rsidRPr="00792B81" w:rsidRDefault="0018795A" w:rsidP="00A80ECD">
      <w:pPr>
        <w:tabs>
          <w:tab w:val="left" w:pos="3969"/>
        </w:tabs>
        <w:ind w:firstLine="708"/>
        <w:jc w:val="both"/>
        <w:rPr>
          <w:rFonts w:ascii="Times New Roman" w:hAnsi="Times New Roman"/>
          <w:sz w:val="22"/>
          <w:szCs w:val="22"/>
        </w:rPr>
      </w:pPr>
      <w:r w:rsidRPr="00792B81">
        <w:rPr>
          <w:rFonts w:ascii="Times New Roman" w:hAnsi="Times New Roman"/>
          <w:sz w:val="22"/>
          <w:szCs w:val="22"/>
        </w:rPr>
        <w:t>(</w:t>
      </w:r>
      <w:r w:rsidR="0004623D" w:rsidRPr="00792B81">
        <w:rPr>
          <w:rFonts w:ascii="Times New Roman" w:hAnsi="Times New Roman"/>
          <w:sz w:val="22"/>
          <w:szCs w:val="22"/>
        </w:rPr>
        <w:t>4</w:t>
      </w:r>
      <w:r w:rsidRPr="00792B81">
        <w:rPr>
          <w:rFonts w:ascii="Times New Roman" w:hAnsi="Times New Roman"/>
          <w:sz w:val="22"/>
          <w:szCs w:val="22"/>
        </w:rPr>
        <w:t xml:space="preserve">) </w:t>
      </w:r>
      <w:r w:rsidR="003F3DEF">
        <w:rPr>
          <w:rFonts w:ascii="Times New Roman" w:hAnsi="Times New Roman"/>
          <w:sz w:val="22"/>
          <w:szCs w:val="22"/>
        </w:rPr>
        <w:t>Uporabnik</w:t>
      </w:r>
      <w:r w:rsidR="0079157D" w:rsidRPr="00792B81">
        <w:rPr>
          <w:rFonts w:ascii="Times New Roman" w:hAnsi="Times New Roman"/>
          <w:sz w:val="22"/>
          <w:szCs w:val="22"/>
        </w:rPr>
        <w:t xml:space="preserve"> mora zagotoviti, da se d</w:t>
      </w:r>
      <w:r w:rsidR="0074706A" w:rsidRPr="00792B81">
        <w:rPr>
          <w:rFonts w:ascii="Times New Roman" w:hAnsi="Times New Roman"/>
          <w:sz w:val="22"/>
          <w:szCs w:val="22"/>
        </w:rPr>
        <w:t>ok</w:t>
      </w:r>
      <w:r w:rsidRPr="00792B81">
        <w:rPr>
          <w:rFonts w:ascii="Times New Roman" w:hAnsi="Times New Roman"/>
          <w:sz w:val="22"/>
          <w:szCs w:val="22"/>
        </w:rPr>
        <w:t>umentacij</w:t>
      </w:r>
      <w:r w:rsidR="0079157D" w:rsidRPr="00792B81">
        <w:rPr>
          <w:rFonts w:ascii="Times New Roman" w:hAnsi="Times New Roman"/>
          <w:sz w:val="22"/>
          <w:szCs w:val="22"/>
        </w:rPr>
        <w:t xml:space="preserve">a </w:t>
      </w:r>
      <w:r w:rsidRPr="00792B81">
        <w:rPr>
          <w:rFonts w:ascii="Times New Roman" w:hAnsi="Times New Roman"/>
          <w:sz w:val="22"/>
          <w:szCs w:val="22"/>
        </w:rPr>
        <w:t>iz prejšnjega odstavka</w:t>
      </w:r>
      <w:r w:rsidR="0074706A" w:rsidRPr="00792B81">
        <w:rPr>
          <w:rFonts w:ascii="Times New Roman" w:hAnsi="Times New Roman"/>
          <w:sz w:val="22"/>
          <w:szCs w:val="22"/>
        </w:rPr>
        <w:t xml:space="preserve"> hrani</w:t>
      </w:r>
      <w:r w:rsidR="00C1770E" w:rsidRPr="00792B81">
        <w:rPr>
          <w:rFonts w:ascii="Times New Roman" w:hAnsi="Times New Roman"/>
          <w:sz w:val="22"/>
          <w:szCs w:val="22"/>
        </w:rPr>
        <w:t xml:space="preserve"> </w:t>
      </w:r>
      <w:r w:rsidR="00071A75" w:rsidRPr="00792B81">
        <w:rPr>
          <w:rFonts w:ascii="Times New Roman" w:hAnsi="Times New Roman"/>
          <w:sz w:val="22"/>
          <w:szCs w:val="22"/>
        </w:rPr>
        <w:t xml:space="preserve">najmanj </w:t>
      </w:r>
      <w:r w:rsidR="00C1770E" w:rsidRPr="00792B81">
        <w:rPr>
          <w:rFonts w:ascii="Times New Roman" w:hAnsi="Times New Roman"/>
          <w:sz w:val="22"/>
          <w:szCs w:val="22"/>
        </w:rPr>
        <w:t xml:space="preserve">deset let </w:t>
      </w:r>
      <w:r w:rsidRPr="00792B81">
        <w:rPr>
          <w:rFonts w:ascii="Times New Roman" w:hAnsi="Times New Roman"/>
          <w:sz w:val="22"/>
          <w:szCs w:val="22"/>
        </w:rPr>
        <w:t>po zaključku zasipanja</w:t>
      </w:r>
      <w:r w:rsidR="0074706A" w:rsidRPr="00792B81">
        <w:rPr>
          <w:rFonts w:ascii="Times New Roman" w:hAnsi="Times New Roman"/>
          <w:sz w:val="22"/>
          <w:szCs w:val="22"/>
        </w:rPr>
        <w:t xml:space="preserve"> </w:t>
      </w:r>
      <w:r w:rsidR="004A297C" w:rsidRPr="00792B81">
        <w:rPr>
          <w:rFonts w:ascii="Times New Roman" w:hAnsi="Times New Roman"/>
          <w:sz w:val="22"/>
          <w:szCs w:val="22"/>
        </w:rPr>
        <w:t xml:space="preserve">izkopov </w:t>
      </w:r>
      <w:r w:rsidR="0074706A" w:rsidRPr="00792B81">
        <w:rPr>
          <w:rFonts w:ascii="Times New Roman" w:hAnsi="Times New Roman"/>
          <w:sz w:val="22"/>
          <w:szCs w:val="22"/>
        </w:rPr>
        <w:t xml:space="preserve">in </w:t>
      </w:r>
      <w:r w:rsidR="00CB5567" w:rsidRPr="00792B81">
        <w:rPr>
          <w:rFonts w:ascii="Times New Roman" w:hAnsi="Times New Roman"/>
          <w:sz w:val="22"/>
          <w:szCs w:val="22"/>
        </w:rPr>
        <w:t xml:space="preserve">da se </w:t>
      </w:r>
      <w:r w:rsidR="002B6D23" w:rsidRPr="00792B81">
        <w:rPr>
          <w:rFonts w:ascii="Times New Roman" w:hAnsi="Times New Roman"/>
          <w:sz w:val="22"/>
          <w:szCs w:val="22"/>
        </w:rPr>
        <w:t>jo</w:t>
      </w:r>
      <w:r w:rsidRPr="00792B81">
        <w:rPr>
          <w:rFonts w:ascii="Times New Roman" w:hAnsi="Times New Roman"/>
          <w:sz w:val="22"/>
          <w:szCs w:val="22"/>
        </w:rPr>
        <w:t xml:space="preserve"> na zahtevo predloži</w:t>
      </w:r>
      <w:r w:rsidR="00C213E4" w:rsidRPr="00792B81">
        <w:rPr>
          <w:rFonts w:ascii="Times New Roman" w:hAnsi="Times New Roman"/>
          <w:sz w:val="22"/>
          <w:szCs w:val="22"/>
        </w:rPr>
        <w:t xml:space="preserve"> ministrstvu</w:t>
      </w:r>
      <w:r w:rsidR="00CB3088" w:rsidRPr="00792B81">
        <w:rPr>
          <w:rFonts w:ascii="Times New Roman" w:hAnsi="Times New Roman"/>
          <w:sz w:val="22"/>
          <w:szCs w:val="22"/>
        </w:rPr>
        <w:t xml:space="preserve"> ali </w:t>
      </w:r>
      <w:r w:rsidR="005D6761" w:rsidRPr="00792B81">
        <w:rPr>
          <w:rFonts w:ascii="Times New Roman" w:hAnsi="Times New Roman"/>
          <w:sz w:val="22"/>
          <w:szCs w:val="22"/>
        </w:rPr>
        <w:t xml:space="preserve">pristojnemu </w:t>
      </w:r>
      <w:r w:rsidR="00CB3088" w:rsidRPr="00792B81">
        <w:rPr>
          <w:rFonts w:ascii="Times New Roman" w:hAnsi="Times New Roman"/>
          <w:sz w:val="22"/>
          <w:szCs w:val="22"/>
        </w:rPr>
        <w:t>inšpektor</w:t>
      </w:r>
      <w:r w:rsidR="005D6761" w:rsidRPr="00792B81">
        <w:rPr>
          <w:rFonts w:ascii="Times New Roman" w:hAnsi="Times New Roman"/>
          <w:sz w:val="22"/>
          <w:szCs w:val="22"/>
        </w:rPr>
        <w:t>ju</w:t>
      </w:r>
      <w:r w:rsidR="0074706A" w:rsidRPr="00792B81">
        <w:rPr>
          <w:rFonts w:ascii="Times New Roman" w:hAnsi="Times New Roman"/>
          <w:sz w:val="22"/>
          <w:szCs w:val="22"/>
        </w:rPr>
        <w:t>.</w:t>
      </w:r>
    </w:p>
    <w:p w14:paraId="44F5655E" w14:textId="77777777" w:rsidR="0074706A" w:rsidRPr="00792B81" w:rsidRDefault="0074706A" w:rsidP="00A80ECD">
      <w:pPr>
        <w:jc w:val="both"/>
        <w:rPr>
          <w:rFonts w:ascii="Times New Roman" w:hAnsi="Times New Roman"/>
          <w:sz w:val="22"/>
          <w:szCs w:val="22"/>
        </w:rPr>
      </w:pPr>
    </w:p>
    <w:p w14:paraId="07329B2E" w14:textId="33070844" w:rsidR="005B15CF" w:rsidRPr="00792B81" w:rsidRDefault="0018795A" w:rsidP="00A80ECD">
      <w:pPr>
        <w:ind w:firstLine="708"/>
        <w:jc w:val="both"/>
        <w:rPr>
          <w:rFonts w:ascii="Times New Roman" w:hAnsi="Times New Roman"/>
          <w:sz w:val="22"/>
          <w:szCs w:val="22"/>
        </w:rPr>
      </w:pPr>
      <w:r w:rsidRPr="00792B81">
        <w:rPr>
          <w:rFonts w:ascii="Times New Roman" w:hAnsi="Times New Roman"/>
          <w:sz w:val="22"/>
          <w:szCs w:val="22"/>
        </w:rPr>
        <w:t>(</w:t>
      </w:r>
      <w:r w:rsidR="0004623D" w:rsidRPr="00792B81">
        <w:rPr>
          <w:rFonts w:ascii="Times New Roman" w:hAnsi="Times New Roman"/>
          <w:sz w:val="22"/>
          <w:szCs w:val="22"/>
        </w:rPr>
        <w:t>5</w:t>
      </w:r>
      <w:r w:rsidRPr="00792B81">
        <w:rPr>
          <w:rFonts w:ascii="Times New Roman" w:hAnsi="Times New Roman"/>
          <w:sz w:val="22"/>
          <w:szCs w:val="22"/>
        </w:rPr>
        <w:t xml:space="preserve">) </w:t>
      </w:r>
      <w:r w:rsidR="003F3DEF">
        <w:rPr>
          <w:rFonts w:ascii="Times New Roman" w:hAnsi="Times New Roman"/>
          <w:sz w:val="22"/>
          <w:szCs w:val="22"/>
        </w:rPr>
        <w:t>Uporabnik</w:t>
      </w:r>
      <w:r w:rsidR="0069056A" w:rsidRPr="00792B81">
        <w:rPr>
          <w:rFonts w:ascii="Times New Roman" w:hAnsi="Times New Roman"/>
          <w:sz w:val="22"/>
          <w:szCs w:val="22"/>
        </w:rPr>
        <w:t>,</w:t>
      </w:r>
      <w:r w:rsidR="0074706A" w:rsidRPr="00792B81">
        <w:rPr>
          <w:rFonts w:ascii="Times New Roman" w:hAnsi="Times New Roman"/>
          <w:sz w:val="22"/>
          <w:szCs w:val="22"/>
        </w:rPr>
        <w:t xml:space="preserve"> </w:t>
      </w:r>
      <w:r w:rsidRPr="00792B81">
        <w:rPr>
          <w:rFonts w:ascii="Times New Roman" w:hAnsi="Times New Roman"/>
          <w:sz w:val="22"/>
          <w:szCs w:val="22"/>
        </w:rPr>
        <w:t xml:space="preserve">ki </w:t>
      </w:r>
      <w:r w:rsidR="005B15CF" w:rsidRPr="00792B81">
        <w:rPr>
          <w:rFonts w:ascii="Times New Roman" w:hAnsi="Times New Roman"/>
          <w:sz w:val="22"/>
          <w:szCs w:val="22"/>
        </w:rPr>
        <w:t xml:space="preserve">za zasipanje izkopov </w:t>
      </w:r>
      <w:r w:rsidR="00BC245B" w:rsidRPr="00792B81">
        <w:rPr>
          <w:rFonts w:ascii="Times New Roman" w:hAnsi="Times New Roman"/>
          <w:sz w:val="22"/>
          <w:szCs w:val="22"/>
        </w:rPr>
        <w:t xml:space="preserve">uporablja </w:t>
      </w:r>
      <w:r w:rsidR="006F4E8B" w:rsidRPr="00792B81">
        <w:rPr>
          <w:rFonts w:ascii="Times New Roman" w:hAnsi="Times New Roman"/>
          <w:sz w:val="22"/>
          <w:szCs w:val="22"/>
        </w:rPr>
        <w:t xml:space="preserve">zemeljski izkop ali </w:t>
      </w:r>
      <w:r w:rsidR="00ED2AF9" w:rsidRPr="00792B81">
        <w:rPr>
          <w:rFonts w:ascii="Times New Roman" w:hAnsi="Times New Roman"/>
          <w:sz w:val="22"/>
          <w:szCs w:val="22"/>
        </w:rPr>
        <w:t>odvzeto</w:t>
      </w:r>
      <w:r w:rsidR="006F4E8B" w:rsidRPr="00792B81">
        <w:rPr>
          <w:rFonts w:ascii="Times New Roman" w:hAnsi="Times New Roman"/>
          <w:sz w:val="22"/>
          <w:szCs w:val="22"/>
        </w:rPr>
        <w:t xml:space="preserve"> naplavino</w:t>
      </w:r>
      <w:r w:rsidR="00DD5CA5" w:rsidRPr="00792B81">
        <w:rPr>
          <w:rFonts w:ascii="Times New Roman" w:hAnsi="Times New Roman"/>
          <w:sz w:val="22"/>
          <w:szCs w:val="22"/>
        </w:rPr>
        <w:t xml:space="preserve"> </w:t>
      </w:r>
      <w:r w:rsidR="00886AD4" w:rsidRPr="00792B81">
        <w:rPr>
          <w:rFonts w:ascii="Times New Roman" w:hAnsi="Times New Roman"/>
          <w:sz w:val="22"/>
          <w:szCs w:val="22"/>
        </w:rPr>
        <w:t xml:space="preserve">kot </w:t>
      </w:r>
      <w:r w:rsidR="002D1E2D" w:rsidRPr="00792B81">
        <w:rPr>
          <w:rFonts w:ascii="Times New Roman" w:hAnsi="Times New Roman"/>
          <w:sz w:val="22"/>
          <w:szCs w:val="22"/>
        </w:rPr>
        <w:t xml:space="preserve">nadomestni gradbeni </w:t>
      </w:r>
      <w:r w:rsidR="00886AD4" w:rsidRPr="00792B81">
        <w:rPr>
          <w:rFonts w:ascii="Times New Roman" w:hAnsi="Times New Roman"/>
          <w:sz w:val="22"/>
          <w:szCs w:val="22"/>
        </w:rPr>
        <w:t>material</w:t>
      </w:r>
      <w:r w:rsidR="005B15CF" w:rsidRPr="00792B81">
        <w:rPr>
          <w:rFonts w:ascii="Times New Roman" w:hAnsi="Times New Roman"/>
          <w:sz w:val="22"/>
          <w:szCs w:val="22"/>
        </w:rPr>
        <w:t>, za katerega ni prenehal status odpadka v skladu z določb</w:t>
      </w:r>
      <w:r w:rsidR="00A97CA9" w:rsidRPr="00792B81">
        <w:rPr>
          <w:rFonts w:ascii="Times New Roman" w:hAnsi="Times New Roman"/>
          <w:sz w:val="22"/>
          <w:szCs w:val="22"/>
        </w:rPr>
        <w:t>a</w:t>
      </w:r>
      <w:r w:rsidR="005B15CF" w:rsidRPr="00792B81">
        <w:rPr>
          <w:rFonts w:ascii="Times New Roman" w:hAnsi="Times New Roman"/>
          <w:sz w:val="22"/>
          <w:szCs w:val="22"/>
        </w:rPr>
        <w:t>mi te uredbe</w:t>
      </w:r>
      <w:r w:rsidR="0069056A" w:rsidRPr="00792B81">
        <w:rPr>
          <w:rFonts w:ascii="Times New Roman" w:hAnsi="Times New Roman"/>
          <w:sz w:val="22"/>
          <w:szCs w:val="22"/>
        </w:rPr>
        <w:t xml:space="preserve">, </w:t>
      </w:r>
      <w:r w:rsidRPr="00792B81">
        <w:rPr>
          <w:rFonts w:ascii="Times New Roman" w:hAnsi="Times New Roman"/>
          <w:sz w:val="22"/>
          <w:szCs w:val="22"/>
        </w:rPr>
        <w:t xml:space="preserve">mora </w:t>
      </w:r>
      <w:r w:rsidR="00C1770E" w:rsidRPr="00792B81">
        <w:rPr>
          <w:rFonts w:ascii="Times New Roman" w:hAnsi="Times New Roman"/>
          <w:sz w:val="22"/>
          <w:szCs w:val="22"/>
        </w:rPr>
        <w:t xml:space="preserve">o uporabi </w:t>
      </w:r>
      <w:r w:rsidR="00886AD4" w:rsidRPr="00792B81">
        <w:rPr>
          <w:rFonts w:ascii="Times New Roman" w:hAnsi="Times New Roman"/>
          <w:sz w:val="22"/>
          <w:szCs w:val="22"/>
        </w:rPr>
        <w:t>tega materiala</w:t>
      </w:r>
      <w:r w:rsidR="005B15CF" w:rsidRPr="00792B81">
        <w:rPr>
          <w:rFonts w:ascii="Times New Roman" w:hAnsi="Times New Roman"/>
          <w:sz w:val="22"/>
          <w:szCs w:val="22"/>
        </w:rPr>
        <w:t xml:space="preserve"> </w:t>
      </w:r>
      <w:r w:rsidR="00627B28" w:rsidRPr="00792B81">
        <w:rPr>
          <w:rFonts w:ascii="Times New Roman" w:hAnsi="Times New Roman"/>
          <w:sz w:val="22"/>
          <w:szCs w:val="22"/>
        </w:rPr>
        <w:t xml:space="preserve">za zasipanje izkopov </w:t>
      </w:r>
      <w:r w:rsidR="007463B6" w:rsidRPr="00792B81">
        <w:rPr>
          <w:rFonts w:ascii="Times New Roman" w:hAnsi="Times New Roman"/>
          <w:sz w:val="22"/>
          <w:szCs w:val="22"/>
        </w:rPr>
        <w:t xml:space="preserve">najmanj </w:t>
      </w:r>
      <w:r w:rsidR="005B15CF" w:rsidRPr="00792B81">
        <w:rPr>
          <w:rFonts w:ascii="Times New Roman" w:hAnsi="Times New Roman"/>
          <w:sz w:val="22"/>
          <w:szCs w:val="22"/>
        </w:rPr>
        <w:t xml:space="preserve">tri tedne pred začetkom </w:t>
      </w:r>
      <w:r w:rsidR="00627B28" w:rsidRPr="00792B81">
        <w:rPr>
          <w:rFonts w:ascii="Times New Roman" w:hAnsi="Times New Roman"/>
          <w:sz w:val="22"/>
          <w:szCs w:val="22"/>
        </w:rPr>
        <w:t>zasipanja</w:t>
      </w:r>
      <w:r w:rsidR="005B15CF" w:rsidRPr="00792B81">
        <w:rPr>
          <w:rFonts w:ascii="Times New Roman" w:hAnsi="Times New Roman"/>
          <w:sz w:val="22"/>
          <w:szCs w:val="22"/>
        </w:rPr>
        <w:t xml:space="preserve"> v elektronski obliki obvestiti </w:t>
      </w:r>
      <w:r w:rsidR="00B96617" w:rsidRPr="00792B81">
        <w:rPr>
          <w:rFonts w:ascii="Times New Roman" w:hAnsi="Times New Roman"/>
          <w:sz w:val="22"/>
          <w:szCs w:val="22"/>
        </w:rPr>
        <w:t xml:space="preserve">ministrstvo in </w:t>
      </w:r>
      <w:r w:rsidR="005B15CF" w:rsidRPr="00792B81">
        <w:rPr>
          <w:rFonts w:ascii="Times New Roman" w:hAnsi="Times New Roman"/>
          <w:sz w:val="22"/>
          <w:szCs w:val="22"/>
        </w:rPr>
        <w:t>inšpektorat.</w:t>
      </w:r>
    </w:p>
    <w:p w14:paraId="3B77F6EC" w14:textId="77777777" w:rsidR="005B15CF" w:rsidRPr="00792B81" w:rsidRDefault="005B15CF" w:rsidP="00A80ECD">
      <w:pPr>
        <w:ind w:firstLine="708"/>
        <w:jc w:val="both"/>
        <w:rPr>
          <w:rFonts w:ascii="Times New Roman" w:hAnsi="Times New Roman"/>
          <w:sz w:val="22"/>
          <w:szCs w:val="22"/>
        </w:rPr>
      </w:pPr>
    </w:p>
    <w:p w14:paraId="044892F4" w14:textId="05F10A10" w:rsidR="005B15CF" w:rsidRPr="00792B81" w:rsidRDefault="005B15CF" w:rsidP="00A80ECD">
      <w:pPr>
        <w:ind w:firstLine="708"/>
        <w:jc w:val="both"/>
        <w:rPr>
          <w:rFonts w:ascii="Times New Roman" w:hAnsi="Times New Roman"/>
          <w:sz w:val="22"/>
          <w:szCs w:val="22"/>
        </w:rPr>
      </w:pPr>
      <w:r w:rsidRPr="00792B81">
        <w:rPr>
          <w:rFonts w:ascii="Times New Roman" w:hAnsi="Times New Roman"/>
          <w:sz w:val="22"/>
          <w:szCs w:val="22"/>
        </w:rPr>
        <w:t>(</w:t>
      </w:r>
      <w:r w:rsidR="00627B28" w:rsidRPr="00792B81">
        <w:rPr>
          <w:rFonts w:ascii="Times New Roman" w:hAnsi="Times New Roman"/>
          <w:sz w:val="22"/>
          <w:szCs w:val="22"/>
        </w:rPr>
        <w:t>6</w:t>
      </w:r>
      <w:r w:rsidRPr="00792B81">
        <w:rPr>
          <w:rFonts w:ascii="Times New Roman" w:hAnsi="Times New Roman"/>
          <w:sz w:val="22"/>
          <w:szCs w:val="22"/>
        </w:rPr>
        <w:t>) V obvestilu iz prejšnjega odstavka morajo biti navedeni podatki o:</w:t>
      </w:r>
    </w:p>
    <w:p w14:paraId="6F3A5E99" w14:textId="4DE53190" w:rsidR="005B15CF" w:rsidRPr="00792B81" w:rsidRDefault="005B15CF" w:rsidP="00A80ECD">
      <w:pPr>
        <w:ind w:firstLine="708"/>
        <w:jc w:val="both"/>
        <w:rPr>
          <w:rFonts w:ascii="Times New Roman" w:hAnsi="Times New Roman"/>
          <w:sz w:val="22"/>
          <w:szCs w:val="22"/>
        </w:rPr>
      </w:pPr>
      <w:r w:rsidRPr="00792B81">
        <w:rPr>
          <w:rFonts w:ascii="Times New Roman" w:hAnsi="Times New Roman"/>
          <w:sz w:val="22"/>
          <w:szCs w:val="22"/>
        </w:rPr>
        <w:t xml:space="preserve">1. investitorju </w:t>
      </w:r>
      <w:r w:rsidR="00627B28" w:rsidRPr="00792B81">
        <w:rPr>
          <w:rFonts w:ascii="Times New Roman" w:hAnsi="Times New Roman"/>
          <w:sz w:val="22"/>
          <w:szCs w:val="22"/>
        </w:rPr>
        <w:t>izvajanja zasipanja izkopov</w:t>
      </w:r>
      <w:r w:rsidRPr="00792B81">
        <w:rPr>
          <w:rFonts w:ascii="Times New Roman" w:hAnsi="Times New Roman"/>
          <w:sz w:val="22"/>
          <w:szCs w:val="22"/>
        </w:rPr>
        <w:t>,</w:t>
      </w:r>
    </w:p>
    <w:p w14:paraId="2D4C0A1F" w14:textId="30274BAD" w:rsidR="005B15CF" w:rsidRPr="00792B81" w:rsidRDefault="005B15CF" w:rsidP="00A80ECD">
      <w:pPr>
        <w:ind w:firstLine="708"/>
        <w:jc w:val="both"/>
        <w:rPr>
          <w:rFonts w:ascii="Times New Roman" w:hAnsi="Times New Roman"/>
          <w:sz w:val="22"/>
          <w:szCs w:val="22"/>
        </w:rPr>
      </w:pPr>
      <w:r w:rsidRPr="00792B81">
        <w:rPr>
          <w:rFonts w:ascii="Times New Roman" w:hAnsi="Times New Roman"/>
          <w:sz w:val="22"/>
          <w:szCs w:val="22"/>
        </w:rPr>
        <w:t xml:space="preserve">2. izvajalcu </w:t>
      </w:r>
      <w:r w:rsidR="00627B28" w:rsidRPr="00792B81">
        <w:rPr>
          <w:rFonts w:ascii="Times New Roman" w:hAnsi="Times New Roman"/>
          <w:sz w:val="22"/>
          <w:szCs w:val="22"/>
        </w:rPr>
        <w:t>zasipanja izkopov</w:t>
      </w:r>
      <w:r w:rsidRPr="00792B81">
        <w:rPr>
          <w:rFonts w:ascii="Times New Roman" w:hAnsi="Times New Roman"/>
          <w:sz w:val="22"/>
          <w:szCs w:val="22"/>
        </w:rPr>
        <w:t>, razen če je to investitor sam,</w:t>
      </w:r>
    </w:p>
    <w:p w14:paraId="592D0886" w14:textId="60E001A6" w:rsidR="005B15CF" w:rsidRPr="00792B81" w:rsidRDefault="005B15CF" w:rsidP="00A80ECD">
      <w:pPr>
        <w:ind w:firstLine="708"/>
        <w:jc w:val="both"/>
        <w:rPr>
          <w:rFonts w:ascii="Times New Roman" w:hAnsi="Times New Roman"/>
          <w:sz w:val="22"/>
          <w:szCs w:val="22"/>
        </w:rPr>
      </w:pPr>
      <w:r w:rsidRPr="00792B81">
        <w:rPr>
          <w:rFonts w:ascii="Times New Roman" w:hAnsi="Times New Roman"/>
          <w:sz w:val="22"/>
          <w:szCs w:val="22"/>
        </w:rPr>
        <w:t>3. vrsti nadomestnega gradbenega materiala in oznaki razreda onesnaženosti,</w:t>
      </w:r>
    </w:p>
    <w:p w14:paraId="2FACDE8A" w14:textId="5629DDBB" w:rsidR="005B15CF" w:rsidRPr="00792B81" w:rsidRDefault="005B15CF" w:rsidP="00A80ECD">
      <w:pPr>
        <w:ind w:firstLine="708"/>
        <w:jc w:val="both"/>
        <w:rPr>
          <w:rFonts w:ascii="Times New Roman" w:hAnsi="Times New Roman"/>
          <w:sz w:val="22"/>
          <w:szCs w:val="22"/>
        </w:rPr>
      </w:pPr>
      <w:r w:rsidRPr="00792B81">
        <w:rPr>
          <w:rFonts w:ascii="Times New Roman" w:hAnsi="Times New Roman"/>
          <w:sz w:val="22"/>
          <w:szCs w:val="22"/>
        </w:rPr>
        <w:t xml:space="preserve">4. lokaciji mesta </w:t>
      </w:r>
      <w:r w:rsidR="00627B28" w:rsidRPr="00792B81">
        <w:rPr>
          <w:rFonts w:ascii="Times New Roman" w:hAnsi="Times New Roman"/>
          <w:sz w:val="22"/>
          <w:szCs w:val="22"/>
        </w:rPr>
        <w:t>zasipanja izkopov</w:t>
      </w:r>
      <w:r w:rsidRPr="00792B81">
        <w:rPr>
          <w:rFonts w:ascii="Times New Roman" w:hAnsi="Times New Roman"/>
          <w:sz w:val="22"/>
          <w:szCs w:val="22"/>
        </w:rPr>
        <w:t xml:space="preserve"> (</w:t>
      </w:r>
      <w:r w:rsidR="00320DAF">
        <w:rPr>
          <w:rFonts w:ascii="Times New Roman" w:hAnsi="Times New Roman"/>
          <w:sz w:val="22"/>
          <w:szCs w:val="22"/>
        </w:rPr>
        <w:t xml:space="preserve">parcelne številke in </w:t>
      </w:r>
      <w:r w:rsidR="00717B85" w:rsidRPr="00792B81">
        <w:rPr>
          <w:rFonts w:ascii="Times New Roman" w:hAnsi="Times New Roman"/>
          <w:sz w:val="22"/>
          <w:szCs w:val="22"/>
        </w:rPr>
        <w:t xml:space="preserve">koordinate </w:t>
      </w:r>
      <w:proofErr w:type="spellStart"/>
      <w:r w:rsidR="00717B85" w:rsidRPr="00792B81">
        <w:rPr>
          <w:rFonts w:ascii="Times New Roman" w:hAnsi="Times New Roman"/>
          <w:sz w:val="22"/>
          <w:szCs w:val="22"/>
        </w:rPr>
        <w:t>centroida</w:t>
      </w:r>
      <w:proofErr w:type="spellEnd"/>
      <w:r w:rsidR="00717B85" w:rsidRPr="00792B81">
        <w:rPr>
          <w:rFonts w:ascii="Times New Roman" w:hAnsi="Times New Roman"/>
          <w:sz w:val="22"/>
          <w:szCs w:val="22"/>
        </w:rPr>
        <w:t xml:space="preserve"> območja</w:t>
      </w:r>
      <w:r w:rsidRPr="00792B81">
        <w:rPr>
          <w:rFonts w:ascii="Times New Roman" w:hAnsi="Times New Roman"/>
          <w:sz w:val="22"/>
          <w:szCs w:val="22"/>
        </w:rPr>
        <w:t>),</w:t>
      </w:r>
    </w:p>
    <w:p w14:paraId="15E21027" w14:textId="5ADC3AB3" w:rsidR="005B15CF" w:rsidRPr="00792B81" w:rsidRDefault="005B15CF" w:rsidP="00A80ECD">
      <w:pPr>
        <w:ind w:left="708"/>
        <w:jc w:val="both"/>
        <w:rPr>
          <w:rFonts w:ascii="Times New Roman" w:hAnsi="Times New Roman"/>
          <w:sz w:val="22"/>
          <w:szCs w:val="22"/>
        </w:rPr>
      </w:pPr>
      <w:r w:rsidRPr="00792B81">
        <w:rPr>
          <w:rFonts w:ascii="Times New Roman" w:hAnsi="Times New Roman"/>
          <w:sz w:val="22"/>
          <w:szCs w:val="22"/>
        </w:rPr>
        <w:lastRenderedPageBreak/>
        <w:t xml:space="preserve">5. količini in prostornini nadomestnega gradbenega materiala, ki ga </w:t>
      </w:r>
      <w:r w:rsidR="00627B28" w:rsidRPr="00792B81">
        <w:rPr>
          <w:rFonts w:ascii="Times New Roman" w:hAnsi="Times New Roman"/>
          <w:sz w:val="22"/>
          <w:szCs w:val="22"/>
        </w:rPr>
        <w:t>namerava uporabiti za zasipanje izkopov</w:t>
      </w:r>
      <w:r w:rsidRPr="00792B81">
        <w:rPr>
          <w:rFonts w:ascii="Times New Roman" w:hAnsi="Times New Roman"/>
          <w:sz w:val="22"/>
          <w:szCs w:val="22"/>
        </w:rPr>
        <w:t>,</w:t>
      </w:r>
      <w:r w:rsidR="00627B28" w:rsidRPr="00792B81">
        <w:rPr>
          <w:rFonts w:ascii="Times New Roman" w:hAnsi="Times New Roman"/>
          <w:sz w:val="22"/>
          <w:szCs w:val="22"/>
        </w:rPr>
        <w:t xml:space="preserve"> ter</w:t>
      </w:r>
    </w:p>
    <w:p w14:paraId="5AD92E6E" w14:textId="63A54A52" w:rsidR="00A97CA9" w:rsidRPr="00792B81" w:rsidRDefault="005B15CF" w:rsidP="00A80ECD">
      <w:pPr>
        <w:ind w:firstLine="708"/>
        <w:jc w:val="both"/>
        <w:rPr>
          <w:rFonts w:ascii="Times New Roman" w:hAnsi="Times New Roman"/>
          <w:sz w:val="22"/>
          <w:szCs w:val="22"/>
        </w:rPr>
      </w:pPr>
      <w:r w:rsidRPr="00792B81">
        <w:rPr>
          <w:rFonts w:ascii="Times New Roman" w:hAnsi="Times New Roman"/>
          <w:sz w:val="22"/>
          <w:szCs w:val="22"/>
        </w:rPr>
        <w:t xml:space="preserve">6. </w:t>
      </w:r>
      <w:r w:rsidR="00A97CA9" w:rsidRPr="00792B81">
        <w:rPr>
          <w:rFonts w:ascii="Times New Roman" w:hAnsi="Times New Roman"/>
          <w:sz w:val="22"/>
          <w:szCs w:val="22"/>
        </w:rPr>
        <w:t xml:space="preserve">namenu zasipanja izkopa iz drugega odstavka </w:t>
      </w:r>
      <w:r w:rsidR="00B10184" w:rsidRPr="00792B81">
        <w:rPr>
          <w:rFonts w:ascii="Times New Roman" w:hAnsi="Times New Roman"/>
          <w:sz w:val="22"/>
          <w:szCs w:val="22"/>
        </w:rPr>
        <w:t>2</w:t>
      </w:r>
      <w:r w:rsidR="0025413D">
        <w:rPr>
          <w:rFonts w:ascii="Times New Roman" w:hAnsi="Times New Roman"/>
          <w:sz w:val="22"/>
          <w:szCs w:val="22"/>
        </w:rPr>
        <w:t>3</w:t>
      </w:r>
      <w:r w:rsidR="00A97CA9" w:rsidRPr="00792B81">
        <w:rPr>
          <w:rFonts w:ascii="Times New Roman" w:hAnsi="Times New Roman"/>
          <w:sz w:val="22"/>
          <w:szCs w:val="22"/>
        </w:rPr>
        <w:t>. člena te uredbe.</w:t>
      </w:r>
    </w:p>
    <w:p w14:paraId="20EEE1D9" w14:textId="77777777" w:rsidR="00703C75" w:rsidRPr="00792B81" w:rsidRDefault="00703C75" w:rsidP="00A80ECD">
      <w:pPr>
        <w:jc w:val="both"/>
        <w:rPr>
          <w:rFonts w:ascii="Times New Roman" w:hAnsi="Times New Roman"/>
          <w:sz w:val="22"/>
          <w:szCs w:val="22"/>
        </w:rPr>
      </w:pPr>
    </w:p>
    <w:p w14:paraId="075B0CC4" w14:textId="57211E94" w:rsidR="00885830" w:rsidRPr="00792B81" w:rsidRDefault="00B10184" w:rsidP="00A80ECD">
      <w:pPr>
        <w:jc w:val="center"/>
        <w:rPr>
          <w:rFonts w:ascii="Times New Roman" w:hAnsi="Times New Roman"/>
          <w:b/>
          <w:sz w:val="22"/>
          <w:szCs w:val="22"/>
        </w:rPr>
      </w:pPr>
      <w:bookmarkStart w:id="120" w:name="_Hlk122597640"/>
      <w:r w:rsidRPr="00792B81">
        <w:rPr>
          <w:rFonts w:ascii="Times New Roman" w:hAnsi="Times New Roman"/>
          <w:b/>
          <w:sz w:val="22"/>
          <w:szCs w:val="22"/>
        </w:rPr>
        <w:t>2</w:t>
      </w:r>
      <w:r w:rsidR="0025413D">
        <w:rPr>
          <w:rFonts w:ascii="Times New Roman" w:hAnsi="Times New Roman"/>
          <w:b/>
          <w:sz w:val="22"/>
          <w:szCs w:val="22"/>
        </w:rPr>
        <w:t>6</w:t>
      </w:r>
      <w:r w:rsidR="00885830" w:rsidRPr="00792B81">
        <w:rPr>
          <w:rFonts w:ascii="Times New Roman" w:hAnsi="Times New Roman"/>
          <w:b/>
          <w:sz w:val="22"/>
          <w:szCs w:val="22"/>
        </w:rPr>
        <w:t>. člen</w:t>
      </w:r>
    </w:p>
    <w:p w14:paraId="4B0560E4" w14:textId="58DB3EA3" w:rsidR="00885830" w:rsidRPr="00792B81" w:rsidRDefault="00885830" w:rsidP="00A80ECD">
      <w:pPr>
        <w:jc w:val="center"/>
        <w:rPr>
          <w:rFonts w:ascii="Times New Roman" w:hAnsi="Times New Roman"/>
          <w:b/>
          <w:sz w:val="22"/>
          <w:szCs w:val="22"/>
        </w:rPr>
      </w:pPr>
      <w:r w:rsidRPr="00792B81">
        <w:rPr>
          <w:rFonts w:ascii="Times New Roman" w:hAnsi="Times New Roman"/>
          <w:b/>
          <w:sz w:val="22"/>
          <w:szCs w:val="22"/>
        </w:rPr>
        <w:t xml:space="preserve">(zahteve za upoštevanje </w:t>
      </w:r>
      <w:bookmarkStart w:id="121" w:name="_Hlk114427333"/>
      <w:r w:rsidR="00860B0C" w:rsidRPr="00792B81">
        <w:rPr>
          <w:rFonts w:ascii="Times New Roman" w:hAnsi="Times New Roman"/>
          <w:b/>
          <w:sz w:val="22"/>
          <w:szCs w:val="22"/>
        </w:rPr>
        <w:t>ekosistemskih</w:t>
      </w:r>
      <w:r w:rsidR="001413C1" w:rsidRPr="00792B81">
        <w:rPr>
          <w:rFonts w:ascii="Times New Roman" w:hAnsi="Times New Roman"/>
          <w:b/>
          <w:sz w:val="22"/>
          <w:szCs w:val="22"/>
        </w:rPr>
        <w:t xml:space="preserve"> </w:t>
      </w:r>
      <w:r w:rsidR="00860B0C" w:rsidRPr="00792B81">
        <w:rPr>
          <w:rFonts w:ascii="Times New Roman" w:hAnsi="Times New Roman"/>
          <w:b/>
          <w:sz w:val="22"/>
          <w:szCs w:val="22"/>
        </w:rPr>
        <w:t>storitev</w:t>
      </w:r>
      <w:r w:rsidRPr="00792B81">
        <w:rPr>
          <w:rFonts w:ascii="Times New Roman" w:hAnsi="Times New Roman"/>
          <w:b/>
          <w:sz w:val="22"/>
          <w:szCs w:val="22"/>
        </w:rPr>
        <w:t xml:space="preserve"> tal</w:t>
      </w:r>
      <w:bookmarkEnd w:id="121"/>
      <w:r w:rsidRPr="00792B81">
        <w:rPr>
          <w:rFonts w:ascii="Times New Roman" w:hAnsi="Times New Roman"/>
          <w:b/>
          <w:sz w:val="22"/>
          <w:szCs w:val="22"/>
        </w:rPr>
        <w:t>)</w:t>
      </w:r>
    </w:p>
    <w:bookmarkEnd w:id="120"/>
    <w:p w14:paraId="2862F2AE" w14:textId="5A9CE04A" w:rsidR="001E5470" w:rsidRPr="00792B81" w:rsidRDefault="001E5470" w:rsidP="00A80ECD">
      <w:pPr>
        <w:jc w:val="both"/>
        <w:rPr>
          <w:rFonts w:ascii="Times New Roman" w:hAnsi="Times New Roman"/>
          <w:strike/>
          <w:sz w:val="22"/>
          <w:szCs w:val="22"/>
        </w:rPr>
      </w:pPr>
    </w:p>
    <w:p w14:paraId="7704CD9B" w14:textId="3A93CFAE" w:rsidR="00FF20BA" w:rsidRPr="00792B81" w:rsidRDefault="00FF20BA" w:rsidP="00A80ECD">
      <w:pPr>
        <w:ind w:firstLine="708"/>
        <w:jc w:val="both"/>
        <w:rPr>
          <w:rFonts w:ascii="Times New Roman" w:hAnsi="Times New Roman"/>
          <w:sz w:val="22"/>
          <w:szCs w:val="22"/>
        </w:rPr>
      </w:pPr>
      <w:r w:rsidRPr="00792B81">
        <w:rPr>
          <w:rFonts w:ascii="Times New Roman" w:hAnsi="Times New Roman"/>
          <w:sz w:val="22"/>
          <w:szCs w:val="22"/>
        </w:rPr>
        <w:t>(1</w:t>
      </w:r>
      <w:r w:rsidR="00703C75" w:rsidRPr="00792B81">
        <w:rPr>
          <w:rFonts w:ascii="Times New Roman" w:hAnsi="Times New Roman"/>
          <w:sz w:val="22"/>
          <w:szCs w:val="22"/>
        </w:rPr>
        <w:t xml:space="preserve">) </w:t>
      </w:r>
      <w:r w:rsidRPr="00792B81">
        <w:rPr>
          <w:rFonts w:ascii="Times New Roman" w:hAnsi="Times New Roman"/>
          <w:sz w:val="22"/>
          <w:szCs w:val="22"/>
        </w:rPr>
        <w:t>Med zasipanjem</w:t>
      </w:r>
      <w:r w:rsidR="00703C75" w:rsidRPr="00792B81">
        <w:rPr>
          <w:rFonts w:ascii="Times New Roman" w:hAnsi="Times New Roman"/>
          <w:sz w:val="22"/>
          <w:szCs w:val="22"/>
        </w:rPr>
        <w:t xml:space="preserve"> </w:t>
      </w:r>
      <w:r w:rsidR="00016D86" w:rsidRPr="00792B81">
        <w:rPr>
          <w:rFonts w:ascii="Times New Roman" w:hAnsi="Times New Roman"/>
          <w:sz w:val="22"/>
          <w:szCs w:val="22"/>
        </w:rPr>
        <w:t xml:space="preserve">izkopov </w:t>
      </w:r>
      <w:r w:rsidR="00703C75" w:rsidRPr="00792B81">
        <w:rPr>
          <w:rFonts w:ascii="Times New Roman" w:hAnsi="Times New Roman"/>
          <w:sz w:val="22"/>
          <w:szCs w:val="22"/>
        </w:rPr>
        <w:t>ter med prem</w:t>
      </w:r>
      <w:r w:rsidR="00455DFB" w:rsidRPr="00792B81">
        <w:rPr>
          <w:rFonts w:ascii="Times New Roman" w:hAnsi="Times New Roman"/>
          <w:sz w:val="22"/>
          <w:szCs w:val="22"/>
        </w:rPr>
        <w:t>eščanjem</w:t>
      </w:r>
      <w:r w:rsidR="00703C75" w:rsidRPr="00792B81">
        <w:rPr>
          <w:rFonts w:ascii="Times New Roman" w:hAnsi="Times New Roman"/>
          <w:sz w:val="22"/>
          <w:szCs w:val="22"/>
        </w:rPr>
        <w:t xml:space="preserve"> ali začasnim skladiščenjem </w:t>
      </w:r>
      <w:r w:rsidR="009364A5" w:rsidRPr="00792B81">
        <w:rPr>
          <w:rFonts w:ascii="Times New Roman" w:hAnsi="Times New Roman"/>
          <w:sz w:val="22"/>
          <w:szCs w:val="22"/>
        </w:rPr>
        <w:t xml:space="preserve">zemeljskega izkopa ali </w:t>
      </w:r>
      <w:r w:rsidR="00ED2AF9" w:rsidRPr="00792B81">
        <w:rPr>
          <w:rFonts w:ascii="Times New Roman" w:hAnsi="Times New Roman"/>
          <w:sz w:val="22"/>
          <w:szCs w:val="22"/>
        </w:rPr>
        <w:t>odvzet</w:t>
      </w:r>
      <w:r w:rsidR="003A69CC" w:rsidRPr="00792B81">
        <w:rPr>
          <w:rFonts w:ascii="Times New Roman" w:hAnsi="Times New Roman"/>
          <w:sz w:val="22"/>
          <w:szCs w:val="22"/>
        </w:rPr>
        <w:t>ih</w:t>
      </w:r>
      <w:r w:rsidR="009364A5" w:rsidRPr="00792B81">
        <w:rPr>
          <w:rFonts w:ascii="Times New Roman" w:hAnsi="Times New Roman"/>
          <w:sz w:val="22"/>
          <w:szCs w:val="22"/>
        </w:rPr>
        <w:t xml:space="preserve"> naplavin</w:t>
      </w:r>
      <w:r w:rsidR="00703C75" w:rsidRPr="00792B81">
        <w:rPr>
          <w:rFonts w:ascii="Times New Roman" w:hAnsi="Times New Roman"/>
          <w:sz w:val="22"/>
          <w:szCs w:val="22"/>
        </w:rPr>
        <w:t xml:space="preserve"> </w:t>
      </w:r>
      <w:r w:rsidR="00E03EF8" w:rsidRPr="00792B81">
        <w:rPr>
          <w:rFonts w:ascii="Times New Roman" w:hAnsi="Times New Roman"/>
          <w:sz w:val="22"/>
          <w:szCs w:val="22"/>
        </w:rPr>
        <w:t xml:space="preserve">kot </w:t>
      </w:r>
      <w:r w:rsidR="002D1E2D" w:rsidRPr="00792B81">
        <w:rPr>
          <w:rFonts w:ascii="Times New Roman" w:hAnsi="Times New Roman"/>
          <w:sz w:val="22"/>
          <w:szCs w:val="22"/>
        </w:rPr>
        <w:t xml:space="preserve">nadomestnega gradbenega </w:t>
      </w:r>
      <w:r w:rsidR="00E03EF8" w:rsidRPr="00792B81">
        <w:rPr>
          <w:rFonts w:ascii="Times New Roman" w:hAnsi="Times New Roman"/>
          <w:sz w:val="22"/>
          <w:szCs w:val="22"/>
        </w:rPr>
        <w:t xml:space="preserve">materiala za zasipanje izkopov </w:t>
      </w:r>
      <w:r w:rsidRPr="00792B81">
        <w:rPr>
          <w:rFonts w:ascii="Times New Roman" w:hAnsi="Times New Roman"/>
          <w:sz w:val="22"/>
          <w:szCs w:val="22"/>
        </w:rPr>
        <w:t xml:space="preserve">je treba zagotoviti, da </w:t>
      </w:r>
      <w:r w:rsidR="00703C75" w:rsidRPr="00792B81">
        <w:rPr>
          <w:rFonts w:ascii="Times New Roman" w:hAnsi="Times New Roman"/>
          <w:sz w:val="22"/>
          <w:szCs w:val="22"/>
        </w:rPr>
        <w:t xml:space="preserve">se z ustreznimi ukrepi prepreči ali učinkovito zmanjša </w:t>
      </w:r>
      <w:r w:rsidR="000D1DEE" w:rsidRPr="00792B81">
        <w:rPr>
          <w:rFonts w:ascii="Times New Roman" w:hAnsi="Times New Roman"/>
          <w:sz w:val="22"/>
          <w:szCs w:val="22"/>
        </w:rPr>
        <w:t xml:space="preserve">degradacija tal, ki nastane zaradi </w:t>
      </w:r>
      <w:r w:rsidR="00860B0C" w:rsidRPr="00792B81">
        <w:rPr>
          <w:rFonts w:ascii="Times New Roman" w:hAnsi="Times New Roman"/>
          <w:sz w:val="22"/>
          <w:szCs w:val="22"/>
        </w:rPr>
        <w:t>zbijanj</w:t>
      </w:r>
      <w:r w:rsidR="000D1DEE" w:rsidRPr="00792B81">
        <w:rPr>
          <w:rFonts w:ascii="Times New Roman" w:hAnsi="Times New Roman"/>
          <w:sz w:val="22"/>
          <w:szCs w:val="22"/>
        </w:rPr>
        <w:t>a</w:t>
      </w:r>
      <w:r w:rsidR="00860B0C" w:rsidRPr="00792B81">
        <w:rPr>
          <w:rFonts w:ascii="Times New Roman" w:hAnsi="Times New Roman"/>
          <w:sz w:val="22"/>
          <w:szCs w:val="22"/>
        </w:rPr>
        <w:t>, onesnaževanj</w:t>
      </w:r>
      <w:r w:rsidR="000D1DEE" w:rsidRPr="00792B81">
        <w:rPr>
          <w:rFonts w:ascii="Times New Roman" w:hAnsi="Times New Roman"/>
          <w:sz w:val="22"/>
          <w:szCs w:val="22"/>
        </w:rPr>
        <w:t>a</w:t>
      </w:r>
      <w:r w:rsidR="00860B0C" w:rsidRPr="00792B81">
        <w:rPr>
          <w:rFonts w:ascii="Times New Roman" w:hAnsi="Times New Roman"/>
          <w:sz w:val="22"/>
          <w:szCs w:val="22"/>
        </w:rPr>
        <w:t>, erozij</w:t>
      </w:r>
      <w:r w:rsidR="000D1DEE" w:rsidRPr="00792B81">
        <w:rPr>
          <w:rFonts w:ascii="Times New Roman" w:hAnsi="Times New Roman"/>
          <w:sz w:val="22"/>
          <w:szCs w:val="22"/>
        </w:rPr>
        <w:t>e</w:t>
      </w:r>
      <w:r w:rsidR="00860B0C" w:rsidRPr="00792B81">
        <w:rPr>
          <w:rFonts w:ascii="Times New Roman" w:hAnsi="Times New Roman"/>
          <w:sz w:val="22"/>
          <w:szCs w:val="22"/>
        </w:rPr>
        <w:t xml:space="preserve">, </w:t>
      </w:r>
      <w:proofErr w:type="spellStart"/>
      <w:r w:rsidR="000D1DEE" w:rsidRPr="00792B81">
        <w:rPr>
          <w:rFonts w:ascii="Times New Roman" w:hAnsi="Times New Roman"/>
          <w:sz w:val="22"/>
          <w:szCs w:val="22"/>
        </w:rPr>
        <w:t>zasla</w:t>
      </w:r>
      <w:r w:rsidR="00E03EF8" w:rsidRPr="00792B81">
        <w:rPr>
          <w:rFonts w:ascii="Times New Roman" w:hAnsi="Times New Roman"/>
          <w:sz w:val="22"/>
          <w:szCs w:val="22"/>
        </w:rPr>
        <w:t>n</w:t>
      </w:r>
      <w:r w:rsidR="000D1DEE" w:rsidRPr="00792B81">
        <w:rPr>
          <w:rFonts w:ascii="Times New Roman" w:hAnsi="Times New Roman"/>
          <w:sz w:val="22"/>
          <w:szCs w:val="22"/>
        </w:rPr>
        <w:t>jevanja</w:t>
      </w:r>
      <w:proofErr w:type="spellEnd"/>
      <w:r w:rsidR="000D1DEE" w:rsidRPr="00792B81">
        <w:rPr>
          <w:rFonts w:ascii="Times New Roman" w:hAnsi="Times New Roman"/>
          <w:sz w:val="22"/>
          <w:szCs w:val="22"/>
        </w:rPr>
        <w:t xml:space="preserve"> ali zakisanja </w:t>
      </w:r>
      <w:r w:rsidR="00860B0C" w:rsidRPr="00792B81">
        <w:rPr>
          <w:rFonts w:ascii="Times New Roman" w:hAnsi="Times New Roman"/>
          <w:sz w:val="22"/>
          <w:szCs w:val="22"/>
        </w:rPr>
        <w:t>tal</w:t>
      </w:r>
      <w:r w:rsidR="00BD6872" w:rsidRPr="00792B81">
        <w:rPr>
          <w:rFonts w:ascii="Times New Roman" w:hAnsi="Times New Roman"/>
          <w:sz w:val="22"/>
          <w:szCs w:val="22"/>
        </w:rPr>
        <w:t>.</w:t>
      </w:r>
    </w:p>
    <w:p w14:paraId="0E50AFB1" w14:textId="77777777" w:rsidR="00FF20BA" w:rsidRPr="00792B81" w:rsidRDefault="00FF20BA" w:rsidP="00A80ECD">
      <w:pPr>
        <w:jc w:val="both"/>
        <w:rPr>
          <w:rFonts w:ascii="Times New Roman" w:hAnsi="Times New Roman"/>
          <w:strike/>
          <w:sz w:val="22"/>
          <w:szCs w:val="22"/>
        </w:rPr>
      </w:pPr>
    </w:p>
    <w:p w14:paraId="4870E0DB" w14:textId="12BB4000" w:rsidR="00703C75" w:rsidRPr="00792B81" w:rsidRDefault="00FF20BA" w:rsidP="00A80ECD">
      <w:pPr>
        <w:ind w:firstLine="708"/>
        <w:jc w:val="both"/>
        <w:rPr>
          <w:rFonts w:ascii="Times New Roman" w:hAnsi="Times New Roman"/>
          <w:sz w:val="22"/>
          <w:szCs w:val="22"/>
        </w:rPr>
      </w:pPr>
      <w:r w:rsidRPr="00792B81">
        <w:rPr>
          <w:rFonts w:ascii="Times New Roman" w:hAnsi="Times New Roman"/>
          <w:sz w:val="22"/>
          <w:szCs w:val="22"/>
        </w:rPr>
        <w:t xml:space="preserve">(2) Pri </w:t>
      </w:r>
      <w:r w:rsidR="00C2114A" w:rsidRPr="00792B81">
        <w:rPr>
          <w:rFonts w:ascii="Times New Roman" w:hAnsi="Times New Roman"/>
          <w:sz w:val="22"/>
          <w:szCs w:val="22"/>
        </w:rPr>
        <w:t>ugotavljanju lastnosti in razvrščanju</w:t>
      </w:r>
      <w:r w:rsidRPr="00792B81">
        <w:rPr>
          <w:rFonts w:ascii="Times New Roman" w:hAnsi="Times New Roman"/>
          <w:sz w:val="22"/>
          <w:szCs w:val="22"/>
        </w:rPr>
        <w:t xml:space="preserve"> </w:t>
      </w:r>
      <w:r w:rsidR="009364A5" w:rsidRPr="00792B81">
        <w:rPr>
          <w:rFonts w:ascii="Times New Roman" w:hAnsi="Times New Roman"/>
          <w:sz w:val="22"/>
          <w:szCs w:val="22"/>
        </w:rPr>
        <w:t xml:space="preserve">zemeljskega izkopa in </w:t>
      </w:r>
      <w:r w:rsidR="00ED2AF9" w:rsidRPr="00792B81">
        <w:rPr>
          <w:rFonts w:ascii="Times New Roman" w:hAnsi="Times New Roman"/>
          <w:sz w:val="22"/>
          <w:szCs w:val="22"/>
        </w:rPr>
        <w:t>odvzete</w:t>
      </w:r>
      <w:r w:rsidR="009364A5" w:rsidRPr="00792B81">
        <w:rPr>
          <w:rFonts w:ascii="Times New Roman" w:hAnsi="Times New Roman"/>
          <w:sz w:val="22"/>
          <w:szCs w:val="22"/>
        </w:rPr>
        <w:t xml:space="preserve"> naplavine</w:t>
      </w:r>
      <w:r w:rsidRPr="00792B81">
        <w:rPr>
          <w:rFonts w:ascii="Times New Roman" w:hAnsi="Times New Roman"/>
          <w:sz w:val="22"/>
          <w:szCs w:val="22"/>
        </w:rPr>
        <w:t xml:space="preserve"> </w:t>
      </w:r>
      <w:r w:rsidR="00E03EF8" w:rsidRPr="00792B81">
        <w:rPr>
          <w:rFonts w:ascii="Times New Roman" w:hAnsi="Times New Roman"/>
          <w:sz w:val="22"/>
          <w:szCs w:val="22"/>
        </w:rPr>
        <w:t xml:space="preserve">kot </w:t>
      </w:r>
      <w:r w:rsidR="002D1E2D" w:rsidRPr="00792B81">
        <w:rPr>
          <w:rFonts w:ascii="Times New Roman" w:hAnsi="Times New Roman"/>
          <w:sz w:val="22"/>
          <w:szCs w:val="22"/>
        </w:rPr>
        <w:t xml:space="preserve">nadomestnega gradbenega </w:t>
      </w:r>
      <w:r w:rsidR="00E03EF8" w:rsidRPr="00792B81">
        <w:rPr>
          <w:rFonts w:ascii="Times New Roman" w:hAnsi="Times New Roman"/>
          <w:sz w:val="22"/>
          <w:szCs w:val="22"/>
        </w:rPr>
        <w:t xml:space="preserve">materiala </w:t>
      </w:r>
      <w:r w:rsidRPr="00792B81">
        <w:rPr>
          <w:rFonts w:ascii="Times New Roman" w:hAnsi="Times New Roman"/>
          <w:sz w:val="22"/>
          <w:szCs w:val="22"/>
        </w:rPr>
        <w:t xml:space="preserve">za zasipanje </w:t>
      </w:r>
      <w:r w:rsidR="00016D86" w:rsidRPr="00792B81">
        <w:rPr>
          <w:rFonts w:ascii="Times New Roman" w:hAnsi="Times New Roman"/>
          <w:sz w:val="22"/>
          <w:szCs w:val="22"/>
        </w:rPr>
        <w:t xml:space="preserve">izkopov </w:t>
      </w:r>
      <w:r w:rsidRPr="00792B81">
        <w:rPr>
          <w:rFonts w:ascii="Times New Roman" w:hAnsi="Times New Roman"/>
          <w:sz w:val="22"/>
          <w:szCs w:val="22"/>
        </w:rPr>
        <w:t>je treba upoštevati</w:t>
      </w:r>
      <w:r w:rsidR="00703C75" w:rsidRPr="00792B81">
        <w:rPr>
          <w:rFonts w:ascii="Times New Roman" w:hAnsi="Times New Roman"/>
          <w:sz w:val="22"/>
          <w:szCs w:val="22"/>
        </w:rPr>
        <w:t xml:space="preserve"> zahteve </w:t>
      </w:r>
      <w:r w:rsidRPr="00792B81">
        <w:rPr>
          <w:rFonts w:ascii="Times New Roman" w:hAnsi="Times New Roman"/>
          <w:sz w:val="22"/>
          <w:szCs w:val="22"/>
        </w:rPr>
        <w:t>iz standard</w:t>
      </w:r>
      <w:r w:rsidR="005E6305" w:rsidRPr="00792B81">
        <w:rPr>
          <w:rFonts w:ascii="Times New Roman" w:hAnsi="Times New Roman"/>
          <w:sz w:val="22"/>
          <w:szCs w:val="22"/>
        </w:rPr>
        <w:t xml:space="preserve">a SIST ISO 15176 </w:t>
      </w:r>
      <w:r w:rsidR="002D1E2D" w:rsidRPr="00792B81">
        <w:rPr>
          <w:rFonts w:ascii="Times New Roman" w:hAnsi="Times New Roman"/>
          <w:sz w:val="22"/>
          <w:szCs w:val="22"/>
        </w:rPr>
        <w:t>»</w:t>
      </w:r>
      <w:r w:rsidR="005E6305" w:rsidRPr="00792B81">
        <w:rPr>
          <w:rFonts w:ascii="Times New Roman" w:hAnsi="Times New Roman"/>
          <w:sz w:val="22"/>
          <w:szCs w:val="22"/>
        </w:rPr>
        <w:t>Kakovost tal – Karakterizacija izkopov in drugih talnih materialov, namenjenih ponovni uporabi</w:t>
      </w:r>
      <w:bookmarkStart w:id="122" w:name="_Hlk107925075"/>
      <w:r w:rsidR="002D1E2D" w:rsidRPr="00792B81">
        <w:rPr>
          <w:rFonts w:ascii="Times New Roman" w:hAnsi="Times New Roman"/>
          <w:sz w:val="22"/>
          <w:szCs w:val="22"/>
        </w:rPr>
        <w:t>«</w:t>
      </w:r>
      <w:r w:rsidR="00703C75" w:rsidRPr="00792B81">
        <w:rPr>
          <w:rFonts w:ascii="Times New Roman" w:hAnsi="Times New Roman"/>
          <w:sz w:val="22"/>
          <w:szCs w:val="22"/>
        </w:rPr>
        <w:t>.</w:t>
      </w:r>
    </w:p>
    <w:bookmarkEnd w:id="122"/>
    <w:p w14:paraId="2D6F1D4F" w14:textId="77777777" w:rsidR="00703C75" w:rsidRPr="00792B81" w:rsidRDefault="00703C75" w:rsidP="00A80ECD">
      <w:pPr>
        <w:jc w:val="both"/>
        <w:rPr>
          <w:rFonts w:ascii="Times New Roman" w:hAnsi="Times New Roman"/>
          <w:strike/>
          <w:sz w:val="22"/>
          <w:szCs w:val="22"/>
        </w:rPr>
      </w:pPr>
    </w:p>
    <w:p w14:paraId="3447CBFD" w14:textId="760ADEFB" w:rsidR="00E25875" w:rsidRPr="00792B81" w:rsidRDefault="00FF20BA" w:rsidP="00A80ECD">
      <w:pPr>
        <w:ind w:firstLine="708"/>
        <w:jc w:val="both"/>
        <w:rPr>
          <w:rFonts w:ascii="Times New Roman" w:hAnsi="Times New Roman"/>
          <w:sz w:val="22"/>
          <w:szCs w:val="22"/>
        </w:rPr>
      </w:pPr>
      <w:r w:rsidRPr="00792B81">
        <w:rPr>
          <w:rFonts w:ascii="Times New Roman" w:hAnsi="Times New Roman"/>
          <w:sz w:val="22"/>
          <w:szCs w:val="22"/>
        </w:rPr>
        <w:t>(</w:t>
      </w:r>
      <w:r w:rsidR="00173ACD" w:rsidRPr="00792B81">
        <w:rPr>
          <w:rFonts w:ascii="Times New Roman" w:hAnsi="Times New Roman"/>
          <w:sz w:val="22"/>
          <w:szCs w:val="22"/>
        </w:rPr>
        <w:t>3</w:t>
      </w:r>
      <w:r w:rsidRPr="00792B81">
        <w:rPr>
          <w:rFonts w:ascii="Times New Roman" w:hAnsi="Times New Roman"/>
          <w:sz w:val="22"/>
          <w:szCs w:val="22"/>
        </w:rPr>
        <w:t xml:space="preserve">) Med zasipanjem </w:t>
      </w:r>
      <w:r w:rsidR="00016D86" w:rsidRPr="00792B81">
        <w:rPr>
          <w:rFonts w:ascii="Times New Roman" w:hAnsi="Times New Roman"/>
          <w:sz w:val="22"/>
          <w:szCs w:val="22"/>
        </w:rPr>
        <w:t>izkopov</w:t>
      </w:r>
      <w:r w:rsidR="00703C75" w:rsidRPr="00792B81">
        <w:rPr>
          <w:rFonts w:ascii="Times New Roman" w:hAnsi="Times New Roman"/>
          <w:sz w:val="22"/>
          <w:szCs w:val="22"/>
        </w:rPr>
        <w:t xml:space="preserve"> je treba upoštevati zahteve glede us</w:t>
      </w:r>
      <w:r w:rsidRPr="00792B81">
        <w:rPr>
          <w:rFonts w:ascii="Times New Roman" w:hAnsi="Times New Roman"/>
          <w:sz w:val="22"/>
          <w:szCs w:val="22"/>
        </w:rPr>
        <w:t>trezne strukture tal</w:t>
      </w:r>
      <w:r w:rsidR="00860B0C" w:rsidRPr="00792B81">
        <w:rPr>
          <w:rFonts w:ascii="Times New Roman" w:hAnsi="Times New Roman"/>
          <w:sz w:val="22"/>
          <w:szCs w:val="22"/>
        </w:rPr>
        <w:t>,</w:t>
      </w:r>
      <w:r w:rsidRPr="00792B81">
        <w:rPr>
          <w:rFonts w:ascii="Times New Roman" w:hAnsi="Times New Roman"/>
          <w:sz w:val="22"/>
          <w:szCs w:val="22"/>
        </w:rPr>
        <w:t xml:space="preserve"> </w:t>
      </w:r>
      <w:r w:rsidR="00335934" w:rsidRPr="00792B81">
        <w:rPr>
          <w:rFonts w:ascii="Times New Roman" w:hAnsi="Times New Roman"/>
          <w:sz w:val="22"/>
          <w:szCs w:val="22"/>
        </w:rPr>
        <w:t xml:space="preserve">njihove </w:t>
      </w:r>
      <w:proofErr w:type="spellStart"/>
      <w:r w:rsidR="00860B0C" w:rsidRPr="00792B81">
        <w:rPr>
          <w:rFonts w:ascii="Times New Roman" w:hAnsi="Times New Roman"/>
          <w:sz w:val="22"/>
          <w:szCs w:val="22"/>
        </w:rPr>
        <w:t>erodibilnosti</w:t>
      </w:r>
      <w:proofErr w:type="spellEnd"/>
      <w:r w:rsidR="00860B0C" w:rsidRPr="00792B81">
        <w:rPr>
          <w:rFonts w:ascii="Times New Roman" w:hAnsi="Times New Roman"/>
          <w:sz w:val="22"/>
          <w:szCs w:val="22"/>
        </w:rPr>
        <w:t xml:space="preserve"> in </w:t>
      </w:r>
      <w:r w:rsidRPr="00792B81">
        <w:rPr>
          <w:rFonts w:ascii="Times New Roman" w:hAnsi="Times New Roman"/>
          <w:sz w:val="22"/>
          <w:szCs w:val="22"/>
        </w:rPr>
        <w:t xml:space="preserve">stabilnosti </w:t>
      </w:r>
      <w:r w:rsidR="00E25875" w:rsidRPr="00792B81">
        <w:rPr>
          <w:rFonts w:ascii="Times New Roman" w:hAnsi="Times New Roman"/>
          <w:sz w:val="22"/>
          <w:szCs w:val="22"/>
        </w:rPr>
        <w:t>ter zahtev</w:t>
      </w:r>
      <w:r w:rsidR="004C7727" w:rsidRPr="00792B81">
        <w:rPr>
          <w:rFonts w:ascii="Times New Roman" w:hAnsi="Times New Roman"/>
          <w:sz w:val="22"/>
          <w:szCs w:val="22"/>
        </w:rPr>
        <w:t>e</w:t>
      </w:r>
      <w:r w:rsidR="00E25875" w:rsidRPr="00792B81">
        <w:rPr>
          <w:rFonts w:ascii="Times New Roman" w:hAnsi="Times New Roman"/>
          <w:sz w:val="22"/>
          <w:szCs w:val="22"/>
        </w:rPr>
        <w:t xml:space="preserve"> glede primernosti uporabljenega zemeljskega izkopa ali odvzete naplavine za zasipanje izkopov.</w:t>
      </w:r>
    </w:p>
    <w:p w14:paraId="43706948" w14:textId="77777777" w:rsidR="00E25875" w:rsidRPr="00792B81" w:rsidRDefault="00E25875" w:rsidP="00A80ECD">
      <w:pPr>
        <w:ind w:firstLine="708"/>
        <w:jc w:val="both"/>
        <w:rPr>
          <w:rFonts w:ascii="Times New Roman" w:hAnsi="Times New Roman"/>
          <w:sz w:val="22"/>
          <w:szCs w:val="22"/>
        </w:rPr>
      </w:pPr>
    </w:p>
    <w:p w14:paraId="523AB699" w14:textId="676E421B" w:rsidR="00E25875" w:rsidRPr="008141E5" w:rsidRDefault="00E25875" w:rsidP="00A80ECD">
      <w:pPr>
        <w:ind w:firstLine="708"/>
        <w:jc w:val="both"/>
        <w:rPr>
          <w:rFonts w:ascii="Times New Roman" w:hAnsi="Times New Roman"/>
          <w:sz w:val="22"/>
        </w:rPr>
      </w:pPr>
      <w:r w:rsidRPr="008141E5">
        <w:rPr>
          <w:rFonts w:ascii="Times New Roman" w:hAnsi="Times New Roman"/>
          <w:sz w:val="22"/>
          <w:szCs w:val="22"/>
        </w:rPr>
        <w:t xml:space="preserve">(4) </w:t>
      </w:r>
      <w:r w:rsidR="004C7727" w:rsidRPr="008141E5">
        <w:rPr>
          <w:rFonts w:ascii="Times New Roman" w:hAnsi="Times New Roman"/>
          <w:sz w:val="22"/>
        </w:rPr>
        <w:t>Z</w:t>
      </w:r>
      <w:r w:rsidRPr="008141E5">
        <w:rPr>
          <w:rFonts w:ascii="Times New Roman" w:hAnsi="Times New Roman"/>
          <w:sz w:val="22"/>
        </w:rPr>
        <w:t>emeljski izkop in odvzeta naplavina</w:t>
      </w:r>
      <w:r w:rsidR="00D769D5" w:rsidRPr="008141E5">
        <w:rPr>
          <w:rFonts w:ascii="Times New Roman" w:hAnsi="Times New Roman"/>
          <w:sz w:val="22"/>
        </w:rPr>
        <w:t>, ki sta namenjena</w:t>
      </w:r>
      <w:r w:rsidR="00D769D5" w:rsidRPr="008141E5">
        <w:rPr>
          <w:rFonts w:ascii="Times New Roman" w:hAnsi="Times New Roman"/>
          <w:sz w:val="22"/>
          <w:szCs w:val="22"/>
        </w:rPr>
        <w:t xml:space="preserve"> za zasipanje izkopov iz 3. do 6. točke drugega odstavka </w:t>
      </w:r>
      <w:r w:rsidR="00DF507C" w:rsidRPr="008141E5">
        <w:rPr>
          <w:rFonts w:ascii="Times New Roman" w:hAnsi="Times New Roman"/>
          <w:sz w:val="22"/>
          <w:szCs w:val="22"/>
        </w:rPr>
        <w:t>2</w:t>
      </w:r>
      <w:r w:rsidR="0025413D">
        <w:rPr>
          <w:rFonts w:ascii="Times New Roman" w:hAnsi="Times New Roman"/>
          <w:sz w:val="22"/>
          <w:szCs w:val="22"/>
        </w:rPr>
        <w:t>3</w:t>
      </w:r>
      <w:r w:rsidR="00DF507C" w:rsidRPr="008141E5">
        <w:rPr>
          <w:rFonts w:ascii="Times New Roman" w:hAnsi="Times New Roman"/>
          <w:sz w:val="22"/>
          <w:szCs w:val="22"/>
        </w:rPr>
        <w:t>.</w:t>
      </w:r>
      <w:r w:rsidR="00D769D5" w:rsidRPr="008141E5">
        <w:rPr>
          <w:rFonts w:ascii="Times New Roman" w:hAnsi="Times New Roman"/>
          <w:sz w:val="22"/>
          <w:szCs w:val="22"/>
        </w:rPr>
        <w:t xml:space="preserve"> člena</w:t>
      </w:r>
      <w:r w:rsidR="00DF507C" w:rsidRPr="008141E5">
        <w:rPr>
          <w:rFonts w:ascii="Times New Roman" w:hAnsi="Times New Roman"/>
          <w:sz w:val="22"/>
          <w:szCs w:val="22"/>
        </w:rPr>
        <w:t xml:space="preserve"> te uredbe</w:t>
      </w:r>
      <w:r w:rsidR="00D769D5" w:rsidRPr="008141E5">
        <w:rPr>
          <w:rFonts w:ascii="Times New Roman" w:hAnsi="Times New Roman"/>
          <w:sz w:val="22"/>
          <w:szCs w:val="22"/>
        </w:rPr>
        <w:t>,</w:t>
      </w:r>
      <w:r w:rsidRPr="008141E5">
        <w:rPr>
          <w:rFonts w:ascii="Times New Roman" w:hAnsi="Times New Roman"/>
          <w:sz w:val="22"/>
        </w:rPr>
        <w:t xml:space="preserve"> štejeta</w:t>
      </w:r>
      <w:r w:rsidR="007877BC" w:rsidRPr="008141E5">
        <w:rPr>
          <w:rFonts w:ascii="Times New Roman" w:hAnsi="Times New Roman"/>
          <w:sz w:val="22"/>
        </w:rPr>
        <w:t xml:space="preserve"> za</w:t>
      </w:r>
      <w:r w:rsidRPr="008141E5">
        <w:rPr>
          <w:rFonts w:ascii="Times New Roman" w:hAnsi="Times New Roman"/>
          <w:sz w:val="22"/>
        </w:rPr>
        <w:t>:</w:t>
      </w:r>
    </w:p>
    <w:p w14:paraId="341AFBCA" w14:textId="141FE57A" w:rsidR="007877BC" w:rsidRPr="008141E5" w:rsidRDefault="007463B6" w:rsidP="00A80ECD">
      <w:pPr>
        <w:ind w:firstLine="708"/>
        <w:jc w:val="both"/>
        <w:rPr>
          <w:rFonts w:ascii="Times New Roman" w:hAnsi="Times New Roman"/>
          <w:sz w:val="22"/>
        </w:rPr>
      </w:pPr>
      <w:r w:rsidRPr="008141E5">
        <w:rPr>
          <w:rFonts w:ascii="Times New Roman" w:hAnsi="Times New Roman"/>
          <w:sz w:val="22"/>
        </w:rPr>
        <w:t>1.</w:t>
      </w:r>
      <w:r w:rsidR="00E25875" w:rsidRPr="008141E5">
        <w:rPr>
          <w:rFonts w:ascii="Times New Roman" w:hAnsi="Times New Roman"/>
          <w:sz w:val="22"/>
        </w:rPr>
        <w:t xml:space="preserve"> </w:t>
      </w:r>
      <w:r w:rsidR="00B965B4" w:rsidRPr="008141E5">
        <w:rPr>
          <w:rFonts w:ascii="Times New Roman" w:hAnsi="Times New Roman"/>
          <w:sz w:val="22"/>
        </w:rPr>
        <w:t xml:space="preserve">zelo </w:t>
      </w:r>
      <w:r w:rsidR="00E25875" w:rsidRPr="008141E5">
        <w:rPr>
          <w:rFonts w:ascii="Times New Roman" w:hAnsi="Times New Roman"/>
          <w:sz w:val="22"/>
        </w:rPr>
        <w:t xml:space="preserve">primerna za zasipanje izkopov, če </w:t>
      </w:r>
      <w:r w:rsidR="009462F3" w:rsidRPr="008141E5">
        <w:rPr>
          <w:rFonts w:ascii="Times New Roman" w:hAnsi="Times New Roman"/>
          <w:sz w:val="22"/>
        </w:rPr>
        <w:t>ju sestavljajo peščeni delci in gline</w:t>
      </w:r>
      <w:r w:rsidR="00B965B4" w:rsidRPr="008141E5">
        <w:rPr>
          <w:rFonts w:ascii="Times New Roman" w:hAnsi="Times New Roman"/>
          <w:sz w:val="22"/>
        </w:rPr>
        <w:t xml:space="preserve"> in je </w:t>
      </w:r>
      <w:r w:rsidR="004C7727" w:rsidRPr="008141E5">
        <w:rPr>
          <w:rFonts w:ascii="Times New Roman" w:hAnsi="Times New Roman"/>
          <w:sz w:val="22"/>
        </w:rPr>
        <w:t xml:space="preserve">v njih </w:t>
      </w:r>
      <w:r w:rsidR="00B965B4" w:rsidRPr="008141E5">
        <w:rPr>
          <w:rFonts w:ascii="Times New Roman" w:hAnsi="Times New Roman"/>
          <w:sz w:val="22"/>
        </w:rPr>
        <w:t>grobih</w:t>
      </w:r>
      <w:r w:rsidRPr="008141E5">
        <w:rPr>
          <w:rFonts w:ascii="Times New Roman" w:hAnsi="Times New Roman"/>
          <w:sz w:val="22"/>
        </w:rPr>
        <w:t xml:space="preserve"> delcev</w:t>
      </w:r>
      <w:r w:rsidR="00B965B4" w:rsidRPr="008141E5">
        <w:rPr>
          <w:rFonts w:ascii="Times New Roman" w:hAnsi="Times New Roman"/>
          <w:sz w:val="22"/>
        </w:rPr>
        <w:t xml:space="preserve"> (&gt; 2 mm) in mineralnih nečistoč manj kot</w:t>
      </w:r>
      <w:r w:rsidR="00E25875" w:rsidRPr="008141E5">
        <w:rPr>
          <w:rFonts w:ascii="Times New Roman" w:hAnsi="Times New Roman"/>
          <w:sz w:val="22"/>
        </w:rPr>
        <w:t xml:space="preserve"> </w:t>
      </w:r>
      <w:r w:rsidR="00B965B4" w:rsidRPr="008141E5">
        <w:rPr>
          <w:rFonts w:ascii="Times New Roman" w:hAnsi="Times New Roman"/>
          <w:sz w:val="22"/>
        </w:rPr>
        <w:t>2</w:t>
      </w:r>
      <w:r w:rsidR="007877BC" w:rsidRPr="008141E5">
        <w:rPr>
          <w:rFonts w:ascii="Times New Roman" w:hAnsi="Times New Roman"/>
          <w:sz w:val="22"/>
        </w:rPr>
        <w:t xml:space="preserve"> volumska odstotka;</w:t>
      </w:r>
    </w:p>
    <w:p w14:paraId="105C3D2B" w14:textId="593935A0" w:rsidR="007877BC" w:rsidRPr="008141E5" w:rsidRDefault="007463B6" w:rsidP="00A80ECD">
      <w:pPr>
        <w:ind w:firstLine="708"/>
        <w:jc w:val="both"/>
        <w:rPr>
          <w:rFonts w:ascii="Times New Roman" w:hAnsi="Times New Roman"/>
          <w:sz w:val="22"/>
        </w:rPr>
      </w:pPr>
      <w:r w:rsidRPr="008141E5">
        <w:rPr>
          <w:rFonts w:ascii="Times New Roman" w:hAnsi="Times New Roman"/>
          <w:sz w:val="22"/>
        </w:rPr>
        <w:t>2.</w:t>
      </w:r>
      <w:r w:rsidR="007877BC" w:rsidRPr="008141E5">
        <w:rPr>
          <w:rFonts w:ascii="Times New Roman" w:hAnsi="Times New Roman"/>
          <w:sz w:val="22"/>
        </w:rPr>
        <w:t xml:space="preserve"> primerna za zasipanje izkopov, če </w:t>
      </w:r>
      <w:r w:rsidR="004C7727" w:rsidRPr="008141E5">
        <w:rPr>
          <w:rFonts w:ascii="Times New Roman" w:hAnsi="Times New Roman"/>
          <w:sz w:val="22"/>
        </w:rPr>
        <w:t>ju sestavljajo glinasti delci v kombinaciji s srednje velikimi</w:t>
      </w:r>
      <w:r w:rsidRPr="008141E5">
        <w:rPr>
          <w:rFonts w:ascii="Times New Roman" w:hAnsi="Times New Roman"/>
          <w:sz w:val="22"/>
        </w:rPr>
        <w:t xml:space="preserve"> </w:t>
      </w:r>
      <w:proofErr w:type="spellStart"/>
      <w:r w:rsidRPr="008141E5">
        <w:rPr>
          <w:rFonts w:ascii="Times New Roman" w:hAnsi="Times New Roman"/>
          <w:sz w:val="22"/>
        </w:rPr>
        <w:t>meljastimi</w:t>
      </w:r>
      <w:proofErr w:type="spellEnd"/>
      <w:r w:rsidRPr="008141E5">
        <w:rPr>
          <w:rFonts w:ascii="Times New Roman" w:hAnsi="Times New Roman"/>
          <w:sz w:val="22"/>
        </w:rPr>
        <w:t xml:space="preserve"> </w:t>
      </w:r>
      <w:r w:rsidR="004C7727" w:rsidRPr="008141E5">
        <w:rPr>
          <w:rFonts w:ascii="Times New Roman" w:hAnsi="Times New Roman"/>
          <w:sz w:val="22"/>
        </w:rPr>
        <w:t xml:space="preserve"> delci</w:t>
      </w:r>
      <w:r w:rsidR="007877BC" w:rsidRPr="008141E5">
        <w:rPr>
          <w:rFonts w:ascii="Times New Roman" w:hAnsi="Times New Roman"/>
          <w:sz w:val="22"/>
        </w:rPr>
        <w:t xml:space="preserve"> ali je </w:t>
      </w:r>
      <w:r w:rsidR="004C7727" w:rsidRPr="008141E5">
        <w:rPr>
          <w:rFonts w:ascii="Times New Roman" w:hAnsi="Times New Roman"/>
          <w:sz w:val="22"/>
        </w:rPr>
        <w:t xml:space="preserve">v njih </w:t>
      </w:r>
      <w:r w:rsidR="007877BC" w:rsidRPr="008141E5">
        <w:rPr>
          <w:rFonts w:ascii="Times New Roman" w:hAnsi="Times New Roman"/>
          <w:sz w:val="22"/>
        </w:rPr>
        <w:t>grobih delcev (&gt; 2 mm) ali mineralnih nečistoč med 2 in 5 volumskih odstotkov, in</w:t>
      </w:r>
    </w:p>
    <w:p w14:paraId="1AC41AD2" w14:textId="0072E483" w:rsidR="00703C75" w:rsidRPr="00792B81" w:rsidRDefault="007463B6" w:rsidP="0088429B">
      <w:pPr>
        <w:ind w:firstLine="708"/>
        <w:jc w:val="both"/>
        <w:rPr>
          <w:rFonts w:ascii="Times New Roman" w:hAnsi="Times New Roman"/>
          <w:sz w:val="22"/>
          <w:szCs w:val="22"/>
        </w:rPr>
      </w:pPr>
      <w:r w:rsidRPr="008141E5">
        <w:rPr>
          <w:rFonts w:ascii="Times New Roman" w:hAnsi="Times New Roman"/>
          <w:sz w:val="22"/>
        </w:rPr>
        <w:t>3.</w:t>
      </w:r>
      <w:r w:rsidR="007877BC" w:rsidRPr="008141E5">
        <w:rPr>
          <w:rFonts w:ascii="Times New Roman" w:hAnsi="Times New Roman"/>
          <w:sz w:val="22"/>
        </w:rPr>
        <w:t xml:space="preserve"> neprimerna za zasipanje izkopov, če ju sestav</w:t>
      </w:r>
      <w:r w:rsidR="009462F3" w:rsidRPr="008141E5">
        <w:rPr>
          <w:rFonts w:ascii="Times New Roman" w:hAnsi="Times New Roman"/>
          <w:sz w:val="22"/>
        </w:rPr>
        <w:t>ljajo</w:t>
      </w:r>
      <w:r w:rsidR="004C7727" w:rsidRPr="008141E5">
        <w:rPr>
          <w:rFonts w:ascii="Times New Roman" w:hAnsi="Times New Roman"/>
          <w:sz w:val="22"/>
        </w:rPr>
        <w:t xml:space="preserve"> </w:t>
      </w:r>
      <w:r w:rsidR="009462F3" w:rsidRPr="008141E5">
        <w:rPr>
          <w:rFonts w:ascii="Times New Roman" w:hAnsi="Times New Roman"/>
          <w:sz w:val="22"/>
        </w:rPr>
        <w:t>glin</w:t>
      </w:r>
      <w:r w:rsidR="004C7727" w:rsidRPr="008141E5">
        <w:rPr>
          <w:rFonts w:ascii="Times New Roman" w:hAnsi="Times New Roman"/>
          <w:sz w:val="22"/>
        </w:rPr>
        <w:t>asti delci</w:t>
      </w:r>
      <w:r w:rsidR="007877BC" w:rsidRPr="008141E5">
        <w:rPr>
          <w:rFonts w:ascii="Times New Roman" w:hAnsi="Times New Roman"/>
          <w:sz w:val="22"/>
        </w:rPr>
        <w:t xml:space="preserve"> ali je </w:t>
      </w:r>
      <w:r w:rsidR="004C7727" w:rsidRPr="008141E5">
        <w:rPr>
          <w:rFonts w:ascii="Times New Roman" w:hAnsi="Times New Roman"/>
          <w:sz w:val="22"/>
        </w:rPr>
        <w:t xml:space="preserve">v njih </w:t>
      </w:r>
      <w:r w:rsidR="007877BC" w:rsidRPr="008141E5">
        <w:rPr>
          <w:rFonts w:ascii="Times New Roman" w:hAnsi="Times New Roman"/>
          <w:sz w:val="22"/>
        </w:rPr>
        <w:t>grobih delcev (&gt; 2</w:t>
      </w:r>
      <w:r w:rsidR="0088429B" w:rsidRPr="008141E5">
        <w:rPr>
          <w:rFonts w:ascii="Times New Roman" w:hAnsi="Times New Roman"/>
          <w:sz w:val="22"/>
        </w:rPr>
        <w:t xml:space="preserve"> </w:t>
      </w:r>
      <w:r w:rsidR="007877BC" w:rsidRPr="008141E5">
        <w:rPr>
          <w:rFonts w:ascii="Times New Roman" w:hAnsi="Times New Roman"/>
          <w:sz w:val="22"/>
        </w:rPr>
        <w:t xml:space="preserve">mm) ali mineralnih nečistoč </w:t>
      </w:r>
      <w:r w:rsidR="009462F3" w:rsidRPr="008141E5">
        <w:rPr>
          <w:rFonts w:ascii="Times New Roman" w:hAnsi="Times New Roman"/>
          <w:sz w:val="22"/>
        </w:rPr>
        <w:t>več kot</w:t>
      </w:r>
      <w:r w:rsidR="007877BC" w:rsidRPr="008141E5">
        <w:rPr>
          <w:rFonts w:ascii="Times New Roman" w:hAnsi="Times New Roman"/>
          <w:sz w:val="22"/>
        </w:rPr>
        <w:t xml:space="preserve"> 5 volumskih odstotkov</w:t>
      </w:r>
      <w:r w:rsidR="009462F3" w:rsidRPr="008141E5">
        <w:rPr>
          <w:rFonts w:ascii="Times New Roman" w:hAnsi="Times New Roman"/>
          <w:sz w:val="22"/>
        </w:rPr>
        <w:t>.</w:t>
      </w:r>
    </w:p>
    <w:p w14:paraId="78E8EA17" w14:textId="77777777" w:rsidR="00173ACD" w:rsidRPr="00792B81" w:rsidRDefault="00173ACD" w:rsidP="00A80ECD">
      <w:pPr>
        <w:ind w:firstLine="708"/>
        <w:jc w:val="both"/>
        <w:rPr>
          <w:rFonts w:ascii="Times New Roman" w:hAnsi="Times New Roman"/>
          <w:sz w:val="22"/>
          <w:szCs w:val="22"/>
        </w:rPr>
      </w:pPr>
    </w:p>
    <w:p w14:paraId="1DD84D0A" w14:textId="0D2DB194" w:rsidR="0046035A" w:rsidRPr="00792B81" w:rsidRDefault="00173ACD" w:rsidP="00A80ECD">
      <w:pPr>
        <w:ind w:firstLine="708"/>
        <w:jc w:val="both"/>
        <w:rPr>
          <w:rFonts w:ascii="Times New Roman" w:hAnsi="Times New Roman"/>
          <w:sz w:val="22"/>
          <w:szCs w:val="22"/>
        </w:rPr>
      </w:pPr>
      <w:r w:rsidRPr="00792B81">
        <w:rPr>
          <w:rFonts w:ascii="Times New Roman" w:hAnsi="Times New Roman"/>
          <w:sz w:val="22"/>
          <w:szCs w:val="22"/>
        </w:rPr>
        <w:t>(</w:t>
      </w:r>
      <w:r w:rsidR="004C7727" w:rsidRPr="00792B81">
        <w:rPr>
          <w:rFonts w:ascii="Times New Roman" w:hAnsi="Times New Roman"/>
          <w:sz w:val="22"/>
          <w:szCs w:val="22"/>
        </w:rPr>
        <w:t>5</w:t>
      </w:r>
      <w:r w:rsidRPr="00792B81">
        <w:rPr>
          <w:rFonts w:ascii="Times New Roman" w:hAnsi="Times New Roman"/>
          <w:sz w:val="22"/>
          <w:szCs w:val="22"/>
        </w:rPr>
        <w:t xml:space="preserve">) </w:t>
      </w:r>
      <w:bookmarkStart w:id="123" w:name="_Hlk148554496"/>
      <w:r w:rsidRPr="00792B81">
        <w:rPr>
          <w:rFonts w:ascii="Times New Roman" w:hAnsi="Times New Roman"/>
          <w:sz w:val="22"/>
          <w:szCs w:val="22"/>
        </w:rPr>
        <w:t xml:space="preserve">Navodilo za ohranjanje in vzpostavitev ekosistemskih storitev tal </w:t>
      </w:r>
      <w:bookmarkEnd w:id="123"/>
      <w:r w:rsidRPr="00792B81">
        <w:rPr>
          <w:rFonts w:ascii="Times New Roman" w:hAnsi="Times New Roman"/>
          <w:sz w:val="22"/>
          <w:szCs w:val="22"/>
        </w:rPr>
        <w:t xml:space="preserve">pri uporabi zemeljskega izkopa ali odvzete naplavine kot nadomestnega gradbenega materiala pri zasipanju izkopov </w:t>
      </w:r>
      <w:r w:rsidR="00DF507C">
        <w:rPr>
          <w:rFonts w:ascii="Times New Roman" w:hAnsi="Times New Roman"/>
          <w:sz w:val="22"/>
          <w:szCs w:val="22"/>
        </w:rPr>
        <w:t>iz 3. do 6. točke iz drugega odstavka 2</w:t>
      </w:r>
      <w:r w:rsidR="0025413D">
        <w:rPr>
          <w:rFonts w:ascii="Times New Roman" w:hAnsi="Times New Roman"/>
          <w:sz w:val="22"/>
          <w:szCs w:val="22"/>
        </w:rPr>
        <w:t>3</w:t>
      </w:r>
      <w:r w:rsidR="00DF507C">
        <w:rPr>
          <w:rFonts w:ascii="Times New Roman" w:hAnsi="Times New Roman"/>
          <w:sz w:val="22"/>
          <w:szCs w:val="22"/>
        </w:rPr>
        <w:t>. člena te uredbe</w:t>
      </w:r>
      <w:r w:rsidR="00DF507C" w:rsidRPr="00792B81">
        <w:rPr>
          <w:rFonts w:ascii="Times New Roman" w:hAnsi="Times New Roman"/>
          <w:sz w:val="22"/>
          <w:szCs w:val="22"/>
        </w:rPr>
        <w:t xml:space="preserve"> </w:t>
      </w:r>
      <w:r w:rsidR="0046035A" w:rsidRPr="00792B81">
        <w:rPr>
          <w:rFonts w:ascii="Times New Roman" w:hAnsi="Times New Roman"/>
          <w:sz w:val="22"/>
          <w:szCs w:val="22"/>
        </w:rPr>
        <w:t>je objavljeno na osrednjem spletnem mestu državne uprave.</w:t>
      </w:r>
    </w:p>
    <w:p w14:paraId="7045A9D3" w14:textId="17F17224" w:rsidR="001E5470" w:rsidRPr="00792B81" w:rsidRDefault="001E5470" w:rsidP="00A80ECD">
      <w:pPr>
        <w:ind w:firstLine="708"/>
        <w:jc w:val="both"/>
        <w:rPr>
          <w:rFonts w:ascii="Times New Roman" w:hAnsi="Times New Roman"/>
          <w:sz w:val="22"/>
          <w:szCs w:val="22"/>
        </w:rPr>
      </w:pPr>
    </w:p>
    <w:p w14:paraId="3B91050E" w14:textId="4E4390BF" w:rsidR="00885830" w:rsidRPr="00792B81" w:rsidRDefault="00B10184" w:rsidP="00A80ECD">
      <w:pPr>
        <w:jc w:val="center"/>
        <w:rPr>
          <w:rFonts w:ascii="Times New Roman" w:hAnsi="Times New Roman"/>
          <w:b/>
          <w:sz w:val="22"/>
          <w:szCs w:val="22"/>
        </w:rPr>
      </w:pPr>
      <w:bookmarkStart w:id="124" w:name="_Hlk122597654"/>
      <w:r w:rsidRPr="00792B81">
        <w:rPr>
          <w:rFonts w:ascii="Times New Roman" w:hAnsi="Times New Roman"/>
          <w:b/>
          <w:sz w:val="22"/>
          <w:szCs w:val="22"/>
        </w:rPr>
        <w:t>2</w:t>
      </w:r>
      <w:r w:rsidR="0025413D">
        <w:rPr>
          <w:rFonts w:ascii="Times New Roman" w:hAnsi="Times New Roman"/>
          <w:b/>
          <w:sz w:val="22"/>
          <w:szCs w:val="22"/>
        </w:rPr>
        <w:t>7</w:t>
      </w:r>
      <w:r w:rsidR="00885830" w:rsidRPr="00792B81">
        <w:rPr>
          <w:rFonts w:ascii="Times New Roman" w:hAnsi="Times New Roman"/>
          <w:b/>
          <w:sz w:val="22"/>
          <w:szCs w:val="22"/>
        </w:rPr>
        <w:t>. člen</w:t>
      </w:r>
    </w:p>
    <w:p w14:paraId="457BB83C" w14:textId="3012F92B" w:rsidR="00885830" w:rsidRPr="00792B81" w:rsidRDefault="00885830" w:rsidP="00A80ECD">
      <w:pPr>
        <w:jc w:val="center"/>
        <w:rPr>
          <w:rFonts w:ascii="Times New Roman" w:hAnsi="Times New Roman"/>
          <w:b/>
          <w:sz w:val="22"/>
          <w:szCs w:val="22"/>
        </w:rPr>
      </w:pPr>
      <w:r w:rsidRPr="00792B81">
        <w:rPr>
          <w:rFonts w:ascii="Times New Roman" w:hAnsi="Times New Roman"/>
          <w:b/>
          <w:sz w:val="22"/>
          <w:szCs w:val="22"/>
        </w:rPr>
        <w:t>(</w:t>
      </w:r>
      <w:r w:rsidR="008C311F" w:rsidRPr="00792B81">
        <w:rPr>
          <w:rFonts w:ascii="Times New Roman" w:hAnsi="Times New Roman"/>
          <w:b/>
          <w:sz w:val="22"/>
          <w:szCs w:val="22"/>
        </w:rPr>
        <w:t xml:space="preserve">omejitve </w:t>
      </w:r>
      <w:r w:rsidRPr="00792B81">
        <w:rPr>
          <w:rFonts w:ascii="Times New Roman" w:hAnsi="Times New Roman"/>
          <w:b/>
          <w:sz w:val="22"/>
          <w:szCs w:val="22"/>
        </w:rPr>
        <w:t xml:space="preserve">v zvezi z </w:t>
      </w:r>
      <w:bookmarkStart w:id="125" w:name="_Hlk114427366"/>
      <w:r w:rsidRPr="00792B81">
        <w:rPr>
          <w:rFonts w:ascii="Times New Roman" w:hAnsi="Times New Roman"/>
          <w:b/>
          <w:sz w:val="22"/>
          <w:szCs w:val="22"/>
        </w:rPr>
        <w:t>vsebnostjo organskega ogljika</w:t>
      </w:r>
      <w:bookmarkEnd w:id="125"/>
      <w:r w:rsidRPr="00792B81">
        <w:rPr>
          <w:rFonts w:ascii="Times New Roman" w:hAnsi="Times New Roman"/>
          <w:b/>
          <w:sz w:val="22"/>
          <w:szCs w:val="22"/>
        </w:rPr>
        <w:t>)</w:t>
      </w:r>
    </w:p>
    <w:bookmarkEnd w:id="124"/>
    <w:p w14:paraId="3657C0F2" w14:textId="77777777" w:rsidR="00885830" w:rsidRPr="00792B81" w:rsidRDefault="00885830" w:rsidP="00A80ECD">
      <w:pPr>
        <w:jc w:val="both"/>
        <w:rPr>
          <w:rFonts w:ascii="Times New Roman" w:hAnsi="Times New Roman"/>
          <w:sz w:val="22"/>
          <w:szCs w:val="22"/>
        </w:rPr>
      </w:pPr>
    </w:p>
    <w:p w14:paraId="5F91D403" w14:textId="5D7E1447" w:rsidR="004E6CA4" w:rsidRPr="00792B81" w:rsidRDefault="00FF20BA" w:rsidP="00A80ECD">
      <w:pPr>
        <w:ind w:firstLine="708"/>
        <w:jc w:val="both"/>
        <w:rPr>
          <w:rFonts w:ascii="Times New Roman" w:hAnsi="Times New Roman"/>
          <w:sz w:val="22"/>
          <w:szCs w:val="22"/>
        </w:rPr>
      </w:pPr>
      <w:r w:rsidRPr="00792B81">
        <w:rPr>
          <w:rFonts w:ascii="Times New Roman" w:hAnsi="Times New Roman"/>
          <w:sz w:val="22"/>
          <w:szCs w:val="22"/>
        </w:rPr>
        <w:t>(1</w:t>
      </w:r>
      <w:r w:rsidR="00B05815" w:rsidRPr="00792B81">
        <w:rPr>
          <w:rFonts w:ascii="Times New Roman" w:hAnsi="Times New Roman"/>
          <w:sz w:val="22"/>
          <w:szCs w:val="22"/>
        </w:rPr>
        <w:t xml:space="preserve">) Če </w:t>
      </w:r>
      <w:r w:rsidR="002B6D23" w:rsidRPr="00792B81">
        <w:rPr>
          <w:rFonts w:ascii="Times New Roman" w:hAnsi="Times New Roman"/>
          <w:sz w:val="22"/>
          <w:szCs w:val="22"/>
        </w:rPr>
        <w:t>se</w:t>
      </w:r>
      <w:r w:rsidR="00717440" w:rsidRPr="00792B81">
        <w:rPr>
          <w:rFonts w:ascii="Times New Roman" w:hAnsi="Times New Roman"/>
          <w:sz w:val="22"/>
          <w:szCs w:val="22"/>
        </w:rPr>
        <w:t xml:space="preserve"> zemeljsk</w:t>
      </w:r>
      <w:r w:rsidR="002B6D23" w:rsidRPr="00792B81">
        <w:rPr>
          <w:rFonts w:ascii="Times New Roman" w:hAnsi="Times New Roman"/>
          <w:sz w:val="22"/>
          <w:szCs w:val="22"/>
        </w:rPr>
        <w:t>i</w:t>
      </w:r>
      <w:r w:rsidR="00717440" w:rsidRPr="00792B81">
        <w:rPr>
          <w:rFonts w:ascii="Times New Roman" w:hAnsi="Times New Roman"/>
          <w:sz w:val="22"/>
          <w:szCs w:val="22"/>
        </w:rPr>
        <w:t xml:space="preserve"> izkop ali </w:t>
      </w:r>
      <w:r w:rsidR="00ED2AF9" w:rsidRPr="00792B81">
        <w:rPr>
          <w:rFonts w:ascii="Times New Roman" w:hAnsi="Times New Roman"/>
          <w:sz w:val="22"/>
          <w:szCs w:val="22"/>
        </w:rPr>
        <w:t>odvzeta</w:t>
      </w:r>
      <w:r w:rsidR="00717440" w:rsidRPr="00792B81">
        <w:rPr>
          <w:rFonts w:ascii="Times New Roman" w:hAnsi="Times New Roman"/>
          <w:sz w:val="22"/>
          <w:szCs w:val="22"/>
        </w:rPr>
        <w:t xml:space="preserve"> naplavin</w:t>
      </w:r>
      <w:r w:rsidR="002B6D23" w:rsidRPr="00792B81">
        <w:rPr>
          <w:rFonts w:ascii="Times New Roman" w:hAnsi="Times New Roman"/>
          <w:sz w:val="22"/>
          <w:szCs w:val="22"/>
        </w:rPr>
        <w:t>a</w:t>
      </w:r>
      <w:r w:rsidR="00717440" w:rsidRPr="00792B81">
        <w:rPr>
          <w:rFonts w:ascii="Times New Roman" w:hAnsi="Times New Roman"/>
          <w:sz w:val="22"/>
          <w:szCs w:val="22"/>
        </w:rPr>
        <w:t xml:space="preserve"> uporab</w:t>
      </w:r>
      <w:r w:rsidR="002B6D23" w:rsidRPr="00792B81">
        <w:rPr>
          <w:rFonts w:ascii="Times New Roman" w:hAnsi="Times New Roman"/>
          <w:sz w:val="22"/>
          <w:szCs w:val="22"/>
        </w:rPr>
        <w:t>ljata</w:t>
      </w:r>
      <w:r w:rsidR="00717440" w:rsidRPr="00792B81">
        <w:rPr>
          <w:rFonts w:ascii="Times New Roman" w:hAnsi="Times New Roman"/>
          <w:sz w:val="22"/>
          <w:szCs w:val="22"/>
        </w:rPr>
        <w:t xml:space="preserve"> </w:t>
      </w:r>
      <w:r w:rsidR="00E03EF8" w:rsidRPr="00792B81">
        <w:rPr>
          <w:rFonts w:ascii="Times New Roman" w:hAnsi="Times New Roman"/>
          <w:sz w:val="22"/>
          <w:szCs w:val="22"/>
        </w:rPr>
        <w:t xml:space="preserve">kot </w:t>
      </w:r>
      <w:r w:rsidR="002D1E2D" w:rsidRPr="00792B81">
        <w:rPr>
          <w:rFonts w:ascii="Times New Roman" w:hAnsi="Times New Roman"/>
          <w:sz w:val="22"/>
          <w:szCs w:val="22"/>
        </w:rPr>
        <w:t xml:space="preserve">nadomestni gradbeni </w:t>
      </w:r>
      <w:r w:rsidR="00E03EF8" w:rsidRPr="00792B81">
        <w:rPr>
          <w:rFonts w:ascii="Times New Roman" w:hAnsi="Times New Roman"/>
          <w:sz w:val="22"/>
          <w:szCs w:val="22"/>
        </w:rPr>
        <w:t xml:space="preserve">material </w:t>
      </w:r>
      <w:r w:rsidR="00717440" w:rsidRPr="00792B81">
        <w:rPr>
          <w:rFonts w:ascii="Times New Roman" w:hAnsi="Times New Roman"/>
          <w:sz w:val="22"/>
          <w:szCs w:val="22"/>
        </w:rPr>
        <w:t xml:space="preserve">za zasipanje </w:t>
      </w:r>
      <w:r w:rsidR="00CF7412" w:rsidRPr="00792B81">
        <w:rPr>
          <w:rFonts w:ascii="Times New Roman" w:hAnsi="Times New Roman"/>
          <w:sz w:val="22"/>
          <w:szCs w:val="22"/>
        </w:rPr>
        <w:t>izkopov</w:t>
      </w:r>
      <w:r w:rsidR="00A419CE" w:rsidRPr="00792B81">
        <w:rPr>
          <w:rFonts w:ascii="Times New Roman" w:hAnsi="Times New Roman"/>
          <w:sz w:val="22"/>
          <w:szCs w:val="22"/>
        </w:rPr>
        <w:t xml:space="preserve"> zaradi vzpostavitve spodnjega dela tal</w:t>
      </w:r>
      <w:r w:rsidR="00C67263" w:rsidRPr="00792B81">
        <w:rPr>
          <w:rFonts w:ascii="Times New Roman" w:hAnsi="Times New Roman"/>
          <w:sz w:val="22"/>
          <w:szCs w:val="22"/>
        </w:rPr>
        <w:t xml:space="preserve"> ali matične podlage</w:t>
      </w:r>
      <w:r w:rsidR="004E6CA4" w:rsidRPr="00792B81">
        <w:rPr>
          <w:rFonts w:ascii="Times New Roman" w:hAnsi="Times New Roman"/>
          <w:sz w:val="22"/>
          <w:szCs w:val="22"/>
        </w:rPr>
        <w:t xml:space="preserve">, </w:t>
      </w:r>
      <w:r w:rsidR="00380B36" w:rsidRPr="00792B81">
        <w:rPr>
          <w:rFonts w:ascii="Times New Roman" w:hAnsi="Times New Roman"/>
          <w:sz w:val="22"/>
          <w:szCs w:val="22"/>
        </w:rPr>
        <w:t>je treba</w:t>
      </w:r>
      <w:r w:rsidR="002B6D23" w:rsidRPr="00792B81">
        <w:rPr>
          <w:rFonts w:ascii="Times New Roman" w:hAnsi="Times New Roman"/>
          <w:sz w:val="22"/>
          <w:szCs w:val="22"/>
        </w:rPr>
        <w:t xml:space="preserve"> pred zasipanjem</w:t>
      </w:r>
      <w:r w:rsidR="004E6CA4" w:rsidRPr="00792B81">
        <w:rPr>
          <w:rFonts w:ascii="Times New Roman" w:hAnsi="Times New Roman"/>
          <w:sz w:val="22"/>
          <w:szCs w:val="22"/>
        </w:rPr>
        <w:t xml:space="preserve"> </w:t>
      </w:r>
      <w:r w:rsidR="000B7582" w:rsidRPr="00792B81">
        <w:rPr>
          <w:rFonts w:ascii="Times New Roman" w:hAnsi="Times New Roman"/>
          <w:sz w:val="22"/>
          <w:szCs w:val="22"/>
        </w:rPr>
        <w:t xml:space="preserve">izkopa </w:t>
      </w:r>
      <w:r w:rsidR="004458D6" w:rsidRPr="00792B81">
        <w:rPr>
          <w:rFonts w:ascii="Times New Roman" w:hAnsi="Times New Roman"/>
          <w:sz w:val="22"/>
          <w:szCs w:val="22"/>
        </w:rPr>
        <w:t xml:space="preserve">zagotoviti </w:t>
      </w:r>
      <w:r w:rsidR="002D1E2D" w:rsidRPr="00792B81">
        <w:rPr>
          <w:rFonts w:ascii="Times New Roman" w:hAnsi="Times New Roman"/>
          <w:sz w:val="22"/>
          <w:szCs w:val="22"/>
        </w:rPr>
        <w:t xml:space="preserve">tudi </w:t>
      </w:r>
      <w:r w:rsidR="004458D6" w:rsidRPr="00792B81">
        <w:rPr>
          <w:rFonts w:ascii="Times New Roman" w:hAnsi="Times New Roman"/>
          <w:sz w:val="22"/>
          <w:szCs w:val="22"/>
        </w:rPr>
        <w:t>meritev</w:t>
      </w:r>
      <w:r w:rsidR="00B05815" w:rsidRPr="00792B81">
        <w:rPr>
          <w:rFonts w:ascii="Times New Roman" w:hAnsi="Times New Roman"/>
          <w:sz w:val="22"/>
          <w:szCs w:val="22"/>
        </w:rPr>
        <w:t xml:space="preserve"> vsebnost</w:t>
      </w:r>
      <w:r w:rsidR="00FA4CD7" w:rsidRPr="00792B81">
        <w:rPr>
          <w:rFonts w:ascii="Times New Roman" w:hAnsi="Times New Roman"/>
          <w:sz w:val="22"/>
          <w:szCs w:val="22"/>
        </w:rPr>
        <w:t>i</w:t>
      </w:r>
      <w:r w:rsidR="00B05815" w:rsidRPr="00792B81">
        <w:rPr>
          <w:rFonts w:ascii="Times New Roman" w:hAnsi="Times New Roman"/>
          <w:sz w:val="22"/>
          <w:szCs w:val="22"/>
        </w:rPr>
        <w:t xml:space="preserve"> organskega oglji</w:t>
      </w:r>
      <w:r w:rsidR="004E6CA4" w:rsidRPr="00792B81">
        <w:rPr>
          <w:rFonts w:ascii="Times New Roman" w:hAnsi="Times New Roman"/>
          <w:sz w:val="22"/>
          <w:szCs w:val="22"/>
        </w:rPr>
        <w:t>ka</w:t>
      </w:r>
      <w:r w:rsidR="00565E4E" w:rsidRPr="00792B81">
        <w:rPr>
          <w:rFonts w:ascii="Times New Roman" w:hAnsi="Times New Roman"/>
          <w:sz w:val="22"/>
          <w:szCs w:val="22"/>
        </w:rPr>
        <w:t xml:space="preserve"> </w:t>
      </w:r>
      <w:r w:rsidR="00212AA3" w:rsidRPr="00792B81">
        <w:rPr>
          <w:rFonts w:ascii="Times New Roman" w:hAnsi="Times New Roman"/>
          <w:sz w:val="22"/>
          <w:szCs w:val="22"/>
        </w:rPr>
        <w:t>v materialu za zasipanje izkopov</w:t>
      </w:r>
      <w:r w:rsidR="000B7582" w:rsidRPr="00792B81">
        <w:rPr>
          <w:rFonts w:ascii="Times New Roman" w:hAnsi="Times New Roman"/>
          <w:sz w:val="22"/>
          <w:szCs w:val="22"/>
        </w:rPr>
        <w:t xml:space="preserve"> </w:t>
      </w:r>
      <w:r w:rsidR="00565E4E" w:rsidRPr="00792B81">
        <w:rPr>
          <w:rFonts w:ascii="Times New Roman" w:hAnsi="Times New Roman"/>
          <w:sz w:val="22"/>
          <w:szCs w:val="22"/>
        </w:rPr>
        <w:t xml:space="preserve">v skladu </w:t>
      </w:r>
      <w:r w:rsidR="00A604A0" w:rsidRPr="00792B81">
        <w:rPr>
          <w:rFonts w:ascii="Times New Roman" w:hAnsi="Times New Roman"/>
          <w:sz w:val="22"/>
          <w:szCs w:val="22"/>
        </w:rPr>
        <w:t xml:space="preserve">z </w:t>
      </w:r>
      <w:r w:rsidR="00B96981" w:rsidRPr="00792B81">
        <w:rPr>
          <w:rFonts w:ascii="Times New Roman" w:hAnsi="Times New Roman"/>
          <w:sz w:val="22"/>
          <w:szCs w:val="22"/>
        </w:rPr>
        <w:t xml:space="preserve">analitskimi </w:t>
      </w:r>
      <w:r w:rsidR="00A604A0" w:rsidRPr="00792B81">
        <w:rPr>
          <w:rFonts w:ascii="Times New Roman" w:hAnsi="Times New Roman"/>
          <w:sz w:val="22"/>
          <w:szCs w:val="22"/>
        </w:rPr>
        <w:t>metodami</w:t>
      </w:r>
      <w:r w:rsidR="00565E4E" w:rsidRPr="00792B81">
        <w:rPr>
          <w:rFonts w:ascii="Times New Roman" w:hAnsi="Times New Roman"/>
          <w:sz w:val="22"/>
          <w:szCs w:val="22"/>
        </w:rPr>
        <w:t xml:space="preserve"> </w:t>
      </w:r>
      <w:r w:rsidR="007A37FB" w:rsidRPr="00792B81">
        <w:rPr>
          <w:rFonts w:ascii="Times New Roman" w:hAnsi="Times New Roman"/>
          <w:sz w:val="22"/>
          <w:szCs w:val="22"/>
        </w:rPr>
        <w:t xml:space="preserve">iz </w:t>
      </w:r>
      <w:r w:rsidR="00B10184" w:rsidRPr="00792B81">
        <w:rPr>
          <w:rFonts w:ascii="Times New Roman" w:hAnsi="Times New Roman"/>
          <w:sz w:val="22"/>
          <w:szCs w:val="22"/>
        </w:rPr>
        <w:t>3</w:t>
      </w:r>
      <w:r w:rsidR="0025413D">
        <w:rPr>
          <w:rFonts w:ascii="Times New Roman" w:hAnsi="Times New Roman"/>
          <w:sz w:val="22"/>
          <w:szCs w:val="22"/>
        </w:rPr>
        <w:t>5</w:t>
      </w:r>
      <w:r w:rsidR="00055138" w:rsidRPr="00792B81">
        <w:rPr>
          <w:rFonts w:ascii="Times New Roman" w:hAnsi="Times New Roman"/>
          <w:sz w:val="22"/>
          <w:szCs w:val="22"/>
        </w:rPr>
        <w:t>. člena te uredbe</w:t>
      </w:r>
      <w:r w:rsidR="00B05815" w:rsidRPr="00792B81">
        <w:rPr>
          <w:rFonts w:ascii="Times New Roman" w:hAnsi="Times New Roman"/>
          <w:sz w:val="22"/>
          <w:szCs w:val="22"/>
        </w:rPr>
        <w:t xml:space="preserve">. </w:t>
      </w:r>
    </w:p>
    <w:p w14:paraId="787F5798" w14:textId="77777777" w:rsidR="004E6CA4" w:rsidRPr="00792B81" w:rsidRDefault="004E6CA4" w:rsidP="00A80ECD">
      <w:pPr>
        <w:jc w:val="both"/>
        <w:rPr>
          <w:rFonts w:ascii="Times New Roman" w:hAnsi="Times New Roman"/>
          <w:sz w:val="22"/>
          <w:szCs w:val="22"/>
        </w:rPr>
      </w:pPr>
    </w:p>
    <w:p w14:paraId="4850609F" w14:textId="048CE74B" w:rsidR="004E6CA4" w:rsidRPr="00792B81" w:rsidRDefault="004E6CA4" w:rsidP="00A80ECD">
      <w:pPr>
        <w:ind w:firstLine="708"/>
        <w:jc w:val="both"/>
        <w:rPr>
          <w:rFonts w:ascii="Times New Roman" w:hAnsi="Times New Roman"/>
          <w:sz w:val="22"/>
          <w:szCs w:val="22"/>
        </w:rPr>
      </w:pPr>
      <w:r w:rsidRPr="00792B81">
        <w:rPr>
          <w:rFonts w:ascii="Times New Roman" w:hAnsi="Times New Roman"/>
          <w:sz w:val="22"/>
          <w:szCs w:val="22"/>
        </w:rPr>
        <w:t xml:space="preserve">(2) </w:t>
      </w:r>
      <w:r w:rsidR="00B05815" w:rsidRPr="00792B81">
        <w:rPr>
          <w:rFonts w:ascii="Times New Roman" w:hAnsi="Times New Roman"/>
          <w:sz w:val="22"/>
          <w:szCs w:val="22"/>
        </w:rPr>
        <w:t xml:space="preserve">Če vsebnost </w:t>
      </w:r>
      <w:r w:rsidRPr="00792B81">
        <w:rPr>
          <w:rFonts w:ascii="Times New Roman" w:hAnsi="Times New Roman"/>
          <w:sz w:val="22"/>
          <w:szCs w:val="22"/>
        </w:rPr>
        <w:t xml:space="preserve">organskega ogljika </w:t>
      </w:r>
      <w:r w:rsidR="004B4DF5" w:rsidRPr="00792B81">
        <w:rPr>
          <w:rFonts w:ascii="Times New Roman" w:hAnsi="Times New Roman"/>
          <w:sz w:val="22"/>
          <w:szCs w:val="22"/>
        </w:rPr>
        <w:t xml:space="preserve">v zemeljskem izkopu ali odvzeti naplavini </w:t>
      </w:r>
      <w:r w:rsidR="00B05815" w:rsidRPr="00792B81">
        <w:rPr>
          <w:rFonts w:ascii="Times New Roman" w:hAnsi="Times New Roman"/>
          <w:sz w:val="22"/>
          <w:szCs w:val="22"/>
        </w:rPr>
        <w:t xml:space="preserve">presega 1 masni </w:t>
      </w:r>
      <w:r w:rsidR="004D54B5" w:rsidRPr="00792B81">
        <w:rPr>
          <w:rFonts w:ascii="Times New Roman" w:hAnsi="Times New Roman"/>
          <w:sz w:val="22"/>
          <w:szCs w:val="22"/>
        </w:rPr>
        <w:t>odstotek</w:t>
      </w:r>
      <w:r w:rsidR="00CF2690" w:rsidRPr="00792B81">
        <w:rPr>
          <w:rFonts w:ascii="Times New Roman" w:hAnsi="Times New Roman"/>
          <w:sz w:val="22"/>
          <w:szCs w:val="22"/>
        </w:rPr>
        <w:t>,</w:t>
      </w:r>
      <w:r w:rsidR="00B05815" w:rsidRPr="00792B81">
        <w:rPr>
          <w:rFonts w:ascii="Times New Roman" w:hAnsi="Times New Roman"/>
          <w:sz w:val="22"/>
          <w:szCs w:val="22"/>
        </w:rPr>
        <w:t xml:space="preserve"> se </w:t>
      </w:r>
      <w:r w:rsidR="009364A5" w:rsidRPr="00792B81">
        <w:rPr>
          <w:rFonts w:ascii="Times New Roman" w:hAnsi="Times New Roman"/>
          <w:sz w:val="22"/>
          <w:szCs w:val="22"/>
        </w:rPr>
        <w:t xml:space="preserve">zemeljski izkop ali </w:t>
      </w:r>
      <w:r w:rsidR="00ED2AF9" w:rsidRPr="00792B81">
        <w:rPr>
          <w:rFonts w:ascii="Times New Roman" w:hAnsi="Times New Roman"/>
          <w:sz w:val="22"/>
          <w:szCs w:val="22"/>
        </w:rPr>
        <w:t>odvzeta</w:t>
      </w:r>
      <w:r w:rsidR="009364A5" w:rsidRPr="00792B81">
        <w:rPr>
          <w:rFonts w:ascii="Times New Roman" w:hAnsi="Times New Roman"/>
          <w:sz w:val="22"/>
          <w:szCs w:val="22"/>
        </w:rPr>
        <w:t xml:space="preserve"> naplavina</w:t>
      </w:r>
      <w:r w:rsidR="00B05815" w:rsidRPr="00792B81">
        <w:rPr>
          <w:rFonts w:ascii="Times New Roman" w:hAnsi="Times New Roman"/>
          <w:sz w:val="22"/>
          <w:szCs w:val="22"/>
        </w:rPr>
        <w:t xml:space="preserve"> </w:t>
      </w:r>
      <w:r w:rsidRPr="00792B81">
        <w:rPr>
          <w:rFonts w:ascii="Times New Roman" w:hAnsi="Times New Roman"/>
          <w:sz w:val="22"/>
          <w:szCs w:val="22"/>
        </w:rPr>
        <w:t xml:space="preserve">za namen iz prejšnjega odstavka </w:t>
      </w:r>
      <w:r w:rsidR="00B05815" w:rsidRPr="00792B81">
        <w:rPr>
          <w:rFonts w:ascii="Times New Roman" w:hAnsi="Times New Roman"/>
          <w:sz w:val="22"/>
          <w:szCs w:val="22"/>
        </w:rPr>
        <w:t xml:space="preserve">lahko </w:t>
      </w:r>
      <w:r w:rsidRPr="00792B81">
        <w:rPr>
          <w:rFonts w:ascii="Times New Roman" w:hAnsi="Times New Roman"/>
          <w:sz w:val="22"/>
          <w:szCs w:val="22"/>
        </w:rPr>
        <w:t>uporabi</w:t>
      </w:r>
      <w:r w:rsidR="00B05815" w:rsidRPr="00792B81">
        <w:rPr>
          <w:rFonts w:ascii="Times New Roman" w:hAnsi="Times New Roman"/>
          <w:sz w:val="22"/>
          <w:szCs w:val="22"/>
        </w:rPr>
        <w:t xml:space="preserve"> le, če </w:t>
      </w:r>
      <w:r w:rsidRPr="00792B81">
        <w:rPr>
          <w:rFonts w:ascii="Times New Roman" w:hAnsi="Times New Roman"/>
          <w:sz w:val="22"/>
          <w:szCs w:val="22"/>
        </w:rPr>
        <w:t xml:space="preserve">je </w:t>
      </w:r>
      <w:r w:rsidR="00B05815" w:rsidRPr="00792B81">
        <w:rPr>
          <w:rFonts w:ascii="Times New Roman" w:hAnsi="Times New Roman"/>
          <w:sz w:val="22"/>
          <w:szCs w:val="22"/>
        </w:rPr>
        <w:t xml:space="preserve">organski ogljik v </w:t>
      </w:r>
      <w:r w:rsidR="009F26E3" w:rsidRPr="00792B81">
        <w:rPr>
          <w:rFonts w:ascii="Times New Roman" w:hAnsi="Times New Roman"/>
          <w:sz w:val="22"/>
          <w:szCs w:val="22"/>
        </w:rPr>
        <w:t>zem</w:t>
      </w:r>
      <w:r w:rsidR="009C0769" w:rsidRPr="00792B81">
        <w:rPr>
          <w:rFonts w:ascii="Times New Roman" w:hAnsi="Times New Roman"/>
          <w:sz w:val="22"/>
          <w:szCs w:val="22"/>
        </w:rPr>
        <w:t>e</w:t>
      </w:r>
      <w:r w:rsidR="009F26E3" w:rsidRPr="00792B81">
        <w:rPr>
          <w:rFonts w:ascii="Times New Roman" w:hAnsi="Times New Roman"/>
          <w:sz w:val="22"/>
          <w:szCs w:val="22"/>
        </w:rPr>
        <w:t xml:space="preserve">ljskem izkopu ali </w:t>
      </w:r>
      <w:r w:rsidR="00C44BF0" w:rsidRPr="00792B81">
        <w:rPr>
          <w:rFonts w:ascii="Times New Roman" w:hAnsi="Times New Roman"/>
          <w:sz w:val="22"/>
          <w:szCs w:val="22"/>
        </w:rPr>
        <w:t>odvzeti</w:t>
      </w:r>
      <w:r w:rsidR="009F26E3" w:rsidRPr="00792B81">
        <w:rPr>
          <w:rFonts w:ascii="Times New Roman" w:hAnsi="Times New Roman"/>
          <w:sz w:val="22"/>
          <w:szCs w:val="22"/>
        </w:rPr>
        <w:t xml:space="preserve"> naplavini</w:t>
      </w:r>
      <w:r w:rsidRPr="00792B81">
        <w:rPr>
          <w:rFonts w:ascii="Times New Roman" w:hAnsi="Times New Roman"/>
          <w:sz w:val="22"/>
          <w:szCs w:val="22"/>
        </w:rPr>
        <w:t xml:space="preserve"> </w:t>
      </w:r>
      <w:r w:rsidR="009F26E3" w:rsidRPr="00792B81">
        <w:rPr>
          <w:rFonts w:ascii="Times New Roman" w:hAnsi="Times New Roman"/>
          <w:sz w:val="22"/>
          <w:szCs w:val="22"/>
        </w:rPr>
        <w:t>naravno</w:t>
      </w:r>
      <w:r w:rsidR="004B4DF5" w:rsidRPr="00792B81">
        <w:rPr>
          <w:rFonts w:ascii="Times New Roman" w:hAnsi="Times New Roman"/>
          <w:sz w:val="22"/>
          <w:szCs w:val="22"/>
        </w:rPr>
        <w:t xml:space="preserve"> prisoten</w:t>
      </w:r>
      <w:r w:rsidR="00384938" w:rsidRPr="00792B81">
        <w:rPr>
          <w:rFonts w:ascii="Times New Roman" w:hAnsi="Times New Roman"/>
          <w:sz w:val="22"/>
          <w:szCs w:val="22"/>
        </w:rPr>
        <w:t xml:space="preserve"> in</w:t>
      </w:r>
      <w:r w:rsidR="001C377E" w:rsidRPr="00792B81">
        <w:rPr>
          <w:rFonts w:ascii="Times New Roman" w:hAnsi="Times New Roman"/>
          <w:sz w:val="22"/>
          <w:szCs w:val="22"/>
        </w:rPr>
        <w:t xml:space="preserve"> če</w:t>
      </w:r>
      <w:r w:rsidR="00B05815" w:rsidRPr="00792B81">
        <w:rPr>
          <w:rFonts w:ascii="Times New Roman" w:hAnsi="Times New Roman"/>
          <w:sz w:val="22"/>
          <w:szCs w:val="22"/>
        </w:rPr>
        <w:t xml:space="preserve"> </w:t>
      </w:r>
      <w:r w:rsidR="009364A5" w:rsidRPr="00792B81">
        <w:rPr>
          <w:rFonts w:ascii="Times New Roman" w:hAnsi="Times New Roman"/>
          <w:sz w:val="22"/>
          <w:szCs w:val="22"/>
        </w:rPr>
        <w:t>zemeljski izkop</w:t>
      </w:r>
      <w:r w:rsidRPr="00792B81">
        <w:rPr>
          <w:rFonts w:ascii="Times New Roman" w:hAnsi="Times New Roman"/>
          <w:sz w:val="22"/>
          <w:szCs w:val="22"/>
        </w:rPr>
        <w:t xml:space="preserve"> ne izvira</w:t>
      </w:r>
      <w:r w:rsidR="00161691" w:rsidRPr="00792B81">
        <w:rPr>
          <w:rFonts w:ascii="Times New Roman" w:hAnsi="Times New Roman"/>
          <w:sz w:val="22"/>
          <w:szCs w:val="22"/>
        </w:rPr>
        <w:t xml:space="preserve"> iz </w:t>
      </w:r>
      <w:r w:rsidR="001819FD" w:rsidRPr="00792B81">
        <w:rPr>
          <w:rFonts w:ascii="Times New Roman" w:hAnsi="Times New Roman"/>
          <w:sz w:val="22"/>
          <w:szCs w:val="22"/>
        </w:rPr>
        <w:t>zgornjega</w:t>
      </w:r>
      <w:r w:rsidR="00A604A0" w:rsidRPr="00792B81">
        <w:rPr>
          <w:rFonts w:ascii="Times New Roman" w:hAnsi="Times New Roman"/>
          <w:sz w:val="22"/>
          <w:szCs w:val="22"/>
        </w:rPr>
        <w:t xml:space="preserve"> </w:t>
      </w:r>
      <w:r w:rsidR="00903D69" w:rsidRPr="00792B81">
        <w:rPr>
          <w:rFonts w:ascii="Times New Roman" w:hAnsi="Times New Roman"/>
          <w:sz w:val="22"/>
          <w:szCs w:val="22"/>
        </w:rPr>
        <w:t>dela</w:t>
      </w:r>
      <w:r w:rsidR="00161691" w:rsidRPr="00792B81">
        <w:rPr>
          <w:rFonts w:ascii="Times New Roman" w:hAnsi="Times New Roman"/>
          <w:sz w:val="22"/>
          <w:szCs w:val="22"/>
        </w:rPr>
        <w:t xml:space="preserve"> tal. </w:t>
      </w:r>
    </w:p>
    <w:p w14:paraId="4E979E16" w14:textId="77777777" w:rsidR="004E6CA4" w:rsidRPr="00792B81" w:rsidRDefault="004E6CA4" w:rsidP="00A80ECD">
      <w:pPr>
        <w:jc w:val="both"/>
        <w:rPr>
          <w:rFonts w:ascii="Times New Roman" w:hAnsi="Times New Roman"/>
          <w:sz w:val="22"/>
          <w:szCs w:val="22"/>
        </w:rPr>
      </w:pPr>
    </w:p>
    <w:p w14:paraId="2998822B" w14:textId="7C6A94C1" w:rsidR="00B05815" w:rsidRPr="00792B81" w:rsidRDefault="004E6CA4" w:rsidP="00A80ECD">
      <w:pPr>
        <w:ind w:firstLine="708"/>
        <w:jc w:val="both"/>
        <w:rPr>
          <w:rFonts w:ascii="Times New Roman" w:hAnsi="Times New Roman"/>
          <w:sz w:val="22"/>
          <w:szCs w:val="22"/>
        </w:rPr>
      </w:pPr>
      <w:r w:rsidRPr="00792B81">
        <w:rPr>
          <w:rFonts w:ascii="Times New Roman" w:hAnsi="Times New Roman"/>
          <w:sz w:val="22"/>
          <w:szCs w:val="22"/>
        </w:rPr>
        <w:t>(3) Pri</w:t>
      </w:r>
      <w:r w:rsidR="00161691" w:rsidRPr="00792B81">
        <w:rPr>
          <w:rFonts w:ascii="Times New Roman" w:hAnsi="Times New Roman"/>
          <w:sz w:val="22"/>
          <w:szCs w:val="22"/>
        </w:rPr>
        <w:t xml:space="preserve"> </w:t>
      </w:r>
      <w:r w:rsidR="00917721" w:rsidRPr="00792B81">
        <w:rPr>
          <w:rFonts w:ascii="Times New Roman" w:hAnsi="Times New Roman"/>
          <w:sz w:val="22"/>
          <w:szCs w:val="22"/>
        </w:rPr>
        <w:t xml:space="preserve">uporabi zemeljskega izkopa ali </w:t>
      </w:r>
      <w:r w:rsidR="00C44BF0" w:rsidRPr="00792B81">
        <w:rPr>
          <w:rFonts w:ascii="Times New Roman" w:hAnsi="Times New Roman"/>
          <w:sz w:val="22"/>
          <w:szCs w:val="22"/>
        </w:rPr>
        <w:t>odvzete</w:t>
      </w:r>
      <w:r w:rsidR="00917721" w:rsidRPr="00792B81">
        <w:rPr>
          <w:rFonts w:ascii="Times New Roman" w:hAnsi="Times New Roman"/>
          <w:sz w:val="22"/>
          <w:szCs w:val="22"/>
        </w:rPr>
        <w:t xml:space="preserve"> naplavine</w:t>
      </w:r>
      <w:r w:rsidRPr="00792B81">
        <w:rPr>
          <w:rFonts w:ascii="Times New Roman" w:hAnsi="Times New Roman"/>
          <w:sz w:val="22"/>
          <w:szCs w:val="22"/>
        </w:rPr>
        <w:t xml:space="preserve"> </w:t>
      </w:r>
      <w:r w:rsidR="00E03EF8" w:rsidRPr="00792B81">
        <w:rPr>
          <w:rFonts w:ascii="Times New Roman" w:hAnsi="Times New Roman"/>
          <w:sz w:val="22"/>
          <w:szCs w:val="22"/>
        </w:rPr>
        <w:t xml:space="preserve">kot </w:t>
      </w:r>
      <w:r w:rsidR="002D1E2D" w:rsidRPr="00792B81">
        <w:rPr>
          <w:rFonts w:ascii="Times New Roman" w:hAnsi="Times New Roman"/>
          <w:sz w:val="22"/>
          <w:szCs w:val="22"/>
        </w:rPr>
        <w:t xml:space="preserve">nadomestni gradbeni </w:t>
      </w:r>
      <w:r w:rsidR="00E03EF8" w:rsidRPr="00792B81">
        <w:rPr>
          <w:rFonts w:ascii="Times New Roman" w:hAnsi="Times New Roman"/>
          <w:sz w:val="22"/>
          <w:szCs w:val="22"/>
        </w:rPr>
        <w:t xml:space="preserve">material </w:t>
      </w:r>
      <w:r w:rsidRPr="00792B81">
        <w:rPr>
          <w:rFonts w:ascii="Times New Roman" w:hAnsi="Times New Roman"/>
          <w:sz w:val="22"/>
          <w:szCs w:val="22"/>
        </w:rPr>
        <w:t>za zasipan</w:t>
      </w:r>
      <w:r w:rsidR="00917721" w:rsidRPr="00792B81">
        <w:rPr>
          <w:rFonts w:ascii="Times New Roman" w:hAnsi="Times New Roman"/>
          <w:sz w:val="22"/>
          <w:szCs w:val="22"/>
        </w:rPr>
        <w:t>je</w:t>
      </w:r>
      <w:r w:rsidRPr="00792B81">
        <w:rPr>
          <w:rFonts w:ascii="Times New Roman" w:hAnsi="Times New Roman"/>
          <w:sz w:val="22"/>
          <w:szCs w:val="22"/>
        </w:rPr>
        <w:t xml:space="preserve"> </w:t>
      </w:r>
      <w:r w:rsidR="00B51081" w:rsidRPr="00792B81">
        <w:rPr>
          <w:rFonts w:ascii="Times New Roman" w:hAnsi="Times New Roman"/>
          <w:sz w:val="22"/>
          <w:szCs w:val="22"/>
        </w:rPr>
        <w:t xml:space="preserve">izkopov </w:t>
      </w:r>
      <w:r w:rsidR="00387D37" w:rsidRPr="00792B81">
        <w:rPr>
          <w:rFonts w:ascii="Times New Roman" w:hAnsi="Times New Roman"/>
          <w:sz w:val="22"/>
          <w:szCs w:val="22"/>
        </w:rPr>
        <w:t>zaradi vzpostavitve spodnjega dela tal</w:t>
      </w:r>
      <w:r w:rsidR="00C67263" w:rsidRPr="00792B81">
        <w:rPr>
          <w:rFonts w:ascii="Times New Roman" w:hAnsi="Times New Roman"/>
          <w:sz w:val="22"/>
          <w:szCs w:val="22"/>
        </w:rPr>
        <w:t xml:space="preserve"> ali matične podlage</w:t>
      </w:r>
      <w:r w:rsidR="00387D37" w:rsidRPr="00792B81">
        <w:rPr>
          <w:rFonts w:ascii="Times New Roman" w:hAnsi="Times New Roman"/>
          <w:sz w:val="22"/>
          <w:szCs w:val="22"/>
        </w:rPr>
        <w:t xml:space="preserve"> </w:t>
      </w:r>
      <w:r w:rsidR="001B2FC9" w:rsidRPr="00792B81">
        <w:rPr>
          <w:rFonts w:ascii="Times New Roman" w:hAnsi="Times New Roman"/>
          <w:sz w:val="22"/>
          <w:szCs w:val="22"/>
        </w:rPr>
        <w:t xml:space="preserve">iz mineralnih materialov </w:t>
      </w:r>
      <w:r w:rsidR="00B05815" w:rsidRPr="00792B81">
        <w:rPr>
          <w:rFonts w:ascii="Times New Roman" w:hAnsi="Times New Roman"/>
          <w:sz w:val="22"/>
          <w:szCs w:val="22"/>
        </w:rPr>
        <w:t xml:space="preserve">je treba zagotoviti, da </w:t>
      </w:r>
      <w:r w:rsidR="008D34DB" w:rsidRPr="00792B81">
        <w:rPr>
          <w:rFonts w:ascii="Times New Roman" w:hAnsi="Times New Roman"/>
          <w:sz w:val="22"/>
          <w:szCs w:val="22"/>
        </w:rPr>
        <w:t xml:space="preserve">se </w:t>
      </w:r>
      <w:r w:rsidR="00F27AF7" w:rsidRPr="00792B81">
        <w:rPr>
          <w:rFonts w:ascii="Times New Roman" w:hAnsi="Times New Roman"/>
          <w:sz w:val="22"/>
          <w:szCs w:val="22"/>
        </w:rPr>
        <w:t xml:space="preserve">s tem </w:t>
      </w:r>
      <w:r w:rsidR="00384938" w:rsidRPr="00792B81">
        <w:rPr>
          <w:rFonts w:ascii="Times New Roman" w:hAnsi="Times New Roman"/>
          <w:sz w:val="22"/>
          <w:szCs w:val="22"/>
        </w:rPr>
        <w:t>ne povzroči</w:t>
      </w:r>
      <w:r w:rsidR="00F27AF7" w:rsidRPr="00792B81">
        <w:rPr>
          <w:rFonts w:ascii="Times New Roman" w:hAnsi="Times New Roman"/>
          <w:sz w:val="22"/>
          <w:szCs w:val="22"/>
        </w:rPr>
        <w:t xml:space="preserve"> tveganje za degradacijo tal</w:t>
      </w:r>
      <w:r w:rsidR="00384938" w:rsidRPr="00792B81">
        <w:rPr>
          <w:rFonts w:ascii="Times New Roman" w:hAnsi="Times New Roman"/>
          <w:sz w:val="22"/>
          <w:szCs w:val="22"/>
        </w:rPr>
        <w:t xml:space="preserve"> in da sta količina in</w:t>
      </w:r>
      <w:r w:rsidR="00B05815" w:rsidRPr="00792B81">
        <w:rPr>
          <w:rFonts w:ascii="Times New Roman" w:hAnsi="Times New Roman"/>
          <w:sz w:val="22"/>
          <w:szCs w:val="22"/>
        </w:rPr>
        <w:t xml:space="preserve"> razpoložljivost dodatkov hranljivih snov</w:t>
      </w:r>
      <w:r w:rsidR="00384938" w:rsidRPr="00792B81">
        <w:rPr>
          <w:rFonts w:ascii="Times New Roman" w:hAnsi="Times New Roman"/>
          <w:sz w:val="22"/>
          <w:szCs w:val="22"/>
        </w:rPr>
        <w:t>i</w:t>
      </w:r>
      <w:r w:rsidR="00B05815" w:rsidRPr="00792B81">
        <w:rPr>
          <w:rFonts w:ascii="Times New Roman" w:hAnsi="Times New Roman"/>
          <w:sz w:val="22"/>
          <w:szCs w:val="22"/>
        </w:rPr>
        <w:t xml:space="preserve"> zadostn</w:t>
      </w:r>
      <w:r w:rsidR="00384938" w:rsidRPr="00792B81">
        <w:rPr>
          <w:rFonts w:ascii="Times New Roman" w:hAnsi="Times New Roman"/>
          <w:sz w:val="22"/>
          <w:szCs w:val="22"/>
        </w:rPr>
        <w:t>a glede na zahteve obstoječe oziroma</w:t>
      </w:r>
      <w:r w:rsidR="00B05815" w:rsidRPr="00792B81">
        <w:rPr>
          <w:rFonts w:ascii="Times New Roman" w:hAnsi="Times New Roman"/>
          <w:sz w:val="22"/>
          <w:szCs w:val="22"/>
        </w:rPr>
        <w:t xml:space="preserve"> prihodnje vegetacije. </w:t>
      </w:r>
    </w:p>
    <w:p w14:paraId="5AC66CBC" w14:textId="77777777" w:rsidR="00B05815" w:rsidRPr="00792B81" w:rsidRDefault="00B05815" w:rsidP="00A80ECD">
      <w:pPr>
        <w:jc w:val="both"/>
        <w:rPr>
          <w:rFonts w:ascii="Times New Roman" w:hAnsi="Times New Roman"/>
          <w:sz w:val="22"/>
          <w:szCs w:val="22"/>
        </w:rPr>
      </w:pPr>
    </w:p>
    <w:p w14:paraId="09463C38" w14:textId="7EFDE9E6" w:rsidR="009970D8" w:rsidRPr="00792B81" w:rsidRDefault="00384938" w:rsidP="00A80ECD">
      <w:pPr>
        <w:ind w:firstLine="708"/>
        <w:jc w:val="both"/>
        <w:rPr>
          <w:rFonts w:ascii="Times New Roman" w:hAnsi="Times New Roman"/>
          <w:sz w:val="22"/>
          <w:szCs w:val="22"/>
        </w:rPr>
      </w:pPr>
      <w:r w:rsidRPr="00792B81">
        <w:rPr>
          <w:rFonts w:ascii="Times New Roman" w:hAnsi="Times New Roman"/>
          <w:sz w:val="22"/>
          <w:szCs w:val="22"/>
        </w:rPr>
        <w:t>(4</w:t>
      </w:r>
      <w:r w:rsidR="00C213E4" w:rsidRPr="00792B81">
        <w:rPr>
          <w:rFonts w:ascii="Times New Roman" w:hAnsi="Times New Roman"/>
          <w:sz w:val="22"/>
          <w:szCs w:val="22"/>
        </w:rPr>
        <w:t>) Ministrstvo</w:t>
      </w:r>
      <w:r w:rsidR="00093B66" w:rsidRPr="00792B81">
        <w:rPr>
          <w:rFonts w:ascii="Times New Roman" w:hAnsi="Times New Roman"/>
          <w:sz w:val="22"/>
          <w:szCs w:val="22"/>
        </w:rPr>
        <w:t xml:space="preserve"> ali </w:t>
      </w:r>
      <w:r w:rsidR="005D6761" w:rsidRPr="00792B81">
        <w:rPr>
          <w:rFonts w:ascii="Times New Roman" w:hAnsi="Times New Roman"/>
          <w:sz w:val="22"/>
          <w:szCs w:val="22"/>
        </w:rPr>
        <w:t xml:space="preserve">pristojni </w:t>
      </w:r>
      <w:r w:rsidR="00093B66" w:rsidRPr="00792B81">
        <w:rPr>
          <w:rFonts w:ascii="Times New Roman" w:hAnsi="Times New Roman"/>
          <w:sz w:val="22"/>
          <w:szCs w:val="22"/>
        </w:rPr>
        <w:t>inšpektor</w:t>
      </w:r>
      <w:r w:rsidR="00B05815" w:rsidRPr="00792B81">
        <w:rPr>
          <w:rFonts w:ascii="Times New Roman" w:hAnsi="Times New Roman"/>
          <w:sz w:val="22"/>
          <w:szCs w:val="22"/>
        </w:rPr>
        <w:t xml:space="preserve"> lahko</w:t>
      </w:r>
      <w:r w:rsidR="004458D6" w:rsidRPr="00792B81">
        <w:rPr>
          <w:rFonts w:ascii="Times New Roman" w:hAnsi="Times New Roman"/>
          <w:sz w:val="22"/>
          <w:szCs w:val="22"/>
        </w:rPr>
        <w:t xml:space="preserve"> od osebe iz </w:t>
      </w:r>
      <w:r w:rsidR="009E5E14" w:rsidRPr="00792B81">
        <w:rPr>
          <w:rFonts w:ascii="Times New Roman" w:hAnsi="Times New Roman"/>
          <w:sz w:val="22"/>
          <w:szCs w:val="22"/>
        </w:rPr>
        <w:t xml:space="preserve">tretjega </w:t>
      </w:r>
      <w:r w:rsidR="004458D6" w:rsidRPr="00792B81">
        <w:rPr>
          <w:rFonts w:ascii="Times New Roman" w:hAnsi="Times New Roman"/>
          <w:sz w:val="22"/>
          <w:szCs w:val="22"/>
        </w:rPr>
        <w:t xml:space="preserve">odstavka </w:t>
      </w:r>
      <w:r w:rsidR="00B10184" w:rsidRPr="00792B81">
        <w:rPr>
          <w:rFonts w:ascii="Times New Roman" w:hAnsi="Times New Roman"/>
          <w:sz w:val="22"/>
          <w:szCs w:val="22"/>
        </w:rPr>
        <w:t>2</w:t>
      </w:r>
      <w:r w:rsidR="0025413D">
        <w:rPr>
          <w:rFonts w:ascii="Times New Roman" w:hAnsi="Times New Roman"/>
          <w:sz w:val="22"/>
          <w:szCs w:val="22"/>
        </w:rPr>
        <w:t>5</w:t>
      </w:r>
      <w:r w:rsidR="004458D6" w:rsidRPr="00792B81">
        <w:rPr>
          <w:rFonts w:ascii="Times New Roman" w:hAnsi="Times New Roman"/>
          <w:sz w:val="22"/>
          <w:szCs w:val="22"/>
        </w:rPr>
        <w:t>. člena te uredbe</w:t>
      </w:r>
      <w:r w:rsidR="00B05815" w:rsidRPr="00792B81">
        <w:rPr>
          <w:rFonts w:ascii="Times New Roman" w:hAnsi="Times New Roman"/>
          <w:sz w:val="22"/>
          <w:szCs w:val="22"/>
        </w:rPr>
        <w:t xml:space="preserve"> zahteva</w:t>
      </w:r>
      <w:r w:rsidR="00093B66" w:rsidRPr="00792B81">
        <w:rPr>
          <w:rFonts w:ascii="Times New Roman" w:hAnsi="Times New Roman"/>
          <w:sz w:val="22"/>
          <w:szCs w:val="22"/>
        </w:rPr>
        <w:t>ta</w:t>
      </w:r>
      <w:r w:rsidR="00B05815" w:rsidRPr="00792B81">
        <w:rPr>
          <w:rFonts w:ascii="Times New Roman" w:hAnsi="Times New Roman"/>
          <w:sz w:val="22"/>
          <w:szCs w:val="22"/>
        </w:rPr>
        <w:t xml:space="preserve"> predložitev dokazov o sk</w:t>
      </w:r>
      <w:r w:rsidR="001C377E" w:rsidRPr="00792B81">
        <w:rPr>
          <w:rFonts w:ascii="Times New Roman" w:hAnsi="Times New Roman"/>
          <w:sz w:val="22"/>
          <w:szCs w:val="22"/>
        </w:rPr>
        <w:t>ladnosti z zahtevami iz prvega in drugega odstavka tega člena</w:t>
      </w:r>
      <w:r w:rsidR="00B05815" w:rsidRPr="00792B81">
        <w:rPr>
          <w:rFonts w:ascii="Times New Roman" w:hAnsi="Times New Roman"/>
          <w:sz w:val="22"/>
          <w:szCs w:val="22"/>
        </w:rPr>
        <w:t>.</w:t>
      </w:r>
    </w:p>
    <w:p w14:paraId="6680F49A" w14:textId="77777777" w:rsidR="00527930" w:rsidRPr="00792B81" w:rsidRDefault="00527930" w:rsidP="00A80ECD">
      <w:pPr>
        <w:jc w:val="both"/>
        <w:rPr>
          <w:rFonts w:ascii="Times New Roman" w:hAnsi="Times New Roman"/>
          <w:sz w:val="22"/>
          <w:szCs w:val="22"/>
        </w:rPr>
      </w:pPr>
    </w:p>
    <w:p w14:paraId="0A841E45" w14:textId="534649EB" w:rsidR="00885830" w:rsidRPr="00792B81" w:rsidRDefault="00B10184" w:rsidP="00A80ECD">
      <w:pPr>
        <w:pStyle w:val="111GLAVA"/>
        <w:numPr>
          <w:ilvl w:val="0"/>
          <w:numId w:val="0"/>
        </w:numPr>
        <w:spacing w:before="0" w:after="0"/>
        <w:ind w:left="851"/>
        <w:jc w:val="center"/>
        <w:rPr>
          <w:rFonts w:ascii="Times New Roman" w:hAnsi="Times New Roman"/>
          <w:b w:val="0"/>
          <w:sz w:val="22"/>
          <w:szCs w:val="22"/>
        </w:rPr>
      </w:pPr>
      <w:bookmarkStart w:id="126" w:name="_Hlk122597667"/>
      <w:r w:rsidRPr="00792B81">
        <w:rPr>
          <w:rFonts w:ascii="Times New Roman" w:hAnsi="Times New Roman"/>
          <w:sz w:val="22"/>
          <w:szCs w:val="22"/>
        </w:rPr>
        <w:t>2</w:t>
      </w:r>
      <w:r w:rsidR="0025413D">
        <w:rPr>
          <w:rFonts w:ascii="Times New Roman" w:hAnsi="Times New Roman"/>
          <w:sz w:val="22"/>
          <w:szCs w:val="22"/>
        </w:rPr>
        <w:t>8</w:t>
      </w:r>
      <w:r w:rsidR="00885830" w:rsidRPr="00792B81">
        <w:rPr>
          <w:rFonts w:ascii="Times New Roman" w:hAnsi="Times New Roman"/>
          <w:sz w:val="22"/>
          <w:szCs w:val="22"/>
        </w:rPr>
        <w:t>. člen</w:t>
      </w:r>
    </w:p>
    <w:p w14:paraId="0989EC33" w14:textId="3B0AF556" w:rsidR="00885830" w:rsidRPr="00792B81" w:rsidRDefault="00885830" w:rsidP="00A80ECD">
      <w:pPr>
        <w:jc w:val="center"/>
        <w:rPr>
          <w:rFonts w:ascii="Times New Roman" w:hAnsi="Times New Roman"/>
          <w:b/>
          <w:sz w:val="22"/>
          <w:szCs w:val="22"/>
        </w:rPr>
      </w:pPr>
      <w:r w:rsidRPr="00792B81">
        <w:rPr>
          <w:rFonts w:ascii="Times New Roman" w:hAnsi="Times New Roman"/>
          <w:b/>
          <w:sz w:val="22"/>
          <w:szCs w:val="22"/>
        </w:rPr>
        <w:t>(dodatne zahteve za zasi</w:t>
      </w:r>
      <w:r w:rsidR="00384938" w:rsidRPr="00792B81">
        <w:rPr>
          <w:rFonts w:ascii="Times New Roman" w:hAnsi="Times New Roman"/>
          <w:b/>
          <w:sz w:val="22"/>
          <w:szCs w:val="22"/>
        </w:rPr>
        <w:t xml:space="preserve">panje </w:t>
      </w:r>
      <w:r w:rsidR="000B7582" w:rsidRPr="00792B81">
        <w:rPr>
          <w:rFonts w:ascii="Times New Roman" w:hAnsi="Times New Roman"/>
          <w:b/>
          <w:sz w:val="22"/>
          <w:szCs w:val="22"/>
        </w:rPr>
        <w:t>izkopov</w:t>
      </w:r>
      <w:r w:rsidR="00FA6839" w:rsidRPr="00792B81">
        <w:rPr>
          <w:rFonts w:ascii="Times New Roman" w:hAnsi="Times New Roman"/>
          <w:b/>
          <w:sz w:val="22"/>
          <w:szCs w:val="22"/>
        </w:rPr>
        <w:t xml:space="preserve"> </w:t>
      </w:r>
      <w:r w:rsidR="00387D37" w:rsidRPr="00792B81">
        <w:rPr>
          <w:rFonts w:ascii="Times New Roman" w:hAnsi="Times New Roman"/>
          <w:b/>
          <w:sz w:val="22"/>
          <w:szCs w:val="22"/>
        </w:rPr>
        <w:t>zaradi</w:t>
      </w:r>
      <w:r w:rsidR="00FA6839" w:rsidRPr="00792B81">
        <w:rPr>
          <w:rFonts w:ascii="Times New Roman" w:hAnsi="Times New Roman"/>
          <w:b/>
          <w:sz w:val="22"/>
          <w:szCs w:val="22"/>
        </w:rPr>
        <w:t xml:space="preserve"> vzpostavit</w:t>
      </w:r>
      <w:r w:rsidR="00387D37" w:rsidRPr="00792B81">
        <w:rPr>
          <w:rFonts w:ascii="Times New Roman" w:hAnsi="Times New Roman"/>
          <w:b/>
          <w:sz w:val="22"/>
          <w:szCs w:val="22"/>
        </w:rPr>
        <w:t>ve</w:t>
      </w:r>
      <w:r w:rsidR="00FA6839" w:rsidRPr="00792B81">
        <w:rPr>
          <w:rFonts w:ascii="Times New Roman" w:hAnsi="Times New Roman"/>
          <w:b/>
          <w:sz w:val="22"/>
          <w:szCs w:val="22"/>
        </w:rPr>
        <w:t xml:space="preserve"> </w:t>
      </w:r>
      <w:r w:rsidR="001819FD" w:rsidRPr="00792B81">
        <w:rPr>
          <w:rFonts w:ascii="Times New Roman" w:hAnsi="Times New Roman"/>
          <w:b/>
          <w:sz w:val="22"/>
          <w:szCs w:val="22"/>
        </w:rPr>
        <w:t>zgornjega</w:t>
      </w:r>
      <w:r w:rsidR="00B63A60" w:rsidRPr="00792B81">
        <w:rPr>
          <w:rFonts w:ascii="Times New Roman" w:hAnsi="Times New Roman"/>
          <w:b/>
          <w:sz w:val="22"/>
          <w:szCs w:val="22"/>
        </w:rPr>
        <w:t xml:space="preserve"> </w:t>
      </w:r>
      <w:r w:rsidR="00B51081" w:rsidRPr="00792B81">
        <w:rPr>
          <w:rFonts w:ascii="Times New Roman" w:hAnsi="Times New Roman"/>
          <w:b/>
          <w:sz w:val="22"/>
          <w:szCs w:val="22"/>
        </w:rPr>
        <w:t xml:space="preserve">in spodnjega </w:t>
      </w:r>
      <w:r w:rsidR="00B63A60" w:rsidRPr="00792B81">
        <w:rPr>
          <w:rFonts w:ascii="Times New Roman" w:hAnsi="Times New Roman"/>
          <w:b/>
          <w:sz w:val="22"/>
          <w:szCs w:val="22"/>
        </w:rPr>
        <w:t>dela tal</w:t>
      </w:r>
      <w:r w:rsidRPr="00792B81">
        <w:rPr>
          <w:rFonts w:ascii="Times New Roman" w:hAnsi="Times New Roman"/>
          <w:b/>
          <w:sz w:val="22"/>
          <w:szCs w:val="22"/>
        </w:rPr>
        <w:t>)</w:t>
      </w:r>
    </w:p>
    <w:bookmarkEnd w:id="126"/>
    <w:p w14:paraId="0B371DAC" w14:textId="77777777" w:rsidR="00885830" w:rsidRPr="00792B81" w:rsidRDefault="00885830" w:rsidP="00A80ECD">
      <w:pPr>
        <w:jc w:val="both"/>
        <w:rPr>
          <w:rFonts w:ascii="Times New Roman" w:hAnsi="Times New Roman"/>
          <w:sz w:val="22"/>
          <w:szCs w:val="22"/>
        </w:rPr>
      </w:pPr>
    </w:p>
    <w:p w14:paraId="5C7A0B5A" w14:textId="41B9D9D6" w:rsidR="00565E4E" w:rsidRPr="00792B81" w:rsidRDefault="001C377E" w:rsidP="00A80ECD">
      <w:pPr>
        <w:ind w:firstLine="708"/>
        <w:jc w:val="both"/>
        <w:rPr>
          <w:rFonts w:ascii="Times New Roman" w:hAnsi="Times New Roman"/>
          <w:sz w:val="22"/>
          <w:szCs w:val="22"/>
        </w:rPr>
      </w:pPr>
      <w:bookmarkStart w:id="127" w:name="_Hlk146381461"/>
      <w:r w:rsidRPr="00792B81">
        <w:rPr>
          <w:rFonts w:ascii="Times New Roman" w:hAnsi="Times New Roman"/>
          <w:sz w:val="22"/>
          <w:szCs w:val="22"/>
        </w:rPr>
        <w:t xml:space="preserve">(1) </w:t>
      </w:r>
      <w:r w:rsidR="002828ED" w:rsidRPr="00792B81">
        <w:rPr>
          <w:rFonts w:ascii="Times New Roman" w:hAnsi="Times New Roman"/>
          <w:sz w:val="22"/>
          <w:szCs w:val="22"/>
        </w:rPr>
        <w:t xml:space="preserve">Kot </w:t>
      </w:r>
      <w:r w:rsidR="002D1E2D" w:rsidRPr="00792B81">
        <w:rPr>
          <w:rFonts w:ascii="Times New Roman" w:hAnsi="Times New Roman"/>
          <w:sz w:val="22"/>
          <w:szCs w:val="22"/>
        </w:rPr>
        <w:t xml:space="preserve">nadomestni gradbeni </w:t>
      </w:r>
      <w:r w:rsidR="00E03EF8" w:rsidRPr="00792B81">
        <w:rPr>
          <w:rFonts w:ascii="Times New Roman" w:hAnsi="Times New Roman"/>
          <w:sz w:val="22"/>
          <w:szCs w:val="22"/>
        </w:rPr>
        <w:t xml:space="preserve">material za </w:t>
      </w:r>
      <w:r w:rsidRPr="00792B81">
        <w:rPr>
          <w:rFonts w:ascii="Times New Roman" w:hAnsi="Times New Roman"/>
          <w:sz w:val="22"/>
          <w:szCs w:val="22"/>
        </w:rPr>
        <w:t>zasipanje</w:t>
      </w:r>
      <w:r w:rsidR="00917721" w:rsidRPr="00792B81">
        <w:rPr>
          <w:rFonts w:ascii="Times New Roman" w:hAnsi="Times New Roman"/>
          <w:sz w:val="22"/>
          <w:szCs w:val="22"/>
        </w:rPr>
        <w:t xml:space="preserve"> </w:t>
      </w:r>
      <w:r w:rsidR="000B7582" w:rsidRPr="00792B81">
        <w:rPr>
          <w:rFonts w:ascii="Times New Roman" w:hAnsi="Times New Roman"/>
          <w:sz w:val="22"/>
          <w:szCs w:val="22"/>
        </w:rPr>
        <w:t xml:space="preserve">izkopov </w:t>
      </w:r>
      <w:r w:rsidR="00387D37" w:rsidRPr="00792B81">
        <w:rPr>
          <w:rFonts w:ascii="Times New Roman" w:hAnsi="Times New Roman"/>
          <w:sz w:val="22"/>
          <w:szCs w:val="22"/>
        </w:rPr>
        <w:t>zaradi</w:t>
      </w:r>
      <w:r w:rsidR="00FA6839" w:rsidRPr="00792B81">
        <w:rPr>
          <w:rFonts w:ascii="Times New Roman" w:hAnsi="Times New Roman"/>
          <w:sz w:val="22"/>
          <w:szCs w:val="22"/>
        </w:rPr>
        <w:t xml:space="preserve"> vzpostavit</w:t>
      </w:r>
      <w:r w:rsidR="00387D37" w:rsidRPr="00792B81">
        <w:rPr>
          <w:rFonts w:ascii="Times New Roman" w:hAnsi="Times New Roman"/>
          <w:sz w:val="22"/>
          <w:szCs w:val="22"/>
        </w:rPr>
        <w:t>ve</w:t>
      </w:r>
      <w:r w:rsidR="00FA6839" w:rsidRPr="00792B81">
        <w:rPr>
          <w:rFonts w:ascii="Times New Roman" w:hAnsi="Times New Roman"/>
          <w:sz w:val="22"/>
          <w:szCs w:val="22"/>
        </w:rPr>
        <w:t xml:space="preserve"> </w:t>
      </w:r>
      <w:r w:rsidR="001819FD" w:rsidRPr="00792B81">
        <w:rPr>
          <w:rFonts w:ascii="Times New Roman" w:hAnsi="Times New Roman"/>
          <w:bCs/>
          <w:sz w:val="22"/>
          <w:szCs w:val="22"/>
        </w:rPr>
        <w:t>zgornjega</w:t>
      </w:r>
      <w:r w:rsidR="00B63A60" w:rsidRPr="00792B81">
        <w:rPr>
          <w:rFonts w:ascii="Times New Roman" w:hAnsi="Times New Roman"/>
          <w:bCs/>
          <w:sz w:val="22"/>
          <w:szCs w:val="22"/>
        </w:rPr>
        <w:t xml:space="preserve"> </w:t>
      </w:r>
      <w:r w:rsidR="00B51081" w:rsidRPr="00792B81">
        <w:rPr>
          <w:rFonts w:ascii="Times New Roman" w:hAnsi="Times New Roman"/>
          <w:bCs/>
          <w:sz w:val="22"/>
          <w:szCs w:val="22"/>
        </w:rPr>
        <w:t xml:space="preserve">in spodnjega </w:t>
      </w:r>
      <w:r w:rsidR="00B63A60" w:rsidRPr="00792B81">
        <w:rPr>
          <w:rFonts w:ascii="Times New Roman" w:hAnsi="Times New Roman"/>
          <w:bCs/>
          <w:sz w:val="22"/>
          <w:szCs w:val="22"/>
        </w:rPr>
        <w:t xml:space="preserve">dela tal </w:t>
      </w:r>
      <w:r w:rsidR="00917721" w:rsidRPr="00792B81">
        <w:rPr>
          <w:rFonts w:ascii="Times New Roman" w:hAnsi="Times New Roman"/>
          <w:sz w:val="22"/>
          <w:szCs w:val="22"/>
        </w:rPr>
        <w:t>se lahko uporablja</w:t>
      </w:r>
      <w:r w:rsidR="00565E4E" w:rsidRPr="00792B81">
        <w:rPr>
          <w:rFonts w:ascii="Times New Roman" w:hAnsi="Times New Roman"/>
          <w:sz w:val="22"/>
          <w:szCs w:val="22"/>
        </w:rPr>
        <w:t>:</w:t>
      </w:r>
    </w:p>
    <w:p w14:paraId="51125A8E" w14:textId="0D649BA9" w:rsidR="00565E4E" w:rsidRPr="00792B81" w:rsidRDefault="00924F5D" w:rsidP="00A80ECD">
      <w:pPr>
        <w:ind w:firstLine="709"/>
        <w:jc w:val="both"/>
        <w:rPr>
          <w:rFonts w:ascii="Times New Roman" w:hAnsi="Times New Roman"/>
          <w:sz w:val="22"/>
          <w:szCs w:val="22"/>
        </w:rPr>
      </w:pPr>
      <w:r w:rsidRPr="00792B81">
        <w:rPr>
          <w:rFonts w:ascii="Times New Roman" w:hAnsi="Times New Roman"/>
          <w:sz w:val="22"/>
          <w:szCs w:val="22"/>
        </w:rPr>
        <w:t>1.</w:t>
      </w:r>
      <w:r w:rsidR="00917721" w:rsidRPr="00792B81">
        <w:rPr>
          <w:rFonts w:ascii="Times New Roman" w:hAnsi="Times New Roman"/>
          <w:sz w:val="22"/>
          <w:szCs w:val="22"/>
        </w:rPr>
        <w:t xml:space="preserve"> zemeljski izkop ali</w:t>
      </w:r>
      <w:r w:rsidR="00565E4E" w:rsidRPr="00792B81">
        <w:rPr>
          <w:rFonts w:ascii="Times New Roman" w:hAnsi="Times New Roman"/>
          <w:sz w:val="22"/>
          <w:szCs w:val="22"/>
        </w:rPr>
        <w:t xml:space="preserve"> </w:t>
      </w:r>
      <w:r w:rsidR="00C44BF0" w:rsidRPr="00792B81">
        <w:rPr>
          <w:rFonts w:ascii="Times New Roman" w:hAnsi="Times New Roman"/>
          <w:sz w:val="22"/>
          <w:szCs w:val="22"/>
        </w:rPr>
        <w:t>odvzet</w:t>
      </w:r>
      <w:r w:rsidR="009E5E14" w:rsidRPr="00792B81">
        <w:rPr>
          <w:rFonts w:ascii="Times New Roman" w:hAnsi="Times New Roman"/>
          <w:sz w:val="22"/>
          <w:szCs w:val="22"/>
        </w:rPr>
        <w:t>e</w:t>
      </w:r>
      <w:r w:rsidR="007A37FB" w:rsidRPr="00792B81">
        <w:rPr>
          <w:rFonts w:ascii="Times New Roman" w:hAnsi="Times New Roman"/>
          <w:sz w:val="22"/>
          <w:szCs w:val="22"/>
        </w:rPr>
        <w:t xml:space="preserve"> naplavin</w:t>
      </w:r>
      <w:r w:rsidR="009E5E14" w:rsidRPr="00792B81">
        <w:rPr>
          <w:rFonts w:ascii="Times New Roman" w:hAnsi="Times New Roman"/>
          <w:sz w:val="22"/>
          <w:szCs w:val="22"/>
        </w:rPr>
        <w:t>e razredov onesnažen</w:t>
      </w:r>
      <w:r w:rsidR="00BD64B5" w:rsidRPr="00792B81">
        <w:rPr>
          <w:rFonts w:ascii="Times New Roman" w:hAnsi="Times New Roman"/>
          <w:sz w:val="22"/>
          <w:szCs w:val="22"/>
        </w:rPr>
        <w:t xml:space="preserve">osti </w:t>
      </w:r>
      <w:bookmarkStart w:id="128" w:name="_Hlk169453952"/>
      <w:r w:rsidR="00BD64B5" w:rsidRPr="00792B81">
        <w:rPr>
          <w:rFonts w:ascii="Times New Roman" w:hAnsi="Times New Roman"/>
          <w:sz w:val="22"/>
          <w:szCs w:val="22"/>
        </w:rPr>
        <w:t>0</w:t>
      </w:r>
      <w:r w:rsidR="005F011D" w:rsidRPr="00792B81">
        <w:rPr>
          <w:rFonts w:ascii="Times New Roman" w:hAnsi="Times New Roman"/>
          <w:sz w:val="22"/>
          <w:szCs w:val="22"/>
        </w:rPr>
        <w:t>,</w:t>
      </w:r>
      <w:r w:rsidR="00BD64B5" w:rsidRPr="00792B81">
        <w:rPr>
          <w:rFonts w:ascii="Times New Roman" w:hAnsi="Times New Roman"/>
          <w:sz w:val="22"/>
          <w:szCs w:val="22"/>
        </w:rPr>
        <w:t xml:space="preserve"> 0* </w:t>
      </w:r>
      <w:r w:rsidR="005F011D" w:rsidRPr="00792B81">
        <w:rPr>
          <w:rFonts w:ascii="Times New Roman" w:hAnsi="Times New Roman"/>
          <w:sz w:val="22"/>
          <w:szCs w:val="22"/>
        </w:rPr>
        <w:t xml:space="preserve">ali 1 </w:t>
      </w:r>
      <w:r w:rsidR="00BD64B5" w:rsidRPr="00792B81">
        <w:rPr>
          <w:rFonts w:ascii="Times New Roman" w:hAnsi="Times New Roman"/>
          <w:sz w:val="22"/>
          <w:szCs w:val="22"/>
        </w:rPr>
        <w:t xml:space="preserve">(ZI-0, ZI-0*, </w:t>
      </w:r>
      <w:r w:rsidR="005F011D" w:rsidRPr="00792B81">
        <w:rPr>
          <w:rFonts w:ascii="Times New Roman" w:hAnsi="Times New Roman"/>
          <w:sz w:val="22"/>
          <w:szCs w:val="22"/>
        </w:rPr>
        <w:t xml:space="preserve">ZI-1, </w:t>
      </w:r>
      <w:r w:rsidR="00BD64B5" w:rsidRPr="00792B81">
        <w:rPr>
          <w:rFonts w:ascii="Times New Roman" w:hAnsi="Times New Roman"/>
          <w:sz w:val="22"/>
          <w:szCs w:val="22"/>
        </w:rPr>
        <w:t>ON-0, ON-0*</w:t>
      </w:r>
      <w:r w:rsidR="005F011D" w:rsidRPr="00792B81">
        <w:rPr>
          <w:rFonts w:ascii="Times New Roman" w:hAnsi="Times New Roman"/>
          <w:sz w:val="22"/>
          <w:szCs w:val="22"/>
        </w:rPr>
        <w:t>, ON-1</w:t>
      </w:r>
      <w:r w:rsidR="00BD64B5" w:rsidRPr="00792B81">
        <w:rPr>
          <w:rFonts w:ascii="Times New Roman" w:hAnsi="Times New Roman"/>
          <w:sz w:val="22"/>
          <w:szCs w:val="22"/>
        </w:rPr>
        <w:t>)</w:t>
      </w:r>
      <w:bookmarkEnd w:id="128"/>
      <w:r w:rsidR="00BD64B5" w:rsidRPr="00792B81">
        <w:rPr>
          <w:rFonts w:ascii="Times New Roman" w:hAnsi="Times New Roman"/>
          <w:sz w:val="22"/>
          <w:szCs w:val="22"/>
        </w:rPr>
        <w:t xml:space="preserve"> </w:t>
      </w:r>
      <w:r w:rsidR="00565E4E" w:rsidRPr="00792B81">
        <w:rPr>
          <w:rFonts w:ascii="Times New Roman" w:hAnsi="Times New Roman"/>
          <w:sz w:val="22"/>
          <w:szCs w:val="22"/>
        </w:rPr>
        <w:t>in</w:t>
      </w:r>
    </w:p>
    <w:p w14:paraId="4828D1C7" w14:textId="4D03F795" w:rsidR="00971D3A" w:rsidRPr="00792B81" w:rsidRDefault="00924F5D" w:rsidP="00A80ECD">
      <w:pPr>
        <w:ind w:firstLine="709"/>
        <w:jc w:val="both"/>
        <w:rPr>
          <w:rFonts w:ascii="Times New Roman" w:hAnsi="Times New Roman"/>
          <w:sz w:val="22"/>
          <w:szCs w:val="22"/>
        </w:rPr>
      </w:pPr>
      <w:r w:rsidRPr="00792B81">
        <w:rPr>
          <w:rFonts w:ascii="Times New Roman" w:hAnsi="Times New Roman"/>
          <w:sz w:val="22"/>
          <w:szCs w:val="22"/>
        </w:rPr>
        <w:t>2.</w:t>
      </w:r>
      <w:r w:rsidR="00917721" w:rsidRPr="00792B81">
        <w:rPr>
          <w:rFonts w:ascii="Times New Roman" w:hAnsi="Times New Roman"/>
          <w:sz w:val="22"/>
          <w:szCs w:val="22"/>
        </w:rPr>
        <w:t xml:space="preserve"> </w:t>
      </w:r>
      <w:r w:rsidR="00565E4E" w:rsidRPr="00792B81">
        <w:rPr>
          <w:rFonts w:ascii="Times New Roman" w:hAnsi="Times New Roman"/>
          <w:sz w:val="22"/>
          <w:szCs w:val="22"/>
        </w:rPr>
        <w:t xml:space="preserve">mešanice </w:t>
      </w:r>
      <w:r w:rsidR="00173ACD" w:rsidRPr="00792B81">
        <w:rPr>
          <w:rFonts w:ascii="Times New Roman" w:hAnsi="Times New Roman"/>
          <w:sz w:val="22"/>
          <w:szCs w:val="22"/>
        </w:rPr>
        <w:t>nadomestnih gradbenih materialov</w:t>
      </w:r>
      <w:r w:rsidR="00093B66" w:rsidRPr="00792B81">
        <w:rPr>
          <w:rFonts w:ascii="Times New Roman" w:hAnsi="Times New Roman"/>
          <w:sz w:val="22"/>
          <w:szCs w:val="22"/>
        </w:rPr>
        <w:t xml:space="preserve"> </w:t>
      </w:r>
      <w:r w:rsidR="00565E4E" w:rsidRPr="00792B81">
        <w:rPr>
          <w:rFonts w:ascii="Times New Roman" w:hAnsi="Times New Roman"/>
          <w:sz w:val="22"/>
          <w:szCs w:val="22"/>
        </w:rPr>
        <w:t xml:space="preserve">iz prejšnje </w:t>
      </w:r>
      <w:r w:rsidR="003A69CC" w:rsidRPr="00792B81">
        <w:rPr>
          <w:rFonts w:ascii="Times New Roman" w:hAnsi="Times New Roman"/>
          <w:sz w:val="22"/>
          <w:szCs w:val="22"/>
        </w:rPr>
        <w:t xml:space="preserve">točke </w:t>
      </w:r>
      <w:r w:rsidR="00565E4E" w:rsidRPr="00792B81">
        <w:rPr>
          <w:rFonts w:ascii="Times New Roman" w:hAnsi="Times New Roman"/>
          <w:sz w:val="22"/>
          <w:szCs w:val="22"/>
        </w:rPr>
        <w:t>z</w:t>
      </w:r>
      <w:r w:rsidR="00971D3A" w:rsidRPr="00792B81">
        <w:rPr>
          <w:rFonts w:ascii="Times New Roman" w:hAnsi="Times New Roman"/>
          <w:sz w:val="22"/>
          <w:szCs w:val="22"/>
        </w:rPr>
        <w:t>:</w:t>
      </w:r>
    </w:p>
    <w:p w14:paraId="6104911D" w14:textId="75BF38FE" w:rsidR="00971D3A" w:rsidRPr="00792B81" w:rsidRDefault="00DE6CAC" w:rsidP="00A80ECD">
      <w:pPr>
        <w:ind w:firstLine="709"/>
        <w:jc w:val="both"/>
        <w:rPr>
          <w:rFonts w:ascii="Times New Roman" w:hAnsi="Times New Roman"/>
          <w:sz w:val="22"/>
          <w:szCs w:val="22"/>
        </w:rPr>
      </w:pPr>
      <w:r w:rsidRPr="00792B81">
        <w:rPr>
          <w:rFonts w:ascii="Times New Roman" w:hAnsi="Times New Roman"/>
          <w:sz w:val="22"/>
          <w:szCs w:val="22"/>
        </w:rPr>
        <w:t>a</w:t>
      </w:r>
      <w:r w:rsidR="004E24F7" w:rsidRPr="00792B81">
        <w:rPr>
          <w:rFonts w:ascii="Times New Roman" w:hAnsi="Times New Roman"/>
          <w:sz w:val="22"/>
          <w:szCs w:val="22"/>
        </w:rPr>
        <w:t>.</w:t>
      </w:r>
      <w:r w:rsidR="00971D3A" w:rsidRPr="00792B81">
        <w:rPr>
          <w:rFonts w:ascii="Times New Roman" w:hAnsi="Times New Roman"/>
          <w:sz w:val="22"/>
          <w:szCs w:val="22"/>
        </w:rPr>
        <w:t xml:space="preserve"> </w:t>
      </w:r>
      <w:r w:rsidR="00971D3A" w:rsidRPr="008141E5">
        <w:rPr>
          <w:rFonts w:ascii="Times New Roman" w:hAnsi="Times New Roman"/>
          <w:sz w:val="22"/>
          <w:szCs w:val="22"/>
        </w:rPr>
        <w:t>organskimi ali anorganskimi gnojili, sredstvi za apn</w:t>
      </w:r>
      <w:r w:rsidR="006A5F21" w:rsidRPr="008141E5">
        <w:rPr>
          <w:rFonts w:ascii="Times New Roman" w:hAnsi="Times New Roman"/>
          <w:sz w:val="22"/>
          <w:szCs w:val="22"/>
        </w:rPr>
        <w:t>j</w:t>
      </w:r>
      <w:r w:rsidR="00971D3A" w:rsidRPr="008141E5">
        <w:rPr>
          <w:rFonts w:ascii="Times New Roman" w:hAnsi="Times New Roman"/>
          <w:sz w:val="22"/>
          <w:szCs w:val="22"/>
        </w:rPr>
        <w:t xml:space="preserve">enje, izboljševalci tal, inhibitorji in rastlinskimi </w:t>
      </w:r>
      <w:proofErr w:type="spellStart"/>
      <w:r w:rsidR="00971D3A" w:rsidRPr="008141E5">
        <w:rPr>
          <w:rFonts w:ascii="Times New Roman" w:hAnsi="Times New Roman"/>
          <w:sz w:val="22"/>
          <w:szCs w:val="22"/>
        </w:rPr>
        <w:t>biostimulanti</w:t>
      </w:r>
      <w:proofErr w:type="spellEnd"/>
      <w:r w:rsidR="00971D3A" w:rsidRPr="008141E5">
        <w:rPr>
          <w:rFonts w:ascii="Times New Roman" w:hAnsi="Times New Roman"/>
          <w:sz w:val="22"/>
          <w:szCs w:val="22"/>
        </w:rPr>
        <w:t>, ki se dajejo na trg EU kot sredstva za gnojenje</w:t>
      </w:r>
      <w:r w:rsidR="00112547" w:rsidRPr="008141E5">
        <w:rPr>
          <w:rFonts w:ascii="Times New Roman" w:hAnsi="Times New Roman"/>
          <w:sz w:val="22"/>
          <w:szCs w:val="22"/>
        </w:rPr>
        <w:t xml:space="preserve"> v skladu z Uredbo (EU) 2019/1009 o določitvi pravil o omogočanju dostopnosti sredstev za gnojenje EU na trgu</w:t>
      </w:r>
      <w:r w:rsidR="00971D3A" w:rsidRPr="008141E5">
        <w:rPr>
          <w:rFonts w:ascii="Times New Roman" w:hAnsi="Times New Roman"/>
          <w:sz w:val="22"/>
          <w:szCs w:val="22"/>
        </w:rPr>
        <w:t>,</w:t>
      </w:r>
      <w:r w:rsidR="00133F1A" w:rsidRPr="008141E5">
        <w:rPr>
          <w:rFonts w:ascii="Times New Roman" w:hAnsi="Times New Roman"/>
          <w:sz w:val="22"/>
          <w:szCs w:val="22"/>
        </w:rPr>
        <w:t xml:space="preserve"> ali</w:t>
      </w:r>
    </w:p>
    <w:p w14:paraId="073FECDD" w14:textId="3BCE21FD" w:rsidR="00565E4E" w:rsidRPr="00792B81" w:rsidRDefault="00DE6CAC" w:rsidP="00A80ECD">
      <w:pPr>
        <w:ind w:firstLine="709"/>
        <w:jc w:val="both"/>
        <w:rPr>
          <w:rFonts w:ascii="Times New Roman" w:hAnsi="Times New Roman"/>
          <w:sz w:val="22"/>
          <w:szCs w:val="22"/>
        </w:rPr>
      </w:pPr>
      <w:r w:rsidRPr="00792B81">
        <w:rPr>
          <w:rFonts w:ascii="Times New Roman" w:hAnsi="Times New Roman"/>
          <w:sz w:val="22"/>
          <w:szCs w:val="22"/>
        </w:rPr>
        <w:t>b</w:t>
      </w:r>
      <w:r w:rsidR="004E24F7" w:rsidRPr="00792B81">
        <w:rPr>
          <w:rFonts w:ascii="Times New Roman" w:hAnsi="Times New Roman"/>
          <w:sz w:val="22"/>
          <w:szCs w:val="22"/>
        </w:rPr>
        <w:t>.</w:t>
      </w:r>
      <w:r w:rsidR="00565E4E" w:rsidRPr="00792B81">
        <w:rPr>
          <w:rFonts w:ascii="Times New Roman" w:hAnsi="Times New Roman"/>
          <w:sz w:val="22"/>
          <w:szCs w:val="22"/>
        </w:rPr>
        <w:t xml:space="preserve"> </w:t>
      </w:r>
      <w:r w:rsidR="00B8064C" w:rsidRPr="00792B81">
        <w:rPr>
          <w:rFonts w:ascii="Times New Roman" w:hAnsi="Times New Roman"/>
          <w:sz w:val="22"/>
          <w:szCs w:val="22"/>
        </w:rPr>
        <w:t>materiali</w:t>
      </w:r>
      <w:r w:rsidR="00565E4E" w:rsidRPr="00792B81">
        <w:rPr>
          <w:rFonts w:ascii="Times New Roman" w:hAnsi="Times New Roman"/>
          <w:sz w:val="22"/>
          <w:szCs w:val="22"/>
        </w:rPr>
        <w:t xml:space="preserve">, ki izpolnjujejo </w:t>
      </w:r>
      <w:r w:rsidR="00461658" w:rsidRPr="00792B81">
        <w:rPr>
          <w:rFonts w:ascii="Times New Roman" w:hAnsi="Times New Roman"/>
          <w:sz w:val="22"/>
          <w:szCs w:val="22"/>
        </w:rPr>
        <w:t xml:space="preserve">predpisane </w:t>
      </w:r>
      <w:r w:rsidR="00565E4E" w:rsidRPr="00792B81">
        <w:rPr>
          <w:rFonts w:ascii="Times New Roman" w:hAnsi="Times New Roman"/>
          <w:sz w:val="22"/>
          <w:szCs w:val="22"/>
        </w:rPr>
        <w:t>zahteve glede kakovosti</w:t>
      </w:r>
      <w:r w:rsidR="00461658" w:rsidRPr="00792B81">
        <w:rPr>
          <w:rFonts w:ascii="Times New Roman" w:hAnsi="Times New Roman"/>
          <w:sz w:val="22"/>
          <w:szCs w:val="22"/>
        </w:rPr>
        <w:t xml:space="preserve"> za</w:t>
      </w:r>
      <w:r w:rsidR="0069056A" w:rsidRPr="00792B81">
        <w:rPr>
          <w:rFonts w:ascii="Times New Roman" w:hAnsi="Times New Roman"/>
          <w:sz w:val="22"/>
          <w:szCs w:val="22"/>
        </w:rPr>
        <w:t xml:space="preserve"> uporabo</w:t>
      </w:r>
      <w:r w:rsidR="00461658" w:rsidRPr="00792B81">
        <w:rPr>
          <w:rFonts w:ascii="Times New Roman" w:hAnsi="Times New Roman"/>
          <w:sz w:val="22"/>
          <w:szCs w:val="22"/>
        </w:rPr>
        <w:t xml:space="preserve"> </w:t>
      </w:r>
      <w:r w:rsidR="00C11A81" w:rsidRPr="00792B81">
        <w:rPr>
          <w:rFonts w:ascii="Times New Roman" w:hAnsi="Times New Roman"/>
          <w:sz w:val="22"/>
          <w:szCs w:val="22"/>
        </w:rPr>
        <w:t>kot organsko</w:t>
      </w:r>
      <w:r w:rsidR="00390BC3" w:rsidRPr="00792B81">
        <w:rPr>
          <w:rFonts w:ascii="Times New Roman" w:hAnsi="Times New Roman"/>
          <w:sz w:val="22"/>
          <w:szCs w:val="22"/>
        </w:rPr>
        <w:t xml:space="preserve"> gnojilo v skladu</w:t>
      </w:r>
      <w:r w:rsidR="006C37AD" w:rsidRPr="00792B81">
        <w:rPr>
          <w:rFonts w:ascii="Times New Roman" w:hAnsi="Times New Roman"/>
          <w:sz w:val="22"/>
          <w:szCs w:val="22"/>
        </w:rPr>
        <w:t xml:space="preserve"> s predpisom</w:t>
      </w:r>
      <w:r w:rsidR="009A44A9" w:rsidRPr="00792B81">
        <w:rPr>
          <w:rFonts w:ascii="Times New Roman" w:hAnsi="Times New Roman"/>
          <w:sz w:val="22"/>
          <w:szCs w:val="22"/>
        </w:rPr>
        <w:t xml:space="preserve">, ki ureja predelavo biološko razgradljivih odpadkov in uporabo komposta ali </w:t>
      </w:r>
      <w:proofErr w:type="spellStart"/>
      <w:r w:rsidR="009A44A9" w:rsidRPr="00792B81">
        <w:rPr>
          <w:rFonts w:ascii="Times New Roman" w:hAnsi="Times New Roman"/>
          <w:sz w:val="22"/>
          <w:szCs w:val="22"/>
        </w:rPr>
        <w:t>digestata</w:t>
      </w:r>
      <w:proofErr w:type="spellEnd"/>
      <w:r w:rsidR="009A44A9" w:rsidRPr="00792B81">
        <w:rPr>
          <w:rFonts w:ascii="Times New Roman" w:hAnsi="Times New Roman"/>
          <w:sz w:val="22"/>
          <w:szCs w:val="22"/>
        </w:rPr>
        <w:t>,</w:t>
      </w:r>
      <w:r w:rsidR="00C11A81" w:rsidRPr="00792B81">
        <w:rPr>
          <w:rFonts w:ascii="Times New Roman" w:hAnsi="Times New Roman"/>
          <w:sz w:val="22"/>
          <w:szCs w:val="22"/>
        </w:rPr>
        <w:t xml:space="preserve"> ali </w:t>
      </w:r>
      <w:r w:rsidR="00BD6872" w:rsidRPr="00792B81">
        <w:rPr>
          <w:rFonts w:ascii="Times New Roman" w:hAnsi="Times New Roman"/>
          <w:sz w:val="22"/>
          <w:szCs w:val="22"/>
        </w:rPr>
        <w:t>ko</w:t>
      </w:r>
      <w:r w:rsidR="00E03EED" w:rsidRPr="00792B81">
        <w:rPr>
          <w:rFonts w:ascii="Times New Roman" w:hAnsi="Times New Roman"/>
          <w:sz w:val="22"/>
          <w:szCs w:val="22"/>
        </w:rPr>
        <w:t>t</w:t>
      </w:r>
      <w:r w:rsidR="00BD6872" w:rsidRPr="00792B81">
        <w:rPr>
          <w:rFonts w:ascii="Times New Roman" w:hAnsi="Times New Roman"/>
          <w:sz w:val="22"/>
          <w:szCs w:val="22"/>
        </w:rPr>
        <w:t xml:space="preserve"> sredstva za gnojenje v skladu s predpisi, ki urejajo kmetijstvo.</w:t>
      </w:r>
    </w:p>
    <w:p w14:paraId="3A6EA045" w14:textId="77777777" w:rsidR="00565E4E" w:rsidRPr="00792B81" w:rsidRDefault="00565E4E" w:rsidP="00A80ECD">
      <w:pPr>
        <w:jc w:val="both"/>
        <w:rPr>
          <w:rFonts w:ascii="Times New Roman" w:hAnsi="Times New Roman"/>
          <w:sz w:val="22"/>
          <w:szCs w:val="22"/>
        </w:rPr>
      </w:pPr>
    </w:p>
    <w:p w14:paraId="41074392" w14:textId="52EBB18F" w:rsidR="00565E4E" w:rsidRPr="00792B81" w:rsidRDefault="00461658" w:rsidP="00A80ECD">
      <w:pPr>
        <w:ind w:firstLine="708"/>
        <w:jc w:val="both"/>
        <w:rPr>
          <w:rFonts w:ascii="Times New Roman" w:hAnsi="Times New Roman"/>
          <w:sz w:val="22"/>
          <w:szCs w:val="22"/>
        </w:rPr>
      </w:pPr>
      <w:r w:rsidRPr="00792B81">
        <w:rPr>
          <w:rFonts w:ascii="Times New Roman" w:hAnsi="Times New Roman"/>
          <w:sz w:val="22"/>
          <w:szCs w:val="22"/>
        </w:rPr>
        <w:t xml:space="preserve">(2) </w:t>
      </w:r>
      <w:r w:rsidR="00C11A81" w:rsidRPr="00792B81">
        <w:rPr>
          <w:rFonts w:ascii="Times New Roman" w:hAnsi="Times New Roman"/>
          <w:sz w:val="22"/>
          <w:szCs w:val="22"/>
        </w:rPr>
        <w:t xml:space="preserve">Zemeljski izkop in </w:t>
      </w:r>
      <w:r w:rsidR="00C44BF0" w:rsidRPr="00792B81">
        <w:rPr>
          <w:rFonts w:ascii="Times New Roman" w:hAnsi="Times New Roman"/>
          <w:sz w:val="22"/>
          <w:szCs w:val="22"/>
        </w:rPr>
        <w:t>odvzeta</w:t>
      </w:r>
      <w:r w:rsidR="00C11A81" w:rsidRPr="00792B81">
        <w:rPr>
          <w:rFonts w:ascii="Times New Roman" w:hAnsi="Times New Roman"/>
          <w:sz w:val="22"/>
          <w:szCs w:val="22"/>
        </w:rPr>
        <w:t xml:space="preserve"> naplavina </w:t>
      </w:r>
      <w:r w:rsidR="00A604A0" w:rsidRPr="00792B81">
        <w:rPr>
          <w:rFonts w:ascii="Times New Roman" w:hAnsi="Times New Roman"/>
          <w:sz w:val="22"/>
          <w:szCs w:val="22"/>
        </w:rPr>
        <w:t xml:space="preserve">iz </w:t>
      </w:r>
      <w:r w:rsidR="00BD64B5" w:rsidRPr="00792B81">
        <w:rPr>
          <w:rFonts w:ascii="Times New Roman" w:hAnsi="Times New Roman"/>
          <w:sz w:val="22"/>
          <w:szCs w:val="22"/>
        </w:rPr>
        <w:t>1. točke</w:t>
      </w:r>
      <w:r w:rsidR="00A604A0" w:rsidRPr="00792B81">
        <w:rPr>
          <w:rFonts w:ascii="Times New Roman" w:hAnsi="Times New Roman"/>
          <w:sz w:val="22"/>
          <w:szCs w:val="22"/>
        </w:rPr>
        <w:t xml:space="preserve"> prejšnjega odstavka </w:t>
      </w:r>
      <w:r w:rsidR="00C11A81" w:rsidRPr="00792B81">
        <w:rPr>
          <w:rFonts w:ascii="Times New Roman" w:hAnsi="Times New Roman"/>
          <w:sz w:val="22"/>
          <w:szCs w:val="22"/>
        </w:rPr>
        <w:t>ne smeta</w:t>
      </w:r>
      <w:r w:rsidR="00565E4E" w:rsidRPr="00792B81">
        <w:rPr>
          <w:rFonts w:ascii="Times New Roman" w:hAnsi="Times New Roman"/>
          <w:sz w:val="22"/>
          <w:szCs w:val="22"/>
        </w:rPr>
        <w:t xml:space="preserve"> vsebovati več kot </w:t>
      </w:r>
      <w:r w:rsidR="00EC62CB" w:rsidRPr="00792B81">
        <w:rPr>
          <w:rFonts w:ascii="Times New Roman" w:hAnsi="Times New Roman"/>
          <w:sz w:val="22"/>
          <w:szCs w:val="22"/>
        </w:rPr>
        <w:t>5</w:t>
      </w:r>
      <w:r w:rsidR="00565E4E" w:rsidRPr="00792B81">
        <w:rPr>
          <w:rFonts w:ascii="Times New Roman" w:hAnsi="Times New Roman"/>
          <w:sz w:val="22"/>
          <w:szCs w:val="22"/>
        </w:rPr>
        <w:t xml:space="preserve"> vol</w:t>
      </w:r>
      <w:r w:rsidR="005E08B7" w:rsidRPr="00792B81">
        <w:rPr>
          <w:rFonts w:ascii="Times New Roman" w:hAnsi="Times New Roman"/>
          <w:sz w:val="22"/>
          <w:szCs w:val="22"/>
        </w:rPr>
        <w:t>umsk</w:t>
      </w:r>
      <w:r w:rsidR="00EC62CB" w:rsidRPr="00792B81">
        <w:rPr>
          <w:rFonts w:ascii="Times New Roman" w:hAnsi="Times New Roman"/>
          <w:sz w:val="22"/>
          <w:szCs w:val="22"/>
        </w:rPr>
        <w:t>ih</w:t>
      </w:r>
      <w:r w:rsidR="005E08B7" w:rsidRPr="00792B81">
        <w:rPr>
          <w:rFonts w:ascii="Times New Roman" w:hAnsi="Times New Roman"/>
          <w:sz w:val="22"/>
          <w:szCs w:val="22"/>
        </w:rPr>
        <w:t xml:space="preserve"> odstotk</w:t>
      </w:r>
      <w:r w:rsidR="00EC62CB" w:rsidRPr="00792B81">
        <w:rPr>
          <w:rFonts w:ascii="Times New Roman" w:hAnsi="Times New Roman"/>
          <w:sz w:val="22"/>
          <w:szCs w:val="22"/>
        </w:rPr>
        <w:t>ov</w:t>
      </w:r>
      <w:r w:rsidR="00565E4E" w:rsidRPr="00792B81">
        <w:rPr>
          <w:rFonts w:ascii="Times New Roman" w:hAnsi="Times New Roman"/>
          <w:sz w:val="22"/>
          <w:szCs w:val="22"/>
        </w:rPr>
        <w:t xml:space="preserve"> </w:t>
      </w:r>
      <w:r w:rsidRPr="00792B81">
        <w:rPr>
          <w:rFonts w:ascii="Times New Roman" w:hAnsi="Times New Roman"/>
          <w:sz w:val="22"/>
          <w:szCs w:val="22"/>
        </w:rPr>
        <w:t xml:space="preserve">mineralnih </w:t>
      </w:r>
      <w:r w:rsidR="00565E4E" w:rsidRPr="00792B81">
        <w:rPr>
          <w:rFonts w:ascii="Times New Roman" w:hAnsi="Times New Roman"/>
          <w:sz w:val="22"/>
          <w:szCs w:val="22"/>
        </w:rPr>
        <w:t>nečistoč, ki so bil</w:t>
      </w:r>
      <w:r w:rsidR="00093B66" w:rsidRPr="00792B81">
        <w:rPr>
          <w:rFonts w:ascii="Times New Roman" w:hAnsi="Times New Roman"/>
          <w:sz w:val="22"/>
          <w:szCs w:val="22"/>
        </w:rPr>
        <w:t>e</w:t>
      </w:r>
      <w:r w:rsidR="00565E4E" w:rsidRPr="00792B81">
        <w:rPr>
          <w:rFonts w:ascii="Times New Roman" w:hAnsi="Times New Roman"/>
          <w:sz w:val="22"/>
          <w:szCs w:val="22"/>
        </w:rPr>
        <w:t xml:space="preserve"> že </w:t>
      </w:r>
      <w:r w:rsidR="00016D86" w:rsidRPr="00792B81">
        <w:rPr>
          <w:rFonts w:ascii="Times New Roman" w:hAnsi="Times New Roman"/>
          <w:sz w:val="22"/>
          <w:szCs w:val="22"/>
        </w:rPr>
        <w:t>izvorno</w:t>
      </w:r>
      <w:r w:rsidR="00D72446" w:rsidRPr="00792B81">
        <w:rPr>
          <w:rFonts w:ascii="Times New Roman" w:hAnsi="Times New Roman"/>
          <w:sz w:val="22"/>
          <w:szCs w:val="22"/>
        </w:rPr>
        <w:t xml:space="preserve"> </w:t>
      </w:r>
      <w:r w:rsidR="00565E4E" w:rsidRPr="00792B81">
        <w:rPr>
          <w:rFonts w:ascii="Times New Roman" w:hAnsi="Times New Roman"/>
          <w:sz w:val="22"/>
          <w:szCs w:val="22"/>
        </w:rPr>
        <w:t>pris</w:t>
      </w:r>
      <w:r w:rsidR="00016D86" w:rsidRPr="00792B81">
        <w:rPr>
          <w:rFonts w:ascii="Times New Roman" w:hAnsi="Times New Roman"/>
          <w:sz w:val="22"/>
          <w:szCs w:val="22"/>
        </w:rPr>
        <w:t>otn</w:t>
      </w:r>
      <w:r w:rsidR="00093B66" w:rsidRPr="00792B81">
        <w:rPr>
          <w:rFonts w:ascii="Times New Roman" w:hAnsi="Times New Roman"/>
          <w:sz w:val="22"/>
          <w:szCs w:val="22"/>
        </w:rPr>
        <w:t>e</w:t>
      </w:r>
      <w:r w:rsidR="00016D86" w:rsidRPr="00792B81">
        <w:rPr>
          <w:rFonts w:ascii="Times New Roman" w:hAnsi="Times New Roman"/>
          <w:sz w:val="22"/>
          <w:szCs w:val="22"/>
        </w:rPr>
        <w:t xml:space="preserve"> v </w:t>
      </w:r>
      <w:r w:rsidR="00C74859" w:rsidRPr="00792B81">
        <w:rPr>
          <w:rFonts w:ascii="Times New Roman" w:hAnsi="Times New Roman"/>
          <w:sz w:val="22"/>
          <w:szCs w:val="22"/>
        </w:rPr>
        <w:t>zem</w:t>
      </w:r>
      <w:r w:rsidR="00EF6B1E" w:rsidRPr="00792B81">
        <w:rPr>
          <w:rFonts w:ascii="Times New Roman" w:hAnsi="Times New Roman"/>
          <w:sz w:val="22"/>
          <w:szCs w:val="22"/>
        </w:rPr>
        <w:t>el</w:t>
      </w:r>
      <w:r w:rsidR="00C74859" w:rsidRPr="00792B81">
        <w:rPr>
          <w:rFonts w:ascii="Times New Roman" w:hAnsi="Times New Roman"/>
          <w:sz w:val="22"/>
          <w:szCs w:val="22"/>
        </w:rPr>
        <w:t>jskem izkopu ali odvzeti naplavini</w:t>
      </w:r>
      <w:r w:rsidR="007877BC" w:rsidRPr="00792B81">
        <w:rPr>
          <w:rFonts w:ascii="Times New Roman" w:hAnsi="Times New Roman"/>
          <w:sz w:val="22"/>
          <w:szCs w:val="22"/>
        </w:rPr>
        <w:t>,</w:t>
      </w:r>
      <w:r w:rsidR="00C74859" w:rsidRPr="00792B81">
        <w:rPr>
          <w:rFonts w:ascii="Times New Roman" w:hAnsi="Times New Roman"/>
          <w:sz w:val="22"/>
          <w:szCs w:val="22"/>
        </w:rPr>
        <w:t xml:space="preserve"> </w:t>
      </w:r>
      <w:r w:rsidR="00016D86" w:rsidRPr="00792B81">
        <w:rPr>
          <w:rFonts w:ascii="Times New Roman" w:hAnsi="Times New Roman"/>
          <w:sz w:val="22"/>
          <w:szCs w:val="22"/>
        </w:rPr>
        <w:t>in sme</w:t>
      </w:r>
      <w:r w:rsidR="007877BC" w:rsidRPr="00792B81">
        <w:rPr>
          <w:rFonts w:ascii="Times New Roman" w:hAnsi="Times New Roman"/>
          <w:sz w:val="22"/>
          <w:szCs w:val="22"/>
        </w:rPr>
        <w:t>ta</w:t>
      </w:r>
      <w:r w:rsidR="00565E4E" w:rsidRPr="00792B81">
        <w:rPr>
          <w:rFonts w:ascii="Times New Roman" w:hAnsi="Times New Roman"/>
          <w:sz w:val="22"/>
          <w:szCs w:val="22"/>
        </w:rPr>
        <w:t xml:space="preserve"> vsebovati </w:t>
      </w:r>
      <w:r w:rsidR="002828ED" w:rsidRPr="00792B81">
        <w:rPr>
          <w:rFonts w:ascii="Times New Roman" w:hAnsi="Times New Roman"/>
          <w:sz w:val="22"/>
          <w:szCs w:val="22"/>
        </w:rPr>
        <w:t xml:space="preserve">manj kot </w:t>
      </w:r>
      <w:r w:rsidR="00EC62CB" w:rsidRPr="00792B81">
        <w:rPr>
          <w:rFonts w:ascii="Times New Roman" w:hAnsi="Times New Roman"/>
          <w:sz w:val="22"/>
          <w:szCs w:val="22"/>
        </w:rPr>
        <w:t>2</w:t>
      </w:r>
      <w:r w:rsidR="002828ED" w:rsidRPr="00792B81">
        <w:rPr>
          <w:rFonts w:ascii="Times New Roman" w:hAnsi="Times New Roman"/>
          <w:sz w:val="22"/>
          <w:szCs w:val="22"/>
        </w:rPr>
        <w:t xml:space="preserve"> masn</w:t>
      </w:r>
      <w:r w:rsidR="00EC62CB" w:rsidRPr="00792B81">
        <w:rPr>
          <w:rFonts w:ascii="Times New Roman" w:hAnsi="Times New Roman"/>
          <w:sz w:val="22"/>
          <w:szCs w:val="22"/>
        </w:rPr>
        <w:t>a</w:t>
      </w:r>
      <w:r w:rsidR="002828ED" w:rsidRPr="00792B81">
        <w:rPr>
          <w:rFonts w:ascii="Times New Roman" w:hAnsi="Times New Roman"/>
          <w:sz w:val="22"/>
          <w:szCs w:val="22"/>
        </w:rPr>
        <w:t xml:space="preserve"> odstot</w:t>
      </w:r>
      <w:r w:rsidR="00EC62CB" w:rsidRPr="00792B81">
        <w:rPr>
          <w:rFonts w:ascii="Times New Roman" w:hAnsi="Times New Roman"/>
          <w:sz w:val="22"/>
          <w:szCs w:val="22"/>
        </w:rPr>
        <w:t>kov</w:t>
      </w:r>
      <w:r w:rsidR="002828ED" w:rsidRPr="00792B81">
        <w:rPr>
          <w:rFonts w:ascii="Times New Roman" w:hAnsi="Times New Roman"/>
          <w:sz w:val="22"/>
          <w:szCs w:val="22"/>
        </w:rPr>
        <w:t xml:space="preserve"> tujkov. </w:t>
      </w:r>
    </w:p>
    <w:bookmarkEnd w:id="127"/>
    <w:p w14:paraId="4EB7FCF9" w14:textId="77777777" w:rsidR="00565E4E" w:rsidRPr="00792B81" w:rsidRDefault="00565E4E" w:rsidP="00A80ECD">
      <w:pPr>
        <w:jc w:val="both"/>
        <w:rPr>
          <w:rFonts w:ascii="Times New Roman" w:hAnsi="Times New Roman"/>
          <w:sz w:val="22"/>
          <w:szCs w:val="22"/>
        </w:rPr>
      </w:pPr>
    </w:p>
    <w:p w14:paraId="799DA794" w14:textId="659FC412" w:rsidR="004C5BA6" w:rsidRPr="00792B81" w:rsidRDefault="00461658" w:rsidP="00A80ECD">
      <w:pPr>
        <w:ind w:firstLine="708"/>
        <w:jc w:val="both"/>
        <w:rPr>
          <w:rFonts w:ascii="Times New Roman" w:hAnsi="Times New Roman"/>
          <w:sz w:val="22"/>
          <w:szCs w:val="22"/>
        </w:rPr>
      </w:pPr>
      <w:r w:rsidRPr="00792B81">
        <w:rPr>
          <w:rFonts w:ascii="Times New Roman" w:hAnsi="Times New Roman"/>
          <w:sz w:val="22"/>
          <w:szCs w:val="22"/>
        </w:rPr>
        <w:t>(3</w:t>
      </w:r>
      <w:r w:rsidR="00D72446" w:rsidRPr="00792B81">
        <w:rPr>
          <w:rFonts w:ascii="Times New Roman" w:hAnsi="Times New Roman"/>
          <w:sz w:val="22"/>
          <w:szCs w:val="22"/>
        </w:rPr>
        <w:t xml:space="preserve">) </w:t>
      </w:r>
      <w:r w:rsidR="00C11A81" w:rsidRPr="00792B81">
        <w:rPr>
          <w:rFonts w:ascii="Times New Roman" w:hAnsi="Times New Roman"/>
          <w:sz w:val="22"/>
          <w:szCs w:val="22"/>
        </w:rPr>
        <w:t xml:space="preserve">Uporaba zemeljskega izkopa ali </w:t>
      </w:r>
      <w:r w:rsidR="00C44BF0" w:rsidRPr="00792B81">
        <w:rPr>
          <w:rFonts w:ascii="Times New Roman" w:hAnsi="Times New Roman"/>
          <w:sz w:val="22"/>
          <w:szCs w:val="22"/>
        </w:rPr>
        <w:t>odvzete</w:t>
      </w:r>
      <w:r w:rsidR="000B4C91" w:rsidRPr="00792B81">
        <w:rPr>
          <w:rFonts w:ascii="Times New Roman" w:hAnsi="Times New Roman"/>
          <w:sz w:val="22"/>
          <w:szCs w:val="22"/>
        </w:rPr>
        <w:t xml:space="preserve"> naplavine</w:t>
      </w:r>
      <w:r w:rsidRPr="00792B81">
        <w:rPr>
          <w:rFonts w:ascii="Times New Roman" w:hAnsi="Times New Roman"/>
          <w:sz w:val="22"/>
          <w:szCs w:val="22"/>
        </w:rPr>
        <w:t xml:space="preserve"> </w:t>
      </w:r>
      <w:r w:rsidR="00E03EF8" w:rsidRPr="00792B81">
        <w:rPr>
          <w:rFonts w:ascii="Times New Roman" w:hAnsi="Times New Roman"/>
          <w:sz w:val="22"/>
          <w:szCs w:val="22"/>
        </w:rPr>
        <w:t xml:space="preserve">kot </w:t>
      </w:r>
      <w:r w:rsidR="00146DC0" w:rsidRPr="00792B81">
        <w:rPr>
          <w:rFonts w:ascii="Times New Roman" w:hAnsi="Times New Roman"/>
          <w:sz w:val="22"/>
          <w:szCs w:val="22"/>
        </w:rPr>
        <w:t xml:space="preserve">nadomestnega gradbenega </w:t>
      </w:r>
      <w:r w:rsidR="00E03EF8" w:rsidRPr="00792B81">
        <w:rPr>
          <w:rFonts w:ascii="Times New Roman" w:hAnsi="Times New Roman"/>
          <w:sz w:val="22"/>
          <w:szCs w:val="22"/>
        </w:rPr>
        <w:t xml:space="preserve">materiala </w:t>
      </w:r>
      <w:r w:rsidRPr="00792B81">
        <w:rPr>
          <w:rFonts w:ascii="Times New Roman" w:hAnsi="Times New Roman"/>
          <w:sz w:val="22"/>
          <w:szCs w:val="22"/>
        </w:rPr>
        <w:t xml:space="preserve">za zasipanje </w:t>
      </w:r>
      <w:r w:rsidR="00FA6839" w:rsidRPr="00792B81">
        <w:rPr>
          <w:rFonts w:ascii="Times New Roman" w:hAnsi="Times New Roman"/>
          <w:sz w:val="22"/>
          <w:szCs w:val="22"/>
        </w:rPr>
        <w:t>izkopov</w:t>
      </w:r>
      <w:r w:rsidR="00387D37" w:rsidRPr="00792B81">
        <w:rPr>
          <w:rFonts w:ascii="Times New Roman" w:hAnsi="Times New Roman"/>
          <w:sz w:val="22"/>
          <w:szCs w:val="22"/>
        </w:rPr>
        <w:t xml:space="preserve"> zaradi</w:t>
      </w:r>
      <w:r w:rsidR="00FA6839" w:rsidRPr="00792B81">
        <w:rPr>
          <w:rFonts w:ascii="Times New Roman" w:hAnsi="Times New Roman"/>
          <w:sz w:val="22"/>
          <w:szCs w:val="22"/>
        </w:rPr>
        <w:t xml:space="preserve"> </w:t>
      </w:r>
      <w:bookmarkStart w:id="129" w:name="_Hlk123281566"/>
      <w:r w:rsidR="00FA6839" w:rsidRPr="00792B81">
        <w:rPr>
          <w:rFonts w:ascii="Times New Roman" w:hAnsi="Times New Roman"/>
          <w:sz w:val="22"/>
          <w:szCs w:val="22"/>
        </w:rPr>
        <w:t>vzpostavit</w:t>
      </w:r>
      <w:r w:rsidR="00387D37" w:rsidRPr="00792B81">
        <w:rPr>
          <w:rFonts w:ascii="Times New Roman" w:hAnsi="Times New Roman"/>
          <w:sz w:val="22"/>
          <w:szCs w:val="22"/>
        </w:rPr>
        <w:t>ve</w:t>
      </w:r>
      <w:r w:rsidR="00FA6839" w:rsidRPr="00792B81">
        <w:rPr>
          <w:rFonts w:ascii="Times New Roman" w:hAnsi="Times New Roman"/>
          <w:sz w:val="22"/>
          <w:szCs w:val="22"/>
        </w:rPr>
        <w:t xml:space="preserve"> </w:t>
      </w:r>
      <w:r w:rsidR="001819FD" w:rsidRPr="00792B81">
        <w:rPr>
          <w:rFonts w:ascii="Times New Roman" w:hAnsi="Times New Roman"/>
          <w:bCs/>
          <w:sz w:val="22"/>
          <w:szCs w:val="22"/>
        </w:rPr>
        <w:t>zgornjega</w:t>
      </w:r>
      <w:r w:rsidR="00B63A60" w:rsidRPr="00792B81">
        <w:rPr>
          <w:rFonts w:ascii="Times New Roman" w:hAnsi="Times New Roman"/>
          <w:bCs/>
          <w:sz w:val="22"/>
          <w:szCs w:val="22"/>
        </w:rPr>
        <w:t xml:space="preserve"> </w:t>
      </w:r>
      <w:r w:rsidR="00D57A85" w:rsidRPr="00792B81">
        <w:rPr>
          <w:rFonts w:ascii="Times New Roman" w:hAnsi="Times New Roman"/>
          <w:bCs/>
          <w:sz w:val="22"/>
          <w:szCs w:val="22"/>
        </w:rPr>
        <w:t xml:space="preserve">in spodnjega </w:t>
      </w:r>
      <w:r w:rsidR="00B63A60" w:rsidRPr="00792B81">
        <w:rPr>
          <w:rFonts w:ascii="Times New Roman" w:hAnsi="Times New Roman"/>
          <w:bCs/>
          <w:sz w:val="22"/>
          <w:szCs w:val="22"/>
        </w:rPr>
        <w:t xml:space="preserve">dela tal </w:t>
      </w:r>
      <w:bookmarkEnd w:id="129"/>
      <w:r w:rsidR="00D72446" w:rsidRPr="00792B81">
        <w:rPr>
          <w:rFonts w:ascii="Times New Roman" w:hAnsi="Times New Roman"/>
          <w:sz w:val="22"/>
          <w:szCs w:val="22"/>
        </w:rPr>
        <w:t>je dovoljen</w:t>
      </w:r>
      <w:r w:rsidRPr="00792B81">
        <w:rPr>
          <w:rFonts w:ascii="Times New Roman" w:hAnsi="Times New Roman"/>
          <w:sz w:val="22"/>
          <w:szCs w:val="22"/>
        </w:rPr>
        <w:t>a</w:t>
      </w:r>
      <w:r w:rsidR="00161691" w:rsidRPr="00792B81">
        <w:rPr>
          <w:rFonts w:ascii="Times New Roman" w:hAnsi="Times New Roman"/>
          <w:sz w:val="22"/>
          <w:szCs w:val="22"/>
        </w:rPr>
        <w:t xml:space="preserve"> le</w:t>
      </w:r>
      <w:r w:rsidR="000119C6" w:rsidRPr="00792B81">
        <w:rPr>
          <w:rFonts w:ascii="Times New Roman" w:hAnsi="Times New Roman"/>
          <w:sz w:val="22"/>
          <w:szCs w:val="22"/>
        </w:rPr>
        <w:t>, če</w:t>
      </w:r>
      <w:r w:rsidR="004C5BA6" w:rsidRPr="00792B81">
        <w:rPr>
          <w:rFonts w:ascii="Times New Roman" w:hAnsi="Times New Roman"/>
          <w:sz w:val="22"/>
          <w:szCs w:val="22"/>
        </w:rPr>
        <w:t>:</w:t>
      </w:r>
    </w:p>
    <w:p w14:paraId="5DEBBEDB" w14:textId="2D383F3B" w:rsidR="000119C6" w:rsidRPr="00792B81" w:rsidRDefault="00924F5D" w:rsidP="00A80ECD">
      <w:pPr>
        <w:ind w:firstLine="708"/>
        <w:jc w:val="both"/>
        <w:rPr>
          <w:rFonts w:ascii="Times New Roman" w:hAnsi="Times New Roman"/>
          <w:sz w:val="22"/>
          <w:szCs w:val="22"/>
        </w:rPr>
      </w:pPr>
      <w:r w:rsidRPr="00792B81">
        <w:rPr>
          <w:rFonts w:ascii="Times New Roman" w:hAnsi="Times New Roman"/>
          <w:sz w:val="22"/>
          <w:szCs w:val="22"/>
        </w:rPr>
        <w:t>1.</w:t>
      </w:r>
      <w:r w:rsidR="004C5BA6" w:rsidRPr="00792B81">
        <w:rPr>
          <w:rFonts w:ascii="Times New Roman" w:hAnsi="Times New Roman"/>
          <w:sz w:val="22"/>
          <w:szCs w:val="22"/>
        </w:rPr>
        <w:t xml:space="preserve"> </w:t>
      </w:r>
      <w:r w:rsidR="000119C6" w:rsidRPr="00792B81">
        <w:rPr>
          <w:rFonts w:ascii="Times New Roman" w:hAnsi="Times New Roman"/>
          <w:sz w:val="22"/>
          <w:szCs w:val="22"/>
        </w:rPr>
        <w:t xml:space="preserve">je matična podlaga, na kateri </w:t>
      </w:r>
      <w:bookmarkStart w:id="130" w:name="_Hlk123281067"/>
      <w:r w:rsidR="000119C6" w:rsidRPr="00792B81">
        <w:rPr>
          <w:rFonts w:ascii="Times New Roman" w:hAnsi="Times New Roman"/>
          <w:sz w:val="22"/>
          <w:szCs w:val="22"/>
        </w:rPr>
        <w:t>se vzpostavlja</w:t>
      </w:r>
      <w:r w:rsidR="0048297C" w:rsidRPr="00792B81">
        <w:rPr>
          <w:rFonts w:ascii="Times New Roman" w:hAnsi="Times New Roman"/>
          <w:sz w:val="22"/>
          <w:szCs w:val="22"/>
        </w:rPr>
        <w:t>ta</w:t>
      </w:r>
      <w:r w:rsidR="000119C6" w:rsidRPr="00792B81">
        <w:rPr>
          <w:rFonts w:ascii="Times New Roman" w:hAnsi="Times New Roman"/>
          <w:sz w:val="22"/>
          <w:szCs w:val="22"/>
        </w:rPr>
        <w:t xml:space="preserve"> </w:t>
      </w:r>
      <w:r w:rsidR="001819FD" w:rsidRPr="00792B81">
        <w:rPr>
          <w:rFonts w:ascii="Times New Roman" w:hAnsi="Times New Roman"/>
          <w:sz w:val="22"/>
          <w:szCs w:val="22"/>
        </w:rPr>
        <w:t>zgornji</w:t>
      </w:r>
      <w:r w:rsidR="000119C6" w:rsidRPr="00792B81">
        <w:rPr>
          <w:rFonts w:ascii="Times New Roman" w:hAnsi="Times New Roman"/>
          <w:sz w:val="22"/>
          <w:szCs w:val="22"/>
        </w:rPr>
        <w:t xml:space="preserve"> in spodnji del tal</w:t>
      </w:r>
      <w:bookmarkEnd w:id="130"/>
      <w:r w:rsidR="000119C6" w:rsidRPr="00792B81">
        <w:rPr>
          <w:rFonts w:ascii="Times New Roman" w:hAnsi="Times New Roman"/>
          <w:sz w:val="22"/>
          <w:szCs w:val="22"/>
        </w:rPr>
        <w:t>, naravnega izvora, ali</w:t>
      </w:r>
    </w:p>
    <w:p w14:paraId="78DE2B55" w14:textId="5307DB32" w:rsidR="00847DA0" w:rsidRPr="00792B81" w:rsidRDefault="00924F5D" w:rsidP="00A80ECD">
      <w:pPr>
        <w:ind w:firstLine="709"/>
        <w:jc w:val="both"/>
        <w:rPr>
          <w:rFonts w:ascii="Times New Roman" w:hAnsi="Times New Roman"/>
          <w:sz w:val="22"/>
          <w:szCs w:val="22"/>
        </w:rPr>
      </w:pPr>
      <w:r w:rsidRPr="00792B81">
        <w:rPr>
          <w:rFonts w:ascii="Times New Roman" w:hAnsi="Times New Roman"/>
          <w:sz w:val="22"/>
          <w:szCs w:val="22"/>
        </w:rPr>
        <w:t>2.</w:t>
      </w:r>
      <w:r w:rsidR="000119C6" w:rsidRPr="00792B81">
        <w:rPr>
          <w:rFonts w:ascii="Times New Roman" w:hAnsi="Times New Roman"/>
          <w:sz w:val="22"/>
          <w:szCs w:val="22"/>
        </w:rPr>
        <w:t xml:space="preserve"> je matična podlaga</w:t>
      </w:r>
      <w:r w:rsidR="00847DA0" w:rsidRPr="00792B81">
        <w:rPr>
          <w:rFonts w:ascii="Times New Roman" w:hAnsi="Times New Roman"/>
          <w:sz w:val="22"/>
          <w:szCs w:val="22"/>
        </w:rPr>
        <w:t>,</w:t>
      </w:r>
      <w:r w:rsidR="000119C6" w:rsidRPr="00792B81">
        <w:rPr>
          <w:rFonts w:ascii="Times New Roman" w:hAnsi="Times New Roman"/>
          <w:sz w:val="22"/>
          <w:szCs w:val="22"/>
        </w:rPr>
        <w:t xml:space="preserve"> </w:t>
      </w:r>
      <w:r w:rsidR="00847DA0" w:rsidRPr="00792B81">
        <w:rPr>
          <w:rFonts w:ascii="Times New Roman" w:hAnsi="Times New Roman"/>
          <w:sz w:val="22"/>
          <w:szCs w:val="22"/>
        </w:rPr>
        <w:t>na kateri se vzpostavlja</w:t>
      </w:r>
      <w:r w:rsidR="0048297C" w:rsidRPr="00792B81">
        <w:rPr>
          <w:rFonts w:ascii="Times New Roman" w:hAnsi="Times New Roman"/>
          <w:sz w:val="22"/>
          <w:szCs w:val="22"/>
        </w:rPr>
        <w:t>ta</w:t>
      </w:r>
      <w:r w:rsidR="00847DA0" w:rsidRPr="00792B81">
        <w:rPr>
          <w:rFonts w:ascii="Times New Roman" w:hAnsi="Times New Roman"/>
          <w:sz w:val="22"/>
          <w:szCs w:val="22"/>
        </w:rPr>
        <w:t xml:space="preserve"> </w:t>
      </w:r>
      <w:r w:rsidR="001819FD" w:rsidRPr="00792B81">
        <w:rPr>
          <w:rFonts w:ascii="Times New Roman" w:hAnsi="Times New Roman"/>
          <w:sz w:val="22"/>
          <w:szCs w:val="22"/>
        </w:rPr>
        <w:t>zgornji</w:t>
      </w:r>
      <w:r w:rsidR="00847DA0" w:rsidRPr="00792B81">
        <w:rPr>
          <w:rFonts w:ascii="Times New Roman" w:hAnsi="Times New Roman"/>
          <w:sz w:val="22"/>
          <w:szCs w:val="22"/>
        </w:rPr>
        <w:t xml:space="preserve"> in spodnji del tal, izdelana v skladu z zahtevami iz </w:t>
      </w:r>
      <w:r w:rsidR="00B10184" w:rsidRPr="00792B81">
        <w:rPr>
          <w:rFonts w:ascii="Times New Roman" w:hAnsi="Times New Roman"/>
          <w:sz w:val="22"/>
          <w:szCs w:val="22"/>
        </w:rPr>
        <w:t>2</w:t>
      </w:r>
      <w:r w:rsidR="0025413D">
        <w:rPr>
          <w:rFonts w:ascii="Times New Roman" w:hAnsi="Times New Roman"/>
          <w:sz w:val="22"/>
          <w:szCs w:val="22"/>
        </w:rPr>
        <w:t>9</w:t>
      </w:r>
      <w:r w:rsidR="00847DA0" w:rsidRPr="00792B81">
        <w:rPr>
          <w:rFonts w:ascii="Times New Roman" w:hAnsi="Times New Roman"/>
          <w:sz w:val="22"/>
          <w:szCs w:val="22"/>
        </w:rPr>
        <w:t xml:space="preserve">. </w:t>
      </w:r>
      <w:r w:rsidR="00CB5602" w:rsidRPr="00792B81">
        <w:rPr>
          <w:rFonts w:ascii="Times New Roman" w:hAnsi="Times New Roman"/>
          <w:sz w:val="22"/>
          <w:szCs w:val="22"/>
        </w:rPr>
        <w:t>ali</w:t>
      </w:r>
      <w:r w:rsidR="00847DA0" w:rsidRPr="00792B81">
        <w:rPr>
          <w:rFonts w:ascii="Times New Roman" w:hAnsi="Times New Roman"/>
          <w:sz w:val="22"/>
          <w:szCs w:val="22"/>
        </w:rPr>
        <w:t xml:space="preserve"> </w:t>
      </w:r>
      <w:r w:rsidR="0025413D">
        <w:rPr>
          <w:rFonts w:ascii="Times New Roman" w:hAnsi="Times New Roman"/>
          <w:sz w:val="22"/>
          <w:szCs w:val="22"/>
        </w:rPr>
        <w:t>30</w:t>
      </w:r>
      <w:r w:rsidR="00847DA0" w:rsidRPr="00792B81">
        <w:rPr>
          <w:rFonts w:ascii="Times New Roman" w:hAnsi="Times New Roman"/>
          <w:sz w:val="22"/>
          <w:szCs w:val="22"/>
        </w:rPr>
        <w:t>. člena te uredbe, ali</w:t>
      </w:r>
    </w:p>
    <w:p w14:paraId="3FEDCE09" w14:textId="78AA2BA2" w:rsidR="00427945" w:rsidRPr="00792B81" w:rsidRDefault="00924F5D" w:rsidP="00A80ECD">
      <w:pPr>
        <w:ind w:firstLine="709"/>
        <w:jc w:val="both"/>
        <w:rPr>
          <w:rFonts w:ascii="Times New Roman" w:hAnsi="Times New Roman"/>
          <w:sz w:val="22"/>
          <w:szCs w:val="22"/>
        </w:rPr>
      </w:pPr>
      <w:r w:rsidRPr="00792B81">
        <w:rPr>
          <w:rFonts w:ascii="Times New Roman" w:hAnsi="Times New Roman"/>
          <w:sz w:val="22"/>
          <w:szCs w:val="22"/>
        </w:rPr>
        <w:t>3.</w:t>
      </w:r>
      <w:r w:rsidR="00847DA0" w:rsidRPr="00792B81">
        <w:rPr>
          <w:rFonts w:ascii="Times New Roman" w:hAnsi="Times New Roman"/>
          <w:sz w:val="22"/>
          <w:szCs w:val="22"/>
        </w:rPr>
        <w:t xml:space="preserve"> se vzpostavlja</w:t>
      </w:r>
      <w:r w:rsidR="0048297C" w:rsidRPr="00792B81">
        <w:rPr>
          <w:rFonts w:ascii="Times New Roman" w:hAnsi="Times New Roman"/>
          <w:sz w:val="22"/>
          <w:szCs w:val="22"/>
        </w:rPr>
        <w:t>ta</w:t>
      </w:r>
      <w:r w:rsidR="00847DA0" w:rsidRPr="00792B81">
        <w:rPr>
          <w:rFonts w:ascii="Times New Roman" w:hAnsi="Times New Roman"/>
          <w:sz w:val="22"/>
          <w:szCs w:val="22"/>
        </w:rPr>
        <w:t xml:space="preserve"> </w:t>
      </w:r>
      <w:r w:rsidR="001819FD" w:rsidRPr="00792B81">
        <w:rPr>
          <w:rFonts w:ascii="Times New Roman" w:hAnsi="Times New Roman"/>
          <w:sz w:val="22"/>
          <w:szCs w:val="22"/>
        </w:rPr>
        <w:t>zgornji</w:t>
      </w:r>
      <w:r w:rsidR="00847DA0" w:rsidRPr="00792B81">
        <w:rPr>
          <w:rFonts w:ascii="Times New Roman" w:hAnsi="Times New Roman"/>
          <w:sz w:val="22"/>
          <w:szCs w:val="22"/>
        </w:rPr>
        <w:t xml:space="preserve"> in spodnji del tal zaradi ozelenitve nad </w:t>
      </w:r>
      <w:proofErr w:type="spellStart"/>
      <w:r w:rsidR="00847DA0" w:rsidRPr="00792B81">
        <w:rPr>
          <w:rFonts w:ascii="Times New Roman" w:hAnsi="Times New Roman"/>
          <w:sz w:val="22"/>
          <w:szCs w:val="22"/>
        </w:rPr>
        <w:t>prekrovom</w:t>
      </w:r>
      <w:proofErr w:type="spellEnd"/>
      <w:r w:rsidR="00847DA0" w:rsidRPr="00792B81">
        <w:rPr>
          <w:rFonts w:ascii="Times New Roman" w:hAnsi="Times New Roman"/>
          <w:sz w:val="22"/>
          <w:szCs w:val="22"/>
        </w:rPr>
        <w:t xml:space="preserve"> iz </w:t>
      </w:r>
      <w:proofErr w:type="spellStart"/>
      <w:r w:rsidR="00847DA0" w:rsidRPr="00792B81">
        <w:rPr>
          <w:rFonts w:ascii="Times New Roman" w:hAnsi="Times New Roman"/>
          <w:sz w:val="22"/>
          <w:szCs w:val="22"/>
        </w:rPr>
        <w:t>vodonepr</w:t>
      </w:r>
      <w:r w:rsidR="00D96377" w:rsidRPr="00792B81">
        <w:rPr>
          <w:rFonts w:ascii="Times New Roman" w:hAnsi="Times New Roman"/>
          <w:sz w:val="22"/>
          <w:szCs w:val="22"/>
        </w:rPr>
        <w:t>e</w:t>
      </w:r>
      <w:r w:rsidR="00847DA0" w:rsidRPr="00792B81">
        <w:rPr>
          <w:rFonts w:ascii="Times New Roman" w:hAnsi="Times New Roman"/>
          <w:sz w:val="22"/>
          <w:szCs w:val="22"/>
        </w:rPr>
        <w:t>pustnih</w:t>
      </w:r>
      <w:proofErr w:type="spellEnd"/>
      <w:r w:rsidR="00847DA0" w:rsidRPr="00792B81">
        <w:rPr>
          <w:rFonts w:ascii="Times New Roman" w:hAnsi="Times New Roman"/>
          <w:sz w:val="22"/>
          <w:szCs w:val="22"/>
        </w:rPr>
        <w:t xml:space="preserve"> materialov, kot </w:t>
      </w:r>
      <w:r w:rsidR="00427945" w:rsidRPr="00792B81">
        <w:rPr>
          <w:rFonts w:ascii="Times New Roman" w:hAnsi="Times New Roman"/>
          <w:sz w:val="22"/>
          <w:szCs w:val="22"/>
        </w:rPr>
        <w:t xml:space="preserve">je to opredeljeno pri </w:t>
      </w:r>
      <w:r w:rsidR="00E84BA2" w:rsidRPr="00792B81">
        <w:rPr>
          <w:rFonts w:ascii="Times New Roman" w:hAnsi="Times New Roman"/>
          <w:sz w:val="22"/>
          <w:szCs w:val="22"/>
        </w:rPr>
        <w:t>področjih uporabe</w:t>
      </w:r>
      <w:r w:rsidR="00427945" w:rsidRPr="00792B81">
        <w:rPr>
          <w:rFonts w:ascii="Times New Roman" w:hAnsi="Times New Roman"/>
          <w:sz w:val="22"/>
          <w:szCs w:val="22"/>
        </w:rPr>
        <w:t xml:space="preserve"> </w:t>
      </w:r>
      <w:r w:rsidR="00426D7C" w:rsidRPr="00792B81">
        <w:rPr>
          <w:rFonts w:ascii="Times New Roman" w:hAnsi="Times New Roman"/>
          <w:sz w:val="22"/>
          <w:szCs w:val="22"/>
        </w:rPr>
        <w:t xml:space="preserve">z oznakama 9 in 10 </w:t>
      </w:r>
      <w:r w:rsidR="00235B99" w:rsidRPr="00792B81">
        <w:rPr>
          <w:rFonts w:ascii="Times New Roman" w:hAnsi="Times New Roman"/>
          <w:sz w:val="22"/>
          <w:szCs w:val="22"/>
        </w:rPr>
        <w:t xml:space="preserve">iz </w:t>
      </w:r>
      <w:r w:rsidR="000446EC">
        <w:rPr>
          <w:rFonts w:ascii="Times New Roman" w:hAnsi="Times New Roman"/>
          <w:sz w:val="22"/>
          <w:szCs w:val="22"/>
        </w:rPr>
        <w:t xml:space="preserve">3. </w:t>
      </w:r>
      <w:r w:rsidR="00235B99" w:rsidRPr="00792B81">
        <w:rPr>
          <w:rFonts w:ascii="Times New Roman" w:hAnsi="Times New Roman"/>
          <w:sz w:val="22"/>
          <w:szCs w:val="22"/>
        </w:rPr>
        <w:t>točke v</w:t>
      </w:r>
      <w:r w:rsidR="00427945" w:rsidRPr="00792B81">
        <w:rPr>
          <w:rFonts w:ascii="Times New Roman" w:hAnsi="Times New Roman"/>
          <w:sz w:val="22"/>
          <w:szCs w:val="22"/>
        </w:rPr>
        <w:t xml:space="preserve"> Prilog</w:t>
      </w:r>
      <w:r w:rsidR="00235B99" w:rsidRPr="00792B81">
        <w:rPr>
          <w:rFonts w:ascii="Times New Roman" w:hAnsi="Times New Roman"/>
          <w:sz w:val="22"/>
          <w:szCs w:val="22"/>
        </w:rPr>
        <w:t>i</w:t>
      </w:r>
      <w:r w:rsidR="00427945" w:rsidRPr="00792B81">
        <w:rPr>
          <w:rFonts w:ascii="Times New Roman" w:hAnsi="Times New Roman"/>
          <w:sz w:val="22"/>
          <w:szCs w:val="22"/>
        </w:rPr>
        <w:t xml:space="preserve"> 3 te uredbe, in</w:t>
      </w:r>
      <w:r w:rsidR="004C5BA6" w:rsidRPr="00792B81">
        <w:rPr>
          <w:rFonts w:ascii="Times New Roman" w:hAnsi="Times New Roman"/>
          <w:sz w:val="22"/>
          <w:szCs w:val="22"/>
        </w:rPr>
        <w:t xml:space="preserve"> </w:t>
      </w:r>
    </w:p>
    <w:p w14:paraId="0370BA7F" w14:textId="46D8CF17" w:rsidR="00565E4E" w:rsidRPr="00792B81" w:rsidRDefault="00924F5D" w:rsidP="00A80ECD">
      <w:pPr>
        <w:ind w:firstLine="709"/>
        <w:jc w:val="both"/>
        <w:rPr>
          <w:rFonts w:ascii="Times New Roman" w:hAnsi="Times New Roman"/>
          <w:sz w:val="22"/>
          <w:szCs w:val="22"/>
        </w:rPr>
      </w:pPr>
      <w:r w:rsidRPr="00792B81">
        <w:rPr>
          <w:rFonts w:ascii="Times New Roman" w:hAnsi="Times New Roman"/>
          <w:sz w:val="22"/>
          <w:szCs w:val="22"/>
        </w:rPr>
        <w:t>4.</w:t>
      </w:r>
      <w:r w:rsidR="00427945" w:rsidRPr="00792B81">
        <w:rPr>
          <w:rFonts w:ascii="Times New Roman" w:hAnsi="Times New Roman"/>
          <w:sz w:val="22"/>
          <w:szCs w:val="22"/>
        </w:rPr>
        <w:t xml:space="preserve"> </w:t>
      </w:r>
      <w:r w:rsidR="00161691" w:rsidRPr="00792B81">
        <w:rPr>
          <w:rFonts w:ascii="Times New Roman" w:hAnsi="Times New Roman"/>
          <w:sz w:val="22"/>
          <w:szCs w:val="22"/>
        </w:rPr>
        <w:t xml:space="preserve">bo kot posledica </w:t>
      </w:r>
      <w:r w:rsidR="00427945" w:rsidRPr="00792B81">
        <w:rPr>
          <w:rFonts w:ascii="Times New Roman" w:hAnsi="Times New Roman"/>
          <w:sz w:val="22"/>
          <w:szCs w:val="22"/>
        </w:rPr>
        <w:t xml:space="preserve">vzpostavitve </w:t>
      </w:r>
      <w:r w:rsidR="001819FD" w:rsidRPr="00792B81">
        <w:rPr>
          <w:rFonts w:ascii="Times New Roman" w:hAnsi="Times New Roman"/>
          <w:bCs/>
          <w:sz w:val="22"/>
          <w:szCs w:val="22"/>
        </w:rPr>
        <w:t>zgornjega</w:t>
      </w:r>
      <w:r w:rsidR="00427945" w:rsidRPr="00792B81">
        <w:rPr>
          <w:rFonts w:ascii="Times New Roman" w:hAnsi="Times New Roman"/>
          <w:bCs/>
          <w:sz w:val="22"/>
          <w:szCs w:val="22"/>
        </w:rPr>
        <w:t xml:space="preserve"> in spodnjega dela tal</w:t>
      </w:r>
      <w:r w:rsidR="00565E4E" w:rsidRPr="00792B81">
        <w:rPr>
          <w:rFonts w:ascii="Times New Roman" w:hAnsi="Times New Roman"/>
          <w:sz w:val="22"/>
          <w:szCs w:val="22"/>
        </w:rPr>
        <w:t xml:space="preserve"> vsaj ena od </w:t>
      </w:r>
      <w:r w:rsidR="006A5F21" w:rsidRPr="00792B81">
        <w:rPr>
          <w:rFonts w:ascii="Times New Roman" w:hAnsi="Times New Roman"/>
          <w:sz w:val="22"/>
          <w:szCs w:val="22"/>
        </w:rPr>
        <w:t xml:space="preserve">ekosistemskih storitev </w:t>
      </w:r>
      <w:r w:rsidR="00565E4E" w:rsidRPr="00792B81">
        <w:rPr>
          <w:rFonts w:ascii="Times New Roman" w:hAnsi="Times New Roman"/>
          <w:sz w:val="22"/>
          <w:szCs w:val="22"/>
        </w:rPr>
        <w:t>tal trajno izboljšan</w:t>
      </w:r>
      <w:r w:rsidR="00D72446" w:rsidRPr="00792B81">
        <w:rPr>
          <w:rFonts w:ascii="Times New Roman" w:hAnsi="Times New Roman"/>
          <w:sz w:val="22"/>
          <w:szCs w:val="22"/>
        </w:rPr>
        <w:t>a</w:t>
      </w:r>
      <w:r w:rsidR="00565E4E" w:rsidRPr="00792B81">
        <w:rPr>
          <w:rFonts w:ascii="Times New Roman" w:hAnsi="Times New Roman"/>
          <w:sz w:val="22"/>
          <w:szCs w:val="22"/>
        </w:rPr>
        <w:t>, zavarovan</w:t>
      </w:r>
      <w:r w:rsidR="00D72446" w:rsidRPr="00792B81">
        <w:rPr>
          <w:rFonts w:ascii="Times New Roman" w:hAnsi="Times New Roman"/>
          <w:sz w:val="22"/>
          <w:szCs w:val="22"/>
        </w:rPr>
        <w:t>a</w:t>
      </w:r>
      <w:r w:rsidR="00565E4E" w:rsidRPr="00792B81">
        <w:rPr>
          <w:rFonts w:ascii="Times New Roman" w:hAnsi="Times New Roman"/>
          <w:sz w:val="22"/>
          <w:szCs w:val="22"/>
        </w:rPr>
        <w:t>, vzdrževan</w:t>
      </w:r>
      <w:r w:rsidR="00D72446" w:rsidRPr="00792B81">
        <w:rPr>
          <w:rFonts w:ascii="Times New Roman" w:hAnsi="Times New Roman"/>
          <w:sz w:val="22"/>
          <w:szCs w:val="22"/>
        </w:rPr>
        <w:t>a</w:t>
      </w:r>
      <w:r w:rsidR="00565E4E" w:rsidRPr="00792B81">
        <w:rPr>
          <w:rFonts w:ascii="Times New Roman" w:hAnsi="Times New Roman"/>
          <w:sz w:val="22"/>
          <w:szCs w:val="22"/>
        </w:rPr>
        <w:t xml:space="preserve"> ali obnovljen</w:t>
      </w:r>
      <w:r w:rsidR="00D72446" w:rsidRPr="00792B81">
        <w:rPr>
          <w:rFonts w:ascii="Times New Roman" w:hAnsi="Times New Roman"/>
          <w:sz w:val="22"/>
          <w:szCs w:val="22"/>
        </w:rPr>
        <w:t>a</w:t>
      </w:r>
      <w:r w:rsidR="00565E4E" w:rsidRPr="00792B81">
        <w:rPr>
          <w:rFonts w:ascii="Times New Roman" w:hAnsi="Times New Roman"/>
          <w:sz w:val="22"/>
          <w:szCs w:val="22"/>
        </w:rPr>
        <w:t>.</w:t>
      </w:r>
    </w:p>
    <w:p w14:paraId="16AF4C0B" w14:textId="77777777" w:rsidR="009970D8" w:rsidRPr="00792B81" w:rsidRDefault="009970D8" w:rsidP="00A80ECD">
      <w:pPr>
        <w:jc w:val="both"/>
        <w:rPr>
          <w:rFonts w:ascii="Times New Roman" w:hAnsi="Times New Roman"/>
          <w:b/>
          <w:sz w:val="22"/>
          <w:szCs w:val="22"/>
        </w:rPr>
      </w:pPr>
    </w:p>
    <w:p w14:paraId="5C9B2C33" w14:textId="6F1FB1BE" w:rsidR="0011266A" w:rsidRPr="00792B81" w:rsidRDefault="00461658" w:rsidP="00A80ECD">
      <w:pPr>
        <w:ind w:firstLine="708"/>
        <w:jc w:val="both"/>
        <w:rPr>
          <w:rFonts w:ascii="Times New Roman" w:hAnsi="Times New Roman"/>
          <w:sz w:val="22"/>
          <w:szCs w:val="22"/>
        </w:rPr>
      </w:pPr>
      <w:r w:rsidRPr="00792B81">
        <w:rPr>
          <w:rFonts w:ascii="Times New Roman" w:hAnsi="Times New Roman"/>
          <w:sz w:val="22"/>
          <w:szCs w:val="22"/>
        </w:rPr>
        <w:t>(4</w:t>
      </w:r>
      <w:r w:rsidR="00845D84" w:rsidRPr="00792B81">
        <w:rPr>
          <w:rFonts w:ascii="Times New Roman" w:hAnsi="Times New Roman"/>
          <w:sz w:val="22"/>
          <w:szCs w:val="22"/>
        </w:rPr>
        <w:t xml:space="preserve">) </w:t>
      </w:r>
      <w:r w:rsidR="00ED0A54" w:rsidRPr="00792B81">
        <w:rPr>
          <w:rFonts w:ascii="Times New Roman" w:hAnsi="Times New Roman"/>
          <w:sz w:val="22"/>
          <w:szCs w:val="22"/>
        </w:rPr>
        <w:t>Uporaba zemeljsk</w:t>
      </w:r>
      <w:r w:rsidR="000B4C91" w:rsidRPr="00792B81">
        <w:rPr>
          <w:rFonts w:ascii="Times New Roman" w:hAnsi="Times New Roman"/>
          <w:sz w:val="22"/>
          <w:szCs w:val="22"/>
        </w:rPr>
        <w:t xml:space="preserve">ega izkopa ali </w:t>
      </w:r>
      <w:r w:rsidR="00C44BF0" w:rsidRPr="00792B81">
        <w:rPr>
          <w:rFonts w:ascii="Times New Roman" w:hAnsi="Times New Roman"/>
          <w:sz w:val="22"/>
          <w:szCs w:val="22"/>
        </w:rPr>
        <w:t>odvzete</w:t>
      </w:r>
      <w:r w:rsidR="000B4C91" w:rsidRPr="00792B81">
        <w:rPr>
          <w:rFonts w:ascii="Times New Roman" w:hAnsi="Times New Roman"/>
          <w:sz w:val="22"/>
          <w:szCs w:val="22"/>
        </w:rPr>
        <w:t xml:space="preserve"> naplavine</w:t>
      </w:r>
      <w:r w:rsidR="00ED0A54" w:rsidRPr="00792B81">
        <w:rPr>
          <w:rFonts w:ascii="Times New Roman" w:hAnsi="Times New Roman"/>
          <w:sz w:val="22"/>
          <w:szCs w:val="22"/>
        </w:rPr>
        <w:t xml:space="preserve"> </w:t>
      </w:r>
      <w:r w:rsidR="00E03EF8" w:rsidRPr="00792B81">
        <w:rPr>
          <w:rFonts w:ascii="Times New Roman" w:hAnsi="Times New Roman"/>
          <w:sz w:val="22"/>
          <w:szCs w:val="22"/>
        </w:rPr>
        <w:t xml:space="preserve">kot </w:t>
      </w:r>
      <w:r w:rsidR="00426D7C" w:rsidRPr="00792B81">
        <w:rPr>
          <w:rFonts w:ascii="Times New Roman" w:hAnsi="Times New Roman"/>
          <w:sz w:val="22"/>
          <w:szCs w:val="22"/>
        </w:rPr>
        <w:t xml:space="preserve">nadomestnega gradbenega </w:t>
      </w:r>
      <w:r w:rsidR="00E03EF8" w:rsidRPr="00792B81">
        <w:rPr>
          <w:rFonts w:ascii="Times New Roman" w:hAnsi="Times New Roman"/>
          <w:sz w:val="22"/>
          <w:szCs w:val="22"/>
        </w:rPr>
        <w:t xml:space="preserve">materiala </w:t>
      </w:r>
      <w:r w:rsidR="00ED0A54" w:rsidRPr="00792B81">
        <w:rPr>
          <w:rFonts w:ascii="Times New Roman" w:hAnsi="Times New Roman"/>
          <w:sz w:val="22"/>
          <w:szCs w:val="22"/>
        </w:rPr>
        <w:t xml:space="preserve">za zasipanje </w:t>
      </w:r>
      <w:r w:rsidR="00EE05AA" w:rsidRPr="00792B81">
        <w:rPr>
          <w:rFonts w:ascii="Times New Roman" w:hAnsi="Times New Roman"/>
          <w:sz w:val="22"/>
          <w:szCs w:val="22"/>
        </w:rPr>
        <w:t xml:space="preserve">izkopov </w:t>
      </w:r>
      <w:r w:rsidR="00387D37" w:rsidRPr="00792B81">
        <w:rPr>
          <w:rFonts w:ascii="Times New Roman" w:hAnsi="Times New Roman"/>
          <w:sz w:val="22"/>
          <w:szCs w:val="22"/>
        </w:rPr>
        <w:t>zaradi</w:t>
      </w:r>
      <w:r w:rsidR="00EE05AA" w:rsidRPr="00792B81">
        <w:rPr>
          <w:rFonts w:ascii="Times New Roman" w:hAnsi="Times New Roman"/>
          <w:sz w:val="22"/>
          <w:szCs w:val="22"/>
        </w:rPr>
        <w:t xml:space="preserve"> vzpostavit</w:t>
      </w:r>
      <w:r w:rsidR="00387D37" w:rsidRPr="00792B81">
        <w:rPr>
          <w:rFonts w:ascii="Times New Roman" w:hAnsi="Times New Roman"/>
          <w:sz w:val="22"/>
          <w:szCs w:val="22"/>
        </w:rPr>
        <w:t>ve</w:t>
      </w:r>
      <w:r w:rsidR="00EE05AA" w:rsidRPr="00792B81">
        <w:rPr>
          <w:rFonts w:ascii="Times New Roman" w:hAnsi="Times New Roman"/>
          <w:sz w:val="22"/>
          <w:szCs w:val="22"/>
        </w:rPr>
        <w:t xml:space="preserve"> </w:t>
      </w:r>
      <w:r w:rsidR="001819FD" w:rsidRPr="00792B81">
        <w:rPr>
          <w:rFonts w:ascii="Times New Roman" w:hAnsi="Times New Roman"/>
          <w:bCs/>
          <w:sz w:val="22"/>
          <w:szCs w:val="22"/>
        </w:rPr>
        <w:t>zgornjega</w:t>
      </w:r>
      <w:r w:rsidR="00B63A60" w:rsidRPr="00792B81">
        <w:rPr>
          <w:rFonts w:ascii="Times New Roman" w:hAnsi="Times New Roman"/>
          <w:bCs/>
          <w:sz w:val="22"/>
          <w:szCs w:val="22"/>
        </w:rPr>
        <w:t xml:space="preserve"> </w:t>
      </w:r>
      <w:r w:rsidR="00D57A85" w:rsidRPr="00792B81">
        <w:rPr>
          <w:rFonts w:ascii="Times New Roman" w:hAnsi="Times New Roman"/>
          <w:bCs/>
          <w:sz w:val="22"/>
          <w:szCs w:val="22"/>
        </w:rPr>
        <w:t xml:space="preserve">in spodnjega </w:t>
      </w:r>
      <w:r w:rsidR="00B63A60" w:rsidRPr="00792B81">
        <w:rPr>
          <w:rFonts w:ascii="Times New Roman" w:hAnsi="Times New Roman"/>
          <w:bCs/>
          <w:sz w:val="22"/>
          <w:szCs w:val="22"/>
        </w:rPr>
        <w:t xml:space="preserve">dela tal </w:t>
      </w:r>
      <w:r w:rsidR="00ED0A54" w:rsidRPr="00792B81">
        <w:rPr>
          <w:rFonts w:ascii="Times New Roman" w:hAnsi="Times New Roman"/>
          <w:sz w:val="22"/>
          <w:szCs w:val="22"/>
        </w:rPr>
        <w:t xml:space="preserve">ne pomeni </w:t>
      </w:r>
      <w:r w:rsidR="00D57A85" w:rsidRPr="00792B81">
        <w:rPr>
          <w:rFonts w:ascii="Times New Roman" w:hAnsi="Times New Roman"/>
          <w:sz w:val="22"/>
          <w:szCs w:val="22"/>
        </w:rPr>
        <w:t>tveganja za degradacijo</w:t>
      </w:r>
      <w:r w:rsidR="00906550" w:rsidRPr="00792B81">
        <w:rPr>
          <w:rFonts w:ascii="Times New Roman" w:hAnsi="Times New Roman"/>
          <w:sz w:val="22"/>
          <w:szCs w:val="22"/>
        </w:rPr>
        <w:t xml:space="preserve"> </w:t>
      </w:r>
      <w:r w:rsidR="00D57A85" w:rsidRPr="00792B81">
        <w:rPr>
          <w:rFonts w:ascii="Times New Roman" w:hAnsi="Times New Roman"/>
          <w:sz w:val="22"/>
          <w:szCs w:val="22"/>
        </w:rPr>
        <w:t>tako nastalih tal</w:t>
      </w:r>
      <w:r w:rsidR="00016D86" w:rsidRPr="00792B81">
        <w:rPr>
          <w:rFonts w:ascii="Times New Roman" w:hAnsi="Times New Roman"/>
          <w:sz w:val="22"/>
          <w:szCs w:val="22"/>
        </w:rPr>
        <w:t xml:space="preserve"> v skladu </w:t>
      </w:r>
      <w:r w:rsidR="00EC3240">
        <w:rPr>
          <w:rFonts w:ascii="Times New Roman" w:hAnsi="Times New Roman"/>
          <w:sz w:val="22"/>
          <w:szCs w:val="22"/>
        </w:rPr>
        <w:t>s</w:t>
      </w:r>
      <w:r w:rsidR="00EC1043" w:rsidRPr="00792B81">
        <w:rPr>
          <w:rFonts w:ascii="Times New Roman" w:hAnsi="Times New Roman"/>
          <w:sz w:val="22"/>
          <w:szCs w:val="22"/>
        </w:rPr>
        <w:t xml:space="preserve"> </w:t>
      </w:r>
      <w:r w:rsidR="00B10184" w:rsidRPr="00792B81">
        <w:rPr>
          <w:rFonts w:ascii="Times New Roman" w:hAnsi="Times New Roman"/>
          <w:sz w:val="22"/>
          <w:szCs w:val="22"/>
        </w:rPr>
        <w:t>3</w:t>
      </w:r>
      <w:r w:rsidR="0025413D">
        <w:rPr>
          <w:rFonts w:ascii="Times New Roman" w:hAnsi="Times New Roman"/>
          <w:sz w:val="22"/>
          <w:szCs w:val="22"/>
        </w:rPr>
        <w:t>5</w:t>
      </w:r>
      <w:r w:rsidR="00016D86" w:rsidRPr="00792B81">
        <w:rPr>
          <w:rFonts w:ascii="Times New Roman" w:hAnsi="Times New Roman"/>
          <w:sz w:val="22"/>
          <w:szCs w:val="22"/>
        </w:rPr>
        <w:t>. členom</w:t>
      </w:r>
      <w:r w:rsidR="0011266A" w:rsidRPr="00792B81">
        <w:rPr>
          <w:rFonts w:ascii="Times New Roman" w:hAnsi="Times New Roman"/>
          <w:sz w:val="22"/>
          <w:szCs w:val="22"/>
        </w:rPr>
        <w:t xml:space="preserve"> te uredbe</w:t>
      </w:r>
      <w:r w:rsidR="00D72446" w:rsidRPr="00792B81">
        <w:rPr>
          <w:rFonts w:ascii="Times New Roman" w:hAnsi="Times New Roman"/>
          <w:sz w:val="22"/>
          <w:szCs w:val="22"/>
        </w:rPr>
        <w:t>, če</w:t>
      </w:r>
      <w:r w:rsidR="00841B26" w:rsidRPr="00792B81">
        <w:rPr>
          <w:rFonts w:ascii="Times New Roman" w:hAnsi="Times New Roman"/>
          <w:sz w:val="22"/>
          <w:szCs w:val="22"/>
        </w:rPr>
        <w:t xml:space="preserve"> </w:t>
      </w:r>
      <w:r w:rsidR="00ED0A54" w:rsidRPr="00792B81">
        <w:rPr>
          <w:rFonts w:ascii="Times New Roman" w:hAnsi="Times New Roman"/>
          <w:sz w:val="22"/>
          <w:szCs w:val="22"/>
        </w:rPr>
        <w:t>je zemel</w:t>
      </w:r>
      <w:r w:rsidR="00093B66" w:rsidRPr="00792B81">
        <w:rPr>
          <w:rFonts w:ascii="Times New Roman" w:hAnsi="Times New Roman"/>
          <w:sz w:val="22"/>
          <w:szCs w:val="22"/>
        </w:rPr>
        <w:t>j</w:t>
      </w:r>
      <w:r w:rsidR="00ED0A54" w:rsidRPr="00792B81">
        <w:rPr>
          <w:rFonts w:ascii="Times New Roman" w:hAnsi="Times New Roman"/>
          <w:sz w:val="22"/>
          <w:szCs w:val="22"/>
        </w:rPr>
        <w:t xml:space="preserve">ski izkop glede </w:t>
      </w:r>
      <w:r w:rsidR="00734F2F" w:rsidRPr="00792B81">
        <w:rPr>
          <w:rFonts w:ascii="Times New Roman" w:hAnsi="Times New Roman"/>
          <w:sz w:val="22"/>
          <w:szCs w:val="22"/>
        </w:rPr>
        <w:t>na parametre onesnaženosti</w:t>
      </w:r>
      <w:r w:rsidR="00ED0A54" w:rsidRPr="00792B81">
        <w:rPr>
          <w:rFonts w:ascii="Times New Roman" w:hAnsi="Times New Roman"/>
          <w:sz w:val="22"/>
          <w:szCs w:val="22"/>
        </w:rPr>
        <w:t xml:space="preserve"> razvrščen v</w:t>
      </w:r>
      <w:r w:rsidR="00841B26" w:rsidRPr="00792B81">
        <w:rPr>
          <w:rFonts w:ascii="Times New Roman" w:hAnsi="Times New Roman"/>
          <w:sz w:val="22"/>
          <w:szCs w:val="22"/>
        </w:rPr>
        <w:t xml:space="preserve"> razred</w:t>
      </w:r>
      <w:r w:rsidR="00734F2F" w:rsidRPr="00792B81">
        <w:rPr>
          <w:rFonts w:ascii="Times New Roman" w:hAnsi="Times New Roman"/>
          <w:sz w:val="22"/>
          <w:szCs w:val="22"/>
        </w:rPr>
        <w:t xml:space="preserve"> onesnaženosti</w:t>
      </w:r>
      <w:r w:rsidR="00ED0A54" w:rsidRPr="00792B81">
        <w:rPr>
          <w:rFonts w:ascii="Times New Roman" w:hAnsi="Times New Roman"/>
          <w:sz w:val="22"/>
          <w:szCs w:val="22"/>
        </w:rPr>
        <w:t xml:space="preserve"> 0</w:t>
      </w:r>
      <w:r w:rsidR="00D72446" w:rsidRPr="00792B81">
        <w:rPr>
          <w:rFonts w:ascii="Times New Roman" w:hAnsi="Times New Roman"/>
          <w:sz w:val="22"/>
          <w:szCs w:val="22"/>
        </w:rPr>
        <w:t xml:space="preserve"> </w:t>
      </w:r>
      <w:r w:rsidR="00ED0A54" w:rsidRPr="00792B81">
        <w:rPr>
          <w:rFonts w:ascii="Times New Roman" w:hAnsi="Times New Roman"/>
          <w:sz w:val="22"/>
          <w:szCs w:val="22"/>
        </w:rPr>
        <w:t>(</w:t>
      </w:r>
      <w:r w:rsidR="00D11407" w:rsidRPr="00792B81">
        <w:rPr>
          <w:rFonts w:ascii="Times New Roman" w:hAnsi="Times New Roman"/>
          <w:sz w:val="22"/>
          <w:szCs w:val="22"/>
        </w:rPr>
        <w:t>ZI</w:t>
      </w:r>
      <w:r w:rsidR="00ED0A54" w:rsidRPr="00792B81">
        <w:rPr>
          <w:rFonts w:ascii="Times New Roman" w:hAnsi="Times New Roman"/>
          <w:sz w:val="22"/>
          <w:szCs w:val="22"/>
        </w:rPr>
        <w:t>-0)</w:t>
      </w:r>
      <w:r w:rsidR="00235B99" w:rsidRPr="00792B81">
        <w:rPr>
          <w:rFonts w:ascii="Times New Roman" w:hAnsi="Times New Roman"/>
          <w:sz w:val="22"/>
          <w:szCs w:val="22"/>
        </w:rPr>
        <w:t>,</w:t>
      </w:r>
      <w:r w:rsidR="00BF14B4" w:rsidRPr="00792B81">
        <w:rPr>
          <w:rFonts w:ascii="Times New Roman" w:hAnsi="Times New Roman"/>
          <w:sz w:val="22"/>
          <w:szCs w:val="22"/>
        </w:rPr>
        <w:t xml:space="preserve"> 0* (ZI-0*)</w:t>
      </w:r>
      <w:r w:rsidR="00235B99" w:rsidRPr="00792B81">
        <w:rPr>
          <w:rFonts w:ascii="Times New Roman" w:hAnsi="Times New Roman"/>
          <w:sz w:val="22"/>
          <w:szCs w:val="22"/>
        </w:rPr>
        <w:t xml:space="preserve"> ali 1 (ZI-1)</w:t>
      </w:r>
      <w:r w:rsidR="00BF14B4" w:rsidRPr="00792B81">
        <w:rPr>
          <w:rFonts w:ascii="Times New Roman" w:hAnsi="Times New Roman"/>
          <w:sz w:val="22"/>
          <w:szCs w:val="22"/>
        </w:rPr>
        <w:t xml:space="preserve">, </w:t>
      </w:r>
      <w:r w:rsidR="00841B26" w:rsidRPr="00792B81">
        <w:rPr>
          <w:rFonts w:ascii="Times New Roman" w:hAnsi="Times New Roman"/>
          <w:sz w:val="22"/>
          <w:szCs w:val="22"/>
        </w:rPr>
        <w:t>oziroma</w:t>
      </w:r>
      <w:r w:rsidR="00ED0A54" w:rsidRPr="00792B81">
        <w:rPr>
          <w:rFonts w:ascii="Times New Roman" w:hAnsi="Times New Roman"/>
          <w:sz w:val="22"/>
          <w:szCs w:val="22"/>
        </w:rPr>
        <w:t xml:space="preserve"> </w:t>
      </w:r>
      <w:r w:rsidR="00F305E5" w:rsidRPr="00792B81">
        <w:rPr>
          <w:rFonts w:ascii="Times New Roman" w:hAnsi="Times New Roman"/>
          <w:sz w:val="22"/>
          <w:szCs w:val="22"/>
        </w:rPr>
        <w:t>odvzeta</w:t>
      </w:r>
      <w:r w:rsidR="00AF46F7" w:rsidRPr="00792B81">
        <w:rPr>
          <w:rFonts w:ascii="Times New Roman" w:hAnsi="Times New Roman"/>
          <w:sz w:val="22"/>
          <w:szCs w:val="22"/>
        </w:rPr>
        <w:t xml:space="preserve"> naplavina</w:t>
      </w:r>
      <w:r w:rsidR="00841B26" w:rsidRPr="00792B81">
        <w:rPr>
          <w:rFonts w:ascii="Times New Roman" w:hAnsi="Times New Roman"/>
          <w:sz w:val="22"/>
          <w:szCs w:val="22"/>
        </w:rPr>
        <w:t xml:space="preserve"> v</w:t>
      </w:r>
      <w:r w:rsidR="00ED0A54" w:rsidRPr="00792B81">
        <w:rPr>
          <w:rFonts w:ascii="Times New Roman" w:hAnsi="Times New Roman"/>
          <w:sz w:val="22"/>
          <w:szCs w:val="22"/>
        </w:rPr>
        <w:t xml:space="preserve"> </w:t>
      </w:r>
      <w:r w:rsidR="00F627AF" w:rsidRPr="00792B81">
        <w:rPr>
          <w:rFonts w:ascii="Times New Roman" w:hAnsi="Times New Roman"/>
          <w:sz w:val="22"/>
          <w:szCs w:val="22"/>
        </w:rPr>
        <w:t>raz</w:t>
      </w:r>
      <w:r w:rsidR="00841B26" w:rsidRPr="00792B81">
        <w:rPr>
          <w:rFonts w:ascii="Times New Roman" w:hAnsi="Times New Roman"/>
          <w:sz w:val="22"/>
          <w:szCs w:val="22"/>
        </w:rPr>
        <w:t>red</w:t>
      </w:r>
      <w:r w:rsidR="00734F2F" w:rsidRPr="00792B81">
        <w:rPr>
          <w:rFonts w:ascii="Times New Roman" w:hAnsi="Times New Roman"/>
          <w:sz w:val="22"/>
          <w:szCs w:val="22"/>
        </w:rPr>
        <w:t xml:space="preserve"> onesnaženosti</w:t>
      </w:r>
      <w:r w:rsidR="00ED0A54" w:rsidRPr="00792B81">
        <w:rPr>
          <w:rFonts w:ascii="Times New Roman" w:hAnsi="Times New Roman"/>
          <w:sz w:val="22"/>
          <w:szCs w:val="22"/>
        </w:rPr>
        <w:t xml:space="preserve"> 0</w:t>
      </w:r>
      <w:r w:rsidR="00D72446" w:rsidRPr="00792B81">
        <w:rPr>
          <w:rFonts w:ascii="Times New Roman" w:hAnsi="Times New Roman"/>
          <w:sz w:val="22"/>
          <w:szCs w:val="22"/>
        </w:rPr>
        <w:t xml:space="preserve"> </w:t>
      </w:r>
      <w:r w:rsidR="00F627AF" w:rsidRPr="00792B81">
        <w:rPr>
          <w:rFonts w:ascii="Times New Roman" w:hAnsi="Times New Roman"/>
          <w:sz w:val="22"/>
          <w:szCs w:val="22"/>
        </w:rPr>
        <w:t>(</w:t>
      </w:r>
      <w:r w:rsidR="00D11407" w:rsidRPr="00792B81">
        <w:rPr>
          <w:rFonts w:ascii="Times New Roman" w:hAnsi="Times New Roman"/>
          <w:sz w:val="22"/>
          <w:szCs w:val="22"/>
        </w:rPr>
        <w:t>ON</w:t>
      </w:r>
      <w:r w:rsidR="00D72446" w:rsidRPr="00792B81">
        <w:rPr>
          <w:rFonts w:ascii="Times New Roman" w:hAnsi="Times New Roman"/>
          <w:sz w:val="22"/>
          <w:szCs w:val="22"/>
        </w:rPr>
        <w:t>-0</w:t>
      </w:r>
      <w:r w:rsidR="0062322D" w:rsidRPr="00792B81">
        <w:rPr>
          <w:rFonts w:ascii="Times New Roman" w:hAnsi="Times New Roman"/>
          <w:sz w:val="22"/>
          <w:szCs w:val="22"/>
        </w:rPr>
        <w:t>)</w:t>
      </w:r>
      <w:r w:rsidR="00235B99" w:rsidRPr="00792B81">
        <w:rPr>
          <w:rFonts w:ascii="Times New Roman" w:hAnsi="Times New Roman"/>
          <w:sz w:val="22"/>
          <w:szCs w:val="22"/>
        </w:rPr>
        <w:t>,</w:t>
      </w:r>
      <w:r w:rsidR="00BF14B4" w:rsidRPr="00792B81">
        <w:rPr>
          <w:rFonts w:ascii="Times New Roman" w:hAnsi="Times New Roman"/>
          <w:sz w:val="22"/>
          <w:szCs w:val="22"/>
        </w:rPr>
        <w:t xml:space="preserve"> 0* (ON-0*)</w:t>
      </w:r>
      <w:r w:rsidR="00235B99" w:rsidRPr="00792B81">
        <w:rPr>
          <w:rFonts w:ascii="Times New Roman" w:hAnsi="Times New Roman"/>
          <w:sz w:val="22"/>
          <w:szCs w:val="22"/>
        </w:rPr>
        <w:t xml:space="preserve"> ali 1 (ON-1)</w:t>
      </w:r>
      <w:r w:rsidR="0062322D" w:rsidRPr="00792B81">
        <w:rPr>
          <w:rFonts w:ascii="Times New Roman" w:hAnsi="Times New Roman"/>
          <w:sz w:val="22"/>
          <w:szCs w:val="22"/>
        </w:rPr>
        <w:t>,</w:t>
      </w:r>
      <w:r w:rsidR="00D72446" w:rsidRPr="00792B81">
        <w:rPr>
          <w:rFonts w:ascii="Times New Roman" w:hAnsi="Times New Roman"/>
          <w:sz w:val="22"/>
          <w:szCs w:val="22"/>
        </w:rPr>
        <w:t xml:space="preserve"> </w:t>
      </w:r>
      <w:r w:rsidR="00841B26" w:rsidRPr="00792B81">
        <w:rPr>
          <w:rFonts w:ascii="Times New Roman" w:hAnsi="Times New Roman"/>
          <w:sz w:val="22"/>
          <w:szCs w:val="22"/>
        </w:rPr>
        <w:t xml:space="preserve">in </w:t>
      </w:r>
      <w:r w:rsidR="00ED0A54" w:rsidRPr="00792B81">
        <w:rPr>
          <w:rFonts w:ascii="Times New Roman" w:hAnsi="Times New Roman"/>
          <w:sz w:val="22"/>
          <w:szCs w:val="22"/>
        </w:rPr>
        <w:t xml:space="preserve">ni dokazov </w:t>
      </w:r>
      <w:r w:rsidR="00841B26" w:rsidRPr="00792B81">
        <w:rPr>
          <w:rFonts w:ascii="Times New Roman" w:hAnsi="Times New Roman"/>
          <w:sz w:val="22"/>
          <w:szCs w:val="22"/>
        </w:rPr>
        <w:t>o drugi</w:t>
      </w:r>
      <w:r w:rsidR="00ED0A54" w:rsidRPr="00792B81">
        <w:rPr>
          <w:rFonts w:ascii="Times New Roman" w:hAnsi="Times New Roman"/>
          <w:sz w:val="22"/>
          <w:szCs w:val="22"/>
        </w:rPr>
        <w:t xml:space="preserve"> on</w:t>
      </w:r>
      <w:r w:rsidR="00841B26" w:rsidRPr="00792B81">
        <w:rPr>
          <w:rFonts w:ascii="Times New Roman" w:hAnsi="Times New Roman"/>
          <w:sz w:val="22"/>
          <w:szCs w:val="22"/>
        </w:rPr>
        <w:t>esnaženosti</w:t>
      </w:r>
      <w:r w:rsidR="00D72446" w:rsidRPr="00792B81">
        <w:rPr>
          <w:rFonts w:ascii="Times New Roman" w:hAnsi="Times New Roman"/>
          <w:sz w:val="22"/>
          <w:szCs w:val="22"/>
        </w:rPr>
        <w:t xml:space="preserve"> glede na njihov izvor in predhodno uporabo. </w:t>
      </w:r>
    </w:p>
    <w:p w14:paraId="47FB7E30" w14:textId="77777777" w:rsidR="00E50235" w:rsidRPr="00792B81" w:rsidRDefault="00E50235" w:rsidP="00A80ECD">
      <w:pPr>
        <w:jc w:val="both"/>
        <w:rPr>
          <w:rFonts w:ascii="Times New Roman" w:hAnsi="Times New Roman"/>
          <w:sz w:val="22"/>
          <w:szCs w:val="22"/>
        </w:rPr>
      </w:pPr>
    </w:p>
    <w:p w14:paraId="1624D33A" w14:textId="2E6450F8" w:rsidR="0011266A" w:rsidRPr="00792B81" w:rsidRDefault="00B46295" w:rsidP="00A80ECD">
      <w:pPr>
        <w:ind w:firstLine="708"/>
        <w:jc w:val="both"/>
        <w:rPr>
          <w:rFonts w:ascii="Times New Roman" w:hAnsi="Times New Roman"/>
          <w:bCs/>
          <w:sz w:val="22"/>
          <w:szCs w:val="22"/>
        </w:rPr>
      </w:pPr>
      <w:r w:rsidRPr="00792B81">
        <w:rPr>
          <w:rFonts w:ascii="Times New Roman" w:hAnsi="Times New Roman"/>
          <w:sz w:val="22"/>
          <w:szCs w:val="22"/>
        </w:rPr>
        <w:t>(5</w:t>
      </w:r>
      <w:r w:rsidR="007823EF" w:rsidRPr="00792B81">
        <w:rPr>
          <w:rFonts w:ascii="Times New Roman" w:hAnsi="Times New Roman"/>
          <w:sz w:val="22"/>
          <w:szCs w:val="22"/>
        </w:rPr>
        <w:t xml:space="preserve">) Če se </w:t>
      </w:r>
      <w:r w:rsidR="00EE05AA" w:rsidRPr="00792B81">
        <w:rPr>
          <w:rFonts w:ascii="Times New Roman" w:hAnsi="Times New Roman"/>
          <w:sz w:val="22"/>
          <w:szCs w:val="22"/>
        </w:rPr>
        <w:t>vzpostavlja</w:t>
      </w:r>
      <w:r w:rsidR="002167D8" w:rsidRPr="00792B81">
        <w:rPr>
          <w:rFonts w:ascii="Times New Roman" w:hAnsi="Times New Roman"/>
          <w:sz w:val="22"/>
          <w:szCs w:val="22"/>
        </w:rPr>
        <w:t>ta</w:t>
      </w:r>
      <w:r w:rsidR="00EE05AA" w:rsidRPr="00792B81">
        <w:rPr>
          <w:rFonts w:ascii="Times New Roman" w:hAnsi="Times New Roman"/>
          <w:sz w:val="22"/>
          <w:szCs w:val="22"/>
        </w:rPr>
        <w:t xml:space="preserve"> </w:t>
      </w:r>
      <w:r w:rsidR="007823EF" w:rsidRPr="00792B81">
        <w:rPr>
          <w:rFonts w:ascii="Times New Roman" w:hAnsi="Times New Roman"/>
          <w:sz w:val="22"/>
          <w:szCs w:val="22"/>
        </w:rPr>
        <w:t>nov</w:t>
      </w:r>
      <w:r w:rsidR="00F627AF" w:rsidRPr="00792B81">
        <w:rPr>
          <w:rFonts w:ascii="Times New Roman" w:hAnsi="Times New Roman"/>
          <w:sz w:val="22"/>
          <w:szCs w:val="22"/>
        </w:rPr>
        <w:t xml:space="preserve"> </w:t>
      </w:r>
      <w:r w:rsidR="001819FD" w:rsidRPr="00792B81">
        <w:rPr>
          <w:rFonts w:ascii="Times New Roman" w:hAnsi="Times New Roman"/>
          <w:bCs/>
          <w:sz w:val="22"/>
          <w:szCs w:val="22"/>
        </w:rPr>
        <w:t>zgornji</w:t>
      </w:r>
      <w:r w:rsidR="00B63A60" w:rsidRPr="00792B81">
        <w:rPr>
          <w:rFonts w:ascii="Times New Roman" w:hAnsi="Times New Roman"/>
          <w:bCs/>
          <w:sz w:val="22"/>
          <w:szCs w:val="22"/>
        </w:rPr>
        <w:t xml:space="preserve"> </w:t>
      </w:r>
      <w:r w:rsidR="00D57A85" w:rsidRPr="00792B81">
        <w:rPr>
          <w:rFonts w:ascii="Times New Roman" w:hAnsi="Times New Roman"/>
          <w:bCs/>
          <w:sz w:val="22"/>
          <w:szCs w:val="22"/>
        </w:rPr>
        <w:t xml:space="preserve">in spodnji </w:t>
      </w:r>
      <w:r w:rsidR="00B63A60" w:rsidRPr="00792B81">
        <w:rPr>
          <w:rFonts w:ascii="Times New Roman" w:hAnsi="Times New Roman"/>
          <w:bCs/>
          <w:sz w:val="22"/>
          <w:szCs w:val="22"/>
        </w:rPr>
        <w:t xml:space="preserve">del tal </w:t>
      </w:r>
      <w:r w:rsidR="00602056" w:rsidRPr="00792B81">
        <w:rPr>
          <w:rFonts w:ascii="Times New Roman" w:hAnsi="Times New Roman"/>
          <w:bCs/>
          <w:sz w:val="22"/>
          <w:szCs w:val="22"/>
        </w:rPr>
        <w:t>v skladu s prvim odstavkom tega člena</w:t>
      </w:r>
      <w:r w:rsidR="00D57A85" w:rsidRPr="00792B81">
        <w:rPr>
          <w:rFonts w:ascii="Times New Roman" w:hAnsi="Times New Roman"/>
          <w:sz w:val="22"/>
          <w:szCs w:val="22"/>
        </w:rPr>
        <w:t xml:space="preserve"> za površine, kjer se zadržujejo otroci (športna in otroška igrišča)</w:t>
      </w:r>
      <w:r w:rsidR="00D72446" w:rsidRPr="00792B81">
        <w:rPr>
          <w:rFonts w:ascii="Times New Roman" w:hAnsi="Times New Roman"/>
          <w:sz w:val="22"/>
          <w:szCs w:val="22"/>
        </w:rPr>
        <w:t>, koncentracij</w:t>
      </w:r>
      <w:r w:rsidR="00161691" w:rsidRPr="00792B81">
        <w:rPr>
          <w:rFonts w:ascii="Times New Roman" w:hAnsi="Times New Roman"/>
          <w:sz w:val="22"/>
          <w:szCs w:val="22"/>
        </w:rPr>
        <w:t>e</w:t>
      </w:r>
      <w:r w:rsidR="00F627AF" w:rsidRPr="00792B81">
        <w:rPr>
          <w:rFonts w:ascii="Times New Roman" w:hAnsi="Times New Roman"/>
          <w:sz w:val="22"/>
          <w:szCs w:val="22"/>
        </w:rPr>
        <w:t xml:space="preserve"> onesnaževal v tako </w:t>
      </w:r>
      <w:r w:rsidR="00734464" w:rsidRPr="00792B81">
        <w:rPr>
          <w:rFonts w:ascii="Times New Roman" w:hAnsi="Times New Roman"/>
          <w:sz w:val="22"/>
          <w:szCs w:val="22"/>
        </w:rPr>
        <w:t xml:space="preserve">izdelanem </w:t>
      </w:r>
      <w:r w:rsidR="001819FD" w:rsidRPr="00792B81">
        <w:rPr>
          <w:rFonts w:ascii="Times New Roman" w:hAnsi="Times New Roman"/>
          <w:bCs/>
          <w:sz w:val="22"/>
          <w:szCs w:val="22"/>
        </w:rPr>
        <w:t>zgornjem</w:t>
      </w:r>
      <w:r w:rsidR="00B63A60" w:rsidRPr="00792B81">
        <w:rPr>
          <w:rFonts w:ascii="Times New Roman" w:hAnsi="Times New Roman"/>
          <w:bCs/>
          <w:sz w:val="22"/>
          <w:szCs w:val="22"/>
        </w:rPr>
        <w:t xml:space="preserve"> </w:t>
      </w:r>
      <w:r w:rsidR="00D57A85" w:rsidRPr="00792B81">
        <w:rPr>
          <w:rFonts w:ascii="Times New Roman" w:hAnsi="Times New Roman"/>
          <w:bCs/>
          <w:sz w:val="22"/>
          <w:szCs w:val="22"/>
        </w:rPr>
        <w:t xml:space="preserve">in spodnjem </w:t>
      </w:r>
      <w:r w:rsidR="00B63A60" w:rsidRPr="00792B81">
        <w:rPr>
          <w:rFonts w:ascii="Times New Roman" w:hAnsi="Times New Roman"/>
          <w:bCs/>
          <w:sz w:val="22"/>
          <w:szCs w:val="22"/>
        </w:rPr>
        <w:t xml:space="preserve">delu tal </w:t>
      </w:r>
      <w:r w:rsidR="00D72446" w:rsidRPr="00792B81">
        <w:rPr>
          <w:rFonts w:ascii="Times New Roman" w:hAnsi="Times New Roman"/>
          <w:sz w:val="22"/>
          <w:szCs w:val="22"/>
        </w:rPr>
        <w:t>ne smejo presegati</w:t>
      </w:r>
      <w:r w:rsidR="008B2D88" w:rsidRPr="00792B81">
        <w:rPr>
          <w:rFonts w:ascii="Times New Roman" w:hAnsi="Times New Roman"/>
          <w:sz w:val="22"/>
          <w:szCs w:val="22"/>
        </w:rPr>
        <w:t xml:space="preserve"> </w:t>
      </w:r>
      <w:r w:rsidR="00A23A84" w:rsidRPr="00792B81">
        <w:rPr>
          <w:rFonts w:ascii="Times New Roman" w:hAnsi="Times New Roman"/>
          <w:sz w:val="22"/>
          <w:szCs w:val="22"/>
        </w:rPr>
        <w:t>vrednosti</w:t>
      </w:r>
      <w:r w:rsidR="00DD4374" w:rsidRPr="00792B81">
        <w:rPr>
          <w:rFonts w:ascii="Times New Roman" w:hAnsi="Times New Roman"/>
          <w:sz w:val="22"/>
          <w:szCs w:val="22"/>
        </w:rPr>
        <w:t xml:space="preserve"> </w:t>
      </w:r>
      <w:r w:rsidR="0000498A" w:rsidRPr="00792B81">
        <w:rPr>
          <w:rFonts w:ascii="Times New Roman" w:hAnsi="Times New Roman"/>
          <w:sz w:val="22"/>
          <w:szCs w:val="22"/>
        </w:rPr>
        <w:t>koncentracij onesnaževal</w:t>
      </w:r>
      <w:r w:rsidR="00A23A84" w:rsidRPr="00792B81">
        <w:rPr>
          <w:rFonts w:ascii="Times New Roman" w:hAnsi="Times New Roman"/>
          <w:sz w:val="22"/>
          <w:szCs w:val="22"/>
        </w:rPr>
        <w:t xml:space="preserve">, ki so opredeljene v </w:t>
      </w:r>
      <w:r w:rsidR="008D3A60" w:rsidRPr="00792B81">
        <w:rPr>
          <w:rFonts w:ascii="Times New Roman" w:hAnsi="Times New Roman"/>
          <w:sz w:val="22"/>
          <w:szCs w:val="22"/>
        </w:rPr>
        <w:t>preglednic</w:t>
      </w:r>
      <w:r w:rsidR="0000498A" w:rsidRPr="00792B81">
        <w:rPr>
          <w:rFonts w:ascii="Times New Roman" w:hAnsi="Times New Roman"/>
          <w:sz w:val="22"/>
          <w:szCs w:val="22"/>
        </w:rPr>
        <w:t>i</w:t>
      </w:r>
      <w:r w:rsidR="008D3A60" w:rsidRPr="00792B81">
        <w:rPr>
          <w:rFonts w:ascii="Times New Roman" w:hAnsi="Times New Roman"/>
          <w:sz w:val="22"/>
          <w:szCs w:val="22"/>
        </w:rPr>
        <w:t xml:space="preserve"> </w:t>
      </w:r>
      <w:r w:rsidR="0000498A" w:rsidRPr="00792B81">
        <w:rPr>
          <w:rFonts w:ascii="Times New Roman" w:hAnsi="Times New Roman"/>
          <w:sz w:val="22"/>
          <w:szCs w:val="22"/>
        </w:rPr>
        <w:t>3</w:t>
      </w:r>
      <w:r w:rsidR="00A23A84" w:rsidRPr="00792B81">
        <w:rPr>
          <w:rFonts w:ascii="Times New Roman" w:hAnsi="Times New Roman"/>
          <w:sz w:val="22"/>
          <w:szCs w:val="22"/>
        </w:rPr>
        <w:t xml:space="preserve"> i</w:t>
      </w:r>
      <w:r w:rsidR="0000498A" w:rsidRPr="00792B81">
        <w:rPr>
          <w:rFonts w:ascii="Times New Roman" w:hAnsi="Times New Roman"/>
          <w:sz w:val="22"/>
          <w:szCs w:val="22"/>
        </w:rPr>
        <w:t>z</w:t>
      </w:r>
      <w:r w:rsidR="00A23A84" w:rsidRPr="00792B81">
        <w:rPr>
          <w:rFonts w:ascii="Times New Roman" w:hAnsi="Times New Roman"/>
          <w:sz w:val="22"/>
          <w:szCs w:val="22"/>
        </w:rPr>
        <w:t xml:space="preserve"> Prilog</w:t>
      </w:r>
      <w:r w:rsidR="002167D8" w:rsidRPr="00792B81">
        <w:rPr>
          <w:rFonts w:ascii="Times New Roman" w:hAnsi="Times New Roman"/>
          <w:sz w:val="22"/>
          <w:szCs w:val="22"/>
        </w:rPr>
        <w:t>e</w:t>
      </w:r>
      <w:r w:rsidR="00902DAF" w:rsidRPr="00792B81">
        <w:rPr>
          <w:rFonts w:ascii="Times New Roman" w:hAnsi="Times New Roman"/>
          <w:sz w:val="22"/>
          <w:szCs w:val="22"/>
        </w:rPr>
        <w:t xml:space="preserve"> </w:t>
      </w:r>
      <w:r w:rsidR="0000498A" w:rsidRPr="00792B81">
        <w:rPr>
          <w:rFonts w:ascii="Times New Roman" w:hAnsi="Times New Roman"/>
          <w:sz w:val="22"/>
          <w:szCs w:val="22"/>
        </w:rPr>
        <w:t>2</w:t>
      </w:r>
      <w:r w:rsidR="00A23A84" w:rsidRPr="00792B81">
        <w:rPr>
          <w:rFonts w:ascii="Times New Roman" w:hAnsi="Times New Roman"/>
          <w:sz w:val="22"/>
          <w:szCs w:val="22"/>
        </w:rPr>
        <w:t xml:space="preserve"> te uredbe</w:t>
      </w:r>
      <w:r w:rsidR="0000498A" w:rsidRPr="00792B81">
        <w:rPr>
          <w:rFonts w:ascii="Times New Roman" w:hAnsi="Times New Roman"/>
          <w:sz w:val="22"/>
          <w:szCs w:val="22"/>
        </w:rPr>
        <w:t xml:space="preserve"> za zemeljski izkop in odvzeto naplavino razreda onesnaženosti </w:t>
      </w:r>
      <w:r w:rsidR="00BF14B4" w:rsidRPr="00792B81">
        <w:rPr>
          <w:rFonts w:ascii="Times New Roman" w:hAnsi="Times New Roman"/>
          <w:sz w:val="22"/>
          <w:szCs w:val="22"/>
        </w:rPr>
        <w:t>0 (ZI-0, ON-0)</w:t>
      </w:r>
      <w:r w:rsidR="00F627AF" w:rsidRPr="00792B81">
        <w:rPr>
          <w:rFonts w:ascii="Times New Roman" w:hAnsi="Times New Roman"/>
          <w:bCs/>
          <w:sz w:val="22"/>
          <w:szCs w:val="22"/>
        </w:rPr>
        <w:t xml:space="preserve">. </w:t>
      </w:r>
    </w:p>
    <w:p w14:paraId="2F9C99BA" w14:textId="77777777" w:rsidR="00F17BB7" w:rsidRPr="00792B81" w:rsidRDefault="00F17BB7" w:rsidP="00A80ECD">
      <w:pPr>
        <w:ind w:firstLine="708"/>
        <w:jc w:val="both"/>
        <w:rPr>
          <w:rFonts w:ascii="Times New Roman" w:hAnsi="Times New Roman"/>
          <w:bCs/>
          <w:sz w:val="22"/>
          <w:szCs w:val="22"/>
        </w:rPr>
      </w:pPr>
    </w:p>
    <w:p w14:paraId="72327141" w14:textId="0FA6EEFF" w:rsidR="00F17BB7" w:rsidRPr="00792B81" w:rsidRDefault="00F17BB7" w:rsidP="00A80ECD">
      <w:pPr>
        <w:ind w:firstLine="708"/>
        <w:jc w:val="both"/>
        <w:rPr>
          <w:rFonts w:ascii="Times New Roman" w:hAnsi="Times New Roman"/>
          <w:bCs/>
          <w:sz w:val="22"/>
          <w:szCs w:val="22"/>
        </w:rPr>
      </w:pPr>
      <w:r w:rsidRPr="00792B81">
        <w:rPr>
          <w:rFonts w:ascii="Times New Roman" w:hAnsi="Times New Roman"/>
          <w:sz w:val="22"/>
          <w:szCs w:val="22"/>
        </w:rPr>
        <w:t xml:space="preserve">(6) Če se vzpostavljata nov </w:t>
      </w:r>
      <w:r w:rsidRPr="00792B81">
        <w:rPr>
          <w:rFonts w:ascii="Times New Roman" w:hAnsi="Times New Roman"/>
          <w:bCs/>
          <w:sz w:val="22"/>
          <w:szCs w:val="22"/>
        </w:rPr>
        <w:t xml:space="preserve">zgornji in spodnji del tal v skladu s prvim odstavkom tega člena </w:t>
      </w:r>
      <w:r w:rsidRPr="00792B81">
        <w:rPr>
          <w:rFonts w:ascii="Times New Roman" w:hAnsi="Times New Roman"/>
          <w:sz w:val="22"/>
          <w:szCs w:val="22"/>
        </w:rPr>
        <w:t xml:space="preserve">za poznejšo kmetijsko rabo tal, koncentracije onesnaževal v tako izdelanem </w:t>
      </w:r>
      <w:r w:rsidRPr="00792B81">
        <w:rPr>
          <w:rFonts w:ascii="Times New Roman" w:hAnsi="Times New Roman"/>
          <w:bCs/>
          <w:sz w:val="22"/>
          <w:szCs w:val="22"/>
        </w:rPr>
        <w:t xml:space="preserve">zgornjem in spodnjem delu tal </w:t>
      </w:r>
      <w:r w:rsidRPr="00792B81">
        <w:rPr>
          <w:rFonts w:ascii="Times New Roman" w:hAnsi="Times New Roman"/>
          <w:sz w:val="22"/>
          <w:szCs w:val="22"/>
        </w:rPr>
        <w:t xml:space="preserve">ne smejo presegati 80 odstotkov vrednosti koncentracije onesnaževal, ki so opredeljene v preglednici 3 iz Priloge 2 te uredbe za zemeljski izkop in odvzeto naplavino razreda onesnaženosti </w:t>
      </w:r>
      <w:r w:rsidR="00235B99" w:rsidRPr="00792B81">
        <w:rPr>
          <w:rFonts w:ascii="Times New Roman" w:hAnsi="Times New Roman"/>
          <w:sz w:val="22"/>
          <w:szCs w:val="22"/>
        </w:rPr>
        <w:t>1</w:t>
      </w:r>
      <w:r w:rsidRPr="00792B81">
        <w:rPr>
          <w:rFonts w:ascii="Times New Roman" w:hAnsi="Times New Roman"/>
          <w:sz w:val="22"/>
          <w:szCs w:val="22"/>
        </w:rPr>
        <w:t xml:space="preserve"> (ZI-</w:t>
      </w:r>
      <w:r w:rsidR="00235B99" w:rsidRPr="00792B81">
        <w:rPr>
          <w:rFonts w:ascii="Times New Roman" w:hAnsi="Times New Roman"/>
          <w:sz w:val="22"/>
          <w:szCs w:val="22"/>
        </w:rPr>
        <w:t>1</w:t>
      </w:r>
      <w:r w:rsidRPr="00792B81">
        <w:rPr>
          <w:rFonts w:ascii="Times New Roman" w:hAnsi="Times New Roman"/>
          <w:sz w:val="22"/>
          <w:szCs w:val="22"/>
        </w:rPr>
        <w:t>, ON-</w:t>
      </w:r>
      <w:r w:rsidR="00235B99" w:rsidRPr="00792B81">
        <w:rPr>
          <w:rFonts w:ascii="Times New Roman" w:hAnsi="Times New Roman"/>
          <w:sz w:val="22"/>
          <w:szCs w:val="22"/>
        </w:rPr>
        <w:t>1</w:t>
      </w:r>
      <w:r w:rsidRPr="00792B81">
        <w:rPr>
          <w:rFonts w:ascii="Times New Roman" w:hAnsi="Times New Roman"/>
          <w:sz w:val="22"/>
          <w:szCs w:val="22"/>
        </w:rPr>
        <w:t xml:space="preserve">), pri čemer je treba upoštevati tudi prihodnji vnos onesnaževal zaradi uporabe organskih gnojil, razen živinskih gnojil, ali anorganskih gnojil, sredstev za apnjenje, izboljševalcev tal, inhibitorjev in rastlinskih </w:t>
      </w:r>
      <w:proofErr w:type="spellStart"/>
      <w:r w:rsidRPr="00792B81">
        <w:rPr>
          <w:rFonts w:ascii="Times New Roman" w:hAnsi="Times New Roman"/>
          <w:sz w:val="22"/>
          <w:szCs w:val="22"/>
        </w:rPr>
        <w:t>biostimulantov</w:t>
      </w:r>
      <w:proofErr w:type="spellEnd"/>
      <w:r w:rsidRPr="00792B81">
        <w:rPr>
          <w:rFonts w:ascii="Times New Roman" w:hAnsi="Times New Roman"/>
          <w:sz w:val="22"/>
          <w:szCs w:val="22"/>
        </w:rPr>
        <w:t xml:space="preserve"> ali vnosa onesnaževal iz ozračja ob predpostavki, da ta vnos onesnaževal ne bo presegal </w:t>
      </w:r>
      <w:r w:rsidRPr="00792B81">
        <w:rPr>
          <w:rFonts w:ascii="Times New Roman" w:hAnsi="Times New Roman"/>
          <w:bCs/>
          <w:sz w:val="22"/>
          <w:szCs w:val="22"/>
        </w:rPr>
        <w:t xml:space="preserve">dovoljene dodatne letne obremenitve tal z onesnaževali iz </w:t>
      </w:r>
      <w:r w:rsidRPr="00792B81">
        <w:rPr>
          <w:rFonts w:ascii="Times New Roman" w:hAnsi="Times New Roman"/>
          <w:sz w:val="22"/>
          <w:szCs w:val="22"/>
        </w:rPr>
        <w:t>preglednice</w:t>
      </w:r>
      <w:r w:rsidRPr="00792B81">
        <w:rPr>
          <w:rFonts w:ascii="Times New Roman" w:hAnsi="Times New Roman"/>
          <w:bCs/>
          <w:sz w:val="22"/>
          <w:szCs w:val="22"/>
        </w:rPr>
        <w:t xml:space="preserve"> 1 v Prilogi 8, ki je sestavni del te uredbe.</w:t>
      </w:r>
    </w:p>
    <w:p w14:paraId="1DC81F1B" w14:textId="77777777" w:rsidR="0011266A" w:rsidRPr="00792B81" w:rsidRDefault="0011266A" w:rsidP="00A80ECD">
      <w:pPr>
        <w:jc w:val="both"/>
        <w:rPr>
          <w:rFonts w:ascii="Times New Roman" w:hAnsi="Times New Roman"/>
          <w:sz w:val="22"/>
          <w:szCs w:val="22"/>
        </w:rPr>
      </w:pPr>
    </w:p>
    <w:p w14:paraId="254C9A42" w14:textId="78B39708" w:rsidR="005550E1" w:rsidRPr="00792B81" w:rsidRDefault="00B46295" w:rsidP="00A80ECD">
      <w:pPr>
        <w:ind w:firstLine="708"/>
        <w:jc w:val="both"/>
        <w:rPr>
          <w:rFonts w:ascii="Times New Roman" w:hAnsi="Times New Roman"/>
          <w:sz w:val="22"/>
          <w:szCs w:val="22"/>
        </w:rPr>
      </w:pPr>
      <w:r w:rsidRPr="00792B81">
        <w:rPr>
          <w:rFonts w:ascii="Times New Roman" w:hAnsi="Times New Roman"/>
          <w:sz w:val="22"/>
          <w:szCs w:val="22"/>
        </w:rPr>
        <w:t>(</w:t>
      </w:r>
      <w:r w:rsidR="00F17BB7" w:rsidRPr="00792B81">
        <w:rPr>
          <w:rFonts w:ascii="Times New Roman" w:hAnsi="Times New Roman"/>
          <w:sz w:val="22"/>
          <w:szCs w:val="22"/>
        </w:rPr>
        <w:t>7</w:t>
      </w:r>
      <w:r w:rsidR="0084564E" w:rsidRPr="00792B81">
        <w:rPr>
          <w:rFonts w:ascii="Times New Roman" w:hAnsi="Times New Roman"/>
          <w:sz w:val="22"/>
          <w:szCs w:val="22"/>
        </w:rPr>
        <w:t xml:space="preserve">) </w:t>
      </w:r>
      <w:r w:rsidR="00841B26" w:rsidRPr="00792B81">
        <w:rPr>
          <w:rFonts w:ascii="Times New Roman" w:hAnsi="Times New Roman"/>
          <w:sz w:val="22"/>
          <w:szCs w:val="22"/>
        </w:rPr>
        <w:t xml:space="preserve">Pri uporabi zemeljskega izkopa in </w:t>
      </w:r>
      <w:r w:rsidR="00F305E5" w:rsidRPr="00792B81">
        <w:rPr>
          <w:rFonts w:ascii="Times New Roman" w:hAnsi="Times New Roman"/>
          <w:sz w:val="22"/>
          <w:szCs w:val="22"/>
        </w:rPr>
        <w:t>odvzet</w:t>
      </w:r>
      <w:r w:rsidR="00602056" w:rsidRPr="00792B81">
        <w:rPr>
          <w:rFonts w:ascii="Times New Roman" w:hAnsi="Times New Roman"/>
          <w:sz w:val="22"/>
          <w:szCs w:val="22"/>
        </w:rPr>
        <w:t>ih</w:t>
      </w:r>
      <w:r w:rsidR="00841B26" w:rsidRPr="00792B81">
        <w:rPr>
          <w:rFonts w:ascii="Times New Roman" w:hAnsi="Times New Roman"/>
          <w:sz w:val="22"/>
          <w:szCs w:val="22"/>
        </w:rPr>
        <w:t xml:space="preserve"> naplavin</w:t>
      </w:r>
      <w:r w:rsidR="0084564E" w:rsidRPr="00792B81">
        <w:rPr>
          <w:rFonts w:ascii="Times New Roman" w:hAnsi="Times New Roman"/>
          <w:sz w:val="22"/>
          <w:szCs w:val="22"/>
        </w:rPr>
        <w:t xml:space="preserve"> </w:t>
      </w:r>
      <w:r w:rsidR="00DD4374" w:rsidRPr="00792B81">
        <w:rPr>
          <w:rFonts w:ascii="Times New Roman" w:hAnsi="Times New Roman"/>
          <w:sz w:val="22"/>
          <w:szCs w:val="22"/>
        </w:rPr>
        <w:t xml:space="preserve">kot </w:t>
      </w:r>
      <w:r w:rsidR="00426D7C" w:rsidRPr="00792B81">
        <w:rPr>
          <w:rFonts w:ascii="Times New Roman" w:hAnsi="Times New Roman"/>
          <w:sz w:val="22"/>
          <w:szCs w:val="22"/>
        </w:rPr>
        <w:t xml:space="preserve">nadomestnega gradbenega </w:t>
      </w:r>
      <w:r w:rsidR="00DD4374" w:rsidRPr="00792B81">
        <w:rPr>
          <w:rFonts w:ascii="Times New Roman" w:hAnsi="Times New Roman"/>
          <w:sz w:val="22"/>
          <w:szCs w:val="22"/>
        </w:rPr>
        <w:t xml:space="preserve">materiala za zasipanje izkopov </w:t>
      </w:r>
      <w:r w:rsidR="0084564E" w:rsidRPr="00792B81">
        <w:rPr>
          <w:rFonts w:ascii="Times New Roman" w:hAnsi="Times New Roman"/>
          <w:sz w:val="22"/>
          <w:szCs w:val="22"/>
        </w:rPr>
        <w:t>za</w:t>
      </w:r>
      <w:r w:rsidR="00DD4374" w:rsidRPr="00792B81">
        <w:rPr>
          <w:rFonts w:ascii="Times New Roman" w:hAnsi="Times New Roman"/>
          <w:sz w:val="22"/>
          <w:szCs w:val="22"/>
        </w:rPr>
        <w:t>radi</w:t>
      </w:r>
      <w:r w:rsidR="0084564E" w:rsidRPr="00792B81">
        <w:rPr>
          <w:rFonts w:ascii="Times New Roman" w:hAnsi="Times New Roman"/>
          <w:sz w:val="22"/>
          <w:szCs w:val="22"/>
        </w:rPr>
        <w:t xml:space="preserve"> </w:t>
      </w:r>
      <w:r w:rsidR="00AD552E" w:rsidRPr="00792B81">
        <w:rPr>
          <w:rFonts w:ascii="Times New Roman" w:hAnsi="Times New Roman"/>
          <w:sz w:val="22"/>
          <w:szCs w:val="22"/>
        </w:rPr>
        <w:t>vzpostavit</w:t>
      </w:r>
      <w:r w:rsidR="00DD4374" w:rsidRPr="00792B81">
        <w:rPr>
          <w:rFonts w:ascii="Times New Roman" w:hAnsi="Times New Roman"/>
          <w:sz w:val="22"/>
          <w:szCs w:val="22"/>
        </w:rPr>
        <w:t>ve</w:t>
      </w:r>
      <w:r w:rsidR="00AD552E" w:rsidRPr="00792B81">
        <w:rPr>
          <w:rFonts w:ascii="Times New Roman" w:hAnsi="Times New Roman"/>
          <w:sz w:val="22"/>
          <w:szCs w:val="22"/>
        </w:rPr>
        <w:t xml:space="preserve"> ali izboljšanj</w:t>
      </w:r>
      <w:r w:rsidR="00CF2690" w:rsidRPr="00792B81">
        <w:rPr>
          <w:rFonts w:ascii="Times New Roman" w:hAnsi="Times New Roman"/>
          <w:sz w:val="22"/>
          <w:szCs w:val="22"/>
        </w:rPr>
        <w:t>a</w:t>
      </w:r>
      <w:r w:rsidR="00AD552E" w:rsidRPr="00792B81">
        <w:rPr>
          <w:rFonts w:ascii="Times New Roman" w:hAnsi="Times New Roman"/>
          <w:sz w:val="22"/>
          <w:szCs w:val="22"/>
        </w:rPr>
        <w:t xml:space="preserve"> </w:t>
      </w:r>
      <w:r w:rsidR="001819FD" w:rsidRPr="00792B81">
        <w:rPr>
          <w:rFonts w:ascii="Times New Roman" w:hAnsi="Times New Roman"/>
          <w:bCs/>
          <w:sz w:val="22"/>
          <w:szCs w:val="22"/>
        </w:rPr>
        <w:t>zgornjega</w:t>
      </w:r>
      <w:r w:rsidR="00B63A60" w:rsidRPr="00792B81">
        <w:rPr>
          <w:rFonts w:ascii="Times New Roman" w:hAnsi="Times New Roman"/>
          <w:bCs/>
          <w:sz w:val="22"/>
          <w:szCs w:val="22"/>
        </w:rPr>
        <w:t xml:space="preserve"> </w:t>
      </w:r>
      <w:r w:rsidR="00D57A85" w:rsidRPr="00792B81">
        <w:rPr>
          <w:rFonts w:ascii="Times New Roman" w:hAnsi="Times New Roman"/>
          <w:bCs/>
          <w:sz w:val="22"/>
          <w:szCs w:val="22"/>
        </w:rPr>
        <w:t xml:space="preserve">in spodnjega </w:t>
      </w:r>
      <w:r w:rsidR="00B63A60" w:rsidRPr="00792B81">
        <w:rPr>
          <w:rFonts w:ascii="Times New Roman" w:hAnsi="Times New Roman"/>
          <w:bCs/>
          <w:sz w:val="22"/>
          <w:szCs w:val="22"/>
        </w:rPr>
        <w:t xml:space="preserve">dela tal </w:t>
      </w:r>
      <w:r w:rsidR="005550E1" w:rsidRPr="00792B81">
        <w:rPr>
          <w:rFonts w:ascii="Times New Roman" w:hAnsi="Times New Roman"/>
          <w:sz w:val="22"/>
          <w:szCs w:val="22"/>
        </w:rPr>
        <w:t xml:space="preserve">na </w:t>
      </w:r>
      <w:r w:rsidR="009A44A9" w:rsidRPr="00792B81">
        <w:rPr>
          <w:rFonts w:ascii="Times New Roman" w:hAnsi="Times New Roman"/>
          <w:sz w:val="22"/>
          <w:szCs w:val="22"/>
        </w:rPr>
        <w:t>območju kmetijske rabe tal</w:t>
      </w:r>
      <w:r w:rsidR="005550E1" w:rsidRPr="00792B81">
        <w:rPr>
          <w:rFonts w:ascii="Times New Roman" w:hAnsi="Times New Roman"/>
          <w:sz w:val="22"/>
          <w:szCs w:val="22"/>
        </w:rPr>
        <w:t xml:space="preserve"> </w:t>
      </w:r>
      <w:r w:rsidR="00841B26" w:rsidRPr="00792B81">
        <w:rPr>
          <w:rFonts w:ascii="Times New Roman" w:hAnsi="Times New Roman"/>
          <w:sz w:val="22"/>
          <w:szCs w:val="22"/>
        </w:rPr>
        <w:t>je treba zagotoviti</w:t>
      </w:r>
      <w:r w:rsidR="00A61626" w:rsidRPr="00792B81">
        <w:rPr>
          <w:rFonts w:ascii="Times New Roman" w:hAnsi="Times New Roman"/>
          <w:sz w:val="22"/>
          <w:szCs w:val="22"/>
        </w:rPr>
        <w:t xml:space="preserve"> tudi</w:t>
      </w:r>
      <w:r w:rsidR="00841B26" w:rsidRPr="00792B81">
        <w:rPr>
          <w:rFonts w:ascii="Times New Roman" w:hAnsi="Times New Roman"/>
          <w:sz w:val="22"/>
          <w:szCs w:val="22"/>
        </w:rPr>
        <w:t xml:space="preserve">, da se </w:t>
      </w:r>
      <w:r w:rsidR="006A5F21" w:rsidRPr="00792B81">
        <w:rPr>
          <w:rFonts w:ascii="Times New Roman" w:hAnsi="Times New Roman"/>
          <w:sz w:val="22"/>
          <w:szCs w:val="22"/>
        </w:rPr>
        <w:t xml:space="preserve">ekosistemske storitve </w:t>
      </w:r>
      <w:r w:rsidR="005550E1" w:rsidRPr="00792B81">
        <w:rPr>
          <w:rFonts w:ascii="Times New Roman" w:hAnsi="Times New Roman"/>
          <w:sz w:val="22"/>
          <w:szCs w:val="22"/>
        </w:rPr>
        <w:t>t</w:t>
      </w:r>
      <w:r w:rsidR="0084564E" w:rsidRPr="00792B81">
        <w:rPr>
          <w:rFonts w:ascii="Times New Roman" w:hAnsi="Times New Roman"/>
          <w:sz w:val="22"/>
          <w:szCs w:val="22"/>
        </w:rPr>
        <w:t>al trajno vzdržuje</w:t>
      </w:r>
      <w:r w:rsidR="00EC743C" w:rsidRPr="00792B81">
        <w:rPr>
          <w:rFonts w:ascii="Times New Roman" w:hAnsi="Times New Roman"/>
          <w:sz w:val="22"/>
          <w:szCs w:val="22"/>
        </w:rPr>
        <w:t>jo</w:t>
      </w:r>
      <w:r w:rsidR="0084564E" w:rsidRPr="00792B81">
        <w:rPr>
          <w:rFonts w:ascii="Times New Roman" w:hAnsi="Times New Roman"/>
          <w:sz w:val="22"/>
          <w:szCs w:val="22"/>
        </w:rPr>
        <w:t xml:space="preserve"> ali obnavlja</w:t>
      </w:r>
      <w:r w:rsidR="00EC743C" w:rsidRPr="00792B81">
        <w:rPr>
          <w:rFonts w:ascii="Times New Roman" w:hAnsi="Times New Roman"/>
          <w:sz w:val="22"/>
          <w:szCs w:val="22"/>
        </w:rPr>
        <w:t>jo</w:t>
      </w:r>
      <w:r w:rsidR="0084564E" w:rsidRPr="00792B81">
        <w:rPr>
          <w:rFonts w:ascii="Times New Roman" w:hAnsi="Times New Roman"/>
          <w:sz w:val="22"/>
          <w:szCs w:val="22"/>
        </w:rPr>
        <w:t xml:space="preserve"> in da se proizvodna zmogljivost tal ne zmanjšuje</w:t>
      </w:r>
      <w:r w:rsidR="002F57E6" w:rsidRPr="00792B81">
        <w:rPr>
          <w:rFonts w:ascii="Times New Roman" w:hAnsi="Times New Roman"/>
          <w:sz w:val="22"/>
          <w:szCs w:val="22"/>
        </w:rPr>
        <w:t xml:space="preserve"> v skladu z navodilom za ohranjanje in vzpostavitev ekosistemskih storitev tal iz četrtega odstavka </w:t>
      </w:r>
      <w:r w:rsidR="00B10184" w:rsidRPr="00792B81">
        <w:rPr>
          <w:rFonts w:ascii="Times New Roman" w:hAnsi="Times New Roman"/>
          <w:sz w:val="22"/>
          <w:szCs w:val="22"/>
        </w:rPr>
        <w:t>2</w:t>
      </w:r>
      <w:r w:rsidR="0025413D">
        <w:rPr>
          <w:rFonts w:ascii="Times New Roman" w:hAnsi="Times New Roman"/>
          <w:sz w:val="22"/>
          <w:szCs w:val="22"/>
        </w:rPr>
        <w:t>6</w:t>
      </w:r>
      <w:r w:rsidR="002F57E6" w:rsidRPr="00792B81">
        <w:rPr>
          <w:rFonts w:ascii="Times New Roman" w:hAnsi="Times New Roman"/>
          <w:sz w:val="22"/>
          <w:szCs w:val="22"/>
        </w:rPr>
        <w:t>. člena te uredbe.</w:t>
      </w:r>
    </w:p>
    <w:p w14:paraId="06C6A34E" w14:textId="77777777" w:rsidR="005550E1" w:rsidRPr="00792B81" w:rsidRDefault="005550E1" w:rsidP="00A80ECD">
      <w:pPr>
        <w:jc w:val="both"/>
        <w:rPr>
          <w:rFonts w:ascii="Times New Roman" w:hAnsi="Times New Roman"/>
          <w:sz w:val="22"/>
          <w:szCs w:val="22"/>
        </w:rPr>
      </w:pPr>
    </w:p>
    <w:p w14:paraId="0D73AC33" w14:textId="1910F4EF" w:rsidR="005550E1" w:rsidRPr="00792B81" w:rsidRDefault="00B46295" w:rsidP="00A80ECD">
      <w:pPr>
        <w:ind w:firstLine="708"/>
        <w:jc w:val="both"/>
        <w:rPr>
          <w:rFonts w:ascii="Times New Roman" w:hAnsi="Times New Roman"/>
          <w:sz w:val="22"/>
          <w:szCs w:val="22"/>
        </w:rPr>
      </w:pPr>
      <w:r w:rsidRPr="00792B81">
        <w:rPr>
          <w:rFonts w:ascii="Times New Roman" w:hAnsi="Times New Roman"/>
          <w:sz w:val="22"/>
          <w:szCs w:val="22"/>
        </w:rPr>
        <w:lastRenderedPageBreak/>
        <w:t>(</w:t>
      </w:r>
      <w:r w:rsidR="00F17BB7" w:rsidRPr="00792B81">
        <w:rPr>
          <w:rFonts w:ascii="Times New Roman" w:hAnsi="Times New Roman"/>
          <w:sz w:val="22"/>
          <w:szCs w:val="22"/>
        </w:rPr>
        <w:t>8</w:t>
      </w:r>
      <w:r w:rsidR="005550E1" w:rsidRPr="00792B81">
        <w:rPr>
          <w:rFonts w:ascii="Times New Roman" w:hAnsi="Times New Roman"/>
          <w:sz w:val="22"/>
          <w:szCs w:val="22"/>
        </w:rPr>
        <w:t>) Količina i</w:t>
      </w:r>
      <w:r w:rsidR="00EC743C" w:rsidRPr="00792B81">
        <w:rPr>
          <w:rFonts w:ascii="Times New Roman" w:hAnsi="Times New Roman"/>
          <w:sz w:val="22"/>
          <w:szCs w:val="22"/>
        </w:rPr>
        <w:t xml:space="preserve">n razpoložljivost dodanih </w:t>
      </w:r>
      <w:r w:rsidR="00016D86" w:rsidRPr="00792B81">
        <w:rPr>
          <w:rFonts w:ascii="Times New Roman" w:hAnsi="Times New Roman"/>
          <w:sz w:val="22"/>
          <w:szCs w:val="22"/>
        </w:rPr>
        <w:t xml:space="preserve">organskih ali anorganskih </w:t>
      </w:r>
      <w:r w:rsidR="00EC743C" w:rsidRPr="00792B81">
        <w:rPr>
          <w:rFonts w:ascii="Times New Roman" w:hAnsi="Times New Roman"/>
          <w:sz w:val="22"/>
          <w:szCs w:val="22"/>
        </w:rPr>
        <w:t>gnojil</w:t>
      </w:r>
      <w:r w:rsidR="00016D86" w:rsidRPr="00792B81">
        <w:rPr>
          <w:rFonts w:ascii="Times New Roman" w:hAnsi="Times New Roman"/>
          <w:sz w:val="22"/>
          <w:szCs w:val="22"/>
        </w:rPr>
        <w:t xml:space="preserve">, </w:t>
      </w:r>
      <w:r w:rsidR="00971D3A" w:rsidRPr="00792B81">
        <w:rPr>
          <w:rFonts w:ascii="Times New Roman" w:hAnsi="Times New Roman"/>
          <w:sz w:val="22"/>
          <w:szCs w:val="22"/>
        </w:rPr>
        <w:t xml:space="preserve">sredstev za apnenje, izboljševalcev tal, </w:t>
      </w:r>
      <w:r w:rsidR="00016D86" w:rsidRPr="00792B81">
        <w:rPr>
          <w:rFonts w:ascii="Times New Roman" w:hAnsi="Times New Roman"/>
          <w:sz w:val="22"/>
          <w:szCs w:val="22"/>
        </w:rPr>
        <w:t xml:space="preserve">inhibitorjev </w:t>
      </w:r>
      <w:r w:rsidR="00971D3A" w:rsidRPr="00792B81">
        <w:rPr>
          <w:rFonts w:ascii="Times New Roman" w:hAnsi="Times New Roman"/>
          <w:sz w:val="22"/>
          <w:szCs w:val="22"/>
        </w:rPr>
        <w:t xml:space="preserve">in rastlinskih </w:t>
      </w:r>
      <w:proofErr w:type="spellStart"/>
      <w:r w:rsidR="00971D3A" w:rsidRPr="00792B81">
        <w:rPr>
          <w:rFonts w:ascii="Times New Roman" w:hAnsi="Times New Roman"/>
          <w:sz w:val="22"/>
          <w:szCs w:val="22"/>
        </w:rPr>
        <w:t>biostimulantov</w:t>
      </w:r>
      <w:proofErr w:type="spellEnd"/>
      <w:r w:rsidR="005550E1" w:rsidRPr="00792B81">
        <w:rPr>
          <w:rFonts w:ascii="Times New Roman" w:hAnsi="Times New Roman"/>
          <w:sz w:val="22"/>
          <w:szCs w:val="22"/>
        </w:rPr>
        <w:t xml:space="preserve"> </w:t>
      </w:r>
      <w:r w:rsidR="00EC743C" w:rsidRPr="00792B81">
        <w:rPr>
          <w:rFonts w:ascii="Times New Roman" w:hAnsi="Times New Roman"/>
          <w:sz w:val="22"/>
          <w:szCs w:val="22"/>
        </w:rPr>
        <w:t xml:space="preserve">v zemeljskem izkopu ali </w:t>
      </w:r>
      <w:r w:rsidR="00F305E5" w:rsidRPr="00792B81">
        <w:rPr>
          <w:rFonts w:ascii="Times New Roman" w:hAnsi="Times New Roman"/>
          <w:sz w:val="22"/>
          <w:szCs w:val="22"/>
        </w:rPr>
        <w:t>odvzeti</w:t>
      </w:r>
      <w:r w:rsidR="00EC743C" w:rsidRPr="00792B81">
        <w:rPr>
          <w:rFonts w:ascii="Times New Roman" w:hAnsi="Times New Roman"/>
          <w:sz w:val="22"/>
          <w:szCs w:val="22"/>
        </w:rPr>
        <w:t xml:space="preserve"> naplavini</w:t>
      </w:r>
      <w:r w:rsidR="0084564E" w:rsidRPr="00792B81">
        <w:rPr>
          <w:rFonts w:ascii="Times New Roman" w:hAnsi="Times New Roman"/>
          <w:sz w:val="22"/>
          <w:szCs w:val="22"/>
        </w:rPr>
        <w:t xml:space="preserve">, ki se uporablja </w:t>
      </w:r>
      <w:r w:rsidR="00DD4374" w:rsidRPr="00792B81">
        <w:rPr>
          <w:rFonts w:ascii="Times New Roman" w:hAnsi="Times New Roman"/>
          <w:sz w:val="22"/>
          <w:szCs w:val="22"/>
        </w:rPr>
        <w:t xml:space="preserve">kot </w:t>
      </w:r>
      <w:r w:rsidR="00426D7C" w:rsidRPr="00792B81">
        <w:rPr>
          <w:rFonts w:ascii="Times New Roman" w:hAnsi="Times New Roman"/>
          <w:sz w:val="22"/>
          <w:szCs w:val="22"/>
        </w:rPr>
        <w:t xml:space="preserve">nadomestni gradbeni </w:t>
      </w:r>
      <w:r w:rsidR="00DD4374" w:rsidRPr="00792B81">
        <w:rPr>
          <w:rFonts w:ascii="Times New Roman" w:hAnsi="Times New Roman"/>
          <w:sz w:val="22"/>
          <w:szCs w:val="22"/>
        </w:rPr>
        <w:t xml:space="preserve">material </w:t>
      </w:r>
      <w:r w:rsidR="0084564E" w:rsidRPr="00792B81">
        <w:rPr>
          <w:rFonts w:ascii="Times New Roman" w:hAnsi="Times New Roman"/>
          <w:sz w:val="22"/>
          <w:szCs w:val="22"/>
        </w:rPr>
        <w:t>za zasipanje</w:t>
      </w:r>
      <w:r w:rsidR="005550E1" w:rsidRPr="00792B81">
        <w:rPr>
          <w:rFonts w:ascii="Times New Roman" w:hAnsi="Times New Roman"/>
          <w:sz w:val="22"/>
          <w:szCs w:val="22"/>
        </w:rPr>
        <w:t xml:space="preserve"> </w:t>
      </w:r>
      <w:r w:rsidR="00DD4374" w:rsidRPr="00792B81">
        <w:rPr>
          <w:rFonts w:ascii="Times New Roman" w:hAnsi="Times New Roman"/>
          <w:sz w:val="22"/>
          <w:szCs w:val="22"/>
        </w:rPr>
        <w:t xml:space="preserve">izkopov zaradi vzpostavitve </w:t>
      </w:r>
      <w:r w:rsidR="001819FD" w:rsidRPr="00792B81">
        <w:rPr>
          <w:rFonts w:ascii="Times New Roman" w:hAnsi="Times New Roman"/>
          <w:bCs/>
          <w:sz w:val="22"/>
          <w:szCs w:val="22"/>
        </w:rPr>
        <w:t>zgornjega</w:t>
      </w:r>
      <w:r w:rsidR="00B63A60" w:rsidRPr="00792B81">
        <w:rPr>
          <w:rFonts w:ascii="Times New Roman" w:hAnsi="Times New Roman"/>
          <w:bCs/>
          <w:sz w:val="22"/>
          <w:szCs w:val="22"/>
        </w:rPr>
        <w:t xml:space="preserve"> </w:t>
      </w:r>
      <w:r w:rsidR="002F70AA" w:rsidRPr="00792B81">
        <w:rPr>
          <w:rFonts w:ascii="Times New Roman" w:hAnsi="Times New Roman"/>
          <w:bCs/>
          <w:sz w:val="22"/>
          <w:szCs w:val="22"/>
        </w:rPr>
        <w:t xml:space="preserve">in spodnjega </w:t>
      </w:r>
      <w:r w:rsidR="00B63A60" w:rsidRPr="00792B81">
        <w:rPr>
          <w:rFonts w:ascii="Times New Roman" w:hAnsi="Times New Roman"/>
          <w:bCs/>
          <w:sz w:val="22"/>
          <w:szCs w:val="22"/>
        </w:rPr>
        <w:t>dela tal</w:t>
      </w:r>
      <w:r w:rsidR="00942BA4" w:rsidRPr="00792B81">
        <w:rPr>
          <w:rFonts w:ascii="Times New Roman" w:hAnsi="Times New Roman"/>
          <w:sz w:val="22"/>
          <w:szCs w:val="22"/>
        </w:rPr>
        <w:t>,</w:t>
      </w:r>
      <w:r w:rsidR="00661A66" w:rsidRPr="00792B81">
        <w:rPr>
          <w:rFonts w:ascii="Times New Roman" w:hAnsi="Times New Roman"/>
          <w:sz w:val="22"/>
          <w:szCs w:val="22"/>
        </w:rPr>
        <w:t xml:space="preserve"> </w:t>
      </w:r>
      <w:r w:rsidR="005550E1" w:rsidRPr="00792B81">
        <w:rPr>
          <w:rFonts w:ascii="Times New Roman" w:hAnsi="Times New Roman"/>
          <w:sz w:val="22"/>
          <w:szCs w:val="22"/>
        </w:rPr>
        <w:t xml:space="preserve">se </w:t>
      </w:r>
      <w:r w:rsidR="00016D86" w:rsidRPr="00792B81">
        <w:rPr>
          <w:rFonts w:ascii="Times New Roman" w:hAnsi="Times New Roman"/>
          <w:sz w:val="22"/>
          <w:szCs w:val="22"/>
        </w:rPr>
        <w:t>morata prilagoditi</w:t>
      </w:r>
      <w:r w:rsidR="005550E1" w:rsidRPr="00792B81">
        <w:rPr>
          <w:rFonts w:ascii="Times New Roman" w:hAnsi="Times New Roman"/>
          <w:sz w:val="22"/>
          <w:szCs w:val="22"/>
        </w:rPr>
        <w:t xml:space="preserve"> potre</w:t>
      </w:r>
      <w:r w:rsidR="00161691" w:rsidRPr="00792B81">
        <w:rPr>
          <w:rFonts w:ascii="Times New Roman" w:hAnsi="Times New Roman"/>
          <w:sz w:val="22"/>
          <w:szCs w:val="22"/>
        </w:rPr>
        <w:t xml:space="preserve">bam poznejše vegetacije, </w:t>
      </w:r>
      <w:r w:rsidR="005550E1" w:rsidRPr="00792B81">
        <w:rPr>
          <w:rFonts w:ascii="Times New Roman" w:hAnsi="Times New Roman"/>
          <w:sz w:val="22"/>
          <w:szCs w:val="22"/>
        </w:rPr>
        <w:t>pr</w:t>
      </w:r>
      <w:r w:rsidR="00942BA4" w:rsidRPr="00792B81">
        <w:rPr>
          <w:rFonts w:ascii="Times New Roman" w:hAnsi="Times New Roman"/>
          <w:sz w:val="22"/>
          <w:szCs w:val="22"/>
        </w:rPr>
        <w:t>epreči</w:t>
      </w:r>
      <w:r w:rsidR="002F70AA" w:rsidRPr="00792B81">
        <w:rPr>
          <w:rFonts w:ascii="Times New Roman" w:hAnsi="Times New Roman"/>
          <w:sz w:val="22"/>
          <w:szCs w:val="22"/>
        </w:rPr>
        <w:t>ti je treba</w:t>
      </w:r>
      <w:r w:rsidR="00942BA4" w:rsidRPr="00792B81">
        <w:rPr>
          <w:rFonts w:ascii="Times New Roman" w:hAnsi="Times New Roman"/>
          <w:sz w:val="22"/>
          <w:szCs w:val="22"/>
        </w:rPr>
        <w:t xml:space="preserve"> spiranje</w:t>
      </w:r>
      <w:r w:rsidR="00857B0C" w:rsidRPr="00792B81">
        <w:rPr>
          <w:rFonts w:ascii="Times New Roman" w:hAnsi="Times New Roman"/>
          <w:sz w:val="22"/>
          <w:szCs w:val="22"/>
        </w:rPr>
        <w:t xml:space="preserve"> hranil v </w:t>
      </w:r>
      <w:r w:rsidR="00A86FDD" w:rsidRPr="00792B81">
        <w:rPr>
          <w:rFonts w:ascii="Times New Roman" w:hAnsi="Times New Roman"/>
          <w:sz w:val="22"/>
          <w:szCs w:val="22"/>
        </w:rPr>
        <w:t xml:space="preserve">površinske </w:t>
      </w:r>
      <w:r w:rsidR="002F70AA" w:rsidRPr="00792B81">
        <w:rPr>
          <w:rFonts w:ascii="Times New Roman" w:hAnsi="Times New Roman"/>
          <w:sz w:val="22"/>
          <w:szCs w:val="22"/>
        </w:rPr>
        <w:t xml:space="preserve">ali podzemne </w:t>
      </w:r>
      <w:r w:rsidR="00A86FDD" w:rsidRPr="00792B81">
        <w:rPr>
          <w:rFonts w:ascii="Times New Roman" w:hAnsi="Times New Roman"/>
          <w:sz w:val="22"/>
          <w:szCs w:val="22"/>
        </w:rPr>
        <w:t>vode</w:t>
      </w:r>
      <w:r w:rsidR="00661A66" w:rsidRPr="00792B81">
        <w:rPr>
          <w:rFonts w:ascii="Times New Roman" w:hAnsi="Times New Roman"/>
          <w:sz w:val="22"/>
          <w:szCs w:val="22"/>
        </w:rPr>
        <w:t xml:space="preserve">. </w:t>
      </w:r>
      <w:bookmarkStart w:id="131" w:name="_Hlk142881364"/>
      <w:r w:rsidR="00661A66" w:rsidRPr="00792B81">
        <w:rPr>
          <w:rFonts w:ascii="Times New Roman" w:hAnsi="Times New Roman"/>
          <w:sz w:val="22"/>
          <w:szCs w:val="22"/>
        </w:rPr>
        <w:t>Pri ozel</w:t>
      </w:r>
      <w:r w:rsidR="00D96377" w:rsidRPr="00792B81">
        <w:rPr>
          <w:rFonts w:ascii="Times New Roman" w:hAnsi="Times New Roman"/>
          <w:sz w:val="22"/>
          <w:szCs w:val="22"/>
        </w:rPr>
        <w:t>e</w:t>
      </w:r>
      <w:r w:rsidR="00661A66" w:rsidRPr="00792B81">
        <w:rPr>
          <w:rFonts w:ascii="Times New Roman" w:hAnsi="Times New Roman"/>
          <w:sz w:val="22"/>
          <w:szCs w:val="22"/>
        </w:rPr>
        <w:t>nitvah je treba u</w:t>
      </w:r>
      <w:r w:rsidR="005550E1" w:rsidRPr="00792B81">
        <w:rPr>
          <w:rFonts w:ascii="Times New Roman" w:hAnsi="Times New Roman"/>
          <w:sz w:val="22"/>
          <w:szCs w:val="22"/>
        </w:rPr>
        <w:t xml:space="preserve">poštevati zahteve </w:t>
      </w:r>
      <w:bookmarkStart w:id="132" w:name="_Hlk107925138"/>
      <w:r w:rsidR="00724480" w:rsidRPr="00792B81">
        <w:rPr>
          <w:rFonts w:ascii="Times New Roman" w:hAnsi="Times New Roman"/>
          <w:sz w:val="22"/>
          <w:szCs w:val="22"/>
        </w:rPr>
        <w:t xml:space="preserve">SIST </w:t>
      </w:r>
      <w:r w:rsidR="005550E1" w:rsidRPr="00792B81">
        <w:rPr>
          <w:rFonts w:ascii="Times New Roman" w:hAnsi="Times New Roman"/>
          <w:sz w:val="22"/>
          <w:szCs w:val="22"/>
        </w:rPr>
        <w:t>DIN 18919</w:t>
      </w:r>
      <w:bookmarkEnd w:id="131"/>
      <w:bookmarkEnd w:id="132"/>
      <w:r w:rsidR="005550E1" w:rsidRPr="00792B81">
        <w:rPr>
          <w:rFonts w:ascii="Times New Roman" w:hAnsi="Times New Roman"/>
          <w:sz w:val="22"/>
          <w:szCs w:val="22"/>
        </w:rPr>
        <w:t>.</w:t>
      </w:r>
    </w:p>
    <w:p w14:paraId="29A1D13C" w14:textId="77777777" w:rsidR="009970D8" w:rsidRPr="00792B81" w:rsidRDefault="009970D8" w:rsidP="00A80ECD">
      <w:pPr>
        <w:jc w:val="both"/>
        <w:rPr>
          <w:rFonts w:ascii="Times New Roman" w:hAnsi="Times New Roman"/>
          <w:sz w:val="22"/>
          <w:szCs w:val="22"/>
        </w:rPr>
      </w:pPr>
    </w:p>
    <w:p w14:paraId="4C0959A0" w14:textId="38EAF37F" w:rsidR="009970D8" w:rsidRPr="00792B81" w:rsidRDefault="00B46295" w:rsidP="00A80ECD">
      <w:pPr>
        <w:ind w:firstLine="708"/>
        <w:jc w:val="both"/>
        <w:rPr>
          <w:rFonts w:ascii="Times New Roman" w:hAnsi="Times New Roman"/>
          <w:i/>
          <w:sz w:val="22"/>
          <w:szCs w:val="22"/>
        </w:rPr>
      </w:pPr>
      <w:r w:rsidRPr="00792B81">
        <w:rPr>
          <w:rFonts w:ascii="Times New Roman" w:hAnsi="Times New Roman"/>
          <w:sz w:val="22"/>
          <w:szCs w:val="22"/>
        </w:rPr>
        <w:t>(</w:t>
      </w:r>
      <w:r w:rsidR="00F17BB7" w:rsidRPr="00792B81">
        <w:rPr>
          <w:rFonts w:ascii="Times New Roman" w:hAnsi="Times New Roman"/>
          <w:sz w:val="22"/>
          <w:szCs w:val="22"/>
        </w:rPr>
        <w:t>9</w:t>
      </w:r>
      <w:r w:rsidR="00133F1A" w:rsidRPr="00792B81">
        <w:rPr>
          <w:rFonts w:ascii="Times New Roman" w:hAnsi="Times New Roman"/>
          <w:sz w:val="22"/>
          <w:szCs w:val="22"/>
        </w:rPr>
        <w:t>) Uporaba</w:t>
      </w:r>
      <w:r w:rsidR="00EC743C" w:rsidRPr="00792B81">
        <w:rPr>
          <w:rFonts w:ascii="Times New Roman" w:hAnsi="Times New Roman"/>
          <w:sz w:val="22"/>
          <w:szCs w:val="22"/>
        </w:rPr>
        <w:t xml:space="preserve"> zemeljskega izkopa ali </w:t>
      </w:r>
      <w:r w:rsidR="00F305E5" w:rsidRPr="00792B81">
        <w:rPr>
          <w:rFonts w:ascii="Times New Roman" w:hAnsi="Times New Roman"/>
          <w:sz w:val="22"/>
          <w:szCs w:val="22"/>
        </w:rPr>
        <w:t>odvzete</w:t>
      </w:r>
      <w:r w:rsidR="00EC743C" w:rsidRPr="00792B81">
        <w:rPr>
          <w:rFonts w:ascii="Times New Roman" w:hAnsi="Times New Roman"/>
          <w:sz w:val="22"/>
          <w:szCs w:val="22"/>
        </w:rPr>
        <w:t xml:space="preserve"> naplavine</w:t>
      </w:r>
      <w:r w:rsidR="00133F1A" w:rsidRPr="00792B81">
        <w:rPr>
          <w:rFonts w:ascii="Times New Roman" w:hAnsi="Times New Roman"/>
          <w:sz w:val="22"/>
          <w:szCs w:val="22"/>
        </w:rPr>
        <w:t xml:space="preserve"> </w:t>
      </w:r>
      <w:r w:rsidR="00DD4374" w:rsidRPr="00792B81">
        <w:rPr>
          <w:rFonts w:ascii="Times New Roman" w:hAnsi="Times New Roman"/>
          <w:sz w:val="22"/>
          <w:szCs w:val="22"/>
        </w:rPr>
        <w:t xml:space="preserve">kot </w:t>
      </w:r>
      <w:r w:rsidR="00426D7C" w:rsidRPr="00792B81">
        <w:rPr>
          <w:rFonts w:ascii="Times New Roman" w:hAnsi="Times New Roman"/>
          <w:sz w:val="22"/>
          <w:szCs w:val="22"/>
        </w:rPr>
        <w:t xml:space="preserve">nadomestnega gradbenega </w:t>
      </w:r>
      <w:r w:rsidR="00DD4374" w:rsidRPr="00792B81">
        <w:rPr>
          <w:rFonts w:ascii="Times New Roman" w:hAnsi="Times New Roman"/>
          <w:sz w:val="22"/>
          <w:szCs w:val="22"/>
        </w:rPr>
        <w:t xml:space="preserve">materiala </w:t>
      </w:r>
      <w:r w:rsidR="00133F1A" w:rsidRPr="00792B81">
        <w:rPr>
          <w:rFonts w:ascii="Times New Roman" w:hAnsi="Times New Roman"/>
          <w:sz w:val="22"/>
          <w:szCs w:val="22"/>
        </w:rPr>
        <w:t>za zasipanje</w:t>
      </w:r>
      <w:r w:rsidR="00F00D4B" w:rsidRPr="00792B81">
        <w:rPr>
          <w:rFonts w:ascii="Times New Roman" w:hAnsi="Times New Roman"/>
          <w:sz w:val="22"/>
          <w:szCs w:val="22"/>
        </w:rPr>
        <w:t xml:space="preserve"> </w:t>
      </w:r>
      <w:r w:rsidR="007E0A9A" w:rsidRPr="00792B81">
        <w:rPr>
          <w:rFonts w:ascii="Times New Roman" w:hAnsi="Times New Roman"/>
          <w:sz w:val="22"/>
          <w:szCs w:val="22"/>
        </w:rPr>
        <w:t xml:space="preserve">izkopov </w:t>
      </w:r>
      <w:r w:rsidR="00823DA1" w:rsidRPr="00792B81">
        <w:rPr>
          <w:rFonts w:ascii="Times New Roman" w:hAnsi="Times New Roman"/>
          <w:sz w:val="22"/>
          <w:szCs w:val="22"/>
        </w:rPr>
        <w:t>zaradi</w:t>
      </w:r>
      <w:r w:rsidR="007E0A9A" w:rsidRPr="00792B81">
        <w:rPr>
          <w:rFonts w:ascii="Times New Roman" w:hAnsi="Times New Roman"/>
          <w:sz w:val="22"/>
          <w:szCs w:val="22"/>
        </w:rPr>
        <w:t xml:space="preserve"> vzpostavit</w:t>
      </w:r>
      <w:r w:rsidR="00823DA1" w:rsidRPr="00792B81">
        <w:rPr>
          <w:rFonts w:ascii="Times New Roman" w:hAnsi="Times New Roman"/>
          <w:sz w:val="22"/>
          <w:szCs w:val="22"/>
        </w:rPr>
        <w:t>ve</w:t>
      </w:r>
      <w:r w:rsidR="007E0A9A" w:rsidRPr="00792B81">
        <w:rPr>
          <w:rFonts w:ascii="Times New Roman" w:hAnsi="Times New Roman"/>
          <w:sz w:val="22"/>
          <w:szCs w:val="22"/>
        </w:rPr>
        <w:t xml:space="preserve"> </w:t>
      </w:r>
      <w:r w:rsidR="001819FD" w:rsidRPr="00792B81">
        <w:rPr>
          <w:rFonts w:ascii="Times New Roman" w:hAnsi="Times New Roman"/>
          <w:bCs/>
          <w:sz w:val="22"/>
          <w:szCs w:val="22"/>
        </w:rPr>
        <w:t>zgornjega</w:t>
      </w:r>
      <w:r w:rsidR="00B63A60" w:rsidRPr="00792B81">
        <w:rPr>
          <w:rFonts w:ascii="Times New Roman" w:hAnsi="Times New Roman"/>
          <w:bCs/>
          <w:sz w:val="22"/>
          <w:szCs w:val="22"/>
        </w:rPr>
        <w:t xml:space="preserve"> </w:t>
      </w:r>
      <w:r w:rsidR="002F70AA" w:rsidRPr="00792B81">
        <w:rPr>
          <w:rFonts w:ascii="Times New Roman" w:hAnsi="Times New Roman"/>
          <w:bCs/>
          <w:sz w:val="22"/>
          <w:szCs w:val="22"/>
        </w:rPr>
        <w:t xml:space="preserve">in spodnjega </w:t>
      </w:r>
      <w:r w:rsidR="00B63A60" w:rsidRPr="00792B81">
        <w:rPr>
          <w:rFonts w:ascii="Times New Roman" w:hAnsi="Times New Roman"/>
          <w:bCs/>
          <w:sz w:val="22"/>
          <w:szCs w:val="22"/>
        </w:rPr>
        <w:t xml:space="preserve">dela tal </w:t>
      </w:r>
      <w:r w:rsidR="005550E1" w:rsidRPr="00792B81">
        <w:rPr>
          <w:rFonts w:ascii="Times New Roman" w:hAnsi="Times New Roman"/>
          <w:sz w:val="22"/>
          <w:szCs w:val="22"/>
        </w:rPr>
        <w:t>ni</w:t>
      </w:r>
      <w:r w:rsidR="00EC743C" w:rsidRPr="00792B81">
        <w:rPr>
          <w:rFonts w:ascii="Times New Roman" w:hAnsi="Times New Roman"/>
          <w:sz w:val="22"/>
          <w:szCs w:val="22"/>
        </w:rPr>
        <w:t xml:space="preserve"> dovoljen</w:t>
      </w:r>
      <w:r w:rsidR="00823DA1" w:rsidRPr="00792B81">
        <w:rPr>
          <w:rFonts w:ascii="Times New Roman" w:hAnsi="Times New Roman"/>
          <w:sz w:val="22"/>
          <w:szCs w:val="22"/>
        </w:rPr>
        <w:t>a</w:t>
      </w:r>
      <w:r w:rsidR="005550E1" w:rsidRPr="00792B81">
        <w:rPr>
          <w:rFonts w:ascii="Times New Roman" w:hAnsi="Times New Roman"/>
          <w:sz w:val="22"/>
          <w:szCs w:val="22"/>
        </w:rPr>
        <w:t xml:space="preserve"> </w:t>
      </w:r>
      <w:r w:rsidR="00F40DF6" w:rsidRPr="00792B81">
        <w:rPr>
          <w:rFonts w:ascii="Times New Roman" w:hAnsi="Times New Roman"/>
          <w:sz w:val="22"/>
          <w:szCs w:val="22"/>
        </w:rPr>
        <w:t xml:space="preserve">na </w:t>
      </w:r>
      <w:r w:rsidR="00E4317D" w:rsidRPr="00792B81">
        <w:rPr>
          <w:rFonts w:ascii="Times New Roman" w:hAnsi="Times New Roman"/>
          <w:sz w:val="22"/>
          <w:szCs w:val="22"/>
        </w:rPr>
        <w:t>najožjih vodovarstvenih območjih (VVO I)</w:t>
      </w:r>
      <w:r w:rsidR="00823DA1" w:rsidRPr="00792B81">
        <w:rPr>
          <w:rFonts w:ascii="Times New Roman" w:hAnsi="Times New Roman"/>
          <w:sz w:val="22"/>
          <w:szCs w:val="22"/>
        </w:rPr>
        <w:t>.</w:t>
      </w:r>
    </w:p>
    <w:p w14:paraId="39A5F5D1" w14:textId="77777777" w:rsidR="00E426B0" w:rsidRPr="00792B81" w:rsidRDefault="00E426B0" w:rsidP="00A80ECD">
      <w:pPr>
        <w:jc w:val="both"/>
        <w:rPr>
          <w:rFonts w:ascii="Times New Roman" w:hAnsi="Times New Roman"/>
          <w:sz w:val="22"/>
          <w:szCs w:val="22"/>
        </w:rPr>
      </w:pPr>
    </w:p>
    <w:p w14:paraId="2ED43469" w14:textId="762F8595" w:rsidR="00E426B0" w:rsidRPr="00792B81" w:rsidRDefault="00B46295" w:rsidP="00A80ECD">
      <w:pPr>
        <w:ind w:firstLine="708"/>
        <w:jc w:val="both"/>
        <w:rPr>
          <w:rFonts w:ascii="Times New Roman" w:hAnsi="Times New Roman"/>
          <w:sz w:val="22"/>
          <w:szCs w:val="22"/>
        </w:rPr>
      </w:pPr>
      <w:r w:rsidRPr="00792B81">
        <w:rPr>
          <w:rFonts w:ascii="Times New Roman" w:hAnsi="Times New Roman"/>
          <w:sz w:val="22"/>
          <w:szCs w:val="22"/>
        </w:rPr>
        <w:t>(</w:t>
      </w:r>
      <w:r w:rsidR="00F17BB7" w:rsidRPr="00792B81">
        <w:rPr>
          <w:rFonts w:ascii="Times New Roman" w:hAnsi="Times New Roman"/>
          <w:sz w:val="22"/>
          <w:szCs w:val="22"/>
        </w:rPr>
        <w:t>10</w:t>
      </w:r>
      <w:r w:rsidR="00E426B0" w:rsidRPr="00792B81">
        <w:rPr>
          <w:rFonts w:ascii="Times New Roman" w:hAnsi="Times New Roman"/>
          <w:sz w:val="22"/>
          <w:szCs w:val="22"/>
        </w:rPr>
        <w:t xml:space="preserve">) </w:t>
      </w:r>
      <w:r w:rsidR="005F31B1" w:rsidRPr="00792B81">
        <w:rPr>
          <w:rFonts w:ascii="Times New Roman" w:hAnsi="Times New Roman"/>
          <w:sz w:val="22"/>
          <w:szCs w:val="22"/>
        </w:rPr>
        <w:t xml:space="preserve">Šteje se, da zaradi koncentracije onesnaževal </w:t>
      </w:r>
      <w:r w:rsidR="005C7C59" w:rsidRPr="00792B81">
        <w:rPr>
          <w:rFonts w:ascii="Times New Roman" w:hAnsi="Times New Roman"/>
          <w:sz w:val="22"/>
          <w:szCs w:val="22"/>
        </w:rPr>
        <w:t xml:space="preserve">v zemeljskem izkopu ali odvzeti naplavini </w:t>
      </w:r>
      <w:r w:rsidR="005F31B1" w:rsidRPr="00792B81">
        <w:rPr>
          <w:rFonts w:ascii="Times New Roman" w:hAnsi="Times New Roman"/>
          <w:sz w:val="22"/>
          <w:szCs w:val="22"/>
        </w:rPr>
        <w:t xml:space="preserve">ne obstaja </w:t>
      </w:r>
      <w:r w:rsidR="005C7C59" w:rsidRPr="00792B81">
        <w:rPr>
          <w:rFonts w:ascii="Times New Roman" w:hAnsi="Times New Roman"/>
          <w:sz w:val="22"/>
          <w:szCs w:val="22"/>
        </w:rPr>
        <w:t xml:space="preserve">tveganje za degradacijo tal </w:t>
      </w:r>
      <w:r w:rsidR="005F31B1" w:rsidRPr="00792B81">
        <w:rPr>
          <w:rFonts w:ascii="Times New Roman" w:hAnsi="Times New Roman"/>
          <w:sz w:val="22"/>
          <w:szCs w:val="22"/>
        </w:rPr>
        <w:t xml:space="preserve">v skladu s </w:t>
      </w:r>
      <w:r w:rsidR="00B10184" w:rsidRPr="00792B81">
        <w:rPr>
          <w:rFonts w:ascii="Times New Roman" w:hAnsi="Times New Roman"/>
          <w:sz w:val="22"/>
          <w:szCs w:val="22"/>
        </w:rPr>
        <w:t>2</w:t>
      </w:r>
      <w:r w:rsidR="0025413D">
        <w:rPr>
          <w:rFonts w:ascii="Times New Roman" w:hAnsi="Times New Roman"/>
          <w:sz w:val="22"/>
          <w:szCs w:val="22"/>
        </w:rPr>
        <w:t>4</w:t>
      </w:r>
      <w:r w:rsidR="005F31B1" w:rsidRPr="00792B81">
        <w:rPr>
          <w:rFonts w:ascii="Times New Roman" w:hAnsi="Times New Roman"/>
          <w:sz w:val="22"/>
          <w:szCs w:val="22"/>
        </w:rPr>
        <w:t>. členom te uredbe, č</w:t>
      </w:r>
      <w:r w:rsidR="00E426B0" w:rsidRPr="00792B81">
        <w:rPr>
          <w:rFonts w:ascii="Times New Roman" w:hAnsi="Times New Roman"/>
          <w:sz w:val="22"/>
          <w:szCs w:val="22"/>
        </w:rPr>
        <w:t xml:space="preserve">e se </w:t>
      </w:r>
      <w:r w:rsidR="00942BA4" w:rsidRPr="00792B81">
        <w:rPr>
          <w:rFonts w:ascii="Times New Roman" w:hAnsi="Times New Roman"/>
          <w:sz w:val="22"/>
          <w:szCs w:val="22"/>
        </w:rPr>
        <w:t xml:space="preserve">za </w:t>
      </w:r>
      <w:r w:rsidR="00E426B0" w:rsidRPr="00792B81">
        <w:rPr>
          <w:rFonts w:ascii="Times New Roman" w:hAnsi="Times New Roman"/>
          <w:sz w:val="22"/>
          <w:szCs w:val="22"/>
        </w:rPr>
        <w:t>zasipa</w:t>
      </w:r>
      <w:r w:rsidR="00133F1A" w:rsidRPr="00792B81">
        <w:rPr>
          <w:rFonts w:ascii="Times New Roman" w:hAnsi="Times New Roman"/>
          <w:sz w:val="22"/>
          <w:szCs w:val="22"/>
        </w:rPr>
        <w:t>nje</w:t>
      </w:r>
      <w:r w:rsidR="00823DA1" w:rsidRPr="00792B81">
        <w:rPr>
          <w:rFonts w:ascii="Times New Roman" w:hAnsi="Times New Roman"/>
          <w:sz w:val="22"/>
          <w:szCs w:val="22"/>
        </w:rPr>
        <w:t xml:space="preserve"> izkopov zaradi vzpostavitve</w:t>
      </w:r>
      <w:r w:rsidR="00942BA4" w:rsidRPr="00792B81">
        <w:rPr>
          <w:rFonts w:ascii="Times New Roman" w:hAnsi="Times New Roman"/>
          <w:sz w:val="22"/>
          <w:szCs w:val="22"/>
        </w:rPr>
        <w:t xml:space="preserve"> </w:t>
      </w:r>
      <w:r w:rsidR="001819FD" w:rsidRPr="00792B81">
        <w:rPr>
          <w:rFonts w:ascii="Times New Roman" w:hAnsi="Times New Roman"/>
          <w:bCs/>
          <w:sz w:val="22"/>
          <w:szCs w:val="22"/>
        </w:rPr>
        <w:t>zgornjega</w:t>
      </w:r>
      <w:r w:rsidR="00B63A60" w:rsidRPr="00792B81">
        <w:rPr>
          <w:rFonts w:ascii="Times New Roman" w:hAnsi="Times New Roman"/>
          <w:bCs/>
          <w:sz w:val="22"/>
          <w:szCs w:val="22"/>
        </w:rPr>
        <w:t xml:space="preserve"> </w:t>
      </w:r>
      <w:r w:rsidR="005C7C59" w:rsidRPr="00792B81">
        <w:rPr>
          <w:rFonts w:ascii="Times New Roman" w:hAnsi="Times New Roman"/>
          <w:bCs/>
          <w:sz w:val="22"/>
          <w:szCs w:val="22"/>
        </w:rPr>
        <w:t xml:space="preserve">in spodnjega </w:t>
      </w:r>
      <w:r w:rsidR="00B63A60" w:rsidRPr="00792B81">
        <w:rPr>
          <w:rFonts w:ascii="Times New Roman" w:hAnsi="Times New Roman"/>
          <w:bCs/>
          <w:sz w:val="22"/>
          <w:szCs w:val="22"/>
        </w:rPr>
        <w:t xml:space="preserve">dela tal </w:t>
      </w:r>
      <w:r w:rsidR="005F31B1" w:rsidRPr="00792B81">
        <w:rPr>
          <w:rFonts w:ascii="Times New Roman" w:hAnsi="Times New Roman"/>
          <w:sz w:val="22"/>
          <w:szCs w:val="22"/>
        </w:rPr>
        <w:t>na kraju izvora u</w:t>
      </w:r>
      <w:r w:rsidR="00942BA4" w:rsidRPr="00792B81">
        <w:rPr>
          <w:rFonts w:ascii="Times New Roman" w:hAnsi="Times New Roman"/>
          <w:sz w:val="22"/>
          <w:szCs w:val="22"/>
        </w:rPr>
        <w:t>porablja</w:t>
      </w:r>
      <w:r w:rsidR="005F31B1" w:rsidRPr="00792B81">
        <w:rPr>
          <w:rFonts w:ascii="Times New Roman" w:hAnsi="Times New Roman"/>
          <w:sz w:val="22"/>
          <w:szCs w:val="22"/>
        </w:rPr>
        <w:t xml:space="preserve"> odpadek mineralnega izvora</w:t>
      </w:r>
      <w:r w:rsidR="005C7C59" w:rsidRPr="00792B81">
        <w:rPr>
          <w:rFonts w:ascii="Times New Roman" w:hAnsi="Times New Roman"/>
          <w:sz w:val="22"/>
          <w:szCs w:val="22"/>
        </w:rPr>
        <w:t>, ki je</w:t>
      </w:r>
      <w:r w:rsidR="00E426B0" w:rsidRPr="00792B81">
        <w:rPr>
          <w:rFonts w:ascii="Times New Roman" w:hAnsi="Times New Roman"/>
          <w:sz w:val="22"/>
          <w:szCs w:val="22"/>
        </w:rPr>
        <w:t>:</w:t>
      </w:r>
    </w:p>
    <w:p w14:paraId="1DEB5FB0" w14:textId="66FD7876" w:rsidR="00E426B0" w:rsidRPr="00792B81" w:rsidRDefault="00924F5D" w:rsidP="00A80ECD">
      <w:pPr>
        <w:ind w:firstLine="708"/>
        <w:jc w:val="both"/>
        <w:rPr>
          <w:rFonts w:ascii="Times New Roman" w:hAnsi="Times New Roman"/>
          <w:sz w:val="22"/>
          <w:szCs w:val="22"/>
        </w:rPr>
      </w:pPr>
      <w:r w:rsidRPr="00792B81">
        <w:rPr>
          <w:rFonts w:ascii="Times New Roman" w:hAnsi="Times New Roman"/>
          <w:sz w:val="22"/>
          <w:szCs w:val="22"/>
        </w:rPr>
        <w:t>1.</w:t>
      </w:r>
      <w:r w:rsidR="005F31B1" w:rsidRPr="00792B81">
        <w:rPr>
          <w:rFonts w:ascii="Times New Roman" w:hAnsi="Times New Roman"/>
          <w:sz w:val="22"/>
          <w:szCs w:val="22"/>
        </w:rPr>
        <w:t xml:space="preserve"> </w:t>
      </w:r>
      <w:r w:rsidR="00E426B0" w:rsidRPr="00792B81">
        <w:rPr>
          <w:rFonts w:ascii="Times New Roman" w:hAnsi="Times New Roman"/>
          <w:sz w:val="22"/>
          <w:szCs w:val="22"/>
        </w:rPr>
        <w:t>odstranjen po eroziji</w:t>
      </w:r>
      <w:r w:rsidR="00B15BC6" w:rsidRPr="00792B81">
        <w:rPr>
          <w:rFonts w:ascii="Times New Roman" w:hAnsi="Times New Roman"/>
          <w:sz w:val="22"/>
          <w:szCs w:val="22"/>
        </w:rPr>
        <w:t xml:space="preserve"> tal</w:t>
      </w:r>
      <w:r w:rsidR="00816F23" w:rsidRPr="00792B81">
        <w:rPr>
          <w:rFonts w:ascii="Times New Roman" w:hAnsi="Times New Roman"/>
          <w:sz w:val="22"/>
          <w:szCs w:val="22"/>
        </w:rPr>
        <w:t xml:space="preserve"> kot posledice zemeljskega plazu,</w:t>
      </w:r>
    </w:p>
    <w:p w14:paraId="1AD452A4" w14:textId="2B9CCBDC" w:rsidR="005C7C59" w:rsidRPr="00792B81" w:rsidRDefault="00924F5D" w:rsidP="00A80ECD">
      <w:pPr>
        <w:ind w:firstLine="708"/>
        <w:jc w:val="both"/>
        <w:rPr>
          <w:rFonts w:ascii="Times New Roman" w:hAnsi="Times New Roman"/>
          <w:sz w:val="22"/>
          <w:szCs w:val="22"/>
        </w:rPr>
      </w:pPr>
      <w:r w:rsidRPr="00792B81">
        <w:rPr>
          <w:rFonts w:ascii="Times New Roman" w:hAnsi="Times New Roman"/>
          <w:sz w:val="22"/>
          <w:szCs w:val="22"/>
        </w:rPr>
        <w:t>2.</w:t>
      </w:r>
      <w:r w:rsidR="005F31B1" w:rsidRPr="00792B81">
        <w:rPr>
          <w:rFonts w:ascii="Times New Roman" w:hAnsi="Times New Roman"/>
          <w:sz w:val="22"/>
          <w:szCs w:val="22"/>
        </w:rPr>
        <w:t xml:space="preserve"> </w:t>
      </w:r>
      <w:r w:rsidR="00B46295" w:rsidRPr="00792B81">
        <w:rPr>
          <w:rFonts w:ascii="Times New Roman" w:hAnsi="Times New Roman"/>
          <w:sz w:val="22"/>
          <w:szCs w:val="22"/>
        </w:rPr>
        <w:t>pridobljen</w:t>
      </w:r>
      <w:r w:rsidR="00E426B0" w:rsidRPr="00792B81">
        <w:rPr>
          <w:rFonts w:ascii="Times New Roman" w:hAnsi="Times New Roman"/>
          <w:sz w:val="22"/>
          <w:szCs w:val="22"/>
        </w:rPr>
        <w:t xml:space="preserve"> s čiščenjem kmetijskih pridelkov, ali</w:t>
      </w:r>
    </w:p>
    <w:p w14:paraId="693F301C" w14:textId="71B45A1F" w:rsidR="00E426B0" w:rsidRPr="00792B81" w:rsidRDefault="00924F5D" w:rsidP="00A80ECD">
      <w:pPr>
        <w:ind w:firstLine="708"/>
        <w:jc w:val="both"/>
        <w:rPr>
          <w:rFonts w:ascii="Times New Roman" w:hAnsi="Times New Roman"/>
          <w:sz w:val="22"/>
          <w:szCs w:val="22"/>
        </w:rPr>
      </w:pPr>
      <w:r w:rsidRPr="00792B81">
        <w:rPr>
          <w:rFonts w:ascii="Times New Roman" w:hAnsi="Times New Roman"/>
          <w:sz w:val="22"/>
          <w:szCs w:val="22"/>
        </w:rPr>
        <w:t>3.</w:t>
      </w:r>
      <w:r w:rsidR="00C51956" w:rsidRPr="00792B81">
        <w:rPr>
          <w:rFonts w:ascii="Times New Roman" w:hAnsi="Times New Roman"/>
          <w:sz w:val="22"/>
          <w:szCs w:val="22"/>
        </w:rPr>
        <w:t xml:space="preserve"> </w:t>
      </w:r>
      <w:r w:rsidR="00E426B0" w:rsidRPr="00792B81">
        <w:rPr>
          <w:rFonts w:ascii="Times New Roman" w:hAnsi="Times New Roman"/>
          <w:sz w:val="22"/>
          <w:szCs w:val="22"/>
        </w:rPr>
        <w:t>pridobljen z vzdrževanjem drenažnih jarkov</w:t>
      </w:r>
      <w:r w:rsidR="00823DA1" w:rsidRPr="00792B81">
        <w:rPr>
          <w:rFonts w:ascii="Times New Roman" w:hAnsi="Times New Roman"/>
          <w:sz w:val="22"/>
          <w:szCs w:val="22"/>
        </w:rPr>
        <w:t xml:space="preserve">, v katere se </w:t>
      </w:r>
      <w:r w:rsidR="00441B4D" w:rsidRPr="00792B81">
        <w:rPr>
          <w:rFonts w:ascii="Times New Roman" w:hAnsi="Times New Roman"/>
          <w:sz w:val="22"/>
          <w:szCs w:val="22"/>
        </w:rPr>
        <w:t xml:space="preserve">iz utrjenih cestnih površin </w:t>
      </w:r>
      <w:r w:rsidR="00823DA1" w:rsidRPr="00792B81">
        <w:rPr>
          <w:rFonts w:ascii="Times New Roman" w:hAnsi="Times New Roman"/>
          <w:sz w:val="22"/>
          <w:szCs w:val="22"/>
        </w:rPr>
        <w:t xml:space="preserve">ne odvajajo </w:t>
      </w:r>
      <w:r w:rsidR="00661A66" w:rsidRPr="00792B81">
        <w:rPr>
          <w:rFonts w:ascii="Times New Roman" w:hAnsi="Times New Roman"/>
          <w:sz w:val="22"/>
          <w:szCs w:val="22"/>
        </w:rPr>
        <w:t xml:space="preserve">odpadne </w:t>
      </w:r>
      <w:r w:rsidR="00823DA1" w:rsidRPr="00792B81">
        <w:rPr>
          <w:rFonts w:ascii="Times New Roman" w:hAnsi="Times New Roman"/>
          <w:sz w:val="22"/>
          <w:szCs w:val="22"/>
        </w:rPr>
        <w:t>vode</w:t>
      </w:r>
      <w:r w:rsidR="00441B4D" w:rsidRPr="00792B81">
        <w:rPr>
          <w:rFonts w:ascii="Times New Roman" w:hAnsi="Times New Roman"/>
          <w:sz w:val="22"/>
          <w:szCs w:val="22"/>
        </w:rPr>
        <w:t>, ki nastajajo kot posledica padavin</w:t>
      </w:r>
      <w:r w:rsidR="005F31B1" w:rsidRPr="00792B81">
        <w:rPr>
          <w:rFonts w:ascii="Times New Roman" w:hAnsi="Times New Roman"/>
          <w:sz w:val="22"/>
          <w:szCs w:val="22"/>
        </w:rPr>
        <w:t>.</w:t>
      </w:r>
    </w:p>
    <w:p w14:paraId="64E4393A" w14:textId="66F419A0" w:rsidR="00D22176" w:rsidRPr="00792B81" w:rsidRDefault="00D22176" w:rsidP="00A80ECD">
      <w:pPr>
        <w:pStyle w:val="111GLAVA"/>
        <w:numPr>
          <w:ilvl w:val="0"/>
          <w:numId w:val="0"/>
        </w:numPr>
        <w:spacing w:before="0" w:after="0"/>
        <w:rPr>
          <w:rFonts w:ascii="Times New Roman" w:hAnsi="Times New Roman"/>
          <w:sz w:val="22"/>
          <w:szCs w:val="22"/>
        </w:rPr>
      </w:pPr>
    </w:p>
    <w:p w14:paraId="734C08DE" w14:textId="550680FD" w:rsidR="00B406D8" w:rsidRPr="00792B81" w:rsidRDefault="00B10184" w:rsidP="00A80ECD">
      <w:pPr>
        <w:jc w:val="center"/>
        <w:rPr>
          <w:rFonts w:ascii="Times New Roman" w:hAnsi="Times New Roman"/>
          <w:b/>
          <w:sz w:val="22"/>
          <w:szCs w:val="22"/>
        </w:rPr>
      </w:pPr>
      <w:bookmarkStart w:id="133" w:name="_Hlk122597689"/>
      <w:r w:rsidRPr="00792B81">
        <w:rPr>
          <w:rFonts w:ascii="Times New Roman" w:hAnsi="Times New Roman"/>
          <w:b/>
          <w:sz w:val="22"/>
          <w:szCs w:val="22"/>
        </w:rPr>
        <w:t>2</w:t>
      </w:r>
      <w:r w:rsidR="0025413D">
        <w:rPr>
          <w:rFonts w:ascii="Times New Roman" w:hAnsi="Times New Roman"/>
          <w:b/>
          <w:sz w:val="22"/>
          <w:szCs w:val="22"/>
        </w:rPr>
        <w:t>9</w:t>
      </w:r>
      <w:r w:rsidR="00B406D8" w:rsidRPr="00792B81">
        <w:rPr>
          <w:rFonts w:ascii="Times New Roman" w:hAnsi="Times New Roman"/>
          <w:b/>
          <w:sz w:val="22"/>
          <w:szCs w:val="22"/>
        </w:rPr>
        <w:t>. člen</w:t>
      </w:r>
    </w:p>
    <w:p w14:paraId="46FD29DB" w14:textId="12FBA203" w:rsidR="00B406D8" w:rsidRPr="00792B81" w:rsidRDefault="00E8792D" w:rsidP="00A80ECD">
      <w:pPr>
        <w:jc w:val="center"/>
        <w:rPr>
          <w:rFonts w:ascii="Times New Roman" w:hAnsi="Times New Roman"/>
          <w:b/>
          <w:sz w:val="22"/>
          <w:szCs w:val="22"/>
        </w:rPr>
      </w:pPr>
      <w:r w:rsidRPr="00792B81">
        <w:rPr>
          <w:rFonts w:ascii="Times New Roman" w:hAnsi="Times New Roman"/>
          <w:b/>
          <w:sz w:val="22"/>
          <w:szCs w:val="22"/>
        </w:rPr>
        <w:t>(</w:t>
      </w:r>
      <w:r w:rsidR="00D87939" w:rsidRPr="00792B81">
        <w:rPr>
          <w:rFonts w:ascii="Times New Roman" w:hAnsi="Times New Roman"/>
          <w:b/>
          <w:sz w:val="22"/>
          <w:szCs w:val="22"/>
        </w:rPr>
        <w:t xml:space="preserve">dodatne zahteve za </w:t>
      </w:r>
      <w:r w:rsidR="004D2C7A" w:rsidRPr="00792B81">
        <w:rPr>
          <w:rFonts w:ascii="Times New Roman" w:hAnsi="Times New Roman"/>
          <w:b/>
          <w:sz w:val="22"/>
          <w:szCs w:val="22"/>
        </w:rPr>
        <w:t>zasipanje</w:t>
      </w:r>
      <w:r w:rsidR="00B406D8" w:rsidRPr="00792B81">
        <w:rPr>
          <w:rFonts w:ascii="Times New Roman" w:hAnsi="Times New Roman"/>
          <w:b/>
          <w:sz w:val="22"/>
          <w:szCs w:val="22"/>
        </w:rPr>
        <w:t xml:space="preserve"> </w:t>
      </w:r>
      <w:r w:rsidR="001068AB" w:rsidRPr="00792B81">
        <w:rPr>
          <w:rFonts w:ascii="Times New Roman" w:hAnsi="Times New Roman"/>
          <w:b/>
          <w:sz w:val="22"/>
          <w:szCs w:val="22"/>
        </w:rPr>
        <w:t>izkopov</w:t>
      </w:r>
      <w:r w:rsidR="00B36234" w:rsidRPr="00792B81">
        <w:rPr>
          <w:rFonts w:ascii="Times New Roman" w:hAnsi="Times New Roman"/>
          <w:b/>
          <w:sz w:val="22"/>
          <w:szCs w:val="22"/>
        </w:rPr>
        <w:t xml:space="preserve"> </w:t>
      </w:r>
      <w:r w:rsidR="00823DA1" w:rsidRPr="00792B81">
        <w:rPr>
          <w:rFonts w:ascii="Times New Roman" w:hAnsi="Times New Roman"/>
          <w:b/>
          <w:sz w:val="22"/>
          <w:szCs w:val="22"/>
        </w:rPr>
        <w:t>zaradi vzpostavitve</w:t>
      </w:r>
      <w:r w:rsidR="00CE0AE2" w:rsidRPr="00792B81">
        <w:rPr>
          <w:rFonts w:ascii="Times New Roman" w:hAnsi="Times New Roman"/>
          <w:b/>
          <w:sz w:val="22"/>
          <w:szCs w:val="22"/>
        </w:rPr>
        <w:t xml:space="preserve"> </w:t>
      </w:r>
      <w:r w:rsidR="00C67263" w:rsidRPr="00792B81">
        <w:rPr>
          <w:rFonts w:ascii="Times New Roman" w:hAnsi="Times New Roman"/>
          <w:b/>
          <w:sz w:val="22"/>
          <w:szCs w:val="22"/>
        </w:rPr>
        <w:t>matične podlage</w:t>
      </w:r>
      <w:r w:rsidR="00B406D8" w:rsidRPr="00792B81">
        <w:rPr>
          <w:rFonts w:ascii="Times New Roman" w:hAnsi="Times New Roman"/>
          <w:b/>
          <w:sz w:val="22"/>
          <w:szCs w:val="22"/>
        </w:rPr>
        <w:t>)</w:t>
      </w:r>
    </w:p>
    <w:bookmarkEnd w:id="133"/>
    <w:p w14:paraId="793B7E1D" w14:textId="77777777" w:rsidR="00B406D8" w:rsidRPr="00792B81" w:rsidRDefault="00B406D8" w:rsidP="00A80ECD">
      <w:pPr>
        <w:jc w:val="both"/>
        <w:rPr>
          <w:rFonts w:ascii="Times New Roman" w:hAnsi="Times New Roman"/>
          <w:sz w:val="22"/>
          <w:szCs w:val="22"/>
        </w:rPr>
      </w:pPr>
    </w:p>
    <w:p w14:paraId="7A620A47" w14:textId="03655E95" w:rsidR="00763B1A" w:rsidRPr="00792B81" w:rsidRDefault="00B406D8" w:rsidP="00A80ECD">
      <w:pPr>
        <w:ind w:firstLine="708"/>
        <w:jc w:val="both"/>
        <w:rPr>
          <w:rFonts w:ascii="Times New Roman" w:hAnsi="Times New Roman"/>
          <w:sz w:val="22"/>
          <w:szCs w:val="22"/>
        </w:rPr>
      </w:pPr>
      <w:r w:rsidRPr="00792B81">
        <w:rPr>
          <w:rFonts w:ascii="Times New Roman" w:hAnsi="Times New Roman"/>
          <w:sz w:val="22"/>
          <w:szCs w:val="22"/>
        </w:rPr>
        <w:t xml:space="preserve">(1) </w:t>
      </w:r>
      <w:r w:rsidR="00DD4374" w:rsidRPr="00792B81">
        <w:rPr>
          <w:rFonts w:ascii="Times New Roman" w:hAnsi="Times New Roman"/>
          <w:sz w:val="22"/>
          <w:szCs w:val="22"/>
        </w:rPr>
        <w:t xml:space="preserve">Kot </w:t>
      </w:r>
      <w:r w:rsidR="00426D7C" w:rsidRPr="00792B81">
        <w:rPr>
          <w:rFonts w:ascii="Times New Roman" w:hAnsi="Times New Roman"/>
          <w:sz w:val="22"/>
          <w:szCs w:val="22"/>
        </w:rPr>
        <w:t xml:space="preserve">nadomestni gradbeni </w:t>
      </w:r>
      <w:r w:rsidR="00DD4374" w:rsidRPr="00792B81">
        <w:rPr>
          <w:rFonts w:ascii="Times New Roman" w:hAnsi="Times New Roman"/>
          <w:sz w:val="22"/>
          <w:szCs w:val="22"/>
        </w:rPr>
        <w:t>material za</w:t>
      </w:r>
      <w:r w:rsidR="004D2C7A" w:rsidRPr="00792B81">
        <w:rPr>
          <w:rFonts w:ascii="Times New Roman" w:hAnsi="Times New Roman"/>
          <w:sz w:val="22"/>
          <w:szCs w:val="22"/>
        </w:rPr>
        <w:t xml:space="preserve"> zasipanje</w:t>
      </w:r>
      <w:r w:rsidR="00144390" w:rsidRPr="00792B81">
        <w:rPr>
          <w:rFonts w:ascii="Times New Roman" w:hAnsi="Times New Roman"/>
          <w:sz w:val="22"/>
          <w:szCs w:val="22"/>
        </w:rPr>
        <w:t xml:space="preserve"> </w:t>
      </w:r>
      <w:bookmarkStart w:id="134" w:name="_Hlk109662200"/>
      <w:r w:rsidR="00E2798F" w:rsidRPr="00792B81">
        <w:rPr>
          <w:rFonts w:ascii="Times New Roman" w:hAnsi="Times New Roman"/>
          <w:sz w:val="22"/>
          <w:szCs w:val="22"/>
        </w:rPr>
        <w:t>izkopov</w:t>
      </w:r>
      <w:r w:rsidR="00CE0AE2" w:rsidRPr="00792B81">
        <w:rPr>
          <w:rFonts w:ascii="Times New Roman" w:hAnsi="Times New Roman"/>
          <w:sz w:val="22"/>
          <w:szCs w:val="22"/>
        </w:rPr>
        <w:t xml:space="preserve"> </w:t>
      </w:r>
      <w:bookmarkStart w:id="135" w:name="_Hlk119174456"/>
      <w:r w:rsidR="00CE0AE2" w:rsidRPr="00792B81">
        <w:rPr>
          <w:rFonts w:ascii="Times New Roman" w:hAnsi="Times New Roman"/>
          <w:sz w:val="22"/>
          <w:szCs w:val="22"/>
        </w:rPr>
        <w:t xml:space="preserve">zaradi vzpostavitve </w:t>
      </w:r>
      <w:r w:rsidR="00C67263" w:rsidRPr="00792B81">
        <w:rPr>
          <w:rFonts w:ascii="Times New Roman" w:hAnsi="Times New Roman"/>
          <w:sz w:val="22"/>
          <w:szCs w:val="22"/>
        </w:rPr>
        <w:t xml:space="preserve">matične podlage </w:t>
      </w:r>
      <w:r w:rsidR="009A44A9" w:rsidRPr="00792B81">
        <w:rPr>
          <w:rFonts w:ascii="Times New Roman" w:hAnsi="Times New Roman"/>
          <w:sz w:val="22"/>
          <w:szCs w:val="22"/>
        </w:rPr>
        <w:t xml:space="preserve">iz mineralnih materialov </w:t>
      </w:r>
      <w:bookmarkEnd w:id="134"/>
      <w:bookmarkEnd w:id="135"/>
      <w:r w:rsidR="00C51956" w:rsidRPr="00792B81">
        <w:rPr>
          <w:rFonts w:ascii="Times New Roman" w:hAnsi="Times New Roman"/>
          <w:sz w:val="22"/>
          <w:szCs w:val="22"/>
        </w:rPr>
        <w:t>se lahko uporabljaj</w:t>
      </w:r>
      <w:r w:rsidR="00DD4374" w:rsidRPr="00792B81">
        <w:rPr>
          <w:rFonts w:ascii="Times New Roman" w:hAnsi="Times New Roman"/>
          <w:sz w:val="22"/>
          <w:szCs w:val="22"/>
        </w:rPr>
        <w:t xml:space="preserve">o </w:t>
      </w:r>
      <w:r w:rsidR="00FF441D" w:rsidRPr="00792B81">
        <w:rPr>
          <w:rFonts w:ascii="Times New Roman" w:hAnsi="Times New Roman"/>
          <w:sz w:val="22"/>
          <w:szCs w:val="22"/>
        </w:rPr>
        <w:t>naslednji odpadki mineralnega izvora</w:t>
      </w:r>
      <w:r w:rsidR="00144390" w:rsidRPr="00792B81">
        <w:rPr>
          <w:rFonts w:ascii="Times New Roman" w:hAnsi="Times New Roman"/>
          <w:sz w:val="22"/>
          <w:szCs w:val="22"/>
        </w:rPr>
        <w:t>:</w:t>
      </w:r>
    </w:p>
    <w:p w14:paraId="1E314DCA" w14:textId="3EBDE229" w:rsidR="00144390" w:rsidRPr="00792B81" w:rsidRDefault="00924F5D" w:rsidP="00A80ECD">
      <w:pPr>
        <w:ind w:firstLine="708"/>
        <w:jc w:val="both"/>
        <w:rPr>
          <w:rFonts w:ascii="Times New Roman" w:hAnsi="Times New Roman"/>
          <w:sz w:val="22"/>
          <w:szCs w:val="22"/>
        </w:rPr>
      </w:pPr>
      <w:r w:rsidRPr="00792B81">
        <w:rPr>
          <w:rFonts w:ascii="Times New Roman" w:hAnsi="Times New Roman"/>
          <w:sz w:val="22"/>
          <w:szCs w:val="22"/>
        </w:rPr>
        <w:t>1.</w:t>
      </w:r>
      <w:r w:rsidR="005D60BD" w:rsidRPr="00792B81">
        <w:rPr>
          <w:rFonts w:ascii="Times New Roman" w:hAnsi="Times New Roman"/>
          <w:sz w:val="22"/>
          <w:szCs w:val="22"/>
        </w:rPr>
        <w:t xml:space="preserve"> </w:t>
      </w:r>
      <w:r w:rsidR="004D2C7A" w:rsidRPr="00792B81">
        <w:rPr>
          <w:rFonts w:ascii="Times New Roman" w:hAnsi="Times New Roman"/>
          <w:sz w:val="22"/>
          <w:szCs w:val="22"/>
        </w:rPr>
        <w:t>zemeljski izkop</w:t>
      </w:r>
      <w:r w:rsidR="00144390" w:rsidRPr="00792B81">
        <w:rPr>
          <w:rFonts w:ascii="Times New Roman" w:hAnsi="Times New Roman"/>
          <w:sz w:val="22"/>
          <w:szCs w:val="22"/>
        </w:rPr>
        <w:t xml:space="preserve"> brez</w:t>
      </w:r>
      <w:r w:rsidR="00B168BA" w:rsidRPr="00792B81">
        <w:rPr>
          <w:rFonts w:ascii="Times New Roman" w:hAnsi="Times New Roman"/>
          <w:sz w:val="22"/>
          <w:szCs w:val="22"/>
        </w:rPr>
        <w:t xml:space="preserve"> </w:t>
      </w:r>
      <w:r w:rsidR="001819FD" w:rsidRPr="00792B81">
        <w:rPr>
          <w:rFonts w:ascii="Times New Roman" w:hAnsi="Times New Roman"/>
          <w:sz w:val="22"/>
          <w:szCs w:val="22"/>
        </w:rPr>
        <w:t>zgornjega</w:t>
      </w:r>
      <w:r w:rsidR="00B168BA" w:rsidRPr="00792B81">
        <w:rPr>
          <w:rFonts w:ascii="Times New Roman" w:hAnsi="Times New Roman"/>
          <w:sz w:val="22"/>
          <w:szCs w:val="22"/>
        </w:rPr>
        <w:t xml:space="preserve"> dela tal</w:t>
      </w:r>
      <w:r w:rsidR="00144390" w:rsidRPr="00792B81">
        <w:rPr>
          <w:rFonts w:ascii="Times New Roman" w:hAnsi="Times New Roman"/>
          <w:sz w:val="22"/>
          <w:szCs w:val="22"/>
        </w:rPr>
        <w:t>,</w:t>
      </w:r>
    </w:p>
    <w:p w14:paraId="64820BEF" w14:textId="53B65883" w:rsidR="00144390" w:rsidRPr="00792B81" w:rsidRDefault="00924F5D" w:rsidP="00A80ECD">
      <w:pPr>
        <w:ind w:firstLine="708"/>
        <w:jc w:val="both"/>
        <w:rPr>
          <w:rFonts w:ascii="Times New Roman" w:hAnsi="Times New Roman"/>
          <w:sz w:val="22"/>
          <w:szCs w:val="22"/>
        </w:rPr>
      </w:pPr>
      <w:r w:rsidRPr="00792B81">
        <w:rPr>
          <w:rFonts w:ascii="Times New Roman" w:hAnsi="Times New Roman"/>
          <w:sz w:val="22"/>
          <w:szCs w:val="22"/>
        </w:rPr>
        <w:t>2.</w:t>
      </w:r>
      <w:r w:rsidR="005D60BD" w:rsidRPr="00792B81">
        <w:rPr>
          <w:rFonts w:ascii="Times New Roman" w:hAnsi="Times New Roman"/>
          <w:sz w:val="22"/>
          <w:szCs w:val="22"/>
        </w:rPr>
        <w:t xml:space="preserve"> </w:t>
      </w:r>
      <w:r w:rsidR="003E6012" w:rsidRPr="00792B81">
        <w:rPr>
          <w:rFonts w:ascii="Times New Roman" w:hAnsi="Times New Roman"/>
          <w:sz w:val="22"/>
          <w:szCs w:val="22"/>
        </w:rPr>
        <w:t>odvzeta</w:t>
      </w:r>
      <w:r w:rsidR="004D2C7A" w:rsidRPr="00792B81">
        <w:rPr>
          <w:rFonts w:ascii="Times New Roman" w:hAnsi="Times New Roman"/>
          <w:sz w:val="22"/>
          <w:szCs w:val="22"/>
        </w:rPr>
        <w:t xml:space="preserve"> naplavina</w:t>
      </w:r>
      <w:r w:rsidR="00144390" w:rsidRPr="00792B81">
        <w:rPr>
          <w:rFonts w:ascii="Times New Roman" w:hAnsi="Times New Roman"/>
          <w:sz w:val="22"/>
          <w:szCs w:val="22"/>
        </w:rPr>
        <w:t>, sestavljen</w:t>
      </w:r>
      <w:r w:rsidR="004D2C7A" w:rsidRPr="00792B81">
        <w:rPr>
          <w:rFonts w:ascii="Times New Roman" w:hAnsi="Times New Roman"/>
          <w:sz w:val="22"/>
          <w:szCs w:val="22"/>
        </w:rPr>
        <w:t>a</w:t>
      </w:r>
      <w:r w:rsidR="00144390" w:rsidRPr="00792B81">
        <w:rPr>
          <w:rFonts w:ascii="Times New Roman" w:hAnsi="Times New Roman"/>
          <w:sz w:val="22"/>
          <w:szCs w:val="22"/>
        </w:rPr>
        <w:t xml:space="preserve"> iz peska, </w:t>
      </w:r>
      <w:r w:rsidR="004543AF">
        <w:rPr>
          <w:rFonts w:ascii="Times New Roman" w:hAnsi="Times New Roman"/>
          <w:sz w:val="22"/>
          <w:szCs w:val="22"/>
        </w:rPr>
        <w:t>z</w:t>
      </w:r>
      <w:r w:rsidR="004543AF" w:rsidRPr="00792B81">
        <w:rPr>
          <w:rFonts w:ascii="Times New Roman" w:hAnsi="Times New Roman"/>
          <w:sz w:val="22"/>
          <w:szCs w:val="22"/>
        </w:rPr>
        <w:t xml:space="preserve"> </w:t>
      </w:r>
      <w:r w:rsidR="00144390" w:rsidRPr="00792B81">
        <w:rPr>
          <w:rFonts w:ascii="Times New Roman" w:hAnsi="Times New Roman"/>
          <w:sz w:val="22"/>
          <w:szCs w:val="22"/>
        </w:rPr>
        <w:t>deležem</w:t>
      </w:r>
      <w:r w:rsidR="00150DD7" w:rsidRPr="00792B81">
        <w:rPr>
          <w:rFonts w:ascii="Times New Roman" w:hAnsi="Times New Roman"/>
          <w:sz w:val="22"/>
          <w:szCs w:val="22"/>
        </w:rPr>
        <w:t xml:space="preserve"> </w:t>
      </w:r>
      <w:r w:rsidR="004543AF">
        <w:rPr>
          <w:rFonts w:ascii="Times New Roman" w:hAnsi="Times New Roman"/>
          <w:sz w:val="22"/>
          <w:szCs w:val="22"/>
        </w:rPr>
        <w:t xml:space="preserve">finih </w:t>
      </w:r>
      <w:r w:rsidR="00150DD7" w:rsidRPr="00792B81">
        <w:rPr>
          <w:rFonts w:ascii="Times New Roman" w:hAnsi="Times New Roman"/>
          <w:sz w:val="22"/>
          <w:szCs w:val="22"/>
        </w:rPr>
        <w:t>mineraln</w:t>
      </w:r>
      <w:r w:rsidR="006B6629" w:rsidRPr="00792B81">
        <w:rPr>
          <w:rFonts w:ascii="Times New Roman" w:hAnsi="Times New Roman"/>
          <w:sz w:val="22"/>
          <w:szCs w:val="22"/>
        </w:rPr>
        <w:t>ih</w:t>
      </w:r>
      <w:r w:rsidR="002167D8" w:rsidRPr="00792B81">
        <w:rPr>
          <w:rFonts w:ascii="Times New Roman" w:hAnsi="Times New Roman"/>
          <w:sz w:val="22"/>
          <w:szCs w:val="22"/>
        </w:rPr>
        <w:t xml:space="preserve"> </w:t>
      </w:r>
      <w:r w:rsidR="006B6629" w:rsidRPr="00792B81">
        <w:rPr>
          <w:rFonts w:ascii="Times New Roman" w:hAnsi="Times New Roman"/>
          <w:sz w:val="22"/>
          <w:szCs w:val="22"/>
        </w:rPr>
        <w:t>delcev</w:t>
      </w:r>
      <w:r w:rsidR="00144390" w:rsidRPr="00792B81">
        <w:rPr>
          <w:rFonts w:ascii="Times New Roman" w:hAnsi="Times New Roman"/>
          <w:sz w:val="22"/>
          <w:szCs w:val="22"/>
        </w:rPr>
        <w:t xml:space="preserve"> (pod 63 mikrometrov</w:t>
      </w:r>
      <w:r w:rsidR="00482103" w:rsidRPr="00792B81">
        <w:rPr>
          <w:rFonts w:ascii="Times New Roman" w:hAnsi="Times New Roman"/>
          <w:sz w:val="22"/>
          <w:szCs w:val="22"/>
        </w:rPr>
        <w:t xml:space="preserve">), ki </w:t>
      </w:r>
      <w:r w:rsidR="004543AF">
        <w:rPr>
          <w:rFonts w:ascii="Times New Roman" w:hAnsi="Times New Roman"/>
          <w:sz w:val="22"/>
          <w:szCs w:val="22"/>
        </w:rPr>
        <w:t>jih</w:t>
      </w:r>
      <w:r w:rsidR="004543AF" w:rsidRPr="00792B81">
        <w:rPr>
          <w:rFonts w:ascii="Times New Roman" w:hAnsi="Times New Roman"/>
          <w:sz w:val="22"/>
          <w:szCs w:val="22"/>
        </w:rPr>
        <w:t xml:space="preserve"> </w:t>
      </w:r>
      <w:r w:rsidR="00482103" w:rsidRPr="00792B81">
        <w:rPr>
          <w:rFonts w:ascii="Times New Roman" w:hAnsi="Times New Roman"/>
          <w:sz w:val="22"/>
          <w:szCs w:val="22"/>
        </w:rPr>
        <w:t xml:space="preserve">je največ 10 masnih </w:t>
      </w:r>
      <w:r w:rsidR="0085205C" w:rsidRPr="00792B81">
        <w:rPr>
          <w:rFonts w:ascii="Times New Roman" w:hAnsi="Times New Roman"/>
          <w:sz w:val="22"/>
          <w:szCs w:val="22"/>
        </w:rPr>
        <w:t>odstotkov</w:t>
      </w:r>
      <w:r w:rsidR="00482103" w:rsidRPr="00792B81">
        <w:rPr>
          <w:rFonts w:ascii="Times New Roman" w:hAnsi="Times New Roman"/>
          <w:sz w:val="22"/>
          <w:szCs w:val="22"/>
        </w:rPr>
        <w:t xml:space="preserve">, </w:t>
      </w:r>
    </w:p>
    <w:p w14:paraId="6C10A996" w14:textId="170B8F22" w:rsidR="00144390" w:rsidRPr="00792B81" w:rsidRDefault="00924F5D" w:rsidP="00A80ECD">
      <w:pPr>
        <w:ind w:firstLine="708"/>
        <w:jc w:val="both"/>
        <w:rPr>
          <w:rFonts w:ascii="Times New Roman" w:hAnsi="Times New Roman"/>
          <w:sz w:val="22"/>
          <w:szCs w:val="22"/>
        </w:rPr>
      </w:pPr>
      <w:r w:rsidRPr="00792B81">
        <w:rPr>
          <w:rFonts w:ascii="Times New Roman" w:hAnsi="Times New Roman"/>
          <w:sz w:val="22"/>
          <w:szCs w:val="22"/>
        </w:rPr>
        <w:t>3.</w:t>
      </w:r>
      <w:r w:rsidR="005D60BD" w:rsidRPr="00792B81">
        <w:rPr>
          <w:rFonts w:ascii="Times New Roman" w:hAnsi="Times New Roman"/>
          <w:sz w:val="22"/>
          <w:szCs w:val="22"/>
        </w:rPr>
        <w:t xml:space="preserve"> </w:t>
      </w:r>
      <w:r w:rsidR="0065225E" w:rsidRPr="00792B81">
        <w:rPr>
          <w:rFonts w:ascii="Times New Roman" w:hAnsi="Times New Roman"/>
          <w:sz w:val="22"/>
          <w:szCs w:val="22"/>
        </w:rPr>
        <w:t>tolčenec izpod železniških tirov in pragov</w:t>
      </w:r>
      <w:r w:rsidR="00857B0C" w:rsidRPr="00792B81">
        <w:rPr>
          <w:rFonts w:ascii="Times New Roman" w:hAnsi="Times New Roman"/>
          <w:sz w:val="22"/>
          <w:szCs w:val="22"/>
        </w:rPr>
        <w:t xml:space="preserve">, </w:t>
      </w:r>
      <w:r w:rsidR="004D2C7A" w:rsidRPr="00792B81">
        <w:rPr>
          <w:rFonts w:ascii="Times New Roman" w:hAnsi="Times New Roman"/>
          <w:sz w:val="22"/>
          <w:szCs w:val="22"/>
        </w:rPr>
        <w:t xml:space="preserve">ki je </w:t>
      </w:r>
      <w:r w:rsidR="00857B0C" w:rsidRPr="00792B81">
        <w:rPr>
          <w:rFonts w:ascii="Times New Roman" w:hAnsi="Times New Roman"/>
          <w:sz w:val="22"/>
          <w:szCs w:val="22"/>
        </w:rPr>
        <w:t>uvrščen</w:t>
      </w:r>
      <w:r w:rsidR="00144390" w:rsidRPr="00792B81">
        <w:rPr>
          <w:rFonts w:ascii="Times New Roman" w:hAnsi="Times New Roman"/>
          <w:sz w:val="22"/>
          <w:szCs w:val="22"/>
        </w:rPr>
        <w:t xml:space="preserve"> v</w:t>
      </w:r>
      <w:r w:rsidR="00482103" w:rsidRPr="00792B81">
        <w:rPr>
          <w:rFonts w:ascii="Times New Roman" w:hAnsi="Times New Roman"/>
          <w:sz w:val="22"/>
          <w:szCs w:val="22"/>
        </w:rPr>
        <w:t xml:space="preserve"> razred</w:t>
      </w:r>
      <w:r w:rsidR="00734F2F" w:rsidRPr="00792B81">
        <w:rPr>
          <w:rFonts w:ascii="Times New Roman" w:hAnsi="Times New Roman"/>
          <w:sz w:val="22"/>
          <w:szCs w:val="22"/>
        </w:rPr>
        <w:t xml:space="preserve"> onesnaženosti</w:t>
      </w:r>
      <w:r w:rsidR="00482103" w:rsidRPr="00792B81">
        <w:rPr>
          <w:rFonts w:ascii="Times New Roman" w:hAnsi="Times New Roman"/>
          <w:sz w:val="22"/>
          <w:szCs w:val="22"/>
        </w:rPr>
        <w:t xml:space="preserve"> 0</w:t>
      </w:r>
      <w:r w:rsidR="00426D7C" w:rsidRPr="00792B81">
        <w:rPr>
          <w:rFonts w:ascii="Times New Roman" w:hAnsi="Times New Roman"/>
          <w:sz w:val="22"/>
          <w:szCs w:val="22"/>
        </w:rPr>
        <w:t xml:space="preserve"> (TŽT-0</w:t>
      </w:r>
      <w:r w:rsidR="0062322D" w:rsidRPr="00792B81">
        <w:rPr>
          <w:rFonts w:ascii="Times New Roman" w:hAnsi="Times New Roman"/>
          <w:sz w:val="22"/>
          <w:szCs w:val="22"/>
        </w:rPr>
        <w:t>)</w:t>
      </w:r>
      <w:r w:rsidR="00857B0C" w:rsidRPr="00792B81">
        <w:rPr>
          <w:rFonts w:ascii="Times New Roman" w:hAnsi="Times New Roman"/>
          <w:sz w:val="22"/>
          <w:szCs w:val="22"/>
        </w:rPr>
        <w:t>.</w:t>
      </w:r>
    </w:p>
    <w:p w14:paraId="5646D08F" w14:textId="77777777" w:rsidR="00482103" w:rsidRPr="00792B81" w:rsidRDefault="00482103" w:rsidP="00A80ECD">
      <w:pPr>
        <w:jc w:val="both"/>
        <w:rPr>
          <w:rFonts w:ascii="Times New Roman" w:hAnsi="Times New Roman"/>
          <w:sz w:val="22"/>
          <w:szCs w:val="22"/>
        </w:rPr>
      </w:pPr>
    </w:p>
    <w:p w14:paraId="75BBDB88" w14:textId="1473DD33" w:rsidR="00787DFC" w:rsidRPr="00792B81" w:rsidRDefault="00787DFC" w:rsidP="00A80ECD">
      <w:pPr>
        <w:ind w:firstLine="708"/>
        <w:jc w:val="both"/>
        <w:rPr>
          <w:rFonts w:ascii="Times New Roman" w:hAnsi="Times New Roman"/>
          <w:sz w:val="22"/>
          <w:szCs w:val="22"/>
        </w:rPr>
      </w:pPr>
      <w:r w:rsidRPr="00792B81">
        <w:rPr>
          <w:rFonts w:ascii="Times New Roman" w:hAnsi="Times New Roman"/>
          <w:sz w:val="22"/>
          <w:szCs w:val="22"/>
        </w:rPr>
        <w:t xml:space="preserve">(2) </w:t>
      </w:r>
      <w:r w:rsidR="0031453C" w:rsidRPr="00792B81">
        <w:rPr>
          <w:rFonts w:ascii="Times New Roman" w:hAnsi="Times New Roman"/>
          <w:sz w:val="22"/>
          <w:szCs w:val="22"/>
        </w:rPr>
        <w:t>Nadomestni gradbeni materiali</w:t>
      </w:r>
      <w:r w:rsidR="00144390" w:rsidRPr="00792B81">
        <w:rPr>
          <w:rFonts w:ascii="Times New Roman" w:hAnsi="Times New Roman"/>
          <w:sz w:val="22"/>
          <w:szCs w:val="22"/>
        </w:rPr>
        <w:t xml:space="preserve"> </w:t>
      </w:r>
      <w:r w:rsidR="004D2C7A" w:rsidRPr="00792B81">
        <w:rPr>
          <w:rFonts w:ascii="Times New Roman" w:hAnsi="Times New Roman"/>
          <w:sz w:val="22"/>
          <w:szCs w:val="22"/>
        </w:rPr>
        <w:t xml:space="preserve">iz prejšnjega odstavka </w:t>
      </w:r>
      <w:r w:rsidR="00144390" w:rsidRPr="00792B81">
        <w:rPr>
          <w:rFonts w:ascii="Times New Roman" w:hAnsi="Times New Roman"/>
          <w:sz w:val="22"/>
          <w:szCs w:val="22"/>
        </w:rPr>
        <w:t>ne</w:t>
      </w:r>
      <w:r w:rsidRPr="00792B81">
        <w:rPr>
          <w:rFonts w:ascii="Times New Roman" w:hAnsi="Times New Roman"/>
          <w:sz w:val="22"/>
          <w:szCs w:val="22"/>
        </w:rPr>
        <w:t xml:space="preserve"> sm</w:t>
      </w:r>
      <w:r w:rsidR="00BC05B7" w:rsidRPr="00792B81">
        <w:rPr>
          <w:rFonts w:ascii="Times New Roman" w:hAnsi="Times New Roman"/>
          <w:sz w:val="22"/>
          <w:szCs w:val="22"/>
        </w:rPr>
        <w:t>e</w:t>
      </w:r>
      <w:r w:rsidR="00894797" w:rsidRPr="00792B81">
        <w:rPr>
          <w:rFonts w:ascii="Times New Roman" w:hAnsi="Times New Roman"/>
          <w:sz w:val="22"/>
          <w:szCs w:val="22"/>
        </w:rPr>
        <w:t>jo</w:t>
      </w:r>
      <w:r w:rsidR="00482103" w:rsidRPr="00792B81">
        <w:rPr>
          <w:rFonts w:ascii="Times New Roman" w:hAnsi="Times New Roman"/>
          <w:sz w:val="22"/>
          <w:szCs w:val="22"/>
        </w:rPr>
        <w:t xml:space="preserve"> vsebovati več kot 10 volumskih </w:t>
      </w:r>
      <w:r w:rsidR="00FD1818" w:rsidRPr="00792B81">
        <w:rPr>
          <w:rFonts w:ascii="Times New Roman" w:hAnsi="Times New Roman"/>
          <w:sz w:val="22"/>
          <w:szCs w:val="22"/>
        </w:rPr>
        <w:t>odstotkov</w:t>
      </w:r>
      <w:r w:rsidR="00482103" w:rsidRPr="00792B81">
        <w:rPr>
          <w:rFonts w:ascii="Times New Roman" w:hAnsi="Times New Roman"/>
          <w:sz w:val="22"/>
          <w:szCs w:val="22"/>
        </w:rPr>
        <w:t xml:space="preserve"> </w:t>
      </w:r>
      <w:r w:rsidRPr="00792B81">
        <w:rPr>
          <w:rFonts w:ascii="Times New Roman" w:hAnsi="Times New Roman"/>
          <w:sz w:val="22"/>
          <w:szCs w:val="22"/>
        </w:rPr>
        <w:t xml:space="preserve">mineralnih </w:t>
      </w:r>
      <w:r w:rsidR="00482103" w:rsidRPr="00792B81">
        <w:rPr>
          <w:rFonts w:ascii="Times New Roman" w:hAnsi="Times New Roman"/>
          <w:sz w:val="22"/>
          <w:szCs w:val="22"/>
        </w:rPr>
        <w:t>n</w:t>
      </w:r>
      <w:r w:rsidR="00144390" w:rsidRPr="00792B81">
        <w:rPr>
          <w:rFonts w:ascii="Times New Roman" w:hAnsi="Times New Roman"/>
          <w:sz w:val="22"/>
          <w:szCs w:val="22"/>
        </w:rPr>
        <w:t>ečistoč, ki so bil</w:t>
      </w:r>
      <w:r w:rsidR="00490AD9" w:rsidRPr="00792B81">
        <w:rPr>
          <w:rFonts w:ascii="Times New Roman" w:hAnsi="Times New Roman"/>
          <w:sz w:val="22"/>
          <w:szCs w:val="22"/>
        </w:rPr>
        <w:t>e</w:t>
      </w:r>
      <w:r w:rsidR="00144390" w:rsidRPr="00792B81">
        <w:rPr>
          <w:rFonts w:ascii="Times New Roman" w:hAnsi="Times New Roman"/>
          <w:sz w:val="22"/>
          <w:szCs w:val="22"/>
        </w:rPr>
        <w:t xml:space="preserve"> že </w:t>
      </w:r>
      <w:r w:rsidRPr="00792B81">
        <w:rPr>
          <w:rFonts w:ascii="Times New Roman" w:hAnsi="Times New Roman"/>
          <w:sz w:val="22"/>
          <w:szCs w:val="22"/>
        </w:rPr>
        <w:t>izvorno</w:t>
      </w:r>
      <w:r w:rsidR="00482103" w:rsidRPr="00792B81">
        <w:rPr>
          <w:rFonts w:ascii="Times New Roman" w:hAnsi="Times New Roman"/>
          <w:sz w:val="22"/>
          <w:szCs w:val="22"/>
        </w:rPr>
        <w:t xml:space="preserve"> </w:t>
      </w:r>
      <w:r w:rsidR="004D2C7A" w:rsidRPr="00792B81">
        <w:rPr>
          <w:rFonts w:ascii="Times New Roman" w:hAnsi="Times New Roman"/>
          <w:sz w:val="22"/>
          <w:szCs w:val="22"/>
        </w:rPr>
        <w:t>prisotne, in sme</w:t>
      </w:r>
      <w:r w:rsidR="0031453C" w:rsidRPr="00792B81">
        <w:rPr>
          <w:rFonts w:ascii="Times New Roman" w:hAnsi="Times New Roman"/>
          <w:sz w:val="22"/>
          <w:szCs w:val="22"/>
        </w:rPr>
        <w:t>jo</w:t>
      </w:r>
      <w:r w:rsidR="00144390" w:rsidRPr="00792B81">
        <w:rPr>
          <w:rFonts w:ascii="Times New Roman" w:hAnsi="Times New Roman"/>
          <w:sz w:val="22"/>
          <w:szCs w:val="22"/>
        </w:rPr>
        <w:t xml:space="preserve"> vsebovati </w:t>
      </w:r>
      <w:r w:rsidR="00545310" w:rsidRPr="00792B81">
        <w:rPr>
          <w:rFonts w:ascii="Times New Roman" w:hAnsi="Times New Roman"/>
          <w:sz w:val="22"/>
          <w:szCs w:val="22"/>
        </w:rPr>
        <w:t xml:space="preserve">manj kot 1 masni odstotek </w:t>
      </w:r>
      <w:r w:rsidR="004D2C7A" w:rsidRPr="00792B81">
        <w:rPr>
          <w:rFonts w:ascii="Times New Roman" w:hAnsi="Times New Roman"/>
          <w:sz w:val="22"/>
          <w:szCs w:val="22"/>
        </w:rPr>
        <w:t>tujkov</w:t>
      </w:r>
      <w:r w:rsidR="00144390" w:rsidRPr="00792B81">
        <w:rPr>
          <w:rFonts w:ascii="Times New Roman" w:hAnsi="Times New Roman"/>
          <w:sz w:val="22"/>
          <w:szCs w:val="22"/>
        </w:rPr>
        <w:t xml:space="preserve">. </w:t>
      </w:r>
    </w:p>
    <w:p w14:paraId="5BD3ECAF" w14:textId="7A28C931" w:rsidR="009970D8" w:rsidRPr="00792B81" w:rsidRDefault="009970D8" w:rsidP="00A80ECD">
      <w:pPr>
        <w:jc w:val="both"/>
        <w:rPr>
          <w:rFonts w:ascii="Times New Roman" w:hAnsi="Times New Roman"/>
          <w:sz w:val="22"/>
          <w:szCs w:val="22"/>
        </w:rPr>
      </w:pPr>
    </w:p>
    <w:p w14:paraId="6805E413" w14:textId="28075E81" w:rsidR="005D60BD" w:rsidRPr="00792B81" w:rsidRDefault="00910D8B" w:rsidP="00A80ECD">
      <w:pPr>
        <w:ind w:firstLine="708"/>
        <w:jc w:val="both"/>
        <w:rPr>
          <w:rFonts w:ascii="Times New Roman" w:hAnsi="Times New Roman"/>
          <w:sz w:val="22"/>
          <w:szCs w:val="22"/>
        </w:rPr>
      </w:pPr>
      <w:r w:rsidRPr="00792B81">
        <w:rPr>
          <w:rFonts w:ascii="Times New Roman" w:hAnsi="Times New Roman"/>
          <w:sz w:val="22"/>
          <w:szCs w:val="22"/>
        </w:rPr>
        <w:t>(</w:t>
      </w:r>
      <w:r w:rsidR="0014483F" w:rsidRPr="00792B81">
        <w:rPr>
          <w:rFonts w:ascii="Times New Roman" w:hAnsi="Times New Roman"/>
          <w:sz w:val="22"/>
          <w:szCs w:val="22"/>
        </w:rPr>
        <w:t>3</w:t>
      </w:r>
      <w:r w:rsidR="00845D84" w:rsidRPr="00792B81">
        <w:rPr>
          <w:rFonts w:ascii="Times New Roman" w:hAnsi="Times New Roman"/>
          <w:sz w:val="22"/>
          <w:szCs w:val="22"/>
        </w:rPr>
        <w:t xml:space="preserve">) </w:t>
      </w:r>
      <w:r w:rsidR="00D94CC5" w:rsidRPr="00792B81">
        <w:rPr>
          <w:rFonts w:ascii="Times New Roman" w:hAnsi="Times New Roman"/>
          <w:sz w:val="22"/>
          <w:szCs w:val="22"/>
        </w:rPr>
        <w:t xml:space="preserve">Pri uporabi </w:t>
      </w:r>
      <w:r w:rsidR="0031453C" w:rsidRPr="00792B81">
        <w:rPr>
          <w:rFonts w:ascii="Times New Roman" w:hAnsi="Times New Roman"/>
          <w:sz w:val="22"/>
          <w:szCs w:val="22"/>
        </w:rPr>
        <w:t>nadomestnih gradbenih materialov</w:t>
      </w:r>
      <w:r w:rsidR="00E8792D" w:rsidRPr="00792B81">
        <w:rPr>
          <w:rFonts w:ascii="Times New Roman" w:hAnsi="Times New Roman"/>
          <w:sz w:val="22"/>
          <w:szCs w:val="22"/>
        </w:rPr>
        <w:t xml:space="preserve"> </w:t>
      </w:r>
      <w:r w:rsidR="005D60BD" w:rsidRPr="00792B81">
        <w:rPr>
          <w:rFonts w:ascii="Times New Roman" w:hAnsi="Times New Roman"/>
          <w:sz w:val="22"/>
          <w:szCs w:val="22"/>
        </w:rPr>
        <w:t>iz prvega odstavka tega člena</w:t>
      </w:r>
      <w:r w:rsidR="00E2798F" w:rsidRPr="00792B81">
        <w:rPr>
          <w:rFonts w:ascii="Times New Roman" w:hAnsi="Times New Roman"/>
          <w:bCs/>
          <w:sz w:val="22"/>
          <w:szCs w:val="22"/>
        </w:rPr>
        <w:t xml:space="preserve"> </w:t>
      </w:r>
      <w:r w:rsidR="00D94CC5" w:rsidRPr="00792B81">
        <w:rPr>
          <w:rFonts w:ascii="Times New Roman" w:hAnsi="Times New Roman"/>
          <w:sz w:val="22"/>
          <w:szCs w:val="22"/>
        </w:rPr>
        <w:t>v zvezi s</w:t>
      </w:r>
      <w:r w:rsidR="00845D84" w:rsidRPr="00792B81">
        <w:rPr>
          <w:rFonts w:ascii="Times New Roman" w:hAnsi="Times New Roman"/>
          <w:sz w:val="22"/>
          <w:szCs w:val="22"/>
        </w:rPr>
        <w:t xml:space="preserve"> koncentracijo</w:t>
      </w:r>
      <w:r w:rsidR="00482103" w:rsidRPr="00792B81">
        <w:rPr>
          <w:rFonts w:ascii="Times New Roman" w:hAnsi="Times New Roman"/>
          <w:sz w:val="22"/>
          <w:szCs w:val="22"/>
        </w:rPr>
        <w:t xml:space="preserve"> onesnaževal ni </w:t>
      </w:r>
      <w:r w:rsidR="00B36234" w:rsidRPr="00792B81">
        <w:rPr>
          <w:rFonts w:ascii="Times New Roman" w:hAnsi="Times New Roman"/>
          <w:sz w:val="22"/>
          <w:szCs w:val="22"/>
        </w:rPr>
        <w:t>tveganja za degradacijo tal</w:t>
      </w:r>
      <w:r w:rsidR="005D60BD" w:rsidRPr="00792B81">
        <w:rPr>
          <w:rFonts w:ascii="Times New Roman" w:hAnsi="Times New Roman"/>
          <w:sz w:val="22"/>
          <w:szCs w:val="22"/>
        </w:rPr>
        <w:t xml:space="preserve"> v skladu </w:t>
      </w:r>
      <w:r w:rsidR="0025413D">
        <w:rPr>
          <w:rFonts w:ascii="Times New Roman" w:hAnsi="Times New Roman"/>
          <w:sz w:val="22"/>
          <w:szCs w:val="22"/>
        </w:rPr>
        <w:t>z</w:t>
      </w:r>
      <w:r w:rsidR="00EC1043" w:rsidRPr="00792B81">
        <w:rPr>
          <w:rFonts w:ascii="Times New Roman" w:hAnsi="Times New Roman"/>
          <w:sz w:val="22"/>
          <w:szCs w:val="22"/>
        </w:rPr>
        <w:t xml:space="preserve"> </w:t>
      </w:r>
      <w:r w:rsidR="00633299" w:rsidRPr="00792B81">
        <w:rPr>
          <w:rFonts w:ascii="Times New Roman" w:hAnsi="Times New Roman"/>
          <w:sz w:val="22"/>
          <w:szCs w:val="22"/>
        </w:rPr>
        <w:t>2</w:t>
      </w:r>
      <w:r w:rsidR="0025413D">
        <w:rPr>
          <w:rFonts w:ascii="Times New Roman" w:hAnsi="Times New Roman"/>
          <w:sz w:val="22"/>
          <w:szCs w:val="22"/>
        </w:rPr>
        <w:t>8</w:t>
      </w:r>
      <w:r w:rsidR="005D60BD" w:rsidRPr="00792B81">
        <w:rPr>
          <w:rFonts w:ascii="Times New Roman" w:hAnsi="Times New Roman"/>
          <w:sz w:val="22"/>
          <w:szCs w:val="22"/>
        </w:rPr>
        <w:t>. členom</w:t>
      </w:r>
      <w:r w:rsidR="00787DFC" w:rsidRPr="00792B81">
        <w:rPr>
          <w:rFonts w:ascii="Times New Roman" w:hAnsi="Times New Roman"/>
          <w:sz w:val="22"/>
          <w:szCs w:val="22"/>
        </w:rPr>
        <w:t xml:space="preserve"> te uredbe</w:t>
      </w:r>
      <w:r w:rsidR="00482103" w:rsidRPr="00792B81">
        <w:rPr>
          <w:rFonts w:ascii="Times New Roman" w:hAnsi="Times New Roman"/>
          <w:sz w:val="22"/>
          <w:szCs w:val="22"/>
        </w:rPr>
        <w:t>, če</w:t>
      </w:r>
      <w:r w:rsidR="008D4BF1" w:rsidRPr="00792B81">
        <w:rPr>
          <w:rFonts w:ascii="Times New Roman" w:hAnsi="Times New Roman"/>
          <w:sz w:val="22"/>
          <w:szCs w:val="22"/>
        </w:rPr>
        <w:t>:</w:t>
      </w:r>
    </w:p>
    <w:p w14:paraId="6668735E" w14:textId="5DE4711A" w:rsidR="00272591" w:rsidRPr="00792B81" w:rsidRDefault="00924F5D" w:rsidP="00A80ECD">
      <w:pPr>
        <w:ind w:firstLine="708"/>
        <w:jc w:val="both"/>
        <w:rPr>
          <w:rFonts w:ascii="Times New Roman" w:hAnsi="Times New Roman"/>
          <w:sz w:val="22"/>
          <w:szCs w:val="22"/>
        </w:rPr>
      </w:pPr>
      <w:r w:rsidRPr="00792B81">
        <w:rPr>
          <w:rFonts w:ascii="Times New Roman" w:hAnsi="Times New Roman"/>
          <w:sz w:val="22"/>
          <w:szCs w:val="22"/>
        </w:rPr>
        <w:t>1.</w:t>
      </w:r>
      <w:r w:rsidR="00272591" w:rsidRPr="00792B81">
        <w:rPr>
          <w:rFonts w:ascii="Times New Roman" w:hAnsi="Times New Roman"/>
          <w:sz w:val="22"/>
          <w:szCs w:val="22"/>
        </w:rPr>
        <w:t xml:space="preserve"> se matična podlaga vzpostavlja nad sloji </w:t>
      </w:r>
      <w:r w:rsidR="00BF5475" w:rsidRPr="00792B81">
        <w:rPr>
          <w:rFonts w:ascii="Times New Roman" w:hAnsi="Times New Roman"/>
          <w:sz w:val="22"/>
          <w:szCs w:val="22"/>
        </w:rPr>
        <w:t xml:space="preserve">mineralnega materiala </w:t>
      </w:r>
      <w:r w:rsidR="00272591" w:rsidRPr="00792B81">
        <w:rPr>
          <w:rFonts w:ascii="Times New Roman" w:hAnsi="Times New Roman"/>
          <w:sz w:val="22"/>
          <w:szCs w:val="22"/>
        </w:rPr>
        <w:t>naravnega</w:t>
      </w:r>
      <w:r w:rsidR="00BF5475">
        <w:rPr>
          <w:rFonts w:ascii="Times New Roman" w:hAnsi="Times New Roman"/>
          <w:sz w:val="22"/>
          <w:szCs w:val="22"/>
        </w:rPr>
        <w:t xml:space="preserve"> izvora</w:t>
      </w:r>
      <w:r w:rsidR="00272591" w:rsidRPr="00792B81">
        <w:rPr>
          <w:rFonts w:ascii="Times New Roman" w:hAnsi="Times New Roman"/>
          <w:sz w:val="22"/>
          <w:szCs w:val="22"/>
        </w:rPr>
        <w:t>,</w:t>
      </w:r>
    </w:p>
    <w:p w14:paraId="450B96A0" w14:textId="780D825E" w:rsidR="008D4BF1" w:rsidRPr="00792B81" w:rsidRDefault="00924F5D" w:rsidP="00A80ECD">
      <w:pPr>
        <w:ind w:firstLine="708"/>
        <w:jc w:val="both"/>
        <w:rPr>
          <w:rFonts w:ascii="Times New Roman" w:hAnsi="Times New Roman"/>
          <w:sz w:val="22"/>
          <w:szCs w:val="22"/>
        </w:rPr>
      </w:pPr>
      <w:r w:rsidRPr="00792B81">
        <w:rPr>
          <w:rFonts w:ascii="Times New Roman" w:hAnsi="Times New Roman"/>
          <w:sz w:val="22"/>
          <w:szCs w:val="22"/>
        </w:rPr>
        <w:t>2.</w:t>
      </w:r>
      <w:r w:rsidR="005D60BD" w:rsidRPr="00792B81">
        <w:rPr>
          <w:rFonts w:ascii="Times New Roman" w:hAnsi="Times New Roman"/>
          <w:sz w:val="22"/>
          <w:szCs w:val="22"/>
        </w:rPr>
        <w:t xml:space="preserve"> so</w:t>
      </w:r>
      <w:r w:rsidR="008D4BF1" w:rsidRPr="00792B81">
        <w:rPr>
          <w:rFonts w:ascii="Times New Roman" w:hAnsi="Times New Roman"/>
          <w:sz w:val="22"/>
          <w:szCs w:val="22"/>
        </w:rPr>
        <w:t xml:space="preserve"> </w:t>
      </w:r>
      <w:r w:rsidR="0031453C" w:rsidRPr="00792B81">
        <w:rPr>
          <w:rFonts w:ascii="Times New Roman" w:hAnsi="Times New Roman"/>
          <w:sz w:val="22"/>
          <w:szCs w:val="22"/>
        </w:rPr>
        <w:t xml:space="preserve">nadomestni gradbeni materiali </w:t>
      </w:r>
      <w:r w:rsidR="008D4BF1" w:rsidRPr="00792B81">
        <w:rPr>
          <w:rFonts w:ascii="Times New Roman" w:hAnsi="Times New Roman"/>
          <w:sz w:val="22"/>
          <w:szCs w:val="22"/>
        </w:rPr>
        <w:t>razvrščen</w:t>
      </w:r>
      <w:r w:rsidR="005D60BD" w:rsidRPr="00792B81">
        <w:rPr>
          <w:rFonts w:ascii="Times New Roman" w:hAnsi="Times New Roman"/>
          <w:sz w:val="22"/>
          <w:szCs w:val="22"/>
        </w:rPr>
        <w:t xml:space="preserve">i kot </w:t>
      </w:r>
      <w:bookmarkStart w:id="136" w:name="_Hlk123845103"/>
      <w:bookmarkStart w:id="137" w:name="_Hlk129457751"/>
      <w:r w:rsidR="005D60BD" w:rsidRPr="00792B81">
        <w:rPr>
          <w:rFonts w:ascii="Times New Roman" w:hAnsi="Times New Roman"/>
          <w:sz w:val="22"/>
          <w:szCs w:val="22"/>
        </w:rPr>
        <w:t>zem</w:t>
      </w:r>
      <w:r w:rsidR="00112ECB" w:rsidRPr="00792B81">
        <w:rPr>
          <w:rFonts w:ascii="Times New Roman" w:hAnsi="Times New Roman"/>
          <w:sz w:val="22"/>
          <w:szCs w:val="22"/>
        </w:rPr>
        <w:t>e</w:t>
      </w:r>
      <w:r w:rsidR="005D60BD" w:rsidRPr="00792B81">
        <w:rPr>
          <w:rFonts w:ascii="Times New Roman" w:hAnsi="Times New Roman"/>
          <w:sz w:val="22"/>
          <w:szCs w:val="22"/>
        </w:rPr>
        <w:t xml:space="preserve">ljski izkop </w:t>
      </w:r>
      <w:r w:rsidR="00910D8B" w:rsidRPr="00792B81">
        <w:rPr>
          <w:rFonts w:ascii="Times New Roman" w:hAnsi="Times New Roman"/>
          <w:sz w:val="22"/>
          <w:szCs w:val="22"/>
        </w:rPr>
        <w:t xml:space="preserve">ali </w:t>
      </w:r>
      <w:r w:rsidR="003E6012" w:rsidRPr="00792B81">
        <w:rPr>
          <w:rFonts w:ascii="Times New Roman" w:hAnsi="Times New Roman"/>
          <w:sz w:val="22"/>
          <w:szCs w:val="22"/>
        </w:rPr>
        <w:t>odvzeta</w:t>
      </w:r>
      <w:r w:rsidR="00AF46F7" w:rsidRPr="00792B81">
        <w:rPr>
          <w:rFonts w:ascii="Times New Roman" w:hAnsi="Times New Roman"/>
          <w:sz w:val="22"/>
          <w:szCs w:val="22"/>
        </w:rPr>
        <w:t xml:space="preserve"> naplavina</w:t>
      </w:r>
      <w:r w:rsidR="004F6E6B" w:rsidRPr="00792B81">
        <w:rPr>
          <w:rFonts w:ascii="Times New Roman" w:hAnsi="Times New Roman"/>
          <w:sz w:val="22"/>
          <w:szCs w:val="22"/>
        </w:rPr>
        <w:t xml:space="preserve"> </w:t>
      </w:r>
      <w:r w:rsidR="00482103" w:rsidRPr="00792B81">
        <w:rPr>
          <w:rFonts w:ascii="Times New Roman" w:hAnsi="Times New Roman"/>
          <w:sz w:val="22"/>
          <w:szCs w:val="22"/>
        </w:rPr>
        <w:t>razred</w:t>
      </w:r>
      <w:r w:rsidR="0031453C" w:rsidRPr="00792B81">
        <w:rPr>
          <w:rFonts w:ascii="Times New Roman" w:hAnsi="Times New Roman"/>
          <w:sz w:val="22"/>
          <w:szCs w:val="22"/>
        </w:rPr>
        <w:t>ov</w:t>
      </w:r>
      <w:r w:rsidR="00482103" w:rsidRPr="00792B81">
        <w:rPr>
          <w:rFonts w:ascii="Times New Roman" w:hAnsi="Times New Roman"/>
          <w:sz w:val="22"/>
          <w:szCs w:val="22"/>
        </w:rPr>
        <w:t xml:space="preserve"> </w:t>
      </w:r>
      <w:r w:rsidR="004E22A5" w:rsidRPr="00792B81">
        <w:rPr>
          <w:rFonts w:ascii="Times New Roman" w:hAnsi="Times New Roman"/>
          <w:sz w:val="22"/>
          <w:szCs w:val="22"/>
        </w:rPr>
        <w:t xml:space="preserve">onesnaženosti </w:t>
      </w:r>
      <w:r w:rsidR="00482103" w:rsidRPr="00792B81">
        <w:rPr>
          <w:rFonts w:ascii="Times New Roman" w:hAnsi="Times New Roman"/>
          <w:sz w:val="22"/>
          <w:szCs w:val="22"/>
        </w:rPr>
        <w:t xml:space="preserve">0 </w:t>
      </w:r>
      <w:bookmarkStart w:id="138" w:name="_Hlk109663203"/>
      <w:r w:rsidR="00910D8B" w:rsidRPr="00792B81">
        <w:rPr>
          <w:rFonts w:ascii="Times New Roman" w:hAnsi="Times New Roman"/>
          <w:sz w:val="22"/>
          <w:szCs w:val="22"/>
        </w:rPr>
        <w:t>(</w:t>
      </w:r>
      <w:r w:rsidR="00D11407" w:rsidRPr="00792B81">
        <w:rPr>
          <w:rFonts w:ascii="Times New Roman" w:hAnsi="Times New Roman"/>
          <w:sz w:val="22"/>
          <w:szCs w:val="22"/>
        </w:rPr>
        <w:t>ZI</w:t>
      </w:r>
      <w:r w:rsidR="00AE49A1" w:rsidRPr="00792B81">
        <w:rPr>
          <w:rFonts w:ascii="Times New Roman" w:hAnsi="Times New Roman"/>
          <w:sz w:val="22"/>
          <w:szCs w:val="22"/>
        </w:rPr>
        <w:t xml:space="preserve">-0 in </w:t>
      </w:r>
      <w:r w:rsidR="00D11407" w:rsidRPr="00792B81">
        <w:rPr>
          <w:rFonts w:ascii="Times New Roman" w:hAnsi="Times New Roman"/>
          <w:sz w:val="22"/>
          <w:szCs w:val="22"/>
        </w:rPr>
        <w:t>ON</w:t>
      </w:r>
      <w:r w:rsidR="00482103" w:rsidRPr="00792B81">
        <w:rPr>
          <w:rFonts w:ascii="Times New Roman" w:hAnsi="Times New Roman"/>
          <w:sz w:val="22"/>
          <w:szCs w:val="22"/>
        </w:rPr>
        <w:t>-0</w:t>
      </w:r>
      <w:r w:rsidR="00910D8B" w:rsidRPr="00792B81">
        <w:rPr>
          <w:rFonts w:ascii="Times New Roman" w:hAnsi="Times New Roman"/>
          <w:sz w:val="22"/>
          <w:szCs w:val="22"/>
        </w:rPr>
        <w:t>)</w:t>
      </w:r>
      <w:bookmarkEnd w:id="138"/>
      <w:r w:rsidR="00053F32" w:rsidRPr="00792B81">
        <w:rPr>
          <w:rFonts w:ascii="Times New Roman" w:hAnsi="Times New Roman"/>
          <w:sz w:val="22"/>
          <w:szCs w:val="22"/>
        </w:rPr>
        <w:t>,</w:t>
      </w:r>
      <w:r w:rsidR="00AE49A1" w:rsidRPr="00792B81">
        <w:rPr>
          <w:rFonts w:ascii="Times New Roman" w:hAnsi="Times New Roman"/>
          <w:sz w:val="22"/>
          <w:szCs w:val="22"/>
        </w:rPr>
        <w:t xml:space="preserve"> </w:t>
      </w:r>
      <w:r w:rsidR="00112ECB" w:rsidRPr="00792B81">
        <w:rPr>
          <w:rFonts w:ascii="Times New Roman" w:hAnsi="Times New Roman"/>
          <w:sz w:val="22"/>
          <w:szCs w:val="22"/>
        </w:rPr>
        <w:t>0* (</w:t>
      </w:r>
      <w:r w:rsidR="00D11407" w:rsidRPr="00792B81">
        <w:rPr>
          <w:rFonts w:ascii="Times New Roman" w:hAnsi="Times New Roman"/>
          <w:sz w:val="22"/>
          <w:szCs w:val="22"/>
        </w:rPr>
        <w:t>ZI</w:t>
      </w:r>
      <w:r w:rsidR="00112ECB" w:rsidRPr="00792B81">
        <w:rPr>
          <w:rFonts w:ascii="Times New Roman" w:hAnsi="Times New Roman"/>
          <w:sz w:val="22"/>
          <w:szCs w:val="22"/>
        </w:rPr>
        <w:t xml:space="preserve">-0* in </w:t>
      </w:r>
      <w:r w:rsidR="00D11407" w:rsidRPr="00792B81">
        <w:rPr>
          <w:rFonts w:ascii="Times New Roman" w:hAnsi="Times New Roman"/>
          <w:sz w:val="22"/>
          <w:szCs w:val="22"/>
        </w:rPr>
        <w:t>ON</w:t>
      </w:r>
      <w:r w:rsidR="00112ECB" w:rsidRPr="00792B81">
        <w:rPr>
          <w:rFonts w:ascii="Times New Roman" w:hAnsi="Times New Roman"/>
          <w:sz w:val="22"/>
          <w:szCs w:val="22"/>
        </w:rPr>
        <w:t>-0*)</w:t>
      </w:r>
      <w:bookmarkEnd w:id="136"/>
      <w:r w:rsidR="00053F32" w:rsidRPr="00792B81">
        <w:rPr>
          <w:rFonts w:ascii="Times New Roman" w:hAnsi="Times New Roman"/>
          <w:sz w:val="22"/>
          <w:szCs w:val="22"/>
        </w:rPr>
        <w:t xml:space="preserve"> ali 1 (ZI-1 in ON-1)</w:t>
      </w:r>
      <w:r w:rsidR="00112ECB" w:rsidRPr="00792B81">
        <w:rPr>
          <w:rFonts w:ascii="Times New Roman" w:hAnsi="Times New Roman"/>
          <w:sz w:val="22"/>
          <w:szCs w:val="22"/>
        </w:rPr>
        <w:t xml:space="preserve"> </w:t>
      </w:r>
      <w:r w:rsidR="005D60BD" w:rsidRPr="00792B81">
        <w:rPr>
          <w:rFonts w:ascii="Times New Roman" w:hAnsi="Times New Roman"/>
          <w:sz w:val="22"/>
          <w:szCs w:val="22"/>
        </w:rPr>
        <w:t>ali</w:t>
      </w:r>
      <w:r w:rsidR="0031453C" w:rsidRPr="00792B81">
        <w:rPr>
          <w:rFonts w:ascii="Times New Roman" w:hAnsi="Times New Roman"/>
          <w:sz w:val="22"/>
          <w:szCs w:val="22"/>
        </w:rPr>
        <w:t xml:space="preserve"> kot</w:t>
      </w:r>
      <w:r w:rsidR="005D60BD" w:rsidRPr="00792B81">
        <w:rPr>
          <w:rFonts w:ascii="Times New Roman" w:hAnsi="Times New Roman"/>
          <w:sz w:val="22"/>
          <w:szCs w:val="22"/>
        </w:rPr>
        <w:t xml:space="preserve"> tolčenec izpod železniških tirov in pragov</w:t>
      </w:r>
      <w:r w:rsidR="00A629B2" w:rsidRPr="00792B81">
        <w:rPr>
          <w:rFonts w:ascii="Times New Roman" w:hAnsi="Times New Roman"/>
          <w:sz w:val="22"/>
          <w:szCs w:val="22"/>
        </w:rPr>
        <w:t xml:space="preserve"> </w:t>
      </w:r>
      <w:r w:rsidR="005D60BD" w:rsidRPr="00792B81">
        <w:rPr>
          <w:rFonts w:ascii="Times New Roman" w:hAnsi="Times New Roman"/>
          <w:sz w:val="22"/>
          <w:szCs w:val="22"/>
        </w:rPr>
        <w:t>razred</w:t>
      </w:r>
      <w:r w:rsidR="00A629B2" w:rsidRPr="00792B81">
        <w:rPr>
          <w:rFonts w:ascii="Times New Roman" w:hAnsi="Times New Roman"/>
          <w:sz w:val="22"/>
          <w:szCs w:val="22"/>
        </w:rPr>
        <w:t>a</w:t>
      </w:r>
      <w:r w:rsidR="00734F2F" w:rsidRPr="00792B81">
        <w:rPr>
          <w:rFonts w:ascii="Times New Roman" w:hAnsi="Times New Roman"/>
          <w:sz w:val="22"/>
          <w:szCs w:val="22"/>
        </w:rPr>
        <w:t xml:space="preserve"> onesnaženosti</w:t>
      </w:r>
      <w:r w:rsidR="005D60BD" w:rsidRPr="00792B81">
        <w:rPr>
          <w:rFonts w:ascii="Times New Roman" w:hAnsi="Times New Roman"/>
          <w:sz w:val="22"/>
          <w:szCs w:val="22"/>
        </w:rPr>
        <w:t xml:space="preserve"> 0 </w:t>
      </w:r>
      <w:r w:rsidR="00C51956" w:rsidRPr="00792B81">
        <w:rPr>
          <w:rFonts w:ascii="Times New Roman" w:hAnsi="Times New Roman"/>
          <w:sz w:val="22"/>
          <w:szCs w:val="22"/>
        </w:rPr>
        <w:t>(</w:t>
      </w:r>
      <w:r w:rsidR="00D11407" w:rsidRPr="00792B81">
        <w:rPr>
          <w:rFonts w:ascii="Times New Roman" w:hAnsi="Times New Roman"/>
          <w:sz w:val="22"/>
          <w:szCs w:val="22"/>
        </w:rPr>
        <w:t>TŽT</w:t>
      </w:r>
      <w:r w:rsidR="00C51956" w:rsidRPr="00792B81">
        <w:rPr>
          <w:rFonts w:ascii="Times New Roman" w:hAnsi="Times New Roman"/>
          <w:sz w:val="22"/>
          <w:szCs w:val="22"/>
        </w:rPr>
        <w:t>-0)</w:t>
      </w:r>
      <w:bookmarkEnd w:id="137"/>
      <w:r w:rsidR="005D60BD" w:rsidRPr="00792B81">
        <w:rPr>
          <w:rFonts w:ascii="Times New Roman" w:hAnsi="Times New Roman"/>
          <w:sz w:val="22"/>
          <w:szCs w:val="22"/>
        </w:rPr>
        <w:t>, in</w:t>
      </w:r>
      <w:r w:rsidR="00482103" w:rsidRPr="00792B81">
        <w:rPr>
          <w:rFonts w:ascii="Times New Roman" w:hAnsi="Times New Roman"/>
          <w:sz w:val="22"/>
          <w:szCs w:val="22"/>
        </w:rPr>
        <w:t xml:space="preserve"> </w:t>
      </w:r>
    </w:p>
    <w:p w14:paraId="073EB106" w14:textId="652F0BDE" w:rsidR="0000497C" w:rsidRPr="00792B81" w:rsidRDefault="00924F5D" w:rsidP="00A80ECD">
      <w:pPr>
        <w:ind w:firstLine="708"/>
        <w:jc w:val="both"/>
        <w:rPr>
          <w:rFonts w:ascii="Times New Roman" w:hAnsi="Times New Roman"/>
          <w:sz w:val="22"/>
          <w:szCs w:val="22"/>
        </w:rPr>
      </w:pPr>
      <w:r w:rsidRPr="00792B81">
        <w:rPr>
          <w:rFonts w:ascii="Times New Roman" w:hAnsi="Times New Roman"/>
          <w:sz w:val="22"/>
          <w:szCs w:val="22"/>
        </w:rPr>
        <w:t>3.</w:t>
      </w:r>
      <w:r w:rsidR="008D4BF1" w:rsidRPr="00792B81">
        <w:rPr>
          <w:rFonts w:ascii="Times New Roman" w:hAnsi="Times New Roman"/>
          <w:sz w:val="22"/>
          <w:szCs w:val="22"/>
        </w:rPr>
        <w:t xml:space="preserve"> </w:t>
      </w:r>
      <w:r w:rsidR="00482103" w:rsidRPr="00792B81">
        <w:rPr>
          <w:rFonts w:ascii="Times New Roman" w:hAnsi="Times New Roman"/>
          <w:sz w:val="22"/>
          <w:szCs w:val="22"/>
        </w:rPr>
        <w:t>ni dokazov</w:t>
      </w:r>
      <w:r w:rsidR="00910D8B" w:rsidRPr="00792B81">
        <w:rPr>
          <w:rFonts w:ascii="Times New Roman" w:hAnsi="Times New Roman"/>
          <w:sz w:val="22"/>
          <w:szCs w:val="22"/>
        </w:rPr>
        <w:t xml:space="preserve"> o drugi onesnažen</w:t>
      </w:r>
      <w:r w:rsidR="00A16DB3" w:rsidRPr="00792B81">
        <w:rPr>
          <w:rFonts w:ascii="Times New Roman" w:hAnsi="Times New Roman"/>
          <w:sz w:val="22"/>
          <w:szCs w:val="22"/>
        </w:rPr>
        <w:t>osti</w:t>
      </w:r>
      <w:r w:rsidR="00910D8B" w:rsidRPr="00792B81">
        <w:rPr>
          <w:rFonts w:ascii="Times New Roman" w:hAnsi="Times New Roman"/>
          <w:sz w:val="22"/>
          <w:szCs w:val="22"/>
        </w:rPr>
        <w:t xml:space="preserve"> </w:t>
      </w:r>
      <w:r w:rsidR="00482103" w:rsidRPr="00792B81">
        <w:rPr>
          <w:rFonts w:ascii="Times New Roman" w:hAnsi="Times New Roman"/>
          <w:sz w:val="22"/>
          <w:szCs w:val="22"/>
        </w:rPr>
        <w:t>glede na izvor in predhodno uporabo</w:t>
      </w:r>
      <w:r w:rsidR="0043475B" w:rsidRPr="00792B81">
        <w:rPr>
          <w:rFonts w:ascii="Times New Roman" w:hAnsi="Times New Roman"/>
          <w:sz w:val="22"/>
          <w:szCs w:val="22"/>
        </w:rPr>
        <w:t xml:space="preserve"> </w:t>
      </w:r>
      <w:bookmarkStart w:id="139" w:name="_Hlk109388004"/>
      <w:r w:rsidR="0043475B" w:rsidRPr="00792B81">
        <w:rPr>
          <w:rFonts w:ascii="Times New Roman" w:hAnsi="Times New Roman"/>
          <w:sz w:val="22"/>
          <w:szCs w:val="22"/>
        </w:rPr>
        <w:t>odpadk</w:t>
      </w:r>
      <w:r w:rsidR="0031453C" w:rsidRPr="00792B81">
        <w:rPr>
          <w:rFonts w:ascii="Times New Roman" w:hAnsi="Times New Roman"/>
          <w:sz w:val="22"/>
          <w:szCs w:val="22"/>
        </w:rPr>
        <w:t>ov</w:t>
      </w:r>
      <w:r w:rsidR="0043475B" w:rsidRPr="00792B81">
        <w:rPr>
          <w:rFonts w:ascii="Times New Roman" w:hAnsi="Times New Roman"/>
          <w:sz w:val="22"/>
          <w:szCs w:val="22"/>
        </w:rPr>
        <w:t xml:space="preserve"> mineralnega izvora</w:t>
      </w:r>
      <w:bookmarkEnd w:id="139"/>
      <w:r w:rsidR="0000497C" w:rsidRPr="00792B81">
        <w:rPr>
          <w:rFonts w:ascii="Times New Roman" w:hAnsi="Times New Roman"/>
          <w:sz w:val="22"/>
          <w:szCs w:val="22"/>
        </w:rPr>
        <w:t>, in</w:t>
      </w:r>
    </w:p>
    <w:p w14:paraId="689E5D47" w14:textId="0BEF8D6E" w:rsidR="00482103" w:rsidRPr="00792B81" w:rsidRDefault="00924F5D" w:rsidP="00A80ECD">
      <w:pPr>
        <w:ind w:firstLine="708"/>
        <w:jc w:val="both"/>
        <w:rPr>
          <w:rFonts w:ascii="Times New Roman" w:hAnsi="Times New Roman"/>
          <w:sz w:val="22"/>
          <w:szCs w:val="22"/>
        </w:rPr>
      </w:pPr>
      <w:r w:rsidRPr="00792B81">
        <w:rPr>
          <w:rFonts w:ascii="Times New Roman" w:hAnsi="Times New Roman"/>
          <w:sz w:val="22"/>
          <w:szCs w:val="22"/>
        </w:rPr>
        <w:t>4.</w:t>
      </w:r>
      <w:r w:rsidR="0000497C" w:rsidRPr="00792B81">
        <w:rPr>
          <w:rFonts w:ascii="Times New Roman" w:hAnsi="Times New Roman"/>
          <w:sz w:val="22"/>
          <w:szCs w:val="22"/>
        </w:rPr>
        <w:t xml:space="preserve"> se zasipanje </w:t>
      </w:r>
      <w:r w:rsidR="00B36234" w:rsidRPr="00792B81">
        <w:rPr>
          <w:rFonts w:ascii="Times New Roman" w:hAnsi="Times New Roman"/>
          <w:sz w:val="22"/>
          <w:szCs w:val="22"/>
        </w:rPr>
        <w:t xml:space="preserve">izkopov </w:t>
      </w:r>
      <w:r w:rsidR="0000497C" w:rsidRPr="00792B81">
        <w:rPr>
          <w:rFonts w:ascii="Times New Roman" w:hAnsi="Times New Roman"/>
          <w:sz w:val="22"/>
          <w:szCs w:val="22"/>
        </w:rPr>
        <w:t xml:space="preserve">izvaja na razdalji najmanj </w:t>
      </w:r>
      <w:r w:rsidR="00B36234" w:rsidRPr="00792B81">
        <w:rPr>
          <w:rFonts w:ascii="Times New Roman" w:hAnsi="Times New Roman"/>
          <w:sz w:val="22"/>
          <w:szCs w:val="22"/>
        </w:rPr>
        <w:t xml:space="preserve">2 </w:t>
      </w:r>
      <w:r w:rsidR="0000497C" w:rsidRPr="00792B81">
        <w:rPr>
          <w:rFonts w:ascii="Times New Roman" w:hAnsi="Times New Roman"/>
          <w:sz w:val="22"/>
          <w:szCs w:val="22"/>
        </w:rPr>
        <w:t xml:space="preserve">metra (merjeno od najnižje točke zasipanja) </w:t>
      </w:r>
      <w:r w:rsidR="00EF1CF4" w:rsidRPr="00792B81">
        <w:rPr>
          <w:rFonts w:ascii="Times New Roman" w:hAnsi="Times New Roman"/>
          <w:sz w:val="22"/>
          <w:szCs w:val="22"/>
        </w:rPr>
        <w:t>do</w:t>
      </w:r>
      <w:r w:rsidR="0000497C" w:rsidRPr="00792B81">
        <w:rPr>
          <w:rFonts w:ascii="Times New Roman" w:hAnsi="Times New Roman"/>
          <w:sz w:val="22"/>
          <w:szCs w:val="22"/>
        </w:rPr>
        <w:t xml:space="preserve"> najvišje </w:t>
      </w:r>
      <w:r w:rsidR="00EF1CF4" w:rsidRPr="00792B81">
        <w:rPr>
          <w:rFonts w:ascii="Times New Roman" w:hAnsi="Times New Roman"/>
          <w:sz w:val="22"/>
          <w:szCs w:val="22"/>
        </w:rPr>
        <w:t xml:space="preserve">pričakovane </w:t>
      </w:r>
      <w:r w:rsidR="00B36234" w:rsidRPr="00792B81">
        <w:rPr>
          <w:rFonts w:ascii="Times New Roman" w:hAnsi="Times New Roman"/>
          <w:sz w:val="22"/>
          <w:szCs w:val="22"/>
        </w:rPr>
        <w:t xml:space="preserve">gladine </w:t>
      </w:r>
      <w:r w:rsidR="0000497C" w:rsidRPr="00792B81">
        <w:rPr>
          <w:rFonts w:ascii="Times New Roman" w:hAnsi="Times New Roman"/>
          <w:sz w:val="22"/>
          <w:szCs w:val="22"/>
        </w:rPr>
        <w:t xml:space="preserve">podzemne vode, izmerjene neposredno ali pridobljene iz drugih meritev na mestu zasipanja, ob upoštevanju varnostne </w:t>
      </w:r>
      <w:r w:rsidR="005D4171" w:rsidRPr="00792B81">
        <w:rPr>
          <w:rFonts w:ascii="Times New Roman" w:hAnsi="Times New Roman"/>
          <w:sz w:val="22"/>
          <w:szCs w:val="22"/>
        </w:rPr>
        <w:t>razdalje</w:t>
      </w:r>
      <w:r w:rsidR="0000497C" w:rsidRPr="00792B81">
        <w:rPr>
          <w:rFonts w:ascii="Times New Roman" w:hAnsi="Times New Roman"/>
          <w:sz w:val="22"/>
          <w:szCs w:val="22"/>
        </w:rPr>
        <w:t xml:space="preserve"> 0,5 metra.</w:t>
      </w:r>
    </w:p>
    <w:p w14:paraId="1E6D4EE0" w14:textId="07ECBD8D" w:rsidR="00482103" w:rsidRPr="00792B81" w:rsidRDefault="00482103" w:rsidP="00A80ECD">
      <w:pPr>
        <w:jc w:val="both"/>
        <w:rPr>
          <w:rFonts w:ascii="Times New Roman" w:hAnsi="Times New Roman"/>
          <w:sz w:val="22"/>
          <w:szCs w:val="22"/>
        </w:rPr>
      </w:pPr>
    </w:p>
    <w:p w14:paraId="50D5B06A" w14:textId="33FC2ED3" w:rsidR="00EF1CF4" w:rsidRPr="00792B81" w:rsidRDefault="00EF1CF4" w:rsidP="00A80ECD">
      <w:pPr>
        <w:ind w:firstLine="708"/>
        <w:jc w:val="both"/>
        <w:rPr>
          <w:rFonts w:ascii="Times New Roman" w:hAnsi="Times New Roman"/>
          <w:i/>
          <w:sz w:val="22"/>
          <w:szCs w:val="22"/>
        </w:rPr>
      </w:pPr>
      <w:r w:rsidRPr="00792B81">
        <w:rPr>
          <w:rFonts w:ascii="Times New Roman" w:hAnsi="Times New Roman"/>
          <w:sz w:val="22"/>
          <w:szCs w:val="22"/>
        </w:rPr>
        <w:t>(4) Oceno o razdalji med najnižjo točko zasipanja do najvišje pričakovane gladine podzemne vode iz prejšnjega odstavka lahko izdela oseba, ki ima pooblastilo za izvajanje obratovalnega monitoringa stanja podzemne vode</w:t>
      </w:r>
      <w:r w:rsidR="00E35F06" w:rsidRPr="00792B81">
        <w:rPr>
          <w:rFonts w:ascii="Times New Roman" w:hAnsi="Times New Roman"/>
          <w:sz w:val="22"/>
          <w:szCs w:val="22"/>
        </w:rPr>
        <w:t xml:space="preserve"> v</w:t>
      </w:r>
      <w:r w:rsidRPr="00792B81">
        <w:rPr>
          <w:rFonts w:ascii="Times New Roman" w:hAnsi="Times New Roman"/>
          <w:sz w:val="22"/>
          <w:szCs w:val="22"/>
        </w:rPr>
        <w:t xml:space="preserve"> skladu s predpisom, ki ureja obratovalni monitoring stanja podzemne vode.  </w:t>
      </w:r>
    </w:p>
    <w:p w14:paraId="20307802" w14:textId="77777777" w:rsidR="00EF1CF4" w:rsidRPr="00792B81" w:rsidRDefault="00EF1CF4" w:rsidP="00A80ECD">
      <w:pPr>
        <w:jc w:val="both"/>
        <w:rPr>
          <w:rFonts w:ascii="Times New Roman" w:hAnsi="Times New Roman"/>
          <w:sz w:val="22"/>
          <w:szCs w:val="22"/>
        </w:rPr>
      </w:pPr>
    </w:p>
    <w:p w14:paraId="289C5F26" w14:textId="261E6893" w:rsidR="0000497C" w:rsidRPr="00792B81" w:rsidRDefault="00E8792D" w:rsidP="00A80ECD">
      <w:pPr>
        <w:ind w:firstLine="708"/>
        <w:jc w:val="both"/>
        <w:rPr>
          <w:rFonts w:ascii="Times New Roman" w:hAnsi="Times New Roman"/>
          <w:sz w:val="22"/>
          <w:szCs w:val="22"/>
        </w:rPr>
      </w:pPr>
      <w:r w:rsidRPr="00792B81">
        <w:rPr>
          <w:rFonts w:ascii="Times New Roman" w:hAnsi="Times New Roman"/>
          <w:sz w:val="22"/>
          <w:szCs w:val="22"/>
        </w:rPr>
        <w:t>(</w:t>
      </w:r>
      <w:r w:rsidR="00EF1CF4" w:rsidRPr="00792B81">
        <w:rPr>
          <w:rFonts w:ascii="Times New Roman" w:hAnsi="Times New Roman"/>
          <w:sz w:val="22"/>
          <w:szCs w:val="22"/>
        </w:rPr>
        <w:t>5</w:t>
      </w:r>
      <w:r w:rsidRPr="00792B81">
        <w:rPr>
          <w:rFonts w:ascii="Times New Roman" w:hAnsi="Times New Roman"/>
          <w:sz w:val="22"/>
          <w:szCs w:val="22"/>
        </w:rPr>
        <w:t xml:space="preserve">) Uporaba </w:t>
      </w:r>
      <w:r w:rsidR="0031453C" w:rsidRPr="00792B81">
        <w:rPr>
          <w:rFonts w:ascii="Times New Roman" w:hAnsi="Times New Roman"/>
          <w:sz w:val="22"/>
          <w:szCs w:val="22"/>
        </w:rPr>
        <w:t>nadomestnih gradbenih materialov</w:t>
      </w:r>
      <w:r w:rsidRPr="00792B81">
        <w:rPr>
          <w:rFonts w:ascii="Times New Roman" w:hAnsi="Times New Roman"/>
          <w:sz w:val="22"/>
          <w:szCs w:val="22"/>
        </w:rPr>
        <w:t xml:space="preserve"> </w:t>
      </w:r>
      <w:r w:rsidR="00C51956" w:rsidRPr="00792B81">
        <w:rPr>
          <w:rFonts w:ascii="Times New Roman" w:hAnsi="Times New Roman"/>
          <w:sz w:val="22"/>
          <w:szCs w:val="22"/>
        </w:rPr>
        <w:t xml:space="preserve">iz prvega odstavka tega člena za </w:t>
      </w:r>
      <w:bookmarkStart w:id="140" w:name="_Hlk109659912"/>
      <w:r w:rsidR="00C51956" w:rsidRPr="00792B81">
        <w:rPr>
          <w:rFonts w:ascii="Times New Roman" w:hAnsi="Times New Roman"/>
          <w:sz w:val="22"/>
          <w:szCs w:val="22"/>
        </w:rPr>
        <w:t>zasipanje</w:t>
      </w:r>
      <w:r w:rsidRPr="00792B81">
        <w:rPr>
          <w:rFonts w:ascii="Times New Roman" w:hAnsi="Times New Roman"/>
          <w:sz w:val="22"/>
          <w:szCs w:val="22"/>
        </w:rPr>
        <w:t xml:space="preserve"> </w:t>
      </w:r>
      <w:r w:rsidR="00B36234" w:rsidRPr="00792B81">
        <w:rPr>
          <w:rFonts w:ascii="Times New Roman" w:hAnsi="Times New Roman"/>
          <w:sz w:val="22"/>
          <w:szCs w:val="22"/>
        </w:rPr>
        <w:t>izkopov</w:t>
      </w:r>
      <w:r w:rsidR="00CE0AE2" w:rsidRPr="00792B81">
        <w:rPr>
          <w:rFonts w:ascii="Times New Roman" w:hAnsi="Times New Roman"/>
          <w:sz w:val="22"/>
          <w:szCs w:val="22"/>
        </w:rPr>
        <w:t xml:space="preserve"> zaradi vzpostavitve </w:t>
      </w:r>
      <w:r w:rsidR="00C67263" w:rsidRPr="00792B81">
        <w:rPr>
          <w:rFonts w:ascii="Times New Roman" w:hAnsi="Times New Roman"/>
          <w:sz w:val="22"/>
          <w:szCs w:val="22"/>
        </w:rPr>
        <w:t xml:space="preserve">matične podlage </w:t>
      </w:r>
      <w:r w:rsidR="00376D9F" w:rsidRPr="00792B81">
        <w:rPr>
          <w:rFonts w:ascii="Times New Roman" w:hAnsi="Times New Roman"/>
          <w:sz w:val="22"/>
          <w:szCs w:val="22"/>
        </w:rPr>
        <w:t xml:space="preserve">iz mineralnih materialov </w:t>
      </w:r>
      <w:bookmarkEnd w:id="140"/>
      <w:r w:rsidRPr="00792B81">
        <w:rPr>
          <w:rFonts w:ascii="Times New Roman" w:hAnsi="Times New Roman"/>
          <w:sz w:val="22"/>
          <w:szCs w:val="22"/>
        </w:rPr>
        <w:t>ni dovoljena</w:t>
      </w:r>
      <w:r w:rsidR="00155590" w:rsidRPr="00792B81">
        <w:rPr>
          <w:rFonts w:ascii="Times New Roman" w:hAnsi="Times New Roman"/>
          <w:sz w:val="22"/>
          <w:szCs w:val="22"/>
        </w:rPr>
        <w:t xml:space="preserve"> na</w:t>
      </w:r>
      <w:r w:rsidR="0000497C" w:rsidRPr="00792B81">
        <w:rPr>
          <w:rFonts w:ascii="Times New Roman" w:hAnsi="Times New Roman"/>
          <w:sz w:val="22"/>
          <w:szCs w:val="22"/>
        </w:rPr>
        <w:t>:</w:t>
      </w:r>
    </w:p>
    <w:p w14:paraId="3A0B5D11" w14:textId="3EF54171" w:rsidR="0000497C" w:rsidRPr="00792B81" w:rsidRDefault="0000497C" w:rsidP="00A80ECD">
      <w:pPr>
        <w:ind w:firstLine="708"/>
        <w:jc w:val="both"/>
        <w:rPr>
          <w:rFonts w:ascii="Times New Roman" w:hAnsi="Times New Roman"/>
          <w:sz w:val="22"/>
          <w:szCs w:val="22"/>
        </w:rPr>
      </w:pPr>
      <w:r w:rsidRPr="00792B81">
        <w:rPr>
          <w:rFonts w:ascii="Times New Roman" w:hAnsi="Times New Roman"/>
          <w:sz w:val="22"/>
          <w:szCs w:val="22"/>
        </w:rPr>
        <w:t>1. najožjih vodovarstvenih območjih (VVO I),</w:t>
      </w:r>
      <w:r w:rsidR="00014BBB" w:rsidRPr="00792B81">
        <w:rPr>
          <w:rFonts w:ascii="Times New Roman" w:hAnsi="Times New Roman"/>
          <w:sz w:val="22"/>
          <w:szCs w:val="22"/>
        </w:rPr>
        <w:t xml:space="preserve"> </w:t>
      </w:r>
    </w:p>
    <w:p w14:paraId="304E6DCB" w14:textId="35B5EE4F" w:rsidR="00910D8B" w:rsidRPr="00792B81" w:rsidRDefault="0000497C" w:rsidP="00A80ECD">
      <w:pPr>
        <w:ind w:firstLine="708"/>
        <w:jc w:val="both"/>
        <w:rPr>
          <w:rFonts w:ascii="Times New Roman" w:hAnsi="Times New Roman"/>
          <w:sz w:val="22"/>
          <w:szCs w:val="22"/>
        </w:rPr>
      </w:pPr>
      <w:r w:rsidRPr="00792B81">
        <w:rPr>
          <w:rFonts w:ascii="Times New Roman" w:hAnsi="Times New Roman"/>
          <w:sz w:val="22"/>
          <w:szCs w:val="22"/>
        </w:rPr>
        <w:t xml:space="preserve">2. </w:t>
      </w:r>
      <w:bookmarkStart w:id="141" w:name="_Hlk116874429"/>
      <w:r w:rsidRPr="00792B81">
        <w:rPr>
          <w:rFonts w:ascii="Times New Roman" w:hAnsi="Times New Roman"/>
          <w:sz w:val="22"/>
          <w:szCs w:val="22"/>
        </w:rPr>
        <w:t>kraških</w:t>
      </w:r>
      <w:r w:rsidR="001068AB" w:rsidRPr="00792B81">
        <w:rPr>
          <w:rFonts w:ascii="Times New Roman" w:hAnsi="Times New Roman"/>
          <w:sz w:val="22"/>
          <w:szCs w:val="22"/>
        </w:rPr>
        <w:t xml:space="preserve"> in kraško </w:t>
      </w:r>
      <w:proofErr w:type="spellStart"/>
      <w:r w:rsidR="001068AB" w:rsidRPr="00792B81">
        <w:rPr>
          <w:rFonts w:ascii="Times New Roman" w:hAnsi="Times New Roman"/>
          <w:sz w:val="22"/>
          <w:szCs w:val="22"/>
        </w:rPr>
        <w:t>razpoklinskih</w:t>
      </w:r>
      <w:proofErr w:type="spellEnd"/>
      <w:r w:rsidRPr="00792B81">
        <w:rPr>
          <w:rFonts w:ascii="Times New Roman" w:hAnsi="Times New Roman"/>
          <w:sz w:val="22"/>
          <w:szCs w:val="22"/>
        </w:rPr>
        <w:t xml:space="preserve"> območjih</w:t>
      </w:r>
      <w:bookmarkEnd w:id="141"/>
      <w:r w:rsidR="00B750C6" w:rsidRPr="00792B81">
        <w:rPr>
          <w:rFonts w:ascii="Times New Roman" w:hAnsi="Times New Roman"/>
          <w:sz w:val="22"/>
          <w:szCs w:val="22"/>
        </w:rPr>
        <w:t xml:space="preserve">, kadar gre za material iz </w:t>
      </w:r>
      <w:r w:rsidR="0062322D" w:rsidRPr="00792B81">
        <w:rPr>
          <w:rFonts w:ascii="Times New Roman" w:hAnsi="Times New Roman"/>
          <w:sz w:val="22"/>
          <w:szCs w:val="22"/>
        </w:rPr>
        <w:t>3. točke</w:t>
      </w:r>
      <w:r w:rsidR="00B750C6" w:rsidRPr="00792B81">
        <w:rPr>
          <w:rFonts w:ascii="Times New Roman" w:hAnsi="Times New Roman"/>
          <w:sz w:val="22"/>
          <w:szCs w:val="22"/>
        </w:rPr>
        <w:t xml:space="preserve"> prvega odstavka tega člena</w:t>
      </w:r>
      <w:r w:rsidRPr="00792B81">
        <w:rPr>
          <w:rFonts w:ascii="Times New Roman" w:hAnsi="Times New Roman"/>
          <w:sz w:val="22"/>
          <w:szCs w:val="22"/>
        </w:rPr>
        <w:t>.</w:t>
      </w:r>
      <w:bookmarkStart w:id="142" w:name="_Hlk109659446"/>
    </w:p>
    <w:bookmarkEnd w:id="142"/>
    <w:p w14:paraId="4BD6D897" w14:textId="77777777" w:rsidR="009970D8" w:rsidRPr="00792B81" w:rsidRDefault="009970D8" w:rsidP="00A80ECD">
      <w:pPr>
        <w:jc w:val="both"/>
        <w:rPr>
          <w:rFonts w:ascii="Times New Roman" w:hAnsi="Times New Roman"/>
          <w:b/>
          <w:sz w:val="22"/>
          <w:szCs w:val="22"/>
        </w:rPr>
      </w:pPr>
    </w:p>
    <w:p w14:paraId="0C3FFC83" w14:textId="51B91EDF" w:rsidR="00BB2EB7" w:rsidRPr="00792B81" w:rsidRDefault="00B72073" w:rsidP="00A80ECD">
      <w:pPr>
        <w:ind w:firstLine="708"/>
        <w:jc w:val="both"/>
        <w:rPr>
          <w:rFonts w:ascii="Times New Roman" w:hAnsi="Times New Roman"/>
          <w:sz w:val="22"/>
          <w:szCs w:val="22"/>
        </w:rPr>
      </w:pPr>
      <w:r w:rsidRPr="00792B81">
        <w:rPr>
          <w:rFonts w:ascii="Times New Roman" w:hAnsi="Times New Roman"/>
          <w:sz w:val="22"/>
          <w:szCs w:val="22"/>
        </w:rPr>
        <w:t>(</w:t>
      </w:r>
      <w:r w:rsidR="00EF1CF4" w:rsidRPr="00792B81">
        <w:rPr>
          <w:rFonts w:ascii="Times New Roman" w:hAnsi="Times New Roman"/>
          <w:sz w:val="22"/>
          <w:szCs w:val="22"/>
        </w:rPr>
        <w:t>6</w:t>
      </w:r>
      <w:r w:rsidR="00BB2EB7" w:rsidRPr="00792B81">
        <w:rPr>
          <w:rFonts w:ascii="Times New Roman" w:hAnsi="Times New Roman"/>
          <w:sz w:val="22"/>
          <w:szCs w:val="22"/>
        </w:rPr>
        <w:t xml:space="preserve">) </w:t>
      </w:r>
      <w:r w:rsidR="00D65E76" w:rsidRPr="00792B81">
        <w:rPr>
          <w:rFonts w:ascii="Times New Roman" w:hAnsi="Times New Roman"/>
          <w:sz w:val="22"/>
          <w:szCs w:val="22"/>
        </w:rPr>
        <w:t>M</w:t>
      </w:r>
      <w:r w:rsidR="00E2798F" w:rsidRPr="00792B81">
        <w:rPr>
          <w:rFonts w:ascii="Times New Roman" w:hAnsi="Times New Roman"/>
          <w:sz w:val="22"/>
          <w:szCs w:val="22"/>
        </w:rPr>
        <w:t>inistrstv</w:t>
      </w:r>
      <w:r w:rsidR="00D65E76" w:rsidRPr="00792B81">
        <w:rPr>
          <w:rFonts w:ascii="Times New Roman" w:hAnsi="Times New Roman"/>
          <w:sz w:val="22"/>
          <w:szCs w:val="22"/>
        </w:rPr>
        <w:t>o</w:t>
      </w:r>
      <w:r w:rsidR="004E2DDE" w:rsidRPr="00792B81">
        <w:rPr>
          <w:rFonts w:ascii="Times New Roman" w:hAnsi="Times New Roman"/>
          <w:sz w:val="22"/>
          <w:szCs w:val="22"/>
        </w:rPr>
        <w:t>, pristojn</w:t>
      </w:r>
      <w:r w:rsidR="00D65E76" w:rsidRPr="00792B81">
        <w:rPr>
          <w:rFonts w:ascii="Times New Roman" w:hAnsi="Times New Roman"/>
          <w:sz w:val="22"/>
          <w:szCs w:val="22"/>
        </w:rPr>
        <w:t>o</w:t>
      </w:r>
      <w:r w:rsidR="004E2DDE" w:rsidRPr="00792B81">
        <w:rPr>
          <w:rFonts w:ascii="Times New Roman" w:hAnsi="Times New Roman"/>
          <w:sz w:val="22"/>
          <w:szCs w:val="22"/>
        </w:rPr>
        <w:t xml:space="preserve"> za varstvo območij iz </w:t>
      </w:r>
      <w:r w:rsidR="00F40DF6" w:rsidRPr="00792B81">
        <w:rPr>
          <w:rFonts w:ascii="Times New Roman" w:hAnsi="Times New Roman"/>
          <w:sz w:val="22"/>
          <w:szCs w:val="22"/>
        </w:rPr>
        <w:t>1.</w:t>
      </w:r>
      <w:r w:rsidR="00850502" w:rsidRPr="00792B81">
        <w:rPr>
          <w:rFonts w:ascii="Times New Roman" w:hAnsi="Times New Roman"/>
          <w:sz w:val="22"/>
          <w:szCs w:val="22"/>
        </w:rPr>
        <w:t xml:space="preserve"> </w:t>
      </w:r>
      <w:r w:rsidR="00BB2EB7" w:rsidRPr="00792B81">
        <w:rPr>
          <w:rFonts w:ascii="Times New Roman" w:hAnsi="Times New Roman"/>
          <w:sz w:val="22"/>
          <w:szCs w:val="22"/>
        </w:rPr>
        <w:t>t</w:t>
      </w:r>
      <w:r w:rsidR="00850502" w:rsidRPr="00792B81">
        <w:rPr>
          <w:rFonts w:ascii="Times New Roman" w:hAnsi="Times New Roman"/>
          <w:sz w:val="22"/>
          <w:szCs w:val="22"/>
        </w:rPr>
        <w:t>očke</w:t>
      </w:r>
      <w:r w:rsidR="00BB2EB7" w:rsidRPr="00792B81">
        <w:rPr>
          <w:rFonts w:ascii="Times New Roman" w:hAnsi="Times New Roman"/>
          <w:sz w:val="22"/>
          <w:szCs w:val="22"/>
        </w:rPr>
        <w:t xml:space="preserve"> prejšnjega odstavka</w:t>
      </w:r>
      <w:r w:rsidR="004E2DDE" w:rsidRPr="00792B81">
        <w:rPr>
          <w:rFonts w:ascii="Times New Roman" w:hAnsi="Times New Roman"/>
          <w:sz w:val="22"/>
          <w:szCs w:val="22"/>
        </w:rPr>
        <w:t>, lahko</w:t>
      </w:r>
      <w:r w:rsidR="00850502" w:rsidRPr="00792B81">
        <w:rPr>
          <w:rFonts w:ascii="Times New Roman" w:hAnsi="Times New Roman"/>
          <w:sz w:val="22"/>
          <w:szCs w:val="22"/>
        </w:rPr>
        <w:t xml:space="preserve"> dovoli izjem</w:t>
      </w:r>
      <w:r w:rsidR="00BB2EB7" w:rsidRPr="00792B81">
        <w:rPr>
          <w:rFonts w:ascii="Times New Roman" w:hAnsi="Times New Roman"/>
          <w:sz w:val="22"/>
          <w:szCs w:val="22"/>
        </w:rPr>
        <w:t xml:space="preserve">o, če je </w:t>
      </w:r>
      <w:r w:rsidR="00DD4374" w:rsidRPr="00792B81">
        <w:rPr>
          <w:rFonts w:ascii="Times New Roman" w:hAnsi="Times New Roman"/>
          <w:sz w:val="22"/>
          <w:szCs w:val="22"/>
        </w:rPr>
        <w:t xml:space="preserve">uporaba </w:t>
      </w:r>
      <w:r w:rsidR="0031453C" w:rsidRPr="00792B81">
        <w:rPr>
          <w:rFonts w:ascii="Times New Roman" w:hAnsi="Times New Roman"/>
          <w:sz w:val="22"/>
          <w:szCs w:val="22"/>
        </w:rPr>
        <w:t xml:space="preserve">nadomestnega gradbenega </w:t>
      </w:r>
      <w:r w:rsidR="00DD4374" w:rsidRPr="00792B81">
        <w:rPr>
          <w:rFonts w:ascii="Times New Roman" w:hAnsi="Times New Roman"/>
          <w:sz w:val="22"/>
          <w:szCs w:val="22"/>
        </w:rPr>
        <w:t xml:space="preserve">materiala </w:t>
      </w:r>
      <w:r w:rsidR="00D96377" w:rsidRPr="00792B81">
        <w:rPr>
          <w:rFonts w:ascii="Times New Roman" w:hAnsi="Times New Roman"/>
          <w:sz w:val="22"/>
          <w:szCs w:val="22"/>
        </w:rPr>
        <w:t xml:space="preserve">za </w:t>
      </w:r>
      <w:r w:rsidR="00BB2EB7" w:rsidRPr="00792B81">
        <w:rPr>
          <w:rFonts w:ascii="Times New Roman" w:hAnsi="Times New Roman"/>
          <w:sz w:val="22"/>
          <w:szCs w:val="22"/>
        </w:rPr>
        <w:t xml:space="preserve">zasipanje </w:t>
      </w:r>
      <w:r w:rsidR="00DD4374" w:rsidRPr="00792B81">
        <w:rPr>
          <w:rFonts w:ascii="Times New Roman" w:hAnsi="Times New Roman"/>
          <w:sz w:val="22"/>
          <w:szCs w:val="22"/>
        </w:rPr>
        <w:t xml:space="preserve">izkopov </w:t>
      </w:r>
      <w:r w:rsidR="00BB2EB7" w:rsidRPr="00792B81">
        <w:rPr>
          <w:rFonts w:ascii="Times New Roman" w:hAnsi="Times New Roman"/>
          <w:sz w:val="22"/>
          <w:szCs w:val="22"/>
        </w:rPr>
        <w:t>potrebn</w:t>
      </w:r>
      <w:r w:rsidR="00DD4374" w:rsidRPr="00792B81">
        <w:rPr>
          <w:rFonts w:ascii="Times New Roman" w:hAnsi="Times New Roman"/>
          <w:sz w:val="22"/>
          <w:szCs w:val="22"/>
        </w:rPr>
        <w:t>a</w:t>
      </w:r>
      <w:r w:rsidR="004E2DDE" w:rsidRPr="00792B81">
        <w:rPr>
          <w:rFonts w:ascii="Times New Roman" w:hAnsi="Times New Roman"/>
          <w:sz w:val="22"/>
          <w:szCs w:val="22"/>
        </w:rPr>
        <w:t xml:space="preserve"> za ohranjanje </w:t>
      </w:r>
      <w:r w:rsidRPr="00792B81">
        <w:rPr>
          <w:rFonts w:ascii="Times New Roman" w:hAnsi="Times New Roman"/>
          <w:sz w:val="22"/>
          <w:szCs w:val="22"/>
        </w:rPr>
        <w:t xml:space="preserve">kakovosti ali količin </w:t>
      </w:r>
      <w:r w:rsidR="004E2DDE" w:rsidRPr="00792B81">
        <w:rPr>
          <w:rFonts w:ascii="Times New Roman" w:hAnsi="Times New Roman"/>
          <w:sz w:val="22"/>
          <w:szCs w:val="22"/>
        </w:rPr>
        <w:t xml:space="preserve">podzemne vode. </w:t>
      </w:r>
    </w:p>
    <w:p w14:paraId="0DC6F766" w14:textId="77777777" w:rsidR="00BB2EB7" w:rsidRPr="00792B81" w:rsidRDefault="00BB2EB7" w:rsidP="00A80ECD">
      <w:pPr>
        <w:jc w:val="both"/>
        <w:rPr>
          <w:rFonts w:ascii="Times New Roman" w:hAnsi="Times New Roman"/>
          <w:sz w:val="22"/>
          <w:szCs w:val="22"/>
        </w:rPr>
      </w:pPr>
    </w:p>
    <w:p w14:paraId="2FB999A3" w14:textId="3E115666" w:rsidR="000E79A8" w:rsidRPr="00792B81" w:rsidRDefault="000E79A8" w:rsidP="00A80ECD">
      <w:pPr>
        <w:ind w:firstLine="708"/>
        <w:jc w:val="both"/>
        <w:rPr>
          <w:rFonts w:ascii="Times New Roman" w:hAnsi="Times New Roman"/>
          <w:sz w:val="22"/>
          <w:szCs w:val="22"/>
        </w:rPr>
      </w:pPr>
      <w:r w:rsidRPr="00792B81">
        <w:rPr>
          <w:rFonts w:ascii="Times New Roman" w:hAnsi="Times New Roman"/>
          <w:sz w:val="22"/>
          <w:szCs w:val="22"/>
        </w:rPr>
        <w:t>(</w:t>
      </w:r>
      <w:r w:rsidR="00EF1CF4" w:rsidRPr="00792B81">
        <w:rPr>
          <w:rFonts w:ascii="Times New Roman" w:hAnsi="Times New Roman"/>
          <w:sz w:val="22"/>
          <w:szCs w:val="22"/>
        </w:rPr>
        <w:t>7</w:t>
      </w:r>
      <w:r w:rsidRPr="00792B81">
        <w:rPr>
          <w:rFonts w:ascii="Times New Roman" w:hAnsi="Times New Roman"/>
          <w:sz w:val="22"/>
          <w:szCs w:val="22"/>
        </w:rPr>
        <w:t xml:space="preserve">) V primerih uporabe </w:t>
      </w:r>
      <w:r w:rsidR="0031453C" w:rsidRPr="00792B81">
        <w:rPr>
          <w:rFonts w:ascii="Times New Roman" w:hAnsi="Times New Roman"/>
          <w:sz w:val="22"/>
          <w:szCs w:val="22"/>
        </w:rPr>
        <w:t xml:space="preserve">nadomestnega gradbenega </w:t>
      </w:r>
      <w:r w:rsidR="00DD4374" w:rsidRPr="00792B81">
        <w:rPr>
          <w:rFonts w:ascii="Times New Roman" w:hAnsi="Times New Roman"/>
          <w:sz w:val="22"/>
          <w:szCs w:val="22"/>
        </w:rPr>
        <w:t xml:space="preserve">materiala </w:t>
      </w:r>
      <w:r w:rsidRPr="00792B81">
        <w:rPr>
          <w:rFonts w:ascii="Times New Roman" w:hAnsi="Times New Roman"/>
          <w:sz w:val="22"/>
          <w:szCs w:val="22"/>
        </w:rPr>
        <w:t xml:space="preserve">za zasipanje izkopov </w:t>
      </w:r>
      <w:bookmarkStart w:id="143" w:name="_Hlk119175153"/>
      <w:r w:rsidR="00CE0AE2" w:rsidRPr="00792B81">
        <w:rPr>
          <w:rFonts w:ascii="Times New Roman" w:hAnsi="Times New Roman"/>
          <w:sz w:val="22"/>
          <w:szCs w:val="22"/>
        </w:rPr>
        <w:t xml:space="preserve">zaradi vzpostavitve </w:t>
      </w:r>
      <w:r w:rsidR="00C67263" w:rsidRPr="00792B81">
        <w:rPr>
          <w:rFonts w:ascii="Times New Roman" w:hAnsi="Times New Roman"/>
          <w:sz w:val="22"/>
          <w:szCs w:val="22"/>
        </w:rPr>
        <w:t>matične podlage</w:t>
      </w:r>
      <w:r w:rsidR="00376D9F" w:rsidRPr="00792B81">
        <w:rPr>
          <w:rFonts w:ascii="Times New Roman" w:hAnsi="Times New Roman"/>
          <w:sz w:val="22"/>
          <w:szCs w:val="22"/>
        </w:rPr>
        <w:t xml:space="preserve"> iz mineralnih materialov</w:t>
      </w:r>
      <w:r w:rsidR="00C67263" w:rsidRPr="00792B81">
        <w:rPr>
          <w:rFonts w:ascii="Times New Roman" w:hAnsi="Times New Roman"/>
          <w:sz w:val="22"/>
          <w:szCs w:val="22"/>
        </w:rPr>
        <w:t xml:space="preserve"> </w:t>
      </w:r>
      <w:bookmarkEnd w:id="143"/>
      <w:r w:rsidR="0031453C" w:rsidRPr="00792B81">
        <w:rPr>
          <w:rFonts w:ascii="Times New Roman" w:hAnsi="Times New Roman"/>
          <w:sz w:val="22"/>
          <w:szCs w:val="22"/>
        </w:rPr>
        <w:t xml:space="preserve">mora </w:t>
      </w:r>
      <w:r w:rsidR="003F3DEF">
        <w:rPr>
          <w:rFonts w:ascii="Times New Roman" w:hAnsi="Times New Roman"/>
          <w:sz w:val="22"/>
          <w:szCs w:val="22"/>
        </w:rPr>
        <w:t>uporabnik</w:t>
      </w:r>
      <w:r w:rsidR="0031453C" w:rsidRPr="00792B81">
        <w:rPr>
          <w:rFonts w:ascii="Times New Roman" w:hAnsi="Times New Roman"/>
          <w:sz w:val="22"/>
          <w:szCs w:val="22"/>
        </w:rPr>
        <w:t xml:space="preserve">, ki zasipanje izkopa izvaja, </w:t>
      </w:r>
      <w:r w:rsidRPr="00792B81">
        <w:rPr>
          <w:rFonts w:ascii="Times New Roman" w:hAnsi="Times New Roman"/>
          <w:sz w:val="22"/>
          <w:szCs w:val="22"/>
        </w:rPr>
        <w:t xml:space="preserve">zagotoviti, da se nad </w:t>
      </w:r>
      <w:r w:rsidR="00193B46" w:rsidRPr="00792B81">
        <w:rPr>
          <w:rFonts w:ascii="Times New Roman" w:hAnsi="Times New Roman"/>
          <w:sz w:val="22"/>
          <w:szCs w:val="22"/>
        </w:rPr>
        <w:t xml:space="preserve">temi materiali </w:t>
      </w:r>
      <w:r w:rsidRPr="00792B81">
        <w:rPr>
          <w:rFonts w:ascii="Times New Roman" w:hAnsi="Times New Roman"/>
          <w:sz w:val="22"/>
          <w:szCs w:val="22"/>
        </w:rPr>
        <w:t>ustvari</w:t>
      </w:r>
      <w:r w:rsidR="00D60B91" w:rsidRPr="00792B81">
        <w:rPr>
          <w:rFonts w:ascii="Times New Roman" w:hAnsi="Times New Roman"/>
          <w:sz w:val="22"/>
          <w:szCs w:val="22"/>
        </w:rPr>
        <w:t>ta</w:t>
      </w:r>
      <w:r w:rsidRPr="00792B81">
        <w:rPr>
          <w:rFonts w:ascii="Times New Roman" w:hAnsi="Times New Roman"/>
          <w:sz w:val="22"/>
          <w:szCs w:val="22"/>
        </w:rPr>
        <w:t xml:space="preserve"> </w:t>
      </w:r>
      <w:r w:rsidR="001819FD" w:rsidRPr="00792B81">
        <w:rPr>
          <w:rFonts w:ascii="Times New Roman" w:hAnsi="Times New Roman"/>
          <w:bCs/>
          <w:sz w:val="22"/>
          <w:szCs w:val="22"/>
        </w:rPr>
        <w:t>zgornji</w:t>
      </w:r>
      <w:r w:rsidR="00D60B91" w:rsidRPr="00792B81">
        <w:rPr>
          <w:rFonts w:ascii="Times New Roman" w:hAnsi="Times New Roman"/>
          <w:bCs/>
          <w:sz w:val="22"/>
          <w:szCs w:val="22"/>
        </w:rPr>
        <w:t xml:space="preserve"> in spodnj</w:t>
      </w:r>
      <w:r w:rsidR="00C67263" w:rsidRPr="00792B81">
        <w:rPr>
          <w:rFonts w:ascii="Times New Roman" w:hAnsi="Times New Roman"/>
          <w:bCs/>
          <w:sz w:val="22"/>
          <w:szCs w:val="22"/>
        </w:rPr>
        <w:t>i</w:t>
      </w:r>
      <w:r w:rsidRPr="00792B81">
        <w:rPr>
          <w:rFonts w:ascii="Times New Roman" w:hAnsi="Times New Roman"/>
          <w:bCs/>
          <w:sz w:val="22"/>
          <w:szCs w:val="22"/>
        </w:rPr>
        <w:t xml:space="preserve"> del tal </w:t>
      </w:r>
      <w:r w:rsidR="00961494" w:rsidRPr="00792B81">
        <w:rPr>
          <w:rFonts w:ascii="Times New Roman" w:hAnsi="Times New Roman"/>
          <w:bCs/>
          <w:sz w:val="22"/>
          <w:szCs w:val="22"/>
        </w:rPr>
        <w:t xml:space="preserve">skupne </w:t>
      </w:r>
      <w:r w:rsidRPr="00792B81">
        <w:rPr>
          <w:rFonts w:ascii="Times New Roman" w:hAnsi="Times New Roman"/>
          <w:sz w:val="22"/>
          <w:szCs w:val="22"/>
        </w:rPr>
        <w:t>debeline najmanj 1,5 m</w:t>
      </w:r>
      <w:r w:rsidR="00FF4E2B" w:rsidRPr="00792B81">
        <w:rPr>
          <w:rFonts w:ascii="Times New Roman" w:hAnsi="Times New Roman"/>
          <w:sz w:val="22"/>
          <w:szCs w:val="22"/>
        </w:rPr>
        <w:t>,</w:t>
      </w:r>
      <w:r w:rsidRPr="00792B81">
        <w:rPr>
          <w:rFonts w:ascii="Times New Roman" w:hAnsi="Times New Roman"/>
          <w:sz w:val="22"/>
          <w:szCs w:val="22"/>
        </w:rPr>
        <w:t xml:space="preserve"> v skladu z zahtevami iz </w:t>
      </w:r>
      <w:r w:rsidR="00633299" w:rsidRPr="00792B81">
        <w:rPr>
          <w:rFonts w:ascii="Times New Roman" w:hAnsi="Times New Roman"/>
          <w:sz w:val="22"/>
          <w:szCs w:val="22"/>
        </w:rPr>
        <w:t>2</w:t>
      </w:r>
      <w:r w:rsidR="0025413D">
        <w:rPr>
          <w:rFonts w:ascii="Times New Roman" w:hAnsi="Times New Roman"/>
          <w:sz w:val="22"/>
          <w:szCs w:val="22"/>
        </w:rPr>
        <w:t>7</w:t>
      </w:r>
      <w:r w:rsidRPr="00792B81">
        <w:rPr>
          <w:rFonts w:ascii="Times New Roman" w:hAnsi="Times New Roman"/>
          <w:sz w:val="22"/>
          <w:szCs w:val="22"/>
        </w:rPr>
        <w:t xml:space="preserve">. in </w:t>
      </w:r>
      <w:r w:rsidR="00633299" w:rsidRPr="00792B81">
        <w:rPr>
          <w:rFonts w:ascii="Times New Roman" w:hAnsi="Times New Roman"/>
          <w:sz w:val="22"/>
          <w:szCs w:val="22"/>
        </w:rPr>
        <w:t>2</w:t>
      </w:r>
      <w:r w:rsidR="0025413D">
        <w:rPr>
          <w:rFonts w:ascii="Times New Roman" w:hAnsi="Times New Roman"/>
          <w:sz w:val="22"/>
          <w:szCs w:val="22"/>
        </w:rPr>
        <w:t>8</w:t>
      </w:r>
      <w:r w:rsidRPr="00792B81">
        <w:rPr>
          <w:rFonts w:ascii="Times New Roman" w:hAnsi="Times New Roman"/>
          <w:sz w:val="22"/>
          <w:szCs w:val="22"/>
        </w:rPr>
        <w:t>. člena te uredbe.</w:t>
      </w:r>
    </w:p>
    <w:p w14:paraId="7E47CEDD" w14:textId="77777777" w:rsidR="000E79A8" w:rsidRPr="00792B81" w:rsidRDefault="000E79A8" w:rsidP="00A80ECD">
      <w:pPr>
        <w:jc w:val="both"/>
        <w:rPr>
          <w:rFonts w:ascii="Times New Roman" w:hAnsi="Times New Roman"/>
          <w:sz w:val="22"/>
          <w:szCs w:val="22"/>
        </w:rPr>
      </w:pPr>
    </w:p>
    <w:p w14:paraId="23D7ED85" w14:textId="7B5E324F" w:rsidR="000E79A8" w:rsidRPr="00792B81" w:rsidRDefault="000E79A8" w:rsidP="00A80ECD">
      <w:pPr>
        <w:ind w:firstLine="708"/>
        <w:jc w:val="both"/>
        <w:rPr>
          <w:rFonts w:ascii="Times New Roman" w:hAnsi="Times New Roman"/>
          <w:sz w:val="22"/>
          <w:szCs w:val="22"/>
        </w:rPr>
      </w:pPr>
      <w:r w:rsidRPr="00792B81">
        <w:rPr>
          <w:rFonts w:ascii="Times New Roman" w:hAnsi="Times New Roman"/>
          <w:sz w:val="22"/>
          <w:szCs w:val="22"/>
        </w:rPr>
        <w:t>(</w:t>
      </w:r>
      <w:r w:rsidR="00EF1CF4" w:rsidRPr="00792B81">
        <w:rPr>
          <w:rFonts w:ascii="Times New Roman" w:hAnsi="Times New Roman"/>
          <w:sz w:val="22"/>
          <w:szCs w:val="22"/>
        </w:rPr>
        <w:t>8</w:t>
      </w:r>
      <w:r w:rsidRPr="00792B81">
        <w:rPr>
          <w:rFonts w:ascii="Times New Roman" w:hAnsi="Times New Roman"/>
          <w:sz w:val="22"/>
          <w:szCs w:val="22"/>
        </w:rPr>
        <w:t xml:space="preserve">) Določbe prejšnjega odstavka se ne uporabljajo, če se na območju zasipanja izkopov </w:t>
      </w:r>
      <w:r w:rsidR="00D60B91" w:rsidRPr="00792B81">
        <w:rPr>
          <w:rFonts w:ascii="Times New Roman" w:hAnsi="Times New Roman"/>
          <w:sz w:val="22"/>
          <w:szCs w:val="22"/>
        </w:rPr>
        <w:t xml:space="preserve">zaradi vzpostavitve </w:t>
      </w:r>
      <w:r w:rsidR="00C67263" w:rsidRPr="00792B81">
        <w:rPr>
          <w:rFonts w:ascii="Times New Roman" w:hAnsi="Times New Roman"/>
          <w:sz w:val="22"/>
          <w:szCs w:val="22"/>
        </w:rPr>
        <w:t>matične podlage</w:t>
      </w:r>
      <w:r w:rsidR="00376D9F" w:rsidRPr="00792B81">
        <w:rPr>
          <w:rFonts w:ascii="Times New Roman" w:hAnsi="Times New Roman"/>
          <w:sz w:val="22"/>
          <w:szCs w:val="22"/>
        </w:rPr>
        <w:t xml:space="preserve"> iz mineralnih materialov</w:t>
      </w:r>
      <w:r w:rsidR="00C67263" w:rsidRPr="00792B81">
        <w:rPr>
          <w:rFonts w:ascii="Times New Roman" w:hAnsi="Times New Roman"/>
          <w:sz w:val="22"/>
          <w:szCs w:val="22"/>
        </w:rPr>
        <w:t xml:space="preserve"> </w:t>
      </w:r>
      <w:r w:rsidRPr="00792B81">
        <w:rPr>
          <w:rFonts w:ascii="Times New Roman" w:hAnsi="Times New Roman"/>
          <w:sz w:val="22"/>
          <w:szCs w:val="22"/>
        </w:rPr>
        <w:t>namerava zgraditi gradben</w:t>
      </w:r>
      <w:r w:rsidR="004554B1" w:rsidRPr="00792B81">
        <w:rPr>
          <w:rFonts w:ascii="Times New Roman" w:hAnsi="Times New Roman"/>
          <w:sz w:val="22"/>
          <w:szCs w:val="22"/>
        </w:rPr>
        <w:t>i</w:t>
      </w:r>
      <w:r w:rsidRPr="00792B81">
        <w:rPr>
          <w:rFonts w:ascii="Times New Roman" w:hAnsi="Times New Roman"/>
          <w:sz w:val="22"/>
          <w:szCs w:val="22"/>
        </w:rPr>
        <w:t xml:space="preserve"> inženirski objekt. </w:t>
      </w:r>
    </w:p>
    <w:p w14:paraId="2DBFDD43" w14:textId="77777777" w:rsidR="000E79A8" w:rsidRPr="00792B81" w:rsidRDefault="000E79A8" w:rsidP="00A80ECD">
      <w:pPr>
        <w:jc w:val="both"/>
        <w:rPr>
          <w:rFonts w:ascii="Times New Roman" w:hAnsi="Times New Roman"/>
          <w:sz w:val="22"/>
          <w:szCs w:val="22"/>
        </w:rPr>
      </w:pPr>
    </w:p>
    <w:p w14:paraId="349813EE" w14:textId="64840743" w:rsidR="000E79A8" w:rsidRPr="00792B81" w:rsidRDefault="000E79A8" w:rsidP="00A80ECD">
      <w:pPr>
        <w:ind w:firstLine="708"/>
        <w:jc w:val="both"/>
        <w:rPr>
          <w:rFonts w:ascii="Times New Roman" w:hAnsi="Times New Roman"/>
          <w:sz w:val="22"/>
          <w:szCs w:val="22"/>
        </w:rPr>
      </w:pPr>
      <w:r w:rsidRPr="00792B81">
        <w:rPr>
          <w:rFonts w:ascii="Times New Roman" w:hAnsi="Times New Roman"/>
          <w:sz w:val="22"/>
          <w:szCs w:val="22"/>
        </w:rPr>
        <w:t>(</w:t>
      </w:r>
      <w:r w:rsidR="00EF1CF4" w:rsidRPr="00792B81">
        <w:rPr>
          <w:rFonts w:ascii="Times New Roman" w:hAnsi="Times New Roman"/>
          <w:sz w:val="22"/>
          <w:szCs w:val="22"/>
        </w:rPr>
        <w:t>9</w:t>
      </w:r>
      <w:r w:rsidRPr="00792B81">
        <w:rPr>
          <w:rFonts w:ascii="Times New Roman" w:hAnsi="Times New Roman"/>
          <w:sz w:val="22"/>
          <w:szCs w:val="22"/>
        </w:rPr>
        <w:t xml:space="preserve">) Ministrstvo lahko </w:t>
      </w:r>
      <w:bookmarkStart w:id="144" w:name="_Hlk124453980"/>
      <w:r w:rsidR="007971B2" w:rsidRPr="00792B81">
        <w:rPr>
          <w:rFonts w:ascii="Times New Roman" w:hAnsi="Times New Roman"/>
          <w:sz w:val="22"/>
          <w:szCs w:val="22"/>
        </w:rPr>
        <w:t>na podlagi</w:t>
      </w:r>
      <w:r w:rsidR="00907B07" w:rsidRPr="00792B81">
        <w:rPr>
          <w:rFonts w:ascii="Times New Roman" w:hAnsi="Times New Roman"/>
          <w:sz w:val="22"/>
          <w:szCs w:val="22"/>
        </w:rPr>
        <w:t xml:space="preserve"> podatkov iz dokumentacije za pridobitev gradbenega dovoljenja ali iz ugotovitev poročila o vplivih na okolje, če je za gradnjo predpisana pridobitev okoljevarstvenega soglasja,</w:t>
      </w:r>
      <w:bookmarkEnd w:id="144"/>
      <w:r w:rsidR="007971B2" w:rsidRPr="00792B81">
        <w:rPr>
          <w:rFonts w:ascii="Times New Roman" w:hAnsi="Times New Roman"/>
          <w:sz w:val="22"/>
          <w:szCs w:val="22"/>
        </w:rPr>
        <w:t xml:space="preserve"> </w:t>
      </w:r>
      <w:r w:rsidRPr="00792B81">
        <w:rPr>
          <w:rFonts w:ascii="Times New Roman" w:hAnsi="Times New Roman"/>
          <w:sz w:val="22"/>
          <w:szCs w:val="22"/>
        </w:rPr>
        <w:t xml:space="preserve">dovoli manjšo debelino </w:t>
      </w:r>
      <w:r w:rsidR="001819FD" w:rsidRPr="00792B81">
        <w:rPr>
          <w:rFonts w:ascii="Times New Roman" w:hAnsi="Times New Roman"/>
          <w:bCs/>
          <w:sz w:val="22"/>
          <w:szCs w:val="22"/>
        </w:rPr>
        <w:t>zgornjega</w:t>
      </w:r>
      <w:r w:rsidRPr="00792B81">
        <w:rPr>
          <w:rFonts w:ascii="Times New Roman" w:hAnsi="Times New Roman"/>
          <w:bCs/>
          <w:sz w:val="22"/>
          <w:szCs w:val="22"/>
        </w:rPr>
        <w:t xml:space="preserve"> </w:t>
      </w:r>
      <w:r w:rsidR="00D60B91" w:rsidRPr="00792B81">
        <w:rPr>
          <w:rFonts w:ascii="Times New Roman" w:hAnsi="Times New Roman"/>
          <w:bCs/>
          <w:sz w:val="22"/>
          <w:szCs w:val="22"/>
        </w:rPr>
        <w:t xml:space="preserve">in spodnjega </w:t>
      </w:r>
      <w:r w:rsidRPr="00792B81">
        <w:rPr>
          <w:rFonts w:ascii="Times New Roman" w:hAnsi="Times New Roman"/>
          <w:bCs/>
          <w:sz w:val="22"/>
          <w:szCs w:val="22"/>
        </w:rPr>
        <w:t>dela tal</w:t>
      </w:r>
      <w:r w:rsidRPr="00792B81">
        <w:rPr>
          <w:rFonts w:ascii="Times New Roman" w:hAnsi="Times New Roman"/>
          <w:sz w:val="22"/>
          <w:szCs w:val="22"/>
        </w:rPr>
        <w:t xml:space="preserve">, kot je določena v </w:t>
      </w:r>
      <w:r w:rsidR="00D60B91" w:rsidRPr="00792B81">
        <w:rPr>
          <w:rFonts w:ascii="Times New Roman" w:hAnsi="Times New Roman"/>
          <w:sz w:val="22"/>
          <w:szCs w:val="22"/>
        </w:rPr>
        <w:t>sedmem</w:t>
      </w:r>
      <w:r w:rsidRPr="00792B81">
        <w:rPr>
          <w:rFonts w:ascii="Times New Roman" w:hAnsi="Times New Roman"/>
          <w:sz w:val="22"/>
          <w:szCs w:val="22"/>
        </w:rPr>
        <w:t xml:space="preserve"> odstavku tega člena, če je to v skladu s predlagano rabo zemljišč na obravnavanem območju.</w:t>
      </w:r>
    </w:p>
    <w:p w14:paraId="6D389BB0" w14:textId="7795B974" w:rsidR="000E79A8" w:rsidRPr="00792B81" w:rsidRDefault="000E79A8" w:rsidP="00A80ECD">
      <w:pPr>
        <w:ind w:firstLine="708"/>
        <w:jc w:val="both"/>
        <w:rPr>
          <w:rFonts w:ascii="Times New Roman" w:hAnsi="Times New Roman"/>
          <w:sz w:val="22"/>
          <w:szCs w:val="22"/>
        </w:rPr>
      </w:pPr>
    </w:p>
    <w:p w14:paraId="45F89432" w14:textId="5839198B" w:rsidR="009870FC" w:rsidRPr="00792B81" w:rsidRDefault="009870FC" w:rsidP="00A80ECD">
      <w:pPr>
        <w:ind w:firstLine="708"/>
        <w:jc w:val="both"/>
        <w:rPr>
          <w:rFonts w:ascii="Times New Roman" w:hAnsi="Times New Roman"/>
          <w:sz w:val="22"/>
          <w:szCs w:val="22"/>
        </w:rPr>
      </w:pPr>
      <w:r w:rsidRPr="00792B81">
        <w:rPr>
          <w:rFonts w:ascii="Times New Roman" w:hAnsi="Times New Roman"/>
          <w:sz w:val="22"/>
          <w:szCs w:val="22"/>
        </w:rPr>
        <w:t>(</w:t>
      </w:r>
      <w:r w:rsidR="00EF1CF4" w:rsidRPr="00792B81">
        <w:rPr>
          <w:rFonts w:ascii="Times New Roman" w:hAnsi="Times New Roman"/>
          <w:sz w:val="22"/>
          <w:szCs w:val="22"/>
        </w:rPr>
        <w:t>10</w:t>
      </w:r>
      <w:r w:rsidRPr="00792B81">
        <w:rPr>
          <w:rFonts w:ascii="Times New Roman" w:hAnsi="Times New Roman"/>
          <w:sz w:val="22"/>
          <w:szCs w:val="22"/>
        </w:rPr>
        <w:t xml:space="preserve">) Določbe prvega do </w:t>
      </w:r>
      <w:r w:rsidR="00EF1CF4" w:rsidRPr="00792B81">
        <w:rPr>
          <w:rFonts w:ascii="Times New Roman" w:hAnsi="Times New Roman"/>
          <w:sz w:val="22"/>
          <w:szCs w:val="22"/>
        </w:rPr>
        <w:t>šestega</w:t>
      </w:r>
      <w:r w:rsidRPr="00792B81">
        <w:rPr>
          <w:rFonts w:ascii="Times New Roman" w:hAnsi="Times New Roman"/>
          <w:sz w:val="22"/>
          <w:szCs w:val="22"/>
        </w:rPr>
        <w:t xml:space="preserve"> odstavka tega člena se uporabljajo tudi za </w:t>
      </w:r>
      <w:r w:rsidR="00DD4374" w:rsidRPr="00792B81">
        <w:rPr>
          <w:rFonts w:ascii="Times New Roman" w:hAnsi="Times New Roman"/>
          <w:sz w:val="22"/>
          <w:szCs w:val="22"/>
        </w:rPr>
        <w:t xml:space="preserve">uporabo </w:t>
      </w:r>
      <w:r w:rsidR="005C73AD" w:rsidRPr="00792B81">
        <w:rPr>
          <w:rFonts w:ascii="Times New Roman" w:hAnsi="Times New Roman"/>
          <w:sz w:val="22"/>
          <w:szCs w:val="22"/>
        </w:rPr>
        <w:t xml:space="preserve">nadomestnega gradbenega </w:t>
      </w:r>
      <w:r w:rsidR="00DD4374" w:rsidRPr="00792B81">
        <w:rPr>
          <w:rFonts w:ascii="Times New Roman" w:hAnsi="Times New Roman"/>
          <w:sz w:val="22"/>
          <w:szCs w:val="22"/>
        </w:rPr>
        <w:t xml:space="preserve">materiala za </w:t>
      </w:r>
      <w:r w:rsidRPr="00792B81">
        <w:rPr>
          <w:rFonts w:ascii="Times New Roman" w:hAnsi="Times New Roman"/>
          <w:sz w:val="22"/>
          <w:szCs w:val="22"/>
        </w:rPr>
        <w:t xml:space="preserve">zasipanje izkopov zaradi vzpostavitve sloja </w:t>
      </w:r>
      <w:r w:rsidR="001279E6" w:rsidRPr="00792B81">
        <w:rPr>
          <w:rFonts w:ascii="Times New Roman" w:hAnsi="Times New Roman"/>
          <w:sz w:val="22"/>
          <w:szCs w:val="22"/>
        </w:rPr>
        <w:t xml:space="preserve">iz </w:t>
      </w:r>
      <w:r w:rsidRPr="00792B81">
        <w:rPr>
          <w:rFonts w:ascii="Times New Roman" w:hAnsi="Times New Roman"/>
          <w:sz w:val="22"/>
          <w:szCs w:val="22"/>
        </w:rPr>
        <w:t>mineralnega materiala na območjih, kjer ni tal.</w:t>
      </w:r>
    </w:p>
    <w:p w14:paraId="28ECEBA3" w14:textId="77777777" w:rsidR="009870FC" w:rsidRPr="00792B81" w:rsidRDefault="009870FC" w:rsidP="00A80ECD">
      <w:pPr>
        <w:jc w:val="both"/>
        <w:rPr>
          <w:rFonts w:ascii="Times New Roman" w:hAnsi="Times New Roman"/>
          <w:sz w:val="22"/>
          <w:szCs w:val="22"/>
        </w:rPr>
      </w:pPr>
    </w:p>
    <w:p w14:paraId="7D3357B8" w14:textId="0142012A" w:rsidR="00C97566" w:rsidRPr="00792B81" w:rsidRDefault="0025413D" w:rsidP="00A80ECD">
      <w:pPr>
        <w:jc w:val="center"/>
        <w:rPr>
          <w:rFonts w:ascii="Times New Roman" w:hAnsi="Times New Roman"/>
          <w:b/>
          <w:sz w:val="22"/>
          <w:szCs w:val="22"/>
        </w:rPr>
      </w:pPr>
      <w:bookmarkStart w:id="145" w:name="_Hlk122597704"/>
      <w:r>
        <w:rPr>
          <w:rFonts w:ascii="Times New Roman" w:hAnsi="Times New Roman"/>
          <w:b/>
          <w:sz w:val="22"/>
          <w:szCs w:val="22"/>
        </w:rPr>
        <w:t>30</w:t>
      </w:r>
      <w:r w:rsidR="00C97566" w:rsidRPr="00792B81">
        <w:rPr>
          <w:rFonts w:ascii="Times New Roman" w:hAnsi="Times New Roman"/>
          <w:b/>
          <w:sz w:val="22"/>
          <w:szCs w:val="22"/>
        </w:rPr>
        <w:t>. člen</w:t>
      </w:r>
    </w:p>
    <w:p w14:paraId="35B93983" w14:textId="5A4FFA86" w:rsidR="00C97566" w:rsidRPr="00792B81" w:rsidRDefault="00D24454" w:rsidP="00A80ECD">
      <w:pPr>
        <w:jc w:val="center"/>
        <w:rPr>
          <w:rFonts w:ascii="Times New Roman" w:hAnsi="Times New Roman"/>
          <w:b/>
          <w:sz w:val="22"/>
          <w:szCs w:val="22"/>
        </w:rPr>
      </w:pPr>
      <w:r w:rsidRPr="00792B81">
        <w:rPr>
          <w:rFonts w:ascii="Times New Roman" w:hAnsi="Times New Roman"/>
          <w:b/>
          <w:sz w:val="22"/>
          <w:szCs w:val="22"/>
        </w:rPr>
        <w:t>(</w:t>
      </w:r>
      <w:r w:rsidR="009C420F" w:rsidRPr="00792B81">
        <w:rPr>
          <w:rFonts w:ascii="Times New Roman" w:hAnsi="Times New Roman"/>
          <w:b/>
          <w:sz w:val="22"/>
          <w:szCs w:val="22"/>
        </w:rPr>
        <w:t xml:space="preserve">dodatne zahteve za </w:t>
      </w:r>
      <w:r w:rsidR="00C97566" w:rsidRPr="00792B81">
        <w:rPr>
          <w:rFonts w:ascii="Times New Roman" w:hAnsi="Times New Roman"/>
          <w:b/>
          <w:sz w:val="22"/>
          <w:szCs w:val="22"/>
        </w:rPr>
        <w:t>zasipanje</w:t>
      </w:r>
      <w:r w:rsidR="00BA393A" w:rsidRPr="00792B81">
        <w:rPr>
          <w:rFonts w:ascii="Times New Roman" w:hAnsi="Times New Roman"/>
          <w:b/>
          <w:sz w:val="22"/>
          <w:szCs w:val="22"/>
        </w:rPr>
        <w:t xml:space="preserve"> </w:t>
      </w:r>
      <w:r w:rsidRPr="00792B81">
        <w:rPr>
          <w:rFonts w:ascii="Times New Roman" w:hAnsi="Times New Roman"/>
          <w:b/>
          <w:sz w:val="22"/>
          <w:szCs w:val="22"/>
        </w:rPr>
        <w:t xml:space="preserve">izkopov </w:t>
      </w:r>
      <w:r w:rsidR="00BA393A" w:rsidRPr="00792B81">
        <w:rPr>
          <w:rFonts w:ascii="Times New Roman" w:hAnsi="Times New Roman"/>
          <w:b/>
          <w:sz w:val="22"/>
          <w:szCs w:val="22"/>
        </w:rPr>
        <w:t>na območju izkoriščanja mineralnih surovin v odprtih kopih</w:t>
      </w:r>
      <w:r w:rsidR="00C97566" w:rsidRPr="00792B81">
        <w:rPr>
          <w:rFonts w:ascii="Times New Roman" w:hAnsi="Times New Roman"/>
          <w:b/>
          <w:sz w:val="22"/>
          <w:szCs w:val="22"/>
        </w:rPr>
        <w:t>)</w:t>
      </w:r>
    </w:p>
    <w:bookmarkEnd w:id="145"/>
    <w:p w14:paraId="1DE0203F" w14:textId="77777777" w:rsidR="00C97566" w:rsidRPr="00792B81" w:rsidRDefault="00C97566" w:rsidP="00A80ECD">
      <w:pPr>
        <w:jc w:val="both"/>
        <w:rPr>
          <w:rFonts w:ascii="Times New Roman" w:hAnsi="Times New Roman"/>
          <w:sz w:val="22"/>
          <w:szCs w:val="22"/>
        </w:rPr>
      </w:pPr>
    </w:p>
    <w:p w14:paraId="3A41D991" w14:textId="4BA9FE9F" w:rsidR="00107A89" w:rsidRPr="00792B81" w:rsidRDefault="00D24454" w:rsidP="00A80ECD">
      <w:pPr>
        <w:ind w:firstLine="708"/>
        <w:jc w:val="both"/>
        <w:rPr>
          <w:rFonts w:ascii="Times New Roman" w:hAnsi="Times New Roman"/>
          <w:sz w:val="22"/>
          <w:szCs w:val="22"/>
        </w:rPr>
      </w:pPr>
      <w:r w:rsidRPr="00792B81">
        <w:rPr>
          <w:rFonts w:ascii="Times New Roman" w:hAnsi="Times New Roman"/>
          <w:sz w:val="22"/>
          <w:szCs w:val="22"/>
        </w:rPr>
        <w:t>(1</w:t>
      </w:r>
      <w:r w:rsidR="00D02280" w:rsidRPr="00792B81">
        <w:rPr>
          <w:rFonts w:ascii="Times New Roman" w:hAnsi="Times New Roman"/>
          <w:sz w:val="22"/>
          <w:szCs w:val="22"/>
        </w:rPr>
        <w:t xml:space="preserve">) </w:t>
      </w:r>
      <w:r w:rsidR="006561C9" w:rsidRPr="00792B81">
        <w:rPr>
          <w:rFonts w:ascii="Times New Roman" w:hAnsi="Times New Roman"/>
          <w:sz w:val="22"/>
          <w:szCs w:val="22"/>
        </w:rPr>
        <w:t>Za vzpostavitev sloja iz mineralnega materiala pod tlemi je na podlagi soglasja o</w:t>
      </w:r>
      <w:r w:rsidR="00D02280" w:rsidRPr="00792B81">
        <w:rPr>
          <w:rFonts w:ascii="Times New Roman" w:hAnsi="Times New Roman"/>
          <w:sz w:val="22"/>
          <w:szCs w:val="22"/>
        </w:rPr>
        <w:t>rga</w:t>
      </w:r>
      <w:r w:rsidRPr="00792B81">
        <w:rPr>
          <w:rFonts w:ascii="Times New Roman" w:hAnsi="Times New Roman"/>
          <w:sz w:val="22"/>
          <w:szCs w:val="22"/>
        </w:rPr>
        <w:t>n</w:t>
      </w:r>
      <w:r w:rsidR="006561C9" w:rsidRPr="00792B81">
        <w:rPr>
          <w:rFonts w:ascii="Times New Roman" w:hAnsi="Times New Roman"/>
          <w:sz w:val="22"/>
          <w:szCs w:val="22"/>
        </w:rPr>
        <w:t>a</w:t>
      </w:r>
      <w:r w:rsidRPr="00792B81">
        <w:rPr>
          <w:rFonts w:ascii="Times New Roman" w:hAnsi="Times New Roman"/>
          <w:sz w:val="22"/>
          <w:szCs w:val="22"/>
        </w:rPr>
        <w:t>, pristoj</w:t>
      </w:r>
      <w:r w:rsidR="001F200B" w:rsidRPr="00792B81">
        <w:rPr>
          <w:rFonts w:ascii="Times New Roman" w:hAnsi="Times New Roman"/>
          <w:sz w:val="22"/>
          <w:szCs w:val="22"/>
        </w:rPr>
        <w:t>n</w:t>
      </w:r>
      <w:r w:rsidRPr="00792B81">
        <w:rPr>
          <w:rFonts w:ascii="Times New Roman" w:hAnsi="Times New Roman"/>
          <w:sz w:val="22"/>
          <w:szCs w:val="22"/>
        </w:rPr>
        <w:t>e</w:t>
      </w:r>
      <w:r w:rsidR="001F200B" w:rsidRPr="00792B81">
        <w:rPr>
          <w:rFonts w:ascii="Times New Roman" w:hAnsi="Times New Roman"/>
          <w:sz w:val="22"/>
          <w:szCs w:val="22"/>
        </w:rPr>
        <w:t>ga</w:t>
      </w:r>
      <w:r w:rsidRPr="00792B81">
        <w:rPr>
          <w:rFonts w:ascii="Times New Roman" w:hAnsi="Times New Roman"/>
          <w:sz w:val="22"/>
          <w:szCs w:val="22"/>
        </w:rPr>
        <w:t xml:space="preserve"> za izkoriščanje mineralnih surovin, </w:t>
      </w:r>
      <w:r w:rsidR="00A16DB3" w:rsidRPr="00792B81">
        <w:rPr>
          <w:rFonts w:ascii="Times New Roman" w:hAnsi="Times New Roman"/>
          <w:sz w:val="22"/>
          <w:szCs w:val="22"/>
        </w:rPr>
        <w:t>na območju izkoriščanja mineralnih surovin v odprtih kopih dovol</w:t>
      </w:r>
      <w:r w:rsidR="001F200B" w:rsidRPr="00792B81">
        <w:rPr>
          <w:rFonts w:ascii="Times New Roman" w:hAnsi="Times New Roman"/>
          <w:sz w:val="22"/>
          <w:szCs w:val="22"/>
        </w:rPr>
        <w:t>jena</w:t>
      </w:r>
      <w:r w:rsidR="00A16DB3" w:rsidRPr="00792B81">
        <w:rPr>
          <w:rFonts w:ascii="Times New Roman" w:hAnsi="Times New Roman"/>
          <w:sz w:val="22"/>
          <w:szCs w:val="22"/>
        </w:rPr>
        <w:t xml:space="preserve"> </w:t>
      </w:r>
      <w:r w:rsidRPr="00792B81">
        <w:rPr>
          <w:rFonts w:ascii="Times New Roman" w:hAnsi="Times New Roman"/>
          <w:sz w:val="22"/>
          <w:szCs w:val="22"/>
        </w:rPr>
        <w:t>uporab</w:t>
      </w:r>
      <w:r w:rsidR="001F200B" w:rsidRPr="00792B81">
        <w:rPr>
          <w:rFonts w:ascii="Times New Roman" w:hAnsi="Times New Roman"/>
          <w:sz w:val="22"/>
          <w:szCs w:val="22"/>
        </w:rPr>
        <w:t>a</w:t>
      </w:r>
      <w:r w:rsidR="00D02280" w:rsidRPr="00792B81">
        <w:rPr>
          <w:rFonts w:ascii="Times New Roman" w:hAnsi="Times New Roman"/>
          <w:sz w:val="22"/>
          <w:szCs w:val="22"/>
        </w:rPr>
        <w:t xml:space="preserve"> </w:t>
      </w:r>
      <w:r w:rsidR="003E5DE1" w:rsidRPr="00792B81">
        <w:rPr>
          <w:rFonts w:ascii="Times New Roman" w:hAnsi="Times New Roman"/>
          <w:sz w:val="22"/>
          <w:szCs w:val="22"/>
        </w:rPr>
        <w:t xml:space="preserve">stranskega proizvoda gradnje gradbenih inženirskih objektov, ki nastaja kot izkop matične podlage naravnega in mineralnega izvora v skladu s predpisi s področja izkoriščanja mineralnih surovin in izpolnjuje pogoje uporabe stranskih proizvodov za nadomestne gradbene materiale v skladu s to uredbo, ter naslednjih </w:t>
      </w:r>
      <w:r w:rsidR="005C73AD" w:rsidRPr="00792B81">
        <w:rPr>
          <w:rFonts w:ascii="Times New Roman" w:hAnsi="Times New Roman"/>
          <w:sz w:val="22"/>
          <w:szCs w:val="22"/>
        </w:rPr>
        <w:t xml:space="preserve">nadomestnih gradbenih materialov, proizvedenih iz </w:t>
      </w:r>
      <w:r w:rsidR="00940B99" w:rsidRPr="00792B81">
        <w:rPr>
          <w:rFonts w:ascii="Times New Roman" w:hAnsi="Times New Roman"/>
          <w:sz w:val="22"/>
          <w:szCs w:val="22"/>
        </w:rPr>
        <w:t xml:space="preserve">odpadkov </w:t>
      </w:r>
      <w:r w:rsidR="00D02280" w:rsidRPr="00792B81">
        <w:rPr>
          <w:rFonts w:ascii="Times New Roman" w:hAnsi="Times New Roman"/>
          <w:sz w:val="22"/>
          <w:szCs w:val="22"/>
        </w:rPr>
        <w:t>mineraln</w:t>
      </w:r>
      <w:r w:rsidR="00940B99" w:rsidRPr="00792B81">
        <w:rPr>
          <w:rFonts w:ascii="Times New Roman" w:hAnsi="Times New Roman"/>
          <w:sz w:val="22"/>
          <w:szCs w:val="22"/>
        </w:rPr>
        <w:t>ega izvora</w:t>
      </w:r>
      <w:r w:rsidR="005C73AD" w:rsidRPr="00792B81">
        <w:rPr>
          <w:rFonts w:ascii="Times New Roman" w:hAnsi="Times New Roman"/>
          <w:sz w:val="22"/>
          <w:szCs w:val="22"/>
        </w:rPr>
        <w:t>, če</w:t>
      </w:r>
      <w:r w:rsidR="00D02280" w:rsidRPr="00792B81">
        <w:rPr>
          <w:rFonts w:ascii="Times New Roman" w:hAnsi="Times New Roman"/>
          <w:sz w:val="22"/>
          <w:szCs w:val="22"/>
        </w:rPr>
        <w:t>:</w:t>
      </w:r>
    </w:p>
    <w:p w14:paraId="0B4470DC" w14:textId="04B56C3B" w:rsidR="00D02280" w:rsidRPr="00792B81" w:rsidRDefault="00924F5D" w:rsidP="00A80ECD">
      <w:pPr>
        <w:ind w:firstLine="709"/>
        <w:jc w:val="both"/>
        <w:rPr>
          <w:rFonts w:ascii="Times New Roman" w:hAnsi="Times New Roman"/>
          <w:sz w:val="22"/>
          <w:szCs w:val="22"/>
        </w:rPr>
      </w:pPr>
      <w:r w:rsidRPr="00792B81">
        <w:rPr>
          <w:rFonts w:ascii="Times New Roman" w:hAnsi="Times New Roman"/>
          <w:sz w:val="22"/>
          <w:szCs w:val="22"/>
        </w:rPr>
        <w:t>1.</w:t>
      </w:r>
      <w:r w:rsidR="00284CDE" w:rsidRPr="00792B81">
        <w:rPr>
          <w:rFonts w:ascii="Times New Roman" w:hAnsi="Times New Roman"/>
          <w:sz w:val="22"/>
          <w:szCs w:val="22"/>
        </w:rPr>
        <w:t xml:space="preserve"> </w:t>
      </w:r>
      <w:r w:rsidR="006D21E9" w:rsidRPr="00792B81">
        <w:rPr>
          <w:rFonts w:ascii="Times New Roman" w:hAnsi="Times New Roman"/>
          <w:sz w:val="22"/>
          <w:szCs w:val="22"/>
        </w:rPr>
        <w:t>so</w:t>
      </w:r>
      <w:r w:rsidR="00284CDE" w:rsidRPr="00792B81">
        <w:rPr>
          <w:rFonts w:ascii="Times New Roman" w:hAnsi="Times New Roman"/>
          <w:sz w:val="22"/>
          <w:szCs w:val="22"/>
        </w:rPr>
        <w:t xml:space="preserve"> </w:t>
      </w:r>
      <w:r w:rsidR="006D21E9" w:rsidRPr="00792B81">
        <w:rPr>
          <w:rFonts w:ascii="Times New Roman" w:hAnsi="Times New Roman"/>
          <w:sz w:val="22"/>
          <w:szCs w:val="22"/>
        </w:rPr>
        <w:t xml:space="preserve">za zasipanje izkopov </w:t>
      </w:r>
      <w:r w:rsidR="00284CDE" w:rsidRPr="00792B81">
        <w:rPr>
          <w:rFonts w:ascii="Times New Roman" w:hAnsi="Times New Roman"/>
          <w:sz w:val="22"/>
          <w:szCs w:val="22"/>
        </w:rPr>
        <w:t>izpolnj</w:t>
      </w:r>
      <w:r w:rsidR="006D21E9" w:rsidRPr="00792B81">
        <w:rPr>
          <w:rFonts w:ascii="Times New Roman" w:hAnsi="Times New Roman"/>
          <w:sz w:val="22"/>
          <w:szCs w:val="22"/>
        </w:rPr>
        <w:t>eni</w:t>
      </w:r>
      <w:r w:rsidR="00284CDE" w:rsidRPr="00792B81">
        <w:rPr>
          <w:rFonts w:ascii="Times New Roman" w:hAnsi="Times New Roman"/>
          <w:sz w:val="22"/>
          <w:szCs w:val="22"/>
        </w:rPr>
        <w:t xml:space="preserve"> pogoj</w:t>
      </w:r>
      <w:r w:rsidR="006D21E9" w:rsidRPr="00792B81">
        <w:rPr>
          <w:rFonts w:ascii="Times New Roman" w:hAnsi="Times New Roman"/>
          <w:sz w:val="22"/>
          <w:szCs w:val="22"/>
        </w:rPr>
        <w:t>i</w:t>
      </w:r>
      <w:r w:rsidR="00D02280" w:rsidRPr="00792B81">
        <w:rPr>
          <w:rFonts w:ascii="Times New Roman" w:hAnsi="Times New Roman"/>
          <w:sz w:val="22"/>
          <w:szCs w:val="22"/>
        </w:rPr>
        <w:t xml:space="preserve"> iz </w:t>
      </w:r>
      <w:r w:rsidR="00763CB2" w:rsidRPr="00792B81">
        <w:rPr>
          <w:rFonts w:ascii="Times New Roman" w:hAnsi="Times New Roman"/>
          <w:sz w:val="22"/>
          <w:szCs w:val="22"/>
        </w:rPr>
        <w:t>tretjega</w:t>
      </w:r>
      <w:r w:rsidR="00B169D9" w:rsidRPr="00792B81">
        <w:rPr>
          <w:rFonts w:ascii="Times New Roman" w:hAnsi="Times New Roman"/>
          <w:sz w:val="22"/>
          <w:szCs w:val="22"/>
        </w:rPr>
        <w:t xml:space="preserve"> </w:t>
      </w:r>
      <w:r w:rsidR="00D24454" w:rsidRPr="00792B81">
        <w:rPr>
          <w:rFonts w:ascii="Times New Roman" w:hAnsi="Times New Roman"/>
          <w:sz w:val="22"/>
          <w:szCs w:val="22"/>
        </w:rPr>
        <w:t xml:space="preserve">odstavka </w:t>
      </w:r>
      <w:r w:rsidR="00355E66" w:rsidRPr="00792B81">
        <w:rPr>
          <w:rFonts w:ascii="Times New Roman" w:hAnsi="Times New Roman"/>
          <w:sz w:val="22"/>
          <w:szCs w:val="22"/>
        </w:rPr>
        <w:t>prejšnjega</w:t>
      </w:r>
      <w:r w:rsidR="00D24454" w:rsidRPr="00792B81">
        <w:rPr>
          <w:rFonts w:ascii="Times New Roman" w:hAnsi="Times New Roman"/>
          <w:sz w:val="22"/>
          <w:szCs w:val="22"/>
        </w:rPr>
        <w:t xml:space="preserve"> člena</w:t>
      </w:r>
      <w:r w:rsidR="00284CDE" w:rsidRPr="00792B81">
        <w:rPr>
          <w:rFonts w:ascii="Times New Roman" w:hAnsi="Times New Roman"/>
          <w:sz w:val="22"/>
          <w:szCs w:val="22"/>
        </w:rPr>
        <w:t xml:space="preserve"> </w:t>
      </w:r>
      <w:r w:rsidR="005C73AD" w:rsidRPr="00792B81">
        <w:rPr>
          <w:rFonts w:ascii="Times New Roman" w:hAnsi="Times New Roman"/>
          <w:sz w:val="22"/>
          <w:szCs w:val="22"/>
        </w:rPr>
        <w:t xml:space="preserve">in </w:t>
      </w:r>
      <w:r w:rsidR="00596433" w:rsidRPr="00792B81">
        <w:rPr>
          <w:rFonts w:ascii="Times New Roman" w:hAnsi="Times New Roman"/>
          <w:sz w:val="22"/>
          <w:szCs w:val="22"/>
        </w:rPr>
        <w:t xml:space="preserve">odpadki mineralnega izvora </w:t>
      </w:r>
      <w:r w:rsidR="00061221" w:rsidRPr="00792B81">
        <w:rPr>
          <w:rFonts w:ascii="Times New Roman" w:hAnsi="Times New Roman"/>
          <w:sz w:val="22"/>
          <w:szCs w:val="22"/>
        </w:rPr>
        <w:t>v zvezi z vsebnostjo mineralnih nečistoč</w:t>
      </w:r>
      <w:r w:rsidR="006D21E9" w:rsidRPr="00792B81">
        <w:rPr>
          <w:rFonts w:ascii="Times New Roman" w:hAnsi="Times New Roman"/>
          <w:sz w:val="22"/>
          <w:szCs w:val="22"/>
        </w:rPr>
        <w:t xml:space="preserve"> </w:t>
      </w:r>
      <w:r w:rsidR="00D24454" w:rsidRPr="00792B81">
        <w:rPr>
          <w:rFonts w:ascii="Times New Roman" w:hAnsi="Times New Roman"/>
          <w:sz w:val="22"/>
          <w:szCs w:val="22"/>
        </w:rPr>
        <w:t xml:space="preserve">izpolnjujejo </w:t>
      </w:r>
      <w:r w:rsidR="008C12C3" w:rsidRPr="00792B81">
        <w:rPr>
          <w:rFonts w:ascii="Times New Roman" w:hAnsi="Times New Roman"/>
          <w:sz w:val="22"/>
          <w:szCs w:val="22"/>
        </w:rPr>
        <w:t>dodatn</w:t>
      </w:r>
      <w:r w:rsidR="00D0258C" w:rsidRPr="00792B81">
        <w:rPr>
          <w:rFonts w:ascii="Times New Roman" w:hAnsi="Times New Roman"/>
          <w:sz w:val="22"/>
          <w:szCs w:val="22"/>
        </w:rPr>
        <w:t>e</w:t>
      </w:r>
      <w:r w:rsidR="008C12C3" w:rsidRPr="00792B81">
        <w:rPr>
          <w:rFonts w:ascii="Times New Roman" w:hAnsi="Times New Roman"/>
          <w:sz w:val="22"/>
          <w:szCs w:val="22"/>
        </w:rPr>
        <w:t xml:space="preserve"> </w:t>
      </w:r>
      <w:r w:rsidR="00D0258C" w:rsidRPr="00792B81">
        <w:rPr>
          <w:rFonts w:ascii="Times New Roman" w:hAnsi="Times New Roman"/>
          <w:sz w:val="22"/>
          <w:szCs w:val="22"/>
        </w:rPr>
        <w:t>zahteve</w:t>
      </w:r>
      <w:r w:rsidR="00107A89" w:rsidRPr="00792B81">
        <w:rPr>
          <w:rFonts w:ascii="Times New Roman" w:hAnsi="Times New Roman"/>
          <w:sz w:val="22"/>
          <w:szCs w:val="22"/>
        </w:rPr>
        <w:t xml:space="preserve"> iz </w:t>
      </w:r>
      <w:r w:rsidR="008D3A60" w:rsidRPr="00792B81">
        <w:rPr>
          <w:rFonts w:ascii="Times New Roman" w:hAnsi="Times New Roman"/>
          <w:sz w:val="22"/>
          <w:szCs w:val="22"/>
        </w:rPr>
        <w:t>preglednic</w:t>
      </w:r>
      <w:r w:rsidR="00107A89" w:rsidRPr="00792B81">
        <w:rPr>
          <w:rFonts w:ascii="Times New Roman" w:hAnsi="Times New Roman"/>
          <w:sz w:val="22"/>
          <w:szCs w:val="22"/>
        </w:rPr>
        <w:t>e</w:t>
      </w:r>
      <w:r w:rsidR="00D02280" w:rsidRPr="00792B81">
        <w:rPr>
          <w:rFonts w:ascii="Times New Roman" w:hAnsi="Times New Roman"/>
          <w:sz w:val="22"/>
          <w:szCs w:val="22"/>
        </w:rPr>
        <w:t xml:space="preserve"> </w:t>
      </w:r>
      <w:r w:rsidR="008C12C3" w:rsidRPr="00792B81">
        <w:rPr>
          <w:rFonts w:ascii="Times New Roman" w:hAnsi="Times New Roman"/>
          <w:sz w:val="22"/>
          <w:szCs w:val="22"/>
        </w:rPr>
        <w:t>2</w:t>
      </w:r>
      <w:r w:rsidR="00D02280" w:rsidRPr="00792B81">
        <w:rPr>
          <w:rFonts w:ascii="Times New Roman" w:hAnsi="Times New Roman"/>
          <w:sz w:val="22"/>
          <w:szCs w:val="22"/>
        </w:rPr>
        <w:t xml:space="preserve"> </w:t>
      </w:r>
      <w:r w:rsidR="00D24454" w:rsidRPr="00792B81">
        <w:rPr>
          <w:rFonts w:ascii="Times New Roman" w:hAnsi="Times New Roman"/>
          <w:sz w:val="22"/>
          <w:szCs w:val="22"/>
        </w:rPr>
        <w:t xml:space="preserve">v </w:t>
      </w:r>
      <w:r w:rsidR="00554220" w:rsidRPr="00792B81">
        <w:rPr>
          <w:rFonts w:ascii="Times New Roman" w:hAnsi="Times New Roman"/>
          <w:sz w:val="22"/>
          <w:szCs w:val="22"/>
        </w:rPr>
        <w:t>Prilogi</w:t>
      </w:r>
      <w:r w:rsidR="00902DAF" w:rsidRPr="00792B81">
        <w:rPr>
          <w:rFonts w:ascii="Times New Roman" w:hAnsi="Times New Roman"/>
          <w:sz w:val="22"/>
          <w:szCs w:val="22"/>
        </w:rPr>
        <w:t xml:space="preserve"> </w:t>
      </w:r>
      <w:r w:rsidR="00EC6DB3" w:rsidRPr="00792B81">
        <w:rPr>
          <w:rFonts w:ascii="Times New Roman" w:hAnsi="Times New Roman"/>
          <w:sz w:val="22"/>
          <w:szCs w:val="22"/>
        </w:rPr>
        <w:t>8</w:t>
      </w:r>
      <w:r w:rsidR="00D24454" w:rsidRPr="00792B81">
        <w:rPr>
          <w:rFonts w:ascii="Times New Roman" w:hAnsi="Times New Roman"/>
          <w:sz w:val="22"/>
          <w:szCs w:val="22"/>
        </w:rPr>
        <w:t xml:space="preserve"> te uredbe</w:t>
      </w:r>
      <w:r w:rsidR="008C12C3" w:rsidRPr="00792B81">
        <w:rPr>
          <w:rFonts w:ascii="Times New Roman" w:hAnsi="Times New Roman"/>
          <w:sz w:val="22"/>
          <w:szCs w:val="22"/>
        </w:rPr>
        <w:t xml:space="preserve">, če je v zemeljskem izkopu ali odvzeti naplavini več kot 10 </w:t>
      </w:r>
      <w:r w:rsidR="002167D8" w:rsidRPr="00792B81">
        <w:rPr>
          <w:rFonts w:ascii="Times New Roman" w:hAnsi="Times New Roman"/>
          <w:sz w:val="22"/>
          <w:szCs w:val="22"/>
        </w:rPr>
        <w:t>odstotkov</w:t>
      </w:r>
      <w:r w:rsidR="008C12C3" w:rsidRPr="00792B81">
        <w:rPr>
          <w:rFonts w:ascii="Times New Roman" w:hAnsi="Times New Roman"/>
          <w:sz w:val="22"/>
          <w:szCs w:val="22"/>
        </w:rPr>
        <w:t xml:space="preserve"> mineralnih nečistoč</w:t>
      </w:r>
      <w:r w:rsidR="00D02280" w:rsidRPr="00792B81">
        <w:rPr>
          <w:rFonts w:ascii="Times New Roman" w:hAnsi="Times New Roman"/>
          <w:sz w:val="22"/>
          <w:szCs w:val="22"/>
        </w:rPr>
        <w:t>,</w:t>
      </w:r>
    </w:p>
    <w:p w14:paraId="5BAA71F3" w14:textId="69A9D208" w:rsidR="00D02280" w:rsidRPr="00792B81" w:rsidRDefault="00924F5D" w:rsidP="00A80ECD">
      <w:pPr>
        <w:ind w:firstLine="709"/>
        <w:jc w:val="both"/>
        <w:rPr>
          <w:rFonts w:ascii="Times New Roman" w:hAnsi="Times New Roman"/>
          <w:sz w:val="22"/>
          <w:szCs w:val="22"/>
        </w:rPr>
      </w:pPr>
      <w:r w:rsidRPr="00792B81">
        <w:rPr>
          <w:rFonts w:ascii="Times New Roman" w:hAnsi="Times New Roman"/>
          <w:sz w:val="22"/>
          <w:szCs w:val="22"/>
        </w:rPr>
        <w:t>2.</w:t>
      </w:r>
      <w:r w:rsidR="00284CDE" w:rsidRPr="00792B81">
        <w:rPr>
          <w:rFonts w:ascii="Times New Roman" w:hAnsi="Times New Roman"/>
          <w:sz w:val="22"/>
          <w:szCs w:val="22"/>
        </w:rPr>
        <w:t xml:space="preserve"> </w:t>
      </w:r>
      <w:r w:rsidR="006D21E9" w:rsidRPr="00792B81">
        <w:rPr>
          <w:rFonts w:ascii="Times New Roman" w:hAnsi="Times New Roman"/>
          <w:sz w:val="22"/>
          <w:szCs w:val="22"/>
        </w:rPr>
        <w:t>so odpadki</w:t>
      </w:r>
      <w:r w:rsidR="00284CDE" w:rsidRPr="00792B81">
        <w:rPr>
          <w:rFonts w:ascii="Times New Roman" w:hAnsi="Times New Roman"/>
          <w:sz w:val="22"/>
          <w:szCs w:val="22"/>
        </w:rPr>
        <w:t xml:space="preserve"> </w:t>
      </w:r>
      <w:r w:rsidR="00D02280" w:rsidRPr="00792B81">
        <w:rPr>
          <w:rFonts w:ascii="Times New Roman" w:hAnsi="Times New Roman"/>
          <w:sz w:val="22"/>
          <w:szCs w:val="22"/>
        </w:rPr>
        <w:t>razvrščeni ko</w:t>
      </w:r>
      <w:r w:rsidR="00284CDE" w:rsidRPr="00792B81">
        <w:rPr>
          <w:rFonts w:ascii="Times New Roman" w:hAnsi="Times New Roman"/>
          <w:sz w:val="22"/>
          <w:szCs w:val="22"/>
        </w:rPr>
        <w:t xml:space="preserve">t </w:t>
      </w:r>
      <w:r w:rsidR="006D21E9" w:rsidRPr="00792B81">
        <w:rPr>
          <w:rFonts w:ascii="Times New Roman" w:hAnsi="Times New Roman"/>
          <w:sz w:val="22"/>
          <w:szCs w:val="22"/>
        </w:rPr>
        <w:t>nadomestni</w:t>
      </w:r>
      <w:r w:rsidR="00415565" w:rsidRPr="00792B81">
        <w:rPr>
          <w:rFonts w:ascii="Times New Roman" w:hAnsi="Times New Roman"/>
          <w:sz w:val="22"/>
          <w:szCs w:val="22"/>
        </w:rPr>
        <w:t xml:space="preserve"> </w:t>
      </w:r>
      <w:r w:rsidR="00940B99" w:rsidRPr="00792B81">
        <w:rPr>
          <w:rFonts w:ascii="Times New Roman" w:hAnsi="Times New Roman"/>
          <w:sz w:val="22"/>
          <w:szCs w:val="22"/>
        </w:rPr>
        <w:t>gradbeni material</w:t>
      </w:r>
      <w:r w:rsidR="00284CDE" w:rsidRPr="00792B81">
        <w:rPr>
          <w:rFonts w:ascii="Times New Roman" w:hAnsi="Times New Roman"/>
          <w:sz w:val="22"/>
          <w:szCs w:val="22"/>
        </w:rPr>
        <w:t xml:space="preserve"> </w:t>
      </w:r>
      <w:r w:rsidR="00FB115A" w:rsidRPr="00792B81">
        <w:rPr>
          <w:rFonts w:ascii="Times New Roman" w:hAnsi="Times New Roman"/>
          <w:sz w:val="22"/>
          <w:szCs w:val="22"/>
        </w:rPr>
        <w:t>razreda</w:t>
      </w:r>
      <w:r w:rsidR="00734F2F" w:rsidRPr="00792B81">
        <w:rPr>
          <w:rFonts w:ascii="Times New Roman" w:hAnsi="Times New Roman"/>
          <w:sz w:val="22"/>
          <w:szCs w:val="22"/>
        </w:rPr>
        <w:t xml:space="preserve"> onesnaženosti</w:t>
      </w:r>
      <w:r w:rsidR="00FB115A" w:rsidRPr="00792B81">
        <w:rPr>
          <w:rFonts w:ascii="Times New Roman" w:hAnsi="Times New Roman"/>
          <w:sz w:val="22"/>
          <w:szCs w:val="22"/>
        </w:rPr>
        <w:t xml:space="preserve"> 1 (</w:t>
      </w:r>
      <w:r w:rsidR="00504386" w:rsidRPr="00792B81">
        <w:rPr>
          <w:rFonts w:ascii="Times New Roman" w:hAnsi="Times New Roman"/>
          <w:sz w:val="22"/>
          <w:szCs w:val="22"/>
        </w:rPr>
        <w:t>GM</w:t>
      </w:r>
      <w:r w:rsidR="00FB115A" w:rsidRPr="00792B81">
        <w:rPr>
          <w:rFonts w:ascii="Times New Roman" w:hAnsi="Times New Roman"/>
          <w:sz w:val="22"/>
          <w:szCs w:val="22"/>
        </w:rPr>
        <w:t xml:space="preserve">-1) </w:t>
      </w:r>
      <w:r w:rsidR="00D02280" w:rsidRPr="00792B81">
        <w:rPr>
          <w:rFonts w:ascii="Times New Roman" w:hAnsi="Times New Roman"/>
          <w:sz w:val="22"/>
          <w:szCs w:val="22"/>
        </w:rPr>
        <w:t>i</w:t>
      </w:r>
      <w:r w:rsidR="00554220" w:rsidRPr="00792B81">
        <w:rPr>
          <w:rFonts w:ascii="Times New Roman" w:hAnsi="Times New Roman"/>
          <w:sz w:val="22"/>
          <w:szCs w:val="22"/>
        </w:rPr>
        <w:t>n</w:t>
      </w:r>
      <w:r w:rsidR="00D24454" w:rsidRPr="00792B81">
        <w:rPr>
          <w:rFonts w:ascii="Times New Roman" w:hAnsi="Times New Roman"/>
          <w:sz w:val="22"/>
          <w:szCs w:val="22"/>
        </w:rPr>
        <w:t xml:space="preserve"> vsebnost policikličnega </w:t>
      </w:r>
      <w:r w:rsidR="00D02280" w:rsidRPr="00792B81">
        <w:rPr>
          <w:rFonts w:ascii="Times New Roman" w:hAnsi="Times New Roman"/>
          <w:sz w:val="22"/>
          <w:szCs w:val="22"/>
        </w:rPr>
        <w:t>aromat</w:t>
      </w:r>
      <w:r w:rsidR="00554220" w:rsidRPr="00792B81">
        <w:rPr>
          <w:rFonts w:ascii="Times New Roman" w:hAnsi="Times New Roman"/>
          <w:sz w:val="22"/>
          <w:szCs w:val="22"/>
        </w:rPr>
        <w:t>ičnega ogljikovodika (PA</w:t>
      </w:r>
      <w:r w:rsidR="00F37905" w:rsidRPr="00792B81">
        <w:rPr>
          <w:rFonts w:ascii="Times New Roman" w:hAnsi="Times New Roman"/>
          <w:sz w:val="22"/>
          <w:szCs w:val="22"/>
        </w:rPr>
        <w:t>O</w:t>
      </w:r>
      <w:r w:rsidR="00554220" w:rsidRPr="00792B81">
        <w:rPr>
          <w:rFonts w:ascii="Times New Roman" w:hAnsi="Times New Roman"/>
          <w:sz w:val="22"/>
          <w:szCs w:val="22"/>
          <w:vertAlign w:val="subscript"/>
        </w:rPr>
        <w:t>16</w:t>
      </w:r>
      <w:r w:rsidR="00554220" w:rsidRPr="00792B81">
        <w:rPr>
          <w:rFonts w:ascii="Times New Roman" w:hAnsi="Times New Roman"/>
          <w:sz w:val="22"/>
          <w:szCs w:val="22"/>
        </w:rPr>
        <w:t>) v njih</w:t>
      </w:r>
      <w:r w:rsidR="00D02280" w:rsidRPr="00792B81">
        <w:rPr>
          <w:rFonts w:ascii="Times New Roman" w:hAnsi="Times New Roman"/>
          <w:sz w:val="22"/>
          <w:szCs w:val="22"/>
        </w:rPr>
        <w:t xml:space="preserve"> ne pr</w:t>
      </w:r>
      <w:r w:rsidR="00107A89" w:rsidRPr="00792B81">
        <w:rPr>
          <w:rFonts w:ascii="Times New Roman" w:hAnsi="Times New Roman"/>
          <w:sz w:val="22"/>
          <w:szCs w:val="22"/>
        </w:rPr>
        <w:t>esega 6 mg/</w:t>
      </w:r>
      <w:r w:rsidR="00D02280" w:rsidRPr="00792B81">
        <w:rPr>
          <w:rFonts w:ascii="Times New Roman" w:hAnsi="Times New Roman"/>
          <w:sz w:val="22"/>
          <w:szCs w:val="22"/>
        </w:rPr>
        <w:t>kg</w:t>
      </w:r>
      <w:r w:rsidR="00BA328C" w:rsidRPr="00792B81">
        <w:rPr>
          <w:rFonts w:ascii="Times New Roman" w:hAnsi="Times New Roman"/>
          <w:sz w:val="22"/>
          <w:szCs w:val="22"/>
        </w:rPr>
        <w:t>,</w:t>
      </w:r>
      <w:r w:rsidR="00D02280" w:rsidRPr="00792B81">
        <w:rPr>
          <w:rFonts w:ascii="Times New Roman" w:hAnsi="Times New Roman"/>
          <w:sz w:val="22"/>
          <w:szCs w:val="22"/>
        </w:rPr>
        <w:t xml:space="preserve"> </w:t>
      </w:r>
    </w:p>
    <w:p w14:paraId="6624DC43" w14:textId="4D0A1FDF" w:rsidR="00B2203A" w:rsidRPr="00792B81" w:rsidRDefault="00924F5D" w:rsidP="00A80ECD">
      <w:pPr>
        <w:ind w:firstLine="709"/>
        <w:jc w:val="both"/>
        <w:rPr>
          <w:rFonts w:ascii="Times New Roman" w:hAnsi="Times New Roman"/>
          <w:sz w:val="22"/>
          <w:szCs w:val="22"/>
        </w:rPr>
      </w:pPr>
      <w:r w:rsidRPr="00792B81">
        <w:rPr>
          <w:rFonts w:ascii="Times New Roman" w:hAnsi="Times New Roman"/>
          <w:sz w:val="22"/>
          <w:szCs w:val="22"/>
        </w:rPr>
        <w:t>3.</w:t>
      </w:r>
      <w:r w:rsidR="00284CDE" w:rsidRPr="00792B81">
        <w:rPr>
          <w:rFonts w:ascii="Times New Roman" w:hAnsi="Times New Roman"/>
          <w:sz w:val="22"/>
          <w:szCs w:val="22"/>
        </w:rPr>
        <w:t xml:space="preserve"> </w:t>
      </w:r>
      <w:r w:rsidR="00BA328C" w:rsidRPr="00792B81">
        <w:rPr>
          <w:rFonts w:ascii="Times New Roman" w:hAnsi="Times New Roman"/>
          <w:sz w:val="22"/>
          <w:szCs w:val="22"/>
        </w:rPr>
        <w:t xml:space="preserve">je </w:t>
      </w:r>
      <w:r w:rsidR="006D21E9" w:rsidRPr="00792B81">
        <w:rPr>
          <w:rFonts w:ascii="Times New Roman" w:hAnsi="Times New Roman"/>
          <w:sz w:val="22"/>
          <w:szCs w:val="22"/>
        </w:rPr>
        <w:t xml:space="preserve">odpadek </w:t>
      </w:r>
      <w:r w:rsidR="0065225E" w:rsidRPr="00792B81">
        <w:rPr>
          <w:rFonts w:ascii="Times New Roman" w:hAnsi="Times New Roman"/>
          <w:sz w:val="22"/>
          <w:szCs w:val="22"/>
        </w:rPr>
        <w:t>tolčenec izpod železniških tirov in pragov</w:t>
      </w:r>
      <w:r w:rsidR="00107A89" w:rsidRPr="00792B81">
        <w:rPr>
          <w:rFonts w:ascii="Times New Roman" w:hAnsi="Times New Roman"/>
          <w:sz w:val="22"/>
          <w:szCs w:val="22"/>
        </w:rPr>
        <w:t xml:space="preserve"> razred</w:t>
      </w:r>
      <w:r w:rsidR="00A629B2" w:rsidRPr="00792B81">
        <w:rPr>
          <w:rFonts w:ascii="Times New Roman" w:hAnsi="Times New Roman"/>
          <w:sz w:val="22"/>
          <w:szCs w:val="22"/>
        </w:rPr>
        <w:t>ov</w:t>
      </w:r>
      <w:r w:rsidR="00734F2F" w:rsidRPr="00792B81">
        <w:rPr>
          <w:rFonts w:ascii="Times New Roman" w:hAnsi="Times New Roman"/>
          <w:sz w:val="22"/>
          <w:szCs w:val="22"/>
        </w:rPr>
        <w:t xml:space="preserve"> onesnaženosti</w:t>
      </w:r>
      <w:r w:rsidR="00107A89" w:rsidRPr="00792B81">
        <w:rPr>
          <w:rFonts w:ascii="Times New Roman" w:hAnsi="Times New Roman"/>
          <w:sz w:val="22"/>
          <w:szCs w:val="22"/>
        </w:rPr>
        <w:t xml:space="preserve"> 0 (</w:t>
      </w:r>
      <w:r w:rsidR="00A74800" w:rsidRPr="00792B81">
        <w:rPr>
          <w:rFonts w:ascii="Times New Roman" w:hAnsi="Times New Roman"/>
          <w:sz w:val="22"/>
          <w:szCs w:val="22"/>
        </w:rPr>
        <w:t>TŽT</w:t>
      </w:r>
      <w:r w:rsidR="00107A89" w:rsidRPr="00792B81">
        <w:rPr>
          <w:rFonts w:ascii="Times New Roman" w:hAnsi="Times New Roman"/>
          <w:sz w:val="22"/>
          <w:szCs w:val="22"/>
        </w:rPr>
        <w:t>-0) ali 1 (</w:t>
      </w:r>
      <w:r w:rsidR="00A74800" w:rsidRPr="00792B81">
        <w:rPr>
          <w:rFonts w:ascii="Times New Roman" w:hAnsi="Times New Roman"/>
          <w:sz w:val="22"/>
          <w:szCs w:val="22"/>
        </w:rPr>
        <w:t>TŽT</w:t>
      </w:r>
      <w:r w:rsidR="00107A89" w:rsidRPr="00792B81">
        <w:rPr>
          <w:rFonts w:ascii="Times New Roman" w:hAnsi="Times New Roman"/>
          <w:sz w:val="22"/>
          <w:szCs w:val="22"/>
        </w:rPr>
        <w:t>-1)</w:t>
      </w:r>
      <w:r w:rsidR="00BA328C" w:rsidRPr="00792B81">
        <w:rPr>
          <w:rFonts w:ascii="Times New Roman" w:hAnsi="Times New Roman"/>
          <w:sz w:val="22"/>
          <w:szCs w:val="22"/>
        </w:rPr>
        <w:t xml:space="preserve"> in</w:t>
      </w:r>
      <w:r w:rsidR="00554220" w:rsidRPr="00792B81">
        <w:rPr>
          <w:rFonts w:ascii="Times New Roman" w:hAnsi="Times New Roman"/>
          <w:sz w:val="22"/>
          <w:szCs w:val="22"/>
        </w:rPr>
        <w:t xml:space="preserve"> ima</w:t>
      </w:r>
      <w:r w:rsidR="00D02280" w:rsidRPr="00792B81">
        <w:rPr>
          <w:rFonts w:ascii="Times New Roman" w:hAnsi="Times New Roman"/>
          <w:sz w:val="22"/>
          <w:szCs w:val="22"/>
        </w:rPr>
        <w:t xml:space="preserve"> velikost delcev najmanj</w:t>
      </w:r>
      <w:r w:rsidR="00554220" w:rsidRPr="00792B81">
        <w:rPr>
          <w:rFonts w:ascii="Times New Roman" w:hAnsi="Times New Roman"/>
          <w:sz w:val="22"/>
          <w:szCs w:val="22"/>
        </w:rPr>
        <w:t xml:space="preserve"> 31,5 milimetrov </w:t>
      </w:r>
      <w:r w:rsidR="0086133B" w:rsidRPr="00792B81">
        <w:rPr>
          <w:rFonts w:ascii="Times New Roman" w:hAnsi="Times New Roman"/>
          <w:sz w:val="22"/>
          <w:szCs w:val="22"/>
        </w:rPr>
        <w:t>ter</w:t>
      </w:r>
      <w:r w:rsidR="00554220" w:rsidRPr="00792B81">
        <w:rPr>
          <w:rFonts w:ascii="Times New Roman" w:hAnsi="Times New Roman"/>
          <w:sz w:val="22"/>
          <w:szCs w:val="22"/>
        </w:rPr>
        <w:t xml:space="preserve"> izpolnjuje </w:t>
      </w:r>
      <w:r w:rsidR="00734F2F" w:rsidRPr="00792B81">
        <w:rPr>
          <w:rFonts w:ascii="Times New Roman" w:hAnsi="Times New Roman"/>
          <w:sz w:val="22"/>
          <w:szCs w:val="22"/>
        </w:rPr>
        <w:t>parametre onesnaženosti</w:t>
      </w:r>
      <w:r w:rsidR="00D02280" w:rsidRPr="00792B81">
        <w:rPr>
          <w:rFonts w:ascii="Times New Roman" w:hAnsi="Times New Roman"/>
          <w:sz w:val="22"/>
          <w:szCs w:val="22"/>
        </w:rPr>
        <w:t xml:space="preserve"> </w:t>
      </w:r>
      <w:r w:rsidR="00107A89" w:rsidRPr="00792B81">
        <w:rPr>
          <w:rFonts w:ascii="Times New Roman" w:hAnsi="Times New Roman"/>
          <w:sz w:val="22"/>
          <w:szCs w:val="22"/>
        </w:rPr>
        <w:t>za</w:t>
      </w:r>
      <w:r w:rsidR="00D02280" w:rsidRPr="00792B81">
        <w:rPr>
          <w:rFonts w:ascii="Times New Roman" w:hAnsi="Times New Roman"/>
          <w:sz w:val="22"/>
          <w:szCs w:val="22"/>
        </w:rPr>
        <w:t xml:space="preserve"> </w:t>
      </w:r>
      <w:r w:rsidR="000B4C91" w:rsidRPr="00792B81">
        <w:rPr>
          <w:rFonts w:ascii="Times New Roman" w:hAnsi="Times New Roman"/>
          <w:sz w:val="22"/>
          <w:szCs w:val="22"/>
        </w:rPr>
        <w:t>zemeljski izkop</w:t>
      </w:r>
      <w:r w:rsidR="00D24454" w:rsidRPr="00792B81">
        <w:rPr>
          <w:rFonts w:ascii="Times New Roman" w:hAnsi="Times New Roman"/>
          <w:sz w:val="22"/>
          <w:szCs w:val="22"/>
        </w:rPr>
        <w:t xml:space="preserve"> razreda</w:t>
      </w:r>
      <w:r w:rsidR="00734F2F" w:rsidRPr="00792B81">
        <w:rPr>
          <w:rFonts w:ascii="Times New Roman" w:hAnsi="Times New Roman"/>
          <w:sz w:val="22"/>
          <w:szCs w:val="22"/>
        </w:rPr>
        <w:t xml:space="preserve"> onesnaženosti</w:t>
      </w:r>
      <w:r w:rsidR="00D24454" w:rsidRPr="00792B81">
        <w:rPr>
          <w:rFonts w:ascii="Times New Roman" w:hAnsi="Times New Roman"/>
          <w:sz w:val="22"/>
          <w:szCs w:val="22"/>
        </w:rPr>
        <w:t xml:space="preserve"> </w:t>
      </w:r>
      <w:r w:rsidR="008C2FD9" w:rsidRPr="00792B81">
        <w:rPr>
          <w:rFonts w:ascii="Times New Roman" w:hAnsi="Times New Roman"/>
          <w:sz w:val="22"/>
          <w:szCs w:val="22"/>
        </w:rPr>
        <w:t>1</w:t>
      </w:r>
      <w:r w:rsidR="00D24454" w:rsidRPr="00792B81">
        <w:rPr>
          <w:rFonts w:ascii="Times New Roman" w:hAnsi="Times New Roman"/>
          <w:sz w:val="22"/>
          <w:szCs w:val="22"/>
        </w:rPr>
        <w:t xml:space="preserve"> (</w:t>
      </w:r>
      <w:r w:rsidR="00D11407" w:rsidRPr="00792B81">
        <w:rPr>
          <w:rFonts w:ascii="Times New Roman" w:hAnsi="Times New Roman"/>
          <w:sz w:val="22"/>
          <w:szCs w:val="22"/>
        </w:rPr>
        <w:t>ZI</w:t>
      </w:r>
      <w:r w:rsidR="00D24454" w:rsidRPr="00792B81">
        <w:rPr>
          <w:rFonts w:ascii="Times New Roman" w:hAnsi="Times New Roman"/>
          <w:sz w:val="22"/>
          <w:szCs w:val="22"/>
        </w:rPr>
        <w:t>-</w:t>
      </w:r>
      <w:r w:rsidR="008C2FD9" w:rsidRPr="00792B81">
        <w:rPr>
          <w:rFonts w:ascii="Times New Roman" w:hAnsi="Times New Roman"/>
          <w:sz w:val="22"/>
          <w:szCs w:val="22"/>
        </w:rPr>
        <w:t>1</w:t>
      </w:r>
      <w:r w:rsidR="00107A89" w:rsidRPr="00792B81">
        <w:rPr>
          <w:rFonts w:ascii="Times New Roman" w:hAnsi="Times New Roman"/>
          <w:sz w:val="22"/>
          <w:szCs w:val="22"/>
        </w:rPr>
        <w:t>)</w:t>
      </w:r>
      <w:r w:rsidR="0086133B" w:rsidRPr="00792B81">
        <w:rPr>
          <w:rFonts w:ascii="Times New Roman" w:hAnsi="Times New Roman"/>
          <w:sz w:val="22"/>
          <w:szCs w:val="22"/>
        </w:rPr>
        <w:t>.</w:t>
      </w:r>
      <w:r w:rsidR="00554220" w:rsidRPr="00792B81">
        <w:rPr>
          <w:rFonts w:ascii="Times New Roman" w:hAnsi="Times New Roman"/>
          <w:sz w:val="22"/>
          <w:szCs w:val="22"/>
        </w:rPr>
        <w:t xml:space="preserve"> </w:t>
      </w:r>
    </w:p>
    <w:p w14:paraId="12CAC49A" w14:textId="77777777" w:rsidR="0086133B" w:rsidRPr="00792B81" w:rsidRDefault="0086133B" w:rsidP="00A80ECD">
      <w:pPr>
        <w:ind w:firstLine="708"/>
        <w:jc w:val="both"/>
        <w:rPr>
          <w:rFonts w:ascii="Times New Roman" w:hAnsi="Times New Roman"/>
          <w:sz w:val="22"/>
          <w:szCs w:val="22"/>
        </w:rPr>
      </w:pPr>
    </w:p>
    <w:p w14:paraId="6399F1E8" w14:textId="4DEEDD9F" w:rsidR="000E79A8" w:rsidRPr="00792B81" w:rsidRDefault="000E79A8" w:rsidP="00A80ECD">
      <w:pPr>
        <w:ind w:firstLine="708"/>
        <w:jc w:val="both"/>
        <w:rPr>
          <w:rFonts w:ascii="Times New Roman" w:hAnsi="Times New Roman"/>
          <w:sz w:val="22"/>
          <w:szCs w:val="22"/>
        </w:rPr>
      </w:pPr>
      <w:r w:rsidRPr="00792B81">
        <w:rPr>
          <w:rFonts w:ascii="Times New Roman" w:hAnsi="Times New Roman"/>
          <w:sz w:val="22"/>
          <w:szCs w:val="22"/>
        </w:rPr>
        <w:t>(</w:t>
      </w:r>
      <w:r w:rsidR="00055138" w:rsidRPr="00792B81">
        <w:rPr>
          <w:rFonts w:ascii="Times New Roman" w:hAnsi="Times New Roman"/>
          <w:sz w:val="22"/>
          <w:szCs w:val="22"/>
        </w:rPr>
        <w:t>2</w:t>
      </w:r>
      <w:r w:rsidRPr="00792B81">
        <w:rPr>
          <w:rFonts w:ascii="Times New Roman" w:hAnsi="Times New Roman"/>
          <w:sz w:val="22"/>
          <w:szCs w:val="22"/>
        </w:rPr>
        <w:t xml:space="preserve">) V primerih uporabe </w:t>
      </w:r>
      <w:r w:rsidR="00EA5116" w:rsidRPr="00792B81">
        <w:rPr>
          <w:rFonts w:ascii="Times New Roman" w:hAnsi="Times New Roman"/>
          <w:sz w:val="22"/>
          <w:szCs w:val="22"/>
        </w:rPr>
        <w:t xml:space="preserve">nadomestnih gradbenih </w:t>
      </w:r>
      <w:r w:rsidR="000C13B2" w:rsidRPr="00792B81">
        <w:rPr>
          <w:rFonts w:ascii="Times New Roman" w:hAnsi="Times New Roman"/>
          <w:sz w:val="22"/>
          <w:szCs w:val="22"/>
        </w:rPr>
        <w:t>materialov</w:t>
      </w:r>
      <w:r w:rsidRPr="00792B81">
        <w:rPr>
          <w:rFonts w:ascii="Times New Roman" w:hAnsi="Times New Roman"/>
          <w:sz w:val="22"/>
          <w:szCs w:val="22"/>
        </w:rPr>
        <w:t xml:space="preserve"> za zasipanje izkopov </w:t>
      </w:r>
      <w:r w:rsidR="00D60B91" w:rsidRPr="00792B81">
        <w:rPr>
          <w:rFonts w:ascii="Times New Roman" w:hAnsi="Times New Roman"/>
          <w:sz w:val="22"/>
          <w:szCs w:val="22"/>
        </w:rPr>
        <w:t xml:space="preserve">zaradi vzpostavitve sloja </w:t>
      </w:r>
      <w:r w:rsidR="00193B46" w:rsidRPr="00792B81">
        <w:rPr>
          <w:rFonts w:ascii="Times New Roman" w:hAnsi="Times New Roman"/>
          <w:sz w:val="22"/>
          <w:szCs w:val="22"/>
        </w:rPr>
        <w:t xml:space="preserve">iz </w:t>
      </w:r>
      <w:r w:rsidR="00740B1F" w:rsidRPr="00792B81">
        <w:rPr>
          <w:rFonts w:ascii="Times New Roman" w:hAnsi="Times New Roman"/>
          <w:sz w:val="22"/>
          <w:szCs w:val="22"/>
        </w:rPr>
        <w:t xml:space="preserve">mineralnega materiala </w:t>
      </w:r>
      <w:r w:rsidR="00381D4A" w:rsidRPr="00792B81">
        <w:rPr>
          <w:rFonts w:ascii="Times New Roman" w:hAnsi="Times New Roman"/>
          <w:sz w:val="22"/>
          <w:szCs w:val="22"/>
        </w:rPr>
        <w:t xml:space="preserve">pod tlemi </w:t>
      </w:r>
      <w:r w:rsidRPr="00792B81">
        <w:rPr>
          <w:rFonts w:ascii="Times New Roman" w:hAnsi="Times New Roman"/>
          <w:sz w:val="22"/>
          <w:szCs w:val="22"/>
        </w:rPr>
        <w:t xml:space="preserve">mora </w:t>
      </w:r>
      <w:r w:rsidR="00E76795">
        <w:rPr>
          <w:rFonts w:ascii="Times New Roman" w:hAnsi="Times New Roman"/>
          <w:sz w:val="22"/>
          <w:szCs w:val="22"/>
        </w:rPr>
        <w:t>uporabnik</w:t>
      </w:r>
      <w:r w:rsidRPr="00792B81">
        <w:rPr>
          <w:rFonts w:ascii="Times New Roman" w:hAnsi="Times New Roman"/>
          <w:sz w:val="22"/>
          <w:szCs w:val="22"/>
        </w:rPr>
        <w:t xml:space="preserve">, ki upravlja območje izkoriščanja mineralnih surovin, zagotoviti, da se </w:t>
      </w:r>
      <w:r w:rsidR="00193B46" w:rsidRPr="00792B81">
        <w:rPr>
          <w:rFonts w:ascii="Times New Roman" w:hAnsi="Times New Roman"/>
          <w:sz w:val="22"/>
          <w:szCs w:val="22"/>
        </w:rPr>
        <w:t xml:space="preserve">po njihovi uporabi </w:t>
      </w:r>
      <w:r w:rsidRPr="00792B81">
        <w:rPr>
          <w:rFonts w:ascii="Times New Roman" w:hAnsi="Times New Roman"/>
          <w:sz w:val="22"/>
          <w:szCs w:val="22"/>
        </w:rPr>
        <w:t xml:space="preserve">nad </w:t>
      </w:r>
      <w:r w:rsidR="00193B46" w:rsidRPr="00792B81">
        <w:rPr>
          <w:rFonts w:ascii="Times New Roman" w:hAnsi="Times New Roman"/>
          <w:sz w:val="22"/>
          <w:szCs w:val="22"/>
        </w:rPr>
        <w:t>temi materiali</w:t>
      </w:r>
      <w:r w:rsidRPr="00792B81">
        <w:rPr>
          <w:rFonts w:ascii="Times New Roman" w:hAnsi="Times New Roman"/>
          <w:sz w:val="22"/>
          <w:szCs w:val="22"/>
        </w:rPr>
        <w:t xml:space="preserve"> ustvari</w:t>
      </w:r>
      <w:r w:rsidR="00193B46" w:rsidRPr="00792B81">
        <w:rPr>
          <w:rFonts w:ascii="Times New Roman" w:hAnsi="Times New Roman"/>
          <w:sz w:val="22"/>
          <w:szCs w:val="22"/>
        </w:rPr>
        <w:t>ta</w:t>
      </w:r>
      <w:r w:rsidRPr="00792B81">
        <w:rPr>
          <w:rFonts w:ascii="Times New Roman" w:hAnsi="Times New Roman"/>
          <w:sz w:val="22"/>
          <w:szCs w:val="22"/>
        </w:rPr>
        <w:t xml:space="preserve"> </w:t>
      </w:r>
      <w:r w:rsidR="001819FD" w:rsidRPr="00792B81">
        <w:rPr>
          <w:rFonts w:ascii="Times New Roman" w:hAnsi="Times New Roman"/>
          <w:bCs/>
          <w:sz w:val="22"/>
          <w:szCs w:val="22"/>
        </w:rPr>
        <w:t>zgornji</w:t>
      </w:r>
      <w:r w:rsidRPr="00792B81">
        <w:rPr>
          <w:rFonts w:ascii="Times New Roman" w:hAnsi="Times New Roman"/>
          <w:bCs/>
          <w:sz w:val="22"/>
          <w:szCs w:val="22"/>
        </w:rPr>
        <w:t xml:space="preserve"> </w:t>
      </w:r>
      <w:r w:rsidR="00D60B91" w:rsidRPr="00792B81">
        <w:rPr>
          <w:rFonts w:ascii="Times New Roman" w:hAnsi="Times New Roman"/>
          <w:bCs/>
          <w:sz w:val="22"/>
          <w:szCs w:val="22"/>
        </w:rPr>
        <w:t>in spodnj</w:t>
      </w:r>
      <w:r w:rsidR="008E7BD2" w:rsidRPr="00792B81">
        <w:rPr>
          <w:rFonts w:ascii="Times New Roman" w:hAnsi="Times New Roman"/>
          <w:bCs/>
          <w:sz w:val="22"/>
          <w:szCs w:val="22"/>
        </w:rPr>
        <w:t>i</w:t>
      </w:r>
      <w:r w:rsidR="00D60B91" w:rsidRPr="00792B81">
        <w:rPr>
          <w:rFonts w:ascii="Times New Roman" w:hAnsi="Times New Roman"/>
          <w:bCs/>
          <w:sz w:val="22"/>
          <w:szCs w:val="22"/>
        </w:rPr>
        <w:t xml:space="preserve"> </w:t>
      </w:r>
      <w:r w:rsidRPr="00792B81">
        <w:rPr>
          <w:rFonts w:ascii="Times New Roman" w:hAnsi="Times New Roman"/>
          <w:bCs/>
          <w:sz w:val="22"/>
          <w:szCs w:val="22"/>
        </w:rPr>
        <w:t xml:space="preserve">del tal </w:t>
      </w:r>
      <w:r w:rsidRPr="00792B81">
        <w:rPr>
          <w:rFonts w:ascii="Times New Roman" w:hAnsi="Times New Roman"/>
          <w:sz w:val="22"/>
          <w:szCs w:val="22"/>
        </w:rPr>
        <w:t xml:space="preserve">debeline </w:t>
      </w:r>
      <w:r w:rsidR="00961494" w:rsidRPr="00792B81">
        <w:rPr>
          <w:rFonts w:ascii="Times New Roman" w:hAnsi="Times New Roman"/>
          <w:sz w:val="22"/>
          <w:szCs w:val="22"/>
        </w:rPr>
        <w:t>skupaj</w:t>
      </w:r>
      <w:r w:rsidR="00193B46" w:rsidRPr="00792B81">
        <w:rPr>
          <w:rFonts w:ascii="Times New Roman" w:hAnsi="Times New Roman"/>
          <w:sz w:val="22"/>
          <w:szCs w:val="22"/>
        </w:rPr>
        <w:t xml:space="preserve"> </w:t>
      </w:r>
      <w:r w:rsidRPr="00792B81">
        <w:rPr>
          <w:rFonts w:ascii="Times New Roman" w:hAnsi="Times New Roman"/>
          <w:sz w:val="22"/>
          <w:szCs w:val="22"/>
        </w:rPr>
        <w:t xml:space="preserve">najmanj </w:t>
      </w:r>
      <w:r w:rsidR="00593B44" w:rsidRPr="00792B81">
        <w:rPr>
          <w:rFonts w:ascii="Times New Roman" w:hAnsi="Times New Roman"/>
          <w:sz w:val="22"/>
          <w:szCs w:val="22"/>
        </w:rPr>
        <w:t>1,5</w:t>
      </w:r>
      <w:r w:rsidR="00461652" w:rsidRPr="00792B81">
        <w:rPr>
          <w:rFonts w:ascii="Times New Roman" w:hAnsi="Times New Roman"/>
          <w:sz w:val="22"/>
          <w:szCs w:val="22"/>
        </w:rPr>
        <w:t xml:space="preserve"> m</w:t>
      </w:r>
      <w:r w:rsidR="00D50CA3" w:rsidRPr="00792B81">
        <w:rPr>
          <w:rFonts w:ascii="Times New Roman" w:hAnsi="Times New Roman"/>
          <w:sz w:val="22"/>
          <w:szCs w:val="22"/>
        </w:rPr>
        <w:t xml:space="preserve"> </w:t>
      </w:r>
      <w:r w:rsidRPr="00792B81">
        <w:rPr>
          <w:rFonts w:ascii="Times New Roman" w:hAnsi="Times New Roman"/>
          <w:sz w:val="22"/>
          <w:szCs w:val="22"/>
        </w:rPr>
        <w:t xml:space="preserve"> v skladu z zahtevami iz </w:t>
      </w:r>
      <w:r w:rsidR="00633299" w:rsidRPr="00792B81">
        <w:rPr>
          <w:rFonts w:ascii="Times New Roman" w:hAnsi="Times New Roman"/>
          <w:sz w:val="22"/>
          <w:szCs w:val="22"/>
        </w:rPr>
        <w:t>2</w:t>
      </w:r>
      <w:r w:rsidR="0025413D">
        <w:rPr>
          <w:rFonts w:ascii="Times New Roman" w:hAnsi="Times New Roman"/>
          <w:sz w:val="22"/>
          <w:szCs w:val="22"/>
        </w:rPr>
        <w:t>7</w:t>
      </w:r>
      <w:r w:rsidRPr="00792B81">
        <w:rPr>
          <w:rFonts w:ascii="Times New Roman" w:hAnsi="Times New Roman"/>
          <w:sz w:val="22"/>
          <w:szCs w:val="22"/>
        </w:rPr>
        <w:t xml:space="preserve">. in </w:t>
      </w:r>
      <w:r w:rsidR="00633299" w:rsidRPr="00792B81">
        <w:rPr>
          <w:rFonts w:ascii="Times New Roman" w:hAnsi="Times New Roman"/>
          <w:sz w:val="22"/>
          <w:szCs w:val="22"/>
        </w:rPr>
        <w:t>2</w:t>
      </w:r>
      <w:r w:rsidR="0025413D">
        <w:rPr>
          <w:rFonts w:ascii="Times New Roman" w:hAnsi="Times New Roman"/>
          <w:sz w:val="22"/>
          <w:szCs w:val="22"/>
        </w:rPr>
        <w:t>8</w:t>
      </w:r>
      <w:r w:rsidRPr="00792B81">
        <w:rPr>
          <w:rFonts w:ascii="Times New Roman" w:hAnsi="Times New Roman"/>
          <w:sz w:val="22"/>
          <w:szCs w:val="22"/>
        </w:rPr>
        <w:t>. člena te uredbe.</w:t>
      </w:r>
    </w:p>
    <w:p w14:paraId="23E236BC" w14:textId="77777777" w:rsidR="000E79A8" w:rsidRPr="00792B81" w:rsidRDefault="000E79A8" w:rsidP="00A80ECD">
      <w:pPr>
        <w:jc w:val="both"/>
        <w:rPr>
          <w:rFonts w:ascii="Times New Roman" w:hAnsi="Times New Roman"/>
          <w:sz w:val="22"/>
          <w:szCs w:val="22"/>
        </w:rPr>
      </w:pPr>
    </w:p>
    <w:p w14:paraId="385AA1E4" w14:textId="40B24409" w:rsidR="000E79A8" w:rsidRPr="00792B81" w:rsidRDefault="000E79A8" w:rsidP="00A80ECD">
      <w:pPr>
        <w:ind w:firstLine="708"/>
        <w:jc w:val="both"/>
        <w:rPr>
          <w:rFonts w:ascii="Times New Roman" w:hAnsi="Times New Roman"/>
          <w:sz w:val="22"/>
          <w:szCs w:val="22"/>
        </w:rPr>
      </w:pPr>
      <w:r w:rsidRPr="00792B81">
        <w:rPr>
          <w:rFonts w:ascii="Times New Roman" w:hAnsi="Times New Roman"/>
          <w:sz w:val="22"/>
          <w:szCs w:val="22"/>
        </w:rPr>
        <w:t>(</w:t>
      </w:r>
      <w:r w:rsidR="00055138" w:rsidRPr="00792B81">
        <w:rPr>
          <w:rFonts w:ascii="Times New Roman" w:hAnsi="Times New Roman"/>
          <w:sz w:val="22"/>
          <w:szCs w:val="22"/>
        </w:rPr>
        <w:t>3</w:t>
      </w:r>
      <w:r w:rsidRPr="00792B81">
        <w:rPr>
          <w:rFonts w:ascii="Times New Roman" w:hAnsi="Times New Roman"/>
          <w:sz w:val="22"/>
          <w:szCs w:val="22"/>
        </w:rPr>
        <w:t xml:space="preserve">) Določbe prejšnjega odstavka se ne uporabljajo, če se na območju zasipanja izkopov </w:t>
      </w:r>
      <w:r w:rsidR="00D60B91" w:rsidRPr="00792B81">
        <w:rPr>
          <w:rFonts w:ascii="Times New Roman" w:hAnsi="Times New Roman"/>
          <w:sz w:val="22"/>
          <w:szCs w:val="22"/>
        </w:rPr>
        <w:t>zaradi</w:t>
      </w:r>
      <w:r w:rsidR="00381D4A" w:rsidRPr="00792B81">
        <w:rPr>
          <w:rFonts w:ascii="Times New Roman" w:hAnsi="Times New Roman"/>
          <w:sz w:val="22"/>
          <w:szCs w:val="22"/>
        </w:rPr>
        <w:t xml:space="preserve"> vzpostavitve</w:t>
      </w:r>
      <w:r w:rsidR="00D60B91" w:rsidRPr="00792B81">
        <w:rPr>
          <w:rFonts w:ascii="Times New Roman" w:hAnsi="Times New Roman"/>
          <w:sz w:val="22"/>
          <w:szCs w:val="22"/>
        </w:rPr>
        <w:t xml:space="preserve"> </w:t>
      </w:r>
      <w:r w:rsidR="00381D4A" w:rsidRPr="00792B81">
        <w:rPr>
          <w:rFonts w:ascii="Times New Roman" w:hAnsi="Times New Roman"/>
          <w:sz w:val="22"/>
          <w:szCs w:val="22"/>
        </w:rPr>
        <w:t>sloja</w:t>
      </w:r>
      <w:r w:rsidR="0097535D" w:rsidRPr="00792B81">
        <w:rPr>
          <w:rFonts w:ascii="Times New Roman" w:hAnsi="Times New Roman"/>
          <w:sz w:val="22"/>
          <w:szCs w:val="22"/>
        </w:rPr>
        <w:t xml:space="preserve"> </w:t>
      </w:r>
      <w:r w:rsidR="00740B1F" w:rsidRPr="00792B81">
        <w:rPr>
          <w:rFonts w:ascii="Times New Roman" w:hAnsi="Times New Roman"/>
          <w:sz w:val="22"/>
          <w:szCs w:val="22"/>
        </w:rPr>
        <w:t>mineralnega materiala</w:t>
      </w:r>
      <w:r w:rsidR="00381D4A" w:rsidRPr="00792B81">
        <w:rPr>
          <w:rFonts w:ascii="Times New Roman" w:hAnsi="Times New Roman"/>
          <w:sz w:val="22"/>
          <w:szCs w:val="22"/>
        </w:rPr>
        <w:t xml:space="preserve"> </w:t>
      </w:r>
      <w:r w:rsidR="0097535D" w:rsidRPr="00792B81">
        <w:rPr>
          <w:rFonts w:ascii="Times New Roman" w:hAnsi="Times New Roman"/>
          <w:sz w:val="22"/>
          <w:szCs w:val="22"/>
        </w:rPr>
        <w:t>vzpostavi</w:t>
      </w:r>
      <w:r w:rsidR="006862E9">
        <w:rPr>
          <w:rFonts w:ascii="Times New Roman" w:hAnsi="Times New Roman"/>
          <w:sz w:val="22"/>
          <w:szCs w:val="22"/>
        </w:rPr>
        <w:t>jo</w:t>
      </w:r>
      <w:r w:rsidR="0097535D" w:rsidRPr="00792B81">
        <w:rPr>
          <w:rFonts w:ascii="Times New Roman" w:hAnsi="Times New Roman"/>
          <w:sz w:val="22"/>
          <w:szCs w:val="22"/>
        </w:rPr>
        <w:t xml:space="preserve"> temeljna </w:t>
      </w:r>
      <w:r w:rsidR="006862E9">
        <w:rPr>
          <w:rFonts w:ascii="Times New Roman" w:hAnsi="Times New Roman"/>
          <w:sz w:val="22"/>
          <w:szCs w:val="22"/>
        </w:rPr>
        <w:t>tla</w:t>
      </w:r>
      <w:r w:rsidR="006862E9" w:rsidRPr="00792B81">
        <w:rPr>
          <w:rFonts w:ascii="Times New Roman" w:hAnsi="Times New Roman"/>
          <w:sz w:val="22"/>
          <w:szCs w:val="22"/>
        </w:rPr>
        <w:t xml:space="preserve"> </w:t>
      </w:r>
      <w:r w:rsidR="0097535D" w:rsidRPr="00792B81">
        <w:rPr>
          <w:rFonts w:ascii="Times New Roman" w:hAnsi="Times New Roman"/>
          <w:sz w:val="22"/>
          <w:szCs w:val="22"/>
        </w:rPr>
        <w:t>za gradnjo</w:t>
      </w:r>
      <w:r w:rsidRPr="00792B81">
        <w:rPr>
          <w:rFonts w:ascii="Times New Roman" w:hAnsi="Times New Roman"/>
          <w:sz w:val="22"/>
          <w:szCs w:val="22"/>
        </w:rPr>
        <w:t xml:space="preserve"> </w:t>
      </w:r>
      <w:r w:rsidR="004554B1" w:rsidRPr="00792B81">
        <w:rPr>
          <w:rFonts w:ascii="Times New Roman" w:hAnsi="Times New Roman"/>
          <w:sz w:val="22"/>
          <w:szCs w:val="22"/>
        </w:rPr>
        <w:t>gradben</w:t>
      </w:r>
      <w:r w:rsidR="0097535D" w:rsidRPr="00792B81">
        <w:rPr>
          <w:rFonts w:ascii="Times New Roman" w:hAnsi="Times New Roman"/>
          <w:sz w:val="22"/>
          <w:szCs w:val="22"/>
        </w:rPr>
        <w:t>ega</w:t>
      </w:r>
      <w:r w:rsidR="004554B1" w:rsidRPr="00792B81">
        <w:rPr>
          <w:rFonts w:ascii="Times New Roman" w:hAnsi="Times New Roman"/>
          <w:sz w:val="22"/>
          <w:szCs w:val="22"/>
        </w:rPr>
        <w:t xml:space="preserve"> </w:t>
      </w:r>
      <w:r w:rsidR="0097535D" w:rsidRPr="00792B81">
        <w:rPr>
          <w:rFonts w:ascii="Times New Roman" w:hAnsi="Times New Roman"/>
          <w:sz w:val="22"/>
          <w:szCs w:val="22"/>
        </w:rPr>
        <w:t xml:space="preserve">inženirskega </w:t>
      </w:r>
      <w:r w:rsidRPr="00792B81">
        <w:rPr>
          <w:rFonts w:ascii="Times New Roman" w:hAnsi="Times New Roman"/>
          <w:sz w:val="22"/>
          <w:szCs w:val="22"/>
        </w:rPr>
        <w:t>objekt</w:t>
      </w:r>
      <w:r w:rsidR="0097535D" w:rsidRPr="00792B81">
        <w:rPr>
          <w:rFonts w:ascii="Times New Roman" w:hAnsi="Times New Roman"/>
          <w:sz w:val="22"/>
          <w:szCs w:val="22"/>
        </w:rPr>
        <w:t>a</w:t>
      </w:r>
      <w:r w:rsidRPr="00792B81">
        <w:rPr>
          <w:rFonts w:ascii="Times New Roman" w:hAnsi="Times New Roman"/>
          <w:sz w:val="22"/>
          <w:szCs w:val="22"/>
        </w:rPr>
        <w:t xml:space="preserve">. </w:t>
      </w:r>
    </w:p>
    <w:p w14:paraId="08016845" w14:textId="77777777" w:rsidR="000E79A8" w:rsidRPr="00792B81" w:rsidRDefault="000E79A8" w:rsidP="00A80ECD">
      <w:pPr>
        <w:jc w:val="both"/>
        <w:rPr>
          <w:rFonts w:ascii="Times New Roman" w:hAnsi="Times New Roman"/>
          <w:sz w:val="22"/>
          <w:szCs w:val="22"/>
        </w:rPr>
      </w:pPr>
    </w:p>
    <w:p w14:paraId="3909DAA3" w14:textId="566EF08E" w:rsidR="000E79A8" w:rsidRPr="00792B81" w:rsidRDefault="000E79A8" w:rsidP="00A80ECD">
      <w:pPr>
        <w:ind w:firstLine="708"/>
        <w:jc w:val="both"/>
        <w:rPr>
          <w:rFonts w:ascii="Times New Roman" w:hAnsi="Times New Roman"/>
          <w:sz w:val="22"/>
          <w:szCs w:val="22"/>
        </w:rPr>
      </w:pPr>
      <w:r w:rsidRPr="00792B81">
        <w:rPr>
          <w:rFonts w:ascii="Times New Roman" w:hAnsi="Times New Roman"/>
          <w:sz w:val="22"/>
          <w:szCs w:val="22"/>
        </w:rPr>
        <w:t>(</w:t>
      </w:r>
      <w:r w:rsidR="00055138" w:rsidRPr="00792B81">
        <w:rPr>
          <w:rFonts w:ascii="Times New Roman" w:hAnsi="Times New Roman"/>
          <w:sz w:val="22"/>
          <w:szCs w:val="22"/>
        </w:rPr>
        <w:t>4</w:t>
      </w:r>
      <w:r w:rsidRPr="00792B81">
        <w:rPr>
          <w:rFonts w:ascii="Times New Roman" w:hAnsi="Times New Roman"/>
          <w:sz w:val="22"/>
          <w:szCs w:val="22"/>
        </w:rPr>
        <w:t xml:space="preserve">) Ministrstvo lahko </w:t>
      </w:r>
      <w:r w:rsidR="00907B07" w:rsidRPr="00792B81">
        <w:rPr>
          <w:rFonts w:ascii="Times New Roman" w:hAnsi="Times New Roman"/>
          <w:sz w:val="22"/>
          <w:szCs w:val="22"/>
        </w:rPr>
        <w:t>na podlagi podatkov iz dokumentacije za pridobitev gradbenega dovoljenja ali iz ugotovitev poročila o vplivih na okolje, če je za gradnjo predpisana pridobitev okoljevarstvenega soglasja,</w:t>
      </w:r>
      <w:r w:rsidR="00785A79" w:rsidRPr="00792B81">
        <w:rPr>
          <w:rFonts w:ascii="Times New Roman" w:hAnsi="Times New Roman"/>
          <w:sz w:val="22"/>
          <w:szCs w:val="22"/>
        </w:rPr>
        <w:t xml:space="preserve"> </w:t>
      </w:r>
      <w:r w:rsidRPr="00792B81">
        <w:rPr>
          <w:rFonts w:ascii="Times New Roman" w:hAnsi="Times New Roman"/>
          <w:sz w:val="22"/>
          <w:szCs w:val="22"/>
        </w:rPr>
        <w:t xml:space="preserve">dovoli manjšo debelino </w:t>
      </w:r>
      <w:r w:rsidR="001819FD" w:rsidRPr="00792B81">
        <w:rPr>
          <w:rFonts w:ascii="Times New Roman" w:hAnsi="Times New Roman"/>
          <w:bCs/>
          <w:sz w:val="22"/>
          <w:szCs w:val="22"/>
        </w:rPr>
        <w:t>zgornjega</w:t>
      </w:r>
      <w:r w:rsidRPr="00792B81">
        <w:rPr>
          <w:rFonts w:ascii="Times New Roman" w:hAnsi="Times New Roman"/>
          <w:bCs/>
          <w:sz w:val="22"/>
          <w:szCs w:val="22"/>
        </w:rPr>
        <w:t xml:space="preserve"> </w:t>
      </w:r>
      <w:r w:rsidR="00A077D1" w:rsidRPr="00792B81">
        <w:rPr>
          <w:rFonts w:ascii="Times New Roman" w:hAnsi="Times New Roman"/>
          <w:bCs/>
          <w:sz w:val="22"/>
          <w:szCs w:val="22"/>
        </w:rPr>
        <w:t xml:space="preserve">in spodnjega </w:t>
      </w:r>
      <w:r w:rsidRPr="00792B81">
        <w:rPr>
          <w:rFonts w:ascii="Times New Roman" w:hAnsi="Times New Roman"/>
          <w:bCs/>
          <w:sz w:val="22"/>
          <w:szCs w:val="22"/>
        </w:rPr>
        <w:t>dela tal</w:t>
      </w:r>
      <w:r w:rsidRPr="00792B81">
        <w:rPr>
          <w:rFonts w:ascii="Times New Roman" w:hAnsi="Times New Roman"/>
          <w:sz w:val="22"/>
          <w:szCs w:val="22"/>
        </w:rPr>
        <w:t xml:space="preserve">, kot je določena v </w:t>
      </w:r>
      <w:r w:rsidR="002F57E6" w:rsidRPr="00792B81">
        <w:rPr>
          <w:rFonts w:ascii="Times New Roman" w:hAnsi="Times New Roman"/>
          <w:sz w:val="22"/>
          <w:szCs w:val="22"/>
        </w:rPr>
        <w:t>drugem</w:t>
      </w:r>
      <w:r w:rsidRPr="00792B81">
        <w:rPr>
          <w:rFonts w:ascii="Times New Roman" w:hAnsi="Times New Roman"/>
          <w:sz w:val="22"/>
          <w:szCs w:val="22"/>
        </w:rPr>
        <w:t xml:space="preserve"> odstavku tega člena, če je to v skladu s predlagano rabo zemljišč na obravnavanem območju.</w:t>
      </w:r>
    </w:p>
    <w:p w14:paraId="73632D96" w14:textId="77777777" w:rsidR="00AC1CA2" w:rsidRPr="00792B81" w:rsidRDefault="00AC1CA2" w:rsidP="00A80ECD">
      <w:pPr>
        <w:jc w:val="both"/>
        <w:rPr>
          <w:rFonts w:ascii="Times New Roman" w:hAnsi="Times New Roman"/>
          <w:sz w:val="22"/>
          <w:szCs w:val="22"/>
        </w:rPr>
      </w:pPr>
    </w:p>
    <w:p w14:paraId="3ED8C8E8" w14:textId="0D3115C1" w:rsidR="00FB115A" w:rsidRPr="00792B81" w:rsidRDefault="00C213E4" w:rsidP="00A80ECD">
      <w:pPr>
        <w:ind w:firstLine="708"/>
        <w:jc w:val="both"/>
        <w:rPr>
          <w:rFonts w:ascii="Times New Roman" w:hAnsi="Times New Roman"/>
          <w:sz w:val="22"/>
          <w:szCs w:val="22"/>
        </w:rPr>
      </w:pPr>
      <w:r w:rsidRPr="00792B81">
        <w:rPr>
          <w:rFonts w:ascii="Times New Roman" w:hAnsi="Times New Roman"/>
          <w:sz w:val="22"/>
          <w:szCs w:val="22"/>
        </w:rPr>
        <w:t>(</w:t>
      </w:r>
      <w:r w:rsidR="00055138" w:rsidRPr="00792B81">
        <w:rPr>
          <w:rFonts w:ascii="Times New Roman" w:hAnsi="Times New Roman"/>
          <w:sz w:val="22"/>
          <w:szCs w:val="22"/>
        </w:rPr>
        <w:t>5</w:t>
      </w:r>
      <w:r w:rsidRPr="00792B81">
        <w:rPr>
          <w:rFonts w:ascii="Times New Roman" w:hAnsi="Times New Roman"/>
          <w:sz w:val="22"/>
          <w:szCs w:val="22"/>
        </w:rPr>
        <w:t>) Ministrstvo</w:t>
      </w:r>
      <w:r w:rsidR="00FB115A" w:rsidRPr="00792B81">
        <w:rPr>
          <w:rFonts w:ascii="Times New Roman" w:hAnsi="Times New Roman"/>
          <w:sz w:val="22"/>
          <w:szCs w:val="22"/>
        </w:rPr>
        <w:t xml:space="preserve"> </w:t>
      </w:r>
      <w:r w:rsidR="001F200B" w:rsidRPr="00792B81">
        <w:rPr>
          <w:rFonts w:ascii="Times New Roman" w:hAnsi="Times New Roman"/>
          <w:sz w:val="22"/>
          <w:szCs w:val="22"/>
        </w:rPr>
        <w:t xml:space="preserve">za uporabo </w:t>
      </w:r>
      <w:r w:rsidR="00EA5116" w:rsidRPr="00792B81">
        <w:rPr>
          <w:rFonts w:ascii="Times New Roman" w:hAnsi="Times New Roman"/>
          <w:sz w:val="22"/>
          <w:szCs w:val="22"/>
        </w:rPr>
        <w:t>nadomestnih gradbenih materialov</w:t>
      </w:r>
      <w:r w:rsidR="001F200B" w:rsidRPr="00792B81">
        <w:rPr>
          <w:rFonts w:ascii="Times New Roman" w:hAnsi="Times New Roman"/>
          <w:sz w:val="22"/>
          <w:szCs w:val="22"/>
        </w:rPr>
        <w:t xml:space="preserve"> iz prvega odstavka tega člena</w:t>
      </w:r>
      <w:r w:rsidR="001F200B" w:rsidRPr="00792B81" w:rsidDel="001F200B">
        <w:rPr>
          <w:rFonts w:ascii="Times New Roman" w:hAnsi="Times New Roman"/>
          <w:sz w:val="22"/>
          <w:szCs w:val="22"/>
        </w:rPr>
        <w:t xml:space="preserve"> </w:t>
      </w:r>
      <w:r w:rsidR="00573A88" w:rsidRPr="00792B81">
        <w:rPr>
          <w:rFonts w:ascii="Times New Roman" w:hAnsi="Times New Roman"/>
          <w:sz w:val="22"/>
          <w:szCs w:val="22"/>
        </w:rPr>
        <w:t>v okoljevarstvenem dovoljenju za obdelavo odpadkov</w:t>
      </w:r>
      <w:r w:rsidR="00C44454" w:rsidRPr="00792B81">
        <w:rPr>
          <w:rFonts w:ascii="Times New Roman" w:hAnsi="Times New Roman"/>
          <w:sz w:val="22"/>
          <w:szCs w:val="22"/>
        </w:rPr>
        <w:t xml:space="preserve">, izdanim v skladu z zakonom o varstvu okolja, </w:t>
      </w:r>
      <w:r w:rsidR="001F200B" w:rsidRPr="00792B81">
        <w:rPr>
          <w:rFonts w:ascii="Times New Roman" w:hAnsi="Times New Roman"/>
          <w:sz w:val="22"/>
          <w:szCs w:val="22"/>
        </w:rPr>
        <w:t>določi</w:t>
      </w:r>
      <w:r w:rsidR="005E4C6E" w:rsidRPr="00792B81">
        <w:rPr>
          <w:rFonts w:ascii="Times New Roman" w:hAnsi="Times New Roman"/>
          <w:sz w:val="22"/>
          <w:szCs w:val="22"/>
        </w:rPr>
        <w:t xml:space="preserve"> izved</w:t>
      </w:r>
      <w:r w:rsidR="001F200B" w:rsidRPr="00792B81">
        <w:rPr>
          <w:rFonts w:ascii="Times New Roman" w:hAnsi="Times New Roman"/>
          <w:sz w:val="22"/>
          <w:szCs w:val="22"/>
        </w:rPr>
        <w:t>bo</w:t>
      </w:r>
      <w:r w:rsidR="005E4C6E" w:rsidRPr="00792B81">
        <w:rPr>
          <w:rFonts w:ascii="Times New Roman" w:hAnsi="Times New Roman"/>
          <w:sz w:val="22"/>
          <w:szCs w:val="22"/>
        </w:rPr>
        <w:t xml:space="preserve"> ukrep</w:t>
      </w:r>
      <w:r w:rsidR="001F200B" w:rsidRPr="00792B81">
        <w:rPr>
          <w:rFonts w:ascii="Times New Roman" w:hAnsi="Times New Roman"/>
          <w:sz w:val="22"/>
          <w:szCs w:val="22"/>
        </w:rPr>
        <w:t>ov</w:t>
      </w:r>
      <w:r w:rsidR="005E4C6E" w:rsidRPr="00792B81">
        <w:rPr>
          <w:rFonts w:ascii="Times New Roman" w:hAnsi="Times New Roman"/>
          <w:sz w:val="22"/>
          <w:szCs w:val="22"/>
        </w:rPr>
        <w:t xml:space="preserve"> za </w:t>
      </w:r>
      <w:r w:rsidR="007C68E4" w:rsidRPr="00792B81">
        <w:rPr>
          <w:rFonts w:ascii="Times New Roman" w:hAnsi="Times New Roman"/>
          <w:sz w:val="22"/>
          <w:szCs w:val="22"/>
        </w:rPr>
        <w:t>preverjanje</w:t>
      </w:r>
      <w:r w:rsidR="000C13B2" w:rsidRPr="00792B81">
        <w:rPr>
          <w:rFonts w:ascii="Times New Roman" w:hAnsi="Times New Roman"/>
          <w:sz w:val="22"/>
          <w:szCs w:val="22"/>
        </w:rPr>
        <w:t xml:space="preserve"> uporabe </w:t>
      </w:r>
      <w:r w:rsidR="00EA5116" w:rsidRPr="00792B81">
        <w:rPr>
          <w:rFonts w:ascii="Times New Roman" w:hAnsi="Times New Roman"/>
          <w:sz w:val="22"/>
          <w:szCs w:val="22"/>
        </w:rPr>
        <w:t xml:space="preserve">teh </w:t>
      </w:r>
      <w:r w:rsidR="000C13B2" w:rsidRPr="00792B81">
        <w:rPr>
          <w:rFonts w:ascii="Times New Roman" w:hAnsi="Times New Roman"/>
          <w:sz w:val="22"/>
          <w:szCs w:val="22"/>
        </w:rPr>
        <w:t>materialov za zasipanje izkopov</w:t>
      </w:r>
      <w:r w:rsidR="005E4C6E" w:rsidRPr="00792B81">
        <w:rPr>
          <w:rFonts w:ascii="Times New Roman" w:hAnsi="Times New Roman"/>
          <w:sz w:val="22"/>
          <w:szCs w:val="22"/>
        </w:rPr>
        <w:t xml:space="preserve">, zlasti </w:t>
      </w:r>
      <w:r w:rsidR="009628F3" w:rsidRPr="00792B81">
        <w:rPr>
          <w:rFonts w:ascii="Times New Roman" w:hAnsi="Times New Roman"/>
          <w:sz w:val="22"/>
          <w:szCs w:val="22"/>
        </w:rPr>
        <w:t xml:space="preserve">v zvezi z izvajanjem </w:t>
      </w:r>
      <w:r w:rsidR="00930BBE" w:rsidRPr="00792B81">
        <w:rPr>
          <w:rFonts w:ascii="Times New Roman" w:hAnsi="Times New Roman"/>
          <w:sz w:val="22"/>
          <w:szCs w:val="22"/>
        </w:rPr>
        <w:t xml:space="preserve">analize </w:t>
      </w:r>
      <w:r w:rsidR="00B608B4" w:rsidRPr="00792B81">
        <w:rPr>
          <w:rFonts w:ascii="Times New Roman" w:hAnsi="Times New Roman"/>
          <w:sz w:val="22"/>
          <w:szCs w:val="22"/>
        </w:rPr>
        <w:t xml:space="preserve">mineralnega </w:t>
      </w:r>
      <w:r w:rsidR="009628F3" w:rsidRPr="00792B81">
        <w:rPr>
          <w:rFonts w:ascii="Times New Roman" w:hAnsi="Times New Roman"/>
          <w:sz w:val="22"/>
          <w:szCs w:val="22"/>
        </w:rPr>
        <w:t xml:space="preserve">materiala za vzpostavitev </w:t>
      </w:r>
      <w:r w:rsidR="001105F5" w:rsidRPr="00792B81">
        <w:rPr>
          <w:rFonts w:ascii="Times New Roman" w:hAnsi="Times New Roman"/>
          <w:sz w:val="22"/>
          <w:szCs w:val="22"/>
        </w:rPr>
        <w:t>matične</w:t>
      </w:r>
      <w:r w:rsidR="009628F3" w:rsidRPr="00792B81">
        <w:rPr>
          <w:rFonts w:ascii="Times New Roman" w:hAnsi="Times New Roman"/>
          <w:sz w:val="22"/>
          <w:szCs w:val="22"/>
        </w:rPr>
        <w:t xml:space="preserve"> podlage ali vzpostavitev </w:t>
      </w:r>
      <w:r w:rsidR="001819FD" w:rsidRPr="00792B81">
        <w:rPr>
          <w:rFonts w:ascii="Times New Roman" w:hAnsi="Times New Roman"/>
          <w:sz w:val="22"/>
          <w:szCs w:val="22"/>
        </w:rPr>
        <w:t>zgornjega</w:t>
      </w:r>
      <w:r w:rsidR="009628F3" w:rsidRPr="00792B81">
        <w:rPr>
          <w:rFonts w:ascii="Times New Roman" w:hAnsi="Times New Roman"/>
          <w:sz w:val="22"/>
          <w:szCs w:val="22"/>
        </w:rPr>
        <w:t xml:space="preserve"> </w:t>
      </w:r>
      <w:r w:rsidR="00FE5B90" w:rsidRPr="00792B81">
        <w:rPr>
          <w:rFonts w:ascii="Times New Roman" w:hAnsi="Times New Roman"/>
          <w:sz w:val="22"/>
          <w:szCs w:val="22"/>
        </w:rPr>
        <w:t>in</w:t>
      </w:r>
      <w:r w:rsidR="009628F3" w:rsidRPr="00792B81">
        <w:rPr>
          <w:rFonts w:ascii="Times New Roman" w:hAnsi="Times New Roman"/>
          <w:sz w:val="22"/>
          <w:szCs w:val="22"/>
        </w:rPr>
        <w:t xml:space="preserve"> spodnjega dela </w:t>
      </w:r>
      <w:r w:rsidR="005E4C6E" w:rsidRPr="00792B81">
        <w:rPr>
          <w:rFonts w:ascii="Times New Roman" w:hAnsi="Times New Roman"/>
          <w:sz w:val="22"/>
          <w:szCs w:val="22"/>
        </w:rPr>
        <w:t xml:space="preserve">tal in </w:t>
      </w:r>
      <w:r w:rsidR="009628F3" w:rsidRPr="00792B81">
        <w:rPr>
          <w:rFonts w:ascii="Times New Roman" w:hAnsi="Times New Roman"/>
          <w:sz w:val="22"/>
          <w:szCs w:val="22"/>
        </w:rPr>
        <w:t xml:space="preserve">v zvezi z vplivi na podzemno </w:t>
      </w:r>
      <w:r w:rsidR="005E4C6E" w:rsidRPr="00792B81">
        <w:rPr>
          <w:rFonts w:ascii="Times New Roman" w:hAnsi="Times New Roman"/>
          <w:sz w:val="22"/>
          <w:szCs w:val="22"/>
        </w:rPr>
        <w:t>vod</w:t>
      </w:r>
      <w:r w:rsidR="009628F3" w:rsidRPr="00792B81">
        <w:rPr>
          <w:rFonts w:ascii="Times New Roman" w:hAnsi="Times New Roman"/>
          <w:sz w:val="22"/>
          <w:szCs w:val="22"/>
        </w:rPr>
        <w:t>o</w:t>
      </w:r>
      <w:r w:rsidR="005E4C6E" w:rsidRPr="00792B81">
        <w:rPr>
          <w:rFonts w:ascii="Times New Roman" w:hAnsi="Times New Roman"/>
          <w:sz w:val="22"/>
          <w:szCs w:val="22"/>
        </w:rPr>
        <w:t>, ali da vzpostavi in ​​</w:t>
      </w:r>
      <w:r w:rsidR="00554220" w:rsidRPr="00792B81">
        <w:rPr>
          <w:rFonts w:ascii="Times New Roman" w:hAnsi="Times New Roman"/>
          <w:sz w:val="22"/>
          <w:szCs w:val="22"/>
        </w:rPr>
        <w:t xml:space="preserve">upravlja merilna mesta za izvajanje takih </w:t>
      </w:r>
      <w:r w:rsidR="00930BBE" w:rsidRPr="00792B81">
        <w:rPr>
          <w:rFonts w:ascii="Times New Roman" w:hAnsi="Times New Roman"/>
          <w:sz w:val="22"/>
          <w:szCs w:val="22"/>
        </w:rPr>
        <w:t>analiz</w:t>
      </w:r>
      <w:r w:rsidR="004B63C8" w:rsidRPr="00792B81">
        <w:rPr>
          <w:rFonts w:ascii="Times New Roman" w:hAnsi="Times New Roman"/>
          <w:sz w:val="22"/>
          <w:szCs w:val="22"/>
        </w:rPr>
        <w:t>.</w:t>
      </w:r>
      <w:r w:rsidR="005E4C6E" w:rsidRPr="00792B81">
        <w:rPr>
          <w:rFonts w:ascii="Times New Roman" w:hAnsi="Times New Roman"/>
          <w:sz w:val="22"/>
          <w:szCs w:val="22"/>
        </w:rPr>
        <w:t xml:space="preserve"> </w:t>
      </w:r>
    </w:p>
    <w:p w14:paraId="1DA03809" w14:textId="77777777" w:rsidR="00FB115A" w:rsidRPr="00792B81" w:rsidRDefault="00FB115A" w:rsidP="00A80ECD">
      <w:pPr>
        <w:jc w:val="both"/>
        <w:rPr>
          <w:rFonts w:ascii="Times New Roman" w:hAnsi="Times New Roman"/>
          <w:sz w:val="22"/>
          <w:szCs w:val="22"/>
        </w:rPr>
      </w:pPr>
    </w:p>
    <w:p w14:paraId="26927D40" w14:textId="63AB50E3" w:rsidR="00FB115A" w:rsidRPr="00792B81" w:rsidRDefault="00FB115A" w:rsidP="00A80ECD">
      <w:pPr>
        <w:ind w:firstLine="708"/>
        <w:jc w:val="both"/>
        <w:rPr>
          <w:rFonts w:ascii="Times New Roman" w:hAnsi="Times New Roman"/>
          <w:sz w:val="22"/>
          <w:szCs w:val="22"/>
        </w:rPr>
      </w:pPr>
      <w:r w:rsidRPr="00792B81">
        <w:rPr>
          <w:rFonts w:ascii="Times New Roman" w:hAnsi="Times New Roman"/>
          <w:sz w:val="22"/>
          <w:szCs w:val="22"/>
        </w:rPr>
        <w:lastRenderedPageBreak/>
        <w:t>(</w:t>
      </w:r>
      <w:r w:rsidR="00055138" w:rsidRPr="00792B81">
        <w:rPr>
          <w:rFonts w:ascii="Times New Roman" w:hAnsi="Times New Roman"/>
          <w:sz w:val="22"/>
          <w:szCs w:val="22"/>
        </w:rPr>
        <w:t>6</w:t>
      </w:r>
      <w:r w:rsidRPr="00792B81">
        <w:rPr>
          <w:rFonts w:ascii="Times New Roman" w:hAnsi="Times New Roman"/>
          <w:sz w:val="22"/>
          <w:szCs w:val="22"/>
        </w:rPr>
        <w:t xml:space="preserve">) </w:t>
      </w:r>
      <w:r w:rsidR="006023E3" w:rsidRPr="00792B81">
        <w:rPr>
          <w:rFonts w:ascii="Times New Roman" w:hAnsi="Times New Roman"/>
          <w:sz w:val="22"/>
          <w:szCs w:val="22"/>
        </w:rPr>
        <w:t>Lokacija</w:t>
      </w:r>
      <w:r w:rsidRPr="00792B81">
        <w:rPr>
          <w:rFonts w:ascii="Times New Roman" w:hAnsi="Times New Roman"/>
          <w:sz w:val="22"/>
          <w:szCs w:val="22"/>
        </w:rPr>
        <w:t xml:space="preserve"> zasipanja izkopov</w:t>
      </w:r>
      <w:r w:rsidR="004B63C8" w:rsidRPr="00792B81">
        <w:rPr>
          <w:rFonts w:ascii="Times New Roman" w:hAnsi="Times New Roman"/>
          <w:sz w:val="22"/>
          <w:szCs w:val="22"/>
        </w:rPr>
        <w:t xml:space="preserve"> </w:t>
      </w:r>
      <w:r w:rsidR="00A24700" w:rsidRPr="00792B81">
        <w:rPr>
          <w:rFonts w:ascii="Times New Roman" w:hAnsi="Times New Roman"/>
          <w:sz w:val="22"/>
          <w:szCs w:val="22"/>
        </w:rPr>
        <w:t xml:space="preserve">na območju izkoriščanja mineralnih surovin v odprtih kopih </w:t>
      </w:r>
      <w:r w:rsidR="004B63C8" w:rsidRPr="00792B81">
        <w:rPr>
          <w:rFonts w:ascii="Times New Roman" w:hAnsi="Times New Roman"/>
          <w:sz w:val="22"/>
          <w:szCs w:val="22"/>
        </w:rPr>
        <w:t>se</w:t>
      </w:r>
      <w:r w:rsidR="005E4C6E" w:rsidRPr="00792B81">
        <w:rPr>
          <w:rFonts w:ascii="Times New Roman" w:hAnsi="Times New Roman"/>
          <w:sz w:val="22"/>
          <w:szCs w:val="22"/>
        </w:rPr>
        <w:t xml:space="preserve"> vpiše v </w:t>
      </w:r>
      <w:r w:rsidR="006B20F2" w:rsidRPr="00792B81">
        <w:rPr>
          <w:rFonts w:ascii="Times New Roman" w:hAnsi="Times New Roman"/>
          <w:sz w:val="22"/>
          <w:szCs w:val="22"/>
        </w:rPr>
        <w:t xml:space="preserve">evidenco </w:t>
      </w:r>
      <w:r w:rsidRPr="00792B81">
        <w:rPr>
          <w:rFonts w:ascii="Times New Roman" w:hAnsi="Times New Roman"/>
          <w:sz w:val="22"/>
          <w:szCs w:val="22"/>
        </w:rPr>
        <w:t>o uporabi</w:t>
      </w:r>
      <w:r w:rsidR="006B20F2" w:rsidRPr="00792B81">
        <w:rPr>
          <w:rFonts w:ascii="Times New Roman" w:hAnsi="Times New Roman"/>
          <w:sz w:val="22"/>
          <w:szCs w:val="22"/>
        </w:rPr>
        <w:t xml:space="preserve"> </w:t>
      </w:r>
      <w:r w:rsidR="00EA5116" w:rsidRPr="00792B81">
        <w:rPr>
          <w:rFonts w:ascii="Times New Roman" w:hAnsi="Times New Roman"/>
          <w:sz w:val="22"/>
          <w:szCs w:val="22"/>
        </w:rPr>
        <w:t>nadomestnih gradbenih materialov za zasipanje izkopov</w:t>
      </w:r>
      <w:r w:rsidR="001F528F" w:rsidRPr="00792B81">
        <w:rPr>
          <w:rFonts w:ascii="Times New Roman" w:hAnsi="Times New Roman"/>
          <w:sz w:val="22"/>
          <w:szCs w:val="22"/>
        </w:rPr>
        <w:t xml:space="preserve"> iz </w:t>
      </w:r>
      <w:r w:rsidR="00CD3BA4" w:rsidRPr="00792B81">
        <w:rPr>
          <w:rFonts w:ascii="Times New Roman" w:hAnsi="Times New Roman"/>
          <w:sz w:val="22"/>
          <w:szCs w:val="22"/>
        </w:rPr>
        <w:t>4</w:t>
      </w:r>
      <w:r w:rsidR="0025413D">
        <w:rPr>
          <w:rFonts w:ascii="Times New Roman" w:hAnsi="Times New Roman"/>
          <w:sz w:val="22"/>
          <w:szCs w:val="22"/>
        </w:rPr>
        <w:t>4</w:t>
      </w:r>
      <w:r w:rsidR="001F528F" w:rsidRPr="00792B81">
        <w:rPr>
          <w:rFonts w:ascii="Times New Roman" w:hAnsi="Times New Roman"/>
          <w:sz w:val="22"/>
          <w:szCs w:val="22"/>
        </w:rPr>
        <w:t>. člena te uredbe</w:t>
      </w:r>
      <w:r w:rsidR="005E4C6E" w:rsidRPr="00792B81">
        <w:rPr>
          <w:rFonts w:ascii="Times New Roman" w:hAnsi="Times New Roman"/>
          <w:sz w:val="22"/>
          <w:szCs w:val="22"/>
        </w:rPr>
        <w:t>.</w:t>
      </w:r>
    </w:p>
    <w:p w14:paraId="5CDBBAC4" w14:textId="77777777" w:rsidR="00FB115A" w:rsidRPr="00792B81" w:rsidRDefault="00FB115A" w:rsidP="00A80ECD">
      <w:pPr>
        <w:jc w:val="both"/>
        <w:rPr>
          <w:rFonts w:ascii="Times New Roman" w:hAnsi="Times New Roman"/>
          <w:sz w:val="22"/>
          <w:szCs w:val="22"/>
        </w:rPr>
      </w:pPr>
    </w:p>
    <w:p w14:paraId="0BEC2859" w14:textId="77777777" w:rsidR="00744A4C" w:rsidRPr="00792B81" w:rsidRDefault="00744A4C" w:rsidP="00A80ECD">
      <w:pPr>
        <w:jc w:val="both"/>
        <w:rPr>
          <w:rFonts w:ascii="Times New Roman" w:hAnsi="Times New Roman"/>
          <w:sz w:val="22"/>
          <w:szCs w:val="22"/>
        </w:rPr>
      </w:pPr>
    </w:p>
    <w:p w14:paraId="14CAEC2D" w14:textId="156E7B4D" w:rsidR="00744A4C" w:rsidRPr="00792B81" w:rsidRDefault="00CD3BA4" w:rsidP="00A80ECD">
      <w:pPr>
        <w:pStyle w:val="11GLAVA"/>
        <w:numPr>
          <w:ilvl w:val="0"/>
          <w:numId w:val="0"/>
        </w:numPr>
        <w:spacing w:before="0" w:after="0" w:line="240" w:lineRule="auto"/>
        <w:ind w:left="851" w:hanging="851"/>
        <w:jc w:val="center"/>
        <w:rPr>
          <w:rFonts w:ascii="Times New Roman" w:hAnsi="Times New Roman"/>
          <w:sz w:val="22"/>
          <w:szCs w:val="22"/>
        </w:rPr>
      </w:pPr>
      <w:r w:rsidRPr="00792B81">
        <w:rPr>
          <w:rFonts w:ascii="Times New Roman" w:hAnsi="Times New Roman"/>
          <w:sz w:val="22"/>
          <w:szCs w:val="22"/>
        </w:rPr>
        <w:t>VIII</w:t>
      </w:r>
      <w:r w:rsidR="00744A4C" w:rsidRPr="00792B81">
        <w:rPr>
          <w:rFonts w:ascii="Times New Roman" w:hAnsi="Times New Roman"/>
          <w:sz w:val="22"/>
          <w:szCs w:val="22"/>
        </w:rPr>
        <w:t xml:space="preserve">. UPORABA NADOMESTNIH GRADBENIH MATERIALOV ZA </w:t>
      </w:r>
      <w:r w:rsidR="00741814" w:rsidRPr="00792B81">
        <w:rPr>
          <w:rFonts w:ascii="Times New Roman" w:hAnsi="Times New Roman"/>
          <w:sz w:val="22"/>
          <w:szCs w:val="22"/>
        </w:rPr>
        <w:t>R</w:t>
      </w:r>
      <w:r w:rsidR="007B20C9">
        <w:rPr>
          <w:rFonts w:ascii="Times New Roman" w:hAnsi="Times New Roman"/>
          <w:sz w:val="22"/>
          <w:szCs w:val="22"/>
        </w:rPr>
        <w:t>ECIKLIRANE</w:t>
      </w:r>
      <w:r w:rsidR="00741814" w:rsidRPr="00792B81">
        <w:rPr>
          <w:rFonts w:ascii="Times New Roman" w:hAnsi="Times New Roman"/>
          <w:sz w:val="22"/>
          <w:szCs w:val="22"/>
        </w:rPr>
        <w:t xml:space="preserve"> GRADBENE PROIZVODE</w:t>
      </w:r>
    </w:p>
    <w:p w14:paraId="10082A31" w14:textId="77777777" w:rsidR="00744A4C" w:rsidRPr="00792B81" w:rsidRDefault="00744A4C" w:rsidP="00A80ECD">
      <w:pPr>
        <w:jc w:val="both"/>
        <w:rPr>
          <w:rFonts w:ascii="Times New Roman" w:hAnsi="Times New Roman"/>
          <w:sz w:val="22"/>
          <w:szCs w:val="22"/>
        </w:rPr>
      </w:pPr>
    </w:p>
    <w:p w14:paraId="77ED8FC3" w14:textId="5EB7FC88" w:rsidR="00744A4C" w:rsidRPr="00792B81" w:rsidRDefault="00CD3BA4" w:rsidP="00A80ECD">
      <w:pPr>
        <w:jc w:val="center"/>
        <w:rPr>
          <w:rFonts w:ascii="Times New Roman" w:hAnsi="Times New Roman"/>
          <w:b/>
          <w:sz w:val="22"/>
          <w:szCs w:val="22"/>
        </w:rPr>
      </w:pPr>
      <w:r w:rsidRPr="00792B81">
        <w:rPr>
          <w:rFonts w:ascii="Times New Roman" w:hAnsi="Times New Roman"/>
          <w:b/>
          <w:sz w:val="22"/>
          <w:szCs w:val="22"/>
        </w:rPr>
        <w:t>3</w:t>
      </w:r>
      <w:r w:rsidR="0025413D">
        <w:rPr>
          <w:rFonts w:ascii="Times New Roman" w:hAnsi="Times New Roman"/>
          <w:b/>
          <w:sz w:val="22"/>
          <w:szCs w:val="22"/>
        </w:rPr>
        <w:t>1</w:t>
      </w:r>
      <w:r w:rsidR="00BE3647" w:rsidRPr="00792B81">
        <w:rPr>
          <w:rFonts w:ascii="Times New Roman" w:hAnsi="Times New Roman"/>
          <w:b/>
          <w:sz w:val="22"/>
          <w:szCs w:val="22"/>
        </w:rPr>
        <w:t>.</w:t>
      </w:r>
      <w:r w:rsidR="00744A4C" w:rsidRPr="00792B81">
        <w:rPr>
          <w:rFonts w:ascii="Times New Roman" w:hAnsi="Times New Roman"/>
          <w:b/>
          <w:sz w:val="22"/>
          <w:szCs w:val="22"/>
        </w:rPr>
        <w:t xml:space="preserve"> člen</w:t>
      </w:r>
    </w:p>
    <w:p w14:paraId="6FB12D77" w14:textId="3CAA233F" w:rsidR="00744A4C" w:rsidRPr="00792B81" w:rsidRDefault="00744A4C" w:rsidP="00A80ECD">
      <w:pPr>
        <w:jc w:val="center"/>
        <w:rPr>
          <w:rFonts w:ascii="Times New Roman" w:hAnsi="Times New Roman"/>
          <w:b/>
          <w:sz w:val="22"/>
          <w:szCs w:val="22"/>
        </w:rPr>
      </w:pPr>
      <w:r w:rsidRPr="00792B81">
        <w:rPr>
          <w:rFonts w:ascii="Times New Roman" w:hAnsi="Times New Roman"/>
          <w:b/>
          <w:sz w:val="22"/>
          <w:szCs w:val="22"/>
        </w:rPr>
        <w:t>(</w:t>
      </w:r>
      <w:r w:rsidR="00B317C1" w:rsidRPr="00792B81">
        <w:rPr>
          <w:rFonts w:ascii="Times New Roman" w:hAnsi="Times New Roman"/>
          <w:b/>
          <w:sz w:val="22"/>
          <w:szCs w:val="22"/>
        </w:rPr>
        <w:t xml:space="preserve">uporaba nadomestnih gradbenih materialov za </w:t>
      </w:r>
      <w:bookmarkStart w:id="146" w:name="_Hlk168867430"/>
      <w:r w:rsidR="003A21F6" w:rsidRPr="00792B81">
        <w:rPr>
          <w:rFonts w:ascii="Times New Roman" w:hAnsi="Times New Roman"/>
          <w:b/>
          <w:sz w:val="22"/>
          <w:szCs w:val="22"/>
        </w:rPr>
        <w:t>r</w:t>
      </w:r>
      <w:r w:rsidR="007B20C9">
        <w:rPr>
          <w:rFonts w:ascii="Times New Roman" w:hAnsi="Times New Roman"/>
          <w:b/>
          <w:sz w:val="22"/>
          <w:szCs w:val="22"/>
        </w:rPr>
        <w:t>eciklirane</w:t>
      </w:r>
      <w:r w:rsidR="003A21F6" w:rsidRPr="00792B81">
        <w:rPr>
          <w:rFonts w:ascii="Times New Roman" w:hAnsi="Times New Roman"/>
          <w:b/>
          <w:sz w:val="22"/>
          <w:szCs w:val="22"/>
        </w:rPr>
        <w:t xml:space="preserve"> gradbene proizvode</w:t>
      </w:r>
      <w:bookmarkEnd w:id="146"/>
      <w:r w:rsidRPr="00792B81">
        <w:rPr>
          <w:rFonts w:ascii="Times New Roman" w:hAnsi="Times New Roman"/>
          <w:b/>
          <w:sz w:val="22"/>
          <w:szCs w:val="22"/>
        </w:rPr>
        <w:t>)</w:t>
      </w:r>
    </w:p>
    <w:p w14:paraId="7B2A115B" w14:textId="77777777" w:rsidR="00744A4C" w:rsidRPr="00792B81" w:rsidRDefault="00744A4C" w:rsidP="00A80ECD">
      <w:pPr>
        <w:jc w:val="both"/>
        <w:rPr>
          <w:rFonts w:ascii="Times New Roman" w:hAnsi="Times New Roman"/>
          <w:sz w:val="22"/>
          <w:szCs w:val="22"/>
        </w:rPr>
      </w:pPr>
    </w:p>
    <w:p w14:paraId="451C71C7" w14:textId="7DAED3E1" w:rsidR="00B317C1" w:rsidRPr="00792B81" w:rsidRDefault="00D0646F" w:rsidP="00A80ECD">
      <w:pPr>
        <w:pStyle w:val="Odstavekseznama"/>
        <w:numPr>
          <w:ilvl w:val="0"/>
          <w:numId w:val="21"/>
        </w:numPr>
        <w:tabs>
          <w:tab w:val="left" w:pos="1134"/>
        </w:tabs>
        <w:spacing w:after="0" w:line="240" w:lineRule="auto"/>
        <w:ind w:left="0" w:firstLine="709"/>
        <w:jc w:val="both"/>
        <w:rPr>
          <w:rFonts w:ascii="Times New Roman" w:hAnsi="Times New Roman"/>
        </w:rPr>
      </w:pPr>
      <w:r>
        <w:rPr>
          <w:rFonts w:ascii="Times New Roman" w:hAnsi="Times New Roman"/>
        </w:rPr>
        <w:t>Predelovalec lahko da na trg</w:t>
      </w:r>
      <w:r w:rsidR="00744A4C" w:rsidRPr="00792B81">
        <w:rPr>
          <w:rFonts w:ascii="Times New Roman" w:hAnsi="Times New Roman"/>
        </w:rPr>
        <w:t xml:space="preserve"> nadomestn</w:t>
      </w:r>
      <w:r>
        <w:rPr>
          <w:rFonts w:ascii="Times New Roman" w:hAnsi="Times New Roman"/>
        </w:rPr>
        <w:t>e</w:t>
      </w:r>
      <w:r w:rsidR="00744A4C" w:rsidRPr="00792B81">
        <w:rPr>
          <w:rFonts w:ascii="Times New Roman" w:hAnsi="Times New Roman"/>
        </w:rPr>
        <w:t xml:space="preserve"> gradben</w:t>
      </w:r>
      <w:r>
        <w:rPr>
          <w:rFonts w:ascii="Times New Roman" w:hAnsi="Times New Roman"/>
        </w:rPr>
        <w:t>e</w:t>
      </w:r>
      <w:r w:rsidR="00744A4C" w:rsidRPr="00792B81">
        <w:rPr>
          <w:rFonts w:ascii="Times New Roman" w:hAnsi="Times New Roman"/>
        </w:rPr>
        <w:t xml:space="preserve"> material</w:t>
      </w:r>
      <w:r>
        <w:rPr>
          <w:rFonts w:ascii="Times New Roman" w:hAnsi="Times New Roman"/>
        </w:rPr>
        <w:t>e</w:t>
      </w:r>
      <w:r w:rsidR="00B317C1" w:rsidRPr="00792B81">
        <w:rPr>
          <w:rFonts w:ascii="Times New Roman" w:hAnsi="Times New Roman"/>
        </w:rPr>
        <w:t xml:space="preserve"> </w:t>
      </w:r>
      <w:r>
        <w:rPr>
          <w:rFonts w:ascii="Times New Roman" w:hAnsi="Times New Roman"/>
        </w:rPr>
        <w:t>za n</w:t>
      </w:r>
      <w:r w:rsidR="007A2184">
        <w:rPr>
          <w:rFonts w:ascii="Times New Roman" w:hAnsi="Times New Roman"/>
        </w:rPr>
        <w:t>a</w:t>
      </w:r>
      <w:r>
        <w:rPr>
          <w:rFonts w:ascii="Times New Roman" w:hAnsi="Times New Roman"/>
        </w:rPr>
        <w:t xml:space="preserve">men uporabe </w:t>
      </w:r>
      <w:r w:rsidR="00ED53A2" w:rsidRPr="00792B81">
        <w:rPr>
          <w:rFonts w:ascii="Times New Roman" w:hAnsi="Times New Roman"/>
        </w:rPr>
        <w:t xml:space="preserve">kot </w:t>
      </w:r>
      <w:bookmarkStart w:id="147" w:name="_Hlk145470494"/>
      <w:r w:rsidR="00ED53A2" w:rsidRPr="00792B81">
        <w:rPr>
          <w:rFonts w:ascii="Times New Roman" w:hAnsi="Times New Roman"/>
        </w:rPr>
        <w:t>r</w:t>
      </w:r>
      <w:r w:rsidR="00EB6905">
        <w:rPr>
          <w:rFonts w:ascii="Times New Roman" w:hAnsi="Times New Roman"/>
        </w:rPr>
        <w:t>ecikliran</w:t>
      </w:r>
      <w:r w:rsidR="00B317C1" w:rsidRPr="00792B81">
        <w:rPr>
          <w:rFonts w:ascii="Times New Roman" w:hAnsi="Times New Roman"/>
        </w:rPr>
        <w:t xml:space="preserve"> agregat </w:t>
      </w:r>
      <w:r w:rsidR="004819D8" w:rsidRPr="00792B81">
        <w:rPr>
          <w:rFonts w:ascii="Times New Roman" w:hAnsi="Times New Roman"/>
        </w:rPr>
        <w:t>za</w:t>
      </w:r>
      <w:r w:rsidR="00B317C1" w:rsidRPr="00792B81">
        <w:rPr>
          <w:rFonts w:ascii="Times New Roman" w:hAnsi="Times New Roman"/>
        </w:rPr>
        <w:t xml:space="preserve"> hidravlično vezan</w:t>
      </w:r>
      <w:r w:rsidR="004819D8" w:rsidRPr="00792B81">
        <w:rPr>
          <w:rFonts w:ascii="Times New Roman" w:hAnsi="Times New Roman"/>
        </w:rPr>
        <w:t>e</w:t>
      </w:r>
      <w:r w:rsidR="00B317C1" w:rsidRPr="00792B81">
        <w:rPr>
          <w:rFonts w:ascii="Times New Roman" w:hAnsi="Times New Roman"/>
        </w:rPr>
        <w:t xml:space="preserve"> zmes</w:t>
      </w:r>
      <w:r w:rsidR="004819D8" w:rsidRPr="00792B81">
        <w:rPr>
          <w:rFonts w:ascii="Times New Roman" w:hAnsi="Times New Roman"/>
        </w:rPr>
        <w:t>i</w:t>
      </w:r>
      <w:r w:rsidR="00B317C1" w:rsidRPr="00792B81">
        <w:rPr>
          <w:rFonts w:ascii="Times New Roman" w:hAnsi="Times New Roman"/>
        </w:rPr>
        <w:t xml:space="preserve"> ali</w:t>
      </w:r>
      <w:r w:rsidR="00B5173C" w:rsidRPr="00792B81">
        <w:rPr>
          <w:rFonts w:ascii="Times New Roman" w:hAnsi="Times New Roman"/>
        </w:rPr>
        <w:t xml:space="preserve"> </w:t>
      </w:r>
      <w:r w:rsidR="00ED53A2" w:rsidRPr="00792B81">
        <w:rPr>
          <w:rFonts w:ascii="Times New Roman" w:hAnsi="Times New Roman"/>
        </w:rPr>
        <w:t>kot r</w:t>
      </w:r>
      <w:r w:rsidR="00EB6905">
        <w:rPr>
          <w:rFonts w:ascii="Times New Roman" w:hAnsi="Times New Roman"/>
        </w:rPr>
        <w:t>ecikliran</w:t>
      </w:r>
      <w:r w:rsidR="00B317C1" w:rsidRPr="00792B81">
        <w:rPr>
          <w:rFonts w:ascii="Times New Roman" w:hAnsi="Times New Roman"/>
        </w:rPr>
        <w:t xml:space="preserve"> agregat </w:t>
      </w:r>
      <w:r w:rsidR="004819D8" w:rsidRPr="00792B81">
        <w:rPr>
          <w:rFonts w:ascii="Times New Roman" w:hAnsi="Times New Roman"/>
        </w:rPr>
        <w:t>za</w:t>
      </w:r>
      <w:r w:rsidR="00B317C1" w:rsidRPr="00792B81">
        <w:rPr>
          <w:rFonts w:ascii="Times New Roman" w:hAnsi="Times New Roman"/>
        </w:rPr>
        <w:t xml:space="preserve"> bitumensk</w:t>
      </w:r>
      <w:r w:rsidR="004819D8" w:rsidRPr="00792B81">
        <w:rPr>
          <w:rFonts w:ascii="Times New Roman" w:hAnsi="Times New Roman"/>
        </w:rPr>
        <w:t>e</w:t>
      </w:r>
      <w:r w:rsidR="00B317C1" w:rsidRPr="00792B81">
        <w:rPr>
          <w:rFonts w:ascii="Times New Roman" w:hAnsi="Times New Roman"/>
        </w:rPr>
        <w:t xml:space="preserve"> zmes</w:t>
      </w:r>
      <w:r w:rsidR="004819D8" w:rsidRPr="00792B81">
        <w:rPr>
          <w:rFonts w:ascii="Times New Roman" w:hAnsi="Times New Roman"/>
        </w:rPr>
        <w:t>i</w:t>
      </w:r>
      <w:bookmarkEnd w:id="147"/>
      <w:r w:rsidR="00B317C1" w:rsidRPr="00792B81">
        <w:rPr>
          <w:rFonts w:ascii="Times New Roman" w:hAnsi="Times New Roman"/>
        </w:rPr>
        <w:t>, če:</w:t>
      </w:r>
    </w:p>
    <w:p w14:paraId="708A51E4" w14:textId="49A5901A" w:rsidR="00B317C1" w:rsidRPr="00792B81" w:rsidRDefault="00B5173C" w:rsidP="00A80ECD">
      <w:pPr>
        <w:ind w:firstLine="708"/>
        <w:jc w:val="both"/>
        <w:rPr>
          <w:rFonts w:ascii="Times New Roman" w:hAnsi="Times New Roman"/>
          <w:sz w:val="22"/>
          <w:szCs w:val="22"/>
        </w:rPr>
      </w:pPr>
      <w:r w:rsidRPr="00792B81">
        <w:rPr>
          <w:rFonts w:ascii="Times New Roman" w:hAnsi="Times New Roman"/>
          <w:sz w:val="22"/>
          <w:szCs w:val="22"/>
        </w:rPr>
        <w:t>1.</w:t>
      </w:r>
      <w:r w:rsidR="00B317C1" w:rsidRPr="00792B81">
        <w:rPr>
          <w:rFonts w:ascii="Times New Roman" w:hAnsi="Times New Roman"/>
          <w:sz w:val="22"/>
          <w:szCs w:val="22"/>
        </w:rPr>
        <w:t xml:space="preserve"> so nadomestni gradbeni materiali nastali</w:t>
      </w:r>
      <w:r w:rsidR="00744A4C" w:rsidRPr="00792B81">
        <w:rPr>
          <w:rFonts w:ascii="Times New Roman" w:hAnsi="Times New Roman"/>
          <w:sz w:val="22"/>
          <w:szCs w:val="22"/>
        </w:rPr>
        <w:t xml:space="preserve"> s predelavo odpadkov mineralnega izvora iz Priloge 1</w:t>
      </w:r>
      <w:r w:rsidR="001F5B4C" w:rsidRPr="00792B81">
        <w:rPr>
          <w:rFonts w:ascii="Times New Roman" w:hAnsi="Times New Roman"/>
          <w:sz w:val="22"/>
          <w:szCs w:val="22"/>
        </w:rPr>
        <w:t xml:space="preserve"> te uredbe</w:t>
      </w:r>
      <w:r w:rsidR="005F5CC4" w:rsidRPr="00792B81">
        <w:rPr>
          <w:rFonts w:ascii="Times New Roman" w:hAnsi="Times New Roman"/>
          <w:sz w:val="22"/>
          <w:szCs w:val="22"/>
        </w:rPr>
        <w:t xml:space="preserve">, v katerih </w:t>
      </w:r>
      <w:r w:rsidR="00EB5703" w:rsidRPr="00792B81">
        <w:rPr>
          <w:rFonts w:ascii="Times New Roman" w:hAnsi="Times New Roman"/>
          <w:sz w:val="22"/>
          <w:szCs w:val="22"/>
        </w:rPr>
        <w:t>zgornji</w:t>
      </w:r>
      <w:r w:rsidR="005F5CC4" w:rsidRPr="00792B81">
        <w:rPr>
          <w:rFonts w:ascii="Times New Roman" w:hAnsi="Times New Roman"/>
          <w:sz w:val="22"/>
          <w:szCs w:val="22"/>
        </w:rPr>
        <w:t xml:space="preserve"> sloj tal</w:t>
      </w:r>
      <w:r w:rsidR="00B92BDE" w:rsidRPr="00792B81">
        <w:rPr>
          <w:rFonts w:ascii="Times New Roman" w:hAnsi="Times New Roman"/>
          <w:sz w:val="22"/>
          <w:szCs w:val="22"/>
        </w:rPr>
        <w:t xml:space="preserve">, </w:t>
      </w:r>
      <w:r w:rsidR="00A843A1" w:rsidRPr="00792B81">
        <w:rPr>
          <w:rFonts w:ascii="Times New Roman" w:hAnsi="Times New Roman"/>
          <w:sz w:val="22"/>
          <w:szCs w:val="22"/>
        </w:rPr>
        <w:t>les</w:t>
      </w:r>
      <w:r w:rsidR="00EB5703" w:rsidRPr="00792B81">
        <w:rPr>
          <w:rFonts w:ascii="Times New Roman" w:hAnsi="Times New Roman"/>
          <w:sz w:val="22"/>
          <w:szCs w:val="22"/>
        </w:rPr>
        <w:t xml:space="preserve"> ter </w:t>
      </w:r>
      <w:r w:rsidR="00794E52">
        <w:rPr>
          <w:rFonts w:ascii="Times New Roman" w:hAnsi="Times New Roman"/>
          <w:sz w:val="22"/>
          <w:szCs w:val="22"/>
        </w:rPr>
        <w:t>tujki</w:t>
      </w:r>
      <w:r w:rsidR="00EB5703" w:rsidRPr="00792B81">
        <w:rPr>
          <w:rFonts w:ascii="Times New Roman" w:hAnsi="Times New Roman"/>
          <w:sz w:val="22"/>
          <w:szCs w:val="22"/>
        </w:rPr>
        <w:t>, kot so</w:t>
      </w:r>
      <w:r w:rsidR="00B92BDE" w:rsidRPr="00792B81">
        <w:rPr>
          <w:rFonts w:ascii="Times New Roman" w:hAnsi="Times New Roman"/>
          <w:sz w:val="22"/>
          <w:szCs w:val="22"/>
        </w:rPr>
        <w:t xml:space="preserve"> mavec, steklo, plastika, gume ali bitumenski materiali</w:t>
      </w:r>
      <w:r w:rsidR="00EB5703" w:rsidRPr="00792B81">
        <w:rPr>
          <w:rFonts w:ascii="Times New Roman" w:hAnsi="Times New Roman"/>
          <w:sz w:val="22"/>
          <w:szCs w:val="22"/>
        </w:rPr>
        <w:t>,</w:t>
      </w:r>
      <w:r w:rsidR="00B92BDE" w:rsidRPr="00792B81">
        <w:rPr>
          <w:rFonts w:ascii="Times New Roman" w:hAnsi="Times New Roman"/>
          <w:sz w:val="22"/>
          <w:szCs w:val="22"/>
        </w:rPr>
        <w:t xml:space="preserve"> </w:t>
      </w:r>
      <w:r w:rsidR="00B92BDE" w:rsidRPr="008141E5">
        <w:rPr>
          <w:rFonts w:ascii="Times New Roman" w:hAnsi="Times New Roman"/>
          <w:sz w:val="22"/>
        </w:rPr>
        <w:t xml:space="preserve">skupaj ne presegajo </w:t>
      </w:r>
      <w:r w:rsidR="003A21F6" w:rsidRPr="008141E5">
        <w:rPr>
          <w:rFonts w:ascii="Times New Roman" w:hAnsi="Times New Roman"/>
          <w:sz w:val="22"/>
        </w:rPr>
        <w:t>2</w:t>
      </w:r>
      <w:r w:rsidR="00B92BDE" w:rsidRPr="008141E5">
        <w:rPr>
          <w:rFonts w:ascii="Times New Roman" w:hAnsi="Times New Roman"/>
          <w:sz w:val="22"/>
        </w:rPr>
        <w:t xml:space="preserve"> masn</w:t>
      </w:r>
      <w:r w:rsidR="003A21F6" w:rsidRPr="008141E5">
        <w:rPr>
          <w:rFonts w:ascii="Times New Roman" w:hAnsi="Times New Roman"/>
          <w:sz w:val="22"/>
        </w:rPr>
        <w:t>ih</w:t>
      </w:r>
      <w:r w:rsidR="00B92BDE" w:rsidRPr="008141E5">
        <w:rPr>
          <w:rFonts w:ascii="Times New Roman" w:hAnsi="Times New Roman"/>
          <w:sz w:val="22"/>
        </w:rPr>
        <w:t xml:space="preserve"> odstotk</w:t>
      </w:r>
      <w:r w:rsidR="003A21F6" w:rsidRPr="008141E5">
        <w:rPr>
          <w:rFonts w:ascii="Times New Roman" w:hAnsi="Times New Roman"/>
          <w:sz w:val="22"/>
        </w:rPr>
        <w:t>ov</w:t>
      </w:r>
      <w:r w:rsidR="00B317C1" w:rsidRPr="008141E5">
        <w:rPr>
          <w:rFonts w:ascii="Times New Roman" w:hAnsi="Times New Roman"/>
          <w:sz w:val="22"/>
          <w:szCs w:val="22"/>
        </w:rPr>
        <w:t>,</w:t>
      </w:r>
      <w:r w:rsidR="00D0646F" w:rsidRPr="008141E5">
        <w:rPr>
          <w:rFonts w:ascii="Times New Roman" w:hAnsi="Times New Roman"/>
          <w:sz w:val="22"/>
          <w:szCs w:val="22"/>
        </w:rPr>
        <w:t xml:space="preserve"> in</w:t>
      </w:r>
    </w:p>
    <w:p w14:paraId="39912B7A" w14:textId="559E12D5" w:rsidR="00B317C1" w:rsidRPr="00792B81" w:rsidRDefault="00B5173C" w:rsidP="00A80ECD">
      <w:pPr>
        <w:ind w:firstLine="708"/>
        <w:jc w:val="both"/>
        <w:rPr>
          <w:rFonts w:ascii="Times New Roman" w:hAnsi="Times New Roman"/>
          <w:sz w:val="22"/>
          <w:szCs w:val="22"/>
        </w:rPr>
      </w:pPr>
      <w:r w:rsidRPr="008141E5">
        <w:rPr>
          <w:rFonts w:ascii="Times New Roman" w:hAnsi="Times New Roman"/>
          <w:sz w:val="22"/>
          <w:szCs w:val="22"/>
        </w:rPr>
        <w:t>2.</w:t>
      </w:r>
      <w:r w:rsidR="00B317C1" w:rsidRPr="008141E5">
        <w:rPr>
          <w:rFonts w:ascii="Times New Roman" w:hAnsi="Times New Roman"/>
          <w:sz w:val="22"/>
          <w:szCs w:val="22"/>
        </w:rPr>
        <w:t xml:space="preserve"> je za nastale nadomestne gradbene materiale prenehal status odpadka v skladu z določbami </w:t>
      </w:r>
      <w:r w:rsidR="00CD3BA4" w:rsidRPr="008141E5">
        <w:rPr>
          <w:rFonts w:ascii="Times New Roman" w:hAnsi="Times New Roman"/>
          <w:sz w:val="22"/>
          <w:szCs w:val="22"/>
        </w:rPr>
        <w:t>3</w:t>
      </w:r>
      <w:r w:rsidR="0025413D">
        <w:rPr>
          <w:rFonts w:ascii="Times New Roman" w:hAnsi="Times New Roman"/>
          <w:sz w:val="22"/>
          <w:szCs w:val="22"/>
        </w:rPr>
        <w:t>3</w:t>
      </w:r>
      <w:r w:rsidR="00B317C1" w:rsidRPr="008141E5">
        <w:rPr>
          <w:rFonts w:ascii="Times New Roman" w:hAnsi="Times New Roman"/>
          <w:sz w:val="22"/>
          <w:szCs w:val="22"/>
        </w:rPr>
        <w:t>.</w:t>
      </w:r>
      <w:r w:rsidR="00B317C1" w:rsidRPr="00792B81">
        <w:rPr>
          <w:rFonts w:ascii="Times New Roman" w:hAnsi="Times New Roman"/>
          <w:sz w:val="22"/>
          <w:szCs w:val="22"/>
        </w:rPr>
        <w:t xml:space="preserve"> člena</w:t>
      </w:r>
      <w:r w:rsidR="00744A4C" w:rsidRPr="00792B81">
        <w:rPr>
          <w:rFonts w:ascii="Times New Roman" w:hAnsi="Times New Roman"/>
          <w:sz w:val="22"/>
          <w:szCs w:val="22"/>
        </w:rPr>
        <w:t xml:space="preserve"> te uredbe</w:t>
      </w:r>
      <w:r w:rsidR="002A5EC4">
        <w:rPr>
          <w:rFonts w:ascii="Times New Roman" w:hAnsi="Times New Roman"/>
          <w:sz w:val="22"/>
          <w:szCs w:val="22"/>
        </w:rPr>
        <w:t>.</w:t>
      </w:r>
    </w:p>
    <w:p w14:paraId="6D3279DF" w14:textId="77777777" w:rsidR="00ED53A2" w:rsidRPr="00792B81" w:rsidRDefault="00ED53A2" w:rsidP="00A80ECD">
      <w:pPr>
        <w:ind w:firstLine="709"/>
        <w:jc w:val="both"/>
        <w:rPr>
          <w:rFonts w:ascii="Times New Roman" w:hAnsi="Times New Roman"/>
          <w:sz w:val="22"/>
          <w:szCs w:val="22"/>
        </w:rPr>
      </w:pPr>
    </w:p>
    <w:p w14:paraId="5D3E07D7" w14:textId="3BFAEEB4" w:rsidR="00ED53A2" w:rsidRPr="00792B81" w:rsidRDefault="00ED53A2" w:rsidP="00A80ECD">
      <w:pPr>
        <w:ind w:firstLine="709"/>
        <w:jc w:val="both"/>
        <w:rPr>
          <w:rFonts w:ascii="Times New Roman" w:hAnsi="Times New Roman"/>
          <w:sz w:val="22"/>
          <w:szCs w:val="22"/>
        </w:rPr>
      </w:pPr>
      <w:r w:rsidRPr="00792B81">
        <w:rPr>
          <w:rFonts w:ascii="Times New Roman" w:hAnsi="Times New Roman"/>
          <w:sz w:val="22"/>
          <w:szCs w:val="22"/>
        </w:rPr>
        <w:t xml:space="preserve">(2) </w:t>
      </w:r>
      <w:r w:rsidR="00D0646F">
        <w:rPr>
          <w:rFonts w:ascii="Times New Roman" w:hAnsi="Times New Roman"/>
          <w:sz w:val="22"/>
          <w:szCs w:val="22"/>
        </w:rPr>
        <w:t>Predelovalec lahko da na trg</w:t>
      </w:r>
      <w:r w:rsidRPr="00792B81">
        <w:rPr>
          <w:rFonts w:ascii="Times New Roman" w:hAnsi="Times New Roman"/>
          <w:sz w:val="22"/>
          <w:szCs w:val="22"/>
        </w:rPr>
        <w:t xml:space="preserve"> nadomestn</w:t>
      </w:r>
      <w:r w:rsidR="00D0646F">
        <w:rPr>
          <w:rFonts w:ascii="Times New Roman" w:hAnsi="Times New Roman"/>
          <w:sz w:val="22"/>
          <w:szCs w:val="22"/>
        </w:rPr>
        <w:t>i</w:t>
      </w:r>
      <w:r w:rsidRPr="00792B81">
        <w:rPr>
          <w:rFonts w:ascii="Times New Roman" w:hAnsi="Times New Roman"/>
          <w:sz w:val="22"/>
          <w:szCs w:val="22"/>
        </w:rPr>
        <w:t xml:space="preserve"> gradben</w:t>
      </w:r>
      <w:r w:rsidR="00D0646F">
        <w:rPr>
          <w:rFonts w:ascii="Times New Roman" w:hAnsi="Times New Roman"/>
          <w:sz w:val="22"/>
          <w:szCs w:val="22"/>
        </w:rPr>
        <w:t>i</w:t>
      </w:r>
      <w:r w:rsidRPr="00792B81">
        <w:rPr>
          <w:rFonts w:ascii="Times New Roman" w:hAnsi="Times New Roman"/>
          <w:sz w:val="22"/>
          <w:szCs w:val="22"/>
        </w:rPr>
        <w:t xml:space="preserve"> material kot </w:t>
      </w:r>
      <w:r w:rsidR="003A21F6" w:rsidRPr="00792B81">
        <w:rPr>
          <w:rFonts w:ascii="Times New Roman" w:hAnsi="Times New Roman"/>
          <w:sz w:val="22"/>
          <w:szCs w:val="22"/>
        </w:rPr>
        <w:t>r</w:t>
      </w:r>
      <w:r w:rsidR="00EB6905">
        <w:rPr>
          <w:rFonts w:ascii="Times New Roman" w:hAnsi="Times New Roman"/>
          <w:sz w:val="22"/>
          <w:szCs w:val="22"/>
        </w:rPr>
        <w:t>ecikliran</w:t>
      </w:r>
      <w:r w:rsidRPr="00792B81">
        <w:rPr>
          <w:rFonts w:ascii="Times New Roman" w:hAnsi="Times New Roman"/>
          <w:sz w:val="22"/>
          <w:szCs w:val="22"/>
        </w:rPr>
        <w:t xml:space="preserve"> asfalt</w:t>
      </w:r>
      <w:r w:rsidR="00C15921" w:rsidRPr="00792B81">
        <w:rPr>
          <w:rFonts w:ascii="Times New Roman" w:hAnsi="Times New Roman"/>
          <w:sz w:val="22"/>
          <w:szCs w:val="22"/>
        </w:rPr>
        <w:t xml:space="preserve"> </w:t>
      </w:r>
      <w:r w:rsidR="004819D8" w:rsidRPr="00792B81">
        <w:rPr>
          <w:rFonts w:ascii="Times New Roman" w:hAnsi="Times New Roman"/>
          <w:sz w:val="22"/>
          <w:szCs w:val="22"/>
        </w:rPr>
        <w:t>v bitumenskih zmeseh</w:t>
      </w:r>
      <w:r w:rsidRPr="00792B81">
        <w:rPr>
          <w:rFonts w:ascii="Times New Roman" w:hAnsi="Times New Roman"/>
          <w:sz w:val="22"/>
          <w:szCs w:val="22"/>
        </w:rPr>
        <w:t>, če:</w:t>
      </w:r>
    </w:p>
    <w:p w14:paraId="2FBFB286" w14:textId="10E858FE" w:rsidR="00ED53A2" w:rsidRPr="00792B81" w:rsidRDefault="00ED53A2" w:rsidP="00A80ECD">
      <w:pPr>
        <w:ind w:firstLine="709"/>
        <w:jc w:val="both"/>
        <w:rPr>
          <w:rFonts w:ascii="Times New Roman" w:hAnsi="Times New Roman"/>
          <w:sz w:val="22"/>
          <w:szCs w:val="22"/>
        </w:rPr>
      </w:pPr>
      <w:r w:rsidRPr="00792B81">
        <w:rPr>
          <w:rFonts w:ascii="Times New Roman" w:hAnsi="Times New Roman"/>
          <w:sz w:val="22"/>
          <w:szCs w:val="22"/>
        </w:rPr>
        <w:t xml:space="preserve">1. je nadomestni gradbeni material nastal </w:t>
      </w:r>
      <w:r w:rsidR="00EB7DA2" w:rsidRPr="00792B81">
        <w:rPr>
          <w:rFonts w:ascii="Times New Roman" w:hAnsi="Times New Roman"/>
          <w:bCs/>
          <w:sz w:val="22"/>
          <w:szCs w:val="22"/>
        </w:rPr>
        <w:t xml:space="preserve">v skladu s standardom SIST EN 13108-8 </w:t>
      </w:r>
      <w:bookmarkStart w:id="148" w:name="_Hlk145418972"/>
      <w:r w:rsidR="00EB7DA2" w:rsidRPr="00792B81">
        <w:rPr>
          <w:rFonts w:ascii="Times New Roman" w:hAnsi="Times New Roman"/>
          <w:sz w:val="22"/>
          <w:szCs w:val="22"/>
        </w:rPr>
        <w:t>„</w:t>
      </w:r>
      <w:bookmarkEnd w:id="148"/>
      <w:r w:rsidR="00EB7DA2" w:rsidRPr="00792B81">
        <w:rPr>
          <w:rFonts w:ascii="Times New Roman" w:hAnsi="Times New Roman"/>
          <w:sz w:val="22"/>
          <w:szCs w:val="22"/>
        </w:rPr>
        <w:t>P</w:t>
      </w:r>
      <w:r w:rsidR="00EB7DA2" w:rsidRPr="00792B81">
        <w:rPr>
          <w:rFonts w:ascii="Times New Roman" w:hAnsi="Times New Roman"/>
          <w:bCs/>
          <w:sz w:val="22"/>
          <w:szCs w:val="22"/>
        </w:rPr>
        <w:t>redelan asfalt</w:t>
      </w:r>
      <w:r w:rsidR="00EB7DA2" w:rsidRPr="00792B81">
        <w:rPr>
          <w:rFonts w:ascii="Times New Roman" w:hAnsi="Times New Roman"/>
          <w:sz w:val="22"/>
          <w:szCs w:val="22"/>
        </w:rPr>
        <w:t xml:space="preserve">“ </w:t>
      </w:r>
      <w:r w:rsidRPr="00792B81">
        <w:rPr>
          <w:rFonts w:ascii="Times New Roman" w:hAnsi="Times New Roman"/>
          <w:sz w:val="22"/>
          <w:szCs w:val="22"/>
        </w:rPr>
        <w:t>s predelavo</w:t>
      </w:r>
      <w:r w:rsidRPr="00792B81">
        <w:rPr>
          <w:rFonts w:ascii="Times New Roman" w:hAnsi="Times New Roman"/>
          <w:bCs/>
          <w:sz w:val="22"/>
          <w:szCs w:val="22"/>
        </w:rPr>
        <w:t xml:space="preserve"> odpadnih bitumenskih mešanic mineralnega izvora s številko 17 03 02, kot so rezkane asfaltne cestne plasti ali asfaltne plošče, odtrgane z asfaltnih pločnikov, ali kot asfalt iz zavržene, presežne ali neuspešne proizvodnje</w:t>
      </w:r>
      <w:r w:rsidRPr="00792B81">
        <w:rPr>
          <w:rFonts w:ascii="Times New Roman" w:hAnsi="Times New Roman"/>
          <w:sz w:val="22"/>
          <w:szCs w:val="22"/>
        </w:rPr>
        <w:t>,</w:t>
      </w:r>
      <w:r w:rsidR="00D0646F">
        <w:rPr>
          <w:rFonts w:ascii="Times New Roman" w:hAnsi="Times New Roman"/>
          <w:sz w:val="22"/>
          <w:szCs w:val="22"/>
        </w:rPr>
        <w:t xml:space="preserve"> in</w:t>
      </w:r>
    </w:p>
    <w:p w14:paraId="68309C57" w14:textId="198F361A" w:rsidR="00ED53A2" w:rsidRPr="00792B81" w:rsidRDefault="00ED53A2" w:rsidP="00A80ECD">
      <w:pPr>
        <w:ind w:firstLine="709"/>
        <w:jc w:val="both"/>
        <w:rPr>
          <w:rFonts w:ascii="Times New Roman" w:hAnsi="Times New Roman"/>
          <w:sz w:val="22"/>
          <w:szCs w:val="22"/>
        </w:rPr>
      </w:pPr>
      <w:r w:rsidRPr="00792B81">
        <w:rPr>
          <w:rFonts w:ascii="Times New Roman" w:hAnsi="Times New Roman"/>
          <w:sz w:val="22"/>
          <w:szCs w:val="22"/>
        </w:rPr>
        <w:t>2. je za nastal</w:t>
      </w:r>
      <w:r w:rsidR="00C15921" w:rsidRPr="00792B81">
        <w:rPr>
          <w:rFonts w:ascii="Times New Roman" w:hAnsi="Times New Roman"/>
          <w:sz w:val="22"/>
          <w:szCs w:val="22"/>
        </w:rPr>
        <w:t>i</w:t>
      </w:r>
      <w:r w:rsidRPr="00792B81">
        <w:rPr>
          <w:rFonts w:ascii="Times New Roman" w:hAnsi="Times New Roman"/>
          <w:sz w:val="22"/>
          <w:szCs w:val="22"/>
        </w:rPr>
        <w:t xml:space="preserve"> nadomestn</w:t>
      </w:r>
      <w:r w:rsidR="00C15921" w:rsidRPr="00792B81">
        <w:rPr>
          <w:rFonts w:ascii="Times New Roman" w:hAnsi="Times New Roman"/>
          <w:sz w:val="22"/>
          <w:szCs w:val="22"/>
        </w:rPr>
        <w:t>i</w:t>
      </w:r>
      <w:r w:rsidRPr="00792B81">
        <w:rPr>
          <w:rFonts w:ascii="Times New Roman" w:hAnsi="Times New Roman"/>
          <w:sz w:val="22"/>
          <w:szCs w:val="22"/>
        </w:rPr>
        <w:t xml:space="preserve"> gradben</w:t>
      </w:r>
      <w:r w:rsidR="00C15921" w:rsidRPr="00792B81">
        <w:rPr>
          <w:rFonts w:ascii="Times New Roman" w:hAnsi="Times New Roman"/>
          <w:sz w:val="22"/>
          <w:szCs w:val="22"/>
        </w:rPr>
        <w:t>i</w:t>
      </w:r>
      <w:r w:rsidRPr="00792B81">
        <w:rPr>
          <w:rFonts w:ascii="Times New Roman" w:hAnsi="Times New Roman"/>
          <w:sz w:val="22"/>
          <w:szCs w:val="22"/>
        </w:rPr>
        <w:t xml:space="preserve"> material prenehal status odpadka v skladu z določbami </w:t>
      </w:r>
      <w:r w:rsidR="00633299" w:rsidRPr="00792B81">
        <w:rPr>
          <w:rFonts w:ascii="Times New Roman" w:hAnsi="Times New Roman"/>
          <w:sz w:val="22"/>
          <w:szCs w:val="22"/>
        </w:rPr>
        <w:t>3</w:t>
      </w:r>
      <w:r w:rsidR="0025413D">
        <w:rPr>
          <w:rFonts w:ascii="Times New Roman" w:hAnsi="Times New Roman"/>
          <w:sz w:val="22"/>
          <w:szCs w:val="22"/>
        </w:rPr>
        <w:t>3</w:t>
      </w:r>
      <w:r w:rsidRPr="00792B81">
        <w:rPr>
          <w:rFonts w:ascii="Times New Roman" w:hAnsi="Times New Roman"/>
          <w:sz w:val="22"/>
          <w:szCs w:val="22"/>
        </w:rPr>
        <w:t>. člena te uredbe</w:t>
      </w:r>
      <w:r w:rsidR="00D0646F">
        <w:rPr>
          <w:rFonts w:ascii="Times New Roman" w:hAnsi="Times New Roman"/>
          <w:sz w:val="22"/>
          <w:szCs w:val="22"/>
        </w:rPr>
        <w:t>.</w:t>
      </w:r>
    </w:p>
    <w:p w14:paraId="4A60A6F1" w14:textId="77777777" w:rsidR="00D2653E" w:rsidRPr="00792B81" w:rsidRDefault="00D2653E" w:rsidP="00A80ECD">
      <w:pPr>
        <w:ind w:firstLine="708"/>
        <w:jc w:val="both"/>
        <w:rPr>
          <w:rFonts w:ascii="Times New Roman" w:hAnsi="Times New Roman"/>
          <w:sz w:val="22"/>
          <w:szCs w:val="22"/>
        </w:rPr>
      </w:pPr>
    </w:p>
    <w:p w14:paraId="0EC7ACFE" w14:textId="5359F84E" w:rsidR="003A2EC9" w:rsidRPr="00792B81" w:rsidRDefault="003A2EC9" w:rsidP="00A80ECD">
      <w:pPr>
        <w:ind w:firstLine="708"/>
        <w:jc w:val="both"/>
        <w:rPr>
          <w:rFonts w:ascii="Times New Roman" w:hAnsi="Times New Roman"/>
          <w:sz w:val="22"/>
          <w:szCs w:val="22"/>
        </w:rPr>
      </w:pPr>
      <w:r w:rsidRPr="00792B81">
        <w:rPr>
          <w:rFonts w:ascii="Times New Roman" w:hAnsi="Times New Roman"/>
          <w:sz w:val="22"/>
          <w:szCs w:val="22"/>
        </w:rPr>
        <w:t>(</w:t>
      </w:r>
      <w:r w:rsidR="00CE407B">
        <w:rPr>
          <w:rFonts w:ascii="Times New Roman" w:hAnsi="Times New Roman"/>
          <w:sz w:val="22"/>
          <w:szCs w:val="22"/>
        </w:rPr>
        <w:t>3</w:t>
      </w:r>
      <w:r w:rsidRPr="00792B81">
        <w:rPr>
          <w:rFonts w:ascii="Times New Roman" w:hAnsi="Times New Roman"/>
          <w:sz w:val="22"/>
          <w:szCs w:val="22"/>
        </w:rPr>
        <w:t xml:space="preserve">) </w:t>
      </w:r>
      <w:r w:rsidR="00CE407B" w:rsidRPr="00CE407B">
        <w:rPr>
          <w:rFonts w:ascii="Times New Roman" w:hAnsi="Times New Roman"/>
          <w:sz w:val="22"/>
          <w:szCs w:val="22"/>
        </w:rPr>
        <w:t>Če predelovalec sam uporabi nadomestne gradbene materiale kot r</w:t>
      </w:r>
      <w:r w:rsidR="00EB6905">
        <w:rPr>
          <w:rFonts w:ascii="Times New Roman" w:hAnsi="Times New Roman"/>
          <w:sz w:val="22"/>
          <w:szCs w:val="22"/>
        </w:rPr>
        <w:t>ecikliran</w:t>
      </w:r>
      <w:r w:rsidR="00CE407B" w:rsidRPr="00CE407B">
        <w:rPr>
          <w:rFonts w:ascii="Times New Roman" w:hAnsi="Times New Roman"/>
          <w:sz w:val="22"/>
          <w:szCs w:val="22"/>
        </w:rPr>
        <w:t xml:space="preserve"> agregat za hidravlično vezane zmesi ali kot r</w:t>
      </w:r>
      <w:r w:rsidR="00EB6905">
        <w:rPr>
          <w:rFonts w:ascii="Times New Roman" w:hAnsi="Times New Roman"/>
          <w:sz w:val="22"/>
          <w:szCs w:val="22"/>
        </w:rPr>
        <w:t>ecikliran</w:t>
      </w:r>
      <w:r w:rsidR="00CE407B" w:rsidRPr="00CE407B">
        <w:rPr>
          <w:rFonts w:ascii="Times New Roman" w:hAnsi="Times New Roman"/>
          <w:sz w:val="22"/>
          <w:szCs w:val="22"/>
        </w:rPr>
        <w:t xml:space="preserve"> agregat za bitumenske zmesi iz prvega odstavka tega člena  ali kot </w:t>
      </w:r>
      <w:r w:rsidR="00EB6905">
        <w:rPr>
          <w:rFonts w:ascii="Times New Roman" w:hAnsi="Times New Roman"/>
          <w:sz w:val="22"/>
          <w:szCs w:val="22"/>
        </w:rPr>
        <w:t>recikliran</w:t>
      </w:r>
      <w:r w:rsidR="00CE407B" w:rsidRPr="00CE407B">
        <w:rPr>
          <w:rFonts w:ascii="Times New Roman" w:hAnsi="Times New Roman"/>
          <w:sz w:val="22"/>
          <w:szCs w:val="22"/>
        </w:rPr>
        <w:t xml:space="preserve"> asfalt v bitumenskih zmeseh iz prejšnjega odstavka, mora </w:t>
      </w:r>
      <w:r w:rsidR="00CE407B">
        <w:rPr>
          <w:rFonts w:ascii="Times New Roman" w:hAnsi="Times New Roman"/>
          <w:sz w:val="22"/>
          <w:szCs w:val="22"/>
        </w:rPr>
        <w:t>p</w:t>
      </w:r>
      <w:r w:rsidRPr="00792B81">
        <w:rPr>
          <w:rFonts w:ascii="Times New Roman" w:hAnsi="Times New Roman"/>
          <w:sz w:val="22"/>
          <w:szCs w:val="22"/>
        </w:rPr>
        <w:t>red uporabo nadomestnega gradbenega materiala zagotoviti, da so za r</w:t>
      </w:r>
      <w:r w:rsidR="00EB6905">
        <w:rPr>
          <w:rFonts w:ascii="Times New Roman" w:hAnsi="Times New Roman"/>
          <w:sz w:val="22"/>
          <w:szCs w:val="22"/>
        </w:rPr>
        <w:t>ecikliran</w:t>
      </w:r>
      <w:r w:rsidRPr="00792B81">
        <w:rPr>
          <w:rFonts w:ascii="Times New Roman" w:hAnsi="Times New Roman"/>
          <w:sz w:val="22"/>
          <w:szCs w:val="22"/>
        </w:rPr>
        <w:t xml:space="preserve"> agregat ter za r</w:t>
      </w:r>
      <w:r w:rsidR="00EB6905">
        <w:rPr>
          <w:rFonts w:ascii="Times New Roman" w:hAnsi="Times New Roman"/>
          <w:sz w:val="22"/>
          <w:szCs w:val="22"/>
        </w:rPr>
        <w:t>ecikliran</w:t>
      </w:r>
      <w:r w:rsidRPr="00792B81">
        <w:rPr>
          <w:rFonts w:ascii="Times New Roman" w:hAnsi="Times New Roman"/>
          <w:sz w:val="22"/>
          <w:szCs w:val="22"/>
        </w:rPr>
        <w:t xml:space="preserve"> asfalt izpolnjene zahteve iz </w:t>
      </w:r>
      <w:bookmarkStart w:id="149" w:name="_Hlk168867667"/>
      <w:r w:rsidRPr="00792B81">
        <w:rPr>
          <w:rFonts w:ascii="Times New Roman" w:hAnsi="Times New Roman"/>
          <w:sz w:val="22"/>
          <w:szCs w:val="22"/>
        </w:rPr>
        <w:t>veljavne uredbe EU, ki ureja</w:t>
      </w:r>
      <w:r w:rsidR="003F0D7B">
        <w:rPr>
          <w:rFonts w:ascii="Times New Roman" w:hAnsi="Times New Roman"/>
          <w:sz w:val="22"/>
          <w:szCs w:val="22"/>
        </w:rPr>
        <w:t xml:space="preserve"> določitev</w:t>
      </w:r>
      <w:r w:rsidRPr="00792B81">
        <w:rPr>
          <w:rFonts w:ascii="Times New Roman" w:hAnsi="Times New Roman"/>
          <w:sz w:val="22"/>
          <w:szCs w:val="22"/>
        </w:rPr>
        <w:t xml:space="preserve"> </w:t>
      </w:r>
      <w:proofErr w:type="spellStart"/>
      <w:r w:rsidRPr="00792B81">
        <w:rPr>
          <w:rFonts w:ascii="Times New Roman" w:hAnsi="Times New Roman"/>
          <w:sz w:val="22"/>
          <w:szCs w:val="22"/>
        </w:rPr>
        <w:t>harmoniziran</w:t>
      </w:r>
      <w:r w:rsidR="003F0D7B">
        <w:rPr>
          <w:rFonts w:ascii="Times New Roman" w:hAnsi="Times New Roman"/>
          <w:sz w:val="22"/>
          <w:szCs w:val="22"/>
        </w:rPr>
        <w:t>ih</w:t>
      </w:r>
      <w:proofErr w:type="spellEnd"/>
      <w:r w:rsidRPr="00792B81">
        <w:rPr>
          <w:rFonts w:ascii="Times New Roman" w:hAnsi="Times New Roman"/>
          <w:sz w:val="22"/>
          <w:szCs w:val="22"/>
        </w:rPr>
        <w:t xml:space="preserve"> </w:t>
      </w:r>
      <w:r w:rsidR="003F0D7B">
        <w:rPr>
          <w:rFonts w:ascii="Times New Roman" w:hAnsi="Times New Roman"/>
          <w:sz w:val="22"/>
          <w:szCs w:val="22"/>
        </w:rPr>
        <w:t>pravil</w:t>
      </w:r>
      <w:r w:rsidRPr="00792B81">
        <w:rPr>
          <w:rFonts w:ascii="Times New Roman" w:hAnsi="Times New Roman"/>
          <w:sz w:val="22"/>
          <w:szCs w:val="22"/>
        </w:rPr>
        <w:t xml:space="preserve"> za trženje gradbenih proizvodov.</w:t>
      </w:r>
      <w:bookmarkEnd w:id="149"/>
    </w:p>
    <w:p w14:paraId="4E612660" w14:textId="77777777" w:rsidR="003A2EC9" w:rsidRPr="00792B81" w:rsidRDefault="003A2EC9" w:rsidP="00A80ECD">
      <w:pPr>
        <w:ind w:firstLine="708"/>
        <w:jc w:val="both"/>
        <w:rPr>
          <w:rFonts w:ascii="Times New Roman" w:hAnsi="Times New Roman"/>
          <w:sz w:val="22"/>
          <w:szCs w:val="22"/>
        </w:rPr>
      </w:pPr>
    </w:p>
    <w:p w14:paraId="1E68DEF7" w14:textId="12670BE1" w:rsidR="00D2653E" w:rsidRPr="00792B81" w:rsidRDefault="00D2653E" w:rsidP="00A80ECD">
      <w:pPr>
        <w:ind w:firstLine="708"/>
        <w:jc w:val="both"/>
        <w:rPr>
          <w:rFonts w:ascii="Times New Roman" w:hAnsi="Times New Roman"/>
          <w:sz w:val="22"/>
          <w:szCs w:val="22"/>
        </w:rPr>
      </w:pPr>
      <w:r w:rsidRPr="00792B81">
        <w:rPr>
          <w:rFonts w:ascii="Times New Roman" w:hAnsi="Times New Roman"/>
          <w:sz w:val="22"/>
          <w:szCs w:val="22"/>
        </w:rPr>
        <w:t>(</w:t>
      </w:r>
      <w:r w:rsidR="00CE407B">
        <w:rPr>
          <w:rFonts w:ascii="Times New Roman" w:hAnsi="Times New Roman"/>
          <w:sz w:val="22"/>
          <w:szCs w:val="22"/>
        </w:rPr>
        <w:t>4</w:t>
      </w:r>
      <w:r w:rsidRPr="00792B81">
        <w:rPr>
          <w:rFonts w:ascii="Times New Roman" w:hAnsi="Times New Roman"/>
          <w:sz w:val="22"/>
          <w:szCs w:val="22"/>
        </w:rPr>
        <w:t xml:space="preserve">) </w:t>
      </w:r>
      <w:r w:rsidR="003A2EC9" w:rsidRPr="00792B81">
        <w:rPr>
          <w:rFonts w:ascii="Times New Roman" w:hAnsi="Times New Roman"/>
          <w:sz w:val="22"/>
          <w:szCs w:val="22"/>
        </w:rPr>
        <w:t xml:space="preserve">Predelovalec </w:t>
      </w:r>
      <w:r w:rsidRPr="00792B81">
        <w:rPr>
          <w:rFonts w:ascii="Times New Roman" w:hAnsi="Times New Roman"/>
          <w:sz w:val="22"/>
          <w:szCs w:val="22"/>
        </w:rPr>
        <w:t xml:space="preserve">mora </w:t>
      </w:r>
      <w:r w:rsidR="008867C9" w:rsidRPr="00792B81">
        <w:rPr>
          <w:rFonts w:ascii="Times New Roman" w:hAnsi="Times New Roman"/>
          <w:sz w:val="22"/>
          <w:szCs w:val="22"/>
        </w:rPr>
        <w:t>obvestiti ministr</w:t>
      </w:r>
      <w:r w:rsidR="00A32F9B" w:rsidRPr="00792B81">
        <w:rPr>
          <w:rFonts w:ascii="Times New Roman" w:hAnsi="Times New Roman"/>
          <w:sz w:val="22"/>
          <w:szCs w:val="22"/>
        </w:rPr>
        <w:t>s</w:t>
      </w:r>
      <w:r w:rsidR="008867C9" w:rsidRPr="00792B81">
        <w:rPr>
          <w:rFonts w:ascii="Times New Roman" w:hAnsi="Times New Roman"/>
          <w:sz w:val="22"/>
          <w:szCs w:val="22"/>
        </w:rPr>
        <w:t xml:space="preserve">tvo in inšpektorat v elektronski obliki </w:t>
      </w:r>
      <w:r w:rsidR="00144ECB" w:rsidRPr="00792B81">
        <w:rPr>
          <w:rFonts w:ascii="Times New Roman" w:hAnsi="Times New Roman"/>
          <w:sz w:val="22"/>
          <w:szCs w:val="22"/>
        </w:rPr>
        <w:t xml:space="preserve">o tem, da je </w:t>
      </w:r>
      <w:r w:rsidR="008867C9" w:rsidRPr="00792B81">
        <w:rPr>
          <w:rFonts w:ascii="Times New Roman" w:hAnsi="Times New Roman"/>
          <w:sz w:val="22"/>
          <w:szCs w:val="22"/>
        </w:rPr>
        <w:t xml:space="preserve">nadomestni gradbeni material sam uporabil ali ga dal na trg, plačno ali brezplačno, kot </w:t>
      </w:r>
      <w:bookmarkStart w:id="150" w:name="_Hlk145471719"/>
      <w:r w:rsidR="00144ECB" w:rsidRPr="00792B81">
        <w:rPr>
          <w:rFonts w:ascii="Times New Roman" w:hAnsi="Times New Roman"/>
          <w:sz w:val="22"/>
          <w:szCs w:val="22"/>
        </w:rPr>
        <w:t>r</w:t>
      </w:r>
      <w:r w:rsidR="00EB6905">
        <w:rPr>
          <w:rFonts w:ascii="Times New Roman" w:hAnsi="Times New Roman"/>
          <w:sz w:val="22"/>
          <w:szCs w:val="22"/>
        </w:rPr>
        <w:t>ecikliran</w:t>
      </w:r>
      <w:r w:rsidR="00144ECB" w:rsidRPr="00792B81">
        <w:rPr>
          <w:rFonts w:ascii="Times New Roman" w:hAnsi="Times New Roman"/>
          <w:sz w:val="22"/>
          <w:szCs w:val="22"/>
        </w:rPr>
        <w:t xml:space="preserve"> agregat za hidravlično vezane zmesi</w:t>
      </w:r>
      <w:r w:rsidR="00E4411D" w:rsidRPr="00792B81">
        <w:rPr>
          <w:rFonts w:ascii="Times New Roman" w:hAnsi="Times New Roman"/>
          <w:sz w:val="22"/>
          <w:szCs w:val="22"/>
        </w:rPr>
        <w:t>,</w:t>
      </w:r>
      <w:r w:rsidR="008867C9" w:rsidRPr="00792B81">
        <w:rPr>
          <w:rFonts w:ascii="Times New Roman" w:hAnsi="Times New Roman"/>
          <w:sz w:val="22"/>
          <w:szCs w:val="22"/>
        </w:rPr>
        <w:t xml:space="preserve"> </w:t>
      </w:r>
      <w:r w:rsidR="00144ECB" w:rsidRPr="00792B81">
        <w:rPr>
          <w:rFonts w:ascii="Times New Roman" w:hAnsi="Times New Roman"/>
          <w:sz w:val="22"/>
          <w:szCs w:val="22"/>
        </w:rPr>
        <w:t>r</w:t>
      </w:r>
      <w:r w:rsidR="00EB6905">
        <w:rPr>
          <w:rFonts w:ascii="Times New Roman" w:hAnsi="Times New Roman"/>
          <w:sz w:val="22"/>
          <w:szCs w:val="22"/>
        </w:rPr>
        <w:t>ecikliran</w:t>
      </w:r>
      <w:r w:rsidR="00144ECB" w:rsidRPr="00792B81">
        <w:rPr>
          <w:rFonts w:ascii="Times New Roman" w:hAnsi="Times New Roman"/>
          <w:sz w:val="22"/>
          <w:szCs w:val="22"/>
        </w:rPr>
        <w:t xml:space="preserve"> agregat za bitumenske zmesi ali</w:t>
      </w:r>
      <w:r w:rsidR="008867C9" w:rsidRPr="00792B81">
        <w:rPr>
          <w:rFonts w:ascii="Times New Roman" w:hAnsi="Times New Roman"/>
          <w:sz w:val="22"/>
          <w:szCs w:val="22"/>
        </w:rPr>
        <w:t xml:space="preserve"> </w:t>
      </w:r>
      <w:r w:rsidR="003A2EC9" w:rsidRPr="00792B81">
        <w:rPr>
          <w:rFonts w:ascii="Times New Roman" w:hAnsi="Times New Roman"/>
          <w:sz w:val="22"/>
          <w:szCs w:val="22"/>
        </w:rPr>
        <w:t>r</w:t>
      </w:r>
      <w:r w:rsidR="00EB6905">
        <w:rPr>
          <w:rFonts w:ascii="Times New Roman" w:hAnsi="Times New Roman"/>
          <w:sz w:val="22"/>
          <w:szCs w:val="22"/>
        </w:rPr>
        <w:t>ecikliran</w:t>
      </w:r>
      <w:r w:rsidR="00144ECB" w:rsidRPr="00792B81">
        <w:rPr>
          <w:rFonts w:ascii="Times New Roman" w:hAnsi="Times New Roman"/>
          <w:sz w:val="22"/>
          <w:szCs w:val="22"/>
        </w:rPr>
        <w:t xml:space="preserve"> asfalt</w:t>
      </w:r>
      <w:bookmarkEnd w:id="150"/>
      <w:r w:rsidR="003A2EC9" w:rsidRPr="00792B81">
        <w:rPr>
          <w:rFonts w:ascii="Times New Roman" w:hAnsi="Times New Roman"/>
          <w:sz w:val="22"/>
          <w:szCs w:val="22"/>
        </w:rPr>
        <w:t xml:space="preserve"> v bitumenskih zmeseh.</w:t>
      </w:r>
    </w:p>
    <w:p w14:paraId="383E6EE4" w14:textId="77777777" w:rsidR="00D2653E" w:rsidRPr="00792B81" w:rsidRDefault="00D2653E" w:rsidP="00A80ECD">
      <w:pPr>
        <w:jc w:val="both"/>
        <w:rPr>
          <w:rFonts w:ascii="Times New Roman" w:hAnsi="Times New Roman"/>
          <w:sz w:val="22"/>
          <w:szCs w:val="22"/>
        </w:rPr>
      </w:pPr>
    </w:p>
    <w:p w14:paraId="4E30ED68" w14:textId="5D52F5C7" w:rsidR="00D2653E" w:rsidRPr="00792B81" w:rsidRDefault="00D2653E" w:rsidP="00A80ECD">
      <w:pPr>
        <w:ind w:firstLine="708"/>
        <w:jc w:val="both"/>
        <w:rPr>
          <w:rFonts w:ascii="Times New Roman" w:hAnsi="Times New Roman"/>
          <w:sz w:val="22"/>
          <w:szCs w:val="22"/>
        </w:rPr>
      </w:pPr>
      <w:r w:rsidRPr="00792B81">
        <w:rPr>
          <w:rFonts w:ascii="Times New Roman" w:hAnsi="Times New Roman"/>
          <w:sz w:val="22"/>
          <w:szCs w:val="22"/>
        </w:rPr>
        <w:t>(</w:t>
      </w:r>
      <w:r w:rsidR="00CE407B">
        <w:rPr>
          <w:rFonts w:ascii="Times New Roman" w:hAnsi="Times New Roman"/>
          <w:sz w:val="22"/>
          <w:szCs w:val="22"/>
        </w:rPr>
        <w:t>5</w:t>
      </w:r>
      <w:r w:rsidRPr="00792B81">
        <w:rPr>
          <w:rFonts w:ascii="Times New Roman" w:hAnsi="Times New Roman"/>
          <w:sz w:val="22"/>
          <w:szCs w:val="22"/>
        </w:rPr>
        <w:t>) V obvestilu iz prejšnjega odstavka morajo biti navedeni podatki o:</w:t>
      </w:r>
    </w:p>
    <w:p w14:paraId="46107AAF" w14:textId="3703695B" w:rsidR="00D2653E" w:rsidRPr="00792B81" w:rsidRDefault="00D2653E" w:rsidP="00A80ECD">
      <w:pPr>
        <w:ind w:firstLine="708"/>
        <w:jc w:val="both"/>
        <w:rPr>
          <w:rFonts w:ascii="Times New Roman" w:hAnsi="Times New Roman"/>
          <w:sz w:val="22"/>
          <w:szCs w:val="22"/>
        </w:rPr>
      </w:pPr>
      <w:r w:rsidRPr="00792B81">
        <w:rPr>
          <w:rFonts w:ascii="Times New Roman" w:hAnsi="Times New Roman"/>
          <w:sz w:val="22"/>
          <w:szCs w:val="22"/>
        </w:rPr>
        <w:t xml:space="preserve">1. </w:t>
      </w:r>
      <w:r w:rsidR="003A2EC9" w:rsidRPr="00792B81">
        <w:rPr>
          <w:rFonts w:ascii="Times New Roman" w:hAnsi="Times New Roman"/>
          <w:sz w:val="22"/>
          <w:szCs w:val="22"/>
        </w:rPr>
        <w:t xml:space="preserve">predelovalcu </w:t>
      </w:r>
      <w:r w:rsidR="00961753" w:rsidRPr="00792B81">
        <w:rPr>
          <w:rFonts w:ascii="Times New Roman" w:hAnsi="Times New Roman"/>
          <w:sz w:val="22"/>
          <w:szCs w:val="22"/>
        </w:rPr>
        <w:t>in lokaciji naprave</w:t>
      </w:r>
      <w:r w:rsidR="005567CF" w:rsidRPr="00792B81">
        <w:rPr>
          <w:rFonts w:ascii="Times New Roman" w:hAnsi="Times New Roman"/>
          <w:sz w:val="22"/>
          <w:szCs w:val="22"/>
        </w:rPr>
        <w:t xml:space="preserve"> </w:t>
      </w:r>
      <w:r w:rsidR="003A2EC9" w:rsidRPr="00792B81">
        <w:rPr>
          <w:rFonts w:ascii="Times New Roman" w:hAnsi="Times New Roman"/>
          <w:sz w:val="22"/>
          <w:szCs w:val="22"/>
        </w:rPr>
        <w:t xml:space="preserve">za predelavo odpadkov </w:t>
      </w:r>
      <w:r w:rsidR="005567CF" w:rsidRPr="00792B81">
        <w:rPr>
          <w:rFonts w:ascii="Times New Roman" w:hAnsi="Times New Roman"/>
          <w:sz w:val="22"/>
          <w:szCs w:val="22"/>
        </w:rPr>
        <w:t>(</w:t>
      </w:r>
      <w:r w:rsidR="00320DAF">
        <w:rPr>
          <w:rFonts w:ascii="Times New Roman" w:hAnsi="Times New Roman"/>
          <w:sz w:val="22"/>
          <w:szCs w:val="22"/>
        </w:rPr>
        <w:t xml:space="preserve">parcelne številke in </w:t>
      </w:r>
      <w:r w:rsidR="005567CF" w:rsidRPr="00792B81">
        <w:rPr>
          <w:rFonts w:ascii="Times New Roman" w:hAnsi="Times New Roman"/>
          <w:sz w:val="22"/>
          <w:szCs w:val="22"/>
        </w:rPr>
        <w:t xml:space="preserve">koordinate </w:t>
      </w:r>
      <w:proofErr w:type="spellStart"/>
      <w:r w:rsidR="005567CF" w:rsidRPr="00792B81">
        <w:rPr>
          <w:rFonts w:ascii="Times New Roman" w:hAnsi="Times New Roman"/>
          <w:sz w:val="22"/>
          <w:szCs w:val="22"/>
        </w:rPr>
        <w:t>centroida</w:t>
      </w:r>
      <w:proofErr w:type="spellEnd"/>
      <w:r w:rsidR="005567CF" w:rsidRPr="00792B81">
        <w:rPr>
          <w:rFonts w:ascii="Times New Roman" w:hAnsi="Times New Roman"/>
          <w:sz w:val="22"/>
          <w:szCs w:val="22"/>
        </w:rPr>
        <w:t xml:space="preserve"> območja)</w:t>
      </w:r>
      <w:r w:rsidRPr="00792B81">
        <w:rPr>
          <w:rFonts w:ascii="Times New Roman" w:hAnsi="Times New Roman"/>
          <w:sz w:val="22"/>
          <w:szCs w:val="22"/>
        </w:rPr>
        <w:t>,</w:t>
      </w:r>
    </w:p>
    <w:p w14:paraId="7825450C" w14:textId="49EBC4E3" w:rsidR="00D2653E" w:rsidRPr="00792B81" w:rsidRDefault="00961753" w:rsidP="00A80ECD">
      <w:pPr>
        <w:ind w:firstLine="708"/>
        <w:jc w:val="both"/>
        <w:rPr>
          <w:rFonts w:ascii="Times New Roman" w:hAnsi="Times New Roman"/>
          <w:sz w:val="22"/>
          <w:szCs w:val="22"/>
        </w:rPr>
      </w:pPr>
      <w:r w:rsidRPr="00792B81">
        <w:rPr>
          <w:rFonts w:ascii="Times New Roman" w:hAnsi="Times New Roman"/>
          <w:sz w:val="22"/>
          <w:szCs w:val="22"/>
        </w:rPr>
        <w:t>2</w:t>
      </w:r>
      <w:r w:rsidR="00D2653E" w:rsidRPr="00792B81">
        <w:rPr>
          <w:rFonts w:ascii="Times New Roman" w:hAnsi="Times New Roman"/>
          <w:sz w:val="22"/>
          <w:szCs w:val="22"/>
        </w:rPr>
        <w:t>. vrsti nadomestnega gradbenega materiala in oznaki razreda onesnaženosti,</w:t>
      </w:r>
    </w:p>
    <w:p w14:paraId="586E1751" w14:textId="7541209C" w:rsidR="00961753" w:rsidRPr="00792B81" w:rsidRDefault="00961753" w:rsidP="00A80ECD">
      <w:pPr>
        <w:ind w:firstLine="708"/>
        <w:jc w:val="both"/>
        <w:rPr>
          <w:rFonts w:ascii="Times New Roman" w:hAnsi="Times New Roman"/>
          <w:sz w:val="22"/>
          <w:szCs w:val="22"/>
        </w:rPr>
      </w:pPr>
      <w:r w:rsidRPr="00792B81">
        <w:rPr>
          <w:rFonts w:ascii="Times New Roman" w:hAnsi="Times New Roman"/>
          <w:sz w:val="22"/>
          <w:szCs w:val="22"/>
        </w:rPr>
        <w:t>3. načinu uporabe nadomestnega gradbenega materiala (</w:t>
      </w:r>
      <w:r w:rsidR="003A2EC9" w:rsidRPr="00792B81">
        <w:rPr>
          <w:rFonts w:ascii="Times New Roman" w:hAnsi="Times New Roman"/>
          <w:sz w:val="22"/>
          <w:szCs w:val="22"/>
        </w:rPr>
        <w:t>r</w:t>
      </w:r>
      <w:r w:rsidR="007B20C9">
        <w:rPr>
          <w:rFonts w:ascii="Times New Roman" w:hAnsi="Times New Roman"/>
          <w:sz w:val="22"/>
          <w:szCs w:val="22"/>
        </w:rPr>
        <w:t>ecikliran</w:t>
      </w:r>
      <w:r w:rsidRPr="00792B81">
        <w:rPr>
          <w:rFonts w:ascii="Times New Roman" w:hAnsi="Times New Roman"/>
          <w:sz w:val="22"/>
          <w:szCs w:val="22"/>
        </w:rPr>
        <w:t xml:space="preserve"> agregat za hidravlično vezane zmesi, r</w:t>
      </w:r>
      <w:r w:rsidR="00EB6905">
        <w:rPr>
          <w:rFonts w:ascii="Times New Roman" w:hAnsi="Times New Roman"/>
          <w:sz w:val="22"/>
          <w:szCs w:val="22"/>
        </w:rPr>
        <w:t>ecikliran</w:t>
      </w:r>
      <w:r w:rsidRPr="00792B81">
        <w:rPr>
          <w:rFonts w:ascii="Times New Roman" w:hAnsi="Times New Roman"/>
          <w:sz w:val="22"/>
          <w:szCs w:val="22"/>
        </w:rPr>
        <w:t xml:space="preserve"> agregat za bitumenske zmesi ali </w:t>
      </w:r>
      <w:r w:rsidR="003A2EC9" w:rsidRPr="00792B81">
        <w:rPr>
          <w:rFonts w:ascii="Times New Roman" w:hAnsi="Times New Roman"/>
          <w:sz w:val="22"/>
          <w:szCs w:val="22"/>
        </w:rPr>
        <w:t>r</w:t>
      </w:r>
      <w:r w:rsidR="00EB6905">
        <w:rPr>
          <w:rFonts w:ascii="Times New Roman" w:hAnsi="Times New Roman"/>
          <w:sz w:val="22"/>
          <w:szCs w:val="22"/>
        </w:rPr>
        <w:t>ecikliran</w:t>
      </w:r>
      <w:r w:rsidRPr="00792B81">
        <w:rPr>
          <w:rFonts w:ascii="Times New Roman" w:hAnsi="Times New Roman"/>
          <w:sz w:val="22"/>
          <w:szCs w:val="22"/>
        </w:rPr>
        <w:t xml:space="preserve"> asfalt</w:t>
      </w:r>
      <w:r w:rsidR="003A2EC9" w:rsidRPr="00792B81">
        <w:rPr>
          <w:rFonts w:ascii="Times New Roman" w:hAnsi="Times New Roman"/>
          <w:sz w:val="22"/>
          <w:szCs w:val="22"/>
        </w:rPr>
        <w:t xml:space="preserve"> v bitumenskih zmeseh</w:t>
      </w:r>
      <w:r w:rsidRPr="00792B81">
        <w:rPr>
          <w:rFonts w:ascii="Times New Roman" w:hAnsi="Times New Roman"/>
          <w:sz w:val="22"/>
          <w:szCs w:val="22"/>
        </w:rPr>
        <w:t>)</w:t>
      </w:r>
      <w:r w:rsidR="00D531DE" w:rsidRPr="00792B81">
        <w:rPr>
          <w:rFonts w:ascii="Times New Roman" w:hAnsi="Times New Roman"/>
          <w:sz w:val="22"/>
          <w:szCs w:val="22"/>
        </w:rPr>
        <w:t>,</w:t>
      </w:r>
      <w:r w:rsidR="00E4411D" w:rsidRPr="00792B81">
        <w:rPr>
          <w:rFonts w:ascii="Times New Roman" w:hAnsi="Times New Roman"/>
          <w:sz w:val="22"/>
          <w:szCs w:val="22"/>
        </w:rPr>
        <w:t xml:space="preserve"> ter</w:t>
      </w:r>
    </w:p>
    <w:p w14:paraId="6C7ECEB8" w14:textId="6F7D1FD9" w:rsidR="00D2653E" w:rsidRPr="00792B81" w:rsidRDefault="00E4411D" w:rsidP="00A80ECD">
      <w:pPr>
        <w:ind w:firstLine="708"/>
        <w:jc w:val="both"/>
        <w:rPr>
          <w:rFonts w:ascii="Times New Roman" w:hAnsi="Times New Roman"/>
          <w:sz w:val="22"/>
          <w:szCs w:val="22"/>
        </w:rPr>
      </w:pPr>
      <w:r w:rsidRPr="00792B81">
        <w:rPr>
          <w:rFonts w:ascii="Times New Roman" w:hAnsi="Times New Roman"/>
          <w:sz w:val="22"/>
          <w:szCs w:val="22"/>
        </w:rPr>
        <w:t>4</w:t>
      </w:r>
      <w:r w:rsidR="00D2653E" w:rsidRPr="00792B81">
        <w:rPr>
          <w:rFonts w:ascii="Times New Roman" w:hAnsi="Times New Roman"/>
          <w:sz w:val="22"/>
          <w:szCs w:val="22"/>
        </w:rPr>
        <w:t xml:space="preserve">. </w:t>
      </w:r>
      <w:r w:rsidR="005567CF" w:rsidRPr="00792B81">
        <w:rPr>
          <w:rFonts w:ascii="Times New Roman" w:hAnsi="Times New Roman"/>
          <w:sz w:val="22"/>
          <w:szCs w:val="22"/>
        </w:rPr>
        <w:t xml:space="preserve">masi </w:t>
      </w:r>
      <w:r w:rsidR="00D2653E" w:rsidRPr="00792B81">
        <w:rPr>
          <w:rFonts w:ascii="Times New Roman" w:hAnsi="Times New Roman"/>
          <w:sz w:val="22"/>
          <w:szCs w:val="22"/>
        </w:rPr>
        <w:t xml:space="preserve">nadomestnega gradbenega materiala, ki ga je </w:t>
      </w:r>
      <w:r w:rsidR="00961753" w:rsidRPr="00792B81">
        <w:rPr>
          <w:rFonts w:ascii="Times New Roman" w:hAnsi="Times New Roman"/>
          <w:sz w:val="22"/>
          <w:szCs w:val="22"/>
        </w:rPr>
        <w:t>sam uporabil ali ga dal na trg</w:t>
      </w:r>
      <w:r w:rsidRPr="00792B81">
        <w:rPr>
          <w:rFonts w:ascii="Times New Roman" w:hAnsi="Times New Roman"/>
          <w:sz w:val="22"/>
          <w:szCs w:val="22"/>
        </w:rPr>
        <w:t>.</w:t>
      </w:r>
    </w:p>
    <w:p w14:paraId="4E2DAA75" w14:textId="77777777" w:rsidR="00D2653E" w:rsidRPr="00792B81" w:rsidRDefault="00D2653E" w:rsidP="00A80ECD">
      <w:pPr>
        <w:jc w:val="both"/>
        <w:rPr>
          <w:rFonts w:ascii="Times New Roman" w:hAnsi="Times New Roman"/>
          <w:sz w:val="22"/>
          <w:szCs w:val="22"/>
        </w:rPr>
      </w:pPr>
    </w:p>
    <w:p w14:paraId="48F11C40" w14:textId="4278826B" w:rsidR="00D2653E" w:rsidRPr="00792B81" w:rsidRDefault="00D2653E" w:rsidP="00A80ECD">
      <w:pPr>
        <w:ind w:firstLine="708"/>
        <w:jc w:val="both"/>
        <w:rPr>
          <w:rFonts w:ascii="Times New Roman" w:hAnsi="Times New Roman"/>
          <w:sz w:val="22"/>
          <w:szCs w:val="22"/>
        </w:rPr>
      </w:pPr>
      <w:r w:rsidRPr="00792B81">
        <w:rPr>
          <w:rFonts w:ascii="Times New Roman" w:hAnsi="Times New Roman"/>
          <w:sz w:val="22"/>
          <w:szCs w:val="22"/>
        </w:rPr>
        <w:t>(</w:t>
      </w:r>
      <w:r w:rsidR="00CE407B">
        <w:rPr>
          <w:rFonts w:ascii="Times New Roman" w:hAnsi="Times New Roman"/>
          <w:sz w:val="22"/>
          <w:szCs w:val="22"/>
        </w:rPr>
        <w:t>6</w:t>
      </w:r>
      <w:r w:rsidRPr="00792B81">
        <w:rPr>
          <w:rFonts w:ascii="Times New Roman" w:hAnsi="Times New Roman"/>
          <w:sz w:val="22"/>
          <w:szCs w:val="22"/>
        </w:rPr>
        <w:t xml:space="preserve">) Podatke iz obvestila iz prejšnjega odstavka ministrstvo vpiše v evidenco </w:t>
      </w:r>
      <w:r w:rsidR="0021196C" w:rsidRPr="00792B81">
        <w:rPr>
          <w:rFonts w:ascii="Times New Roman" w:hAnsi="Times New Roman"/>
          <w:sz w:val="22"/>
          <w:szCs w:val="22"/>
        </w:rPr>
        <w:t xml:space="preserve">iz </w:t>
      </w:r>
      <w:r w:rsidR="00CD3BA4" w:rsidRPr="00792B81">
        <w:rPr>
          <w:rFonts w:ascii="Times New Roman" w:hAnsi="Times New Roman"/>
          <w:sz w:val="22"/>
          <w:szCs w:val="22"/>
        </w:rPr>
        <w:t>4</w:t>
      </w:r>
      <w:r w:rsidR="0025413D">
        <w:rPr>
          <w:rFonts w:ascii="Times New Roman" w:hAnsi="Times New Roman"/>
          <w:sz w:val="22"/>
          <w:szCs w:val="22"/>
        </w:rPr>
        <w:t>4</w:t>
      </w:r>
      <w:r w:rsidR="0021196C" w:rsidRPr="00792B81">
        <w:rPr>
          <w:rFonts w:ascii="Times New Roman" w:hAnsi="Times New Roman"/>
          <w:sz w:val="22"/>
          <w:szCs w:val="22"/>
        </w:rPr>
        <w:t xml:space="preserve">. člena te uredbe </w:t>
      </w:r>
      <w:r w:rsidRPr="00792B81">
        <w:rPr>
          <w:rFonts w:ascii="Times New Roman" w:hAnsi="Times New Roman"/>
          <w:sz w:val="22"/>
          <w:szCs w:val="22"/>
        </w:rPr>
        <w:t xml:space="preserve">o </w:t>
      </w:r>
      <w:r w:rsidR="00E4411D" w:rsidRPr="00792B81">
        <w:rPr>
          <w:rFonts w:ascii="Times New Roman" w:hAnsi="Times New Roman"/>
          <w:sz w:val="22"/>
          <w:szCs w:val="22"/>
        </w:rPr>
        <w:t>uporabi</w:t>
      </w:r>
      <w:r w:rsidRPr="00792B81">
        <w:rPr>
          <w:rFonts w:ascii="Times New Roman" w:hAnsi="Times New Roman"/>
          <w:sz w:val="22"/>
          <w:szCs w:val="22"/>
        </w:rPr>
        <w:t xml:space="preserve"> nadomestnih gradbenih materialov </w:t>
      </w:r>
      <w:r w:rsidR="00E4411D" w:rsidRPr="00792B81">
        <w:rPr>
          <w:rFonts w:ascii="Times New Roman" w:hAnsi="Times New Roman"/>
          <w:sz w:val="22"/>
          <w:szCs w:val="22"/>
        </w:rPr>
        <w:t>kot r</w:t>
      </w:r>
      <w:r w:rsidR="00EB6905">
        <w:rPr>
          <w:rFonts w:ascii="Times New Roman" w:hAnsi="Times New Roman"/>
          <w:sz w:val="22"/>
          <w:szCs w:val="22"/>
        </w:rPr>
        <w:t>ecikliranega</w:t>
      </w:r>
      <w:r w:rsidR="00E4411D" w:rsidRPr="00792B81">
        <w:rPr>
          <w:rFonts w:ascii="Times New Roman" w:hAnsi="Times New Roman"/>
          <w:sz w:val="22"/>
          <w:szCs w:val="22"/>
        </w:rPr>
        <w:t xml:space="preserve"> agregat</w:t>
      </w:r>
      <w:r w:rsidR="00236246" w:rsidRPr="00792B81">
        <w:rPr>
          <w:rFonts w:ascii="Times New Roman" w:hAnsi="Times New Roman"/>
          <w:sz w:val="22"/>
          <w:szCs w:val="22"/>
        </w:rPr>
        <w:t>a</w:t>
      </w:r>
      <w:r w:rsidR="00E4411D" w:rsidRPr="00792B81">
        <w:rPr>
          <w:rFonts w:ascii="Times New Roman" w:hAnsi="Times New Roman"/>
          <w:sz w:val="22"/>
          <w:szCs w:val="22"/>
        </w:rPr>
        <w:t xml:space="preserve"> za hidravlično vezane zmesi, </w:t>
      </w:r>
      <w:r w:rsidR="00EB6905">
        <w:rPr>
          <w:rFonts w:ascii="Times New Roman" w:hAnsi="Times New Roman"/>
          <w:sz w:val="22"/>
          <w:szCs w:val="22"/>
        </w:rPr>
        <w:t>recikliranega</w:t>
      </w:r>
      <w:r w:rsidR="00E4411D" w:rsidRPr="00792B81">
        <w:rPr>
          <w:rFonts w:ascii="Times New Roman" w:hAnsi="Times New Roman"/>
          <w:sz w:val="22"/>
          <w:szCs w:val="22"/>
        </w:rPr>
        <w:t xml:space="preserve"> agregat</w:t>
      </w:r>
      <w:r w:rsidR="00236246" w:rsidRPr="00792B81">
        <w:rPr>
          <w:rFonts w:ascii="Times New Roman" w:hAnsi="Times New Roman"/>
          <w:sz w:val="22"/>
          <w:szCs w:val="22"/>
        </w:rPr>
        <w:t>a</w:t>
      </w:r>
      <w:r w:rsidR="00E4411D" w:rsidRPr="00792B81">
        <w:rPr>
          <w:rFonts w:ascii="Times New Roman" w:hAnsi="Times New Roman"/>
          <w:sz w:val="22"/>
          <w:szCs w:val="22"/>
        </w:rPr>
        <w:t xml:space="preserve"> za bitumenske zmesi ali </w:t>
      </w:r>
      <w:r w:rsidR="00EB6905">
        <w:rPr>
          <w:rFonts w:ascii="Times New Roman" w:hAnsi="Times New Roman"/>
          <w:sz w:val="22"/>
          <w:szCs w:val="22"/>
        </w:rPr>
        <w:t>recikliranega</w:t>
      </w:r>
      <w:r w:rsidR="00E4411D" w:rsidRPr="00792B81">
        <w:rPr>
          <w:rFonts w:ascii="Times New Roman" w:hAnsi="Times New Roman"/>
          <w:sz w:val="22"/>
          <w:szCs w:val="22"/>
        </w:rPr>
        <w:t xml:space="preserve"> asfalt</w:t>
      </w:r>
      <w:r w:rsidR="00236246" w:rsidRPr="00792B81">
        <w:rPr>
          <w:rFonts w:ascii="Times New Roman" w:hAnsi="Times New Roman"/>
          <w:sz w:val="22"/>
          <w:szCs w:val="22"/>
        </w:rPr>
        <w:t>a</w:t>
      </w:r>
      <w:r w:rsidR="003A2EC9" w:rsidRPr="00792B81">
        <w:rPr>
          <w:rFonts w:ascii="Times New Roman" w:hAnsi="Times New Roman"/>
          <w:sz w:val="22"/>
          <w:szCs w:val="22"/>
        </w:rPr>
        <w:t xml:space="preserve"> v </w:t>
      </w:r>
      <w:r w:rsidR="00236246" w:rsidRPr="00792B81">
        <w:rPr>
          <w:rFonts w:ascii="Times New Roman" w:hAnsi="Times New Roman"/>
          <w:sz w:val="22"/>
          <w:szCs w:val="22"/>
        </w:rPr>
        <w:t>bitumenskih zmeseh</w:t>
      </w:r>
      <w:r w:rsidRPr="00792B81">
        <w:rPr>
          <w:rFonts w:ascii="Times New Roman" w:hAnsi="Times New Roman"/>
          <w:sz w:val="22"/>
          <w:szCs w:val="22"/>
        </w:rPr>
        <w:t>.</w:t>
      </w:r>
    </w:p>
    <w:p w14:paraId="71E25C94" w14:textId="77777777" w:rsidR="00D2653E" w:rsidRPr="00792B81" w:rsidRDefault="00D2653E" w:rsidP="00A80ECD">
      <w:pPr>
        <w:ind w:firstLine="708"/>
        <w:jc w:val="both"/>
        <w:rPr>
          <w:rFonts w:ascii="Times New Roman" w:hAnsi="Times New Roman"/>
          <w:sz w:val="22"/>
          <w:szCs w:val="22"/>
        </w:rPr>
      </w:pPr>
    </w:p>
    <w:p w14:paraId="5AB402A1" w14:textId="77777777" w:rsidR="0063018F" w:rsidRPr="00792B81" w:rsidRDefault="0063018F" w:rsidP="00A80ECD">
      <w:pPr>
        <w:jc w:val="both"/>
        <w:rPr>
          <w:rFonts w:ascii="Times New Roman" w:hAnsi="Times New Roman"/>
          <w:b/>
          <w:sz w:val="22"/>
          <w:szCs w:val="22"/>
        </w:rPr>
      </w:pPr>
    </w:p>
    <w:p w14:paraId="46D5B527" w14:textId="3EB56698" w:rsidR="009970D8" w:rsidRPr="00792B81" w:rsidRDefault="00CD3BA4" w:rsidP="00A80ECD">
      <w:pPr>
        <w:pStyle w:val="11GLAVA"/>
        <w:numPr>
          <w:ilvl w:val="0"/>
          <w:numId w:val="0"/>
        </w:numPr>
        <w:spacing w:before="0" w:after="0" w:line="240" w:lineRule="auto"/>
        <w:jc w:val="center"/>
        <w:rPr>
          <w:rFonts w:ascii="Times New Roman" w:hAnsi="Times New Roman"/>
          <w:sz w:val="22"/>
          <w:szCs w:val="22"/>
        </w:rPr>
      </w:pPr>
      <w:bookmarkStart w:id="151" w:name="_Toc42492638"/>
      <w:bookmarkStart w:id="152" w:name="_Hlk146437734"/>
      <w:bookmarkStart w:id="153" w:name="_Hlk122597720"/>
      <w:r w:rsidRPr="00792B81">
        <w:rPr>
          <w:rFonts w:ascii="Times New Roman" w:hAnsi="Times New Roman"/>
          <w:sz w:val="22"/>
          <w:szCs w:val="22"/>
        </w:rPr>
        <w:t>I</w:t>
      </w:r>
      <w:r w:rsidR="00EF02E5" w:rsidRPr="00792B81">
        <w:rPr>
          <w:rFonts w:ascii="Times New Roman" w:hAnsi="Times New Roman"/>
          <w:sz w:val="22"/>
          <w:szCs w:val="22"/>
        </w:rPr>
        <w:t>X</w:t>
      </w:r>
      <w:r w:rsidR="00AE39BE" w:rsidRPr="00792B81">
        <w:rPr>
          <w:rFonts w:ascii="Times New Roman" w:hAnsi="Times New Roman"/>
          <w:sz w:val="22"/>
          <w:szCs w:val="22"/>
        </w:rPr>
        <w:t xml:space="preserve">. </w:t>
      </w:r>
      <w:r w:rsidR="00057840" w:rsidRPr="00792B81">
        <w:rPr>
          <w:rFonts w:ascii="Times New Roman" w:hAnsi="Times New Roman"/>
          <w:sz w:val="22"/>
          <w:szCs w:val="22"/>
        </w:rPr>
        <w:t xml:space="preserve">MERILA ZA </w:t>
      </w:r>
      <w:r w:rsidR="00AE39BE" w:rsidRPr="00792B81">
        <w:rPr>
          <w:rFonts w:ascii="Times New Roman" w:hAnsi="Times New Roman"/>
          <w:sz w:val="22"/>
          <w:szCs w:val="22"/>
        </w:rPr>
        <w:t>STRANSK</w:t>
      </w:r>
      <w:r w:rsidR="00057840" w:rsidRPr="00792B81">
        <w:rPr>
          <w:rFonts w:ascii="Times New Roman" w:hAnsi="Times New Roman"/>
          <w:sz w:val="22"/>
          <w:szCs w:val="22"/>
        </w:rPr>
        <w:t>E</w:t>
      </w:r>
      <w:r w:rsidR="00AE39BE" w:rsidRPr="00792B81">
        <w:rPr>
          <w:rFonts w:ascii="Times New Roman" w:hAnsi="Times New Roman"/>
          <w:sz w:val="22"/>
          <w:szCs w:val="22"/>
        </w:rPr>
        <w:t xml:space="preserve"> PROIZVOD</w:t>
      </w:r>
      <w:r w:rsidR="00057840" w:rsidRPr="00792B81">
        <w:rPr>
          <w:rFonts w:ascii="Times New Roman" w:hAnsi="Times New Roman"/>
          <w:sz w:val="22"/>
          <w:szCs w:val="22"/>
        </w:rPr>
        <w:t>E</w:t>
      </w:r>
      <w:bookmarkEnd w:id="151"/>
    </w:p>
    <w:p w14:paraId="27956BDB" w14:textId="77777777" w:rsidR="00737728" w:rsidRPr="00792B81" w:rsidRDefault="00737728" w:rsidP="00A80ECD">
      <w:pPr>
        <w:pStyle w:val="11GLAVA"/>
        <w:numPr>
          <w:ilvl w:val="0"/>
          <w:numId w:val="0"/>
        </w:numPr>
        <w:spacing w:before="0" w:after="0" w:line="240" w:lineRule="auto"/>
        <w:jc w:val="center"/>
        <w:rPr>
          <w:rFonts w:ascii="Times New Roman" w:hAnsi="Times New Roman"/>
          <w:sz w:val="22"/>
          <w:szCs w:val="22"/>
        </w:rPr>
      </w:pPr>
    </w:p>
    <w:bookmarkEnd w:id="152"/>
    <w:p w14:paraId="0F936AC5" w14:textId="47231BEC" w:rsidR="001845F9" w:rsidRPr="00792B81" w:rsidRDefault="00CD3BA4" w:rsidP="00A80ECD">
      <w:pPr>
        <w:jc w:val="center"/>
        <w:rPr>
          <w:rFonts w:ascii="Times New Roman" w:hAnsi="Times New Roman"/>
          <w:b/>
          <w:sz w:val="22"/>
          <w:szCs w:val="22"/>
        </w:rPr>
      </w:pPr>
      <w:r w:rsidRPr="00792B81">
        <w:rPr>
          <w:rFonts w:ascii="Times New Roman" w:hAnsi="Times New Roman"/>
          <w:b/>
          <w:sz w:val="22"/>
          <w:szCs w:val="22"/>
        </w:rPr>
        <w:t>3</w:t>
      </w:r>
      <w:r w:rsidR="0025413D">
        <w:rPr>
          <w:rFonts w:ascii="Times New Roman" w:hAnsi="Times New Roman"/>
          <w:b/>
          <w:sz w:val="22"/>
          <w:szCs w:val="22"/>
        </w:rPr>
        <w:t>2</w:t>
      </w:r>
      <w:r w:rsidR="00AE39BE" w:rsidRPr="00792B81">
        <w:rPr>
          <w:rFonts w:ascii="Times New Roman" w:hAnsi="Times New Roman"/>
          <w:b/>
          <w:sz w:val="22"/>
          <w:szCs w:val="22"/>
        </w:rPr>
        <w:t>. člen</w:t>
      </w:r>
    </w:p>
    <w:p w14:paraId="2573B3A0" w14:textId="07075E94" w:rsidR="00D743F4" w:rsidRPr="00792B81" w:rsidRDefault="00AE39BE" w:rsidP="00A80ECD">
      <w:pPr>
        <w:jc w:val="center"/>
        <w:rPr>
          <w:rFonts w:ascii="Times New Roman" w:hAnsi="Times New Roman"/>
          <w:b/>
          <w:sz w:val="22"/>
          <w:szCs w:val="22"/>
        </w:rPr>
      </w:pPr>
      <w:r w:rsidRPr="00792B81">
        <w:rPr>
          <w:rFonts w:ascii="Times New Roman" w:hAnsi="Times New Roman"/>
          <w:b/>
          <w:sz w:val="22"/>
          <w:szCs w:val="22"/>
        </w:rPr>
        <w:t>(</w:t>
      </w:r>
      <w:r w:rsidR="00FD2836" w:rsidRPr="00792B81">
        <w:rPr>
          <w:rFonts w:ascii="Times New Roman" w:hAnsi="Times New Roman"/>
          <w:b/>
          <w:sz w:val="22"/>
          <w:szCs w:val="22"/>
        </w:rPr>
        <w:t xml:space="preserve">merila za </w:t>
      </w:r>
      <w:r w:rsidR="00714088" w:rsidRPr="00792B81">
        <w:rPr>
          <w:rFonts w:ascii="Times New Roman" w:hAnsi="Times New Roman"/>
          <w:b/>
          <w:sz w:val="22"/>
          <w:szCs w:val="22"/>
        </w:rPr>
        <w:t xml:space="preserve">uporabo </w:t>
      </w:r>
      <w:r w:rsidRPr="00792B81">
        <w:rPr>
          <w:rFonts w:ascii="Times New Roman" w:hAnsi="Times New Roman"/>
          <w:b/>
          <w:sz w:val="22"/>
          <w:szCs w:val="22"/>
        </w:rPr>
        <w:t>s</w:t>
      </w:r>
      <w:r w:rsidR="00D743F4" w:rsidRPr="00792B81">
        <w:rPr>
          <w:rFonts w:ascii="Times New Roman" w:hAnsi="Times New Roman"/>
          <w:b/>
          <w:sz w:val="22"/>
          <w:szCs w:val="22"/>
        </w:rPr>
        <w:t>transk</w:t>
      </w:r>
      <w:r w:rsidR="00714088" w:rsidRPr="00792B81">
        <w:rPr>
          <w:rFonts w:ascii="Times New Roman" w:hAnsi="Times New Roman"/>
          <w:b/>
          <w:sz w:val="22"/>
          <w:szCs w:val="22"/>
        </w:rPr>
        <w:t>ega</w:t>
      </w:r>
      <w:r w:rsidR="00D743F4" w:rsidRPr="00792B81">
        <w:rPr>
          <w:rFonts w:ascii="Times New Roman" w:hAnsi="Times New Roman"/>
          <w:b/>
          <w:sz w:val="22"/>
          <w:szCs w:val="22"/>
        </w:rPr>
        <w:t xml:space="preserve"> proizvod</w:t>
      </w:r>
      <w:r w:rsidR="00714088" w:rsidRPr="00792B81">
        <w:rPr>
          <w:rFonts w:ascii="Times New Roman" w:hAnsi="Times New Roman"/>
          <w:b/>
          <w:sz w:val="22"/>
          <w:szCs w:val="22"/>
        </w:rPr>
        <w:t>a kot nadomestni gradbeni material</w:t>
      </w:r>
      <w:r w:rsidRPr="00792B81">
        <w:rPr>
          <w:rFonts w:ascii="Times New Roman" w:hAnsi="Times New Roman"/>
          <w:b/>
          <w:sz w:val="22"/>
          <w:szCs w:val="22"/>
        </w:rPr>
        <w:t>)</w:t>
      </w:r>
    </w:p>
    <w:bookmarkEnd w:id="153"/>
    <w:p w14:paraId="62BED378" w14:textId="77777777" w:rsidR="00AE39BE" w:rsidRPr="00792B81" w:rsidRDefault="00AE39BE" w:rsidP="00A80ECD">
      <w:pPr>
        <w:jc w:val="both"/>
        <w:rPr>
          <w:rFonts w:ascii="Times New Roman" w:hAnsi="Times New Roman"/>
          <w:sz w:val="22"/>
          <w:szCs w:val="22"/>
        </w:rPr>
      </w:pPr>
    </w:p>
    <w:p w14:paraId="4DC39456" w14:textId="58F7E4AB" w:rsidR="00D743F4" w:rsidRPr="00792B81" w:rsidRDefault="00AE39BE" w:rsidP="00A80ECD">
      <w:pPr>
        <w:ind w:firstLine="708"/>
        <w:jc w:val="both"/>
        <w:rPr>
          <w:rFonts w:ascii="Times New Roman" w:hAnsi="Times New Roman"/>
          <w:sz w:val="22"/>
          <w:szCs w:val="22"/>
        </w:rPr>
      </w:pPr>
      <w:r w:rsidRPr="00792B81">
        <w:rPr>
          <w:rFonts w:ascii="Times New Roman" w:hAnsi="Times New Roman"/>
          <w:sz w:val="22"/>
          <w:szCs w:val="22"/>
        </w:rPr>
        <w:t xml:space="preserve">(1) </w:t>
      </w:r>
      <w:r w:rsidR="00737728" w:rsidRPr="00792B81">
        <w:rPr>
          <w:rFonts w:ascii="Times New Roman" w:hAnsi="Times New Roman"/>
          <w:sz w:val="22"/>
          <w:szCs w:val="22"/>
        </w:rPr>
        <w:t>Ob upoštevanju</w:t>
      </w:r>
      <w:r w:rsidR="001F528F" w:rsidRPr="00792B81">
        <w:rPr>
          <w:rFonts w:ascii="Times New Roman" w:hAnsi="Times New Roman"/>
          <w:sz w:val="22"/>
          <w:szCs w:val="22"/>
        </w:rPr>
        <w:t xml:space="preserve"> pogojev</w:t>
      </w:r>
      <w:r w:rsidR="0035340C" w:rsidRPr="00792B81">
        <w:rPr>
          <w:rFonts w:ascii="Times New Roman" w:hAnsi="Times New Roman"/>
          <w:sz w:val="22"/>
          <w:szCs w:val="22"/>
        </w:rPr>
        <w:t xml:space="preserve"> za stranski proizvod</w:t>
      </w:r>
      <w:r w:rsidR="001F528F" w:rsidRPr="00792B81">
        <w:rPr>
          <w:rFonts w:ascii="Times New Roman" w:hAnsi="Times New Roman"/>
          <w:sz w:val="22"/>
          <w:szCs w:val="22"/>
        </w:rPr>
        <w:t>, določenih</w:t>
      </w:r>
      <w:r w:rsidR="006964BF" w:rsidRPr="00792B81">
        <w:rPr>
          <w:rFonts w:ascii="Times New Roman" w:hAnsi="Times New Roman"/>
          <w:sz w:val="22"/>
          <w:szCs w:val="22"/>
        </w:rPr>
        <w:t xml:space="preserve"> </w:t>
      </w:r>
      <w:r w:rsidR="001F528F" w:rsidRPr="00792B81">
        <w:rPr>
          <w:rFonts w:ascii="Times New Roman" w:hAnsi="Times New Roman"/>
          <w:sz w:val="22"/>
          <w:szCs w:val="22"/>
        </w:rPr>
        <w:t>v</w:t>
      </w:r>
      <w:r w:rsidR="00737728" w:rsidRPr="00792B81">
        <w:rPr>
          <w:rFonts w:ascii="Times New Roman" w:hAnsi="Times New Roman"/>
          <w:sz w:val="22"/>
          <w:szCs w:val="22"/>
        </w:rPr>
        <w:t xml:space="preserve"> zakon</w:t>
      </w:r>
      <w:r w:rsidR="001F528F" w:rsidRPr="00792B81">
        <w:rPr>
          <w:rFonts w:ascii="Times New Roman" w:hAnsi="Times New Roman"/>
          <w:sz w:val="22"/>
          <w:szCs w:val="22"/>
        </w:rPr>
        <w:t>u</w:t>
      </w:r>
      <w:r w:rsidR="00185309" w:rsidRPr="00792B81">
        <w:rPr>
          <w:rFonts w:ascii="Times New Roman" w:hAnsi="Times New Roman"/>
          <w:sz w:val="22"/>
          <w:szCs w:val="22"/>
        </w:rPr>
        <w:t>, ki ureja varstvo okolja,</w:t>
      </w:r>
      <w:r w:rsidR="00737728" w:rsidRPr="00792B81">
        <w:rPr>
          <w:rFonts w:ascii="Times New Roman" w:hAnsi="Times New Roman"/>
          <w:sz w:val="22"/>
          <w:szCs w:val="22"/>
        </w:rPr>
        <w:t xml:space="preserve"> </w:t>
      </w:r>
      <w:r w:rsidR="0021196C" w:rsidRPr="00792B81">
        <w:rPr>
          <w:rFonts w:ascii="Times New Roman" w:hAnsi="Times New Roman"/>
          <w:sz w:val="22"/>
          <w:szCs w:val="22"/>
        </w:rPr>
        <w:t xml:space="preserve">se </w:t>
      </w:r>
      <w:r w:rsidRPr="00792B81">
        <w:rPr>
          <w:rFonts w:ascii="Times New Roman" w:hAnsi="Times New Roman"/>
          <w:sz w:val="22"/>
          <w:szCs w:val="22"/>
        </w:rPr>
        <w:t>stranski proizvod</w:t>
      </w:r>
      <w:r w:rsidR="003922C5" w:rsidRPr="00792B81">
        <w:rPr>
          <w:rFonts w:ascii="Times New Roman" w:hAnsi="Times New Roman"/>
          <w:sz w:val="22"/>
          <w:szCs w:val="22"/>
        </w:rPr>
        <w:t>, ki</w:t>
      </w:r>
      <w:r w:rsidR="00D743F4" w:rsidRPr="00792B81">
        <w:rPr>
          <w:rFonts w:ascii="Times New Roman" w:hAnsi="Times New Roman"/>
          <w:sz w:val="22"/>
          <w:szCs w:val="22"/>
        </w:rPr>
        <w:t xml:space="preserve"> </w:t>
      </w:r>
      <w:r w:rsidR="00737728" w:rsidRPr="00792B81">
        <w:rPr>
          <w:rFonts w:ascii="Times New Roman" w:hAnsi="Times New Roman"/>
          <w:sz w:val="22"/>
          <w:szCs w:val="22"/>
        </w:rPr>
        <w:t>je</w:t>
      </w:r>
      <w:r w:rsidR="008D583B" w:rsidRPr="00792B81">
        <w:rPr>
          <w:rFonts w:ascii="Times New Roman" w:hAnsi="Times New Roman"/>
          <w:sz w:val="22"/>
          <w:szCs w:val="22"/>
        </w:rPr>
        <w:t xml:space="preserve"> nastal </w:t>
      </w:r>
      <w:r w:rsidR="00762627" w:rsidRPr="00792B81">
        <w:rPr>
          <w:rFonts w:ascii="Times New Roman" w:hAnsi="Times New Roman"/>
          <w:sz w:val="22"/>
          <w:szCs w:val="22"/>
        </w:rPr>
        <w:t xml:space="preserve">v industrijski dejavnosti predelave mineralnih surovin ali v kurilnih napravah </w:t>
      </w:r>
      <w:r w:rsidR="00762627" w:rsidRPr="00792B81">
        <w:rPr>
          <w:rFonts w:ascii="Times New Roman" w:hAnsi="Times New Roman"/>
          <w:sz w:val="22"/>
          <w:szCs w:val="22"/>
        </w:rPr>
        <w:lastRenderedPageBreak/>
        <w:t>pri zgorevanju goriv</w:t>
      </w:r>
      <w:r w:rsidR="003E5DE1" w:rsidRPr="00792B81">
        <w:rPr>
          <w:rFonts w:ascii="Times New Roman" w:hAnsi="Times New Roman"/>
          <w:sz w:val="22"/>
          <w:szCs w:val="22"/>
        </w:rPr>
        <w:t xml:space="preserve"> ali kot izkop matične podlage naravnega in mineralnega izvora pri gradnji gradbenih inženirskih objektov v skladu s predpisi s področja izkoriščanja mineralnih surovin</w:t>
      </w:r>
      <w:r w:rsidR="00AB132B" w:rsidRPr="00792B81">
        <w:rPr>
          <w:rFonts w:ascii="Times New Roman" w:hAnsi="Times New Roman"/>
          <w:sz w:val="22"/>
          <w:szCs w:val="22"/>
        </w:rPr>
        <w:t xml:space="preserve">, </w:t>
      </w:r>
      <w:r w:rsidR="0021196C" w:rsidRPr="00792B81">
        <w:rPr>
          <w:rFonts w:ascii="Times New Roman" w:hAnsi="Times New Roman"/>
          <w:sz w:val="22"/>
          <w:szCs w:val="22"/>
        </w:rPr>
        <w:t xml:space="preserve">lahko </w:t>
      </w:r>
      <w:r w:rsidR="005567CF" w:rsidRPr="00792B81">
        <w:rPr>
          <w:rFonts w:ascii="Times New Roman" w:hAnsi="Times New Roman"/>
          <w:sz w:val="22"/>
          <w:szCs w:val="22"/>
        </w:rPr>
        <w:t xml:space="preserve">neposredno </w:t>
      </w:r>
      <w:r w:rsidR="0021196C" w:rsidRPr="00792B81">
        <w:rPr>
          <w:rFonts w:ascii="Times New Roman" w:hAnsi="Times New Roman"/>
          <w:sz w:val="22"/>
          <w:szCs w:val="22"/>
        </w:rPr>
        <w:t>uporabi</w:t>
      </w:r>
      <w:r w:rsidR="00AB132B" w:rsidRPr="00792B81">
        <w:rPr>
          <w:rFonts w:ascii="Times New Roman" w:hAnsi="Times New Roman"/>
          <w:sz w:val="22"/>
          <w:szCs w:val="22"/>
        </w:rPr>
        <w:t xml:space="preserve"> za </w:t>
      </w:r>
      <w:r w:rsidR="003922C5" w:rsidRPr="00792B81">
        <w:rPr>
          <w:rFonts w:ascii="Times New Roman" w:hAnsi="Times New Roman"/>
          <w:sz w:val="22"/>
          <w:szCs w:val="22"/>
        </w:rPr>
        <w:t>nadomestni gradbeni material</w:t>
      </w:r>
      <w:r w:rsidR="00AB132B" w:rsidRPr="00792B81">
        <w:rPr>
          <w:rFonts w:ascii="Times New Roman" w:hAnsi="Times New Roman"/>
          <w:sz w:val="22"/>
          <w:szCs w:val="22"/>
        </w:rPr>
        <w:t xml:space="preserve">, če izpolnjuje pogoje, </w:t>
      </w:r>
      <w:r w:rsidR="0021196C" w:rsidRPr="00792B81">
        <w:rPr>
          <w:rFonts w:ascii="Times New Roman" w:hAnsi="Times New Roman"/>
          <w:sz w:val="22"/>
          <w:szCs w:val="22"/>
        </w:rPr>
        <w:t xml:space="preserve">ki so </w:t>
      </w:r>
      <w:r w:rsidR="00AB132B" w:rsidRPr="00792B81">
        <w:rPr>
          <w:rFonts w:ascii="Times New Roman" w:hAnsi="Times New Roman"/>
          <w:sz w:val="22"/>
          <w:szCs w:val="22"/>
        </w:rPr>
        <w:t>določen</w:t>
      </w:r>
      <w:r w:rsidR="0021196C" w:rsidRPr="00792B81">
        <w:rPr>
          <w:rFonts w:ascii="Times New Roman" w:hAnsi="Times New Roman"/>
          <w:sz w:val="22"/>
          <w:szCs w:val="22"/>
        </w:rPr>
        <w:t>i</w:t>
      </w:r>
      <w:r w:rsidR="00AB132B" w:rsidRPr="00792B81">
        <w:rPr>
          <w:rFonts w:ascii="Times New Roman" w:hAnsi="Times New Roman"/>
          <w:sz w:val="22"/>
          <w:szCs w:val="22"/>
        </w:rPr>
        <w:t xml:space="preserve"> s to uredbo</w:t>
      </w:r>
      <w:r w:rsidR="00DB5E15" w:rsidRPr="00792B81">
        <w:rPr>
          <w:rFonts w:ascii="Times New Roman" w:hAnsi="Times New Roman"/>
          <w:sz w:val="22"/>
          <w:szCs w:val="22"/>
        </w:rPr>
        <w:t xml:space="preserve"> </w:t>
      </w:r>
      <w:r w:rsidR="00AB132B" w:rsidRPr="00792B81">
        <w:rPr>
          <w:rFonts w:ascii="Times New Roman" w:hAnsi="Times New Roman"/>
          <w:sz w:val="22"/>
          <w:szCs w:val="22"/>
        </w:rPr>
        <w:t>za</w:t>
      </w:r>
      <w:r w:rsidR="00DB5E15" w:rsidRPr="00792B81">
        <w:rPr>
          <w:rFonts w:ascii="Times New Roman" w:hAnsi="Times New Roman"/>
          <w:sz w:val="22"/>
          <w:szCs w:val="22"/>
        </w:rPr>
        <w:t>:</w:t>
      </w:r>
    </w:p>
    <w:p w14:paraId="73CA5273" w14:textId="271418E8" w:rsidR="00D743F4" w:rsidRPr="00792B81" w:rsidRDefault="00E124D6" w:rsidP="00A80ECD">
      <w:pPr>
        <w:ind w:firstLine="708"/>
        <w:jc w:val="both"/>
        <w:rPr>
          <w:rFonts w:ascii="Times New Roman" w:hAnsi="Times New Roman"/>
          <w:i/>
          <w:sz w:val="22"/>
          <w:szCs w:val="22"/>
        </w:rPr>
      </w:pPr>
      <w:r w:rsidRPr="00792B81">
        <w:rPr>
          <w:rFonts w:ascii="Times New Roman" w:hAnsi="Times New Roman"/>
          <w:sz w:val="22"/>
          <w:szCs w:val="22"/>
        </w:rPr>
        <w:t xml:space="preserve">1. </w:t>
      </w:r>
      <w:bookmarkStart w:id="154" w:name="_Hlk130810865"/>
      <w:r w:rsidRPr="00792B81">
        <w:rPr>
          <w:rFonts w:ascii="Times New Roman" w:hAnsi="Times New Roman"/>
          <w:sz w:val="22"/>
          <w:szCs w:val="22"/>
        </w:rPr>
        <w:t>jeklarsk</w:t>
      </w:r>
      <w:r w:rsidR="0021196C" w:rsidRPr="00792B81">
        <w:rPr>
          <w:rFonts w:ascii="Times New Roman" w:hAnsi="Times New Roman"/>
          <w:sz w:val="22"/>
          <w:szCs w:val="22"/>
        </w:rPr>
        <w:t>o</w:t>
      </w:r>
      <w:r w:rsidR="00D743F4" w:rsidRPr="00792B81">
        <w:rPr>
          <w:rFonts w:ascii="Times New Roman" w:hAnsi="Times New Roman"/>
          <w:sz w:val="22"/>
          <w:szCs w:val="22"/>
        </w:rPr>
        <w:t xml:space="preserve"> žlindr</w:t>
      </w:r>
      <w:r w:rsidR="0021196C" w:rsidRPr="00792B81">
        <w:rPr>
          <w:rFonts w:ascii="Times New Roman" w:hAnsi="Times New Roman"/>
          <w:sz w:val="22"/>
          <w:szCs w:val="22"/>
        </w:rPr>
        <w:t>o</w:t>
      </w:r>
      <w:r w:rsidR="00D743F4" w:rsidRPr="00792B81">
        <w:rPr>
          <w:rFonts w:ascii="Times New Roman" w:hAnsi="Times New Roman"/>
          <w:sz w:val="22"/>
          <w:szCs w:val="22"/>
        </w:rPr>
        <w:t xml:space="preserve"> razreda</w:t>
      </w:r>
      <w:r w:rsidR="00734F2F" w:rsidRPr="00792B81">
        <w:rPr>
          <w:rFonts w:ascii="Times New Roman" w:hAnsi="Times New Roman"/>
          <w:sz w:val="22"/>
          <w:szCs w:val="22"/>
        </w:rPr>
        <w:t xml:space="preserve"> onesnaženosti</w:t>
      </w:r>
      <w:r w:rsidR="00D743F4" w:rsidRPr="00792B81">
        <w:rPr>
          <w:rFonts w:ascii="Times New Roman" w:hAnsi="Times New Roman"/>
          <w:sz w:val="22"/>
          <w:szCs w:val="22"/>
        </w:rPr>
        <w:t xml:space="preserve"> 1</w:t>
      </w:r>
      <w:bookmarkStart w:id="155" w:name="_Hlk119811486"/>
      <w:r w:rsidR="0064205F" w:rsidRPr="00792B81">
        <w:rPr>
          <w:rFonts w:ascii="Times New Roman" w:hAnsi="Times New Roman"/>
          <w:sz w:val="22"/>
          <w:szCs w:val="22"/>
        </w:rPr>
        <w:t xml:space="preserve"> </w:t>
      </w:r>
      <w:bookmarkEnd w:id="155"/>
      <w:r w:rsidR="001E19FD" w:rsidRPr="00792B81">
        <w:rPr>
          <w:rFonts w:ascii="Times New Roman" w:hAnsi="Times New Roman"/>
          <w:sz w:val="22"/>
          <w:szCs w:val="22"/>
        </w:rPr>
        <w:t>(</w:t>
      </w:r>
      <w:r w:rsidR="00340F28" w:rsidRPr="00792B81">
        <w:rPr>
          <w:rFonts w:ascii="Times New Roman" w:hAnsi="Times New Roman"/>
          <w:sz w:val="22"/>
          <w:szCs w:val="22"/>
        </w:rPr>
        <w:t>JŽ</w:t>
      </w:r>
      <w:r w:rsidR="00D743F4" w:rsidRPr="00792B81">
        <w:rPr>
          <w:rFonts w:ascii="Times New Roman" w:hAnsi="Times New Roman"/>
          <w:sz w:val="22"/>
          <w:szCs w:val="22"/>
        </w:rPr>
        <w:t>-1</w:t>
      </w:r>
      <w:r w:rsidR="001E19FD" w:rsidRPr="00792B81">
        <w:rPr>
          <w:rFonts w:ascii="Times New Roman" w:hAnsi="Times New Roman"/>
          <w:sz w:val="22"/>
          <w:szCs w:val="22"/>
        </w:rPr>
        <w:t>)</w:t>
      </w:r>
      <w:r w:rsidR="00D743F4" w:rsidRPr="00792B81">
        <w:rPr>
          <w:rFonts w:ascii="Times New Roman" w:hAnsi="Times New Roman"/>
          <w:sz w:val="22"/>
          <w:szCs w:val="22"/>
        </w:rPr>
        <w:t>,</w:t>
      </w:r>
    </w:p>
    <w:p w14:paraId="33C9ED08" w14:textId="32184116" w:rsidR="00D743F4" w:rsidRPr="00792B81" w:rsidRDefault="0064205F" w:rsidP="00A80ECD">
      <w:pPr>
        <w:ind w:firstLine="708"/>
        <w:jc w:val="both"/>
        <w:rPr>
          <w:rFonts w:ascii="Times New Roman" w:hAnsi="Times New Roman"/>
          <w:sz w:val="22"/>
          <w:szCs w:val="22"/>
        </w:rPr>
      </w:pPr>
      <w:r w:rsidRPr="00792B81">
        <w:rPr>
          <w:rFonts w:ascii="Times New Roman" w:hAnsi="Times New Roman"/>
          <w:sz w:val="22"/>
          <w:szCs w:val="22"/>
        </w:rPr>
        <w:t>2</w:t>
      </w:r>
      <w:r w:rsidR="00E900FE" w:rsidRPr="00792B81">
        <w:rPr>
          <w:rFonts w:ascii="Times New Roman" w:hAnsi="Times New Roman"/>
          <w:sz w:val="22"/>
          <w:szCs w:val="22"/>
        </w:rPr>
        <w:t>. grudast</w:t>
      </w:r>
      <w:r w:rsidR="0021196C" w:rsidRPr="00792B81">
        <w:rPr>
          <w:rFonts w:ascii="Times New Roman" w:hAnsi="Times New Roman"/>
          <w:sz w:val="22"/>
          <w:szCs w:val="22"/>
        </w:rPr>
        <w:t>o</w:t>
      </w:r>
      <w:r w:rsidR="00E900FE" w:rsidRPr="00792B81">
        <w:rPr>
          <w:rFonts w:ascii="Times New Roman" w:hAnsi="Times New Roman"/>
          <w:sz w:val="22"/>
          <w:szCs w:val="22"/>
        </w:rPr>
        <w:t xml:space="preserve"> žlindr</w:t>
      </w:r>
      <w:r w:rsidR="0021196C" w:rsidRPr="00792B81">
        <w:rPr>
          <w:rFonts w:ascii="Times New Roman" w:hAnsi="Times New Roman"/>
          <w:sz w:val="22"/>
          <w:szCs w:val="22"/>
        </w:rPr>
        <w:t>o</w:t>
      </w:r>
      <w:r w:rsidR="00D743F4" w:rsidRPr="00792B81">
        <w:rPr>
          <w:rFonts w:ascii="Times New Roman" w:hAnsi="Times New Roman"/>
          <w:sz w:val="22"/>
          <w:szCs w:val="22"/>
        </w:rPr>
        <w:t xml:space="preserve"> razreda</w:t>
      </w:r>
      <w:r w:rsidR="00734F2F" w:rsidRPr="00792B81">
        <w:rPr>
          <w:rFonts w:ascii="Times New Roman" w:hAnsi="Times New Roman"/>
          <w:sz w:val="22"/>
          <w:szCs w:val="22"/>
        </w:rPr>
        <w:t xml:space="preserve"> onesnaženosti</w:t>
      </w:r>
      <w:r w:rsidR="00D743F4" w:rsidRPr="00792B81">
        <w:rPr>
          <w:rFonts w:ascii="Times New Roman" w:hAnsi="Times New Roman"/>
          <w:sz w:val="22"/>
          <w:szCs w:val="22"/>
        </w:rPr>
        <w:t xml:space="preserve"> 1</w:t>
      </w:r>
      <w:r w:rsidRPr="00792B81">
        <w:rPr>
          <w:rFonts w:ascii="Times New Roman" w:hAnsi="Times New Roman"/>
          <w:sz w:val="22"/>
          <w:szCs w:val="22"/>
        </w:rPr>
        <w:t xml:space="preserve"> </w:t>
      </w:r>
      <w:r w:rsidR="001E19FD" w:rsidRPr="00792B81">
        <w:rPr>
          <w:rFonts w:ascii="Times New Roman" w:hAnsi="Times New Roman"/>
          <w:sz w:val="22"/>
          <w:szCs w:val="22"/>
        </w:rPr>
        <w:t>(</w:t>
      </w:r>
      <w:r w:rsidR="00340F28" w:rsidRPr="00792B81">
        <w:rPr>
          <w:rFonts w:ascii="Times New Roman" w:hAnsi="Times New Roman"/>
          <w:sz w:val="22"/>
          <w:szCs w:val="22"/>
        </w:rPr>
        <w:t>GŽ</w:t>
      </w:r>
      <w:r w:rsidR="00D743F4" w:rsidRPr="00792B81">
        <w:rPr>
          <w:rFonts w:ascii="Times New Roman" w:hAnsi="Times New Roman"/>
          <w:sz w:val="22"/>
          <w:szCs w:val="22"/>
        </w:rPr>
        <w:t>-1</w:t>
      </w:r>
      <w:r w:rsidR="001E19FD" w:rsidRPr="00792B81">
        <w:rPr>
          <w:rFonts w:ascii="Times New Roman" w:hAnsi="Times New Roman"/>
          <w:sz w:val="22"/>
          <w:szCs w:val="22"/>
        </w:rPr>
        <w:t>)</w:t>
      </w:r>
      <w:r w:rsidR="00D743F4" w:rsidRPr="00792B81">
        <w:rPr>
          <w:rFonts w:ascii="Times New Roman" w:hAnsi="Times New Roman"/>
          <w:sz w:val="22"/>
          <w:szCs w:val="22"/>
        </w:rPr>
        <w:t>,</w:t>
      </w:r>
    </w:p>
    <w:p w14:paraId="64970B12" w14:textId="6E6FE4CD" w:rsidR="00D743F4" w:rsidRPr="00792B81" w:rsidRDefault="0064205F" w:rsidP="00A80ECD">
      <w:pPr>
        <w:ind w:firstLine="708"/>
        <w:jc w:val="both"/>
        <w:rPr>
          <w:rFonts w:ascii="Times New Roman" w:hAnsi="Times New Roman"/>
          <w:sz w:val="22"/>
          <w:szCs w:val="22"/>
        </w:rPr>
      </w:pPr>
      <w:r w:rsidRPr="00792B81">
        <w:rPr>
          <w:rFonts w:ascii="Times New Roman" w:hAnsi="Times New Roman"/>
          <w:sz w:val="22"/>
          <w:szCs w:val="22"/>
        </w:rPr>
        <w:t>3</w:t>
      </w:r>
      <w:r w:rsidR="00D743F4" w:rsidRPr="00792B81">
        <w:rPr>
          <w:rFonts w:ascii="Times New Roman" w:hAnsi="Times New Roman"/>
          <w:sz w:val="22"/>
          <w:szCs w:val="22"/>
        </w:rPr>
        <w:t xml:space="preserve">. </w:t>
      </w:r>
      <w:bookmarkStart w:id="156" w:name="_Hlk123641444"/>
      <w:r w:rsidR="004973A8" w:rsidRPr="00792B81">
        <w:rPr>
          <w:rFonts w:ascii="Times New Roman" w:hAnsi="Times New Roman"/>
          <w:sz w:val="22"/>
          <w:szCs w:val="22"/>
        </w:rPr>
        <w:t>granuliran</w:t>
      </w:r>
      <w:r w:rsidR="0021196C" w:rsidRPr="00792B81">
        <w:rPr>
          <w:rFonts w:ascii="Times New Roman" w:hAnsi="Times New Roman"/>
          <w:sz w:val="22"/>
          <w:szCs w:val="22"/>
        </w:rPr>
        <w:t>o</w:t>
      </w:r>
      <w:r w:rsidR="004973A8" w:rsidRPr="00792B81">
        <w:rPr>
          <w:rFonts w:ascii="Times New Roman" w:hAnsi="Times New Roman"/>
          <w:sz w:val="22"/>
          <w:szCs w:val="22"/>
        </w:rPr>
        <w:t xml:space="preserve"> žlindr</w:t>
      </w:r>
      <w:r w:rsidR="0021196C" w:rsidRPr="00792B81">
        <w:rPr>
          <w:rFonts w:ascii="Times New Roman" w:hAnsi="Times New Roman"/>
          <w:sz w:val="22"/>
          <w:szCs w:val="22"/>
        </w:rPr>
        <w:t>o</w:t>
      </w:r>
      <w:r w:rsidRPr="00792B81">
        <w:rPr>
          <w:rFonts w:ascii="Times New Roman" w:hAnsi="Times New Roman"/>
          <w:sz w:val="22"/>
          <w:szCs w:val="22"/>
        </w:rPr>
        <w:t xml:space="preserve"> </w:t>
      </w:r>
      <w:r w:rsidR="001E19FD" w:rsidRPr="00792B81">
        <w:rPr>
          <w:rFonts w:ascii="Times New Roman" w:hAnsi="Times New Roman"/>
          <w:sz w:val="22"/>
          <w:szCs w:val="22"/>
        </w:rPr>
        <w:t>(</w:t>
      </w:r>
      <w:proofErr w:type="spellStart"/>
      <w:r w:rsidR="00340F28" w:rsidRPr="00792B81">
        <w:rPr>
          <w:rFonts w:ascii="Times New Roman" w:hAnsi="Times New Roman"/>
          <w:sz w:val="22"/>
          <w:szCs w:val="22"/>
        </w:rPr>
        <w:t>GrŽ</w:t>
      </w:r>
      <w:proofErr w:type="spellEnd"/>
      <w:r w:rsidR="001E19FD" w:rsidRPr="00792B81">
        <w:rPr>
          <w:rFonts w:ascii="Times New Roman" w:hAnsi="Times New Roman"/>
          <w:sz w:val="22"/>
          <w:szCs w:val="22"/>
        </w:rPr>
        <w:t>)</w:t>
      </w:r>
      <w:bookmarkEnd w:id="156"/>
      <w:r w:rsidR="00DB5E15" w:rsidRPr="00792B81">
        <w:rPr>
          <w:rFonts w:ascii="Times New Roman" w:hAnsi="Times New Roman"/>
          <w:sz w:val="22"/>
          <w:szCs w:val="22"/>
        </w:rPr>
        <w:t>,</w:t>
      </w:r>
      <w:r w:rsidR="00D743F4" w:rsidRPr="00792B81">
        <w:rPr>
          <w:rFonts w:ascii="Times New Roman" w:hAnsi="Times New Roman"/>
          <w:sz w:val="22"/>
          <w:szCs w:val="22"/>
        </w:rPr>
        <w:t xml:space="preserve"> </w:t>
      </w:r>
    </w:p>
    <w:p w14:paraId="4F91A037" w14:textId="18C78B6B" w:rsidR="003E5DE1" w:rsidRPr="00792B81" w:rsidRDefault="0064205F" w:rsidP="00A80ECD">
      <w:pPr>
        <w:ind w:firstLine="708"/>
        <w:jc w:val="both"/>
        <w:rPr>
          <w:rFonts w:ascii="Times New Roman" w:hAnsi="Times New Roman"/>
          <w:iCs/>
          <w:sz w:val="22"/>
          <w:szCs w:val="22"/>
        </w:rPr>
      </w:pPr>
      <w:r w:rsidRPr="00792B81">
        <w:rPr>
          <w:rFonts w:ascii="Times New Roman" w:hAnsi="Times New Roman"/>
          <w:iCs/>
          <w:sz w:val="22"/>
          <w:szCs w:val="22"/>
        </w:rPr>
        <w:t>4</w:t>
      </w:r>
      <w:r w:rsidR="00E900FE" w:rsidRPr="00792B81">
        <w:rPr>
          <w:rFonts w:ascii="Times New Roman" w:hAnsi="Times New Roman"/>
          <w:iCs/>
          <w:sz w:val="22"/>
          <w:szCs w:val="22"/>
        </w:rPr>
        <w:t xml:space="preserve">. </w:t>
      </w:r>
      <w:bookmarkStart w:id="157" w:name="_Hlk123641470"/>
      <w:r w:rsidR="00E900FE" w:rsidRPr="00792B81">
        <w:rPr>
          <w:rFonts w:ascii="Times New Roman" w:hAnsi="Times New Roman"/>
          <w:iCs/>
          <w:sz w:val="22"/>
          <w:szCs w:val="22"/>
        </w:rPr>
        <w:t>granuliran</w:t>
      </w:r>
      <w:r w:rsidR="0021196C" w:rsidRPr="00792B81">
        <w:rPr>
          <w:rFonts w:ascii="Times New Roman" w:hAnsi="Times New Roman"/>
          <w:iCs/>
          <w:sz w:val="22"/>
          <w:szCs w:val="22"/>
        </w:rPr>
        <w:t>o</w:t>
      </w:r>
      <w:r w:rsidR="00E900FE" w:rsidRPr="00792B81">
        <w:rPr>
          <w:rFonts w:ascii="Times New Roman" w:hAnsi="Times New Roman"/>
          <w:iCs/>
          <w:sz w:val="22"/>
          <w:szCs w:val="22"/>
        </w:rPr>
        <w:t xml:space="preserve"> žlindr</w:t>
      </w:r>
      <w:r w:rsidR="0021196C" w:rsidRPr="00792B81">
        <w:rPr>
          <w:rFonts w:ascii="Times New Roman" w:hAnsi="Times New Roman"/>
          <w:iCs/>
          <w:sz w:val="22"/>
          <w:szCs w:val="22"/>
        </w:rPr>
        <w:t>o</w:t>
      </w:r>
      <w:r w:rsidR="00E900FE" w:rsidRPr="00792B81">
        <w:rPr>
          <w:rFonts w:ascii="Times New Roman" w:hAnsi="Times New Roman"/>
          <w:iCs/>
          <w:sz w:val="22"/>
          <w:szCs w:val="22"/>
        </w:rPr>
        <w:t xml:space="preserve"> iz kurjenja </w:t>
      </w:r>
      <w:r w:rsidR="00341F36" w:rsidRPr="00792B81">
        <w:rPr>
          <w:rFonts w:ascii="Times New Roman" w:hAnsi="Times New Roman"/>
          <w:iCs/>
          <w:sz w:val="22"/>
          <w:szCs w:val="22"/>
        </w:rPr>
        <w:t>premoga</w:t>
      </w:r>
      <w:r w:rsidRPr="00792B81">
        <w:rPr>
          <w:rFonts w:ascii="Times New Roman" w:hAnsi="Times New Roman"/>
          <w:sz w:val="22"/>
          <w:szCs w:val="22"/>
        </w:rPr>
        <w:t xml:space="preserve"> </w:t>
      </w:r>
      <w:r w:rsidR="001E19FD" w:rsidRPr="00792B81">
        <w:rPr>
          <w:rFonts w:ascii="Times New Roman" w:hAnsi="Times New Roman"/>
          <w:sz w:val="22"/>
          <w:szCs w:val="22"/>
        </w:rPr>
        <w:t>(</w:t>
      </w:r>
      <w:r w:rsidR="00EE31F8" w:rsidRPr="00792B81">
        <w:rPr>
          <w:rFonts w:ascii="Times New Roman" w:hAnsi="Times New Roman"/>
          <w:iCs/>
          <w:sz w:val="22"/>
          <w:szCs w:val="22"/>
        </w:rPr>
        <w:t>Ž</w:t>
      </w:r>
      <w:r w:rsidR="00EE478E" w:rsidRPr="00792B81">
        <w:rPr>
          <w:rFonts w:ascii="Times New Roman" w:hAnsi="Times New Roman"/>
          <w:iCs/>
          <w:sz w:val="22"/>
          <w:szCs w:val="22"/>
        </w:rPr>
        <w:t>P</w:t>
      </w:r>
      <w:r w:rsidR="001E19FD" w:rsidRPr="00792B81">
        <w:rPr>
          <w:rFonts w:ascii="Times New Roman" w:hAnsi="Times New Roman"/>
          <w:iCs/>
          <w:sz w:val="22"/>
          <w:szCs w:val="22"/>
        </w:rPr>
        <w:t>)</w:t>
      </w:r>
      <w:r w:rsidR="003E5DE1" w:rsidRPr="00792B81">
        <w:rPr>
          <w:rFonts w:ascii="Times New Roman" w:hAnsi="Times New Roman"/>
          <w:iCs/>
          <w:sz w:val="22"/>
          <w:szCs w:val="22"/>
        </w:rPr>
        <w:t>,</w:t>
      </w:r>
    </w:p>
    <w:p w14:paraId="1190901A" w14:textId="25B2C25E" w:rsidR="00D743F4" w:rsidRPr="00792B81" w:rsidRDefault="003E5DE1" w:rsidP="00A80ECD">
      <w:pPr>
        <w:ind w:firstLine="708"/>
        <w:jc w:val="both"/>
        <w:rPr>
          <w:rFonts w:ascii="Times New Roman" w:hAnsi="Times New Roman"/>
          <w:iCs/>
          <w:sz w:val="22"/>
          <w:szCs w:val="22"/>
        </w:rPr>
      </w:pPr>
      <w:r w:rsidRPr="00792B81">
        <w:rPr>
          <w:rFonts w:ascii="Times New Roman" w:hAnsi="Times New Roman"/>
          <w:iCs/>
          <w:sz w:val="22"/>
          <w:szCs w:val="22"/>
        </w:rPr>
        <w:t>5. zemeljski izkop razreda onesnaženosti 0 (ZI-0)</w:t>
      </w:r>
      <w:r w:rsidR="006B48CA" w:rsidRPr="00792B81">
        <w:rPr>
          <w:rFonts w:ascii="Times New Roman" w:hAnsi="Times New Roman"/>
          <w:iCs/>
          <w:sz w:val="22"/>
          <w:szCs w:val="22"/>
        </w:rPr>
        <w:t>, 0* (ZI-0*)</w:t>
      </w:r>
      <w:r w:rsidRPr="00792B81">
        <w:rPr>
          <w:rFonts w:ascii="Times New Roman" w:hAnsi="Times New Roman"/>
          <w:iCs/>
          <w:sz w:val="22"/>
          <w:szCs w:val="22"/>
        </w:rPr>
        <w:t xml:space="preserve"> ali </w:t>
      </w:r>
      <w:r w:rsidR="006B48CA" w:rsidRPr="00792B81">
        <w:rPr>
          <w:rFonts w:ascii="Times New Roman" w:hAnsi="Times New Roman"/>
          <w:iCs/>
          <w:sz w:val="22"/>
          <w:szCs w:val="22"/>
        </w:rPr>
        <w:t>1</w:t>
      </w:r>
      <w:r w:rsidRPr="00792B81">
        <w:rPr>
          <w:rFonts w:ascii="Times New Roman" w:hAnsi="Times New Roman"/>
          <w:iCs/>
          <w:sz w:val="22"/>
          <w:szCs w:val="22"/>
        </w:rPr>
        <w:t xml:space="preserve"> (ZI-</w:t>
      </w:r>
      <w:r w:rsidR="006B48CA" w:rsidRPr="00792B81">
        <w:rPr>
          <w:rFonts w:ascii="Times New Roman" w:hAnsi="Times New Roman"/>
          <w:iCs/>
          <w:sz w:val="22"/>
          <w:szCs w:val="22"/>
        </w:rPr>
        <w:t>1</w:t>
      </w:r>
      <w:r w:rsidRPr="00792B81">
        <w:rPr>
          <w:rFonts w:ascii="Times New Roman" w:hAnsi="Times New Roman"/>
          <w:iCs/>
          <w:sz w:val="22"/>
          <w:szCs w:val="22"/>
        </w:rPr>
        <w:t>)</w:t>
      </w:r>
      <w:r w:rsidR="00D743F4" w:rsidRPr="00792B81">
        <w:rPr>
          <w:rFonts w:ascii="Times New Roman" w:hAnsi="Times New Roman"/>
          <w:iCs/>
          <w:sz w:val="22"/>
          <w:szCs w:val="22"/>
        </w:rPr>
        <w:t>.</w:t>
      </w:r>
    </w:p>
    <w:bookmarkEnd w:id="154"/>
    <w:bookmarkEnd w:id="157"/>
    <w:p w14:paraId="71F4F1C3" w14:textId="77777777" w:rsidR="00E124D6" w:rsidRPr="00792B81" w:rsidRDefault="00E124D6" w:rsidP="00A80ECD">
      <w:pPr>
        <w:jc w:val="both"/>
        <w:rPr>
          <w:rFonts w:ascii="Times New Roman" w:hAnsi="Times New Roman"/>
          <w:sz w:val="22"/>
          <w:szCs w:val="22"/>
        </w:rPr>
      </w:pPr>
    </w:p>
    <w:p w14:paraId="5CEBA825" w14:textId="1A8F40D6" w:rsidR="00D743F4" w:rsidRPr="00792B81" w:rsidRDefault="00287252" w:rsidP="00A80ECD">
      <w:pPr>
        <w:ind w:firstLine="708"/>
        <w:jc w:val="both"/>
        <w:rPr>
          <w:rFonts w:ascii="Times New Roman" w:hAnsi="Times New Roman"/>
          <w:sz w:val="22"/>
          <w:szCs w:val="22"/>
        </w:rPr>
      </w:pPr>
      <w:r w:rsidRPr="00792B81">
        <w:rPr>
          <w:rFonts w:ascii="Times New Roman" w:hAnsi="Times New Roman"/>
          <w:sz w:val="22"/>
          <w:szCs w:val="22"/>
        </w:rPr>
        <w:t xml:space="preserve">(2) </w:t>
      </w:r>
      <w:r w:rsidR="00AB132B" w:rsidRPr="00792B81">
        <w:rPr>
          <w:rFonts w:ascii="Times New Roman" w:hAnsi="Times New Roman"/>
          <w:sz w:val="22"/>
          <w:szCs w:val="22"/>
        </w:rPr>
        <w:t>Str</w:t>
      </w:r>
      <w:r w:rsidR="00DB5E15" w:rsidRPr="00792B81">
        <w:rPr>
          <w:rFonts w:ascii="Times New Roman" w:hAnsi="Times New Roman"/>
          <w:sz w:val="22"/>
          <w:szCs w:val="22"/>
        </w:rPr>
        <w:t>anskih</w:t>
      </w:r>
      <w:r w:rsidR="00AB132B" w:rsidRPr="00792B81">
        <w:rPr>
          <w:rFonts w:ascii="Times New Roman" w:hAnsi="Times New Roman"/>
          <w:sz w:val="22"/>
          <w:szCs w:val="22"/>
        </w:rPr>
        <w:t xml:space="preserve"> </w:t>
      </w:r>
      <w:r w:rsidR="00DB5E15" w:rsidRPr="00792B81">
        <w:rPr>
          <w:rFonts w:ascii="Times New Roman" w:hAnsi="Times New Roman"/>
          <w:sz w:val="22"/>
          <w:szCs w:val="22"/>
        </w:rPr>
        <w:t>p</w:t>
      </w:r>
      <w:r w:rsidR="00AB132B" w:rsidRPr="00792B81">
        <w:rPr>
          <w:rFonts w:ascii="Times New Roman" w:hAnsi="Times New Roman"/>
          <w:sz w:val="22"/>
          <w:szCs w:val="22"/>
        </w:rPr>
        <w:t>roizvod</w:t>
      </w:r>
      <w:r w:rsidR="00DB5E15" w:rsidRPr="00792B81">
        <w:rPr>
          <w:rFonts w:ascii="Times New Roman" w:hAnsi="Times New Roman"/>
          <w:sz w:val="22"/>
          <w:szCs w:val="22"/>
        </w:rPr>
        <w:t>ov</w:t>
      </w:r>
      <w:r w:rsidR="00AB132B" w:rsidRPr="00792B81">
        <w:rPr>
          <w:rFonts w:ascii="Times New Roman" w:hAnsi="Times New Roman"/>
          <w:sz w:val="22"/>
          <w:szCs w:val="22"/>
        </w:rPr>
        <w:t xml:space="preserve">, ki nimajo lastnosti </w:t>
      </w:r>
      <w:r w:rsidR="00761E81" w:rsidRPr="00792B81">
        <w:rPr>
          <w:rFonts w:ascii="Times New Roman" w:hAnsi="Times New Roman"/>
          <w:sz w:val="22"/>
          <w:szCs w:val="22"/>
        </w:rPr>
        <w:t>iz prejšnjega odstavka, ni dovoljeno dajati n</w:t>
      </w:r>
      <w:r w:rsidR="00E900FE" w:rsidRPr="00792B81">
        <w:rPr>
          <w:rFonts w:ascii="Times New Roman" w:hAnsi="Times New Roman"/>
          <w:sz w:val="22"/>
          <w:szCs w:val="22"/>
        </w:rPr>
        <w:t>a trg</w:t>
      </w:r>
      <w:r w:rsidR="00906779" w:rsidRPr="00792B81">
        <w:rPr>
          <w:rFonts w:ascii="Times New Roman" w:hAnsi="Times New Roman"/>
          <w:sz w:val="22"/>
          <w:szCs w:val="22"/>
        </w:rPr>
        <w:t xml:space="preserve"> kot </w:t>
      </w:r>
      <w:r w:rsidR="00526D1B" w:rsidRPr="00792B81">
        <w:rPr>
          <w:rFonts w:ascii="Times New Roman" w:hAnsi="Times New Roman"/>
          <w:sz w:val="22"/>
          <w:szCs w:val="22"/>
        </w:rPr>
        <w:t xml:space="preserve">nadomestni </w:t>
      </w:r>
      <w:r w:rsidR="00DD4D7F" w:rsidRPr="00792B81">
        <w:rPr>
          <w:rFonts w:ascii="Times New Roman" w:hAnsi="Times New Roman"/>
          <w:sz w:val="22"/>
          <w:szCs w:val="22"/>
        </w:rPr>
        <w:t>gradbeni material</w:t>
      </w:r>
      <w:r w:rsidR="008D583B" w:rsidRPr="00792B81">
        <w:rPr>
          <w:rFonts w:ascii="Times New Roman" w:hAnsi="Times New Roman"/>
          <w:sz w:val="22"/>
          <w:szCs w:val="22"/>
        </w:rPr>
        <w:t xml:space="preserve"> ne glede na na</w:t>
      </w:r>
      <w:r w:rsidR="00906779" w:rsidRPr="00792B81">
        <w:rPr>
          <w:rFonts w:ascii="Times New Roman" w:hAnsi="Times New Roman"/>
          <w:sz w:val="22"/>
          <w:szCs w:val="22"/>
        </w:rPr>
        <w:t xml:space="preserve">čin njihove </w:t>
      </w:r>
      <w:r w:rsidR="002A63B9" w:rsidRPr="00792B81">
        <w:rPr>
          <w:rFonts w:ascii="Times New Roman" w:hAnsi="Times New Roman"/>
          <w:sz w:val="22"/>
          <w:szCs w:val="22"/>
        </w:rPr>
        <w:t>uporabe</w:t>
      </w:r>
      <w:r w:rsidR="00762627" w:rsidRPr="00792B81">
        <w:rPr>
          <w:rFonts w:ascii="Times New Roman" w:hAnsi="Times New Roman"/>
          <w:sz w:val="22"/>
          <w:szCs w:val="22"/>
        </w:rPr>
        <w:t xml:space="preserve"> pri gradnji gradben</w:t>
      </w:r>
      <w:r w:rsidR="004B242A" w:rsidRPr="00792B81">
        <w:rPr>
          <w:rFonts w:ascii="Times New Roman" w:hAnsi="Times New Roman"/>
          <w:sz w:val="22"/>
          <w:szCs w:val="22"/>
        </w:rPr>
        <w:t>ih</w:t>
      </w:r>
      <w:r w:rsidR="00762627" w:rsidRPr="00792B81">
        <w:rPr>
          <w:rFonts w:ascii="Times New Roman" w:hAnsi="Times New Roman"/>
          <w:sz w:val="22"/>
          <w:szCs w:val="22"/>
        </w:rPr>
        <w:t xml:space="preserve"> </w:t>
      </w:r>
      <w:r w:rsidR="0021196C" w:rsidRPr="00792B81">
        <w:rPr>
          <w:rFonts w:ascii="Times New Roman" w:hAnsi="Times New Roman"/>
          <w:sz w:val="22"/>
          <w:szCs w:val="22"/>
        </w:rPr>
        <w:t>inženirsk</w:t>
      </w:r>
      <w:r w:rsidR="004B242A" w:rsidRPr="00792B81">
        <w:rPr>
          <w:rFonts w:ascii="Times New Roman" w:hAnsi="Times New Roman"/>
          <w:sz w:val="22"/>
          <w:szCs w:val="22"/>
        </w:rPr>
        <w:t>ih</w:t>
      </w:r>
      <w:r w:rsidR="0021196C" w:rsidRPr="00792B81">
        <w:rPr>
          <w:rFonts w:ascii="Times New Roman" w:hAnsi="Times New Roman"/>
          <w:sz w:val="22"/>
          <w:szCs w:val="22"/>
        </w:rPr>
        <w:t xml:space="preserve"> objekt</w:t>
      </w:r>
      <w:r w:rsidR="004B242A" w:rsidRPr="00792B81">
        <w:rPr>
          <w:rFonts w:ascii="Times New Roman" w:hAnsi="Times New Roman"/>
          <w:sz w:val="22"/>
          <w:szCs w:val="22"/>
        </w:rPr>
        <w:t>ov</w:t>
      </w:r>
      <w:r w:rsidR="00762627" w:rsidRPr="00792B81">
        <w:rPr>
          <w:rFonts w:ascii="Times New Roman" w:hAnsi="Times New Roman"/>
          <w:sz w:val="22"/>
          <w:szCs w:val="22"/>
        </w:rPr>
        <w:t>.</w:t>
      </w:r>
      <w:r w:rsidR="008D583B" w:rsidRPr="00792B81">
        <w:rPr>
          <w:rFonts w:ascii="Times New Roman" w:hAnsi="Times New Roman"/>
          <w:sz w:val="22"/>
          <w:szCs w:val="22"/>
        </w:rPr>
        <w:t xml:space="preserve"> </w:t>
      </w:r>
    </w:p>
    <w:p w14:paraId="579E7945" w14:textId="77777777" w:rsidR="00D743F4" w:rsidRPr="00792B81" w:rsidRDefault="00D743F4" w:rsidP="00A80ECD">
      <w:pPr>
        <w:jc w:val="both"/>
        <w:rPr>
          <w:rFonts w:ascii="Times New Roman" w:hAnsi="Times New Roman"/>
          <w:sz w:val="22"/>
          <w:szCs w:val="22"/>
        </w:rPr>
      </w:pPr>
    </w:p>
    <w:p w14:paraId="4216FF72" w14:textId="77777777" w:rsidR="00714088" w:rsidRPr="00792B81" w:rsidRDefault="00714088" w:rsidP="00A80ECD">
      <w:pPr>
        <w:jc w:val="both"/>
        <w:rPr>
          <w:rFonts w:ascii="Times New Roman" w:hAnsi="Times New Roman"/>
          <w:sz w:val="22"/>
          <w:szCs w:val="22"/>
        </w:rPr>
      </w:pPr>
    </w:p>
    <w:p w14:paraId="2324B73F" w14:textId="3A1D0D2B" w:rsidR="00057840" w:rsidRPr="00792B81" w:rsidRDefault="00057840" w:rsidP="00A80ECD">
      <w:pPr>
        <w:pStyle w:val="11GLAVA"/>
        <w:numPr>
          <w:ilvl w:val="0"/>
          <w:numId w:val="0"/>
        </w:numPr>
        <w:spacing w:before="0" w:after="0" w:line="240" w:lineRule="auto"/>
        <w:jc w:val="center"/>
        <w:rPr>
          <w:rFonts w:ascii="Times New Roman" w:hAnsi="Times New Roman"/>
          <w:sz w:val="22"/>
          <w:szCs w:val="22"/>
        </w:rPr>
      </w:pPr>
      <w:r w:rsidRPr="00792B81">
        <w:rPr>
          <w:rFonts w:ascii="Times New Roman" w:hAnsi="Times New Roman"/>
          <w:sz w:val="22"/>
          <w:szCs w:val="22"/>
        </w:rPr>
        <w:t>X. MERILA ZA PRENEHANJE STATUSA ODPADKA</w:t>
      </w:r>
    </w:p>
    <w:p w14:paraId="3E041874" w14:textId="77777777" w:rsidR="00714088" w:rsidRPr="00792B81" w:rsidRDefault="00714088" w:rsidP="00A80ECD">
      <w:pPr>
        <w:jc w:val="both"/>
        <w:rPr>
          <w:rFonts w:ascii="Times New Roman" w:hAnsi="Times New Roman"/>
          <w:sz w:val="22"/>
          <w:szCs w:val="22"/>
        </w:rPr>
      </w:pPr>
    </w:p>
    <w:p w14:paraId="759F2022" w14:textId="14038978" w:rsidR="008D583B" w:rsidRPr="00792B81" w:rsidRDefault="00CD3BA4" w:rsidP="00A80ECD">
      <w:pPr>
        <w:jc w:val="center"/>
        <w:rPr>
          <w:rFonts w:ascii="Times New Roman" w:hAnsi="Times New Roman"/>
          <w:b/>
          <w:sz w:val="22"/>
          <w:szCs w:val="22"/>
        </w:rPr>
      </w:pPr>
      <w:bookmarkStart w:id="158" w:name="_Hlk122597776"/>
      <w:r w:rsidRPr="00792B81">
        <w:rPr>
          <w:rFonts w:ascii="Times New Roman" w:hAnsi="Times New Roman"/>
          <w:b/>
          <w:sz w:val="22"/>
          <w:szCs w:val="22"/>
        </w:rPr>
        <w:t>3</w:t>
      </w:r>
      <w:r w:rsidR="0025413D">
        <w:rPr>
          <w:rFonts w:ascii="Times New Roman" w:hAnsi="Times New Roman"/>
          <w:b/>
          <w:sz w:val="22"/>
          <w:szCs w:val="22"/>
        </w:rPr>
        <w:t>3</w:t>
      </w:r>
      <w:r w:rsidR="008D583B" w:rsidRPr="00792B81">
        <w:rPr>
          <w:rFonts w:ascii="Times New Roman" w:hAnsi="Times New Roman"/>
          <w:b/>
          <w:sz w:val="22"/>
          <w:szCs w:val="22"/>
        </w:rPr>
        <w:t>. člen</w:t>
      </w:r>
    </w:p>
    <w:p w14:paraId="74A0B0E9" w14:textId="699B4227" w:rsidR="00D743F4" w:rsidRPr="00792B81" w:rsidRDefault="008D583B" w:rsidP="00A80ECD">
      <w:pPr>
        <w:jc w:val="center"/>
        <w:rPr>
          <w:rFonts w:ascii="Times New Roman" w:hAnsi="Times New Roman"/>
          <w:b/>
          <w:sz w:val="22"/>
          <w:szCs w:val="22"/>
        </w:rPr>
      </w:pPr>
      <w:r w:rsidRPr="00792B81">
        <w:rPr>
          <w:rFonts w:ascii="Times New Roman" w:hAnsi="Times New Roman"/>
          <w:b/>
          <w:sz w:val="22"/>
          <w:szCs w:val="22"/>
        </w:rPr>
        <w:t>(</w:t>
      </w:r>
      <w:r w:rsidR="00FD2836" w:rsidRPr="00792B81">
        <w:rPr>
          <w:rFonts w:ascii="Times New Roman" w:hAnsi="Times New Roman"/>
          <w:b/>
          <w:sz w:val="22"/>
          <w:szCs w:val="22"/>
        </w:rPr>
        <w:t xml:space="preserve">merila za </w:t>
      </w:r>
      <w:r w:rsidRPr="00792B81">
        <w:rPr>
          <w:rFonts w:ascii="Times New Roman" w:hAnsi="Times New Roman"/>
          <w:b/>
          <w:sz w:val="22"/>
          <w:szCs w:val="22"/>
        </w:rPr>
        <w:t>p</w:t>
      </w:r>
      <w:r w:rsidR="00D743F4" w:rsidRPr="00792B81">
        <w:rPr>
          <w:rFonts w:ascii="Times New Roman" w:hAnsi="Times New Roman"/>
          <w:b/>
          <w:sz w:val="22"/>
          <w:szCs w:val="22"/>
        </w:rPr>
        <w:t>renehanje statusa odpadka</w:t>
      </w:r>
      <w:r w:rsidRPr="00792B81">
        <w:rPr>
          <w:rFonts w:ascii="Times New Roman" w:hAnsi="Times New Roman"/>
          <w:b/>
          <w:sz w:val="22"/>
          <w:szCs w:val="22"/>
        </w:rPr>
        <w:t>)</w:t>
      </w:r>
    </w:p>
    <w:bookmarkEnd w:id="158"/>
    <w:p w14:paraId="53AFBE86" w14:textId="77777777" w:rsidR="00D855B4" w:rsidRPr="00792B81" w:rsidRDefault="00D855B4" w:rsidP="00A80ECD">
      <w:pPr>
        <w:jc w:val="both"/>
        <w:rPr>
          <w:rFonts w:ascii="Times New Roman" w:hAnsi="Times New Roman"/>
          <w:b/>
          <w:sz w:val="22"/>
          <w:szCs w:val="22"/>
        </w:rPr>
      </w:pPr>
    </w:p>
    <w:p w14:paraId="182CF977" w14:textId="34F31593" w:rsidR="00D743F4" w:rsidRPr="00792B81" w:rsidRDefault="008D583B" w:rsidP="00A80ECD">
      <w:pPr>
        <w:ind w:firstLine="708"/>
        <w:jc w:val="both"/>
        <w:rPr>
          <w:rFonts w:ascii="Times New Roman" w:hAnsi="Times New Roman"/>
          <w:sz w:val="22"/>
          <w:szCs w:val="22"/>
        </w:rPr>
      </w:pPr>
      <w:r w:rsidRPr="00792B81">
        <w:rPr>
          <w:rFonts w:ascii="Times New Roman" w:hAnsi="Times New Roman"/>
          <w:sz w:val="22"/>
          <w:szCs w:val="22"/>
        </w:rPr>
        <w:t xml:space="preserve">(1) </w:t>
      </w:r>
      <w:r w:rsidR="00D743F4" w:rsidRPr="00792B81">
        <w:rPr>
          <w:rFonts w:ascii="Times New Roman" w:hAnsi="Times New Roman"/>
          <w:sz w:val="22"/>
          <w:szCs w:val="22"/>
        </w:rPr>
        <w:t xml:space="preserve">Ob upoštevanju </w:t>
      </w:r>
      <w:r w:rsidR="001F528F" w:rsidRPr="00792B81">
        <w:rPr>
          <w:rFonts w:ascii="Times New Roman" w:hAnsi="Times New Roman"/>
          <w:sz w:val="22"/>
          <w:szCs w:val="22"/>
        </w:rPr>
        <w:t>pogojev za prenehanje statusa odpadka, določenih v</w:t>
      </w:r>
      <w:r w:rsidR="00851406" w:rsidRPr="00792B81">
        <w:rPr>
          <w:rFonts w:ascii="Times New Roman" w:hAnsi="Times New Roman"/>
          <w:sz w:val="22"/>
          <w:szCs w:val="22"/>
        </w:rPr>
        <w:t xml:space="preserve"> zakon</w:t>
      </w:r>
      <w:r w:rsidR="001F528F" w:rsidRPr="00792B81">
        <w:rPr>
          <w:rFonts w:ascii="Times New Roman" w:hAnsi="Times New Roman"/>
          <w:sz w:val="22"/>
          <w:szCs w:val="22"/>
        </w:rPr>
        <w:t>u, ki ureja varstvo okolja,</w:t>
      </w:r>
      <w:r w:rsidR="00851406" w:rsidRPr="00792B81">
        <w:rPr>
          <w:rFonts w:ascii="Times New Roman" w:hAnsi="Times New Roman"/>
          <w:sz w:val="22"/>
          <w:szCs w:val="22"/>
        </w:rPr>
        <w:t xml:space="preserve"> </w:t>
      </w:r>
      <w:r w:rsidR="00D743F4" w:rsidRPr="00792B81">
        <w:rPr>
          <w:rFonts w:ascii="Times New Roman" w:hAnsi="Times New Roman"/>
          <w:sz w:val="22"/>
          <w:szCs w:val="22"/>
        </w:rPr>
        <w:t>lahko pren</w:t>
      </w:r>
      <w:r w:rsidR="00721B0C" w:rsidRPr="00792B81">
        <w:rPr>
          <w:rFonts w:ascii="Times New Roman" w:hAnsi="Times New Roman"/>
          <w:sz w:val="22"/>
          <w:szCs w:val="22"/>
        </w:rPr>
        <w:t>eha status odpadka</w:t>
      </w:r>
      <w:r w:rsidR="0064205F" w:rsidRPr="00792B81">
        <w:rPr>
          <w:rFonts w:ascii="Times New Roman" w:hAnsi="Times New Roman"/>
          <w:sz w:val="22"/>
          <w:szCs w:val="22"/>
        </w:rPr>
        <w:t xml:space="preserve"> </w:t>
      </w:r>
      <w:r w:rsidR="00057840" w:rsidRPr="00792B81">
        <w:rPr>
          <w:rFonts w:ascii="Times New Roman" w:hAnsi="Times New Roman"/>
          <w:sz w:val="22"/>
          <w:szCs w:val="22"/>
        </w:rPr>
        <w:t xml:space="preserve">izkopani rodovitni zemlji </w:t>
      </w:r>
      <w:r w:rsidR="00690EF5" w:rsidRPr="00792B81">
        <w:rPr>
          <w:rFonts w:ascii="Times New Roman" w:hAnsi="Times New Roman"/>
          <w:sz w:val="22"/>
          <w:szCs w:val="22"/>
        </w:rPr>
        <w:t>razreda onesnaženosti 0</w:t>
      </w:r>
      <w:r w:rsidR="00741814" w:rsidRPr="00792B81">
        <w:rPr>
          <w:rFonts w:ascii="Times New Roman" w:hAnsi="Times New Roman"/>
          <w:sz w:val="22"/>
          <w:szCs w:val="22"/>
        </w:rPr>
        <w:t xml:space="preserve"> (ZI-0)</w:t>
      </w:r>
      <w:r w:rsidR="00B35737" w:rsidRPr="00792B81">
        <w:rPr>
          <w:rFonts w:ascii="Times New Roman" w:hAnsi="Times New Roman"/>
          <w:sz w:val="22"/>
          <w:szCs w:val="22"/>
        </w:rPr>
        <w:t>,</w:t>
      </w:r>
      <w:r w:rsidR="00690EF5" w:rsidRPr="00792B81">
        <w:rPr>
          <w:rFonts w:ascii="Times New Roman" w:hAnsi="Times New Roman"/>
          <w:sz w:val="22"/>
          <w:szCs w:val="22"/>
        </w:rPr>
        <w:t xml:space="preserve"> 0*</w:t>
      </w:r>
      <w:r w:rsidR="00741814" w:rsidRPr="00792B81">
        <w:rPr>
          <w:rFonts w:ascii="Times New Roman" w:hAnsi="Times New Roman"/>
          <w:sz w:val="22"/>
          <w:szCs w:val="22"/>
        </w:rPr>
        <w:t xml:space="preserve"> (ZI-0*)</w:t>
      </w:r>
      <w:r w:rsidR="00690EF5" w:rsidRPr="00792B81">
        <w:rPr>
          <w:rFonts w:ascii="Times New Roman" w:hAnsi="Times New Roman"/>
          <w:sz w:val="22"/>
          <w:szCs w:val="22"/>
        </w:rPr>
        <w:t xml:space="preserve"> </w:t>
      </w:r>
      <w:r w:rsidR="00741814" w:rsidRPr="00792B81">
        <w:rPr>
          <w:rFonts w:ascii="Times New Roman" w:hAnsi="Times New Roman"/>
          <w:sz w:val="22"/>
          <w:szCs w:val="22"/>
        </w:rPr>
        <w:t>in</w:t>
      </w:r>
      <w:r w:rsidR="00B35737" w:rsidRPr="00792B81">
        <w:rPr>
          <w:rFonts w:ascii="Times New Roman" w:hAnsi="Times New Roman"/>
          <w:sz w:val="22"/>
          <w:szCs w:val="22"/>
        </w:rPr>
        <w:t xml:space="preserve"> 1</w:t>
      </w:r>
      <w:r w:rsidR="00741814" w:rsidRPr="00792B81">
        <w:rPr>
          <w:rFonts w:ascii="Times New Roman" w:hAnsi="Times New Roman"/>
          <w:sz w:val="22"/>
          <w:szCs w:val="22"/>
        </w:rPr>
        <w:t xml:space="preserve"> (ZI-1)</w:t>
      </w:r>
      <w:r w:rsidR="00B35737" w:rsidRPr="00792B81">
        <w:rPr>
          <w:rFonts w:ascii="Times New Roman" w:hAnsi="Times New Roman"/>
          <w:sz w:val="22"/>
          <w:szCs w:val="22"/>
        </w:rPr>
        <w:t xml:space="preserve"> </w:t>
      </w:r>
      <w:r w:rsidR="00690EF5" w:rsidRPr="00792B81">
        <w:rPr>
          <w:rFonts w:ascii="Times New Roman" w:hAnsi="Times New Roman"/>
          <w:sz w:val="22"/>
          <w:szCs w:val="22"/>
        </w:rPr>
        <w:t xml:space="preserve">ter </w:t>
      </w:r>
      <w:r w:rsidR="0084507D" w:rsidRPr="00792B81">
        <w:rPr>
          <w:rFonts w:ascii="Times New Roman" w:hAnsi="Times New Roman"/>
          <w:sz w:val="22"/>
          <w:szCs w:val="22"/>
        </w:rPr>
        <w:t xml:space="preserve">naslednjim </w:t>
      </w:r>
      <w:r w:rsidR="00D83110" w:rsidRPr="00792B81">
        <w:rPr>
          <w:rFonts w:ascii="Times New Roman" w:hAnsi="Times New Roman"/>
          <w:sz w:val="22"/>
          <w:szCs w:val="22"/>
        </w:rPr>
        <w:t>nadomestnim gradbenim materialom</w:t>
      </w:r>
      <w:r w:rsidR="00721B0C" w:rsidRPr="00792B81">
        <w:rPr>
          <w:rFonts w:ascii="Times New Roman" w:hAnsi="Times New Roman"/>
          <w:sz w:val="22"/>
          <w:szCs w:val="22"/>
        </w:rPr>
        <w:t xml:space="preserve">, ki </w:t>
      </w:r>
      <w:r w:rsidR="00DB5E15" w:rsidRPr="00792B81">
        <w:rPr>
          <w:rFonts w:ascii="Times New Roman" w:hAnsi="Times New Roman"/>
          <w:sz w:val="22"/>
          <w:szCs w:val="22"/>
        </w:rPr>
        <w:t xml:space="preserve">izpolnjujejo zahteve iz te uredbe, in </w:t>
      </w:r>
      <w:r w:rsidR="00721B0C" w:rsidRPr="00792B81">
        <w:rPr>
          <w:rFonts w:ascii="Times New Roman" w:hAnsi="Times New Roman"/>
          <w:sz w:val="22"/>
          <w:szCs w:val="22"/>
        </w:rPr>
        <w:t xml:space="preserve">so nastali s predelavo </w:t>
      </w:r>
      <w:r w:rsidR="00167D9B" w:rsidRPr="00792B81">
        <w:rPr>
          <w:rFonts w:ascii="Times New Roman" w:hAnsi="Times New Roman"/>
          <w:sz w:val="22"/>
          <w:szCs w:val="22"/>
        </w:rPr>
        <w:t xml:space="preserve">odpadkov </w:t>
      </w:r>
      <w:r w:rsidR="00721B0C" w:rsidRPr="00792B81">
        <w:rPr>
          <w:rFonts w:ascii="Times New Roman" w:hAnsi="Times New Roman"/>
          <w:sz w:val="22"/>
          <w:szCs w:val="22"/>
        </w:rPr>
        <w:t>mineraln</w:t>
      </w:r>
      <w:r w:rsidR="00167D9B" w:rsidRPr="00792B81">
        <w:rPr>
          <w:rFonts w:ascii="Times New Roman" w:hAnsi="Times New Roman"/>
          <w:sz w:val="22"/>
          <w:szCs w:val="22"/>
        </w:rPr>
        <w:t>ega</w:t>
      </w:r>
      <w:r w:rsidR="008568A9" w:rsidRPr="00792B81">
        <w:rPr>
          <w:rFonts w:ascii="Times New Roman" w:hAnsi="Times New Roman"/>
          <w:sz w:val="22"/>
          <w:szCs w:val="22"/>
        </w:rPr>
        <w:t xml:space="preserve"> </w:t>
      </w:r>
      <w:r w:rsidR="00167D9B" w:rsidRPr="00792B81">
        <w:rPr>
          <w:rFonts w:ascii="Times New Roman" w:hAnsi="Times New Roman"/>
          <w:sz w:val="22"/>
          <w:szCs w:val="22"/>
        </w:rPr>
        <w:t>izvora</w:t>
      </w:r>
      <w:r w:rsidR="00E272B6" w:rsidRPr="00792B81">
        <w:rPr>
          <w:rFonts w:ascii="Times New Roman" w:hAnsi="Times New Roman"/>
          <w:sz w:val="22"/>
          <w:szCs w:val="22"/>
        </w:rPr>
        <w:t xml:space="preserve"> iz Priloge 1 te uredbe</w:t>
      </w:r>
      <w:r w:rsidR="00D743F4" w:rsidRPr="00792B81">
        <w:rPr>
          <w:rFonts w:ascii="Times New Roman" w:hAnsi="Times New Roman"/>
          <w:sz w:val="22"/>
          <w:szCs w:val="22"/>
        </w:rPr>
        <w:t>:</w:t>
      </w:r>
    </w:p>
    <w:p w14:paraId="106B1B75" w14:textId="2557544B" w:rsidR="00D743F4" w:rsidRPr="00792B81" w:rsidRDefault="00D743F4" w:rsidP="00A80ECD">
      <w:pPr>
        <w:ind w:firstLine="708"/>
        <w:jc w:val="both"/>
        <w:rPr>
          <w:rFonts w:ascii="Times New Roman" w:hAnsi="Times New Roman"/>
          <w:sz w:val="22"/>
          <w:szCs w:val="22"/>
        </w:rPr>
      </w:pPr>
      <w:r w:rsidRPr="00792B81">
        <w:rPr>
          <w:rFonts w:ascii="Times New Roman" w:hAnsi="Times New Roman"/>
          <w:sz w:val="22"/>
          <w:szCs w:val="22"/>
        </w:rPr>
        <w:t xml:space="preserve">1. </w:t>
      </w:r>
      <w:bookmarkStart w:id="159" w:name="_Hlk130810978"/>
      <w:r w:rsidR="00415565" w:rsidRPr="00792B81">
        <w:rPr>
          <w:rFonts w:ascii="Times New Roman" w:hAnsi="Times New Roman"/>
          <w:sz w:val="22"/>
          <w:szCs w:val="22"/>
        </w:rPr>
        <w:t xml:space="preserve">odpadni </w:t>
      </w:r>
      <w:r w:rsidRPr="00792B81">
        <w:rPr>
          <w:rFonts w:ascii="Times New Roman" w:hAnsi="Times New Roman"/>
          <w:sz w:val="22"/>
          <w:szCs w:val="22"/>
        </w:rPr>
        <w:t>gradbeni material razreda</w:t>
      </w:r>
      <w:r w:rsidR="00734F2F" w:rsidRPr="00792B81">
        <w:rPr>
          <w:rFonts w:ascii="Times New Roman" w:hAnsi="Times New Roman"/>
          <w:sz w:val="22"/>
          <w:szCs w:val="22"/>
        </w:rPr>
        <w:t xml:space="preserve"> onesnaženosti</w:t>
      </w:r>
      <w:r w:rsidRPr="00792B81">
        <w:rPr>
          <w:rFonts w:ascii="Times New Roman" w:hAnsi="Times New Roman"/>
          <w:sz w:val="22"/>
          <w:szCs w:val="22"/>
        </w:rPr>
        <w:t xml:space="preserve"> 1 </w:t>
      </w:r>
      <w:r w:rsidR="001E19FD" w:rsidRPr="00792B81">
        <w:rPr>
          <w:rFonts w:ascii="Times New Roman" w:hAnsi="Times New Roman"/>
          <w:sz w:val="22"/>
          <w:szCs w:val="22"/>
        </w:rPr>
        <w:t>(</w:t>
      </w:r>
      <w:r w:rsidR="00504386" w:rsidRPr="00792B81">
        <w:rPr>
          <w:rFonts w:ascii="Times New Roman" w:hAnsi="Times New Roman"/>
          <w:sz w:val="22"/>
          <w:szCs w:val="22"/>
        </w:rPr>
        <w:t>GM</w:t>
      </w:r>
      <w:r w:rsidRPr="00792B81">
        <w:rPr>
          <w:rFonts w:ascii="Times New Roman" w:hAnsi="Times New Roman"/>
          <w:sz w:val="22"/>
          <w:szCs w:val="22"/>
        </w:rPr>
        <w:t>-1</w:t>
      </w:r>
      <w:r w:rsidR="001E19FD" w:rsidRPr="00792B81">
        <w:rPr>
          <w:rFonts w:ascii="Times New Roman" w:hAnsi="Times New Roman"/>
          <w:sz w:val="22"/>
          <w:szCs w:val="22"/>
        </w:rPr>
        <w:t>)</w:t>
      </w:r>
      <w:r w:rsidRPr="00792B81">
        <w:rPr>
          <w:rFonts w:ascii="Times New Roman" w:hAnsi="Times New Roman"/>
          <w:sz w:val="22"/>
          <w:szCs w:val="22"/>
        </w:rPr>
        <w:t>,</w:t>
      </w:r>
    </w:p>
    <w:p w14:paraId="78090715" w14:textId="021F1EFF" w:rsidR="00D743F4" w:rsidRPr="00792B81" w:rsidRDefault="00D743F4" w:rsidP="00A80ECD">
      <w:pPr>
        <w:ind w:firstLine="708"/>
        <w:jc w:val="both"/>
        <w:rPr>
          <w:rFonts w:ascii="Times New Roman" w:hAnsi="Times New Roman"/>
          <w:sz w:val="22"/>
          <w:szCs w:val="22"/>
        </w:rPr>
      </w:pPr>
      <w:r w:rsidRPr="00792B81">
        <w:rPr>
          <w:rFonts w:ascii="Times New Roman" w:hAnsi="Times New Roman"/>
          <w:sz w:val="22"/>
          <w:szCs w:val="22"/>
        </w:rPr>
        <w:t xml:space="preserve">2. </w:t>
      </w:r>
      <w:r w:rsidR="000B4C91" w:rsidRPr="00792B81">
        <w:rPr>
          <w:rFonts w:ascii="Times New Roman" w:hAnsi="Times New Roman"/>
          <w:sz w:val="22"/>
          <w:szCs w:val="22"/>
        </w:rPr>
        <w:t>zemeljski izkop</w:t>
      </w:r>
      <w:r w:rsidRPr="00792B81">
        <w:rPr>
          <w:rFonts w:ascii="Times New Roman" w:hAnsi="Times New Roman"/>
          <w:sz w:val="22"/>
          <w:szCs w:val="22"/>
        </w:rPr>
        <w:t xml:space="preserve"> razreda</w:t>
      </w:r>
      <w:r w:rsidR="00734F2F" w:rsidRPr="00792B81">
        <w:rPr>
          <w:rFonts w:ascii="Times New Roman" w:hAnsi="Times New Roman"/>
          <w:sz w:val="22"/>
          <w:szCs w:val="22"/>
        </w:rPr>
        <w:t xml:space="preserve"> onesnaženosti</w:t>
      </w:r>
      <w:r w:rsidRPr="00792B81">
        <w:rPr>
          <w:rFonts w:ascii="Times New Roman" w:hAnsi="Times New Roman"/>
          <w:sz w:val="22"/>
          <w:szCs w:val="22"/>
        </w:rPr>
        <w:t xml:space="preserve"> 0 </w:t>
      </w:r>
      <w:r w:rsidR="001E19FD" w:rsidRPr="00792B81">
        <w:rPr>
          <w:rFonts w:ascii="Times New Roman" w:hAnsi="Times New Roman"/>
          <w:sz w:val="22"/>
          <w:szCs w:val="22"/>
        </w:rPr>
        <w:t>(</w:t>
      </w:r>
      <w:r w:rsidR="00D11407" w:rsidRPr="00792B81">
        <w:rPr>
          <w:rFonts w:ascii="Times New Roman" w:hAnsi="Times New Roman"/>
          <w:sz w:val="22"/>
          <w:szCs w:val="22"/>
        </w:rPr>
        <w:t>ZI</w:t>
      </w:r>
      <w:r w:rsidRPr="00792B81">
        <w:rPr>
          <w:rFonts w:ascii="Times New Roman" w:hAnsi="Times New Roman"/>
          <w:sz w:val="22"/>
          <w:szCs w:val="22"/>
        </w:rPr>
        <w:t>-0</w:t>
      </w:r>
      <w:r w:rsidR="001E19FD" w:rsidRPr="00792B81">
        <w:rPr>
          <w:rFonts w:ascii="Times New Roman" w:hAnsi="Times New Roman"/>
          <w:sz w:val="22"/>
          <w:szCs w:val="22"/>
        </w:rPr>
        <w:t>)</w:t>
      </w:r>
      <w:r w:rsidRPr="00792B81">
        <w:rPr>
          <w:rFonts w:ascii="Times New Roman" w:hAnsi="Times New Roman"/>
          <w:sz w:val="22"/>
          <w:szCs w:val="22"/>
        </w:rPr>
        <w:t>,</w:t>
      </w:r>
    </w:p>
    <w:p w14:paraId="0D619795" w14:textId="0FEF4513" w:rsidR="00D743F4" w:rsidRPr="00792B81" w:rsidRDefault="00D743F4" w:rsidP="00A80ECD">
      <w:pPr>
        <w:ind w:firstLine="708"/>
        <w:jc w:val="both"/>
        <w:rPr>
          <w:rFonts w:ascii="Times New Roman" w:hAnsi="Times New Roman"/>
          <w:sz w:val="22"/>
          <w:szCs w:val="22"/>
        </w:rPr>
      </w:pPr>
      <w:r w:rsidRPr="00792B81">
        <w:rPr>
          <w:rFonts w:ascii="Times New Roman" w:hAnsi="Times New Roman"/>
          <w:sz w:val="22"/>
          <w:szCs w:val="22"/>
        </w:rPr>
        <w:t xml:space="preserve">3. </w:t>
      </w:r>
      <w:r w:rsidR="000B4C91" w:rsidRPr="00792B81">
        <w:rPr>
          <w:rFonts w:ascii="Times New Roman" w:hAnsi="Times New Roman"/>
          <w:sz w:val="22"/>
          <w:szCs w:val="22"/>
        </w:rPr>
        <w:t>zemeljski izkop</w:t>
      </w:r>
      <w:r w:rsidR="008D583B" w:rsidRPr="00792B81">
        <w:rPr>
          <w:rFonts w:ascii="Times New Roman" w:hAnsi="Times New Roman"/>
          <w:sz w:val="22"/>
          <w:szCs w:val="22"/>
        </w:rPr>
        <w:t xml:space="preserve"> razreda</w:t>
      </w:r>
      <w:r w:rsidR="00734F2F" w:rsidRPr="00792B81">
        <w:rPr>
          <w:rFonts w:ascii="Times New Roman" w:hAnsi="Times New Roman"/>
          <w:sz w:val="22"/>
          <w:szCs w:val="22"/>
        </w:rPr>
        <w:t xml:space="preserve"> onesnaženosti</w:t>
      </w:r>
      <w:r w:rsidR="008D583B" w:rsidRPr="00792B81">
        <w:rPr>
          <w:rFonts w:ascii="Times New Roman" w:hAnsi="Times New Roman"/>
          <w:sz w:val="22"/>
          <w:szCs w:val="22"/>
        </w:rPr>
        <w:t xml:space="preserve"> 0* </w:t>
      </w:r>
      <w:r w:rsidR="001E19FD" w:rsidRPr="00792B81">
        <w:rPr>
          <w:rFonts w:ascii="Times New Roman" w:hAnsi="Times New Roman"/>
          <w:sz w:val="22"/>
          <w:szCs w:val="22"/>
        </w:rPr>
        <w:t>(</w:t>
      </w:r>
      <w:r w:rsidR="00D11407" w:rsidRPr="00792B81">
        <w:rPr>
          <w:rFonts w:ascii="Times New Roman" w:hAnsi="Times New Roman"/>
          <w:sz w:val="22"/>
          <w:szCs w:val="22"/>
        </w:rPr>
        <w:t>ZI</w:t>
      </w:r>
      <w:r w:rsidR="008D583B" w:rsidRPr="00792B81">
        <w:rPr>
          <w:rFonts w:ascii="Times New Roman" w:hAnsi="Times New Roman"/>
          <w:sz w:val="22"/>
          <w:szCs w:val="22"/>
        </w:rPr>
        <w:t>-0</w:t>
      </w:r>
      <w:r w:rsidRPr="00792B81">
        <w:rPr>
          <w:rFonts w:ascii="Times New Roman" w:hAnsi="Times New Roman"/>
          <w:sz w:val="22"/>
          <w:szCs w:val="22"/>
        </w:rPr>
        <w:t>*</w:t>
      </w:r>
      <w:r w:rsidR="001E19FD" w:rsidRPr="00792B81">
        <w:rPr>
          <w:rFonts w:ascii="Times New Roman" w:hAnsi="Times New Roman"/>
          <w:sz w:val="22"/>
          <w:szCs w:val="22"/>
        </w:rPr>
        <w:t>)</w:t>
      </w:r>
      <w:r w:rsidRPr="00792B81">
        <w:rPr>
          <w:rFonts w:ascii="Times New Roman" w:hAnsi="Times New Roman"/>
          <w:sz w:val="22"/>
          <w:szCs w:val="22"/>
        </w:rPr>
        <w:t>,</w:t>
      </w:r>
    </w:p>
    <w:p w14:paraId="6454FFB3" w14:textId="6B62F7D3" w:rsidR="00D743F4" w:rsidRPr="00792B81" w:rsidRDefault="00D743F4" w:rsidP="00A80ECD">
      <w:pPr>
        <w:ind w:firstLine="708"/>
        <w:jc w:val="both"/>
        <w:rPr>
          <w:rFonts w:ascii="Times New Roman" w:hAnsi="Times New Roman"/>
          <w:sz w:val="22"/>
          <w:szCs w:val="22"/>
        </w:rPr>
      </w:pPr>
      <w:r w:rsidRPr="00792B81">
        <w:rPr>
          <w:rFonts w:ascii="Times New Roman" w:hAnsi="Times New Roman"/>
          <w:sz w:val="22"/>
          <w:szCs w:val="22"/>
        </w:rPr>
        <w:t xml:space="preserve">4. </w:t>
      </w:r>
      <w:r w:rsidR="000B4C91" w:rsidRPr="00792B81">
        <w:rPr>
          <w:rFonts w:ascii="Times New Roman" w:hAnsi="Times New Roman"/>
          <w:sz w:val="22"/>
          <w:szCs w:val="22"/>
        </w:rPr>
        <w:t>zemeljski izkop</w:t>
      </w:r>
      <w:r w:rsidR="008D583B" w:rsidRPr="00792B81">
        <w:rPr>
          <w:rFonts w:ascii="Times New Roman" w:hAnsi="Times New Roman"/>
          <w:sz w:val="22"/>
          <w:szCs w:val="22"/>
        </w:rPr>
        <w:t xml:space="preserve"> razreda</w:t>
      </w:r>
      <w:r w:rsidR="000703CE" w:rsidRPr="00792B81">
        <w:rPr>
          <w:rFonts w:ascii="Times New Roman" w:hAnsi="Times New Roman"/>
          <w:sz w:val="22"/>
          <w:szCs w:val="22"/>
        </w:rPr>
        <w:t xml:space="preserve"> onesnaženosti</w:t>
      </w:r>
      <w:r w:rsidR="008D583B" w:rsidRPr="00792B81">
        <w:rPr>
          <w:rFonts w:ascii="Times New Roman" w:hAnsi="Times New Roman"/>
          <w:sz w:val="22"/>
          <w:szCs w:val="22"/>
        </w:rPr>
        <w:t xml:space="preserve"> </w:t>
      </w:r>
      <w:r w:rsidR="00466F00" w:rsidRPr="00792B81">
        <w:rPr>
          <w:rFonts w:ascii="Times New Roman" w:hAnsi="Times New Roman"/>
          <w:sz w:val="22"/>
          <w:szCs w:val="22"/>
        </w:rPr>
        <w:t>1</w:t>
      </w:r>
      <w:r w:rsidR="008D583B" w:rsidRPr="00792B81">
        <w:rPr>
          <w:rFonts w:ascii="Times New Roman" w:hAnsi="Times New Roman"/>
          <w:sz w:val="22"/>
          <w:szCs w:val="22"/>
        </w:rPr>
        <w:t xml:space="preserve"> </w:t>
      </w:r>
      <w:r w:rsidR="001E19FD" w:rsidRPr="00792B81">
        <w:rPr>
          <w:rFonts w:ascii="Times New Roman" w:hAnsi="Times New Roman"/>
          <w:sz w:val="22"/>
          <w:szCs w:val="22"/>
        </w:rPr>
        <w:t>(</w:t>
      </w:r>
      <w:r w:rsidR="00D11407" w:rsidRPr="00792B81">
        <w:rPr>
          <w:rFonts w:ascii="Times New Roman" w:hAnsi="Times New Roman"/>
          <w:sz w:val="22"/>
          <w:szCs w:val="22"/>
        </w:rPr>
        <w:t>ZI</w:t>
      </w:r>
      <w:r w:rsidR="008D583B" w:rsidRPr="00792B81">
        <w:rPr>
          <w:rFonts w:ascii="Times New Roman" w:hAnsi="Times New Roman"/>
          <w:sz w:val="22"/>
          <w:szCs w:val="22"/>
        </w:rPr>
        <w:t>-</w:t>
      </w:r>
      <w:r w:rsidR="00466F00" w:rsidRPr="00792B81">
        <w:rPr>
          <w:rFonts w:ascii="Times New Roman" w:hAnsi="Times New Roman"/>
          <w:sz w:val="22"/>
          <w:szCs w:val="22"/>
        </w:rPr>
        <w:t>1</w:t>
      </w:r>
      <w:r w:rsidR="001E19FD" w:rsidRPr="00792B81">
        <w:rPr>
          <w:rFonts w:ascii="Times New Roman" w:hAnsi="Times New Roman"/>
          <w:sz w:val="22"/>
          <w:szCs w:val="22"/>
        </w:rPr>
        <w:t>)</w:t>
      </w:r>
      <w:r w:rsidRPr="00792B81">
        <w:rPr>
          <w:rFonts w:ascii="Times New Roman" w:hAnsi="Times New Roman"/>
          <w:sz w:val="22"/>
          <w:szCs w:val="22"/>
        </w:rPr>
        <w:t>,</w:t>
      </w:r>
    </w:p>
    <w:p w14:paraId="2BE2575C" w14:textId="3AC1ED7F" w:rsidR="00D743F4" w:rsidRPr="00792B81" w:rsidRDefault="006B48CA" w:rsidP="00A80ECD">
      <w:pPr>
        <w:ind w:firstLine="708"/>
        <w:jc w:val="both"/>
        <w:rPr>
          <w:rFonts w:ascii="Times New Roman" w:hAnsi="Times New Roman"/>
          <w:sz w:val="22"/>
          <w:szCs w:val="22"/>
        </w:rPr>
      </w:pPr>
      <w:r w:rsidRPr="00792B81">
        <w:rPr>
          <w:rFonts w:ascii="Times New Roman" w:hAnsi="Times New Roman"/>
          <w:sz w:val="22"/>
          <w:szCs w:val="22"/>
        </w:rPr>
        <w:t>5</w:t>
      </w:r>
      <w:r w:rsidR="00D743F4" w:rsidRPr="00792B81">
        <w:rPr>
          <w:rFonts w:ascii="Times New Roman" w:hAnsi="Times New Roman"/>
          <w:sz w:val="22"/>
          <w:szCs w:val="22"/>
        </w:rPr>
        <w:t xml:space="preserve">. </w:t>
      </w:r>
      <w:r w:rsidR="003E6012" w:rsidRPr="00792B81">
        <w:rPr>
          <w:rFonts w:ascii="Times New Roman" w:hAnsi="Times New Roman"/>
          <w:sz w:val="22"/>
          <w:szCs w:val="22"/>
        </w:rPr>
        <w:t>odvzeta</w:t>
      </w:r>
      <w:r w:rsidR="00AF46F7" w:rsidRPr="00792B81">
        <w:rPr>
          <w:rFonts w:ascii="Times New Roman" w:hAnsi="Times New Roman"/>
          <w:sz w:val="22"/>
          <w:szCs w:val="22"/>
        </w:rPr>
        <w:t xml:space="preserve"> naplavina</w:t>
      </w:r>
      <w:r w:rsidR="00D743F4" w:rsidRPr="00792B81">
        <w:rPr>
          <w:rFonts w:ascii="Times New Roman" w:hAnsi="Times New Roman"/>
          <w:sz w:val="22"/>
          <w:szCs w:val="22"/>
        </w:rPr>
        <w:t xml:space="preserve"> razred</w:t>
      </w:r>
      <w:r w:rsidR="000703CE" w:rsidRPr="00792B81">
        <w:rPr>
          <w:rFonts w:ascii="Times New Roman" w:hAnsi="Times New Roman"/>
          <w:sz w:val="22"/>
          <w:szCs w:val="22"/>
        </w:rPr>
        <w:t xml:space="preserve"> onesnaženosti</w:t>
      </w:r>
      <w:r w:rsidR="00D743F4" w:rsidRPr="00792B81">
        <w:rPr>
          <w:rFonts w:ascii="Times New Roman" w:hAnsi="Times New Roman"/>
          <w:sz w:val="22"/>
          <w:szCs w:val="22"/>
        </w:rPr>
        <w:t xml:space="preserve"> 0 </w:t>
      </w:r>
      <w:r w:rsidR="001E19FD" w:rsidRPr="00792B81">
        <w:rPr>
          <w:rFonts w:ascii="Times New Roman" w:hAnsi="Times New Roman"/>
          <w:sz w:val="22"/>
          <w:szCs w:val="22"/>
        </w:rPr>
        <w:t>(</w:t>
      </w:r>
      <w:r w:rsidR="00D11407" w:rsidRPr="00792B81">
        <w:rPr>
          <w:rFonts w:ascii="Times New Roman" w:hAnsi="Times New Roman"/>
          <w:sz w:val="22"/>
          <w:szCs w:val="22"/>
        </w:rPr>
        <w:t>ON</w:t>
      </w:r>
      <w:r w:rsidR="00D743F4" w:rsidRPr="00792B81">
        <w:rPr>
          <w:rFonts w:ascii="Times New Roman" w:hAnsi="Times New Roman"/>
          <w:sz w:val="22"/>
          <w:szCs w:val="22"/>
        </w:rPr>
        <w:t>-0</w:t>
      </w:r>
      <w:r w:rsidR="001E19FD" w:rsidRPr="00792B81">
        <w:rPr>
          <w:rFonts w:ascii="Times New Roman" w:hAnsi="Times New Roman"/>
          <w:sz w:val="22"/>
          <w:szCs w:val="22"/>
        </w:rPr>
        <w:t>)</w:t>
      </w:r>
      <w:r w:rsidR="00D743F4" w:rsidRPr="00792B81">
        <w:rPr>
          <w:rFonts w:ascii="Times New Roman" w:hAnsi="Times New Roman"/>
          <w:sz w:val="22"/>
          <w:szCs w:val="22"/>
        </w:rPr>
        <w:t>,</w:t>
      </w:r>
    </w:p>
    <w:p w14:paraId="253E3C64" w14:textId="64F1EB97" w:rsidR="00D743F4" w:rsidRPr="00792B81" w:rsidRDefault="006B48CA" w:rsidP="00A80ECD">
      <w:pPr>
        <w:tabs>
          <w:tab w:val="right" w:pos="9496"/>
        </w:tabs>
        <w:ind w:firstLine="708"/>
        <w:jc w:val="both"/>
        <w:rPr>
          <w:rFonts w:ascii="Times New Roman" w:hAnsi="Times New Roman"/>
          <w:sz w:val="22"/>
          <w:szCs w:val="22"/>
        </w:rPr>
      </w:pPr>
      <w:r w:rsidRPr="00792B81">
        <w:rPr>
          <w:rFonts w:ascii="Times New Roman" w:hAnsi="Times New Roman"/>
          <w:sz w:val="22"/>
          <w:szCs w:val="22"/>
        </w:rPr>
        <w:t>6</w:t>
      </w:r>
      <w:r w:rsidR="00D743F4" w:rsidRPr="00792B81">
        <w:rPr>
          <w:rFonts w:ascii="Times New Roman" w:hAnsi="Times New Roman"/>
          <w:sz w:val="22"/>
          <w:szCs w:val="22"/>
        </w:rPr>
        <w:t xml:space="preserve">. </w:t>
      </w:r>
      <w:r w:rsidR="003E6012" w:rsidRPr="00792B81">
        <w:rPr>
          <w:rFonts w:ascii="Times New Roman" w:hAnsi="Times New Roman"/>
          <w:sz w:val="22"/>
          <w:szCs w:val="22"/>
        </w:rPr>
        <w:t>odvzeta</w:t>
      </w:r>
      <w:r w:rsidR="00AF46F7" w:rsidRPr="00792B81">
        <w:rPr>
          <w:rFonts w:ascii="Times New Roman" w:hAnsi="Times New Roman"/>
          <w:sz w:val="22"/>
          <w:szCs w:val="22"/>
        </w:rPr>
        <w:t xml:space="preserve"> naplavina</w:t>
      </w:r>
      <w:r w:rsidR="008D583B" w:rsidRPr="00792B81">
        <w:rPr>
          <w:rFonts w:ascii="Times New Roman" w:hAnsi="Times New Roman"/>
          <w:sz w:val="22"/>
          <w:szCs w:val="22"/>
        </w:rPr>
        <w:t xml:space="preserve"> razreda</w:t>
      </w:r>
      <w:r w:rsidR="000703CE" w:rsidRPr="00792B81">
        <w:rPr>
          <w:rFonts w:ascii="Times New Roman" w:hAnsi="Times New Roman"/>
          <w:sz w:val="22"/>
          <w:szCs w:val="22"/>
        </w:rPr>
        <w:t xml:space="preserve"> onesnaženosti</w:t>
      </w:r>
      <w:r w:rsidR="008D583B" w:rsidRPr="00792B81">
        <w:rPr>
          <w:rFonts w:ascii="Times New Roman" w:hAnsi="Times New Roman"/>
          <w:sz w:val="22"/>
          <w:szCs w:val="22"/>
        </w:rPr>
        <w:t xml:space="preserve"> 0* </w:t>
      </w:r>
      <w:r w:rsidR="001E19FD" w:rsidRPr="00792B81">
        <w:rPr>
          <w:rFonts w:ascii="Times New Roman" w:hAnsi="Times New Roman"/>
          <w:sz w:val="22"/>
          <w:szCs w:val="22"/>
        </w:rPr>
        <w:t>(</w:t>
      </w:r>
      <w:r w:rsidR="00D11407" w:rsidRPr="00792B81">
        <w:rPr>
          <w:rFonts w:ascii="Times New Roman" w:hAnsi="Times New Roman"/>
          <w:sz w:val="22"/>
          <w:szCs w:val="22"/>
        </w:rPr>
        <w:t>ON</w:t>
      </w:r>
      <w:r w:rsidR="008D583B" w:rsidRPr="00792B81">
        <w:rPr>
          <w:rFonts w:ascii="Times New Roman" w:hAnsi="Times New Roman"/>
          <w:sz w:val="22"/>
          <w:szCs w:val="22"/>
        </w:rPr>
        <w:t>-0</w:t>
      </w:r>
      <w:r w:rsidR="00D743F4" w:rsidRPr="00792B81">
        <w:rPr>
          <w:rFonts w:ascii="Times New Roman" w:hAnsi="Times New Roman"/>
          <w:sz w:val="22"/>
          <w:szCs w:val="22"/>
        </w:rPr>
        <w:t>*</w:t>
      </w:r>
      <w:r w:rsidR="001E19FD" w:rsidRPr="00792B81">
        <w:rPr>
          <w:rFonts w:ascii="Times New Roman" w:hAnsi="Times New Roman"/>
          <w:sz w:val="22"/>
          <w:szCs w:val="22"/>
        </w:rPr>
        <w:t>)</w:t>
      </w:r>
      <w:r w:rsidR="00D743F4" w:rsidRPr="00792B81">
        <w:rPr>
          <w:rFonts w:ascii="Times New Roman" w:hAnsi="Times New Roman"/>
          <w:sz w:val="22"/>
          <w:szCs w:val="22"/>
        </w:rPr>
        <w:t>,</w:t>
      </w:r>
      <w:r w:rsidR="007818BE" w:rsidRPr="00792B81">
        <w:rPr>
          <w:rFonts w:ascii="Times New Roman" w:hAnsi="Times New Roman"/>
          <w:sz w:val="22"/>
          <w:szCs w:val="22"/>
        </w:rPr>
        <w:tab/>
      </w:r>
    </w:p>
    <w:p w14:paraId="05C78F37" w14:textId="50C9D133" w:rsidR="00D743F4" w:rsidRPr="00792B81" w:rsidRDefault="006B48CA" w:rsidP="00A80ECD">
      <w:pPr>
        <w:ind w:firstLine="708"/>
        <w:jc w:val="both"/>
        <w:rPr>
          <w:rFonts w:ascii="Times New Roman" w:hAnsi="Times New Roman"/>
          <w:sz w:val="22"/>
          <w:szCs w:val="22"/>
        </w:rPr>
      </w:pPr>
      <w:r w:rsidRPr="00792B81">
        <w:rPr>
          <w:rFonts w:ascii="Times New Roman" w:hAnsi="Times New Roman"/>
          <w:sz w:val="22"/>
          <w:szCs w:val="22"/>
        </w:rPr>
        <w:t>7</w:t>
      </w:r>
      <w:r w:rsidR="00D743F4" w:rsidRPr="00792B81">
        <w:rPr>
          <w:rFonts w:ascii="Times New Roman" w:hAnsi="Times New Roman"/>
          <w:sz w:val="22"/>
          <w:szCs w:val="22"/>
        </w:rPr>
        <w:t xml:space="preserve">. </w:t>
      </w:r>
      <w:r w:rsidR="003E6012" w:rsidRPr="00792B81">
        <w:rPr>
          <w:rFonts w:ascii="Times New Roman" w:hAnsi="Times New Roman"/>
          <w:sz w:val="22"/>
          <w:szCs w:val="22"/>
        </w:rPr>
        <w:t>odvzeta</w:t>
      </w:r>
      <w:r w:rsidR="00AF46F7" w:rsidRPr="00792B81">
        <w:rPr>
          <w:rFonts w:ascii="Times New Roman" w:hAnsi="Times New Roman"/>
          <w:sz w:val="22"/>
          <w:szCs w:val="22"/>
        </w:rPr>
        <w:t xml:space="preserve"> naplavina</w:t>
      </w:r>
      <w:r w:rsidR="008D583B" w:rsidRPr="00792B81">
        <w:rPr>
          <w:rFonts w:ascii="Times New Roman" w:hAnsi="Times New Roman"/>
          <w:sz w:val="22"/>
          <w:szCs w:val="22"/>
        </w:rPr>
        <w:t xml:space="preserve"> razreda</w:t>
      </w:r>
      <w:r w:rsidR="000703CE" w:rsidRPr="00792B81">
        <w:rPr>
          <w:rFonts w:ascii="Times New Roman" w:hAnsi="Times New Roman"/>
          <w:sz w:val="22"/>
          <w:szCs w:val="22"/>
        </w:rPr>
        <w:t xml:space="preserve"> onesnaženosti</w:t>
      </w:r>
      <w:r w:rsidR="008D583B" w:rsidRPr="00792B81">
        <w:rPr>
          <w:rFonts w:ascii="Times New Roman" w:hAnsi="Times New Roman"/>
          <w:sz w:val="22"/>
          <w:szCs w:val="22"/>
        </w:rPr>
        <w:t xml:space="preserve"> </w:t>
      </w:r>
      <w:r w:rsidR="00466F00" w:rsidRPr="00792B81">
        <w:rPr>
          <w:rFonts w:ascii="Times New Roman" w:hAnsi="Times New Roman"/>
          <w:sz w:val="22"/>
          <w:szCs w:val="22"/>
        </w:rPr>
        <w:t>1</w:t>
      </w:r>
      <w:r w:rsidR="008D583B" w:rsidRPr="00792B81">
        <w:rPr>
          <w:rFonts w:ascii="Times New Roman" w:hAnsi="Times New Roman"/>
          <w:sz w:val="22"/>
          <w:szCs w:val="22"/>
        </w:rPr>
        <w:t xml:space="preserve"> </w:t>
      </w:r>
      <w:r w:rsidR="001E19FD" w:rsidRPr="00792B81">
        <w:rPr>
          <w:rFonts w:ascii="Times New Roman" w:hAnsi="Times New Roman"/>
          <w:sz w:val="22"/>
          <w:szCs w:val="22"/>
        </w:rPr>
        <w:t>(</w:t>
      </w:r>
      <w:r w:rsidR="00D11407" w:rsidRPr="00792B81">
        <w:rPr>
          <w:rFonts w:ascii="Times New Roman" w:hAnsi="Times New Roman"/>
          <w:sz w:val="22"/>
          <w:szCs w:val="22"/>
        </w:rPr>
        <w:t>ON</w:t>
      </w:r>
      <w:r w:rsidR="008D583B" w:rsidRPr="00792B81">
        <w:rPr>
          <w:rFonts w:ascii="Times New Roman" w:hAnsi="Times New Roman"/>
          <w:sz w:val="22"/>
          <w:szCs w:val="22"/>
        </w:rPr>
        <w:t>-</w:t>
      </w:r>
      <w:r w:rsidR="00466F00" w:rsidRPr="00792B81">
        <w:rPr>
          <w:rFonts w:ascii="Times New Roman" w:hAnsi="Times New Roman"/>
          <w:sz w:val="22"/>
          <w:szCs w:val="22"/>
        </w:rPr>
        <w:t>1</w:t>
      </w:r>
      <w:r w:rsidR="001E19FD" w:rsidRPr="00792B81">
        <w:rPr>
          <w:rFonts w:ascii="Times New Roman" w:hAnsi="Times New Roman"/>
          <w:sz w:val="22"/>
          <w:szCs w:val="22"/>
        </w:rPr>
        <w:t>)</w:t>
      </w:r>
      <w:r w:rsidR="00D743F4" w:rsidRPr="00792B81">
        <w:rPr>
          <w:rFonts w:ascii="Times New Roman" w:hAnsi="Times New Roman"/>
          <w:sz w:val="22"/>
          <w:szCs w:val="22"/>
        </w:rPr>
        <w:t>,</w:t>
      </w:r>
    </w:p>
    <w:p w14:paraId="53CDF5D7" w14:textId="1AC5C15C" w:rsidR="00D743F4" w:rsidRPr="00792B81" w:rsidRDefault="006B48CA" w:rsidP="00A80ECD">
      <w:pPr>
        <w:ind w:firstLine="708"/>
        <w:jc w:val="both"/>
        <w:rPr>
          <w:rFonts w:ascii="Times New Roman" w:hAnsi="Times New Roman"/>
          <w:sz w:val="22"/>
          <w:szCs w:val="22"/>
        </w:rPr>
      </w:pPr>
      <w:r w:rsidRPr="00792B81">
        <w:rPr>
          <w:rFonts w:ascii="Times New Roman" w:hAnsi="Times New Roman"/>
          <w:sz w:val="22"/>
          <w:szCs w:val="22"/>
        </w:rPr>
        <w:t>8</w:t>
      </w:r>
      <w:r w:rsidR="0065225E" w:rsidRPr="00792B81">
        <w:rPr>
          <w:rFonts w:ascii="Times New Roman" w:hAnsi="Times New Roman"/>
          <w:sz w:val="22"/>
          <w:szCs w:val="22"/>
        </w:rPr>
        <w:t>. tolčenec izpod železniških tirov in pragov</w:t>
      </w:r>
      <w:r w:rsidR="00D743F4" w:rsidRPr="00792B81">
        <w:rPr>
          <w:rFonts w:ascii="Times New Roman" w:hAnsi="Times New Roman"/>
          <w:sz w:val="22"/>
          <w:szCs w:val="22"/>
        </w:rPr>
        <w:t xml:space="preserve"> razreda</w:t>
      </w:r>
      <w:r w:rsidR="000703CE" w:rsidRPr="00792B81">
        <w:rPr>
          <w:rFonts w:ascii="Times New Roman" w:hAnsi="Times New Roman"/>
          <w:sz w:val="22"/>
          <w:szCs w:val="22"/>
        </w:rPr>
        <w:t xml:space="preserve"> onesnaženosti</w:t>
      </w:r>
      <w:r w:rsidR="00D743F4" w:rsidRPr="00792B81">
        <w:rPr>
          <w:rFonts w:ascii="Times New Roman" w:hAnsi="Times New Roman"/>
          <w:sz w:val="22"/>
          <w:szCs w:val="22"/>
        </w:rPr>
        <w:t xml:space="preserve"> 0 </w:t>
      </w:r>
      <w:r w:rsidR="001E19FD" w:rsidRPr="00792B81">
        <w:rPr>
          <w:rFonts w:ascii="Times New Roman" w:hAnsi="Times New Roman"/>
          <w:sz w:val="22"/>
          <w:szCs w:val="22"/>
        </w:rPr>
        <w:t>(</w:t>
      </w:r>
      <w:r w:rsidR="00A74800" w:rsidRPr="00792B81">
        <w:rPr>
          <w:rFonts w:ascii="Times New Roman" w:hAnsi="Times New Roman"/>
          <w:sz w:val="22"/>
          <w:szCs w:val="22"/>
        </w:rPr>
        <w:t>TŽT</w:t>
      </w:r>
      <w:r w:rsidR="00D743F4" w:rsidRPr="00792B81">
        <w:rPr>
          <w:rFonts w:ascii="Times New Roman" w:hAnsi="Times New Roman"/>
          <w:sz w:val="22"/>
          <w:szCs w:val="22"/>
        </w:rPr>
        <w:t>-0</w:t>
      </w:r>
      <w:r w:rsidR="001E19FD" w:rsidRPr="00792B81">
        <w:rPr>
          <w:rFonts w:ascii="Times New Roman" w:hAnsi="Times New Roman"/>
          <w:sz w:val="22"/>
          <w:szCs w:val="22"/>
        </w:rPr>
        <w:t>),</w:t>
      </w:r>
      <w:r w:rsidR="00D743F4" w:rsidRPr="00792B81">
        <w:rPr>
          <w:rFonts w:ascii="Times New Roman" w:hAnsi="Times New Roman"/>
          <w:sz w:val="22"/>
          <w:szCs w:val="22"/>
        </w:rPr>
        <w:t xml:space="preserve"> in</w:t>
      </w:r>
    </w:p>
    <w:p w14:paraId="1F5D102D" w14:textId="506AC68D" w:rsidR="00D743F4" w:rsidRPr="00792B81" w:rsidRDefault="006B48CA" w:rsidP="00A80ECD">
      <w:pPr>
        <w:ind w:firstLine="708"/>
        <w:jc w:val="both"/>
        <w:rPr>
          <w:rFonts w:ascii="Times New Roman" w:hAnsi="Times New Roman"/>
          <w:sz w:val="22"/>
          <w:szCs w:val="22"/>
        </w:rPr>
      </w:pPr>
      <w:r w:rsidRPr="00792B81">
        <w:rPr>
          <w:rFonts w:ascii="Times New Roman" w:hAnsi="Times New Roman"/>
          <w:sz w:val="22"/>
          <w:szCs w:val="22"/>
        </w:rPr>
        <w:t>9</w:t>
      </w:r>
      <w:r w:rsidR="0065225E" w:rsidRPr="00792B81">
        <w:rPr>
          <w:rFonts w:ascii="Times New Roman" w:hAnsi="Times New Roman"/>
          <w:sz w:val="22"/>
          <w:szCs w:val="22"/>
        </w:rPr>
        <w:t>. tolčenec izpod železniških tirov in pragov</w:t>
      </w:r>
      <w:r w:rsidR="00207D6B" w:rsidRPr="00792B81">
        <w:rPr>
          <w:rFonts w:ascii="Times New Roman" w:hAnsi="Times New Roman"/>
          <w:sz w:val="22"/>
          <w:szCs w:val="22"/>
        </w:rPr>
        <w:t xml:space="preserve"> </w:t>
      </w:r>
      <w:r w:rsidR="00D743F4" w:rsidRPr="00792B81">
        <w:rPr>
          <w:rFonts w:ascii="Times New Roman" w:hAnsi="Times New Roman"/>
          <w:sz w:val="22"/>
          <w:szCs w:val="22"/>
        </w:rPr>
        <w:t>razreda</w:t>
      </w:r>
      <w:r w:rsidR="000703CE" w:rsidRPr="00792B81">
        <w:rPr>
          <w:rFonts w:ascii="Times New Roman" w:hAnsi="Times New Roman"/>
          <w:sz w:val="22"/>
          <w:szCs w:val="22"/>
        </w:rPr>
        <w:t xml:space="preserve"> onesnaženosti</w:t>
      </w:r>
      <w:r w:rsidR="00D743F4" w:rsidRPr="00792B81">
        <w:rPr>
          <w:rFonts w:ascii="Times New Roman" w:hAnsi="Times New Roman"/>
          <w:sz w:val="22"/>
          <w:szCs w:val="22"/>
        </w:rPr>
        <w:t xml:space="preserve"> 1 </w:t>
      </w:r>
      <w:r w:rsidR="001E19FD" w:rsidRPr="00792B81">
        <w:rPr>
          <w:rFonts w:ascii="Times New Roman" w:hAnsi="Times New Roman"/>
          <w:sz w:val="22"/>
          <w:szCs w:val="22"/>
        </w:rPr>
        <w:t>(</w:t>
      </w:r>
      <w:r w:rsidR="00A74800" w:rsidRPr="00792B81">
        <w:rPr>
          <w:rFonts w:ascii="Times New Roman" w:hAnsi="Times New Roman"/>
          <w:sz w:val="22"/>
          <w:szCs w:val="22"/>
        </w:rPr>
        <w:t>TŽT</w:t>
      </w:r>
      <w:r w:rsidR="00D743F4" w:rsidRPr="00792B81">
        <w:rPr>
          <w:rFonts w:ascii="Times New Roman" w:hAnsi="Times New Roman"/>
          <w:sz w:val="22"/>
          <w:szCs w:val="22"/>
        </w:rPr>
        <w:t>-1</w:t>
      </w:r>
      <w:r w:rsidR="001E19FD" w:rsidRPr="00792B81">
        <w:rPr>
          <w:rFonts w:ascii="Times New Roman" w:hAnsi="Times New Roman"/>
          <w:sz w:val="22"/>
          <w:szCs w:val="22"/>
        </w:rPr>
        <w:t>)</w:t>
      </w:r>
      <w:r w:rsidR="00D743F4" w:rsidRPr="00792B81">
        <w:rPr>
          <w:rFonts w:ascii="Times New Roman" w:hAnsi="Times New Roman"/>
          <w:sz w:val="22"/>
          <w:szCs w:val="22"/>
        </w:rPr>
        <w:t>.</w:t>
      </w:r>
    </w:p>
    <w:bookmarkEnd w:id="159"/>
    <w:p w14:paraId="5042445F" w14:textId="77777777" w:rsidR="00E900FE" w:rsidRPr="00792B81" w:rsidRDefault="00E900FE" w:rsidP="00A80ECD">
      <w:pPr>
        <w:jc w:val="both"/>
        <w:rPr>
          <w:rFonts w:ascii="Times New Roman" w:hAnsi="Times New Roman"/>
          <w:sz w:val="22"/>
          <w:szCs w:val="22"/>
        </w:rPr>
      </w:pPr>
    </w:p>
    <w:p w14:paraId="1945C8EE" w14:textId="6A97ECAC" w:rsidR="00D743F4" w:rsidRPr="00792B81" w:rsidRDefault="00851406" w:rsidP="00A80ECD">
      <w:pPr>
        <w:ind w:firstLine="708"/>
        <w:jc w:val="both"/>
        <w:rPr>
          <w:rFonts w:ascii="Times New Roman" w:hAnsi="Times New Roman"/>
          <w:sz w:val="22"/>
          <w:szCs w:val="22"/>
        </w:rPr>
      </w:pPr>
      <w:r w:rsidRPr="00792B81">
        <w:rPr>
          <w:rFonts w:ascii="Times New Roman" w:hAnsi="Times New Roman"/>
          <w:sz w:val="22"/>
          <w:szCs w:val="22"/>
        </w:rPr>
        <w:t>(2)</w:t>
      </w:r>
      <w:r w:rsidR="002A63B9" w:rsidRPr="00792B81">
        <w:rPr>
          <w:rFonts w:ascii="Times New Roman" w:hAnsi="Times New Roman"/>
          <w:sz w:val="22"/>
          <w:szCs w:val="22"/>
        </w:rPr>
        <w:t xml:space="preserve"> </w:t>
      </w:r>
      <w:r w:rsidR="00B70809" w:rsidRPr="00792B81">
        <w:rPr>
          <w:rFonts w:ascii="Times New Roman" w:hAnsi="Times New Roman"/>
          <w:sz w:val="22"/>
          <w:szCs w:val="22"/>
        </w:rPr>
        <w:t>Odpadkov</w:t>
      </w:r>
      <w:r w:rsidR="008E09F5" w:rsidRPr="00792B81">
        <w:rPr>
          <w:rFonts w:ascii="Times New Roman" w:hAnsi="Times New Roman"/>
          <w:sz w:val="22"/>
          <w:szCs w:val="22"/>
        </w:rPr>
        <w:t xml:space="preserve"> </w:t>
      </w:r>
      <w:r w:rsidR="00806A9E" w:rsidRPr="00792B81">
        <w:rPr>
          <w:rFonts w:ascii="Times New Roman" w:hAnsi="Times New Roman"/>
          <w:sz w:val="22"/>
          <w:szCs w:val="22"/>
        </w:rPr>
        <w:t>mineralnega izvora</w:t>
      </w:r>
      <w:r w:rsidRPr="00792B81">
        <w:rPr>
          <w:rFonts w:ascii="Times New Roman" w:hAnsi="Times New Roman"/>
          <w:sz w:val="22"/>
          <w:szCs w:val="22"/>
        </w:rPr>
        <w:t xml:space="preserve">, ki niso </w:t>
      </w:r>
      <w:r w:rsidR="00721B0C" w:rsidRPr="00792B81">
        <w:rPr>
          <w:rFonts w:ascii="Times New Roman" w:hAnsi="Times New Roman"/>
          <w:sz w:val="22"/>
          <w:szCs w:val="22"/>
        </w:rPr>
        <w:t>nastali s predelavo</w:t>
      </w:r>
      <w:r w:rsidR="00057840" w:rsidRPr="00792B81">
        <w:rPr>
          <w:rFonts w:ascii="Times New Roman" w:hAnsi="Times New Roman"/>
          <w:sz w:val="22"/>
          <w:szCs w:val="22"/>
        </w:rPr>
        <w:t xml:space="preserve"> </w:t>
      </w:r>
      <w:r w:rsidR="00B70809" w:rsidRPr="00792B81">
        <w:rPr>
          <w:rFonts w:ascii="Times New Roman" w:hAnsi="Times New Roman"/>
          <w:sz w:val="22"/>
          <w:szCs w:val="22"/>
        </w:rPr>
        <w:t>v</w:t>
      </w:r>
      <w:r w:rsidR="00721B0C" w:rsidRPr="00792B81">
        <w:rPr>
          <w:rFonts w:ascii="Times New Roman" w:hAnsi="Times New Roman"/>
          <w:sz w:val="22"/>
          <w:szCs w:val="22"/>
        </w:rPr>
        <w:t xml:space="preserve"> </w:t>
      </w:r>
      <w:r w:rsidR="00057840" w:rsidRPr="00792B81">
        <w:rPr>
          <w:rFonts w:ascii="Times New Roman" w:hAnsi="Times New Roman"/>
          <w:sz w:val="22"/>
          <w:szCs w:val="22"/>
        </w:rPr>
        <w:t xml:space="preserve">izkopano rodovitno zemljo in </w:t>
      </w:r>
      <w:r w:rsidR="0084507D" w:rsidRPr="00792B81">
        <w:rPr>
          <w:rFonts w:ascii="Times New Roman" w:hAnsi="Times New Roman"/>
          <w:sz w:val="22"/>
          <w:szCs w:val="22"/>
        </w:rPr>
        <w:t>nadomestn</w:t>
      </w:r>
      <w:r w:rsidR="00B70809" w:rsidRPr="00792B81">
        <w:rPr>
          <w:rFonts w:ascii="Times New Roman" w:hAnsi="Times New Roman"/>
          <w:sz w:val="22"/>
          <w:szCs w:val="22"/>
        </w:rPr>
        <w:t>e</w:t>
      </w:r>
      <w:r w:rsidR="0084507D" w:rsidRPr="00792B81">
        <w:rPr>
          <w:rFonts w:ascii="Times New Roman" w:hAnsi="Times New Roman"/>
          <w:sz w:val="22"/>
          <w:szCs w:val="22"/>
        </w:rPr>
        <w:t xml:space="preserve"> gradben</w:t>
      </w:r>
      <w:r w:rsidR="00B70809" w:rsidRPr="00792B81">
        <w:rPr>
          <w:rFonts w:ascii="Times New Roman" w:hAnsi="Times New Roman"/>
          <w:sz w:val="22"/>
          <w:szCs w:val="22"/>
        </w:rPr>
        <w:t>e</w:t>
      </w:r>
      <w:r w:rsidR="0084507D" w:rsidRPr="00792B81">
        <w:rPr>
          <w:rFonts w:ascii="Times New Roman" w:hAnsi="Times New Roman"/>
          <w:sz w:val="22"/>
          <w:szCs w:val="22"/>
        </w:rPr>
        <w:t xml:space="preserve"> material</w:t>
      </w:r>
      <w:r w:rsidR="00B70809" w:rsidRPr="00792B81">
        <w:rPr>
          <w:rFonts w:ascii="Times New Roman" w:hAnsi="Times New Roman"/>
          <w:sz w:val="22"/>
          <w:szCs w:val="22"/>
        </w:rPr>
        <w:t>e</w:t>
      </w:r>
      <w:r w:rsidRPr="00792B81">
        <w:rPr>
          <w:rFonts w:ascii="Times New Roman" w:hAnsi="Times New Roman"/>
          <w:sz w:val="22"/>
          <w:szCs w:val="22"/>
        </w:rPr>
        <w:t xml:space="preserve"> iz prejšnjega odstavka, ni dovoljeno dajati na trg</w:t>
      </w:r>
      <w:r w:rsidR="00D743F4" w:rsidRPr="00792B81">
        <w:rPr>
          <w:rFonts w:ascii="Times New Roman" w:hAnsi="Times New Roman"/>
          <w:sz w:val="22"/>
          <w:szCs w:val="22"/>
        </w:rPr>
        <w:t xml:space="preserve"> kot</w:t>
      </w:r>
      <w:r w:rsidR="00A706DA" w:rsidRPr="00792B81">
        <w:rPr>
          <w:rFonts w:ascii="Times New Roman" w:hAnsi="Times New Roman"/>
          <w:sz w:val="22"/>
          <w:szCs w:val="22"/>
        </w:rPr>
        <w:t xml:space="preserve"> </w:t>
      </w:r>
      <w:r w:rsidR="00057840" w:rsidRPr="00792B81">
        <w:rPr>
          <w:rFonts w:ascii="Times New Roman" w:hAnsi="Times New Roman"/>
          <w:sz w:val="22"/>
          <w:szCs w:val="22"/>
        </w:rPr>
        <w:t xml:space="preserve">izkopano rodovitno zemljo ali kot </w:t>
      </w:r>
      <w:r w:rsidR="00EA5116" w:rsidRPr="00792B81">
        <w:rPr>
          <w:rFonts w:ascii="Times New Roman" w:hAnsi="Times New Roman"/>
          <w:sz w:val="22"/>
          <w:szCs w:val="22"/>
        </w:rPr>
        <w:t xml:space="preserve">nadomestni gradbeni </w:t>
      </w:r>
      <w:r w:rsidR="00D83ADC" w:rsidRPr="00792B81">
        <w:rPr>
          <w:rFonts w:ascii="Times New Roman" w:hAnsi="Times New Roman"/>
          <w:sz w:val="22"/>
          <w:szCs w:val="22"/>
        </w:rPr>
        <w:t>material</w:t>
      </w:r>
      <w:r w:rsidR="00D743F4" w:rsidRPr="00792B81">
        <w:rPr>
          <w:rFonts w:ascii="Times New Roman" w:hAnsi="Times New Roman"/>
          <w:sz w:val="22"/>
          <w:szCs w:val="22"/>
        </w:rPr>
        <w:t>, za kater</w:t>
      </w:r>
      <w:r w:rsidR="00057840" w:rsidRPr="00792B81">
        <w:rPr>
          <w:rFonts w:ascii="Times New Roman" w:hAnsi="Times New Roman"/>
          <w:sz w:val="22"/>
          <w:szCs w:val="22"/>
        </w:rPr>
        <w:t>a</w:t>
      </w:r>
      <w:r w:rsidR="00D743F4" w:rsidRPr="00792B81">
        <w:rPr>
          <w:rFonts w:ascii="Times New Roman" w:hAnsi="Times New Roman"/>
          <w:sz w:val="22"/>
          <w:szCs w:val="22"/>
        </w:rPr>
        <w:t xml:space="preserve"> je prenehal status odpadka.</w:t>
      </w:r>
    </w:p>
    <w:p w14:paraId="253A12D4" w14:textId="77777777" w:rsidR="00957F7D" w:rsidRPr="00792B81" w:rsidRDefault="00957F7D" w:rsidP="00A80ECD">
      <w:pPr>
        <w:jc w:val="both"/>
        <w:rPr>
          <w:rFonts w:ascii="Times New Roman" w:hAnsi="Times New Roman"/>
          <w:b/>
          <w:sz w:val="22"/>
          <w:szCs w:val="22"/>
        </w:rPr>
      </w:pPr>
    </w:p>
    <w:p w14:paraId="3FF1039E" w14:textId="37BB81E7" w:rsidR="00FA6EF2" w:rsidRPr="00792B81" w:rsidRDefault="00650998" w:rsidP="00A80ECD">
      <w:pPr>
        <w:jc w:val="center"/>
        <w:rPr>
          <w:rFonts w:ascii="Times New Roman" w:hAnsi="Times New Roman"/>
          <w:b/>
          <w:sz w:val="22"/>
          <w:szCs w:val="22"/>
        </w:rPr>
      </w:pPr>
      <w:bookmarkStart w:id="160" w:name="_Hlk122597789"/>
      <w:r w:rsidRPr="00792B81">
        <w:rPr>
          <w:rFonts w:ascii="Times New Roman" w:hAnsi="Times New Roman"/>
          <w:b/>
          <w:sz w:val="22"/>
          <w:szCs w:val="22"/>
        </w:rPr>
        <w:t>3</w:t>
      </w:r>
      <w:r w:rsidR="0025413D">
        <w:rPr>
          <w:rFonts w:ascii="Times New Roman" w:hAnsi="Times New Roman"/>
          <w:b/>
          <w:sz w:val="22"/>
          <w:szCs w:val="22"/>
        </w:rPr>
        <w:t>4</w:t>
      </w:r>
      <w:r w:rsidR="00FA6EF2" w:rsidRPr="00792B81">
        <w:rPr>
          <w:rFonts w:ascii="Times New Roman" w:hAnsi="Times New Roman"/>
          <w:b/>
          <w:sz w:val="22"/>
          <w:szCs w:val="22"/>
        </w:rPr>
        <w:t>. člen</w:t>
      </w:r>
    </w:p>
    <w:p w14:paraId="1C248B82" w14:textId="77777777" w:rsidR="00957F7D" w:rsidRPr="00792B81" w:rsidRDefault="00FA6EF2" w:rsidP="00A80ECD">
      <w:pPr>
        <w:jc w:val="center"/>
        <w:rPr>
          <w:rFonts w:ascii="Times New Roman" w:hAnsi="Times New Roman"/>
          <w:b/>
          <w:sz w:val="22"/>
          <w:szCs w:val="22"/>
        </w:rPr>
      </w:pPr>
      <w:r w:rsidRPr="00792B81">
        <w:rPr>
          <w:rFonts w:ascii="Times New Roman" w:hAnsi="Times New Roman"/>
          <w:b/>
          <w:sz w:val="22"/>
          <w:szCs w:val="22"/>
        </w:rPr>
        <w:t>(i</w:t>
      </w:r>
      <w:r w:rsidR="00957F7D" w:rsidRPr="00792B81">
        <w:rPr>
          <w:rFonts w:ascii="Times New Roman" w:hAnsi="Times New Roman"/>
          <w:b/>
          <w:sz w:val="22"/>
          <w:szCs w:val="22"/>
        </w:rPr>
        <w:t>zjava o skladnosti</w:t>
      </w:r>
      <w:r w:rsidRPr="00792B81">
        <w:rPr>
          <w:rFonts w:ascii="Times New Roman" w:hAnsi="Times New Roman"/>
          <w:b/>
          <w:sz w:val="22"/>
          <w:szCs w:val="22"/>
        </w:rPr>
        <w:t>)</w:t>
      </w:r>
    </w:p>
    <w:bookmarkEnd w:id="160"/>
    <w:p w14:paraId="4108BC2A" w14:textId="77777777" w:rsidR="00FA6EF2" w:rsidRPr="00792B81" w:rsidRDefault="00FA6EF2" w:rsidP="00A80ECD">
      <w:pPr>
        <w:jc w:val="both"/>
        <w:rPr>
          <w:rFonts w:ascii="Times New Roman" w:hAnsi="Times New Roman"/>
          <w:sz w:val="22"/>
          <w:szCs w:val="22"/>
        </w:rPr>
      </w:pPr>
    </w:p>
    <w:p w14:paraId="07276B1B" w14:textId="347B58D4" w:rsidR="00957F7D" w:rsidRPr="00792B81" w:rsidRDefault="00FA6EF2" w:rsidP="00A80ECD">
      <w:pPr>
        <w:ind w:firstLine="708"/>
        <w:jc w:val="both"/>
        <w:rPr>
          <w:rFonts w:ascii="Times New Roman" w:hAnsi="Times New Roman"/>
          <w:sz w:val="22"/>
          <w:szCs w:val="22"/>
        </w:rPr>
      </w:pPr>
      <w:r w:rsidRPr="00792B81">
        <w:rPr>
          <w:rFonts w:ascii="Times New Roman" w:hAnsi="Times New Roman"/>
          <w:sz w:val="22"/>
          <w:szCs w:val="22"/>
        </w:rPr>
        <w:t xml:space="preserve">(1) </w:t>
      </w:r>
      <w:r w:rsidR="000E58CD" w:rsidRPr="00792B81">
        <w:rPr>
          <w:rFonts w:ascii="Times New Roman" w:hAnsi="Times New Roman"/>
          <w:sz w:val="22"/>
          <w:szCs w:val="22"/>
        </w:rPr>
        <w:t xml:space="preserve">Predelovalec </w:t>
      </w:r>
      <w:r w:rsidR="00D708B2" w:rsidRPr="00792B81">
        <w:rPr>
          <w:rFonts w:ascii="Times New Roman" w:hAnsi="Times New Roman"/>
          <w:sz w:val="22"/>
          <w:szCs w:val="22"/>
        </w:rPr>
        <w:t>mora</w:t>
      </w:r>
      <w:r w:rsidR="005A76AE" w:rsidRPr="00792B81">
        <w:rPr>
          <w:rFonts w:ascii="Times New Roman" w:hAnsi="Times New Roman"/>
          <w:sz w:val="22"/>
          <w:szCs w:val="22"/>
        </w:rPr>
        <w:t xml:space="preserve"> za </w:t>
      </w:r>
      <w:r w:rsidR="00690EF5" w:rsidRPr="00792B81">
        <w:rPr>
          <w:rFonts w:ascii="Times New Roman" w:hAnsi="Times New Roman"/>
          <w:sz w:val="22"/>
          <w:szCs w:val="22"/>
        </w:rPr>
        <w:t xml:space="preserve">izkopano rodovitno zemljo in </w:t>
      </w:r>
      <w:r w:rsidR="005A76AE" w:rsidRPr="00792B81">
        <w:rPr>
          <w:rFonts w:ascii="Times New Roman" w:hAnsi="Times New Roman"/>
          <w:sz w:val="22"/>
          <w:szCs w:val="22"/>
        </w:rPr>
        <w:t xml:space="preserve">vsak </w:t>
      </w:r>
      <w:r w:rsidR="00CB5602" w:rsidRPr="00792B81">
        <w:rPr>
          <w:rFonts w:ascii="Times New Roman" w:hAnsi="Times New Roman"/>
          <w:sz w:val="22"/>
          <w:szCs w:val="22"/>
        </w:rPr>
        <w:t>nadomestni gradbeni material</w:t>
      </w:r>
      <w:r w:rsidR="00863A7F" w:rsidRPr="00792B81">
        <w:rPr>
          <w:rFonts w:ascii="Times New Roman" w:hAnsi="Times New Roman"/>
          <w:sz w:val="22"/>
          <w:szCs w:val="22"/>
        </w:rPr>
        <w:t>, za katerega je prenehal status odpadka,</w:t>
      </w:r>
      <w:r w:rsidR="00957F7D" w:rsidRPr="00792B81">
        <w:rPr>
          <w:rFonts w:ascii="Times New Roman" w:hAnsi="Times New Roman"/>
          <w:sz w:val="22"/>
          <w:szCs w:val="22"/>
        </w:rPr>
        <w:t xml:space="preserve"> izda</w:t>
      </w:r>
      <w:r w:rsidR="00D708B2" w:rsidRPr="00792B81">
        <w:rPr>
          <w:rFonts w:ascii="Times New Roman" w:hAnsi="Times New Roman"/>
          <w:sz w:val="22"/>
          <w:szCs w:val="22"/>
        </w:rPr>
        <w:t>ti</w:t>
      </w:r>
      <w:r w:rsidR="00957F7D" w:rsidRPr="00792B81">
        <w:rPr>
          <w:rFonts w:ascii="Times New Roman" w:hAnsi="Times New Roman"/>
          <w:sz w:val="22"/>
          <w:szCs w:val="22"/>
        </w:rPr>
        <w:t xml:space="preserve"> izjavo o skladnosti po </w:t>
      </w:r>
      <w:r w:rsidR="00901E02" w:rsidRPr="00792B81">
        <w:rPr>
          <w:rFonts w:ascii="Times New Roman" w:hAnsi="Times New Roman"/>
          <w:sz w:val="22"/>
          <w:szCs w:val="22"/>
        </w:rPr>
        <w:t>obrazcu</w:t>
      </w:r>
      <w:r w:rsidR="00957F7D" w:rsidRPr="00792B81">
        <w:rPr>
          <w:rFonts w:ascii="Times New Roman" w:hAnsi="Times New Roman"/>
          <w:sz w:val="22"/>
          <w:szCs w:val="22"/>
        </w:rPr>
        <w:t xml:space="preserve"> iz </w:t>
      </w:r>
      <w:r w:rsidR="00902DAF" w:rsidRPr="00792B81">
        <w:rPr>
          <w:rFonts w:ascii="Times New Roman" w:hAnsi="Times New Roman"/>
          <w:sz w:val="22"/>
          <w:szCs w:val="22"/>
        </w:rPr>
        <w:t xml:space="preserve">Priloge </w:t>
      </w:r>
      <w:r w:rsidR="00EC6DB3" w:rsidRPr="00792B81">
        <w:rPr>
          <w:rFonts w:ascii="Times New Roman" w:hAnsi="Times New Roman"/>
          <w:sz w:val="22"/>
          <w:szCs w:val="22"/>
        </w:rPr>
        <w:t>9</w:t>
      </w:r>
      <w:r w:rsidR="00DD2129" w:rsidRPr="00792B81">
        <w:rPr>
          <w:rFonts w:ascii="Times New Roman" w:hAnsi="Times New Roman"/>
          <w:sz w:val="22"/>
          <w:szCs w:val="22"/>
        </w:rPr>
        <w:t>, ki je sestavni del</w:t>
      </w:r>
      <w:r w:rsidRPr="00792B81">
        <w:rPr>
          <w:rFonts w:ascii="Times New Roman" w:hAnsi="Times New Roman"/>
          <w:sz w:val="22"/>
          <w:szCs w:val="22"/>
        </w:rPr>
        <w:t xml:space="preserve"> te uredbe</w:t>
      </w:r>
      <w:r w:rsidR="00957F7D" w:rsidRPr="00792B81">
        <w:rPr>
          <w:rFonts w:ascii="Times New Roman" w:hAnsi="Times New Roman"/>
          <w:sz w:val="22"/>
          <w:szCs w:val="22"/>
        </w:rPr>
        <w:t>.</w:t>
      </w:r>
    </w:p>
    <w:p w14:paraId="0E44A81A" w14:textId="77777777" w:rsidR="00957F7D" w:rsidRPr="00792B81" w:rsidRDefault="00957F7D" w:rsidP="00A80ECD">
      <w:pPr>
        <w:jc w:val="both"/>
        <w:rPr>
          <w:rFonts w:ascii="Times New Roman" w:hAnsi="Times New Roman"/>
          <w:sz w:val="22"/>
          <w:szCs w:val="22"/>
        </w:rPr>
      </w:pPr>
    </w:p>
    <w:p w14:paraId="7AF1B73F" w14:textId="07D4F3A8" w:rsidR="00FA6EF2" w:rsidRPr="00792B81" w:rsidRDefault="00957F7D" w:rsidP="00A80ECD">
      <w:pPr>
        <w:ind w:firstLine="708"/>
        <w:jc w:val="both"/>
        <w:rPr>
          <w:rFonts w:ascii="Times New Roman" w:hAnsi="Times New Roman"/>
          <w:sz w:val="22"/>
          <w:szCs w:val="22"/>
        </w:rPr>
      </w:pPr>
      <w:r w:rsidRPr="00792B81">
        <w:rPr>
          <w:rFonts w:ascii="Times New Roman" w:hAnsi="Times New Roman"/>
          <w:sz w:val="22"/>
          <w:szCs w:val="22"/>
        </w:rPr>
        <w:t>(2)</w:t>
      </w:r>
      <w:r w:rsidR="00FA6EF2" w:rsidRPr="00792B81">
        <w:rPr>
          <w:rFonts w:ascii="Times New Roman" w:hAnsi="Times New Roman"/>
          <w:sz w:val="22"/>
          <w:szCs w:val="22"/>
        </w:rPr>
        <w:t xml:space="preserve"> </w:t>
      </w:r>
      <w:r w:rsidR="000E58CD" w:rsidRPr="00792B81">
        <w:rPr>
          <w:rFonts w:ascii="Times New Roman" w:hAnsi="Times New Roman"/>
          <w:sz w:val="22"/>
          <w:szCs w:val="22"/>
        </w:rPr>
        <w:t xml:space="preserve">Predelovalec </w:t>
      </w:r>
      <w:r w:rsidR="00FA6EF2" w:rsidRPr="00792B81">
        <w:rPr>
          <w:rFonts w:ascii="Times New Roman" w:hAnsi="Times New Roman"/>
          <w:sz w:val="22"/>
          <w:szCs w:val="22"/>
        </w:rPr>
        <w:t>mora posredovati</w:t>
      </w:r>
      <w:r w:rsidRPr="00792B81">
        <w:rPr>
          <w:rFonts w:ascii="Times New Roman" w:hAnsi="Times New Roman"/>
          <w:sz w:val="22"/>
          <w:szCs w:val="22"/>
        </w:rPr>
        <w:t xml:space="preserve"> izjavo o skladnosti </w:t>
      </w:r>
      <w:r w:rsidR="00FA6EF2" w:rsidRPr="00792B81">
        <w:rPr>
          <w:rFonts w:ascii="Times New Roman" w:hAnsi="Times New Roman"/>
          <w:sz w:val="22"/>
          <w:szCs w:val="22"/>
        </w:rPr>
        <w:t>v pisni in elektronski obliki</w:t>
      </w:r>
      <w:r w:rsidR="005A76AE" w:rsidRPr="00792B81">
        <w:rPr>
          <w:rFonts w:ascii="Times New Roman" w:hAnsi="Times New Roman"/>
          <w:sz w:val="22"/>
          <w:szCs w:val="22"/>
        </w:rPr>
        <w:t xml:space="preserve"> naslednjemu imetniku </w:t>
      </w:r>
      <w:r w:rsidR="00690EF5" w:rsidRPr="00792B81">
        <w:rPr>
          <w:rFonts w:ascii="Times New Roman" w:hAnsi="Times New Roman"/>
          <w:sz w:val="22"/>
          <w:szCs w:val="22"/>
        </w:rPr>
        <w:t xml:space="preserve">izkopane rodovitne zemlje in </w:t>
      </w:r>
      <w:r w:rsidR="00CB5602" w:rsidRPr="00792B81">
        <w:rPr>
          <w:rFonts w:ascii="Times New Roman" w:hAnsi="Times New Roman"/>
          <w:sz w:val="22"/>
          <w:szCs w:val="22"/>
        </w:rPr>
        <w:t>nadomestnega gradbenega materiala</w:t>
      </w:r>
      <w:r w:rsidR="00863A7F" w:rsidRPr="00792B81">
        <w:rPr>
          <w:rFonts w:ascii="Times New Roman" w:hAnsi="Times New Roman"/>
          <w:sz w:val="22"/>
          <w:szCs w:val="22"/>
        </w:rPr>
        <w:t>, za katerega je prenehal status odpadka</w:t>
      </w:r>
      <w:r w:rsidRPr="00792B81">
        <w:rPr>
          <w:rFonts w:ascii="Times New Roman" w:hAnsi="Times New Roman"/>
          <w:sz w:val="22"/>
          <w:szCs w:val="22"/>
        </w:rPr>
        <w:t>.</w:t>
      </w:r>
    </w:p>
    <w:p w14:paraId="260FE8DE" w14:textId="77777777" w:rsidR="00FA6EF2" w:rsidRPr="00792B81" w:rsidRDefault="00FA6EF2" w:rsidP="00A80ECD">
      <w:pPr>
        <w:jc w:val="both"/>
        <w:rPr>
          <w:rFonts w:ascii="Times New Roman" w:hAnsi="Times New Roman"/>
          <w:sz w:val="22"/>
          <w:szCs w:val="22"/>
        </w:rPr>
      </w:pPr>
    </w:p>
    <w:p w14:paraId="4B656597" w14:textId="40130B0A" w:rsidR="00957F7D" w:rsidRPr="00792B81" w:rsidRDefault="00FA6EF2" w:rsidP="00A80ECD">
      <w:pPr>
        <w:ind w:firstLine="708"/>
        <w:jc w:val="both"/>
        <w:rPr>
          <w:rFonts w:ascii="Times New Roman" w:hAnsi="Times New Roman"/>
          <w:sz w:val="22"/>
          <w:szCs w:val="22"/>
        </w:rPr>
      </w:pPr>
      <w:r w:rsidRPr="00792B81">
        <w:rPr>
          <w:rFonts w:ascii="Times New Roman" w:hAnsi="Times New Roman"/>
          <w:sz w:val="22"/>
          <w:szCs w:val="22"/>
        </w:rPr>
        <w:t>(3)</w:t>
      </w:r>
      <w:r w:rsidR="00957F7D" w:rsidRPr="00792B81">
        <w:rPr>
          <w:rFonts w:ascii="Times New Roman" w:hAnsi="Times New Roman"/>
          <w:sz w:val="22"/>
          <w:szCs w:val="22"/>
        </w:rPr>
        <w:t xml:space="preserve"> </w:t>
      </w:r>
      <w:r w:rsidR="000E58CD" w:rsidRPr="00792B81">
        <w:rPr>
          <w:rFonts w:ascii="Times New Roman" w:hAnsi="Times New Roman"/>
          <w:sz w:val="22"/>
          <w:szCs w:val="22"/>
        </w:rPr>
        <w:t xml:space="preserve">Predelovalec </w:t>
      </w:r>
      <w:r w:rsidRPr="00792B81">
        <w:rPr>
          <w:rFonts w:ascii="Times New Roman" w:hAnsi="Times New Roman"/>
          <w:sz w:val="22"/>
          <w:szCs w:val="22"/>
        </w:rPr>
        <w:t>mora</w:t>
      </w:r>
      <w:r w:rsidR="00957F7D" w:rsidRPr="00792B81">
        <w:rPr>
          <w:rFonts w:ascii="Times New Roman" w:hAnsi="Times New Roman"/>
          <w:sz w:val="22"/>
          <w:szCs w:val="22"/>
        </w:rPr>
        <w:t xml:space="preserve"> izvod izjave o skladnosti hrani</w:t>
      </w:r>
      <w:r w:rsidRPr="00792B81">
        <w:rPr>
          <w:rFonts w:ascii="Times New Roman" w:hAnsi="Times New Roman"/>
          <w:sz w:val="22"/>
          <w:szCs w:val="22"/>
        </w:rPr>
        <w:t>ti</w:t>
      </w:r>
      <w:r w:rsidR="00957F7D" w:rsidRPr="00792B81">
        <w:rPr>
          <w:rFonts w:ascii="Times New Roman" w:hAnsi="Times New Roman"/>
          <w:sz w:val="22"/>
          <w:szCs w:val="22"/>
        </w:rPr>
        <w:t xml:space="preserve"> </w:t>
      </w:r>
      <w:r w:rsidRPr="00792B81">
        <w:rPr>
          <w:rFonts w:ascii="Times New Roman" w:hAnsi="Times New Roman"/>
          <w:sz w:val="22"/>
          <w:szCs w:val="22"/>
        </w:rPr>
        <w:t xml:space="preserve">v pisni in elektronski obliki </w:t>
      </w:r>
      <w:r w:rsidR="00957F7D" w:rsidRPr="00792B81">
        <w:rPr>
          <w:rFonts w:ascii="Times New Roman" w:hAnsi="Times New Roman"/>
          <w:sz w:val="22"/>
          <w:szCs w:val="22"/>
        </w:rPr>
        <w:t xml:space="preserve">vsaj </w:t>
      </w:r>
      <w:r w:rsidR="006E6F77" w:rsidRPr="00792B81">
        <w:rPr>
          <w:rFonts w:ascii="Times New Roman" w:hAnsi="Times New Roman"/>
          <w:sz w:val="22"/>
          <w:szCs w:val="22"/>
        </w:rPr>
        <w:t>tri</w:t>
      </w:r>
      <w:r w:rsidR="00957F7D" w:rsidRPr="00792B81">
        <w:rPr>
          <w:rFonts w:ascii="Times New Roman" w:hAnsi="Times New Roman"/>
          <w:sz w:val="22"/>
          <w:szCs w:val="22"/>
        </w:rPr>
        <w:t xml:space="preserve"> let</w:t>
      </w:r>
      <w:r w:rsidR="006E6F77" w:rsidRPr="00792B81">
        <w:rPr>
          <w:rFonts w:ascii="Times New Roman" w:hAnsi="Times New Roman"/>
          <w:sz w:val="22"/>
          <w:szCs w:val="22"/>
        </w:rPr>
        <w:t>a</w:t>
      </w:r>
      <w:r w:rsidR="00957F7D" w:rsidRPr="00792B81">
        <w:rPr>
          <w:rFonts w:ascii="Times New Roman" w:hAnsi="Times New Roman"/>
          <w:sz w:val="22"/>
          <w:szCs w:val="22"/>
        </w:rPr>
        <w:t xml:space="preserve"> po datumu izd</w:t>
      </w:r>
      <w:r w:rsidRPr="00792B81">
        <w:rPr>
          <w:rFonts w:ascii="Times New Roman" w:hAnsi="Times New Roman"/>
          <w:sz w:val="22"/>
          <w:szCs w:val="22"/>
        </w:rPr>
        <w:t>aje in ga m</w:t>
      </w:r>
      <w:r w:rsidR="00C213E4" w:rsidRPr="00792B81">
        <w:rPr>
          <w:rFonts w:ascii="Times New Roman" w:hAnsi="Times New Roman"/>
          <w:sz w:val="22"/>
          <w:szCs w:val="22"/>
        </w:rPr>
        <w:t>ora na zahtevo posredovati ministrstvu</w:t>
      </w:r>
      <w:r w:rsidR="008568A9" w:rsidRPr="00792B81">
        <w:rPr>
          <w:rFonts w:ascii="Times New Roman" w:hAnsi="Times New Roman"/>
          <w:sz w:val="22"/>
          <w:szCs w:val="22"/>
        </w:rPr>
        <w:t xml:space="preserve"> ali </w:t>
      </w:r>
      <w:r w:rsidR="005D6761" w:rsidRPr="00792B81">
        <w:rPr>
          <w:rFonts w:ascii="Times New Roman" w:hAnsi="Times New Roman"/>
          <w:sz w:val="22"/>
          <w:szCs w:val="22"/>
        </w:rPr>
        <w:t xml:space="preserve">pristojnemu </w:t>
      </w:r>
      <w:r w:rsidR="008568A9" w:rsidRPr="00792B81">
        <w:rPr>
          <w:rFonts w:ascii="Times New Roman" w:hAnsi="Times New Roman"/>
          <w:sz w:val="22"/>
          <w:szCs w:val="22"/>
        </w:rPr>
        <w:t>inšpektor</w:t>
      </w:r>
      <w:r w:rsidR="005D6761" w:rsidRPr="00792B81">
        <w:rPr>
          <w:rFonts w:ascii="Times New Roman" w:hAnsi="Times New Roman"/>
          <w:sz w:val="22"/>
          <w:szCs w:val="22"/>
        </w:rPr>
        <w:t>ju</w:t>
      </w:r>
      <w:r w:rsidR="00957F7D" w:rsidRPr="00792B81">
        <w:rPr>
          <w:rFonts w:ascii="Times New Roman" w:hAnsi="Times New Roman"/>
          <w:sz w:val="22"/>
          <w:szCs w:val="22"/>
        </w:rPr>
        <w:t>.</w:t>
      </w:r>
    </w:p>
    <w:p w14:paraId="0BF71CA3" w14:textId="77777777" w:rsidR="00863A7F" w:rsidRPr="00792B81" w:rsidRDefault="00863A7F" w:rsidP="00A80ECD">
      <w:pPr>
        <w:jc w:val="both"/>
        <w:rPr>
          <w:rFonts w:ascii="Times New Roman" w:hAnsi="Times New Roman"/>
          <w:sz w:val="22"/>
          <w:szCs w:val="22"/>
        </w:rPr>
      </w:pPr>
    </w:p>
    <w:p w14:paraId="3F97B57B" w14:textId="79F0D937" w:rsidR="0063018F" w:rsidRPr="00792B81" w:rsidRDefault="0063018F" w:rsidP="00A80ECD">
      <w:pPr>
        <w:jc w:val="both"/>
        <w:rPr>
          <w:rFonts w:ascii="Times New Roman" w:hAnsi="Times New Roman"/>
          <w:b/>
          <w:sz w:val="22"/>
          <w:szCs w:val="22"/>
        </w:rPr>
      </w:pPr>
    </w:p>
    <w:p w14:paraId="3A19F78A" w14:textId="3B880016" w:rsidR="009970D8" w:rsidRPr="00792B81" w:rsidRDefault="001F5B4C" w:rsidP="00A80ECD">
      <w:pPr>
        <w:pStyle w:val="11GLAVA"/>
        <w:numPr>
          <w:ilvl w:val="0"/>
          <w:numId w:val="0"/>
        </w:numPr>
        <w:spacing w:before="0" w:after="0" w:line="240" w:lineRule="auto"/>
        <w:jc w:val="center"/>
        <w:rPr>
          <w:rFonts w:ascii="Times New Roman" w:hAnsi="Times New Roman"/>
          <w:sz w:val="22"/>
          <w:szCs w:val="22"/>
        </w:rPr>
      </w:pPr>
      <w:bookmarkStart w:id="161" w:name="_Toc42492639"/>
      <w:bookmarkStart w:id="162" w:name="_Hlk122597818"/>
      <w:bookmarkStart w:id="163" w:name="_Hlk125535453"/>
      <w:r w:rsidRPr="00792B81">
        <w:rPr>
          <w:rFonts w:ascii="Times New Roman" w:hAnsi="Times New Roman"/>
          <w:sz w:val="22"/>
          <w:szCs w:val="22"/>
        </w:rPr>
        <w:t>X</w:t>
      </w:r>
      <w:r w:rsidR="008143E2" w:rsidRPr="00792B81">
        <w:rPr>
          <w:rFonts w:ascii="Times New Roman" w:hAnsi="Times New Roman"/>
          <w:sz w:val="22"/>
          <w:szCs w:val="22"/>
        </w:rPr>
        <w:t>I</w:t>
      </w:r>
      <w:r w:rsidR="008E4B98" w:rsidRPr="00792B81">
        <w:rPr>
          <w:rFonts w:ascii="Times New Roman" w:hAnsi="Times New Roman"/>
          <w:sz w:val="22"/>
          <w:szCs w:val="22"/>
        </w:rPr>
        <w:t>I</w:t>
      </w:r>
      <w:r w:rsidR="00F86A6D" w:rsidRPr="00792B81">
        <w:rPr>
          <w:rFonts w:ascii="Times New Roman" w:hAnsi="Times New Roman"/>
          <w:sz w:val="22"/>
          <w:szCs w:val="22"/>
        </w:rPr>
        <w:t xml:space="preserve">. POSTOPKI </w:t>
      </w:r>
      <w:r w:rsidR="008A1771" w:rsidRPr="00792B81">
        <w:rPr>
          <w:rFonts w:ascii="Times New Roman" w:hAnsi="Times New Roman"/>
          <w:sz w:val="22"/>
          <w:szCs w:val="22"/>
        </w:rPr>
        <w:t xml:space="preserve">VZORČENJA IN </w:t>
      </w:r>
      <w:r w:rsidR="00F86A6D" w:rsidRPr="00792B81">
        <w:rPr>
          <w:rFonts w:ascii="Times New Roman" w:hAnsi="Times New Roman"/>
          <w:sz w:val="22"/>
          <w:szCs w:val="22"/>
        </w:rPr>
        <w:t xml:space="preserve">ANALIZIRANJA </w:t>
      </w:r>
      <w:bookmarkEnd w:id="161"/>
    </w:p>
    <w:p w14:paraId="31E1F0CE" w14:textId="77777777" w:rsidR="00737728" w:rsidRPr="00792B81" w:rsidRDefault="00737728" w:rsidP="00A80ECD">
      <w:pPr>
        <w:pStyle w:val="11GLAVA"/>
        <w:numPr>
          <w:ilvl w:val="0"/>
          <w:numId w:val="0"/>
        </w:numPr>
        <w:spacing w:before="0" w:after="0" w:line="240" w:lineRule="auto"/>
        <w:jc w:val="center"/>
        <w:rPr>
          <w:rFonts w:ascii="Times New Roman" w:hAnsi="Times New Roman"/>
          <w:sz w:val="22"/>
          <w:szCs w:val="22"/>
        </w:rPr>
      </w:pPr>
    </w:p>
    <w:p w14:paraId="113A4A65" w14:textId="00784D1A" w:rsidR="009970D8" w:rsidRPr="00792B81" w:rsidRDefault="00650998" w:rsidP="00A80ECD">
      <w:pPr>
        <w:jc w:val="center"/>
        <w:rPr>
          <w:rFonts w:ascii="Times New Roman" w:hAnsi="Times New Roman"/>
          <w:b/>
          <w:sz w:val="22"/>
          <w:szCs w:val="22"/>
        </w:rPr>
      </w:pPr>
      <w:r w:rsidRPr="00792B81">
        <w:rPr>
          <w:rFonts w:ascii="Times New Roman" w:hAnsi="Times New Roman"/>
          <w:b/>
          <w:sz w:val="22"/>
          <w:szCs w:val="22"/>
        </w:rPr>
        <w:t>3</w:t>
      </w:r>
      <w:r w:rsidR="0025413D">
        <w:rPr>
          <w:rFonts w:ascii="Times New Roman" w:hAnsi="Times New Roman"/>
          <w:b/>
          <w:sz w:val="22"/>
          <w:szCs w:val="22"/>
        </w:rPr>
        <w:t>5</w:t>
      </w:r>
      <w:r w:rsidR="00F86A6D" w:rsidRPr="00792B81">
        <w:rPr>
          <w:rFonts w:ascii="Times New Roman" w:hAnsi="Times New Roman"/>
          <w:b/>
          <w:sz w:val="22"/>
          <w:szCs w:val="22"/>
        </w:rPr>
        <w:t>. člen</w:t>
      </w:r>
    </w:p>
    <w:p w14:paraId="0444AF54" w14:textId="62967350" w:rsidR="00D743F4" w:rsidRPr="00792B81" w:rsidRDefault="00F86A6D" w:rsidP="00A80ECD">
      <w:pPr>
        <w:jc w:val="center"/>
        <w:rPr>
          <w:rFonts w:ascii="Times New Roman" w:hAnsi="Times New Roman"/>
          <w:b/>
          <w:sz w:val="22"/>
          <w:szCs w:val="22"/>
        </w:rPr>
      </w:pPr>
      <w:r w:rsidRPr="00792B81">
        <w:rPr>
          <w:rFonts w:ascii="Times New Roman" w:hAnsi="Times New Roman"/>
          <w:b/>
          <w:sz w:val="22"/>
          <w:szCs w:val="22"/>
        </w:rPr>
        <w:t>(v</w:t>
      </w:r>
      <w:r w:rsidR="00D743F4" w:rsidRPr="00792B81">
        <w:rPr>
          <w:rFonts w:ascii="Times New Roman" w:hAnsi="Times New Roman"/>
          <w:b/>
          <w:sz w:val="22"/>
          <w:szCs w:val="22"/>
        </w:rPr>
        <w:t>zorčenje in priprava vzorca</w:t>
      </w:r>
      <w:r w:rsidRPr="00792B81">
        <w:rPr>
          <w:rFonts w:ascii="Times New Roman" w:hAnsi="Times New Roman"/>
          <w:b/>
          <w:sz w:val="22"/>
          <w:szCs w:val="22"/>
        </w:rPr>
        <w:t>)</w:t>
      </w:r>
    </w:p>
    <w:bookmarkEnd w:id="162"/>
    <w:p w14:paraId="5A06EA8D" w14:textId="77777777" w:rsidR="00F86A6D" w:rsidRPr="00792B81" w:rsidRDefault="00F86A6D" w:rsidP="00A80ECD">
      <w:pPr>
        <w:jc w:val="both"/>
        <w:rPr>
          <w:rFonts w:ascii="Times New Roman" w:hAnsi="Times New Roman"/>
          <w:sz w:val="22"/>
          <w:szCs w:val="22"/>
        </w:rPr>
      </w:pPr>
    </w:p>
    <w:p w14:paraId="56611689" w14:textId="21C3AF41" w:rsidR="00D743F4" w:rsidRPr="00792B81" w:rsidRDefault="00D743F4" w:rsidP="00A80ECD">
      <w:pPr>
        <w:ind w:firstLine="708"/>
        <w:jc w:val="both"/>
        <w:rPr>
          <w:rFonts w:ascii="Times New Roman" w:hAnsi="Times New Roman"/>
          <w:sz w:val="22"/>
          <w:szCs w:val="22"/>
        </w:rPr>
      </w:pPr>
      <w:r w:rsidRPr="00792B81">
        <w:rPr>
          <w:rFonts w:ascii="Times New Roman" w:hAnsi="Times New Roman"/>
          <w:sz w:val="22"/>
          <w:szCs w:val="22"/>
        </w:rPr>
        <w:lastRenderedPageBreak/>
        <w:t>(</w:t>
      </w:r>
      <w:r w:rsidR="008B0A22" w:rsidRPr="00792B81">
        <w:rPr>
          <w:rFonts w:ascii="Times New Roman" w:hAnsi="Times New Roman"/>
          <w:sz w:val="22"/>
          <w:szCs w:val="22"/>
        </w:rPr>
        <w:t xml:space="preserve">1) Vzorčenje </w:t>
      </w:r>
      <w:r w:rsidR="001C3E63" w:rsidRPr="00792B81">
        <w:rPr>
          <w:rFonts w:ascii="Times New Roman" w:hAnsi="Times New Roman"/>
          <w:sz w:val="22"/>
          <w:szCs w:val="22"/>
        </w:rPr>
        <w:t xml:space="preserve">odpadkov in </w:t>
      </w:r>
      <w:r w:rsidR="006A6CBA" w:rsidRPr="00792B81">
        <w:rPr>
          <w:rFonts w:ascii="Times New Roman" w:hAnsi="Times New Roman"/>
          <w:sz w:val="22"/>
          <w:szCs w:val="22"/>
        </w:rPr>
        <w:t>nadomestnih gradbenih materialov</w:t>
      </w:r>
      <w:r w:rsidR="0001656B" w:rsidRPr="00792B81">
        <w:rPr>
          <w:rFonts w:ascii="Times New Roman" w:hAnsi="Times New Roman"/>
          <w:sz w:val="22"/>
          <w:szCs w:val="22"/>
        </w:rPr>
        <w:t xml:space="preserve"> </w:t>
      </w:r>
      <w:r w:rsidR="001C3E63" w:rsidRPr="00792B81">
        <w:rPr>
          <w:rFonts w:ascii="Times New Roman" w:hAnsi="Times New Roman"/>
          <w:sz w:val="22"/>
          <w:szCs w:val="22"/>
        </w:rPr>
        <w:t xml:space="preserve">iz Priloge 1 te uredbe </w:t>
      </w:r>
      <w:r w:rsidR="000F1AE6">
        <w:rPr>
          <w:rFonts w:ascii="Times New Roman" w:hAnsi="Times New Roman"/>
          <w:sz w:val="22"/>
          <w:szCs w:val="22"/>
        </w:rPr>
        <w:t xml:space="preserve">in analiza teh vzorcev </w:t>
      </w:r>
      <w:r w:rsidRPr="00792B81">
        <w:rPr>
          <w:rFonts w:ascii="Times New Roman" w:hAnsi="Times New Roman"/>
          <w:sz w:val="22"/>
          <w:szCs w:val="22"/>
        </w:rPr>
        <w:t>se izvaja</w:t>
      </w:r>
      <w:r w:rsidR="000F1AE6">
        <w:rPr>
          <w:rFonts w:ascii="Times New Roman" w:hAnsi="Times New Roman"/>
          <w:sz w:val="22"/>
          <w:szCs w:val="22"/>
        </w:rPr>
        <w:t>ta</w:t>
      </w:r>
      <w:r w:rsidR="00EB6905">
        <w:rPr>
          <w:rFonts w:ascii="Times New Roman" w:hAnsi="Times New Roman"/>
          <w:sz w:val="22"/>
          <w:szCs w:val="22"/>
        </w:rPr>
        <w:t xml:space="preserve"> </w:t>
      </w:r>
      <w:r w:rsidR="000F1AE6">
        <w:rPr>
          <w:rFonts w:ascii="Times New Roman" w:hAnsi="Times New Roman"/>
          <w:sz w:val="22"/>
          <w:szCs w:val="22"/>
        </w:rPr>
        <w:t>v skladu s standardi, ki so za vzorčenje in analizo odpadkov določeni v</w:t>
      </w:r>
      <w:r w:rsidR="00DB1EED" w:rsidRPr="00792B81">
        <w:rPr>
          <w:rFonts w:ascii="Times New Roman" w:hAnsi="Times New Roman"/>
          <w:sz w:val="22"/>
          <w:szCs w:val="22"/>
        </w:rPr>
        <w:t xml:space="preserve"> </w:t>
      </w:r>
      <w:r w:rsidR="00C06A47" w:rsidRPr="00792B81">
        <w:rPr>
          <w:rFonts w:ascii="Times New Roman" w:hAnsi="Times New Roman"/>
          <w:sz w:val="22"/>
          <w:szCs w:val="22"/>
        </w:rPr>
        <w:t>predpis</w:t>
      </w:r>
      <w:r w:rsidR="000F1AE6">
        <w:rPr>
          <w:rFonts w:ascii="Times New Roman" w:hAnsi="Times New Roman"/>
          <w:sz w:val="22"/>
          <w:szCs w:val="22"/>
        </w:rPr>
        <w:t>u</w:t>
      </w:r>
      <w:r w:rsidR="00C06A47" w:rsidRPr="00792B81">
        <w:rPr>
          <w:rFonts w:ascii="Times New Roman" w:hAnsi="Times New Roman"/>
          <w:sz w:val="22"/>
          <w:szCs w:val="22"/>
        </w:rPr>
        <w:t>, ki ureja izdelavo ocene odpadka pred odlaganjem</w:t>
      </w:r>
      <w:r w:rsidR="00167FBA" w:rsidRPr="00792B81">
        <w:rPr>
          <w:rFonts w:ascii="Times New Roman" w:hAnsi="Times New Roman"/>
          <w:sz w:val="22"/>
          <w:szCs w:val="22"/>
        </w:rPr>
        <w:t xml:space="preserve"> in ocene nevarnega odpadka pred sežiganjem ter o izvedbi kontrolne kemične analize odpadkov</w:t>
      </w:r>
      <w:r w:rsidR="00C06A47" w:rsidRPr="00792B81">
        <w:rPr>
          <w:rFonts w:ascii="Times New Roman" w:hAnsi="Times New Roman"/>
          <w:sz w:val="22"/>
          <w:szCs w:val="22"/>
        </w:rPr>
        <w:t>.</w:t>
      </w:r>
    </w:p>
    <w:p w14:paraId="65AA7483" w14:textId="77777777" w:rsidR="00D743F4" w:rsidRPr="00792B81" w:rsidRDefault="00D743F4" w:rsidP="00A80ECD">
      <w:pPr>
        <w:jc w:val="both"/>
        <w:rPr>
          <w:rFonts w:ascii="Times New Roman" w:hAnsi="Times New Roman"/>
          <w:sz w:val="22"/>
          <w:szCs w:val="22"/>
        </w:rPr>
      </w:pPr>
    </w:p>
    <w:p w14:paraId="146C3DCA" w14:textId="3341F1FC" w:rsidR="000C0BAB" w:rsidRPr="00792B81" w:rsidRDefault="00AA639C" w:rsidP="00A80ECD">
      <w:pPr>
        <w:ind w:firstLine="708"/>
        <w:jc w:val="both"/>
        <w:rPr>
          <w:rFonts w:ascii="Times New Roman" w:hAnsi="Times New Roman"/>
          <w:sz w:val="22"/>
          <w:szCs w:val="22"/>
        </w:rPr>
      </w:pPr>
      <w:r w:rsidRPr="00792B81">
        <w:rPr>
          <w:rFonts w:ascii="Times New Roman" w:hAnsi="Times New Roman"/>
          <w:sz w:val="22"/>
          <w:szCs w:val="22"/>
        </w:rPr>
        <w:t xml:space="preserve">(2) </w:t>
      </w:r>
      <w:r w:rsidR="000C0BAB" w:rsidRPr="00792B81">
        <w:rPr>
          <w:rFonts w:ascii="Times New Roman" w:hAnsi="Times New Roman"/>
          <w:sz w:val="22"/>
          <w:szCs w:val="22"/>
        </w:rPr>
        <w:t xml:space="preserve">Vzorčenje </w:t>
      </w:r>
      <w:r w:rsidR="00D30A4D" w:rsidRPr="00792B81">
        <w:rPr>
          <w:rFonts w:ascii="Times New Roman" w:hAnsi="Times New Roman"/>
          <w:sz w:val="22"/>
          <w:szCs w:val="22"/>
        </w:rPr>
        <w:t xml:space="preserve">iz prejšnjega odstavka </w:t>
      </w:r>
      <w:r w:rsidR="000C0BAB" w:rsidRPr="00792B81">
        <w:rPr>
          <w:rFonts w:ascii="Times New Roman" w:hAnsi="Times New Roman"/>
          <w:sz w:val="22"/>
          <w:szCs w:val="22"/>
        </w:rPr>
        <w:t>in analizo vzorcev</w:t>
      </w:r>
      <w:r w:rsidR="00D30A4D" w:rsidRPr="00792B81">
        <w:rPr>
          <w:rFonts w:ascii="Times New Roman" w:hAnsi="Times New Roman"/>
          <w:sz w:val="22"/>
          <w:szCs w:val="22"/>
        </w:rPr>
        <w:t xml:space="preserve"> iz naslednjega odstavka</w:t>
      </w:r>
      <w:r w:rsidR="000C0BAB" w:rsidRPr="00792B81">
        <w:rPr>
          <w:rFonts w:ascii="Times New Roman" w:hAnsi="Times New Roman"/>
          <w:sz w:val="22"/>
          <w:szCs w:val="22"/>
        </w:rPr>
        <w:t xml:space="preserve"> mora izvesti oseba, ki </w:t>
      </w:r>
      <w:r w:rsidR="000F1AE6">
        <w:rPr>
          <w:rFonts w:ascii="Times New Roman" w:hAnsi="Times New Roman"/>
          <w:sz w:val="22"/>
          <w:szCs w:val="22"/>
        </w:rPr>
        <w:t>je akreditirana za izvajanje vzorčenja in analizo vzorcev v skladu s standardi iz prejšnjega odstavka.</w:t>
      </w:r>
    </w:p>
    <w:p w14:paraId="720A6EF5" w14:textId="77777777" w:rsidR="000C0BAB" w:rsidRPr="00792B81" w:rsidRDefault="000C0BAB" w:rsidP="00A80ECD">
      <w:pPr>
        <w:ind w:firstLine="708"/>
        <w:jc w:val="both"/>
        <w:rPr>
          <w:rFonts w:ascii="Times New Roman" w:hAnsi="Times New Roman"/>
          <w:sz w:val="22"/>
          <w:szCs w:val="22"/>
        </w:rPr>
      </w:pPr>
    </w:p>
    <w:p w14:paraId="5744B143" w14:textId="5C8D9B04" w:rsidR="00D743F4" w:rsidRPr="00792B81" w:rsidRDefault="000C0BAB" w:rsidP="00A80ECD">
      <w:pPr>
        <w:ind w:firstLine="708"/>
        <w:jc w:val="both"/>
        <w:rPr>
          <w:rFonts w:ascii="Times New Roman" w:hAnsi="Times New Roman"/>
          <w:sz w:val="22"/>
          <w:szCs w:val="22"/>
        </w:rPr>
      </w:pPr>
      <w:r w:rsidRPr="00792B81">
        <w:rPr>
          <w:rFonts w:ascii="Times New Roman" w:hAnsi="Times New Roman"/>
          <w:sz w:val="22"/>
          <w:szCs w:val="22"/>
        </w:rPr>
        <w:t xml:space="preserve">(3) </w:t>
      </w:r>
      <w:r w:rsidR="008568A9" w:rsidRPr="00792B81">
        <w:rPr>
          <w:rFonts w:ascii="Times New Roman" w:hAnsi="Times New Roman"/>
          <w:sz w:val="22"/>
          <w:szCs w:val="22"/>
        </w:rPr>
        <w:t>Za</w:t>
      </w:r>
      <w:r w:rsidR="00D743F4" w:rsidRPr="00792B81">
        <w:rPr>
          <w:rFonts w:ascii="Times New Roman" w:hAnsi="Times New Roman"/>
          <w:sz w:val="22"/>
          <w:szCs w:val="22"/>
        </w:rPr>
        <w:t xml:space="preserve"> namen </w:t>
      </w:r>
      <w:r w:rsidR="00AA639C" w:rsidRPr="00792B81">
        <w:rPr>
          <w:rFonts w:ascii="Times New Roman" w:hAnsi="Times New Roman"/>
          <w:sz w:val="22"/>
          <w:szCs w:val="22"/>
        </w:rPr>
        <w:t xml:space="preserve">vzorčenja </w:t>
      </w:r>
      <w:r w:rsidR="006A6CBA" w:rsidRPr="00792B81">
        <w:rPr>
          <w:rFonts w:ascii="Times New Roman" w:hAnsi="Times New Roman"/>
          <w:sz w:val="22"/>
          <w:szCs w:val="22"/>
        </w:rPr>
        <w:t xml:space="preserve">v okviru izvajanja postopka začetnega pregleda iz </w:t>
      </w:r>
      <w:r w:rsidR="00650998" w:rsidRPr="00792B81">
        <w:rPr>
          <w:rFonts w:ascii="Times New Roman" w:hAnsi="Times New Roman"/>
          <w:sz w:val="22"/>
          <w:szCs w:val="22"/>
        </w:rPr>
        <w:t>8</w:t>
      </w:r>
      <w:r w:rsidR="006A6CBA" w:rsidRPr="00792B81">
        <w:rPr>
          <w:rFonts w:ascii="Times New Roman" w:hAnsi="Times New Roman"/>
          <w:sz w:val="22"/>
          <w:szCs w:val="22"/>
        </w:rPr>
        <w:t>. člena te uredbe</w:t>
      </w:r>
      <w:r w:rsidR="00AA639C" w:rsidRPr="00792B81">
        <w:rPr>
          <w:rFonts w:ascii="Times New Roman" w:hAnsi="Times New Roman"/>
          <w:sz w:val="22"/>
          <w:szCs w:val="22"/>
        </w:rPr>
        <w:t xml:space="preserve"> </w:t>
      </w:r>
      <w:r w:rsidR="00D743F4" w:rsidRPr="00792B81">
        <w:rPr>
          <w:rFonts w:ascii="Times New Roman" w:hAnsi="Times New Roman"/>
          <w:sz w:val="22"/>
          <w:szCs w:val="22"/>
        </w:rPr>
        <w:t xml:space="preserve">je treba </w:t>
      </w:r>
      <w:r w:rsidR="00984D3B" w:rsidRPr="00792B81">
        <w:rPr>
          <w:rFonts w:ascii="Times New Roman" w:hAnsi="Times New Roman"/>
          <w:sz w:val="22"/>
          <w:szCs w:val="22"/>
        </w:rPr>
        <w:t>za prvo serijo predelave odpadkov</w:t>
      </w:r>
      <w:r w:rsidR="00E445E6" w:rsidRPr="00792B81">
        <w:rPr>
          <w:rFonts w:ascii="Times New Roman" w:hAnsi="Times New Roman"/>
          <w:sz w:val="22"/>
          <w:szCs w:val="22"/>
        </w:rPr>
        <w:t xml:space="preserve"> </w:t>
      </w:r>
      <w:r w:rsidR="00984D3B" w:rsidRPr="00792B81">
        <w:rPr>
          <w:rFonts w:ascii="Times New Roman" w:hAnsi="Times New Roman"/>
          <w:sz w:val="22"/>
          <w:szCs w:val="22"/>
        </w:rPr>
        <w:t xml:space="preserve">v nadomestni gradbeni material </w:t>
      </w:r>
      <w:r w:rsidR="00D63E8F" w:rsidRPr="00792B81">
        <w:rPr>
          <w:rFonts w:ascii="Times New Roman" w:hAnsi="Times New Roman"/>
          <w:sz w:val="22"/>
          <w:szCs w:val="22"/>
        </w:rPr>
        <w:t xml:space="preserve">za </w:t>
      </w:r>
      <w:bookmarkStart w:id="164" w:name="_Hlk168871273"/>
      <w:r w:rsidR="00B35737" w:rsidRPr="00792B81">
        <w:rPr>
          <w:rFonts w:ascii="Times New Roman" w:hAnsi="Times New Roman"/>
          <w:sz w:val="22"/>
          <w:szCs w:val="22"/>
        </w:rPr>
        <w:t>uporabo pri gradnji</w:t>
      </w:r>
      <w:r w:rsidR="00D63E8F" w:rsidRPr="00792B81">
        <w:rPr>
          <w:rFonts w:ascii="Times New Roman" w:hAnsi="Times New Roman"/>
          <w:sz w:val="22"/>
          <w:szCs w:val="22"/>
        </w:rPr>
        <w:t xml:space="preserve"> gradben</w:t>
      </w:r>
      <w:r w:rsidR="00B35737" w:rsidRPr="00792B81">
        <w:rPr>
          <w:rFonts w:ascii="Times New Roman" w:hAnsi="Times New Roman"/>
          <w:sz w:val="22"/>
          <w:szCs w:val="22"/>
        </w:rPr>
        <w:t>ih</w:t>
      </w:r>
      <w:r w:rsidR="00D63E8F" w:rsidRPr="00792B81">
        <w:rPr>
          <w:rFonts w:ascii="Times New Roman" w:hAnsi="Times New Roman"/>
          <w:sz w:val="22"/>
          <w:szCs w:val="22"/>
        </w:rPr>
        <w:t xml:space="preserve"> inženirsk</w:t>
      </w:r>
      <w:r w:rsidR="00B35737" w:rsidRPr="00792B81">
        <w:rPr>
          <w:rFonts w:ascii="Times New Roman" w:hAnsi="Times New Roman"/>
          <w:sz w:val="22"/>
          <w:szCs w:val="22"/>
        </w:rPr>
        <w:t>ih</w:t>
      </w:r>
      <w:r w:rsidR="00D63E8F" w:rsidRPr="00792B81">
        <w:rPr>
          <w:rFonts w:ascii="Times New Roman" w:hAnsi="Times New Roman"/>
          <w:sz w:val="22"/>
          <w:szCs w:val="22"/>
        </w:rPr>
        <w:t xml:space="preserve"> objekt</w:t>
      </w:r>
      <w:r w:rsidR="00B35737" w:rsidRPr="00792B81">
        <w:rPr>
          <w:rFonts w:ascii="Times New Roman" w:hAnsi="Times New Roman"/>
          <w:sz w:val="22"/>
          <w:szCs w:val="22"/>
        </w:rPr>
        <w:t>ov</w:t>
      </w:r>
      <w:bookmarkEnd w:id="164"/>
      <w:r w:rsidR="00D63E8F" w:rsidRPr="00792B81">
        <w:rPr>
          <w:rFonts w:ascii="Times New Roman" w:hAnsi="Times New Roman"/>
          <w:sz w:val="22"/>
          <w:szCs w:val="22"/>
        </w:rPr>
        <w:t xml:space="preserve"> </w:t>
      </w:r>
      <w:r w:rsidR="00984D3B" w:rsidRPr="00792B81">
        <w:rPr>
          <w:rFonts w:ascii="Times New Roman" w:hAnsi="Times New Roman"/>
          <w:sz w:val="22"/>
          <w:szCs w:val="22"/>
        </w:rPr>
        <w:t xml:space="preserve">ali za zasipanje izkopov </w:t>
      </w:r>
      <w:r w:rsidR="00D743F4" w:rsidRPr="00792B81">
        <w:rPr>
          <w:rFonts w:ascii="Times New Roman" w:hAnsi="Times New Roman"/>
          <w:sz w:val="22"/>
          <w:szCs w:val="22"/>
        </w:rPr>
        <w:t xml:space="preserve">odvzeti </w:t>
      </w:r>
      <w:r w:rsidR="000F1AE6">
        <w:rPr>
          <w:rFonts w:ascii="Times New Roman" w:hAnsi="Times New Roman"/>
          <w:sz w:val="22"/>
          <w:szCs w:val="22"/>
        </w:rPr>
        <w:t>v standar</w:t>
      </w:r>
      <w:r w:rsidR="0059111B">
        <w:rPr>
          <w:rFonts w:ascii="Times New Roman" w:hAnsi="Times New Roman"/>
          <w:sz w:val="22"/>
          <w:szCs w:val="22"/>
        </w:rPr>
        <w:t>d</w:t>
      </w:r>
      <w:r w:rsidR="000F1AE6">
        <w:rPr>
          <w:rFonts w:ascii="Times New Roman" w:hAnsi="Times New Roman"/>
          <w:sz w:val="22"/>
          <w:szCs w:val="22"/>
        </w:rPr>
        <w:t>ih iz prvega odstavka tega člena določeno</w:t>
      </w:r>
      <w:r w:rsidR="00FF4E57" w:rsidRPr="00792B81">
        <w:rPr>
          <w:rFonts w:ascii="Times New Roman" w:hAnsi="Times New Roman"/>
          <w:sz w:val="22"/>
          <w:szCs w:val="22"/>
        </w:rPr>
        <w:t xml:space="preserve"> </w:t>
      </w:r>
      <w:r w:rsidR="00D743F4" w:rsidRPr="00792B81">
        <w:rPr>
          <w:rFonts w:ascii="Times New Roman" w:hAnsi="Times New Roman"/>
          <w:sz w:val="22"/>
          <w:szCs w:val="22"/>
        </w:rPr>
        <w:t xml:space="preserve">število </w:t>
      </w:r>
      <w:r w:rsidR="00FF4E57" w:rsidRPr="00792B81">
        <w:rPr>
          <w:rFonts w:ascii="Times New Roman" w:hAnsi="Times New Roman"/>
          <w:sz w:val="22"/>
          <w:szCs w:val="22"/>
        </w:rPr>
        <w:t>inkrementov</w:t>
      </w:r>
      <w:r w:rsidR="00984D3B" w:rsidRPr="00792B81">
        <w:rPr>
          <w:rFonts w:ascii="Times New Roman" w:hAnsi="Times New Roman"/>
          <w:sz w:val="22"/>
          <w:szCs w:val="22"/>
        </w:rPr>
        <w:t xml:space="preserve"> in iz njih</w:t>
      </w:r>
      <w:r w:rsidR="00D743F4" w:rsidRPr="00792B81">
        <w:rPr>
          <w:rFonts w:ascii="Times New Roman" w:hAnsi="Times New Roman"/>
          <w:sz w:val="22"/>
          <w:szCs w:val="22"/>
        </w:rPr>
        <w:t xml:space="preserve"> </w:t>
      </w:r>
      <w:r w:rsidR="00AE24D3" w:rsidRPr="00792B81">
        <w:rPr>
          <w:rFonts w:ascii="Times New Roman" w:hAnsi="Times New Roman"/>
          <w:sz w:val="22"/>
          <w:szCs w:val="22"/>
        </w:rPr>
        <w:t>v laboratoriju</w:t>
      </w:r>
      <w:r w:rsidR="000557B9" w:rsidRPr="00792B81">
        <w:rPr>
          <w:rFonts w:ascii="Times New Roman" w:hAnsi="Times New Roman"/>
          <w:sz w:val="22"/>
          <w:szCs w:val="22"/>
        </w:rPr>
        <w:t>, po predhodni izločitvi arhivskih vzorcev,</w:t>
      </w:r>
      <w:r w:rsidR="00AE24D3" w:rsidRPr="00792B81">
        <w:rPr>
          <w:rFonts w:ascii="Times New Roman" w:hAnsi="Times New Roman"/>
          <w:sz w:val="22"/>
          <w:szCs w:val="22"/>
        </w:rPr>
        <w:t xml:space="preserve"> </w:t>
      </w:r>
      <w:r w:rsidR="00984D3B" w:rsidRPr="00792B81">
        <w:rPr>
          <w:rFonts w:ascii="Times New Roman" w:hAnsi="Times New Roman"/>
          <w:sz w:val="22"/>
          <w:szCs w:val="22"/>
        </w:rPr>
        <w:t xml:space="preserve">z mešanjem in homogenizacijo </w:t>
      </w:r>
      <w:r w:rsidR="00D743F4" w:rsidRPr="00792B81">
        <w:rPr>
          <w:rFonts w:ascii="Times New Roman" w:hAnsi="Times New Roman"/>
          <w:sz w:val="22"/>
          <w:szCs w:val="22"/>
        </w:rPr>
        <w:t xml:space="preserve">izdelati </w:t>
      </w:r>
      <w:r w:rsidR="00984D3B" w:rsidRPr="00792B81">
        <w:rPr>
          <w:rFonts w:ascii="Times New Roman" w:hAnsi="Times New Roman"/>
          <w:sz w:val="22"/>
          <w:szCs w:val="22"/>
        </w:rPr>
        <w:t xml:space="preserve">reprezentativni </w:t>
      </w:r>
      <w:r w:rsidR="00D743F4" w:rsidRPr="00792B81">
        <w:rPr>
          <w:rFonts w:ascii="Times New Roman" w:hAnsi="Times New Roman"/>
          <w:sz w:val="22"/>
          <w:szCs w:val="22"/>
        </w:rPr>
        <w:t>vzor</w:t>
      </w:r>
      <w:r w:rsidR="00984D3B" w:rsidRPr="00792B81">
        <w:rPr>
          <w:rFonts w:ascii="Times New Roman" w:hAnsi="Times New Roman"/>
          <w:sz w:val="22"/>
          <w:szCs w:val="22"/>
        </w:rPr>
        <w:t>e</w:t>
      </w:r>
      <w:r w:rsidR="00D743F4" w:rsidRPr="00792B81">
        <w:rPr>
          <w:rFonts w:ascii="Times New Roman" w:hAnsi="Times New Roman"/>
          <w:sz w:val="22"/>
          <w:szCs w:val="22"/>
        </w:rPr>
        <w:t xml:space="preserve">c. </w:t>
      </w:r>
      <w:r w:rsidR="00FF4E57" w:rsidRPr="00792B81">
        <w:rPr>
          <w:rFonts w:ascii="Times New Roman" w:hAnsi="Times New Roman"/>
          <w:sz w:val="22"/>
          <w:szCs w:val="22"/>
        </w:rPr>
        <w:t xml:space="preserve">Arhivske </w:t>
      </w:r>
      <w:r w:rsidR="00D743F4" w:rsidRPr="00792B81">
        <w:rPr>
          <w:rFonts w:ascii="Times New Roman" w:hAnsi="Times New Roman"/>
          <w:sz w:val="22"/>
          <w:szCs w:val="22"/>
        </w:rPr>
        <w:t>vzorce je treba hraniti najmanj šest mesecev.</w:t>
      </w:r>
    </w:p>
    <w:p w14:paraId="015131DB" w14:textId="77777777" w:rsidR="00D743F4" w:rsidRPr="00792B81" w:rsidRDefault="00D743F4" w:rsidP="00A80ECD">
      <w:pPr>
        <w:jc w:val="both"/>
        <w:rPr>
          <w:rFonts w:ascii="Times New Roman" w:hAnsi="Times New Roman"/>
          <w:sz w:val="22"/>
          <w:szCs w:val="22"/>
        </w:rPr>
      </w:pPr>
    </w:p>
    <w:p w14:paraId="70E124B1" w14:textId="1E760FBD" w:rsidR="00C52605" w:rsidRPr="00792B81" w:rsidRDefault="00AA639C" w:rsidP="00A80ECD">
      <w:pPr>
        <w:ind w:firstLine="708"/>
        <w:jc w:val="both"/>
        <w:rPr>
          <w:rFonts w:ascii="Times New Roman" w:hAnsi="Times New Roman"/>
          <w:b/>
          <w:sz w:val="22"/>
          <w:szCs w:val="22"/>
        </w:rPr>
      </w:pPr>
      <w:r w:rsidRPr="00792B81">
        <w:rPr>
          <w:rFonts w:ascii="Times New Roman" w:hAnsi="Times New Roman"/>
          <w:sz w:val="22"/>
          <w:szCs w:val="22"/>
        </w:rPr>
        <w:t>(</w:t>
      </w:r>
      <w:r w:rsidR="008141E5">
        <w:rPr>
          <w:rFonts w:ascii="Times New Roman" w:hAnsi="Times New Roman"/>
          <w:sz w:val="22"/>
          <w:szCs w:val="22"/>
        </w:rPr>
        <w:t>4</w:t>
      </w:r>
      <w:r w:rsidRPr="00792B81">
        <w:rPr>
          <w:rFonts w:ascii="Times New Roman" w:hAnsi="Times New Roman"/>
          <w:sz w:val="22"/>
          <w:szCs w:val="22"/>
        </w:rPr>
        <w:t xml:space="preserve">) </w:t>
      </w:r>
      <w:r w:rsidR="008568A9" w:rsidRPr="00792B81">
        <w:rPr>
          <w:rFonts w:ascii="Times New Roman" w:hAnsi="Times New Roman"/>
          <w:sz w:val="22"/>
          <w:szCs w:val="22"/>
        </w:rPr>
        <w:t>Za</w:t>
      </w:r>
      <w:r w:rsidR="00D743F4" w:rsidRPr="00792B81">
        <w:rPr>
          <w:rFonts w:ascii="Times New Roman" w:hAnsi="Times New Roman"/>
          <w:sz w:val="22"/>
          <w:szCs w:val="22"/>
        </w:rPr>
        <w:t xml:space="preserve"> namen </w:t>
      </w:r>
      <w:r w:rsidR="00176084" w:rsidRPr="00792B81">
        <w:rPr>
          <w:rFonts w:ascii="Times New Roman" w:hAnsi="Times New Roman"/>
          <w:sz w:val="22"/>
          <w:szCs w:val="22"/>
        </w:rPr>
        <w:t>vzorčenja v okviru lastnega</w:t>
      </w:r>
      <w:r w:rsidR="00C06A47" w:rsidRPr="00792B81">
        <w:rPr>
          <w:rFonts w:ascii="Times New Roman" w:hAnsi="Times New Roman"/>
          <w:sz w:val="22"/>
          <w:szCs w:val="22"/>
        </w:rPr>
        <w:t xml:space="preserve"> preverjanja </w:t>
      </w:r>
      <w:r w:rsidR="004B50A8" w:rsidRPr="00792B81">
        <w:rPr>
          <w:rFonts w:ascii="Times New Roman" w:hAnsi="Times New Roman"/>
          <w:sz w:val="22"/>
          <w:szCs w:val="22"/>
        </w:rPr>
        <w:t xml:space="preserve">iz </w:t>
      </w:r>
      <w:r w:rsidR="00650998" w:rsidRPr="00792B81">
        <w:rPr>
          <w:rFonts w:ascii="Times New Roman" w:hAnsi="Times New Roman"/>
          <w:sz w:val="22"/>
          <w:szCs w:val="22"/>
        </w:rPr>
        <w:t>9</w:t>
      </w:r>
      <w:r w:rsidR="004B50A8" w:rsidRPr="00792B81">
        <w:rPr>
          <w:rFonts w:ascii="Times New Roman" w:hAnsi="Times New Roman"/>
          <w:sz w:val="22"/>
          <w:szCs w:val="22"/>
        </w:rPr>
        <w:t xml:space="preserve">. člena te uredbe </w:t>
      </w:r>
      <w:r w:rsidR="00556F59" w:rsidRPr="00792B81">
        <w:rPr>
          <w:rFonts w:ascii="Times New Roman" w:hAnsi="Times New Roman"/>
          <w:sz w:val="22"/>
          <w:szCs w:val="22"/>
        </w:rPr>
        <w:t xml:space="preserve">ali v okviru zunanjega preverjanja </w:t>
      </w:r>
      <w:r w:rsidR="00C06A47" w:rsidRPr="00792B81">
        <w:rPr>
          <w:rFonts w:ascii="Times New Roman" w:hAnsi="Times New Roman"/>
          <w:sz w:val="22"/>
          <w:szCs w:val="22"/>
        </w:rPr>
        <w:t>predelave odpadkov</w:t>
      </w:r>
      <w:r w:rsidR="004B50A8" w:rsidRPr="00792B81">
        <w:rPr>
          <w:rFonts w:ascii="Times New Roman" w:hAnsi="Times New Roman"/>
          <w:sz w:val="22"/>
          <w:szCs w:val="22"/>
        </w:rPr>
        <w:t xml:space="preserve"> iz </w:t>
      </w:r>
      <w:r w:rsidR="00650998" w:rsidRPr="00792B81">
        <w:rPr>
          <w:rFonts w:ascii="Times New Roman" w:hAnsi="Times New Roman"/>
          <w:sz w:val="22"/>
          <w:szCs w:val="22"/>
        </w:rPr>
        <w:t>10</w:t>
      </w:r>
      <w:r w:rsidR="004B50A8" w:rsidRPr="00792B81">
        <w:rPr>
          <w:rFonts w:ascii="Times New Roman" w:hAnsi="Times New Roman"/>
          <w:sz w:val="22"/>
          <w:szCs w:val="22"/>
        </w:rPr>
        <w:t>. člena te uredbe</w:t>
      </w:r>
      <w:r w:rsidR="007C68E4" w:rsidRPr="00792B81">
        <w:rPr>
          <w:rFonts w:ascii="Times New Roman" w:hAnsi="Times New Roman"/>
          <w:sz w:val="22"/>
          <w:szCs w:val="22"/>
        </w:rPr>
        <w:t xml:space="preserve"> v nadomestn</w:t>
      </w:r>
      <w:r w:rsidR="00556F59" w:rsidRPr="00792B81">
        <w:rPr>
          <w:rFonts w:ascii="Times New Roman" w:hAnsi="Times New Roman"/>
          <w:sz w:val="22"/>
          <w:szCs w:val="22"/>
        </w:rPr>
        <w:t>e</w:t>
      </w:r>
      <w:r w:rsidR="007C68E4" w:rsidRPr="00792B81">
        <w:rPr>
          <w:rFonts w:ascii="Times New Roman" w:hAnsi="Times New Roman"/>
          <w:sz w:val="22"/>
          <w:szCs w:val="22"/>
        </w:rPr>
        <w:t xml:space="preserve"> gradben</w:t>
      </w:r>
      <w:r w:rsidR="00556F59" w:rsidRPr="00792B81">
        <w:rPr>
          <w:rFonts w:ascii="Times New Roman" w:hAnsi="Times New Roman"/>
          <w:sz w:val="22"/>
          <w:szCs w:val="22"/>
        </w:rPr>
        <w:t>e</w:t>
      </w:r>
      <w:r w:rsidR="007C68E4" w:rsidRPr="00792B81">
        <w:rPr>
          <w:rFonts w:ascii="Times New Roman" w:hAnsi="Times New Roman"/>
          <w:sz w:val="22"/>
          <w:szCs w:val="22"/>
        </w:rPr>
        <w:t xml:space="preserve"> material</w:t>
      </w:r>
      <w:r w:rsidR="00556F59" w:rsidRPr="00792B81">
        <w:rPr>
          <w:rFonts w:ascii="Times New Roman" w:hAnsi="Times New Roman"/>
          <w:sz w:val="22"/>
          <w:szCs w:val="22"/>
        </w:rPr>
        <w:t>e</w:t>
      </w:r>
      <w:r w:rsidR="00D27F09" w:rsidRPr="00792B81">
        <w:rPr>
          <w:rFonts w:ascii="Times New Roman" w:hAnsi="Times New Roman"/>
          <w:sz w:val="22"/>
          <w:szCs w:val="22"/>
        </w:rPr>
        <w:t xml:space="preserve"> </w:t>
      </w:r>
      <w:bookmarkStart w:id="165" w:name="_Hlk129446940"/>
      <w:r w:rsidR="00D63E8F" w:rsidRPr="00792B81">
        <w:rPr>
          <w:rFonts w:ascii="Times New Roman" w:hAnsi="Times New Roman"/>
          <w:sz w:val="22"/>
          <w:szCs w:val="22"/>
        </w:rPr>
        <w:t xml:space="preserve">za </w:t>
      </w:r>
      <w:r w:rsidR="00B35737" w:rsidRPr="00792B81">
        <w:rPr>
          <w:rFonts w:ascii="Times New Roman" w:hAnsi="Times New Roman"/>
          <w:sz w:val="22"/>
          <w:szCs w:val="22"/>
        </w:rPr>
        <w:t>uporabo pri gradnji gradbenih inženirskih objektov</w:t>
      </w:r>
      <w:r w:rsidR="00D63E8F" w:rsidRPr="00792B81">
        <w:rPr>
          <w:rFonts w:ascii="Times New Roman" w:hAnsi="Times New Roman"/>
          <w:sz w:val="22"/>
          <w:szCs w:val="22"/>
        </w:rPr>
        <w:t xml:space="preserve"> </w:t>
      </w:r>
      <w:bookmarkEnd w:id="165"/>
      <w:r w:rsidR="00D27F09" w:rsidRPr="00792B81">
        <w:rPr>
          <w:rFonts w:ascii="Times New Roman" w:hAnsi="Times New Roman"/>
          <w:sz w:val="22"/>
          <w:szCs w:val="22"/>
        </w:rPr>
        <w:t>ali za zasipanje izkopov</w:t>
      </w:r>
      <w:r w:rsidR="00C06A47" w:rsidRPr="00792B81">
        <w:rPr>
          <w:rFonts w:ascii="Times New Roman" w:hAnsi="Times New Roman"/>
          <w:sz w:val="22"/>
          <w:szCs w:val="22"/>
        </w:rPr>
        <w:t xml:space="preserve"> </w:t>
      </w:r>
      <w:r w:rsidR="00D743F4" w:rsidRPr="00792B81">
        <w:rPr>
          <w:rFonts w:ascii="Times New Roman" w:hAnsi="Times New Roman"/>
          <w:sz w:val="22"/>
          <w:szCs w:val="22"/>
        </w:rPr>
        <w:t xml:space="preserve">je treba </w:t>
      </w:r>
      <w:r w:rsidR="008C582D" w:rsidRPr="00792B81">
        <w:rPr>
          <w:rFonts w:ascii="Times New Roman" w:hAnsi="Times New Roman"/>
          <w:sz w:val="22"/>
          <w:szCs w:val="22"/>
        </w:rPr>
        <w:t xml:space="preserve">za redno serijo predelave odpadkov </w:t>
      </w:r>
      <w:r w:rsidR="00D743F4" w:rsidRPr="00792B81">
        <w:rPr>
          <w:rFonts w:ascii="Times New Roman" w:hAnsi="Times New Roman"/>
          <w:sz w:val="22"/>
          <w:szCs w:val="22"/>
        </w:rPr>
        <w:t xml:space="preserve">odvzeti </w:t>
      </w:r>
      <w:r w:rsidR="008C582D" w:rsidRPr="00792B81">
        <w:rPr>
          <w:rFonts w:ascii="Times New Roman" w:hAnsi="Times New Roman"/>
          <w:sz w:val="22"/>
          <w:szCs w:val="22"/>
        </w:rPr>
        <w:t xml:space="preserve">predpisano </w:t>
      </w:r>
      <w:r w:rsidR="00D743F4" w:rsidRPr="00792B81">
        <w:rPr>
          <w:rFonts w:ascii="Times New Roman" w:hAnsi="Times New Roman"/>
          <w:sz w:val="22"/>
          <w:szCs w:val="22"/>
        </w:rPr>
        <w:t xml:space="preserve">število </w:t>
      </w:r>
      <w:r w:rsidR="008C582D" w:rsidRPr="00792B81">
        <w:rPr>
          <w:rFonts w:ascii="Times New Roman" w:hAnsi="Times New Roman"/>
          <w:sz w:val="22"/>
          <w:szCs w:val="22"/>
        </w:rPr>
        <w:t>inkrementov in iz njih</w:t>
      </w:r>
      <w:r w:rsidR="000557B9" w:rsidRPr="00792B81">
        <w:rPr>
          <w:rFonts w:ascii="Times New Roman" w:hAnsi="Times New Roman"/>
          <w:sz w:val="22"/>
          <w:szCs w:val="22"/>
        </w:rPr>
        <w:t xml:space="preserve"> v laboratoriju,</w:t>
      </w:r>
      <w:r w:rsidR="008C582D" w:rsidRPr="00792B81">
        <w:rPr>
          <w:rFonts w:ascii="Times New Roman" w:hAnsi="Times New Roman"/>
          <w:sz w:val="22"/>
          <w:szCs w:val="22"/>
        </w:rPr>
        <w:t xml:space="preserve"> </w:t>
      </w:r>
      <w:r w:rsidR="000557B9" w:rsidRPr="00792B81">
        <w:rPr>
          <w:rFonts w:ascii="Times New Roman" w:hAnsi="Times New Roman"/>
          <w:sz w:val="22"/>
          <w:szCs w:val="22"/>
        </w:rPr>
        <w:t>po predhodni izločitvi arhivskih vzorcev</w:t>
      </w:r>
      <w:r w:rsidR="00854031" w:rsidRPr="00792B81">
        <w:rPr>
          <w:rFonts w:ascii="Times New Roman" w:hAnsi="Times New Roman"/>
          <w:sz w:val="22"/>
          <w:szCs w:val="22"/>
        </w:rPr>
        <w:t>,</w:t>
      </w:r>
      <w:r w:rsidR="000557B9" w:rsidRPr="00792B81" w:rsidDel="008C582D">
        <w:rPr>
          <w:rFonts w:ascii="Times New Roman" w:hAnsi="Times New Roman"/>
          <w:sz w:val="22"/>
          <w:szCs w:val="22"/>
        </w:rPr>
        <w:t xml:space="preserve"> </w:t>
      </w:r>
      <w:r w:rsidR="008C582D" w:rsidRPr="00792B81">
        <w:rPr>
          <w:rFonts w:ascii="Times New Roman" w:hAnsi="Times New Roman"/>
          <w:sz w:val="22"/>
          <w:szCs w:val="22"/>
        </w:rPr>
        <w:t xml:space="preserve">z mešanjem in homogenizacijo </w:t>
      </w:r>
      <w:r w:rsidR="00D743F4" w:rsidRPr="00792B81">
        <w:rPr>
          <w:rFonts w:ascii="Times New Roman" w:hAnsi="Times New Roman"/>
          <w:sz w:val="22"/>
          <w:szCs w:val="22"/>
        </w:rPr>
        <w:t xml:space="preserve">izdelati </w:t>
      </w:r>
      <w:r w:rsidR="008C582D" w:rsidRPr="00792B81">
        <w:rPr>
          <w:rFonts w:ascii="Times New Roman" w:hAnsi="Times New Roman"/>
          <w:sz w:val="22"/>
          <w:szCs w:val="22"/>
        </w:rPr>
        <w:t xml:space="preserve">reprezentativni </w:t>
      </w:r>
      <w:r w:rsidR="00D743F4" w:rsidRPr="00792B81">
        <w:rPr>
          <w:rFonts w:ascii="Times New Roman" w:hAnsi="Times New Roman"/>
          <w:sz w:val="22"/>
          <w:szCs w:val="22"/>
        </w:rPr>
        <w:t>vzor</w:t>
      </w:r>
      <w:r w:rsidR="008C582D" w:rsidRPr="00792B81">
        <w:rPr>
          <w:rFonts w:ascii="Times New Roman" w:hAnsi="Times New Roman"/>
          <w:sz w:val="22"/>
          <w:szCs w:val="22"/>
        </w:rPr>
        <w:t>e</w:t>
      </w:r>
      <w:r w:rsidR="00D743F4" w:rsidRPr="00792B81">
        <w:rPr>
          <w:rFonts w:ascii="Times New Roman" w:hAnsi="Times New Roman"/>
          <w:sz w:val="22"/>
          <w:szCs w:val="22"/>
        </w:rPr>
        <w:t xml:space="preserve">c. </w:t>
      </w:r>
      <w:r w:rsidR="008C582D" w:rsidRPr="00792B81">
        <w:rPr>
          <w:rFonts w:ascii="Times New Roman" w:hAnsi="Times New Roman"/>
          <w:sz w:val="22"/>
          <w:szCs w:val="22"/>
        </w:rPr>
        <w:t xml:space="preserve">Arhivske </w:t>
      </w:r>
      <w:r w:rsidR="00D743F4" w:rsidRPr="00792B81">
        <w:rPr>
          <w:rFonts w:ascii="Times New Roman" w:hAnsi="Times New Roman"/>
          <w:sz w:val="22"/>
          <w:szCs w:val="22"/>
        </w:rPr>
        <w:t xml:space="preserve">vzorce je treba hraniti najmanj šest mesecev. Kot del zunanjega </w:t>
      </w:r>
      <w:r w:rsidR="007C68E4" w:rsidRPr="00792B81">
        <w:rPr>
          <w:rFonts w:ascii="Times New Roman" w:hAnsi="Times New Roman"/>
          <w:sz w:val="22"/>
          <w:szCs w:val="22"/>
        </w:rPr>
        <w:t>preverjanj</w:t>
      </w:r>
      <w:r w:rsidR="006A6CBA" w:rsidRPr="00792B81">
        <w:rPr>
          <w:rFonts w:ascii="Times New Roman" w:hAnsi="Times New Roman"/>
          <w:sz w:val="22"/>
          <w:szCs w:val="22"/>
        </w:rPr>
        <w:t>a</w:t>
      </w:r>
      <w:r w:rsidR="00D743F4" w:rsidRPr="00792B81">
        <w:rPr>
          <w:rFonts w:ascii="Times New Roman" w:hAnsi="Times New Roman"/>
          <w:sz w:val="22"/>
          <w:szCs w:val="22"/>
        </w:rPr>
        <w:t xml:space="preserve"> </w:t>
      </w:r>
      <w:r w:rsidR="006D72DB" w:rsidRPr="00792B81">
        <w:rPr>
          <w:rFonts w:ascii="Times New Roman" w:hAnsi="Times New Roman"/>
          <w:sz w:val="22"/>
          <w:szCs w:val="22"/>
        </w:rPr>
        <w:t xml:space="preserve">predelave </w:t>
      </w:r>
      <w:r w:rsidR="00D743F4" w:rsidRPr="00792B81">
        <w:rPr>
          <w:rFonts w:ascii="Times New Roman" w:hAnsi="Times New Roman"/>
          <w:sz w:val="22"/>
          <w:szCs w:val="22"/>
        </w:rPr>
        <w:t>se vzorci odvzamejo iz serije, ki jo je treba najprej dati na trg</w:t>
      </w:r>
      <w:r w:rsidR="00854031" w:rsidRPr="00792B81">
        <w:rPr>
          <w:rFonts w:ascii="Times New Roman" w:hAnsi="Times New Roman"/>
          <w:sz w:val="22"/>
          <w:szCs w:val="22"/>
        </w:rPr>
        <w:t>, v</w:t>
      </w:r>
      <w:r w:rsidR="00D743F4" w:rsidRPr="00792B81">
        <w:rPr>
          <w:rFonts w:ascii="Times New Roman" w:hAnsi="Times New Roman"/>
          <w:sz w:val="22"/>
          <w:szCs w:val="22"/>
        </w:rPr>
        <w:t xml:space="preserve"> okv</w:t>
      </w:r>
      <w:r w:rsidR="006D72DB" w:rsidRPr="00792B81">
        <w:rPr>
          <w:rFonts w:ascii="Times New Roman" w:hAnsi="Times New Roman"/>
          <w:sz w:val="22"/>
          <w:szCs w:val="22"/>
        </w:rPr>
        <w:t xml:space="preserve">iru lastnega </w:t>
      </w:r>
      <w:r w:rsidR="007C68E4" w:rsidRPr="00792B81">
        <w:rPr>
          <w:rFonts w:ascii="Times New Roman" w:hAnsi="Times New Roman"/>
          <w:sz w:val="22"/>
          <w:szCs w:val="22"/>
        </w:rPr>
        <w:t>preverjanja</w:t>
      </w:r>
      <w:r w:rsidR="006D72DB" w:rsidRPr="00792B81">
        <w:rPr>
          <w:rFonts w:ascii="Times New Roman" w:hAnsi="Times New Roman"/>
          <w:sz w:val="22"/>
          <w:szCs w:val="22"/>
        </w:rPr>
        <w:t xml:space="preserve"> predelave</w:t>
      </w:r>
      <w:r w:rsidR="00D743F4" w:rsidRPr="00792B81">
        <w:rPr>
          <w:rFonts w:ascii="Times New Roman" w:hAnsi="Times New Roman"/>
          <w:sz w:val="22"/>
          <w:szCs w:val="22"/>
        </w:rPr>
        <w:t xml:space="preserve"> </w:t>
      </w:r>
      <w:r w:rsidR="00854031" w:rsidRPr="00792B81">
        <w:rPr>
          <w:rFonts w:ascii="Times New Roman" w:hAnsi="Times New Roman"/>
          <w:sz w:val="22"/>
          <w:szCs w:val="22"/>
        </w:rPr>
        <w:t>pa</w:t>
      </w:r>
      <w:r w:rsidR="00D743F4" w:rsidRPr="00792B81">
        <w:rPr>
          <w:rFonts w:ascii="Times New Roman" w:hAnsi="Times New Roman"/>
          <w:sz w:val="22"/>
          <w:szCs w:val="22"/>
        </w:rPr>
        <w:t xml:space="preserve"> iz trenutne serije</w:t>
      </w:r>
      <w:r w:rsidR="007C68E4" w:rsidRPr="00792B81">
        <w:rPr>
          <w:rFonts w:ascii="Times New Roman" w:hAnsi="Times New Roman"/>
          <w:sz w:val="22"/>
          <w:szCs w:val="22"/>
        </w:rPr>
        <w:t xml:space="preserve"> predelave odpadkov v nadomestni gradbeni material</w:t>
      </w:r>
      <w:r w:rsidR="00D27F09" w:rsidRPr="00792B81">
        <w:rPr>
          <w:rFonts w:ascii="Times New Roman" w:hAnsi="Times New Roman"/>
          <w:sz w:val="22"/>
          <w:szCs w:val="22"/>
        </w:rPr>
        <w:t xml:space="preserve"> </w:t>
      </w:r>
      <w:r w:rsidR="00556F59" w:rsidRPr="00792B81">
        <w:rPr>
          <w:rFonts w:ascii="Times New Roman" w:hAnsi="Times New Roman"/>
          <w:sz w:val="22"/>
          <w:szCs w:val="22"/>
        </w:rPr>
        <w:t xml:space="preserve">za </w:t>
      </w:r>
      <w:r w:rsidR="00B35737" w:rsidRPr="00792B81">
        <w:rPr>
          <w:rFonts w:ascii="Times New Roman" w:hAnsi="Times New Roman"/>
          <w:sz w:val="22"/>
          <w:szCs w:val="22"/>
        </w:rPr>
        <w:t>uporabo pri gradnji gradbenih inženirskih objektov</w:t>
      </w:r>
      <w:r w:rsidR="00556F59" w:rsidRPr="00792B81">
        <w:rPr>
          <w:rFonts w:ascii="Times New Roman" w:hAnsi="Times New Roman"/>
          <w:sz w:val="22"/>
          <w:szCs w:val="22"/>
        </w:rPr>
        <w:t xml:space="preserve"> </w:t>
      </w:r>
      <w:r w:rsidR="00D27F09" w:rsidRPr="00792B81">
        <w:rPr>
          <w:rFonts w:ascii="Times New Roman" w:hAnsi="Times New Roman"/>
          <w:sz w:val="22"/>
          <w:szCs w:val="22"/>
        </w:rPr>
        <w:t>ali za zasipanje izkopov</w:t>
      </w:r>
      <w:r w:rsidR="00D743F4" w:rsidRPr="00792B81">
        <w:rPr>
          <w:rFonts w:ascii="Times New Roman" w:hAnsi="Times New Roman"/>
          <w:sz w:val="22"/>
          <w:szCs w:val="22"/>
        </w:rPr>
        <w:t>.</w:t>
      </w:r>
    </w:p>
    <w:p w14:paraId="67C03396" w14:textId="77777777" w:rsidR="00C52605" w:rsidRPr="00792B81" w:rsidRDefault="00C52605" w:rsidP="00A80ECD">
      <w:pPr>
        <w:ind w:firstLine="708"/>
        <w:jc w:val="both"/>
        <w:rPr>
          <w:rFonts w:ascii="Times New Roman" w:hAnsi="Times New Roman"/>
          <w:sz w:val="22"/>
          <w:szCs w:val="22"/>
        </w:rPr>
      </w:pPr>
    </w:p>
    <w:p w14:paraId="55DC055C" w14:textId="27B85DB1" w:rsidR="00F86A6D" w:rsidRPr="00792B81" w:rsidRDefault="00650998" w:rsidP="00A80ECD">
      <w:pPr>
        <w:jc w:val="center"/>
        <w:rPr>
          <w:rFonts w:ascii="Times New Roman" w:hAnsi="Times New Roman"/>
          <w:b/>
          <w:sz w:val="22"/>
          <w:szCs w:val="22"/>
        </w:rPr>
      </w:pPr>
      <w:bookmarkStart w:id="166" w:name="_Hlk122597843"/>
      <w:r w:rsidRPr="00792B81">
        <w:rPr>
          <w:rFonts w:ascii="Times New Roman" w:hAnsi="Times New Roman"/>
          <w:b/>
          <w:sz w:val="22"/>
          <w:szCs w:val="22"/>
        </w:rPr>
        <w:t>3</w:t>
      </w:r>
      <w:r w:rsidR="0025413D">
        <w:rPr>
          <w:rFonts w:ascii="Times New Roman" w:hAnsi="Times New Roman"/>
          <w:b/>
          <w:sz w:val="22"/>
          <w:szCs w:val="22"/>
        </w:rPr>
        <w:t>6</w:t>
      </w:r>
      <w:r w:rsidR="00F86A6D" w:rsidRPr="00792B81">
        <w:rPr>
          <w:rFonts w:ascii="Times New Roman" w:hAnsi="Times New Roman"/>
          <w:b/>
          <w:sz w:val="22"/>
          <w:szCs w:val="22"/>
        </w:rPr>
        <w:t>. člen</w:t>
      </w:r>
    </w:p>
    <w:p w14:paraId="74C671EF" w14:textId="77777777" w:rsidR="00D743F4" w:rsidRPr="00792B81" w:rsidRDefault="00F86A6D" w:rsidP="00A80ECD">
      <w:pPr>
        <w:jc w:val="center"/>
        <w:rPr>
          <w:rFonts w:ascii="Times New Roman" w:hAnsi="Times New Roman"/>
          <w:b/>
          <w:sz w:val="22"/>
          <w:szCs w:val="22"/>
        </w:rPr>
      </w:pPr>
      <w:r w:rsidRPr="00792B81">
        <w:rPr>
          <w:rFonts w:ascii="Times New Roman" w:hAnsi="Times New Roman"/>
          <w:b/>
          <w:sz w:val="22"/>
          <w:szCs w:val="22"/>
        </w:rPr>
        <w:t>(a</w:t>
      </w:r>
      <w:r w:rsidR="00D743F4" w:rsidRPr="00792B81">
        <w:rPr>
          <w:rFonts w:ascii="Times New Roman" w:hAnsi="Times New Roman"/>
          <w:b/>
          <w:sz w:val="22"/>
          <w:szCs w:val="22"/>
        </w:rPr>
        <w:t>naliza vzorcev</w:t>
      </w:r>
      <w:r w:rsidRPr="00792B81">
        <w:rPr>
          <w:rFonts w:ascii="Times New Roman" w:hAnsi="Times New Roman"/>
          <w:b/>
          <w:sz w:val="22"/>
          <w:szCs w:val="22"/>
        </w:rPr>
        <w:t>)</w:t>
      </w:r>
    </w:p>
    <w:bookmarkEnd w:id="166"/>
    <w:p w14:paraId="7C0DE404" w14:textId="77777777" w:rsidR="00F86A6D" w:rsidRPr="00792B81" w:rsidRDefault="00F86A6D" w:rsidP="00A80ECD">
      <w:pPr>
        <w:jc w:val="both"/>
        <w:rPr>
          <w:rFonts w:ascii="Times New Roman" w:hAnsi="Times New Roman"/>
          <w:sz w:val="22"/>
          <w:szCs w:val="22"/>
        </w:rPr>
      </w:pPr>
    </w:p>
    <w:p w14:paraId="5CC9DB09" w14:textId="4E92A44D" w:rsidR="00854031" w:rsidRPr="00792B81" w:rsidRDefault="00854031" w:rsidP="00A80ECD">
      <w:pPr>
        <w:ind w:firstLine="708"/>
        <w:jc w:val="both"/>
        <w:rPr>
          <w:rFonts w:ascii="Times New Roman" w:hAnsi="Times New Roman"/>
          <w:sz w:val="22"/>
          <w:szCs w:val="22"/>
        </w:rPr>
      </w:pPr>
      <w:r w:rsidRPr="00792B81">
        <w:rPr>
          <w:rFonts w:ascii="Times New Roman" w:hAnsi="Times New Roman"/>
          <w:sz w:val="22"/>
          <w:szCs w:val="22"/>
        </w:rPr>
        <w:t>(1) Izluževanje odpadka se izvaja skladno s standardom SIST EN 12457-4 za enostopenjsko izluževanje s stresanjem ter razmerjem med tekočo in trdno fazo L/S = 10 l/kg.</w:t>
      </w:r>
    </w:p>
    <w:p w14:paraId="0047A477" w14:textId="77777777" w:rsidR="00854031" w:rsidRPr="00792B81" w:rsidRDefault="00854031" w:rsidP="00A80ECD">
      <w:pPr>
        <w:ind w:firstLine="708"/>
        <w:jc w:val="both"/>
        <w:rPr>
          <w:rFonts w:ascii="Times New Roman" w:hAnsi="Times New Roman"/>
          <w:sz w:val="22"/>
          <w:szCs w:val="22"/>
        </w:rPr>
      </w:pPr>
    </w:p>
    <w:p w14:paraId="33615ED9" w14:textId="32468713" w:rsidR="00D743F4" w:rsidRPr="00792B81" w:rsidRDefault="006D72DB" w:rsidP="00A80ECD">
      <w:pPr>
        <w:ind w:firstLine="708"/>
        <w:jc w:val="both"/>
        <w:rPr>
          <w:rFonts w:ascii="Times New Roman" w:hAnsi="Times New Roman"/>
          <w:sz w:val="22"/>
          <w:szCs w:val="22"/>
        </w:rPr>
      </w:pPr>
      <w:r w:rsidRPr="00792B81">
        <w:rPr>
          <w:rFonts w:ascii="Times New Roman" w:hAnsi="Times New Roman"/>
          <w:sz w:val="22"/>
          <w:szCs w:val="22"/>
        </w:rPr>
        <w:t>(</w:t>
      </w:r>
      <w:r w:rsidR="00C52605" w:rsidRPr="00792B81">
        <w:rPr>
          <w:rFonts w:ascii="Times New Roman" w:hAnsi="Times New Roman"/>
          <w:sz w:val="22"/>
          <w:szCs w:val="22"/>
        </w:rPr>
        <w:t>2</w:t>
      </w:r>
      <w:r w:rsidRPr="00792B81">
        <w:rPr>
          <w:rFonts w:ascii="Times New Roman" w:hAnsi="Times New Roman"/>
          <w:sz w:val="22"/>
          <w:szCs w:val="22"/>
        </w:rPr>
        <w:t xml:space="preserve">) </w:t>
      </w:r>
      <w:r w:rsidR="00854031" w:rsidRPr="00792B81">
        <w:rPr>
          <w:rFonts w:ascii="Times New Roman" w:hAnsi="Times New Roman"/>
          <w:sz w:val="22"/>
          <w:szCs w:val="22"/>
        </w:rPr>
        <w:t>P</w:t>
      </w:r>
      <w:r w:rsidR="000703CE" w:rsidRPr="00792B81">
        <w:rPr>
          <w:rFonts w:ascii="Times New Roman" w:hAnsi="Times New Roman"/>
          <w:sz w:val="22"/>
          <w:szCs w:val="22"/>
        </w:rPr>
        <w:t>arametri onesnaženosti</w:t>
      </w:r>
      <w:r w:rsidRPr="00792B81">
        <w:rPr>
          <w:rFonts w:ascii="Times New Roman" w:hAnsi="Times New Roman"/>
          <w:sz w:val="22"/>
          <w:szCs w:val="22"/>
        </w:rPr>
        <w:t xml:space="preserve"> v Prilogi 2 te uredbe</w:t>
      </w:r>
      <w:r w:rsidR="00D743F4" w:rsidRPr="00792B81">
        <w:rPr>
          <w:rFonts w:ascii="Times New Roman" w:hAnsi="Times New Roman"/>
          <w:sz w:val="22"/>
          <w:szCs w:val="22"/>
        </w:rPr>
        <w:t>, ki so naveden</w:t>
      </w:r>
      <w:r w:rsidR="000703CE" w:rsidRPr="00792B81">
        <w:rPr>
          <w:rFonts w:ascii="Times New Roman" w:hAnsi="Times New Roman"/>
          <w:sz w:val="22"/>
          <w:szCs w:val="22"/>
        </w:rPr>
        <w:t>i</w:t>
      </w:r>
      <w:r w:rsidR="00D743F4" w:rsidRPr="00792B81">
        <w:rPr>
          <w:rFonts w:ascii="Times New Roman" w:hAnsi="Times New Roman"/>
          <w:sz w:val="22"/>
          <w:szCs w:val="22"/>
        </w:rPr>
        <w:t xml:space="preserve"> v obliki </w:t>
      </w:r>
      <w:r w:rsidR="0001563B" w:rsidRPr="00792B81">
        <w:rPr>
          <w:rFonts w:ascii="Times New Roman" w:hAnsi="Times New Roman"/>
          <w:sz w:val="22"/>
          <w:szCs w:val="22"/>
        </w:rPr>
        <w:t>koncentracije</w:t>
      </w:r>
      <w:r w:rsidR="00D743F4" w:rsidRPr="00792B81">
        <w:rPr>
          <w:rFonts w:ascii="Times New Roman" w:hAnsi="Times New Roman"/>
          <w:sz w:val="22"/>
          <w:szCs w:val="22"/>
        </w:rPr>
        <w:t xml:space="preserve"> snovi</w:t>
      </w:r>
      <w:r w:rsidR="00845D84" w:rsidRPr="00792B81">
        <w:rPr>
          <w:rFonts w:ascii="Times New Roman" w:hAnsi="Times New Roman"/>
          <w:sz w:val="22"/>
          <w:szCs w:val="22"/>
        </w:rPr>
        <w:t xml:space="preserve"> v </w:t>
      </w:r>
      <w:r w:rsidR="00061900" w:rsidRPr="00792B81">
        <w:rPr>
          <w:rFonts w:ascii="Times New Roman" w:hAnsi="Times New Roman"/>
          <w:sz w:val="22"/>
          <w:szCs w:val="22"/>
        </w:rPr>
        <w:t>nadomestnem gradbenem materialu</w:t>
      </w:r>
      <w:r w:rsidR="00561366" w:rsidRPr="00792B81">
        <w:rPr>
          <w:rFonts w:ascii="Times New Roman" w:hAnsi="Times New Roman"/>
          <w:sz w:val="22"/>
          <w:szCs w:val="22"/>
        </w:rPr>
        <w:t>,</w:t>
      </w:r>
      <w:r w:rsidR="00D743F4" w:rsidRPr="00792B81">
        <w:rPr>
          <w:rFonts w:ascii="Times New Roman" w:hAnsi="Times New Roman"/>
          <w:sz w:val="22"/>
          <w:szCs w:val="22"/>
        </w:rPr>
        <w:t xml:space="preserve"> </w:t>
      </w:r>
      <w:r w:rsidR="00854031" w:rsidRPr="00792B81">
        <w:rPr>
          <w:rFonts w:ascii="Times New Roman" w:hAnsi="Times New Roman"/>
          <w:sz w:val="22"/>
          <w:szCs w:val="22"/>
        </w:rPr>
        <w:t xml:space="preserve">se </w:t>
      </w:r>
      <w:r w:rsidR="00D743F4" w:rsidRPr="00792B81">
        <w:rPr>
          <w:rFonts w:ascii="Times New Roman" w:hAnsi="Times New Roman"/>
          <w:sz w:val="22"/>
          <w:szCs w:val="22"/>
        </w:rPr>
        <w:t xml:space="preserve">nanašajo na vzorec, sestavljen iz drobnih frakcij, manjših od </w:t>
      </w:r>
      <w:r w:rsidR="00F67AF9">
        <w:rPr>
          <w:rFonts w:ascii="Times New Roman" w:hAnsi="Times New Roman"/>
          <w:sz w:val="22"/>
          <w:szCs w:val="22"/>
        </w:rPr>
        <w:t>10</w:t>
      </w:r>
      <w:r w:rsidR="00D743F4" w:rsidRPr="00792B81">
        <w:rPr>
          <w:rFonts w:ascii="Times New Roman" w:hAnsi="Times New Roman"/>
          <w:sz w:val="22"/>
          <w:szCs w:val="22"/>
        </w:rPr>
        <w:t xml:space="preserve"> milimetrov</w:t>
      </w:r>
      <w:r w:rsidR="00ED66DE" w:rsidRPr="00792B81">
        <w:rPr>
          <w:rFonts w:ascii="Times New Roman" w:hAnsi="Times New Roman"/>
          <w:sz w:val="22"/>
          <w:szCs w:val="22"/>
        </w:rPr>
        <w:t xml:space="preserve">. Če posamezni delci zemeljskega izkopa oz. </w:t>
      </w:r>
      <w:r w:rsidR="00B9241A" w:rsidRPr="00792B81">
        <w:rPr>
          <w:rFonts w:ascii="Times New Roman" w:hAnsi="Times New Roman"/>
          <w:sz w:val="22"/>
          <w:szCs w:val="22"/>
        </w:rPr>
        <w:t xml:space="preserve">odvzete </w:t>
      </w:r>
      <w:r w:rsidR="00ED66DE" w:rsidRPr="00792B81">
        <w:rPr>
          <w:rFonts w:ascii="Times New Roman" w:hAnsi="Times New Roman"/>
          <w:sz w:val="22"/>
          <w:szCs w:val="22"/>
        </w:rPr>
        <w:t xml:space="preserve">naplavine vsebujejo vidna onesnaževala ali se jih držijo, je le-te potrebno analizirati ločeno. </w:t>
      </w:r>
      <w:r w:rsidR="00C52605" w:rsidRPr="00792B81">
        <w:rPr>
          <w:rFonts w:ascii="Times New Roman" w:hAnsi="Times New Roman"/>
          <w:sz w:val="22"/>
          <w:szCs w:val="22"/>
        </w:rPr>
        <w:t>Vzorec zemeljskega izkopa in vzorec o</w:t>
      </w:r>
      <w:r w:rsidR="00ED66DE" w:rsidRPr="00792B81">
        <w:rPr>
          <w:rFonts w:ascii="Times New Roman" w:hAnsi="Times New Roman"/>
          <w:sz w:val="22"/>
          <w:szCs w:val="22"/>
        </w:rPr>
        <w:t>dvzet</w:t>
      </w:r>
      <w:r w:rsidR="00C52605" w:rsidRPr="00792B81">
        <w:rPr>
          <w:rFonts w:ascii="Times New Roman" w:hAnsi="Times New Roman"/>
          <w:sz w:val="22"/>
          <w:szCs w:val="22"/>
        </w:rPr>
        <w:t>e</w:t>
      </w:r>
      <w:r w:rsidR="00ED66DE" w:rsidRPr="00792B81">
        <w:rPr>
          <w:rFonts w:ascii="Times New Roman" w:hAnsi="Times New Roman"/>
          <w:sz w:val="22"/>
          <w:szCs w:val="22"/>
        </w:rPr>
        <w:t xml:space="preserve"> naplavin</w:t>
      </w:r>
      <w:r w:rsidR="00C52605" w:rsidRPr="00792B81">
        <w:rPr>
          <w:rFonts w:ascii="Times New Roman" w:hAnsi="Times New Roman"/>
          <w:sz w:val="22"/>
          <w:szCs w:val="22"/>
        </w:rPr>
        <w:t>e</w:t>
      </w:r>
      <w:r w:rsidR="00ED66DE" w:rsidRPr="00792B81">
        <w:rPr>
          <w:rFonts w:ascii="Times New Roman" w:hAnsi="Times New Roman"/>
          <w:sz w:val="22"/>
          <w:szCs w:val="22"/>
        </w:rPr>
        <w:t xml:space="preserve"> lahko vsebuje </w:t>
      </w:r>
      <w:r w:rsidR="004B50A8" w:rsidRPr="00792B81">
        <w:rPr>
          <w:rFonts w:ascii="Times New Roman" w:hAnsi="Times New Roman"/>
          <w:sz w:val="22"/>
          <w:szCs w:val="22"/>
        </w:rPr>
        <w:t>največ</w:t>
      </w:r>
      <w:r w:rsidR="00ED66DE" w:rsidRPr="00792B81">
        <w:rPr>
          <w:rFonts w:ascii="Times New Roman" w:hAnsi="Times New Roman"/>
          <w:sz w:val="22"/>
          <w:szCs w:val="22"/>
        </w:rPr>
        <w:t xml:space="preserve"> 10 vol</w:t>
      </w:r>
      <w:r w:rsidR="00DF2D30" w:rsidRPr="00792B81">
        <w:rPr>
          <w:rFonts w:ascii="Times New Roman" w:hAnsi="Times New Roman"/>
          <w:sz w:val="22"/>
          <w:szCs w:val="22"/>
        </w:rPr>
        <w:t>umskih odstotkov</w:t>
      </w:r>
      <w:r w:rsidR="00ED66DE" w:rsidRPr="00792B81">
        <w:rPr>
          <w:rFonts w:ascii="Times New Roman" w:hAnsi="Times New Roman"/>
          <w:sz w:val="22"/>
          <w:szCs w:val="22"/>
        </w:rPr>
        <w:t xml:space="preserve"> mineralnih nečistoč. Masni delež nečistoč je potrebno oceniti in vključiti v vrednotenje rezultatov analize.</w:t>
      </w:r>
      <w:r w:rsidR="00D743F4" w:rsidRPr="00792B81">
        <w:rPr>
          <w:rFonts w:ascii="Times New Roman" w:hAnsi="Times New Roman"/>
          <w:sz w:val="22"/>
          <w:szCs w:val="22"/>
        </w:rPr>
        <w:t xml:space="preserve"> </w:t>
      </w:r>
    </w:p>
    <w:p w14:paraId="39808379" w14:textId="77777777" w:rsidR="00D743F4" w:rsidRPr="00792B81" w:rsidRDefault="00D743F4" w:rsidP="00A80ECD">
      <w:pPr>
        <w:jc w:val="both"/>
        <w:rPr>
          <w:rFonts w:ascii="Times New Roman" w:hAnsi="Times New Roman"/>
          <w:sz w:val="22"/>
          <w:szCs w:val="22"/>
        </w:rPr>
      </w:pPr>
    </w:p>
    <w:p w14:paraId="59300BB0" w14:textId="0344FAF3" w:rsidR="00854031" w:rsidRPr="00792B81" w:rsidRDefault="006D72DB" w:rsidP="00A80ECD">
      <w:pPr>
        <w:ind w:firstLine="708"/>
        <w:jc w:val="both"/>
        <w:rPr>
          <w:rFonts w:ascii="Times New Roman" w:hAnsi="Times New Roman"/>
          <w:sz w:val="22"/>
          <w:szCs w:val="22"/>
        </w:rPr>
      </w:pPr>
      <w:r w:rsidRPr="00792B81">
        <w:rPr>
          <w:rFonts w:ascii="Times New Roman" w:hAnsi="Times New Roman"/>
          <w:sz w:val="22"/>
          <w:szCs w:val="22"/>
        </w:rPr>
        <w:t>(</w:t>
      </w:r>
      <w:r w:rsidR="00C52605" w:rsidRPr="00792B81">
        <w:rPr>
          <w:rFonts w:ascii="Times New Roman" w:hAnsi="Times New Roman"/>
          <w:sz w:val="22"/>
          <w:szCs w:val="22"/>
        </w:rPr>
        <w:t>3</w:t>
      </w:r>
      <w:r w:rsidR="00D743F4" w:rsidRPr="00792B81">
        <w:rPr>
          <w:rFonts w:ascii="Times New Roman" w:hAnsi="Times New Roman"/>
          <w:sz w:val="22"/>
          <w:szCs w:val="22"/>
        </w:rPr>
        <w:t xml:space="preserve">) </w:t>
      </w:r>
      <w:r w:rsidR="00854031" w:rsidRPr="00792B81">
        <w:rPr>
          <w:rFonts w:ascii="Times New Roman" w:hAnsi="Times New Roman"/>
          <w:sz w:val="22"/>
          <w:szCs w:val="22"/>
        </w:rPr>
        <w:t xml:space="preserve">Analitske metode za določanje koncentracije snovi v </w:t>
      </w:r>
      <w:r w:rsidR="00061900" w:rsidRPr="00792B81">
        <w:rPr>
          <w:rFonts w:ascii="Times New Roman" w:hAnsi="Times New Roman"/>
          <w:sz w:val="22"/>
          <w:szCs w:val="22"/>
        </w:rPr>
        <w:t>nadomestnem gradbenem materialu</w:t>
      </w:r>
      <w:r w:rsidR="00854031" w:rsidRPr="00792B81">
        <w:rPr>
          <w:rFonts w:ascii="Times New Roman" w:hAnsi="Times New Roman"/>
          <w:sz w:val="22"/>
          <w:szCs w:val="22"/>
        </w:rPr>
        <w:t xml:space="preserve"> in koncentracije onesnaževal v njihovem </w:t>
      </w:r>
      <w:proofErr w:type="spellStart"/>
      <w:r w:rsidR="00854031" w:rsidRPr="00792B81">
        <w:rPr>
          <w:rFonts w:ascii="Times New Roman" w:hAnsi="Times New Roman"/>
          <w:sz w:val="22"/>
          <w:szCs w:val="22"/>
        </w:rPr>
        <w:t>izlužku</w:t>
      </w:r>
      <w:proofErr w:type="spellEnd"/>
      <w:r w:rsidR="00854031" w:rsidRPr="00792B81">
        <w:rPr>
          <w:rFonts w:ascii="Times New Roman" w:hAnsi="Times New Roman"/>
          <w:sz w:val="22"/>
          <w:szCs w:val="22"/>
        </w:rPr>
        <w:t xml:space="preserve"> so opredeljene v predpisu, ki ureja izdelavo ocene odpadka pred odlaganjem in ocene nevarnega odpadka pred sežiganjem ter izvedbo kontrolne kemične analize odpadkov.</w:t>
      </w:r>
    </w:p>
    <w:p w14:paraId="519D15AB" w14:textId="233D50D5" w:rsidR="00D743F4" w:rsidRPr="00792B81" w:rsidRDefault="00D743F4" w:rsidP="00A80ECD">
      <w:pPr>
        <w:ind w:firstLine="708"/>
        <w:jc w:val="both"/>
        <w:rPr>
          <w:rFonts w:ascii="Times New Roman" w:hAnsi="Times New Roman"/>
          <w:sz w:val="22"/>
          <w:szCs w:val="22"/>
        </w:rPr>
      </w:pPr>
    </w:p>
    <w:p w14:paraId="12552FB8" w14:textId="105EF6FD" w:rsidR="00F86A6D" w:rsidRPr="00792B81" w:rsidRDefault="00650998" w:rsidP="00A80ECD">
      <w:pPr>
        <w:jc w:val="center"/>
        <w:rPr>
          <w:rFonts w:ascii="Times New Roman" w:hAnsi="Times New Roman"/>
          <w:b/>
          <w:sz w:val="22"/>
          <w:szCs w:val="22"/>
        </w:rPr>
      </w:pPr>
      <w:bookmarkStart w:id="167" w:name="_Hlk122597857"/>
      <w:r w:rsidRPr="00792B81">
        <w:rPr>
          <w:rFonts w:ascii="Times New Roman" w:hAnsi="Times New Roman"/>
          <w:b/>
          <w:sz w:val="22"/>
          <w:szCs w:val="22"/>
        </w:rPr>
        <w:t>3</w:t>
      </w:r>
      <w:r w:rsidR="0025413D">
        <w:rPr>
          <w:rFonts w:ascii="Times New Roman" w:hAnsi="Times New Roman"/>
          <w:b/>
          <w:sz w:val="22"/>
          <w:szCs w:val="22"/>
        </w:rPr>
        <w:t>7</w:t>
      </w:r>
      <w:r w:rsidR="00F86A6D" w:rsidRPr="00792B81">
        <w:rPr>
          <w:rFonts w:ascii="Times New Roman" w:hAnsi="Times New Roman"/>
          <w:b/>
          <w:sz w:val="22"/>
          <w:szCs w:val="22"/>
        </w:rPr>
        <w:t>. člen</w:t>
      </w:r>
    </w:p>
    <w:p w14:paraId="69145D37" w14:textId="77FCFE27" w:rsidR="00D743F4" w:rsidRPr="00792B81" w:rsidRDefault="00F86A6D" w:rsidP="00A80ECD">
      <w:pPr>
        <w:jc w:val="center"/>
        <w:rPr>
          <w:rFonts w:ascii="Times New Roman" w:hAnsi="Times New Roman"/>
          <w:b/>
          <w:sz w:val="22"/>
          <w:szCs w:val="22"/>
        </w:rPr>
      </w:pPr>
      <w:r w:rsidRPr="00792B81">
        <w:rPr>
          <w:rFonts w:ascii="Times New Roman" w:hAnsi="Times New Roman"/>
          <w:b/>
          <w:sz w:val="22"/>
          <w:szCs w:val="22"/>
        </w:rPr>
        <w:t>(</w:t>
      </w:r>
      <w:r w:rsidR="00E32BFE" w:rsidRPr="00792B81">
        <w:rPr>
          <w:rFonts w:ascii="Times New Roman" w:hAnsi="Times New Roman"/>
          <w:b/>
          <w:sz w:val="22"/>
          <w:szCs w:val="22"/>
        </w:rPr>
        <w:t xml:space="preserve">razvrstitev v razrede onesnaženosti na podlagi </w:t>
      </w:r>
      <w:r w:rsidRPr="00792B81">
        <w:rPr>
          <w:rFonts w:ascii="Times New Roman" w:hAnsi="Times New Roman"/>
          <w:b/>
          <w:sz w:val="22"/>
          <w:szCs w:val="22"/>
        </w:rPr>
        <w:t>v</w:t>
      </w:r>
      <w:r w:rsidR="00D743F4" w:rsidRPr="00792B81">
        <w:rPr>
          <w:rFonts w:ascii="Times New Roman" w:hAnsi="Times New Roman"/>
          <w:b/>
          <w:sz w:val="22"/>
          <w:szCs w:val="22"/>
        </w:rPr>
        <w:t>rednotenj</w:t>
      </w:r>
      <w:r w:rsidR="00E32BFE" w:rsidRPr="00792B81">
        <w:rPr>
          <w:rFonts w:ascii="Times New Roman" w:hAnsi="Times New Roman"/>
          <w:b/>
          <w:sz w:val="22"/>
          <w:szCs w:val="22"/>
        </w:rPr>
        <w:t>a</w:t>
      </w:r>
      <w:r w:rsidR="00D743F4" w:rsidRPr="00792B81">
        <w:rPr>
          <w:rFonts w:ascii="Times New Roman" w:hAnsi="Times New Roman"/>
          <w:b/>
          <w:sz w:val="22"/>
          <w:szCs w:val="22"/>
        </w:rPr>
        <w:t xml:space="preserve"> rezultatov </w:t>
      </w:r>
      <w:r w:rsidR="00871D7B" w:rsidRPr="00792B81">
        <w:rPr>
          <w:rFonts w:ascii="Times New Roman" w:hAnsi="Times New Roman"/>
          <w:b/>
          <w:sz w:val="22"/>
          <w:szCs w:val="22"/>
        </w:rPr>
        <w:t>analize</w:t>
      </w:r>
      <w:r w:rsidRPr="00792B81">
        <w:rPr>
          <w:rFonts w:ascii="Times New Roman" w:hAnsi="Times New Roman"/>
          <w:b/>
          <w:sz w:val="22"/>
          <w:szCs w:val="22"/>
        </w:rPr>
        <w:t>)</w:t>
      </w:r>
    </w:p>
    <w:bookmarkEnd w:id="167"/>
    <w:p w14:paraId="4D48E9BC" w14:textId="77777777" w:rsidR="00F86A6D" w:rsidRPr="00792B81" w:rsidRDefault="00F86A6D" w:rsidP="00A80ECD">
      <w:pPr>
        <w:jc w:val="both"/>
        <w:rPr>
          <w:rFonts w:ascii="Times New Roman" w:hAnsi="Times New Roman"/>
          <w:sz w:val="22"/>
          <w:szCs w:val="22"/>
        </w:rPr>
      </w:pPr>
    </w:p>
    <w:p w14:paraId="3314FF27" w14:textId="76C7DAB4" w:rsidR="00917097" w:rsidRPr="00792B81" w:rsidRDefault="002C718C" w:rsidP="00A80ECD">
      <w:pPr>
        <w:ind w:firstLine="708"/>
        <w:jc w:val="both"/>
        <w:rPr>
          <w:rFonts w:ascii="Times New Roman" w:hAnsi="Times New Roman"/>
          <w:sz w:val="22"/>
          <w:szCs w:val="22"/>
        </w:rPr>
      </w:pPr>
      <w:r w:rsidRPr="00792B81">
        <w:rPr>
          <w:rFonts w:ascii="Times New Roman" w:hAnsi="Times New Roman"/>
          <w:sz w:val="22"/>
          <w:szCs w:val="22"/>
        </w:rPr>
        <w:t>(1) V okviru priprave certifikata o skladnosti</w:t>
      </w:r>
      <w:r w:rsidR="004B50A8" w:rsidRPr="00792B81">
        <w:rPr>
          <w:rFonts w:ascii="Times New Roman" w:hAnsi="Times New Roman"/>
          <w:sz w:val="22"/>
          <w:szCs w:val="22"/>
        </w:rPr>
        <w:t xml:space="preserve"> iz </w:t>
      </w:r>
      <w:r w:rsidR="00650998" w:rsidRPr="00792B81">
        <w:rPr>
          <w:rFonts w:ascii="Times New Roman" w:hAnsi="Times New Roman"/>
          <w:sz w:val="22"/>
          <w:szCs w:val="22"/>
        </w:rPr>
        <w:t>8</w:t>
      </w:r>
      <w:r w:rsidR="004B50A8" w:rsidRPr="00792B81">
        <w:rPr>
          <w:rFonts w:ascii="Times New Roman" w:hAnsi="Times New Roman"/>
          <w:sz w:val="22"/>
          <w:szCs w:val="22"/>
        </w:rPr>
        <w:t>. člena te uredbe</w:t>
      </w:r>
      <w:r w:rsidRPr="00792B81">
        <w:rPr>
          <w:rFonts w:ascii="Times New Roman" w:hAnsi="Times New Roman"/>
          <w:sz w:val="22"/>
          <w:szCs w:val="22"/>
        </w:rPr>
        <w:t xml:space="preserve"> ter zunanjega in lastnega preverjanja predelave odpadkov se </w:t>
      </w:r>
      <w:r w:rsidR="00D77CD8" w:rsidRPr="00792B81">
        <w:rPr>
          <w:rFonts w:ascii="Times New Roman" w:hAnsi="Times New Roman"/>
          <w:sz w:val="22"/>
          <w:szCs w:val="22"/>
        </w:rPr>
        <w:t xml:space="preserve">izmerjene </w:t>
      </w:r>
      <w:r w:rsidRPr="00792B81">
        <w:rPr>
          <w:rFonts w:ascii="Times New Roman" w:hAnsi="Times New Roman"/>
          <w:sz w:val="22"/>
          <w:szCs w:val="22"/>
        </w:rPr>
        <w:t xml:space="preserve">koncentracije </w:t>
      </w:r>
      <w:r w:rsidR="00D77CD8" w:rsidRPr="00792B81">
        <w:rPr>
          <w:rFonts w:ascii="Times New Roman" w:hAnsi="Times New Roman"/>
          <w:sz w:val="22"/>
          <w:szCs w:val="22"/>
        </w:rPr>
        <w:t>parametrov onesnaženosti</w:t>
      </w:r>
      <w:r w:rsidR="00C63A9F" w:rsidRPr="00792B81">
        <w:rPr>
          <w:rFonts w:ascii="Times New Roman" w:hAnsi="Times New Roman"/>
          <w:sz w:val="22"/>
          <w:szCs w:val="22"/>
        </w:rPr>
        <w:t xml:space="preserve"> v </w:t>
      </w:r>
      <w:r w:rsidR="00B2340E" w:rsidRPr="00792B81">
        <w:rPr>
          <w:rFonts w:ascii="Times New Roman" w:hAnsi="Times New Roman"/>
          <w:sz w:val="22"/>
          <w:szCs w:val="22"/>
        </w:rPr>
        <w:t xml:space="preserve">izkopani rodovitni zemlji in v </w:t>
      </w:r>
      <w:r w:rsidR="00C63A9F" w:rsidRPr="00792B81">
        <w:rPr>
          <w:rFonts w:ascii="Times New Roman" w:hAnsi="Times New Roman"/>
          <w:sz w:val="22"/>
          <w:szCs w:val="22"/>
        </w:rPr>
        <w:t>nadomestnem gradbenem materialu</w:t>
      </w:r>
      <w:r w:rsidR="00D77CD8" w:rsidRPr="00792B81">
        <w:rPr>
          <w:rFonts w:ascii="Times New Roman" w:hAnsi="Times New Roman"/>
          <w:sz w:val="22"/>
          <w:szCs w:val="22"/>
        </w:rPr>
        <w:t xml:space="preserve"> in izmerjene koncentracije parametrov onesnaženosti</w:t>
      </w:r>
      <w:r w:rsidRPr="00792B81">
        <w:rPr>
          <w:rFonts w:ascii="Times New Roman" w:hAnsi="Times New Roman"/>
          <w:sz w:val="22"/>
          <w:szCs w:val="22"/>
        </w:rPr>
        <w:t xml:space="preserve"> v</w:t>
      </w:r>
      <w:r w:rsidR="00C63A9F" w:rsidRPr="00792B81">
        <w:rPr>
          <w:rFonts w:ascii="Times New Roman" w:hAnsi="Times New Roman"/>
          <w:sz w:val="22"/>
          <w:szCs w:val="22"/>
        </w:rPr>
        <w:t xml:space="preserve"> nj</w:t>
      </w:r>
      <w:r w:rsidR="00B2340E" w:rsidRPr="00792B81">
        <w:rPr>
          <w:rFonts w:ascii="Times New Roman" w:hAnsi="Times New Roman"/>
          <w:sz w:val="22"/>
          <w:szCs w:val="22"/>
        </w:rPr>
        <w:t>ihovih</w:t>
      </w:r>
      <w:r w:rsidRPr="00792B81">
        <w:rPr>
          <w:rFonts w:ascii="Times New Roman" w:hAnsi="Times New Roman"/>
          <w:sz w:val="22"/>
          <w:szCs w:val="22"/>
        </w:rPr>
        <w:t xml:space="preserve"> </w:t>
      </w:r>
      <w:proofErr w:type="spellStart"/>
      <w:r w:rsidRPr="00792B81">
        <w:rPr>
          <w:rFonts w:ascii="Times New Roman" w:hAnsi="Times New Roman"/>
          <w:sz w:val="22"/>
          <w:szCs w:val="22"/>
        </w:rPr>
        <w:t>izlužk</w:t>
      </w:r>
      <w:r w:rsidR="00B2340E" w:rsidRPr="00792B81">
        <w:rPr>
          <w:rFonts w:ascii="Times New Roman" w:hAnsi="Times New Roman"/>
          <w:sz w:val="22"/>
          <w:szCs w:val="22"/>
        </w:rPr>
        <w:t>ih</w:t>
      </w:r>
      <w:proofErr w:type="spellEnd"/>
      <w:r w:rsidRPr="00792B81">
        <w:rPr>
          <w:rFonts w:ascii="Times New Roman" w:hAnsi="Times New Roman"/>
          <w:sz w:val="22"/>
          <w:szCs w:val="22"/>
        </w:rPr>
        <w:t xml:space="preserve"> primerjajo s </w:t>
      </w:r>
      <w:r w:rsidR="00D77CD8" w:rsidRPr="00792B81">
        <w:rPr>
          <w:rFonts w:ascii="Times New Roman" w:hAnsi="Times New Roman"/>
          <w:sz w:val="22"/>
          <w:szCs w:val="22"/>
        </w:rPr>
        <w:t xml:space="preserve">koncentracijami </w:t>
      </w:r>
      <w:r w:rsidRPr="00792B81">
        <w:rPr>
          <w:rFonts w:ascii="Times New Roman" w:hAnsi="Times New Roman"/>
          <w:sz w:val="22"/>
          <w:szCs w:val="22"/>
        </w:rPr>
        <w:t>parametr</w:t>
      </w:r>
      <w:r w:rsidR="00D77CD8" w:rsidRPr="00792B81">
        <w:rPr>
          <w:rFonts w:ascii="Times New Roman" w:hAnsi="Times New Roman"/>
          <w:sz w:val="22"/>
          <w:szCs w:val="22"/>
        </w:rPr>
        <w:t>ov</w:t>
      </w:r>
      <w:r w:rsidRPr="00792B81">
        <w:rPr>
          <w:rFonts w:ascii="Times New Roman" w:hAnsi="Times New Roman"/>
          <w:sz w:val="22"/>
          <w:szCs w:val="22"/>
        </w:rPr>
        <w:t xml:space="preserve"> onesnaženosti</w:t>
      </w:r>
      <w:r w:rsidR="00D77CD8" w:rsidRPr="00792B81">
        <w:rPr>
          <w:rFonts w:ascii="Times New Roman" w:hAnsi="Times New Roman"/>
          <w:sz w:val="22"/>
          <w:szCs w:val="22"/>
        </w:rPr>
        <w:t xml:space="preserve">, ki so za posamezne razrede onesnaženosti določene </w:t>
      </w:r>
      <w:bookmarkStart w:id="168" w:name="_Hlk129334394"/>
      <w:r w:rsidR="00D77CD8" w:rsidRPr="00792B81">
        <w:rPr>
          <w:rFonts w:ascii="Times New Roman" w:hAnsi="Times New Roman"/>
          <w:sz w:val="22"/>
          <w:szCs w:val="22"/>
        </w:rPr>
        <w:t>v pr</w:t>
      </w:r>
      <w:r w:rsidR="00A53746" w:rsidRPr="00792B81">
        <w:rPr>
          <w:rFonts w:ascii="Times New Roman" w:hAnsi="Times New Roman"/>
          <w:sz w:val="22"/>
          <w:szCs w:val="22"/>
        </w:rPr>
        <w:t>e</w:t>
      </w:r>
      <w:r w:rsidR="00D77CD8" w:rsidRPr="00792B81">
        <w:rPr>
          <w:rFonts w:ascii="Times New Roman" w:hAnsi="Times New Roman"/>
          <w:sz w:val="22"/>
          <w:szCs w:val="22"/>
        </w:rPr>
        <w:t xml:space="preserve">glednicah </w:t>
      </w:r>
      <w:bookmarkEnd w:id="168"/>
      <w:r w:rsidR="00A53746" w:rsidRPr="00792B81">
        <w:rPr>
          <w:rFonts w:ascii="Times New Roman" w:hAnsi="Times New Roman"/>
          <w:sz w:val="22"/>
          <w:szCs w:val="22"/>
        </w:rPr>
        <w:t>iz</w:t>
      </w:r>
      <w:r w:rsidRPr="00792B81">
        <w:rPr>
          <w:rFonts w:ascii="Times New Roman" w:hAnsi="Times New Roman"/>
          <w:sz w:val="22"/>
          <w:szCs w:val="22"/>
        </w:rPr>
        <w:t xml:space="preserve"> Prilog</w:t>
      </w:r>
      <w:r w:rsidR="00A53746" w:rsidRPr="00792B81">
        <w:rPr>
          <w:rFonts w:ascii="Times New Roman" w:hAnsi="Times New Roman"/>
          <w:sz w:val="22"/>
          <w:szCs w:val="22"/>
        </w:rPr>
        <w:t>e</w:t>
      </w:r>
      <w:r w:rsidRPr="00792B81">
        <w:rPr>
          <w:rFonts w:ascii="Times New Roman" w:hAnsi="Times New Roman"/>
          <w:sz w:val="22"/>
          <w:szCs w:val="22"/>
        </w:rPr>
        <w:t xml:space="preserve"> 2 te uredbe. </w:t>
      </w:r>
    </w:p>
    <w:p w14:paraId="2AA0FC16" w14:textId="77777777" w:rsidR="002C718C" w:rsidRPr="00792B81" w:rsidRDefault="002C718C" w:rsidP="00A80ECD">
      <w:pPr>
        <w:jc w:val="both"/>
        <w:rPr>
          <w:rFonts w:ascii="Times New Roman" w:hAnsi="Times New Roman"/>
          <w:sz w:val="22"/>
          <w:szCs w:val="22"/>
        </w:rPr>
      </w:pPr>
    </w:p>
    <w:p w14:paraId="7CF3A803" w14:textId="0E4CFC1C" w:rsidR="002C718C" w:rsidRPr="00792B81" w:rsidRDefault="002C718C" w:rsidP="00A80ECD">
      <w:pPr>
        <w:ind w:firstLine="708"/>
        <w:jc w:val="both"/>
        <w:rPr>
          <w:rFonts w:ascii="Times New Roman" w:hAnsi="Times New Roman"/>
          <w:sz w:val="22"/>
          <w:szCs w:val="22"/>
        </w:rPr>
      </w:pPr>
      <w:r w:rsidRPr="00792B81">
        <w:rPr>
          <w:rFonts w:ascii="Times New Roman" w:hAnsi="Times New Roman"/>
          <w:sz w:val="22"/>
          <w:szCs w:val="22"/>
        </w:rPr>
        <w:t>(</w:t>
      </w:r>
      <w:r w:rsidR="00917097" w:rsidRPr="00792B81">
        <w:rPr>
          <w:rFonts w:ascii="Times New Roman" w:hAnsi="Times New Roman"/>
          <w:sz w:val="22"/>
          <w:szCs w:val="22"/>
        </w:rPr>
        <w:t>2</w:t>
      </w:r>
      <w:r w:rsidRPr="00792B81">
        <w:rPr>
          <w:rFonts w:ascii="Times New Roman" w:hAnsi="Times New Roman"/>
          <w:sz w:val="22"/>
          <w:szCs w:val="22"/>
        </w:rPr>
        <w:t xml:space="preserve">) </w:t>
      </w:r>
      <w:r w:rsidR="00917097" w:rsidRPr="00792B81">
        <w:rPr>
          <w:rFonts w:ascii="Times New Roman" w:hAnsi="Times New Roman"/>
          <w:sz w:val="22"/>
          <w:szCs w:val="22"/>
        </w:rPr>
        <w:t xml:space="preserve">Zahteve v zvezi z doseganjem parametrov onesnaženosti za razvrstitev </w:t>
      </w:r>
      <w:r w:rsidR="00A75036" w:rsidRPr="00792B81">
        <w:rPr>
          <w:rFonts w:ascii="Times New Roman" w:hAnsi="Times New Roman"/>
          <w:sz w:val="22"/>
          <w:szCs w:val="22"/>
        </w:rPr>
        <w:t xml:space="preserve">izkopane rodovitne zemlje in </w:t>
      </w:r>
      <w:r w:rsidR="00061900" w:rsidRPr="00792B81">
        <w:rPr>
          <w:rFonts w:ascii="Times New Roman" w:hAnsi="Times New Roman"/>
          <w:sz w:val="22"/>
          <w:szCs w:val="22"/>
        </w:rPr>
        <w:t>nadomestnega gradbenega materiala</w:t>
      </w:r>
      <w:r w:rsidR="00917097" w:rsidRPr="00792B81">
        <w:rPr>
          <w:rFonts w:ascii="Times New Roman" w:hAnsi="Times New Roman"/>
          <w:sz w:val="22"/>
          <w:szCs w:val="22"/>
        </w:rPr>
        <w:t xml:space="preserve"> v posamezni razred</w:t>
      </w:r>
      <w:r w:rsidRPr="00792B81">
        <w:rPr>
          <w:rFonts w:ascii="Times New Roman" w:hAnsi="Times New Roman"/>
          <w:sz w:val="22"/>
          <w:szCs w:val="22"/>
        </w:rPr>
        <w:t xml:space="preserve"> onesnaženosti, opredeljen</w:t>
      </w:r>
      <w:r w:rsidR="00DB3C71" w:rsidRPr="00792B81">
        <w:rPr>
          <w:rFonts w:ascii="Times New Roman" w:hAnsi="Times New Roman"/>
          <w:sz w:val="22"/>
          <w:szCs w:val="22"/>
        </w:rPr>
        <w:t>ih</w:t>
      </w:r>
      <w:r w:rsidRPr="00792B81">
        <w:rPr>
          <w:rFonts w:ascii="Times New Roman" w:hAnsi="Times New Roman"/>
          <w:sz w:val="22"/>
          <w:szCs w:val="22"/>
        </w:rPr>
        <w:t xml:space="preserve"> </w:t>
      </w:r>
      <w:r w:rsidR="00A53746" w:rsidRPr="00792B81">
        <w:rPr>
          <w:rFonts w:ascii="Times New Roman" w:hAnsi="Times New Roman"/>
          <w:sz w:val="22"/>
          <w:szCs w:val="22"/>
        </w:rPr>
        <w:t>v</w:t>
      </w:r>
      <w:r w:rsidRPr="00792B81">
        <w:rPr>
          <w:rFonts w:ascii="Times New Roman" w:hAnsi="Times New Roman"/>
          <w:sz w:val="22"/>
          <w:szCs w:val="22"/>
        </w:rPr>
        <w:t xml:space="preserve"> Prilogi 2 te uredbe, razen parametrov onesnaženosti za »pH vrednost« in »električno prevodnost«, štejejo za</w:t>
      </w:r>
      <w:r w:rsidR="00E151F5" w:rsidRPr="00792B81">
        <w:rPr>
          <w:rFonts w:ascii="Times New Roman" w:hAnsi="Times New Roman"/>
          <w:sz w:val="22"/>
          <w:szCs w:val="22"/>
        </w:rPr>
        <w:t xml:space="preserve"> </w:t>
      </w:r>
      <w:r w:rsidRPr="00792B81">
        <w:rPr>
          <w:rFonts w:ascii="Times New Roman" w:hAnsi="Times New Roman"/>
          <w:sz w:val="22"/>
          <w:szCs w:val="22"/>
        </w:rPr>
        <w:t>izpolnjene, če:</w:t>
      </w:r>
    </w:p>
    <w:p w14:paraId="2A817AFE" w14:textId="15A55E09" w:rsidR="002C718C" w:rsidRPr="00792B81" w:rsidRDefault="002C718C" w:rsidP="00A80ECD">
      <w:pPr>
        <w:ind w:firstLine="708"/>
        <w:jc w:val="both"/>
        <w:rPr>
          <w:rFonts w:ascii="Times New Roman" w:hAnsi="Times New Roman"/>
          <w:sz w:val="22"/>
          <w:szCs w:val="22"/>
        </w:rPr>
      </w:pPr>
      <w:r w:rsidRPr="00792B81">
        <w:rPr>
          <w:rFonts w:ascii="Times New Roman" w:hAnsi="Times New Roman"/>
          <w:sz w:val="22"/>
          <w:szCs w:val="22"/>
        </w:rPr>
        <w:t xml:space="preserve">1. v okviru lastnega preverjanja predelave odpadkov v petih zaporednih meritvah izmerjena vrednost koncentracije </w:t>
      </w:r>
      <w:r w:rsidR="00A53746" w:rsidRPr="00792B81">
        <w:rPr>
          <w:rFonts w:ascii="Times New Roman" w:hAnsi="Times New Roman"/>
          <w:sz w:val="22"/>
          <w:szCs w:val="22"/>
        </w:rPr>
        <w:t>parametra onesnaženosti</w:t>
      </w:r>
      <w:r w:rsidRPr="00792B81">
        <w:rPr>
          <w:rFonts w:ascii="Times New Roman" w:hAnsi="Times New Roman"/>
          <w:sz w:val="22"/>
          <w:szCs w:val="22"/>
        </w:rPr>
        <w:t xml:space="preserve"> </w:t>
      </w:r>
      <w:r w:rsidR="00A53746" w:rsidRPr="00792B81">
        <w:rPr>
          <w:rFonts w:ascii="Times New Roman" w:hAnsi="Times New Roman"/>
          <w:sz w:val="22"/>
          <w:szCs w:val="22"/>
        </w:rPr>
        <w:t>in</w:t>
      </w:r>
      <w:r w:rsidRPr="00792B81">
        <w:rPr>
          <w:rFonts w:ascii="Times New Roman" w:hAnsi="Times New Roman"/>
          <w:sz w:val="22"/>
          <w:szCs w:val="22"/>
        </w:rPr>
        <w:t xml:space="preserve"> </w:t>
      </w:r>
      <w:r w:rsidR="00A53746" w:rsidRPr="00792B81">
        <w:rPr>
          <w:rFonts w:ascii="Times New Roman" w:hAnsi="Times New Roman"/>
          <w:sz w:val="22"/>
          <w:szCs w:val="22"/>
        </w:rPr>
        <w:t>izmerjena vrednost koncentracije parametra onesnaženosti</w:t>
      </w:r>
      <w:r w:rsidRPr="00792B81">
        <w:rPr>
          <w:rFonts w:ascii="Times New Roman" w:hAnsi="Times New Roman"/>
          <w:sz w:val="22"/>
          <w:szCs w:val="22"/>
        </w:rPr>
        <w:t xml:space="preserve"> v</w:t>
      </w:r>
      <w:r w:rsidR="00C63A9F" w:rsidRPr="00792B81">
        <w:rPr>
          <w:rFonts w:ascii="Times New Roman" w:hAnsi="Times New Roman"/>
          <w:sz w:val="22"/>
          <w:szCs w:val="22"/>
        </w:rPr>
        <w:t xml:space="preserve"> </w:t>
      </w:r>
      <w:proofErr w:type="spellStart"/>
      <w:r w:rsidRPr="00792B81">
        <w:rPr>
          <w:rFonts w:ascii="Times New Roman" w:hAnsi="Times New Roman"/>
          <w:sz w:val="22"/>
          <w:szCs w:val="22"/>
        </w:rPr>
        <w:t>izlužku</w:t>
      </w:r>
      <w:proofErr w:type="spellEnd"/>
      <w:r w:rsidRPr="00792B81">
        <w:rPr>
          <w:rFonts w:ascii="Times New Roman" w:hAnsi="Times New Roman"/>
          <w:sz w:val="22"/>
          <w:szCs w:val="22"/>
        </w:rPr>
        <w:t xml:space="preserve"> največ enkrat presega </w:t>
      </w:r>
      <w:r w:rsidR="00E151F5" w:rsidRPr="00792B81">
        <w:rPr>
          <w:rFonts w:ascii="Times New Roman" w:hAnsi="Times New Roman"/>
          <w:sz w:val="22"/>
          <w:szCs w:val="22"/>
        </w:rPr>
        <w:t xml:space="preserve">vrednost </w:t>
      </w:r>
      <w:r w:rsidRPr="00792B81">
        <w:rPr>
          <w:rFonts w:ascii="Times New Roman" w:hAnsi="Times New Roman"/>
          <w:sz w:val="22"/>
          <w:szCs w:val="22"/>
        </w:rPr>
        <w:t>paramet</w:t>
      </w:r>
      <w:r w:rsidR="00E151F5" w:rsidRPr="00792B81">
        <w:rPr>
          <w:rFonts w:ascii="Times New Roman" w:hAnsi="Times New Roman"/>
          <w:sz w:val="22"/>
          <w:szCs w:val="22"/>
        </w:rPr>
        <w:t>ra</w:t>
      </w:r>
      <w:r w:rsidRPr="00792B81">
        <w:rPr>
          <w:rFonts w:ascii="Times New Roman" w:hAnsi="Times New Roman"/>
          <w:sz w:val="22"/>
          <w:szCs w:val="22"/>
        </w:rPr>
        <w:t xml:space="preserve"> onesnaženosti </w:t>
      </w:r>
      <w:r w:rsidR="00E151F5" w:rsidRPr="00792B81">
        <w:rPr>
          <w:rFonts w:ascii="Times New Roman" w:hAnsi="Times New Roman"/>
          <w:sz w:val="22"/>
          <w:szCs w:val="22"/>
        </w:rPr>
        <w:t xml:space="preserve">za ta razred onesnaženosti </w:t>
      </w:r>
      <w:r w:rsidRPr="00792B81">
        <w:rPr>
          <w:rFonts w:ascii="Times New Roman" w:hAnsi="Times New Roman"/>
          <w:sz w:val="22"/>
          <w:szCs w:val="22"/>
        </w:rPr>
        <w:t xml:space="preserve">iz Priloge 2 te uredbe, pri čemer mora biti ta izmerjena vrednost manjša od vsote ustreznega parametra onesnaženosti iz </w:t>
      </w:r>
      <w:r w:rsidRPr="00792B81">
        <w:rPr>
          <w:rFonts w:ascii="Times New Roman" w:hAnsi="Times New Roman"/>
          <w:sz w:val="22"/>
          <w:szCs w:val="22"/>
        </w:rPr>
        <w:lastRenderedPageBreak/>
        <w:t>Priloge 2 te uredbe in dovoljenega preseganja tega parametra onesnaženosti iz preglednice v Prilogi 5, ki je sestavni del te uredbe, in</w:t>
      </w:r>
    </w:p>
    <w:p w14:paraId="44583E83" w14:textId="328765AD" w:rsidR="002C718C" w:rsidRPr="00792B81" w:rsidRDefault="002C718C" w:rsidP="00A80ECD">
      <w:pPr>
        <w:ind w:firstLine="708"/>
        <w:jc w:val="both"/>
        <w:rPr>
          <w:rFonts w:ascii="Times New Roman" w:hAnsi="Times New Roman"/>
          <w:sz w:val="22"/>
          <w:szCs w:val="22"/>
        </w:rPr>
      </w:pPr>
      <w:r w:rsidRPr="00792B81">
        <w:rPr>
          <w:rFonts w:ascii="Times New Roman" w:hAnsi="Times New Roman"/>
          <w:sz w:val="22"/>
          <w:szCs w:val="22"/>
        </w:rPr>
        <w:t>2. v okviru zunanjega preverjanja predelave odpadkov noben</w:t>
      </w:r>
      <w:r w:rsidR="00E151F5" w:rsidRPr="00792B81">
        <w:rPr>
          <w:rFonts w:ascii="Times New Roman" w:hAnsi="Times New Roman"/>
          <w:sz w:val="22"/>
          <w:szCs w:val="22"/>
        </w:rPr>
        <w:t xml:space="preserve">a izmerjena vrednost koncentracije </w:t>
      </w:r>
      <w:r w:rsidRPr="00792B81">
        <w:rPr>
          <w:rFonts w:ascii="Times New Roman" w:hAnsi="Times New Roman"/>
          <w:sz w:val="22"/>
          <w:szCs w:val="22"/>
        </w:rPr>
        <w:t>paramet</w:t>
      </w:r>
      <w:r w:rsidR="00E151F5" w:rsidRPr="00792B81">
        <w:rPr>
          <w:rFonts w:ascii="Times New Roman" w:hAnsi="Times New Roman"/>
          <w:sz w:val="22"/>
          <w:szCs w:val="22"/>
        </w:rPr>
        <w:t>ra</w:t>
      </w:r>
      <w:r w:rsidRPr="00792B81">
        <w:rPr>
          <w:rFonts w:ascii="Times New Roman" w:hAnsi="Times New Roman"/>
          <w:sz w:val="22"/>
          <w:szCs w:val="22"/>
        </w:rPr>
        <w:t xml:space="preserve"> onesnaženosti</w:t>
      </w:r>
      <w:r w:rsidR="00E151F5" w:rsidRPr="00792B81">
        <w:rPr>
          <w:rFonts w:ascii="Times New Roman" w:hAnsi="Times New Roman"/>
          <w:sz w:val="22"/>
          <w:szCs w:val="22"/>
        </w:rPr>
        <w:t xml:space="preserve"> in nobena izmerjena vrednost koncentracije parametra onesnaženosti v</w:t>
      </w:r>
      <w:r w:rsidR="00C63A9F" w:rsidRPr="00792B81">
        <w:rPr>
          <w:rFonts w:ascii="Times New Roman" w:hAnsi="Times New Roman"/>
          <w:sz w:val="22"/>
          <w:szCs w:val="22"/>
        </w:rPr>
        <w:t xml:space="preserve"> </w:t>
      </w:r>
      <w:proofErr w:type="spellStart"/>
      <w:r w:rsidR="00E151F5" w:rsidRPr="00792B81">
        <w:rPr>
          <w:rFonts w:ascii="Times New Roman" w:hAnsi="Times New Roman"/>
          <w:sz w:val="22"/>
          <w:szCs w:val="22"/>
        </w:rPr>
        <w:t>izlužku</w:t>
      </w:r>
      <w:proofErr w:type="spellEnd"/>
      <w:r w:rsidR="00E151F5" w:rsidRPr="00792B81">
        <w:rPr>
          <w:rFonts w:ascii="Times New Roman" w:hAnsi="Times New Roman"/>
          <w:sz w:val="22"/>
          <w:szCs w:val="22"/>
        </w:rPr>
        <w:t xml:space="preserve"> ne presega vsote ustreznega parametra onesnaženosti </w:t>
      </w:r>
      <w:r w:rsidRPr="00792B81">
        <w:rPr>
          <w:rFonts w:ascii="Times New Roman" w:hAnsi="Times New Roman"/>
          <w:sz w:val="22"/>
          <w:szCs w:val="22"/>
        </w:rPr>
        <w:t xml:space="preserve">iz Priloge 2 te uredbe </w:t>
      </w:r>
      <w:r w:rsidR="00E151F5" w:rsidRPr="00792B81">
        <w:rPr>
          <w:rFonts w:ascii="Times New Roman" w:hAnsi="Times New Roman"/>
          <w:sz w:val="22"/>
          <w:szCs w:val="22"/>
        </w:rPr>
        <w:t>in dovoljenega preseganja tega parametra onesnaženosti iz preglednice v Prilogi 5 te uredbe</w:t>
      </w:r>
      <w:r w:rsidRPr="00792B81">
        <w:rPr>
          <w:rFonts w:ascii="Times New Roman" w:hAnsi="Times New Roman"/>
          <w:sz w:val="22"/>
          <w:szCs w:val="22"/>
        </w:rPr>
        <w:t>.</w:t>
      </w:r>
    </w:p>
    <w:p w14:paraId="0862F213" w14:textId="77777777" w:rsidR="002C718C" w:rsidRPr="00792B81" w:rsidRDefault="002C718C" w:rsidP="00A80ECD">
      <w:pPr>
        <w:jc w:val="both"/>
        <w:rPr>
          <w:rFonts w:ascii="Times New Roman" w:hAnsi="Times New Roman"/>
          <w:sz w:val="22"/>
          <w:szCs w:val="22"/>
        </w:rPr>
      </w:pPr>
    </w:p>
    <w:p w14:paraId="56ED6525" w14:textId="6FA243A3" w:rsidR="002C718C" w:rsidRPr="00792B81" w:rsidRDefault="002C718C" w:rsidP="00A80ECD">
      <w:pPr>
        <w:ind w:firstLine="708"/>
        <w:jc w:val="both"/>
        <w:rPr>
          <w:rFonts w:ascii="Times New Roman" w:hAnsi="Times New Roman"/>
          <w:sz w:val="22"/>
          <w:szCs w:val="22"/>
        </w:rPr>
      </w:pPr>
      <w:r w:rsidRPr="00792B81">
        <w:rPr>
          <w:rFonts w:ascii="Times New Roman" w:hAnsi="Times New Roman"/>
          <w:sz w:val="22"/>
          <w:szCs w:val="22"/>
        </w:rPr>
        <w:t>(</w:t>
      </w:r>
      <w:r w:rsidR="00917097" w:rsidRPr="00792B81">
        <w:rPr>
          <w:rFonts w:ascii="Times New Roman" w:hAnsi="Times New Roman"/>
          <w:sz w:val="22"/>
          <w:szCs w:val="22"/>
        </w:rPr>
        <w:t>3</w:t>
      </w:r>
      <w:r w:rsidRPr="00792B81">
        <w:rPr>
          <w:rFonts w:ascii="Times New Roman" w:hAnsi="Times New Roman"/>
          <w:sz w:val="22"/>
          <w:szCs w:val="22"/>
        </w:rPr>
        <w:t>) Parametra onesnaženosti "pH vrednost" in "električna prevodnost" sta orientacijski vrednosti</w:t>
      </w:r>
      <w:r w:rsidR="0062632B" w:rsidRPr="00792B81">
        <w:rPr>
          <w:rFonts w:ascii="Times New Roman" w:hAnsi="Times New Roman"/>
          <w:sz w:val="22"/>
          <w:szCs w:val="22"/>
        </w:rPr>
        <w:t>, vendar zahteve v zvezi z doseganjem parametrov onesnaženosti za razvrstitev v posamezni razred onesnaženosti, opredeljene v Prilogi 2 te uredbe, za »pH vrednost« in »električno prevodnost« štejejo za izpolnjene, če izmerjena vrednost parametra onesnaženosti za »pH vrednost« odstopa za manj kot 0,5 od intervala, določenega v Prilogi 2 te uredbe, in izmerjena vrednost za »električno prevodnost« za manj kot 30 odstotkov presega vrednost, določeno v Prilogi 2 te uredbe.</w:t>
      </w:r>
    </w:p>
    <w:p w14:paraId="6C4E16A7" w14:textId="77777777" w:rsidR="002C718C" w:rsidRPr="00792B81" w:rsidRDefault="002C718C" w:rsidP="00A80ECD">
      <w:pPr>
        <w:jc w:val="both"/>
        <w:rPr>
          <w:rFonts w:ascii="Times New Roman" w:hAnsi="Times New Roman"/>
          <w:sz w:val="22"/>
          <w:szCs w:val="22"/>
        </w:rPr>
      </w:pPr>
    </w:p>
    <w:p w14:paraId="0AC7F92F" w14:textId="467C8BF9" w:rsidR="002C718C" w:rsidRPr="00792B81" w:rsidRDefault="002C718C" w:rsidP="00A80ECD">
      <w:pPr>
        <w:ind w:firstLine="708"/>
        <w:jc w:val="both"/>
        <w:rPr>
          <w:rFonts w:ascii="Times New Roman" w:hAnsi="Times New Roman"/>
          <w:sz w:val="22"/>
          <w:szCs w:val="22"/>
        </w:rPr>
      </w:pPr>
      <w:r w:rsidRPr="00792B81">
        <w:rPr>
          <w:rFonts w:ascii="Times New Roman" w:hAnsi="Times New Roman"/>
          <w:sz w:val="22"/>
          <w:szCs w:val="22"/>
        </w:rPr>
        <w:t>(</w:t>
      </w:r>
      <w:r w:rsidR="00917097" w:rsidRPr="00792B81">
        <w:rPr>
          <w:rFonts w:ascii="Times New Roman" w:hAnsi="Times New Roman"/>
          <w:sz w:val="22"/>
          <w:szCs w:val="22"/>
        </w:rPr>
        <w:t>4</w:t>
      </w:r>
      <w:r w:rsidRPr="00792B81">
        <w:rPr>
          <w:rFonts w:ascii="Times New Roman" w:hAnsi="Times New Roman"/>
          <w:sz w:val="22"/>
          <w:szCs w:val="22"/>
        </w:rPr>
        <w:t xml:space="preserve">) Ne glede na prejšnji odstavek šteje vrednost "pH vrednost" za </w:t>
      </w:r>
      <w:r w:rsidR="007B5BCC" w:rsidRPr="00792B81">
        <w:rPr>
          <w:rFonts w:ascii="Times New Roman" w:hAnsi="Times New Roman"/>
          <w:sz w:val="22"/>
          <w:szCs w:val="22"/>
        </w:rPr>
        <w:t xml:space="preserve">nadomestni gradbeni material, ki je </w:t>
      </w:r>
      <w:r w:rsidR="00B2131D" w:rsidRPr="00792B81">
        <w:rPr>
          <w:rFonts w:ascii="Times New Roman" w:hAnsi="Times New Roman"/>
          <w:sz w:val="22"/>
          <w:szCs w:val="22"/>
        </w:rPr>
        <w:t>nastal</w:t>
      </w:r>
      <w:r w:rsidR="007B5BCC" w:rsidRPr="00792B81">
        <w:rPr>
          <w:rFonts w:ascii="Times New Roman" w:hAnsi="Times New Roman"/>
          <w:sz w:val="22"/>
          <w:szCs w:val="22"/>
        </w:rPr>
        <w:t xml:space="preserve"> s predelavo </w:t>
      </w:r>
      <w:r w:rsidRPr="00792B81">
        <w:rPr>
          <w:rFonts w:ascii="Times New Roman" w:hAnsi="Times New Roman"/>
          <w:sz w:val="22"/>
          <w:szCs w:val="22"/>
        </w:rPr>
        <w:t>odpadn</w:t>
      </w:r>
      <w:r w:rsidR="007B5BCC" w:rsidRPr="00792B81">
        <w:rPr>
          <w:rFonts w:ascii="Times New Roman" w:hAnsi="Times New Roman"/>
          <w:sz w:val="22"/>
          <w:szCs w:val="22"/>
        </w:rPr>
        <w:t>ih</w:t>
      </w:r>
      <w:r w:rsidRPr="00792B81">
        <w:rPr>
          <w:rFonts w:ascii="Times New Roman" w:hAnsi="Times New Roman"/>
          <w:sz w:val="22"/>
          <w:szCs w:val="22"/>
        </w:rPr>
        <w:t xml:space="preserve"> livarsk</w:t>
      </w:r>
      <w:r w:rsidR="007B5BCC" w:rsidRPr="00792B81">
        <w:rPr>
          <w:rFonts w:ascii="Times New Roman" w:hAnsi="Times New Roman"/>
          <w:sz w:val="22"/>
          <w:szCs w:val="22"/>
        </w:rPr>
        <w:t>ih</w:t>
      </w:r>
      <w:r w:rsidRPr="00792B81">
        <w:rPr>
          <w:rFonts w:ascii="Times New Roman" w:hAnsi="Times New Roman"/>
          <w:sz w:val="22"/>
          <w:szCs w:val="22"/>
        </w:rPr>
        <w:t xml:space="preserve"> pesk</w:t>
      </w:r>
      <w:r w:rsidR="007B5BCC" w:rsidRPr="00792B81">
        <w:rPr>
          <w:rFonts w:ascii="Times New Roman" w:hAnsi="Times New Roman"/>
          <w:sz w:val="22"/>
          <w:szCs w:val="22"/>
        </w:rPr>
        <w:t>ov,</w:t>
      </w:r>
      <w:r w:rsidRPr="00792B81">
        <w:rPr>
          <w:rFonts w:ascii="Times New Roman" w:hAnsi="Times New Roman"/>
          <w:sz w:val="22"/>
          <w:szCs w:val="22"/>
        </w:rPr>
        <w:t xml:space="preserve"> za najmanjšo dopustno vrednost tega parametra onesnaženosti.</w:t>
      </w:r>
    </w:p>
    <w:p w14:paraId="3312BCB4" w14:textId="6DFA4ACA" w:rsidR="00F2063C" w:rsidRPr="00792B81" w:rsidRDefault="00F2063C" w:rsidP="00A80ECD">
      <w:pPr>
        <w:ind w:firstLine="708"/>
        <w:jc w:val="both"/>
        <w:rPr>
          <w:rFonts w:ascii="Times New Roman" w:hAnsi="Times New Roman"/>
          <w:sz w:val="22"/>
          <w:szCs w:val="22"/>
        </w:rPr>
      </w:pPr>
    </w:p>
    <w:p w14:paraId="6E1795FF" w14:textId="03884CA5" w:rsidR="00F2063C" w:rsidRPr="00792B81" w:rsidRDefault="00F2063C" w:rsidP="00A80ECD">
      <w:pPr>
        <w:ind w:firstLine="708"/>
        <w:jc w:val="both"/>
        <w:rPr>
          <w:rFonts w:ascii="Times New Roman" w:hAnsi="Times New Roman"/>
          <w:sz w:val="22"/>
          <w:szCs w:val="22"/>
        </w:rPr>
      </w:pPr>
      <w:r w:rsidRPr="00792B81">
        <w:rPr>
          <w:rFonts w:ascii="Times New Roman" w:hAnsi="Times New Roman"/>
          <w:sz w:val="22"/>
          <w:szCs w:val="22"/>
        </w:rPr>
        <w:t xml:space="preserve">(5) V okviru vrednotenja rezultatov je treba nadomestni gradbeni material razvrstiti v enega od razredov onesnaženosti iz preglednic v Prilogi 2 te uredbe. </w:t>
      </w:r>
      <w:r w:rsidRPr="00792B81" w:rsidDel="001B183D">
        <w:rPr>
          <w:rFonts w:ascii="Times New Roman" w:hAnsi="Times New Roman"/>
          <w:sz w:val="22"/>
          <w:szCs w:val="22"/>
        </w:rPr>
        <w:t xml:space="preserve"> </w:t>
      </w:r>
    </w:p>
    <w:p w14:paraId="19E237EC" w14:textId="77777777" w:rsidR="00F2063C" w:rsidRPr="00792B81" w:rsidRDefault="00F2063C" w:rsidP="00A80ECD">
      <w:pPr>
        <w:ind w:firstLine="708"/>
        <w:jc w:val="both"/>
        <w:rPr>
          <w:rFonts w:ascii="Times New Roman" w:hAnsi="Times New Roman"/>
          <w:sz w:val="22"/>
          <w:szCs w:val="22"/>
        </w:rPr>
      </w:pPr>
    </w:p>
    <w:p w14:paraId="361426FD" w14:textId="2B3187FF" w:rsidR="00F2063C" w:rsidRPr="00792B81" w:rsidRDefault="00F2063C" w:rsidP="00A80ECD">
      <w:pPr>
        <w:ind w:firstLine="708"/>
        <w:jc w:val="both"/>
        <w:rPr>
          <w:rFonts w:ascii="Times New Roman" w:hAnsi="Times New Roman"/>
          <w:sz w:val="22"/>
          <w:szCs w:val="22"/>
        </w:rPr>
      </w:pPr>
      <w:r w:rsidRPr="00792B81">
        <w:rPr>
          <w:rFonts w:ascii="Times New Roman" w:hAnsi="Times New Roman"/>
          <w:sz w:val="22"/>
          <w:szCs w:val="22"/>
        </w:rPr>
        <w:t xml:space="preserve">(6) Za </w:t>
      </w:r>
      <w:r w:rsidR="00A75036" w:rsidRPr="00792B81">
        <w:rPr>
          <w:rFonts w:ascii="Times New Roman" w:hAnsi="Times New Roman"/>
          <w:sz w:val="22"/>
          <w:szCs w:val="22"/>
        </w:rPr>
        <w:t xml:space="preserve">izkopano rodovitno zemljo in za </w:t>
      </w:r>
      <w:r w:rsidRPr="00792B81">
        <w:rPr>
          <w:rFonts w:ascii="Times New Roman" w:hAnsi="Times New Roman"/>
          <w:sz w:val="22"/>
          <w:szCs w:val="22"/>
        </w:rPr>
        <w:t xml:space="preserve">nadomestni gradbeni material izda potrdilo o razvrstitvi v razred onesnaženosti oseba, ki je </w:t>
      </w:r>
      <w:r w:rsidR="00095BEC" w:rsidRPr="00792B81">
        <w:rPr>
          <w:rFonts w:ascii="Times New Roman" w:hAnsi="Times New Roman"/>
          <w:sz w:val="22"/>
          <w:szCs w:val="22"/>
        </w:rPr>
        <w:t xml:space="preserve">pripravila vzorec za analizo v skladu </w:t>
      </w:r>
      <w:r w:rsidR="00EC3240">
        <w:rPr>
          <w:rFonts w:ascii="Times New Roman" w:hAnsi="Times New Roman"/>
          <w:sz w:val="22"/>
          <w:szCs w:val="22"/>
        </w:rPr>
        <w:t>s</w:t>
      </w:r>
      <w:r w:rsidR="00095BEC" w:rsidRPr="00792B81">
        <w:rPr>
          <w:rFonts w:ascii="Times New Roman" w:hAnsi="Times New Roman"/>
          <w:sz w:val="22"/>
          <w:szCs w:val="22"/>
        </w:rPr>
        <w:t xml:space="preserve"> </w:t>
      </w:r>
      <w:r w:rsidR="00650998" w:rsidRPr="00792B81">
        <w:rPr>
          <w:rFonts w:ascii="Times New Roman" w:hAnsi="Times New Roman"/>
          <w:sz w:val="22"/>
          <w:szCs w:val="22"/>
        </w:rPr>
        <w:t>3</w:t>
      </w:r>
      <w:r w:rsidR="0025413D">
        <w:rPr>
          <w:rFonts w:ascii="Times New Roman" w:hAnsi="Times New Roman"/>
          <w:sz w:val="22"/>
          <w:szCs w:val="22"/>
        </w:rPr>
        <w:t>5</w:t>
      </w:r>
      <w:r w:rsidR="00095BEC" w:rsidRPr="00792B81">
        <w:rPr>
          <w:rFonts w:ascii="Times New Roman" w:hAnsi="Times New Roman"/>
          <w:sz w:val="22"/>
          <w:szCs w:val="22"/>
        </w:rPr>
        <w:t xml:space="preserve">. členom te uredbe in zagotovila analizo iz </w:t>
      </w:r>
      <w:r w:rsidR="00650998" w:rsidRPr="00792B81">
        <w:rPr>
          <w:rFonts w:ascii="Times New Roman" w:hAnsi="Times New Roman"/>
          <w:sz w:val="22"/>
          <w:szCs w:val="22"/>
        </w:rPr>
        <w:t>3</w:t>
      </w:r>
      <w:r w:rsidR="0025413D">
        <w:rPr>
          <w:rFonts w:ascii="Times New Roman" w:hAnsi="Times New Roman"/>
          <w:sz w:val="22"/>
          <w:szCs w:val="22"/>
        </w:rPr>
        <w:t>6</w:t>
      </w:r>
      <w:r w:rsidR="00095BEC" w:rsidRPr="00792B81">
        <w:rPr>
          <w:rFonts w:ascii="Times New Roman" w:hAnsi="Times New Roman"/>
          <w:sz w:val="22"/>
          <w:szCs w:val="22"/>
        </w:rPr>
        <w:t>. člena</w:t>
      </w:r>
      <w:r w:rsidRPr="00792B81">
        <w:rPr>
          <w:rFonts w:ascii="Times New Roman" w:hAnsi="Times New Roman"/>
          <w:sz w:val="22"/>
          <w:szCs w:val="22"/>
        </w:rPr>
        <w:t xml:space="preserve"> te uredbe ter vrednotenje rezultatov </w:t>
      </w:r>
      <w:r w:rsidR="00D65E76" w:rsidRPr="00792B81">
        <w:rPr>
          <w:rFonts w:ascii="Times New Roman" w:hAnsi="Times New Roman"/>
          <w:sz w:val="22"/>
          <w:szCs w:val="22"/>
        </w:rPr>
        <w:t xml:space="preserve">analize </w:t>
      </w:r>
      <w:r w:rsidRPr="00792B81">
        <w:rPr>
          <w:rFonts w:ascii="Times New Roman" w:hAnsi="Times New Roman"/>
          <w:sz w:val="22"/>
          <w:szCs w:val="22"/>
        </w:rPr>
        <w:t xml:space="preserve">v skladu </w:t>
      </w:r>
      <w:r w:rsidR="003A00AB" w:rsidRPr="00792B81">
        <w:rPr>
          <w:rFonts w:ascii="Times New Roman" w:hAnsi="Times New Roman"/>
          <w:sz w:val="22"/>
          <w:szCs w:val="22"/>
        </w:rPr>
        <w:t>s tem</w:t>
      </w:r>
      <w:r w:rsidR="00B9241A" w:rsidRPr="00792B81">
        <w:rPr>
          <w:rFonts w:ascii="Times New Roman" w:hAnsi="Times New Roman"/>
          <w:sz w:val="22"/>
          <w:szCs w:val="22"/>
        </w:rPr>
        <w:t xml:space="preserve"> </w:t>
      </w:r>
      <w:r w:rsidRPr="00792B81">
        <w:rPr>
          <w:rFonts w:ascii="Times New Roman" w:hAnsi="Times New Roman"/>
          <w:sz w:val="22"/>
          <w:szCs w:val="22"/>
        </w:rPr>
        <w:t>členom.</w:t>
      </w:r>
    </w:p>
    <w:p w14:paraId="3AA76360" w14:textId="77777777" w:rsidR="0053618E" w:rsidRPr="00792B81" w:rsidRDefault="0053618E" w:rsidP="00A80ECD">
      <w:pPr>
        <w:ind w:firstLine="708"/>
        <w:jc w:val="both"/>
        <w:rPr>
          <w:rFonts w:ascii="Times New Roman" w:hAnsi="Times New Roman"/>
          <w:sz w:val="22"/>
          <w:szCs w:val="22"/>
        </w:rPr>
      </w:pPr>
    </w:p>
    <w:p w14:paraId="429316CC" w14:textId="487CE44F" w:rsidR="0053618E" w:rsidRPr="00792B81" w:rsidRDefault="0053618E" w:rsidP="00A80ECD">
      <w:pPr>
        <w:jc w:val="center"/>
        <w:rPr>
          <w:rFonts w:ascii="Times New Roman" w:hAnsi="Times New Roman"/>
          <w:b/>
          <w:bCs/>
          <w:sz w:val="22"/>
          <w:szCs w:val="22"/>
        </w:rPr>
      </w:pPr>
      <w:r w:rsidRPr="00792B81">
        <w:rPr>
          <w:rFonts w:ascii="Times New Roman" w:hAnsi="Times New Roman"/>
          <w:b/>
          <w:bCs/>
          <w:sz w:val="22"/>
          <w:szCs w:val="22"/>
        </w:rPr>
        <w:t>3</w:t>
      </w:r>
      <w:r w:rsidR="0025413D">
        <w:rPr>
          <w:rFonts w:ascii="Times New Roman" w:hAnsi="Times New Roman"/>
          <w:b/>
          <w:bCs/>
          <w:sz w:val="22"/>
          <w:szCs w:val="22"/>
        </w:rPr>
        <w:t>8</w:t>
      </w:r>
      <w:r w:rsidRPr="00792B81">
        <w:rPr>
          <w:rFonts w:ascii="Times New Roman" w:hAnsi="Times New Roman"/>
          <w:b/>
          <w:bCs/>
          <w:sz w:val="22"/>
          <w:szCs w:val="22"/>
        </w:rPr>
        <w:t>. člen</w:t>
      </w:r>
    </w:p>
    <w:p w14:paraId="0DEE054D" w14:textId="2EEAB5FF" w:rsidR="0053618E" w:rsidRPr="00792B81" w:rsidRDefault="0053618E" w:rsidP="00A80ECD">
      <w:pPr>
        <w:jc w:val="center"/>
        <w:rPr>
          <w:rFonts w:ascii="Times New Roman" w:hAnsi="Times New Roman"/>
          <w:b/>
          <w:bCs/>
          <w:sz w:val="22"/>
          <w:szCs w:val="22"/>
        </w:rPr>
      </w:pPr>
      <w:r w:rsidRPr="00792B81">
        <w:rPr>
          <w:rFonts w:ascii="Times New Roman" w:hAnsi="Times New Roman"/>
          <w:b/>
          <w:bCs/>
          <w:sz w:val="22"/>
          <w:szCs w:val="22"/>
        </w:rPr>
        <w:t>(razvrstitev zemeljskega izkopa in odvzete naplavine v razrede onesnaženosti na podlagi strokovnega mnenja)</w:t>
      </w:r>
    </w:p>
    <w:p w14:paraId="20232FDD" w14:textId="77777777" w:rsidR="0053618E" w:rsidRPr="00792B81" w:rsidRDefault="0053618E" w:rsidP="00A80ECD">
      <w:pPr>
        <w:jc w:val="both"/>
        <w:rPr>
          <w:rFonts w:ascii="Times New Roman" w:hAnsi="Times New Roman"/>
          <w:sz w:val="22"/>
          <w:szCs w:val="22"/>
        </w:rPr>
      </w:pPr>
    </w:p>
    <w:p w14:paraId="1CEDB6EA" w14:textId="691B9A26" w:rsidR="0053618E" w:rsidRPr="00792B81" w:rsidRDefault="0053618E" w:rsidP="00A80ECD">
      <w:pPr>
        <w:ind w:firstLine="708"/>
        <w:jc w:val="both"/>
        <w:rPr>
          <w:rFonts w:ascii="Times New Roman" w:hAnsi="Times New Roman"/>
          <w:sz w:val="22"/>
          <w:szCs w:val="22"/>
        </w:rPr>
      </w:pPr>
      <w:r w:rsidRPr="00792B81">
        <w:rPr>
          <w:rFonts w:ascii="Times New Roman" w:hAnsi="Times New Roman"/>
          <w:sz w:val="22"/>
          <w:szCs w:val="22"/>
        </w:rPr>
        <w:t xml:space="preserve">(1) Razvrstitev zemeljskega izkopa v razred onesnaženosti se lahko izvede tudi brez vzorčenja in analize iz prejšnjega člena, če zemeljski izkop </w:t>
      </w:r>
      <w:r w:rsidR="00523918" w:rsidRPr="00792B81">
        <w:rPr>
          <w:rFonts w:ascii="Times New Roman" w:hAnsi="Times New Roman"/>
          <w:sz w:val="22"/>
          <w:szCs w:val="22"/>
        </w:rPr>
        <w:t>nastaja</w:t>
      </w:r>
      <w:r w:rsidRPr="00792B81">
        <w:rPr>
          <w:rFonts w:ascii="Times New Roman" w:hAnsi="Times New Roman"/>
          <w:sz w:val="22"/>
          <w:szCs w:val="22"/>
        </w:rPr>
        <w:t>:</w:t>
      </w:r>
    </w:p>
    <w:p w14:paraId="1B5B7191" w14:textId="77777777" w:rsidR="00523918" w:rsidRPr="00792B81" w:rsidRDefault="00523918" w:rsidP="00A80ECD">
      <w:pPr>
        <w:ind w:firstLine="708"/>
        <w:jc w:val="both"/>
        <w:rPr>
          <w:rFonts w:ascii="Times New Roman" w:hAnsi="Times New Roman"/>
          <w:sz w:val="22"/>
          <w:szCs w:val="22"/>
        </w:rPr>
      </w:pPr>
      <w:r w:rsidRPr="00792B81">
        <w:rPr>
          <w:rFonts w:ascii="Times New Roman" w:hAnsi="Times New Roman"/>
          <w:sz w:val="22"/>
          <w:szCs w:val="22"/>
        </w:rPr>
        <w:t xml:space="preserve">1. na območju gozdov in naravnih travnikov na tleh z naravno razporeditvijo horizontov v talnem profilu, ali </w:t>
      </w:r>
    </w:p>
    <w:p w14:paraId="1E20790E" w14:textId="77777777" w:rsidR="00523918" w:rsidRPr="00792B81" w:rsidRDefault="00523918" w:rsidP="00A80ECD">
      <w:pPr>
        <w:ind w:firstLine="708"/>
        <w:jc w:val="both"/>
        <w:rPr>
          <w:rFonts w:ascii="Times New Roman" w:hAnsi="Times New Roman"/>
          <w:sz w:val="22"/>
          <w:szCs w:val="22"/>
        </w:rPr>
      </w:pPr>
      <w:r w:rsidRPr="00792B81">
        <w:rPr>
          <w:rFonts w:ascii="Times New Roman" w:hAnsi="Times New Roman"/>
          <w:sz w:val="22"/>
          <w:szCs w:val="22"/>
        </w:rPr>
        <w:t>2. na obdelanih kmetijskih zemljiščih v skladu z razporeditvijo horizontov, ki ustrezajo specifiki kmetijske obdelave tal na teh zemljiščih, in</w:t>
      </w:r>
    </w:p>
    <w:p w14:paraId="5ED0DC76" w14:textId="77777777" w:rsidR="00523918" w:rsidRPr="00792B81" w:rsidRDefault="00523918" w:rsidP="00A80ECD">
      <w:pPr>
        <w:ind w:firstLine="708"/>
        <w:jc w:val="both"/>
        <w:rPr>
          <w:rFonts w:ascii="Times New Roman" w:hAnsi="Times New Roman"/>
          <w:sz w:val="22"/>
          <w:szCs w:val="22"/>
        </w:rPr>
      </w:pPr>
      <w:r w:rsidRPr="00792B81">
        <w:rPr>
          <w:rFonts w:ascii="Times New Roman" w:hAnsi="Times New Roman"/>
          <w:sz w:val="22"/>
          <w:szCs w:val="22"/>
        </w:rPr>
        <w:t>3. iz strokovno utemeljenega in dokumentiranega mnenja osebe, ki ima v skladu s predpisom, ki ureja obratovalni monitoring stanja tal, pooblastilo za izvajanje obratovalnega monitoringa stanja tal, izhaja, da:</w:t>
      </w:r>
    </w:p>
    <w:p w14:paraId="0DA6748F" w14:textId="77777777" w:rsidR="00523918" w:rsidRPr="00792B81" w:rsidRDefault="00523918" w:rsidP="00A80ECD">
      <w:pPr>
        <w:ind w:firstLine="708"/>
        <w:jc w:val="both"/>
        <w:rPr>
          <w:rFonts w:ascii="Times New Roman" w:hAnsi="Times New Roman"/>
          <w:sz w:val="22"/>
          <w:szCs w:val="22"/>
        </w:rPr>
      </w:pPr>
      <w:r w:rsidRPr="00792B81">
        <w:rPr>
          <w:rFonts w:ascii="Times New Roman" w:hAnsi="Times New Roman"/>
          <w:sz w:val="22"/>
          <w:szCs w:val="22"/>
        </w:rPr>
        <w:t xml:space="preserve">a) v zemeljskem izkopu ni opaznih mineralnih ali organskih nečistoč antropogenega izvora, </w:t>
      </w:r>
    </w:p>
    <w:p w14:paraId="45D255AF" w14:textId="77777777" w:rsidR="00523918" w:rsidRPr="00792B81" w:rsidRDefault="00523918" w:rsidP="00A80ECD">
      <w:pPr>
        <w:ind w:firstLine="708"/>
        <w:jc w:val="both"/>
        <w:rPr>
          <w:rFonts w:ascii="Times New Roman" w:hAnsi="Times New Roman"/>
          <w:sz w:val="22"/>
          <w:szCs w:val="22"/>
        </w:rPr>
      </w:pPr>
      <w:r w:rsidRPr="00792B81">
        <w:rPr>
          <w:rFonts w:ascii="Times New Roman" w:hAnsi="Times New Roman"/>
          <w:sz w:val="22"/>
          <w:szCs w:val="22"/>
        </w:rPr>
        <w:t>b) na mestu zemeljskega izkopa ni sledov pretekle rabe tal, ki bi kazale na možnost onesnaženja tal, in</w:t>
      </w:r>
    </w:p>
    <w:p w14:paraId="312DFC35" w14:textId="77777777" w:rsidR="00523918" w:rsidRPr="00792B81" w:rsidRDefault="00523918" w:rsidP="00A80ECD">
      <w:pPr>
        <w:ind w:firstLine="708"/>
        <w:jc w:val="both"/>
        <w:rPr>
          <w:rFonts w:ascii="Times New Roman" w:hAnsi="Times New Roman"/>
          <w:sz w:val="22"/>
          <w:szCs w:val="22"/>
        </w:rPr>
      </w:pPr>
      <w:r w:rsidRPr="00792B81">
        <w:rPr>
          <w:rFonts w:ascii="Times New Roman" w:hAnsi="Times New Roman"/>
          <w:sz w:val="22"/>
          <w:szCs w:val="22"/>
        </w:rPr>
        <w:t xml:space="preserve">c) iz javnih podatkov ne izhaja, da bi bilo glede na preteklo in sedanjo rabo tal možno pričakovati onesnaženje tal. </w:t>
      </w:r>
    </w:p>
    <w:p w14:paraId="4C314ABB" w14:textId="77777777" w:rsidR="00523918" w:rsidRPr="00792B81" w:rsidRDefault="00523918" w:rsidP="00A80ECD">
      <w:pPr>
        <w:jc w:val="both"/>
        <w:rPr>
          <w:rFonts w:ascii="Times New Roman" w:hAnsi="Times New Roman"/>
          <w:sz w:val="22"/>
          <w:szCs w:val="22"/>
        </w:rPr>
      </w:pPr>
    </w:p>
    <w:p w14:paraId="1A0CBABB" w14:textId="5EEA0F33" w:rsidR="00523918" w:rsidRPr="00792B81" w:rsidRDefault="00523918" w:rsidP="00A80ECD">
      <w:pPr>
        <w:ind w:firstLine="708"/>
        <w:jc w:val="both"/>
        <w:rPr>
          <w:rFonts w:ascii="Times New Roman" w:hAnsi="Times New Roman"/>
          <w:sz w:val="22"/>
          <w:szCs w:val="22"/>
        </w:rPr>
      </w:pPr>
      <w:r w:rsidRPr="00792B81">
        <w:rPr>
          <w:rFonts w:ascii="Times New Roman" w:hAnsi="Times New Roman"/>
          <w:sz w:val="22"/>
          <w:szCs w:val="22"/>
        </w:rPr>
        <w:t xml:space="preserve">(2) Vzorčenje in analiza odvzetih naplavin za namen razvrstitve v razred onesnaženosti se lahko opustita, če iz strokovno utemeljenega in dokumentiranega mnenja osebe, ki ima v skladu s predpisom, ki ureja obratovalni monitoring stanja tal, pooblastilo za izvajanje obratovalnega monitoringa stanja tal, izhaja, da v odvzetih naplavinah ni opaznih organskih ali mineralnih nečistoč antropogenega izvora in </w:t>
      </w:r>
      <w:proofErr w:type="spellStart"/>
      <w:r w:rsidRPr="00792B81">
        <w:rPr>
          <w:rFonts w:ascii="Times New Roman" w:hAnsi="Times New Roman"/>
          <w:sz w:val="22"/>
          <w:szCs w:val="22"/>
        </w:rPr>
        <w:t>gorvodno</w:t>
      </w:r>
      <w:proofErr w:type="spellEnd"/>
      <w:r w:rsidRPr="00792B81">
        <w:rPr>
          <w:rFonts w:ascii="Times New Roman" w:hAnsi="Times New Roman"/>
          <w:sz w:val="22"/>
          <w:szCs w:val="22"/>
        </w:rPr>
        <w:t xml:space="preserve"> ni virov onesnaževanja. </w:t>
      </w:r>
    </w:p>
    <w:p w14:paraId="756466C1" w14:textId="77777777" w:rsidR="00523918" w:rsidRPr="00792B81" w:rsidRDefault="00523918" w:rsidP="00A80ECD">
      <w:pPr>
        <w:jc w:val="both"/>
        <w:rPr>
          <w:rFonts w:ascii="Times New Roman" w:hAnsi="Times New Roman"/>
          <w:sz w:val="22"/>
          <w:szCs w:val="22"/>
        </w:rPr>
      </w:pPr>
      <w:r w:rsidRPr="00792B81">
        <w:rPr>
          <w:rFonts w:ascii="Times New Roman" w:hAnsi="Times New Roman"/>
          <w:sz w:val="22"/>
          <w:szCs w:val="22"/>
        </w:rPr>
        <w:t xml:space="preserve"> </w:t>
      </w:r>
    </w:p>
    <w:p w14:paraId="27C6FD9D" w14:textId="2FBFEA1F" w:rsidR="00523918" w:rsidRPr="00792B81" w:rsidRDefault="00523918" w:rsidP="00A80ECD">
      <w:pPr>
        <w:ind w:firstLine="708"/>
        <w:jc w:val="both"/>
        <w:rPr>
          <w:rFonts w:ascii="Times New Roman" w:hAnsi="Times New Roman"/>
          <w:sz w:val="22"/>
          <w:szCs w:val="22"/>
        </w:rPr>
      </w:pPr>
      <w:r w:rsidRPr="00792B81">
        <w:rPr>
          <w:rFonts w:ascii="Times New Roman" w:hAnsi="Times New Roman"/>
          <w:sz w:val="22"/>
          <w:szCs w:val="22"/>
        </w:rPr>
        <w:t>(3) Na podlagi strokovnega mnenja se v primeru iz prvega odstavka tega člena zemeljski izkop razvršča v razred onesnaženosti ZI-0*, v primeru iz prejšnjega odstavka pa odvzete naplavine v razred onesnaženosti ON-0*.</w:t>
      </w:r>
    </w:p>
    <w:p w14:paraId="17FC417C" w14:textId="77777777" w:rsidR="00523918" w:rsidRPr="00792B81" w:rsidRDefault="00523918" w:rsidP="00A80ECD">
      <w:pPr>
        <w:jc w:val="both"/>
        <w:rPr>
          <w:rFonts w:ascii="Times New Roman" w:hAnsi="Times New Roman"/>
          <w:sz w:val="22"/>
          <w:szCs w:val="22"/>
        </w:rPr>
      </w:pPr>
    </w:p>
    <w:p w14:paraId="54D7442F" w14:textId="6F9C2909" w:rsidR="00250339" w:rsidRPr="00792B81" w:rsidRDefault="00250339" w:rsidP="00A80ECD">
      <w:pPr>
        <w:ind w:firstLine="708"/>
        <w:jc w:val="both"/>
        <w:rPr>
          <w:rFonts w:ascii="Times New Roman" w:hAnsi="Times New Roman"/>
          <w:sz w:val="22"/>
          <w:szCs w:val="22"/>
        </w:rPr>
      </w:pPr>
      <w:r w:rsidRPr="00792B81">
        <w:rPr>
          <w:rFonts w:ascii="Times New Roman" w:hAnsi="Times New Roman"/>
          <w:sz w:val="22"/>
          <w:szCs w:val="22"/>
        </w:rPr>
        <w:t>(4) Ne glede na določbe prejšnjih odstavkov tega člena se razvrščanje zemeljskega izkopa in odvzete naplavine v razrede onesnaženosti mora izvesti samo na podlagi vzorčenja in rezultatov analize zemeljskega izkopa ali izkopane naplavine, če gre za:</w:t>
      </w:r>
    </w:p>
    <w:p w14:paraId="615FB263" w14:textId="77777777" w:rsidR="00250339" w:rsidRPr="00792B81" w:rsidRDefault="00250339" w:rsidP="00A80ECD">
      <w:pPr>
        <w:ind w:firstLine="708"/>
        <w:jc w:val="both"/>
        <w:rPr>
          <w:rFonts w:ascii="Times New Roman" w:hAnsi="Times New Roman"/>
          <w:sz w:val="22"/>
          <w:szCs w:val="22"/>
        </w:rPr>
      </w:pPr>
      <w:r w:rsidRPr="00792B81">
        <w:rPr>
          <w:rFonts w:ascii="Times New Roman" w:hAnsi="Times New Roman"/>
          <w:sz w:val="22"/>
          <w:szCs w:val="22"/>
        </w:rPr>
        <w:lastRenderedPageBreak/>
        <w:t>a) izkop na območjih, kjer se je izvajala ali se izvaja trgovska, storitvena ali industrijska dejavnost;</w:t>
      </w:r>
    </w:p>
    <w:p w14:paraId="2F4B6EB6" w14:textId="77777777" w:rsidR="00250339" w:rsidRPr="00792B81" w:rsidRDefault="00250339" w:rsidP="00A80ECD">
      <w:pPr>
        <w:ind w:firstLine="708"/>
        <w:jc w:val="both"/>
        <w:rPr>
          <w:rFonts w:ascii="Times New Roman" w:hAnsi="Times New Roman"/>
          <w:sz w:val="22"/>
          <w:szCs w:val="22"/>
        </w:rPr>
      </w:pPr>
      <w:r w:rsidRPr="00792B81">
        <w:rPr>
          <w:rFonts w:ascii="Times New Roman" w:hAnsi="Times New Roman"/>
          <w:sz w:val="22"/>
          <w:szCs w:val="22"/>
        </w:rPr>
        <w:t>b) izkop zgornjega dela tal (vključno s spodnjim delom tal v primeru nasutih tal) na osrednjem območju mestnih in industrijskih območij;</w:t>
      </w:r>
    </w:p>
    <w:p w14:paraId="7BE3016C" w14:textId="77777777" w:rsidR="00250339" w:rsidRPr="00792B81" w:rsidRDefault="00250339" w:rsidP="00A80ECD">
      <w:pPr>
        <w:ind w:firstLine="708"/>
        <w:jc w:val="both"/>
        <w:rPr>
          <w:rFonts w:ascii="Times New Roman" w:hAnsi="Times New Roman"/>
          <w:sz w:val="22"/>
          <w:szCs w:val="22"/>
        </w:rPr>
      </w:pPr>
      <w:r w:rsidRPr="00792B81">
        <w:rPr>
          <w:rFonts w:ascii="Times New Roman" w:hAnsi="Times New Roman"/>
          <w:sz w:val="22"/>
          <w:szCs w:val="22"/>
        </w:rPr>
        <w:t>c) izkop na območju, za katera se sumi ali se je ugotovilo, da gre za onesnaženo območje;</w:t>
      </w:r>
    </w:p>
    <w:p w14:paraId="4EBA8D1C" w14:textId="77777777" w:rsidR="00250339" w:rsidRPr="00792B81" w:rsidRDefault="00250339" w:rsidP="00A80ECD">
      <w:pPr>
        <w:ind w:firstLine="708"/>
        <w:jc w:val="both"/>
        <w:rPr>
          <w:rFonts w:ascii="Times New Roman" w:hAnsi="Times New Roman"/>
          <w:sz w:val="22"/>
          <w:szCs w:val="22"/>
        </w:rPr>
      </w:pPr>
      <w:r w:rsidRPr="00792B81">
        <w:rPr>
          <w:rFonts w:ascii="Times New Roman" w:hAnsi="Times New Roman"/>
          <w:sz w:val="22"/>
          <w:szCs w:val="22"/>
        </w:rPr>
        <w:t>d) izkop zgornjega dela tal na območju roba ceste, vključno z bankinami, vsaj do 10 m od roba asfaltirane ceste;</w:t>
      </w:r>
    </w:p>
    <w:p w14:paraId="65C45532" w14:textId="77777777" w:rsidR="00250339" w:rsidRPr="00792B81" w:rsidRDefault="00250339" w:rsidP="00A80ECD">
      <w:pPr>
        <w:ind w:firstLine="708"/>
        <w:jc w:val="both"/>
        <w:rPr>
          <w:rFonts w:ascii="Times New Roman" w:hAnsi="Times New Roman"/>
          <w:sz w:val="22"/>
          <w:szCs w:val="22"/>
        </w:rPr>
      </w:pPr>
      <w:r w:rsidRPr="00792B81">
        <w:rPr>
          <w:rFonts w:ascii="Times New Roman" w:hAnsi="Times New Roman"/>
          <w:sz w:val="22"/>
          <w:szCs w:val="22"/>
        </w:rPr>
        <w:t>e) izkop zgornjega dela tal ob zgradbah s premazi za zaščito pred korozijo ali ob obdelanih električnih stebrih;</w:t>
      </w:r>
    </w:p>
    <w:p w14:paraId="380539D4" w14:textId="77777777" w:rsidR="00250339" w:rsidRPr="00792B81" w:rsidRDefault="00250339" w:rsidP="00A80ECD">
      <w:pPr>
        <w:ind w:firstLine="708"/>
        <w:jc w:val="both"/>
        <w:rPr>
          <w:rFonts w:ascii="Times New Roman" w:hAnsi="Times New Roman"/>
          <w:sz w:val="22"/>
          <w:szCs w:val="22"/>
        </w:rPr>
      </w:pPr>
      <w:r w:rsidRPr="00792B81">
        <w:rPr>
          <w:rFonts w:ascii="Times New Roman" w:hAnsi="Times New Roman"/>
          <w:sz w:val="22"/>
          <w:szCs w:val="22"/>
        </w:rPr>
        <w:t>f) odvzeto naplavino na povodju, kjer se je ugotovilo, da so naplavine onesnažene;</w:t>
      </w:r>
    </w:p>
    <w:p w14:paraId="3B884B9D" w14:textId="77777777" w:rsidR="00250339" w:rsidRPr="00792B81" w:rsidRDefault="00250339" w:rsidP="00A80ECD">
      <w:pPr>
        <w:ind w:firstLine="708"/>
        <w:jc w:val="both"/>
        <w:rPr>
          <w:rFonts w:ascii="Times New Roman" w:hAnsi="Times New Roman"/>
          <w:sz w:val="22"/>
          <w:szCs w:val="22"/>
        </w:rPr>
      </w:pPr>
      <w:r w:rsidRPr="00792B81">
        <w:rPr>
          <w:rFonts w:ascii="Times New Roman" w:hAnsi="Times New Roman"/>
          <w:sz w:val="22"/>
          <w:szCs w:val="22"/>
        </w:rPr>
        <w:t>g) odvzeto naplavino iz brakičnih voda in obalnega morja;</w:t>
      </w:r>
    </w:p>
    <w:p w14:paraId="76C99874" w14:textId="554FA3EA" w:rsidR="00250339" w:rsidRPr="00792B81" w:rsidRDefault="00250339" w:rsidP="00A80ECD">
      <w:pPr>
        <w:ind w:firstLine="708"/>
        <w:jc w:val="both"/>
        <w:rPr>
          <w:rFonts w:ascii="Times New Roman" w:hAnsi="Times New Roman"/>
          <w:sz w:val="22"/>
          <w:szCs w:val="22"/>
        </w:rPr>
      </w:pPr>
      <w:r w:rsidRPr="00792B81">
        <w:rPr>
          <w:rFonts w:ascii="Times New Roman" w:hAnsi="Times New Roman"/>
          <w:sz w:val="22"/>
          <w:szCs w:val="22"/>
        </w:rPr>
        <w:t xml:space="preserve">h) izkop na </w:t>
      </w:r>
      <w:r w:rsidR="00BB5D9F">
        <w:rPr>
          <w:rFonts w:ascii="Times New Roman" w:hAnsi="Times New Roman"/>
          <w:sz w:val="22"/>
          <w:szCs w:val="22"/>
        </w:rPr>
        <w:t xml:space="preserve">poplavnem </w:t>
      </w:r>
      <w:r w:rsidRPr="00792B81">
        <w:rPr>
          <w:rFonts w:ascii="Times New Roman" w:hAnsi="Times New Roman"/>
          <w:sz w:val="22"/>
          <w:szCs w:val="22"/>
        </w:rPr>
        <w:t xml:space="preserve">območju </w:t>
      </w:r>
      <w:r w:rsidR="00BB5D9F">
        <w:rPr>
          <w:rFonts w:ascii="Times New Roman" w:hAnsi="Times New Roman"/>
          <w:sz w:val="22"/>
          <w:szCs w:val="22"/>
        </w:rPr>
        <w:t xml:space="preserve">(območje </w:t>
      </w:r>
      <w:r w:rsidRPr="00792B81">
        <w:rPr>
          <w:rFonts w:ascii="Times New Roman" w:hAnsi="Times New Roman"/>
          <w:sz w:val="22"/>
          <w:szCs w:val="22"/>
        </w:rPr>
        <w:t>poplavnih ravnic, vključno s protipoplavnimi zadrževalnimi bazeni</w:t>
      </w:r>
      <w:r w:rsidR="00BB5D9F">
        <w:rPr>
          <w:rFonts w:ascii="Times New Roman" w:hAnsi="Times New Roman"/>
          <w:sz w:val="22"/>
          <w:szCs w:val="22"/>
        </w:rPr>
        <w:t>)</w:t>
      </w:r>
      <w:r w:rsidRPr="00792B81">
        <w:rPr>
          <w:rFonts w:ascii="Times New Roman" w:hAnsi="Times New Roman"/>
          <w:sz w:val="22"/>
          <w:szCs w:val="22"/>
        </w:rPr>
        <w:t>, če se za prispevno območje voda ugotavlja onesnaženje naplavin;</w:t>
      </w:r>
    </w:p>
    <w:p w14:paraId="2EEA92DA" w14:textId="77777777" w:rsidR="00250339" w:rsidRPr="00792B81" w:rsidRDefault="00250339" w:rsidP="00A80ECD">
      <w:pPr>
        <w:ind w:firstLine="708"/>
        <w:jc w:val="both"/>
        <w:rPr>
          <w:rFonts w:ascii="Times New Roman" w:hAnsi="Times New Roman"/>
          <w:sz w:val="22"/>
          <w:szCs w:val="22"/>
        </w:rPr>
      </w:pPr>
      <w:r w:rsidRPr="00792B81">
        <w:rPr>
          <w:rFonts w:ascii="Times New Roman" w:hAnsi="Times New Roman"/>
          <w:sz w:val="22"/>
          <w:szCs w:val="22"/>
        </w:rPr>
        <w:t>i) izkop na območju (zgodovinskega) rudarjenja;</w:t>
      </w:r>
    </w:p>
    <w:p w14:paraId="781080A5" w14:textId="77777777" w:rsidR="00250339" w:rsidRPr="00792B81" w:rsidRDefault="00250339" w:rsidP="00A80ECD">
      <w:pPr>
        <w:ind w:firstLine="708"/>
        <w:jc w:val="both"/>
        <w:rPr>
          <w:rFonts w:ascii="Times New Roman" w:hAnsi="Times New Roman"/>
          <w:sz w:val="22"/>
          <w:szCs w:val="22"/>
        </w:rPr>
      </w:pPr>
      <w:r w:rsidRPr="00792B81">
        <w:rPr>
          <w:rFonts w:ascii="Times New Roman" w:hAnsi="Times New Roman"/>
          <w:sz w:val="22"/>
          <w:szCs w:val="22"/>
        </w:rPr>
        <w:t>j) izkop zgornjega dela tal do globine 30 cm na območju s sumom na nepravilno nanašanje neobdelanega blata čistilnih naprav ali komposta ali drugih odpadkov iz trgovske in industrijske dejavnosti;</w:t>
      </w:r>
    </w:p>
    <w:p w14:paraId="2C2436C6" w14:textId="77777777" w:rsidR="00250339" w:rsidRPr="00792B81" w:rsidRDefault="00250339" w:rsidP="00A80ECD">
      <w:pPr>
        <w:ind w:firstLine="708"/>
        <w:jc w:val="both"/>
        <w:rPr>
          <w:rFonts w:ascii="Times New Roman" w:hAnsi="Times New Roman"/>
          <w:sz w:val="22"/>
          <w:szCs w:val="22"/>
        </w:rPr>
      </w:pPr>
      <w:r w:rsidRPr="00792B81">
        <w:rPr>
          <w:rFonts w:ascii="Times New Roman" w:hAnsi="Times New Roman"/>
          <w:sz w:val="22"/>
          <w:szCs w:val="22"/>
        </w:rPr>
        <w:t>k) izkop na območju, kamor se je odvajala neprečiščena odpadna voda;</w:t>
      </w:r>
    </w:p>
    <w:p w14:paraId="04561516" w14:textId="77777777" w:rsidR="00250339" w:rsidRPr="00792B81" w:rsidRDefault="00250339" w:rsidP="00A80ECD">
      <w:pPr>
        <w:ind w:firstLine="708"/>
        <w:jc w:val="both"/>
        <w:rPr>
          <w:rFonts w:ascii="Times New Roman" w:hAnsi="Times New Roman"/>
          <w:sz w:val="22"/>
          <w:szCs w:val="22"/>
        </w:rPr>
      </w:pPr>
      <w:r w:rsidRPr="00792B81">
        <w:rPr>
          <w:rFonts w:ascii="Times New Roman" w:hAnsi="Times New Roman"/>
          <w:sz w:val="22"/>
          <w:szCs w:val="22"/>
        </w:rPr>
        <w:t>l) izkop zgornjega dela tal do globine 30 cm na območju, ki je bilo več let uporabljeno za majhne ali domače vrtove, ali</w:t>
      </w:r>
    </w:p>
    <w:p w14:paraId="7573A795" w14:textId="77777777" w:rsidR="00250339" w:rsidRPr="00792B81" w:rsidRDefault="00250339" w:rsidP="00A80ECD">
      <w:pPr>
        <w:ind w:firstLine="708"/>
        <w:jc w:val="both"/>
        <w:rPr>
          <w:rFonts w:ascii="Times New Roman" w:hAnsi="Times New Roman"/>
          <w:sz w:val="22"/>
          <w:szCs w:val="22"/>
        </w:rPr>
      </w:pPr>
      <w:r w:rsidRPr="00792B81">
        <w:rPr>
          <w:rFonts w:ascii="Times New Roman" w:hAnsi="Times New Roman"/>
          <w:sz w:val="22"/>
          <w:szCs w:val="22"/>
        </w:rPr>
        <w:t xml:space="preserve">m) izkop na območju, za katera je mogoče pričakovati, da imajo tla povišane splošne ravni </w:t>
      </w:r>
      <w:proofErr w:type="spellStart"/>
      <w:r w:rsidRPr="00792B81">
        <w:rPr>
          <w:rFonts w:ascii="Times New Roman" w:hAnsi="Times New Roman"/>
          <w:sz w:val="22"/>
          <w:szCs w:val="22"/>
        </w:rPr>
        <w:t>geogenega</w:t>
      </w:r>
      <w:proofErr w:type="spellEnd"/>
      <w:r w:rsidRPr="00792B81">
        <w:rPr>
          <w:rFonts w:ascii="Times New Roman" w:hAnsi="Times New Roman"/>
          <w:sz w:val="22"/>
          <w:szCs w:val="22"/>
        </w:rPr>
        <w:t xml:space="preserve"> ozadja.</w:t>
      </w:r>
    </w:p>
    <w:p w14:paraId="7CE92349" w14:textId="77777777" w:rsidR="00A75036" w:rsidRPr="00792B81" w:rsidRDefault="00A75036" w:rsidP="00A80ECD">
      <w:pPr>
        <w:jc w:val="both"/>
        <w:rPr>
          <w:rFonts w:ascii="Times New Roman" w:hAnsi="Times New Roman"/>
          <w:sz w:val="22"/>
          <w:szCs w:val="22"/>
        </w:rPr>
      </w:pPr>
    </w:p>
    <w:p w14:paraId="419A7321" w14:textId="1087DF4E" w:rsidR="00A75036" w:rsidRPr="00792B81" w:rsidRDefault="00A75036" w:rsidP="00A80ECD">
      <w:pPr>
        <w:ind w:firstLine="708"/>
        <w:jc w:val="both"/>
        <w:rPr>
          <w:rFonts w:ascii="Times New Roman" w:hAnsi="Times New Roman"/>
          <w:sz w:val="22"/>
          <w:szCs w:val="22"/>
        </w:rPr>
      </w:pPr>
      <w:r w:rsidRPr="00792B81">
        <w:rPr>
          <w:rFonts w:ascii="Times New Roman" w:hAnsi="Times New Roman"/>
          <w:sz w:val="22"/>
          <w:szCs w:val="22"/>
        </w:rPr>
        <w:t>(5) Potrdilo o razvrstitvi zemeljskega izkopa ali odvzete naplavine v razred onesnaženosti na način iz prejšnjih odstavkov tega člena izda oseba, ki je izdelala strokovno mnenje in ima v skladu s predpisom, ki ureja obratovalni monitoring stanja tal, pooblastilo za izvajanje obratovalnega monitoringa stanja tal.</w:t>
      </w:r>
    </w:p>
    <w:p w14:paraId="34AF44EF" w14:textId="77777777" w:rsidR="002C718C" w:rsidRPr="00792B81" w:rsidRDefault="002C718C" w:rsidP="00A80ECD">
      <w:pPr>
        <w:jc w:val="both"/>
        <w:rPr>
          <w:rFonts w:ascii="Times New Roman" w:hAnsi="Times New Roman"/>
          <w:sz w:val="22"/>
          <w:szCs w:val="22"/>
        </w:rPr>
      </w:pPr>
    </w:p>
    <w:p w14:paraId="42F45BE4" w14:textId="4AF2297C" w:rsidR="002C718C" w:rsidRPr="00792B81" w:rsidRDefault="00650998" w:rsidP="00A80ECD">
      <w:pPr>
        <w:jc w:val="center"/>
        <w:rPr>
          <w:rFonts w:ascii="Times New Roman" w:hAnsi="Times New Roman"/>
          <w:b/>
          <w:sz w:val="22"/>
          <w:szCs w:val="22"/>
        </w:rPr>
      </w:pPr>
      <w:r w:rsidRPr="00792B81">
        <w:rPr>
          <w:rFonts w:ascii="Times New Roman" w:hAnsi="Times New Roman"/>
          <w:b/>
          <w:sz w:val="22"/>
          <w:szCs w:val="22"/>
        </w:rPr>
        <w:t>3</w:t>
      </w:r>
      <w:r w:rsidR="0025413D">
        <w:rPr>
          <w:rFonts w:ascii="Times New Roman" w:hAnsi="Times New Roman"/>
          <w:b/>
          <w:sz w:val="22"/>
          <w:szCs w:val="22"/>
        </w:rPr>
        <w:t>9</w:t>
      </w:r>
      <w:r w:rsidR="002C718C" w:rsidRPr="00792B81">
        <w:rPr>
          <w:rFonts w:ascii="Times New Roman" w:hAnsi="Times New Roman"/>
          <w:b/>
          <w:sz w:val="22"/>
          <w:szCs w:val="22"/>
        </w:rPr>
        <w:t>. člen</w:t>
      </w:r>
    </w:p>
    <w:p w14:paraId="33761637" w14:textId="77777777" w:rsidR="002C718C" w:rsidRPr="00792B81" w:rsidRDefault="002C718C" w:rsidP="00A80ECD">
      <w:pPr>
        <w:jc w:val="center"/>
        <w:rPr>
          <w:rFonts w:ascii="Times New Roman" w:hAnsi="Times New Roman"/>
          <w:b/>
          <w:sz w:val="22"/>
          <w:szCs w:val="22"/>
        </w:rPr>
      </w:pPr>
      <w:r w:rsidRPr="00792B81">
        <w:rPr>
          <w:rFonts w:ascii="Times New Roman" w:hAnsi="Times New Roman"/>
          <w:b/>
          <w:sz w:val="22"/>
          <w:szCs w:val="22"/>
        </w:rPr>
        <w:t>(dokumentacija)</w:t>
      </w:r>
    </w:p>
    <w:p w14:paraId="543F1465" w14:textId="77777777" w:rsidR="002C718C" w:rsidRPr="00792B81" w:rsidRDefault="002C718C" w:rsidP="00A80ECD">
      <w:pPr>
        <w:jc w:val="both"/>
        <w:rPr>
          <w:rFonts w:ascii="Times New Roman" w:hAnsi="Times New Roman"/>
          <w:b/>
          <w:sz w:val="22"/>
          <w:szCs w:val="22"/>
        </w:rPr>
      </w:pPr>
    </w:p>
    <w:p w14:paraId="12FE4D6C" w14:textId="639EB45F" w:rsidR="002C718C" w:rsidRPr="00792B81" w:rsidRDefault="002C718C" w:rsidP="00A80ECD">
      <w:pPr>
        <w:ind w:firstLine="708"/>
        <w:jc w:val="both"/>
        <w:rPr>
          <w:rFonts w:ascii="Times New Roman" w:hAnsi="Times New Roman"/>
          <w:sz w:val="22"/>
          <w:szCs w:val="22"/>
        </w:rPr>
      </w:pPr>
      <w:r w:rsidRPr="00792B81">
        <w:rPr>
          <w:rFonts w:ascii="Times New Roman" w:hAnsi="Times New Roman"/>
          <w:sz w:val="22"/>
          <w:szCs w:val="22"/>
        </w:rPr>
        <w:t>(1) P</w:t>
      </w:r>
      <w:r w:rsidR="003F3DEF">
        <w:rPr>
          <w:rFonts w:ascii="Times New Roman" w:hAnsi="Times New Roman"/>
          <w:sz w:val="22"/>
          <w:szCs w:val="22"/>
        </w:rPr>
        <w:t>redelovalec mora p</w:t>
      </w:r>
      <w:r w:rsidRPr="00792B81">
        <w:rPr>
          <w:rFonts w:ascii="Times New Roman" w:hAnsi="Times New Roman"/>
          <w:sz w:val="22"/>
          <w:szCs w:val="22"/>
        </w:rPr>
        <w:t>rotokol vzorčenja, rezultate analiz in vrednotenje rezultatov analize, vključno s potrdilom o razvrstitvi v razred onesnaženosti, hraniti najmanj pet let po izdaji dokumentov.</w:t>
      </w:r>
    </w:p>
    <w:p w14:paraId="40ECDCD6" w14:textId="77777777" w:rsidR="002C718C" w:rsidRPr="00792B81" w:rsidRDefault="002C718C" w:rsidP="00A80ECD">
      <w:pPr>
        <w:jc w:val="both"/>
        <w:rPr>
          <w:rFonts w:ascii="Times New Roman" w:hAnsi="Times New Roman"/>
          <w:sz w:val="22"/>
          <w:szCs w:val="22"/>
        </w:rPr>
      </w:pPr>
    </w:p>
    <w:p w14:paraId="79E6DA96" w14:textId="7FDC1140" w:rsidR="002C718C" w:rsidRPr="00792B81" w:rsidRDefault="002C718C" w:rsidP="00A80ECD">
      <w:pPr>
        <w:ind w:firstLine="708"/>
        <w:jc w:val="both"/>
        <w:rPr>
          <w:rFonts w:ascii="Times New Roman" w:hAnsi="Times New Roman"/>
          <w:sz w:val="22"/>
          <w:szCs w:val="22"/>
        </w:rPr>
      </w:pPr>
      <w:r w:rsidRPr="00792B81">
        <w:rPr>
          <w:rFonts w:ascii="Times New Roman" w:hAnsi="Times New Roman"/>
          <w:sz w:val="22"/>
          <w:szCs w:val="22"/>
        </w:rPr>
        <w:t>(2) Dokumente iz prejšnjega odstavkov je treba na zahtevo predložiti ministrstvu ali pristojnemu inšpektorju.</w:t>
      </w:r>
      <w:bookmarkStart w:id="169" w:name="_Toc42492640"/>
      <w:bookmarkEnd w:id="163"/>
    </w:p>
    <w:p w14:paraId="1C8C6F8D" w14:textId="77777777" w:rsidR="00776939" w:rsidRPr="00792B81" w:rsidRDefault="00776939" w:rsidP="00A80ECD">
      <w:pPr>
        <w:pStyle w:val="11GLAVA"/>
        <w:numPr>
          <w:ilvl w:val="0"/>
          <w:numId w:val="0"/>
        </w:numPr>
        <w:spacing w:before="0" w:after="0" w:line="240" w:lineRule="auto"/>
        <w:jc w:val="center"/>
        <w:rPr>
          <w:rFonts w:ascii="Times New Roman" w:hAnsi="Times New Roman"/>
          <w:sz w:val="22"/>
          <w:szCs w:val="22"/>
        </w:rPr>
      </w:pPr>
      <w:bookmarkStart w:id="170" w:name="_Hlk122597871"/>
    </w:p>
    <w:p w14:paraId="3728E990" w14:textId="77777777" w:rsidR="00776939" w:rsidRPr="00792B81" w:rsidRDefault="00776939" w:rsidP="00A80ECD">
      <w:pPr>
        <w:pStyle w:val="11GLAVA"/>
        <w:numPr>
          <w:ilvl w:val="0"/>
          <w:numId w:val="0"/>
        </w:numPr>
        <w:spacing w:before="0" w:after="0" w:line="240" w:lineRule="auto"/>
        <w:jc w:val="center"/>
        <w:rPr>
          <w:rFonts w:ascii="Times New Roman" w:hAnsi="Times New Roman"/>
          <w:sz w:val="22"/>
          <w:szCs w:val="22"/>
        </w:rPr>
      </w:pPr>
    </w:p>
    <w:p w14:paraId="0DAB5D75" w14:textId="47826D1E" w:rsidR="001F6C3C" w:rsidRPr="00792B81" w:rsidRDefault="00EE478E" w:rsidP="00A80ECD">
      <w:pPr>
        <w:pStyle w:val="11GLAVA"/>
        <w:numPr>
          <w:ilvl w:val="0"/>
          <w:numId w:val="0"/>
        </w:numPr>
        <w:spacing w:before="0" w:after="0" w:line="240" w:lineRule="auto"/>
        <w:jc w:val="center"/>
        <w:rPr>
          <w:rFonts w:ascii="Times New Roman" w:hAnsi="Times New Roman"/>
          <w:sz w:val="22"/>
          <w:szCs w:val="22"/>
        </w:rPr>
      </w:pPr>
      <w:r w:rsidRPr="00792B81">
        <w:rPr>
          <w:rFonts w:ascii="Times New Roman" w:hAnsi="Times New Roman"/>
          <w:sz w:val="22"/>
          <w:szCs w:val="22"/>
        </w:rPr>
        <w:t>X</w:t>
      </w:r>
      <w:r w:rsidR="00EF02E5" w:rsidRPr="00792B81">
        <w:rPr>
          <w:rFonts w:ascii="Times New Roman" w:hAnsi="Times New Roman"/>
          <w:sz w:val="22"/>
          <w:szCs w:val="22"/>
        </w:rPr>
        <w:t>I</w:t>
      </w:r>
      <w:r w:rsidR="008143E2" w:rsidRPr="00792B81">
        <w:rPr>
          <w:rFonts w:ascii="Times New Roman" w:hAnsi="Times New Roman"/>
          <w:sz w:val="22"/>
          <w:szCs w:val="22"/>
        </w:rPr>
        <w:t>I</w:t>
      </w:r>
      <w:r w:rsidR="00664F23" w:rsidRPr="00792B81">
        <w:rPr>
          <w:rFonts w:ascii="Times New Roman" w:hAnsi="Times New Roman"/>
          <w:sz w:val="22"/>
          <w:szCs w:val="22"/>
        </w:rPr>
        <w:t>. UPRAVNI POSTOPKI</w:t>
      </w:r>
      <w:bookmarkEnd w:id="169"/>
    </w:p>
    <w:p w14:paraId="57FE192B" w14:textId="77777777" w:rsidR="00776939" w:rsidRPr="00792B81" w:rsidRDefault="00776939" w:rsidP="00A80ECD">
      <w:pPr>
        <w:jc w:val="center"/>
        <w:rPr>
          <w:rFonts w:ascii="Times New Roman" w:hAnsi="Times New Roman"/>
          <w:b/>
          <w:sz w:val="22"/>
          <w:szCs w:val="22"/>
        </w:rPr>
      </w:pPr>
    </w:p>
    <w:p w14:paraId="5BB46463" w14:textId="152C927B" w:rsidR="00664F23" w:rsidRPr="00792B81" w:rsidRDefault="0025413D" w:rsidP="00A80ECD">
      <w:pPr>
        <w:jc w:val="center"/>
        <w:rPr>
          <w:rFonts w:ascii="Times New Roman" w:hAnsi="Times New Roman"/>
          <w:b/>
          <w:sz w:val="22"/>
          <w:szCs w:val="22"/>
        </w:rPr>
      </w:pPr>
      <w:r>
        <w:rPr>
          <w:rFonts w:ascii="Times New Roman" w:hAnsi="Times New Roman"/>
          <w:b/>
          <w:sz w:val="22"/>
          <w:szCs w:val="22"/>
        </w:rPr>
        <w:t>40</w:t>
      </w:r>
      <w:r w:rsidR="00664F23" w:rsidRPr="00792B81">
        <w:rPr>
          <w:rFonts w:ascii="Times New Roman" w:hAnsi="Times New Roman"/>
          <w:b/>
          <w:sz w:val="22"/>
          <w:szCs w:val="22"/>
        </w:rPr>
        <w:t>. člen</w:t>
      </w:r>
    </w:p>
    <w:p w14:paraId="327C1C02" w14:textId="6349D40F" w:rsidR="00664F23" w:rsidRPr="00792B81" w:rsidRDefault="00664F23" w:rsidP="00A80ECD">
      <w:pPr>
        <w:jc w:val="center"/>
        <w:rPr>
          <w:rFonts w:ascii="Times New Roman" w:hAnsi="Times New Roman"/>
          <w:b/>
          <w:sz w:val="22"/>
          <w:szCs w:val="22"/>
        </w:rPr>
      </w:pPr>
      <w:r w:rsidRPr="00792B81">
        <w:rPr>
          <w:rFonts w:ascii="Times New Roman" w:hAnsi="Times New Roman"/>
          <w:b/>
          <w:sz w:val="22"/>
          <w:szCs w:val="22"/>
        </w:rPr>
        <w:t>(okoljevarstveno dovoljenje</w:t>
      </w:r>
      <w:r w:rsidR="00481A95" w:rsidRPr="00792B81">
        <w:rPr>
          <w:rFonts w:ascii="Times New Roman" w:hAnsi="Times New Roman"/>
          <w:b/>
          <w:sz w:val="22"/>
          <w:szCs w:val="22"/>
        </w:rPr>
        <w:t xml:space="preserve"> za predelavo </w:t>
      </w:r>
      <w:r w:rsidR="002A056A" w:rsidRPr="00792B81">
        <w:rPr>
          <w:rFonts w:ascii="Times New Roman" w:hAnsi="Times New Roman"/>
          <w:b/>
          <w:sz w:val="22"/>
          <w:szCs w:val="22"/>
        </w:rPr>
        <w:t>odpadkov mineralnega izvora</w:t>
      </w:r>
      <w:r w:rsidRPr="00792B81">
        <w:rPr>
          <w:rFonts w:ascii="Times New Roman" w:hAnsi="Times New Roman"/>
          <w:b/>
          <w:sz w:val="22"/>
          <w:szCs w:val="22"/>
        </w:rPr>
        <w:t>)</w:t>
      </w:r>
    </w:p>
    <w:bookmarkEnd w:id="170"/>
    <w:p w14:paraId="5E4B54BD" w14:textId="77777777" w:rsidR="00664F23" w:rsidRPr="00792B81" w:rsidRDefault="00664F23" w:rsidP="00A80ECD">
      <w:pPr>
        <w:jc w:val="both"/>
        <w:rPr>
          <w:rFonts w:ascii="Times New Roman" w:hAnsi="Times New Roman"/>
          <w:sz w:val="22"/>
          <w:szCs w:val="22"/>
        </w:rPr>
      </w:pPr>
    </w:p>
    <w:p w14:paraId="68166C8C" w14:textId="5740FFEE" w:rsidR="00481A95" w:rsidRPr="00792B81" w:rsidRDefault="004950C6" w:rsidP="00A80ECD">
      <w:pPr>
        <w:pStyle w:val="Odstavekseznama"/>
        <w:spacing w:after="0" w:line="240" w:lineRule="auto"/>
        <w:ind w:left="0" w:firstLine="708"/>
        <w:jc w:val="both"/>
        <w:rPr>
          <w:rFonts w:ascii="Times New Roman" w:hAnsi="Times New Roman"/>
        </w:rPr>
      </w:pPr>
      <w:r w:rsidRPr="00792B81">
        <w:rPr>
          <w:rFonts w:ascii="Times New Roman" w:hAnsi="Times New Roman"/>
        </w:rPr>
        <w:t xml:space="preserve">(1) </w:t>
      </w:r>
      <w:bookmarkStart w:id="171" w:name="_Hlk148555595"/>
      <w:r w:rsidR="005B2DB6" w:rsidRPr="00792B81">
        <w:rPr>
          <w:rFonts w:ascii="Times New Roman" w:hAnsi="Times New Roman"/>
        </w:rPr>
        <w:t xml:space="preserve">Predelovalec </w:t>
      </w:r>
      <w:r w:rsidR="00481A95" w:rsidRPr="00792B81">
        <w:rPr>
          <w:rFonts w:ascii="Times New Roman" w:hAnsi="Times New Roman"/>
        </w:rPr>
        <w:t xml:space="preserve">mora za </w:t>
      </w:r>
      <w:r w:rsidR="00B06774" w:rsidRPr="00792B81">
        <w:rPr>
          <w:rFonts w:ascii="Times New Roman" w:hAnsi="Times New Roman"/>
        </w:rPr>
        <w:t xml:space="preserve">pripravo </w:t>
      </w:r>
      <w:r w:rsidR="003E7BA4" w:rsidRPr="00792B81">
        <w:rPr>
          <w:rFonts w:ascii="Times New Roman" w:hAnsi="Times New Roman"/>
        </w:rPr>
        <w:t xml:space="preserve">odpadkov mineralnega izvora </w:t>
      </w:r>
      <w:r w:rsidR="00B06774" w:rsidRPr="00792B81">
        <w:rPr>
          <w:rFonts w:ascii="Times New Roman" w:hAnsi="Times New Roman"/>
        </w:rPr>
        <w:t>za ponovno uporabo</w:t>
      </w:r>
      <w:r w:rsidR="00125255" w:rsidRPr="00792B81">
        <w:rPr>
          <w:rFonts w:ascii="Times New Roman" w:hAnsi="Times New Roman"/>
        </w:rPr>
        <w:t xml:space="preserve"> </w:t>
      </w:r>
      <w:r w:rsidR="00AF1184" w:rsidRPr="00792B81">
        <w:rPr>
          <w:rFonts w:ascii="Times New Roman" w:hAnsi="Times New Roman"/>
        </w:rPr>
        <w:t>in</w:t>
      </w:r>
      <w:r w:rsidR="00B06774" w:rsidRPr="00792B81">
        <w:rPr>
          <w:rFonts w:ascii="Times New Roman" w:hAnsi="Times New Roman"/>
        </w:rPr>
        <w:t xml:space="preserve"> za </w:t>
      </w:r>
      <w:r w:rsidR="006D61DC" w:rsidRPr="00792B81">
        <w:rPr>
          <w:rFonts w:ascii="Times New Roman" w:hAnsi="Times New Roman"/>
        </w:rPr>
        <w:t>predelavo</w:t>
      </w:r>
      <w:r w:rsidR="00481A95" w:rsidRPr="00792B81">
        <w:rPr>
          <w:rFonts w:ascii="Times New Roman" w:hAnsi="Times New Roman"/>
        </w:rPr>
        <w:t xml:space="preserve"> </w:t>
      </w:r>
      <w:r w:rsidR="003E7BA4" w:rsidRPr="00792B81">
        <w:rPr>
          <w:rFonts w:ascii="Times New Roman" w:hAnsi="Times New Roman"/>
        </w:rPr>
        <w:t xml:space="preserve">odpadkov iz Priloge 1 te uredbe </w:t>
      </w:r>
      <w:r w:rsidR="006D61DC" w:rsidRPr="00792B81">
        <w:rPr>
          <w:rFonts w:ascii="Times New Roman" w:hAnsi="Times New Roman"/>
        </w:rPr>
        <w:t xml:space="preserve">v </w:t>
      </w:r>
      <w:r w:rsidR="00881D01" w:rsidRPr="00792B81">
        <w:rPr>
          <w:rFonts w:ascii="Times New Roman" w:hAnsi="Times New Roman"/>
        </w:rPr>
        <w:t xml:space="preserve">izkopano rodovitno zemljo </w:t>
      </w:r>
      <w:r w:rsidR="00D92DD2">
        <w:rPr>
          <w:rFonts w:ascii="Times New Roman" w:hAnsi="Times New Roman"/>
        </w:rPr>
        <w:t>ali</w:t>
      </w:r>
      <w:r w:rsidR="00AC6009">
        <w:rPr>
          <w:rFonts w:ascii="Times New Roman" w:hAnsi="Times New Roman"/>
        </w:rPr>
        <w:t xml:space="preserve"> </w:t>
      </w:r>
      <w:r w:rsidR="00D92DD2">
        <w:rPr>
          <w:rFonts w:ascii="Times New Roman" w:hAnsi="Times New Roman"/>
        </w:rPr>
        <w:t xml:space="preserve">v </w:t>
      </w:r>
      <w:r w:rsidRPr="00792B81">
        <w:rPr>
          <w:rFonts w:ascii="Times New Roman" w:hAnsi="Times New Roman"/>
        </w:rPr>
        <w:t xml:space="preserve"> </w:t>
      </w:r>
      <w:r w:rsidR="006D61DC" w:rsidRPr="00792B81">
        <w:rPr>
          <w:rFonts w:ascii="Times New Roman" w:hAnsi="Times New Roman"/>
        </w:rPr>
        <w:t>nadomestne gradbene materiale</w:t>
      </w:r>
      <w:bookmarkEnd w:id="171"/>
      <w:r w:rsidR="00906779" w:rsidRPr="00792B81">
        <w:rPr>
          <w:rFonts w:ascii="Times New Roman" w:hAnsi="Times New Roman"/>
        </w:rPr>
        <w:t xml:space="preserve"> </w:t>
      </w:r>
      <w:r w:rsidR="00481A95" w:rsidRPr="00792B81">
        <w:rPr>
          <w:rFonts w:ascii="Times New Roman" w:hAnsi="Times New Roman"/>
        </w:rPr>
        <w:t>pridobiti okoljevarstveno dovoljenje</w:t>
      </w:r>
      <w:r w:rsidR="007A5CBC" w:rsidRPr="00792B81">
        <w:rPr>
          <w:rFonts w:ascii="Times New Roman" w:hAnsi="Times New Roman"/>
        </w:rPr>
        <w:t xml:space="preserve"> iz prvega odstavka </w:t>
      </w:r>
      <w:r w:rsidR="00650998" w:rsidRPr="00792B81">
        <w:rPr>
          <w:rFonts w:ascii="Times New Roman" w:hAnsi="Times New Roman"/>
        </w:rPr>
        <w:t>6</w:t>
      </w:r>
      <w:r w:rsidR="007A5CBC" w:rsidRPr="00792B81">
        <w:rPr>
          <w:rFonts w:ascii="Times New Roman" w:hAnsi="Times New Roman"/>
        </w:rPr>
        <w:t>. člena te uredbe</w:t>
      </w:r>
      <w:r w:rsidR="00481A95" w:rsidRPr="00792B81">
        <w:rPr>
          <w:rFonts w:ascii="Times New Roman" w:hAnsi="Times New Roman"/>
        </w:rPr>
        <w:t>.</w:t>
      </w:r>
    </w:p>
    <w:p w14:paraId="58F3342B" w14:textId="77777777" w:rsidR="001C3E63" w:rsidRPr="00792B81" w:rsidRDefault="001C3E63" w:rsidP="00A80ECD">
      <w:pPr>
        <w:pStyle w:val="Odstavekseznama"/>
        <w:spacing w:after="0" w:line="240" w:lineRule="auto"/>
        <w:ind w:left="0" w:firstLine="708"/>
        <w:rPr>
          <w:rFonts w:ascii="Times New Roman" w:hAnsi="Times New Roman"/>
        </w:rPr>
      </w:pPr>
    </w:p>
    <w:p w14:paraId="76F2ACE2" w14:textId="3CD42404" w:rsidR="00481A95" w:rsidRDefault="004950C6" w:rsidP="00A80ECD">
      <w:pPr>
        <w:pStyle w:val="Odstavekseznama"/>
        <w:spacing w:after="0" w:line="240" w:lineRule="auto"/>
        <w:ind w:left="0" w:firstLine="708"/>
        <w:jc w:val="both"/>
        <w:rPr>
          <w:rFonts w:ascii="Times New Roman" w:hAnsi="Times New Roman"/>
        </w:rPr>
      </w:pPr>
      <w:r w:rsidRPr="00792B81">
        <w:rPr>
          <w:rFonts w:ascii="Times New Roman" w:hAnsi="Times New Roman"/>
        </w:rPr>
        <w:t xml:space="preserve">(2) </w:t>
      </w:r>
      <w:r w:rsidR="005C2602" w:rsidRPr="00792B81">
        <w:rPr>
          <w:rFonts w:ascii="Times New Roman" w:hAnsi="Times New Roman"/>
        </w:rPr>
        <w:t>Okoljevarstveno dovoljenje iz pr</w:t>
      </w:r>
      <w:r w:rsidR="00016FF1" w:rsidRPr="00792B81">
        <w:rPr>
          <w:rFonts w:ascii="Times New Roman" w:hAnsi="Times New Roman"/>
        </w:rPr>
        <w:t>ejšnjega</w:t>
      </w:r>
      <w:r w:rsidR="005C2602" w:rsidRPr="00792B81">
        <w:rPr>
          <w:rFonts w:ascii="Times New Roman" w:hAnsi="Times New Roman"/>
        </w:rPr>
        <w:t xml:space="preserve"> odstavka mora pridob</w:t>
      </w:r>
      <w:r w:rsidR="007D2880" w:rsidRPr="00792B81">
        <w:rPr>
          <w:rFonts w:ascii="Times New Roman" w:hAnsi="Times New Roman"/>
        </w:rPr>
        <w:t>iti tudi oseba, ki zaradi</w:t>
      </w:r>
      <w:r w:rsidR="005C2602" w:rsidRPr="00792B81">
        <w:rPr>
          <w:rFonts w:ascii="Times New Roman" w:hAnsi="Times New Roman"/>
        </w:rPr>
        <w:t xml:space="preserve"> predelave </w:t>
      </w:r>
      <w:r w:rsidR="00FD7A4B" w:rsidRPr="00792B81">
        <w:rPr>
          <w:rFonts w:ascii="Times New Roman" w:hAnsi="Times New Roman"/>
        </w:rPr>
        <w:t xml:space="preserve">odpadkov </w:t>
      </w:r>
      <w:r w:rsidR="005C2602" w:rsidRPr="00792B81">
        <w:rPr>
          <w:rFonts w:ascii="Times New Roman" w:hAnsi="Times New Roman"/>
        </w:rPr>
        <w:t xml:space="preserve">v </w:t>
      </w:r>
      <w:r w:rsidR="008A0F5E" w:rsidRPr="00792B81">
        <w:rPr>
          <w:rFonts w:ascii="Times New Roman" w:hAnsi="Times New Roman"/>
        </w:rPr>
        <w:t xml:space="preserve">izkopano rodovitno zemljo in </w:t>
      </w:r>
      <w:r w:rsidR="006F0CB6" w:rsidRPr="00792B81">
        <w:rPr>
          <w:rFonts w:ascii="Times New Roman" w:hAnsi="Times New Roman"/>
        </w:rPr>
        <w:t xml:space="preserve">v </w:t>
      </w:r>
      <w:r w:rsidR="00906779" w:rsidRPr="00792B81">
        <w:rPr>
          <w:rFonts w:ascii="Times New Roman" w:hAnsi="Times New Roman"/>
        </w:rPr>
        <w:t xml:space="preserve">nadomestne </w:t>
      </w:r>
      <w:r w:rsidR="00E97A38" w:rsidRPr="00792B81">
        <w:rPr>
          <w:rFonts w:ascii="Times New Roman" w:hAnsi="Times New Roman"/>
        </w:rPr>
        <w:t>gradbene materiale</w:t>
      </w:r>
      <w:r w:rsidR="006F0CB6" w:rsidRPr="00792B81">
        <w:rPr>
          <w:rFonts w:ascii="Times New Roman" w:hAnsi="Times New Roman"/>
        </w:rPr>
        <w:t xml:space="preserve"> </w:t>
      </w:r>
      <w:r w:rsidR="00FD7A4B" w:rsidRPr="00792B81">
        <w:rPr>
          <w:rFonts w:ascii="Times New Roman" w:hAnsi="Times New Roman"/>
        </w:rPr>
        <w:t xml:space="preserve">odpadke </w:t>
      </w:r>
      <w:r w:rsidR="007B5BCC" w:rsidRPr="00792B81">
        <w:rPr>
          <w:rFonts w:ascii="Times New Roman" w:hAnsi="Times New Roman"/>
        </w:rPr>
        <w:t xml:space="preserve">iz Priloge 1 te uredbe </w:t>
      </w:r>
      <w:r w:rsidR="006F0CB6" w:rsidRPr="00792B81">
        <w:rPr>
          <w:rFonts w:ascii="Times New Roman" w:hAnsi="Times New Roman"/>
        </w:rPr>
        <w:t>prevzema iz</w:t>
      </w:r>
      <w:r w:rsidR="005C2602" w:rsidRPr="00792B81">
        <w:rPr>
          <w:rFonts w:ascii="Times New Roman" w:hAnsi="Times New Roman"/>
        </w:rPr>
        <w:t xml:space="preserve"> drug</w:t>
      </w:r>
      <w:r w:rsidR="006F0CB6" w:rsidRPr="00792B81">
        <w:rPr>
          <w:rFonts w:ascii="Times New Roman" w:hAnsi="Times New Roman"/>
        </w:rPr>
        <w:t>e</w:t>
      </w:r>
      <w:r w:rsidR="005C2602" w:rsidRPr="00792B81">
        <w:rPr>
          <w:rFonts w:ascii="Times New Roman" w:hAnsi="Times New Roman"/>
        </w:rPr>
        <w:t xml:space="preserve"> držav</w:t>
      </w:r>
      <w:r w:rsidR="006F0CB6" w:rsidRPr="00792B81">
        <w:rPr>
          <w:rFonts w:ascii="Times New Roman" w:hAnsi="Times New Roman"/>
        </w:rPr>
        <w:t>e</w:t>
      </w:r>
      <w:r w:rsidR="005C2602" w:rsidRPr="00792B81">
        <w:rPr>
          <w:rFonts w:ascii="Times New Roman" w:hAnsi="Times New Roman"/>
        </w:rPr>
        <w:t xml:space="preserve"> članic</w:t>
      </w:r>
      <w:r w:rsidR="006F0CB6" w:rsidRPr="00792B81">
        <w:rPr>
          <w:rFonts w:ascii="Times New Roman" w:hAnsi="Times New Roman"/>
        </w:rPr>
        <w:t>e</w:t>
      </w:r>
      <w:r w:rsidR="005C2602" w:rsidRPr="00792B81">
        <w:rPr>
          <w:rFonts w:ascii="Times New Roman" w:hAnsi="Times New Roman"/>
        </w:rPr>
        <w:t xml:space="preserve"> Evropske Unije ali </w:t>
      </w:r>
      <w:r w:rsidR="00763A58" w:rsidRPr="00792B81">
        <w:rPr>
          <w:rFonts w:ascii="Times New Roman" w:hAnsi="Times New Roman"/>
        </w:rPr>
        <w:t xml:space="preserve">jih </w:t>
      </w:r>
      <w:r w:rsidR="005C2602" w:rsidRPr="00792B81">
        <w:rPr>
          <w:rFonts w:ascii="Times New Roman" w:hAnsi="Times New Roman"/>
        </w:rPr>
        <w:t>uvaža iz tretje države.</w:t>
      </w:r>
    </w:p>
    <w:p w14:paraId="13B575A1" w14:textId="77777777" w:rsidR="00BF0C34" w:rsidRPr="00792B81" w:rsidRDefault="00BF0C34" w:rsidP="00A80ECD">
      <w:pPr>
        <w:pStyle w:val="Odstavekseznama"/>
        <w:spacing w:after="0" w:line="240" w:lineRule="auto"/>
        <w:ind w:left="0" w:firstLine="708"/>
        <w:jc w:val="both"/>
        <w:rPr>
          <w:rFonts w:ascii="Times New Roman" w:hAnsi="Times New Roman"/>
        </w:rPr>
      </w:pPr>
    </w:p>
    <w:p w14:paraId="2D0B1E5F" w14:textId="256D87B8" w:rsidR="0035340C" w:rsidRPr="00792B81" w:rsidRDefault="005C2602" w:rsidP="00A80ECD">
      <w:pPr>
        <w:ind w:firstLine="708"/>
        <w:jc w:val="both"/>
        <w:rPr>
          <w:rFonts w:ascii="Times New Roman" w:hAnsi="Times New Roman"/>
          <w:sz w:val="22"/>
          <w:szCs w:val="22"/>
        </w:rPr>
      </w:pPr>
      <w:r w:rsidRPr="00792B81">
        <w:rPr>
          <w:rFonts w:ascii="Times New Roman" w:hAnsi="Times New Roman"/>
          <w:sz w:val="22"/>
          <w:szCs w:val="22"/>
        </w:rPr>
        <w:t>(</w:t>
      </w:r>
      <w:r w:rsidR="00016FF1" w:rsidRPr="00792B81">
        <w:rPr>
          <w:rFonts w:ascii="Times New Roman" w:hAnsi="Times New Roman"/>
          <w:sz w:val="22"/>
          <w:szCs w:val="22"/>
        </w:rPr>
        <w:t>3</w:t>
      </w:r>
      <w:r w:rsidRPr="00792B81">
        <w:rPr>
          <w:rFonts w:ascii="Times New Roman" w:hAnsi="Times New Roman"/>
          <w:sz w:val="22"/>
          <w:szCs w:val="22"/>
        </w:rPr>
        <w:t xml:space="preserve">) </w:t>
      </w:r>
      <w:r w:rsidR="0035340C" w:rsidRPr="00792B81">
        <w:rPr>
          <w:rFonts w:ascii="Times New Roman" w:hAnsi="Times New Roman"/>
          <w:sz w:val="22"/>
          <w:szCs w:val="22"/>
        </w:rPr>
        <w:t>Vloga za izdajo okoljevarstvenega dovoljenja iz prvega odstavka tega člena je objavljena na osrednjem spletnem mestu državne uprave in mora poleg vsebin iz zakona, ki ureja varstvo okolja, in predpisa, ki ureja odpadke, vsebovati še:</w:t>
      </w:r>
    </w:p>
    <w:p w14:paraId="1E98F77C" w14:textId="0297D20A" w:rsidR="0035340C" w:rsidRPr="00792B81" w:rsidRDefault="0035340C" w:rsidP="00A80ECD">
      <w:pPr>
        <w:ind w:firstLine="708"/>
        <w:jc w:val="both"/>
        <w:rPr>
          <w:rFonts w:ascii="Times New Roman" w:hAnsi="Times New Roman"/>
          <w:sz w:val="22"/>
          <w:szCs w:val="22"/>
        </w:rPr>
      </w:pPr>
      <w:r w:rsidRPr="00792B81">
        <w:rPr>
          <w:rFonts w:ascii="Times New Roman" w:hAnsi="Times New Roman"/>
          <w:sz w:val="22"/>
          <w:szCs w:val="22"/>
        </w:rPr>
        <w:t xml:space="preserve">1. načrt ravnanja z odpadki, ki vključuje tudi načrt preverjanja prevzema odpadkov iz Priloge 1 te uredbe v predelavo ter načrt dokumentiranja rezultatov preverjanja v skladu </w:t>
      </w:r>
      <w:r w:rsidR="00EC3240">
        <w:rPr>
          <w:rFonts w:ascii="Times New Roman" w:hAnsi="Times New Roman"/>
          <w:sz w:val="22"/>
          <w:szCs w:val="22"/>
        </w:rPr>
        <w:t>s</w:t>
      </w:r>
      <w:r w:rsidRPr="00792B81">
        <w:rPr>
          <w:rFonts w:ascii="Times New Roman" w:hAnsi="Times New Roman"/>
          <w:sz w:val="22"/>
          <w:szCs w:val="22"/>
        </w:rPr>
        <w:t xml:space="preserve"> </w:t>
      </w:r>
      <w:r w:rsidR="00650998" w:rsidRPr="00792B81">
        <w:rPr>
          <w:rFonts w:ascii="Times New Roman" w:hAnsi="Times New Roman"/>
          <w:sz w:val="22"/>
          <w:szCs w:val="22"/>
        </w:rPr>
        <w:t>5</w:t>
      </w:r>
      <w:r w:rsidRPr="00792B81">
        <w:rPr>
          <w:rFonts w:ascii="Times New Roman" w:hAnsi="Times New Roman"/>
          <w:sz w:val="22"/>
          <w:szCs w:val="22"/>
        </w:rPr>
        <w:t>. členom te uredbe,</w:t>
      </w:r>
    </w:p>
    <w:p w14:paraId="6D5B02C5" w14:textId="5DA25ECC" w:rsidR="0035340C" w:rsidRPr="00792B81" w:rsidRDefault="0035340C" w:rsidP="00A80ECD">
      <w:pPr>
        <w:ind w:firstLine="708"/>
        <w:jc w:val="both"/>
        <w:rPr>
          <w:rFonts w:ascii="Times New Roman" w:hAnsi="Times New Roman"/>
          <w:sz w:val="22"/>
          <w:szCs w:val="22"/>
        </w:rPr>
      </w:pPr>
      <w:r w:rsidRPr="00792B81">
        <w:rPr>
          <w:rFonts w:ascii="Times New Roman" w:hAnsi="Times New Roman"/>
          <w:sz w:val="22"/>
          <w:szCs w:val="22"/>
        </w:rPr>
        <w:t xml:space="preserve">2. načrt preverjanja predelave odpadkov v </w:t>
      </w:r>
      <w:r w:rsidR="004950C6" w:rsidRPr="00792B81">
        <w:rPr>
          <w:rFonts w:ascii="Times New Roman" w:hAnsi="Times New Roman"/>
          <w:sz w:val="22"/>
          <w:szCs w:val="22"/>
        </w:rPr>
        <w:t xml:space="preserve">izkopano rodovitno zemljo in </w:t>
      </w:r>
      <w:r w:rsidR="006F0CB6" w:rsidRPr="00792B81">
        <w:rPr>
          <w:rFonts w:ascii="Times New Roman" w:hAnsi="Times New Roman"/>
          <w:sz w:val="22"/>
          <w:szCs w:val="22"/>
        </w:rPr>
        <w:t xml:space="preserve">v </w:t>
      </w:r>
      <w:r w:rsidRPr="00792B81">
        <w:rPr>
          <w:rFonts w:ascii="Times New Roman" w:hAnsi="Times New Roman"/>
          <w:sz w:val="22"/>
          <w:szCs w:val="22"/>
        </w:rPr>
        <w:t xml:space="preserve">nadomestne gradbene materiale v skladu </w:t>
      </w:r>
      <w:r w:rsidR="00EC3240">
        <w:rPr>
          <w:rFonts w:ascii="Times New Roman" w:hAnsi="Times New Roman"/>
          <w:sz w:val="22"/>
          <w:szCs w:val="22"/>
        </w:rPr>
        <w:t>s</w:t>
      </w:r>
      <w:r w:rsidRPr="00792B81">
        <w:rPr>
          <w:rFonts w:ascii="Times New Roman" w:hAnsi="Times New Roman"/>
          <w:sz w:val="22"/>
          <w:szCs w:val="22"/>
        </w:rPr>
        <w:t xml:space="preserve"> </w:t>
      </w:r>
      <w:r w:rsidR="00650998" w:rsidRPr="00792B81">
        <w:rPr>
          <w:rFonts w:ascii="Times New Roman" w:hAnsi="Times New Roman"/>
          <w:sz w:val="22"/>
          <w:szCs w:val="22"/>
        </w:rPr>
        <w:t>7</w:t>
      </w:r>
      <w:r w:rsidRPr="00792B81">
        <w:rPr>
          <w:rFonts w:ascii="Times New Roman" w:hAnsi="Times New Roman"/>
          <w:sz w:val="22"/>
          <w:szCs w:val="22"/>
        </w:rPr>
        <w:t>. členom te uredbe,</w:t>
      </w:r>
      <w:r w:rsidR="009B3B68" w:rsidRPr="00792B81">
        <w:rPr>
          <w:rFonts w:ascii="Times New Roman" w:hAnsi="Times New Roman"/>
          <w:sz w:val="22"/>
          <w:szCs w:val="22"/>
        </w:rPr>
        <w:t xml:space="preserve"> vključno z vsemi navodili, ki so izdana v zvezi z obratovanjem naprave</w:t>
      </w:r>
      <w:r w:rsidR="009D7D5C">
        <w:rPr>
          <w:rFonts w:ascii="Times New Roman" w:hAnsi="Times New Roman"/>
          <w:sz w:val="22"/>
          <w:szCs w:val="22"/>
        </w:rPr>
        <w:t xml:space="preserve"> za predelavo odpadkov</w:t>
      </w:r>
      <w:r w:rsidR="009B3B68" w:rsidRPr="00792B81">
        <w:rPr>
          <w:rFonts w:ascii="Times New Roman" w:hAnsi="Times New Roman"/>
          <w:sz w:val="22"/>
          <w:szCs w:val="22"/>
        </w:rPr>
        <w:t xml:space="preserve"> v skladu z določbami iz petega in šestega odstavka </w:t>
      </w:r>
      <w:r w:rsidR="00650998" w:rsidRPr="00792B81">
        <w:rPr>
          <w:rFonts w:ascii="Times New Roman" w:hAnsi="Times New Roman"/>
          <w:sz w:val="22"/>
          <w:szCs w:val="22"/>
        </w:rPr>
        <w:t>14</w:t>
      </w:r>
      <w:r w:rsidR="009B3B68" w:rsidRPr="00792B81">
        <w:rPr>
          <w:rFonts w:ascii="Times New Roman" w:hAnsi="Times New Roman"/>
          <w:sz w:val="22"/>
          <w:szCs w:val="22"/>
        </w:rPr>
        <w:t>. člena te uredbe,</w:t>
      </w:r>
      <w:r w:rsidR="00B206E1">
        <w:rPr>
          <w:rFonts w:ascii="Times New Roman" w:hAnsi="Times New Roman"/>
          <w:sz w:val="22"/>
          <w:szCs w:val="22"/>
        </w:rPr>
        <w:t xml:space="preserve"> </w:t>
      </w:r>
      <w:r w:rsidR="00B206E1">
        <w:rPr>
          <w:rFonts w:ascii="Times New Roman" w:hAnsi="Times New Roman"/>
          <w:sz w:val="22"/>
          <w:szCs w:val="22"/>
        </w:rPr>
        <w:lastRenderedPageBreak/>
        <w:t xml:space="preserve">oziroma načrt omejenega preverjanja predelave odpadkov </w:t>
      </w:r>
      <w:r w:rsidR="00B206E1" w:rsidRPr="00792B81">
        <w:rPr>
          <w:rFonts w:ascii="Times New Roman" w:hAnsi="Times New Roman"/>
          <w:sz w:val="22"/>
          <w:szCs w:val="22"/>
        </w:rPr>
        <w:t>v izkopano rodovitno zemljo in v nadomestne gradbene materiale</w:t>
      </w:r>
      <w:r w:rsidR="00B206E1">
        <w:rPr>
          <w:rFonts w:ascii="Times New Roman" w:hAnsi="Times New Roman"/>
          <w:sz w:val="22"/>
          <w:szCs w:val="22"/>
        </w:rPr>
        <w:t>, če gre za izjemo preverjanja predelave odpadkov iz 16. člena te uredbe,</w:t>
      </w:r>
    </w:p>
    <w:p w14:paraId="57863EA5" w14:textId="237DE72A" w:rsidR="0035340C" w:rsidRPr="00792B81" w:rsidRDefault="0035340C" w:rsidP="00A80ECD">
      <w:pPr>
        <w:ind w:firstLine="708"/>
        <w:jc w:val="both"/>
        <w:rPr>
          <w:rFonts w:ascii="Times New Roman" w:hAnsi="Times New Roman"/>
          <w:sz w:val="22"/>
          <w:szCs w:val="22"/>
        </w:rPr>
      </w:pPr>
      <w:r w:rsidRPr="00792B81">
        <w:rPr>
          <w:rFonts w:ascii="Times New Roman" w:hAnsi="Times New Roman"/>
          <w:sz w:val="22"/>
          <w:szCs w:val="22"/>
        </w:rPr>
        <w:t xml:space="preserve">3. načrt izvajanja lastnega preverjanja predelave odpadkov v </w:t>
      </w:r>
      <w:r w:rsidR="004950C6" w:rsidRPr="00792B81">
        <w:rPr>
          <w:rFonts w:ascii="Times New Roman" w:hAnsi="Times New Roman"/>
          <w:sz w:val="22"/>
          <w:szCs w:val="22"/>
        </w:rPr>
        <w:t xml:space="preserve">izkopano rodovitno zemljo in </w:t>
      </w:r>
      <w:r w:rsidR="006F0CB6" w:rsidRPr="00792B81">
        <w:rPr>
          <w:rFonts w:ascii="Times New Roman" w:hAnsi="Times New Roman"/>
          <w:sz w:val="22"/>
          <w:szCs w:val="22"/>
        </w:rPr>
        <w:t xml:space="preserve">v </w:t>
      </w:r>
      <w:r w:rsidRPr="00792B81">
        <w:rPr>
          <w:rFonts w:ascii="Times New Roman" w:hAnsi="Times New Roman"/>
          <w:sz w:val="22"/>
          <w:szCs w:val="22"/>
        </w:rPr>
        <w:t xml:space="preserve">nadomestne gradbene materiale v skladu </w:t>
      </w:r>
      <w:r w:rsidR="00EC3240">
        <w:rPr>
          <w:rFonts w:ascii="Times New Roman" w:hAnsi="Times New Roman"/>
          <w:sz w:val="22"/>
          <w:szCs w:val="22"/>
        </w:rPr>
        <w:t>z</w:t>
      </w:r>
      <w:r w:rsidRPr="00792B81">
        <w:rPr>
          <w:rFonts w:ascii="Times New Roman" w:hAnsi="Times New Roman"/>
          <w:sz w:val="22"/>
          <w:szCs w:val="22"/>
        </w:rPr>
        <w:t xml:space="preserve"> </w:t>
      </w:r>
      <w:r w:rsidR="00650998" w:rsidRPr="00792B81">
        <w:rPr>
          <w:rFonts w:ascii="Times New Roman" w:hAnsi="Times New Roman"/>
          <w:sz w:val="22"/>
          <w:szCs w:val="22"/>
        </w:rPr>
        <w:t>9</w:t>
      </w:r>
      <w:r w:rsidRPr="00792B81">
        <w:rPr>
          <w:rFonts w:ascii="Times New Roman" w:hAnsi="Times New Roman"/>
          <w:sz w:val="22"/>
          <w:szCs w:val="22"/>
        </w:rPr>
        <w:t>. členom te uredbe,</w:t>
      </w:r>
    </w:p>
    <w:p w14:paraId="541E1C2D" w14:textId="42FE480F" w:rsidR="0035340C" w:rsidRPr="00792B81" w:rsidRDefault="0035340C" w:rsidP="00A80ECD">
      <w:pPr>
        <w:ind w:firstLine="708"/>
        <w:jc w:val="both"/>
        <w:rPr>
          <w:rFonts w:ascii="Times New Roman" w:hAnsi="Times New Roman"/>
          <w:sz w:val="22"/>
          <w:szCs w:val="22"/>
        </w:rPr>
      </w:pPr>
      <w:r w:rsidRPr="00792B81">
        <w:rPr>
          <w:rFonts w:ascii="Times New Roman" w:hAnsi="Times New Roman"/>
          <w:sz w:val="22"/>
          <w:szCs w:val="22"/>
        </w:rPr>
        <w:t xml:space="preserve">4. načrt izvajanja zunanjega preverjanja predelave odpadkov v </w:t>
      </w:r>
      <w:r w:rsidR="004950C6" w:rsidRPr="00792B81">
        <w:rPr>
          <w:rFonts w:ascii="Times New Roman" w:hAnsi="Times New Roman"/>
          <w:sz w:val="22"/>
          <w:szCs w:val="22"/>
        </w:rPr>
        <w:t xml:space="preserve">izkopano rodovitno zemljo in </w:t>
      </w:r>
      <w:r w:rsidR="006F0CB6" w:rsidRPr="00792B81">
        <w:rPr>
          <w:rFonts w:ascii="Times New Roman" w:hAnsi="Times New Roman"/>
          <w:sz w:val="22"/>
          <w:szCs w:val="22"/>
        </w:rPr>
        <w:t xml:space="preserve">v </w:t>
      </w:r>
      <w:r w:rsidRPr="00792B81">
        <w:rPr>
          <w:rFonts w:ascii="Times New Roman" w:hAnsi="Times New Roman"/>
          <w:sz w:val="22"/>
          <w:szCs w:val="22"/>
        </w:rPr>
        <w:t>nadomestne gradbene materiale</w:t>
      </w:r>
      <w:r w:rsidR="004950C6" w:rsidRPr="00792B81">
        <w:rPr>
          <w:rFonts w:ascii="Times New Roman" w:hAnsi="Times New Roman"/>
          <w:sz w:val="22"/>
          <w:szCs w:val="22"/>
        </w:rPr>
        <w:t xml:space="preserve"> </w:t>
      </w:r>
      <w:r w:rsidRPr="00792B81">
        <w:rPr>
          <w:rFonts w:ascii="Times New Roman" w:hAnsi="Times New Roman"/>
          <w:sz w:val="22"/>
          <w:szCs w:val="22"/>
        </w:rPr>
        <w:t xml:space="preserve">v skladu </w:t>
      </w:r>
      <w:r w:rsidR="00EC3240">
        <w:rPr>
          <w:rFonts w:ascii="Times New Roman" w:hAnsi="Times New Roman"/>
          <w:sz w:val="22"/>
          <w:szCs w:val="22"/>
        </w:rPr>
        <w:t>z</w:t>
      </w:r>
      <w:r w:rsidRPr="00792B81">
        <w:rPr>
          <w:rFonts w:ascii="Times New Roman" w:hAnsi="Times New Roman"/>
          <w:sz w:val="22"/>
          <w:szCs w:val="22"/>
        </w:rPr>
        <w:t xml:space="preserve"> </w:t>
      </w:r>
      <w:r w:rsidR="00650998" w:rsidRPr="00792B81">
        <w:rPr>
          <w:rFonts w:ascii="Times New Roman" w:hAnsi="Times New Roman"/>
          <w:sz w:val="22"/>
          <w:szCs w:val="22"/>
        </w:rPr>
        <w:t>10</w:t>
      </w:r>
      <w:r w:rsidRPr="00792B81">
        <w:rPr>
          <w:rFonts w:ascii="Times New Roman" w:hAnsi="Times New Roman"/>
          <w:sz w:val="22"/>
          <w:szCs w:val="22"/>
        </w:rPr>
        <w:t xml:space="preserve">. členom te uredbe,  </w:t>
      </w:r>
    </w:p>
    <w:p w14:paraId="222BDB31" w14:textId="36E506FB" w:rsidR="0035340C" w:rsidRPr="00792B81" w:rsidRDefault="0035340C" w:rsidP="00A80ECD">
      <w:pPr>
        <w:ind w:firstLine="708"/>
        <w:jc w:val="both"/>
        <w:rPr>
          <w:rFonts w:ascii="Times New Roman" w:hAnsi="Times New Roman"/>
          <w:sz w:val="22"/>
          <w:szCs w:val="22"/>
        </w:rPr>
      </w:pPr>
      <w:r w:rsidRPr="00792B81">
        <w:rPr>
          <w:rFonts w:ascii="Times New Roman" w:hAnsi="Times New Roman"/>
          <w:sz w:val="22"/>
          <w:szCs w:val="22"/>
        </w:rPr>
        <w:t xml:space="preserve">5. načrt razvrstitve nastalega </w:t>
      </w:r>
      <w:r w:rsidR="004950C6" w:rsidRPr="00792B81">
        <w:rPr>
          <w:rFonts w:ascii="Times New Roman" w:hAnsi="Times New Roman"/>
          <w:sz w:val="22"/>
          <w:szCs w:val="22"/>
        </w:rPr>
        <w:t xml:space="preserve">izkopane rodovitne zemlje in </w:t>
      </w:r>
      <w:r w:rsidRPr="00792B81">
        <w:rPr>
          <w:rFonts w:ascii="Times New Roman" w:hAnsi="Times New Roman"/>
          <w:sz w:val="22"/>
          <w:szCs w:val="22"/>
        </w:rPr>
        <w:t xml:space="preserve">nadomestnega gradbenega materiala v razred onesnaženosti v skladu </w:t>
      </w:r>
      <w:r w:rsidR="00EC3240">
        <w:rPr>
          <w:rFonts w:ascii="Times New Roman" w:hAnsi="Times New Roman"/>
          <w:sz w:val="22"/>
          <w:szCs w:val="22"/>
        </w:rPr>
        <w:t>z</w:t>
      </w:r>
      <w:r w:rsidRPr="00792B81">
        <w:rPr>
          <w:rFonts w:ascii="Times New Roman" w:hAnsi="Times New Roman"/>
          <w:sz w:val="22"/>
          <w:szCs w:val="22"/>
        </w:rPr>
        <w:t xml:space="preserve"> </w:t>
      </w:r>
      <w:r w:rsidR="00650998" w:rsidRPr="00792B81">
        <w:rPr>
          <w:rFonts w:ascii="Times New Roman" w:hAnsi="Times New Roman"/>
          <w:sz w:val="22"/>
          <w:szCs w:val="22"/>
        </w:rPr>
        <w:t>11</w:t>
      </w:r>
      <w:r w:rsidRPr="00792B81">
        <w:rPr>
          <w:rFonts w:ascii="Times New Roman" w:hAnsi="Times New Roman"/>
          <w:sz w:val="22"/>
          <w:szCs w:val="22"/>
        </w:rPr>
        <w:t>. členom te uredbe,</w:t>
      </w:r>
      <w:r w:rsidR="00250339" w:rsidRPr="00792B81">
        <w:rPr>
          <w:rFonts w:ascii="Times New Roman" w:hAnsi="Times New Roman"/>
          <w:sz w:val="22"/>
          <w:szCs w:val="22"/>
        </w:rPr>
        <w:t xml:space="preserve"> in</w:t>
      </w:r>
    </w:p>
    <w:p w14:paraId="084A0300" w14:textId="69C4F01C" w:rsidR="0035340C" w:rsidRPr="00792B81" w:rsidRDefault="0035340C" w:rsidP="00A80ECD">
      <w:pPr>
        <w:ind w:firstLine="708"/>
        <w:jc w:val="both"/>
        <w:rPr>
          <w:rFonts w:ascii="Times New Roman" w:hAnsi="Times New Roman"/>
          <w:sz w:val="22"/>
          <w:szCs w:val="22"/>
        </w:rPr>
      </w:pPr>
      <w:r w:rsidRPr="00792B81">
        <w:rPr>
          <w:rFonts w:ascii="Times New Roman" w:hAnsi="Times New Roman"/>
          <w:sz w:val="22"/>
          <w:szCs w:val="22"/>
        </w:rPr>
        <w:t xml:space="preserve">6. načrt hrambe dokumentacije v skladu </w:t>
      </w:r>
      <w:r w:rsidR="00EC3240">
        <w:rPr>
          <w:rFonts w:ascii="Times New Roman" w:hAnsi="Times New Roman"/>
          <w:sz w:val="22"/>
          <w:szCs w:val="22"/>
        </w:rPr>
        <w:t>z</w:t>
      </w:r>
      <w:r w:rsidRPr="00792B81">
        <w:rPr>
          <w:rFonts w:ascii="Times New Roman" w:hAnsi="Times New Roman"/>
          <w:sz w:val="22"/>
          <w:szCs w:val="22"/>
        </w:rPr>
        <w:t xml:space="preserve"> </w:t>
      </w:r>
      <w:r w:rsidR="00650998" w:rsidRPr="00792B81">
        <w:rPr>
          <w:rFonts w:ascii="Times New Roman" w:hAnsi="Times New Roman"/>
          <w:sz w:val="22"/>
          <w:szCs w:val="22"/>
        </w:rPr>
        <w:t>12</w:t>
      </w:r>
      <w:r w:rsidRPr="00792B81">
        <w:rPr>
          <w:rFonts w:ascii="Times New Roman" w:hAnsi="Times New Roman"/>
          <w:sz w:val="22"/>
          <w:szCs w:val="22"/>
        </w:rPr>
        <w:t>. členom te uredbe</w:t>
      </w:r>
      <w:r w:rsidR="00250339" w:rsidRPr="00792B81">
        <w:rPr>
          <w:rFonts w:ascii="Times New Roman" w:hAnsi="Times New Roman"/>
          <w:sz w:val="22"/>
          <w:szCs w:val="22"/>
        </w:rPr>
        <w:t>.</w:t>
      </w:r>
    </w:p>
    <w:p w14:paraId="1A61BECA" w14:textId="77777777" w:rsidR="0035340C" w:rsidRPr="00792B81" w:rsidRDefault="0035340C" w:rsidP="00A80ECD">
      <w:pPr>
        <w:jc w:val="both"/>
        <w:rPr>
          <w:rFonts w:ascii="Times New Roman" w:hAnsi="Times New Roman"/>
          <w:sz w:val="22"/>
          <w:szCs w:val="22"/>
        </w:rPr>
      </w:pPr>
    </w:p>
    <w:p w14:paraId="32E1102B" w14:textId="440D3512" w:rsidR="0035340C" w:rsidRPr="00792B81" w:rsidRDefault="0035340C" w:rsidP="00A80ECD">
      <w:pPr>
        <w:ind w:firstLine="708"/>
        <w:jc w:val="both"/>
        <w:rPr>
          <w:rFonts w:ascii="Times New Roman" w:hAnsi="Times New Roman"/>
          <w:sz w:val="22"/>
          <w:szCs w:val="22"/>
        </w:rPr>
      </w:pPr>
      <w:r w:rsidRPr="00792B81">
        <w:rPr>
          <w:rFonts w:ascii="Times New Roman" w:hAnsi="Times New Roman"/>
          <w:sz w:val="22"/>
          <w:szCs w:val="22"/>
        </w:rPr>
        <w:t>(4) Načrt ravnanja z odpadki, ki mora biti priložen vlogi za pridobitev okoljevarstvenega dovoljenja, mora poleg vsebin, določenih s predpisom, ki ureja odpadke, vsebovati še podatke o:</w:t>
      </w:r>
    </w:p>
    <w:p w14:paraId="7F3611B7" w14:textId="15C27C66" w:rsidR="0035340C" w:rsidRPr="00792B81" w:rsidRDefault="0035340C" w:rsidP="00A80ECD">
      <w:pPr>
        <w:ind w:firstLine="708"/>
        <w:jc w:val="both"/>
        <w:rPr>
          <w:rFonts w:ascii="Times New Roman" w:hAnsi="Times New Roman"/>
          <w:sz w:val="22"/>
          <w:szCs w:val="22"/>
        </w:rPr>
      </w:pPr>
      <w:r w:rsidRPr="00792B81">
        <w:rPr>
          <w:rFonts w:ascii="Times New Roman" w:hAnsi="Times New Roman"/>
          <w:sz w:val="22"/>
          <w:szCs w:val="22"/>
        </w:rPr>
        <w:t xml:space="preserve">1. opis nastanka odpadkov iz Priloge 1 te uredbe, ki se bodo predelovali v </w:t>
      </w:r>
      <w:r w:rsidR="008A0F5E" w:rsidRPr="00792B81">
        <w:rPr>
          <w:rFonts w:ascii="Times New Roman" w:hAnsi="Times New Roman"/>
          <w:sz w:val="22"/>
          <w:szCs w:val="22"/>
        </w:rPr>
        <w:t xml:space="preserve">izkopano rodovitno zemljo in </w:t>
      </w:r>
      <w:r w:rsidR="006F0CB6" w:rsidRPr="00792B81">
        <w:rPr>
          <w:rFonts w:ascii="Times New Roman" w:hAnsi="Times New Roman"/>
          <w:sz w:val="22"/>
          <w:szCs w:val="22"/>
        </w:rPr>
        <w:t xml:space="preserve">v </w:t>
      </w:r>
      <w:r w:rsidRPr="00792B81">
        <w:rPr>
          <w:rFonts w:ascii="Times New Roman" w:hAnsi="Times New Roman"/>
          <w:sz w:val="22"/>
          <w:szCs w:val="22"/>
        </w:rPr>
        <w:t>nadomestne gradbene materiale,</w:t>
      </w:r>
    </w:p>
    <w:p w14:paraId="5852A05A" w14:textId="04FE247B" w:rsidR="0035340C" w:rsidRPr="00792B81" w:rsidRDefault="0035340C" w:rsidP="00A80ECD">
      <w:pPr>
        <w:ind w:firstLine="708"/>
        <w:jc w:val="both"/>
        <w:rPr>
          <w:rFonts w:ascii="Times New Roman" w:hAnsi="Times New Roman"/>
          <w:sz w:val="22"/>
          <w:szCs w:val="22"/>
        </w:rPr>
      </w:pPr>
      <w:r w:rsidRPr="00792B81">
        <w:rPr>
          <w:rFonts w:ascii="Times New Roman" w:hAnsi="Times New Roman"/>
          <w:sz w:val="22"/>
          <w:szCs w:val="22"/>
        </w:rPr>
        <w:t xml:space="preserve">2. vrstah odpadkov in razredih onesnaženosti </w:t>
      </w:r>
      <w:r w:rsidR="004950C6" w:rsidRPr="00792B81">
        <w:rPr>
          <w:rFonts w:ascii="Times New Roman" w:hAnsi="Times New Roman"/>
          <w:sz w:val="22"/>
          <w:szCs w:val="22"/>
        </w:rPr>
        <w:t xml:space="preserve">izkopane rodovitne zemlje in </w:t>
      </w:r>
      <w:r w:rsidRPr="00792B81">
        <w:rPr>
          <w:rFonts w:ascii="Times New Roman" w:hAnsi="Times New Roman"/>
          <w:sz w:val="22"/>
          <w:szCs w:val="22"/>
        </w:rPr>
        <w:t>nadomestnih gradbenih materialov, ki bodo nastajali s predelavo odpadkov v napravi</w:t>
      </w:r>
      <w:r w:rsidR="009D7D5C">
        <w:rPr>
          <w:rFonts w:ascii="Times New Roman" w:hAnsi="Times New Roman"/>
          <w:sz w:val="22"/>
          <w:szCs w:val="22"/>
        </w:rPr>
        <w:t xml:space="preserve"> za predelavo odpadkov</w:t>
      </w:r>
      <w:r w:rsidRPr="00792B81">
        <w:rPr>
          <w:rFonts w:ascii="Times New Roman" w:hAnsi="Times New Roman"/>
          <w:sz w:val="22"/>
          <w:szCs w:val="22"/>
        </w:rPr>
        <w:t>,</w:t>
      </w:r>
    </w:p>
    <w:p w14:paraId="74DE74BC" w14:textId="1CBE5882" w:rsidR="0035340C" w:rsidRPr="00792B81" w:rsidRDefault="0035340C" w:rsidP="00A80ECD">
      <w:pPr>
        <w:ind w:firstLine="708"/>
        <w:jc w:val="both"/>
        <w:rPr>
          <w:rFonts w:ascii="Times New Roman" w:hAnsi="Times New Roman"/>
          <w:sz w:val="22"/>
          <w:szCs w:val="22"/>
        </w:rPr>
      </w:pPr>
      <w:r w:rsidRPr="00792B81">
        <w:rPr>
          <w:rFonts w:ascii="Times New Roman" w:hAnsi="Times New Roman"/>
          <w:sz w:val="22"/>
          <w:szCs w:val="22"/>
        </w:rPr>
        <w:t xml:space="preserve">3. masi po predelavi </w:t>
      </w:r>
      <w:r w:rsidR="004950C6" w:rsidRPr="00792B81">
        <w:rPr>
          <w:rFonts w:ascii="Times New Roman" w:hAnsi="Times New Roman"/>
          <w:sz w:val="22"/>
          <w:szCs w:val="22"/>
        </w:rPr>
        <w:t xml:space="preserve">nastale izkopane rodovitne zemlje in </w:t>
      </w:r>
      <w:r w:rsidRPr="00792B81">
        <w:rPr>
          <w:rFonts w:ascii="Times New Roman" w:hAnsi="Times New Roman"/>
          <w:sz w:val="22"/>
          <w:szCs w:val="22"/>
        </w:rPr>
        <w:t>nastalih nadomestnih gradbenih materialov, ločeno po vrstah odpadkov in razredih onesnaženosti, in</w:t>
      </w:r>
    </w:p>
    <w:p w14:paraId="15313A8C" w14:textId="2A7EEADB" w:rsidR="0035340C" w:rsidRPr="00792B81" w:rsidRDefault="0035340C" w:rsidP="00A80ECD">
      <w:pPr>
        <w:ind w:firstLine="708"/>
        <w:jc w:val="both"/>
        <w:rPr>
          <w:rFonts w:ascii="Times New Roman" w:hAnsi="Times New Roman"/>
          <w:sz w:val="22"/>
          <w:szCs w:val="22"/>
        </w:rPr>
      </w:pPr>
      <w:r w:rsidRPr="00792B81">
        <w:rPr>
          <w:rFonts w:ascii="Times New Roman" w:hAnsi="Times New Roman"/>
          <w:sz w:val="22"/>
          <w:szCs w:val="22"/>
        </w:rPr>
        <w:t xml:space="preserve">4. nadaljnji uporabi </w:t>
      </w:r>
      <w:bookmarkStart w:id="172" w:name="_Hlk148558119"/>
      <w:r w:rsidR="00471059" w:rsidRPr="00792B81">
        <w:rPr>
          <w:rFonts w:ascii="Times New Roman" w:hAnsi="Times New Roman"/>
          <w:sz w:val="22"/>
          <w:szCs w:val="22"/>
        </w:rPr>
        <w:t xml:space="preserve">izkopane rodovitne zemlje </w:t>
      </w:r>
      <w:bookmarkEnd w:id="172"/>
      <w:r w:rsidR="00471059" w:rsidRPr="00792B81">
        <w:rPr>
          <w:rFonts w:ascii="Times New Roman" w:hAnsi="Times New Roman"/>
          <w:sz w:val="22"/>
          <w:szCs w:val="22"/>
        </w:rPr>
        <w:t xml:space="preserve">in </w:t>
      </w:r>
      <w:r w:rsidRPr="00792B81">
        <w:rPr>
          <w:rFonts w:ascii="Times New Roman" w:hAnsi="Times New Roman"/>
          <w:sz w:val="22"/>
          <w:szCs w:val="22"/>
        </w:rPr>
        <w:t xml:space="preserve">nadomestnih gradbenih materialov po posameznih vrstah in razredih onesnaženosti ter ločeno po </w:t>
      </w:r>
      <w:r w:rsidR="0096720A" w:rsidRPr="00792B81">
        <w:rPr>
          <w:rFonts w:ascii="Times New Roman" w:hAnsi="Times New Roman"/>
          <w:sz w:val="22"/>
          <w:szCs w:val="22"/>
        </w:rPr>
        <w:t xml:space="preserve">področjih uporabe pri </w:t>
      </w:r>
      <w:r w:rsidRPr="00792B81">
        <w:rPr>
          <w:rFonts w:ascii="Times New Roman" w:hAnsi="Times New Roman"/>
          <w:sz w:val="22"/>
          <w:szCs w:val="22"/>
        </w:rPr>
        <w:t>gradnj</w:t>
      </w:r>
      <w:r w:rsidR="0096720A" w:rsidRPr="00792B81">
        <w:rPr>
          <w:rFonts w:ascii="Times New Roman" w:hAnsi="Times New Roman"/>
          <w:sz w:val="22"/>
          <w:szCs w:val="22"/>
        </w:rPr>
        <w:t>i</w:t>
      </w:r>
      <w:r w:rsidRPr="00792B81">
        <w:rPr>
          <w:rFonts w:ascii="Times New Roman" w:hAnsi="Times New Roman"/>
          <w:sz w:val="22"/>
          <w:szCs w:val="22"/>
        </w:rPr>
        <w:t xml:space="preserve"> gradben</w:t>
      </w:r>
      <w:r w:rsidR="0096720A" w:rsidRPr="00792B81">
        <w:rPr>
          <w:rFonts w:ascii="Times New Roman" w:hAnsi="Times New Roman"/>
          <w:sz w:val="22"/>
          <w:szCs w:val="22"/>
        </w:rPr>
        <w:t>ih</w:t>
      </w:r>
      <w:r w:rsidRPr="00792B81">
        <w:rPr>
          <w:rFonts w:ascii="Times New Roman" w:hAnsi="Times New Roman"/>
          <w:sz w:val="22"/>
          <w:szCs w:val="22"/>
        </w:rPr>
        <w:t xml:space="preserve"> inženirsk</w:t>
      </w:r>
      <w:r w:rsidR="0096720A" w:rsidRPr="00792B81">
        <w:rPr>
          <w:rFonts w:ascii="Times New Roman" w:hAnsi="Times New Roman"/>
          <w:sz w:val="22"/>
          <w:szCs w:val="22"/>
        </w:rPr>
        <w:t>ih</w:t>
      </w:r>
      <w:r w:rsidRPr="00792B81">
        <w:rPr>
          <w:rFonts w:ascii="Times New Roman" w:hAnsi="Times New Roman"/>
          <w:sz w:val="22"/>
          <w:szCs w:val="22"/>
        </w:rPr>
        <w:t xml:space="preserve"> objekt</w:t>
      </w:r>
      <w:r w:rsidR="0096720A" w:rsidRPr="00792B81">
        <w:rPr>
          <w:rFonts w:ascii="Times New Roman" w:hAnsi="Times New Roman"/>
          <w:sz w:val="22"/>
          <w:szCs w:val="22"/>
        </w:rPr>
        <w:t>ov</w:t>
      </w:r>
      <w:r w:rsidRPr="00792B81">
        <w:rPr>
          <w:rFonts w:ascii="Times New Roman" w:hAnsi="Times New Roman"/>
          <w:sz w:val="22"/>
          <w:szCs w:val="22"/>
        </w:rPr>
        <w:t xml:space="preserve"> ali za zasipanje izkopov.</w:t>
      </w:r>
    </w:p>
    <w:p w14:paraId="700C54F5" w14:textId="77777777" w:rsidR="0035340C" w:rsidRPr="00792B81" w:rsidRDefault="0035340C" w:rsidP="00A80ECD">
      <w:pPr>
        <w:ind w:firstLine="708"/>
        <w:jc w:val="both"/>
        <w:rPr>
          <w:rFonts w:ascii="Times New Roman" w:hAnsi="Times New Roman"/>
          <w:sz w:val="22"/>
          <w:szCs w:val="22"/>
        </w:rPr>
      </w:pPr>
    </w:p>
    <w:p w14:paraId="56DF4912" w14:textId="692B0CFB" w:rsidR="005C2602" w:rsidRPr="00792B81" w:rsidRDefault="0035340C" w:rsidP="00A80ECD">
      <w:pPr>
        <w:ind w:firstLine="708"/>
        <w:jc w:val="both"/>
        <w:rPr>
          <w:rFonts w:ascii="Times New Roman" w:hAnsi="Times New Roman"/>
          <w:sz w:val="22"/>
          <w:szCs w:val="22"/>
        </w:rPr>
      </w:pPr>
      <w:bookmarkStart w:id="173" w:name="_Hlk163416256"/>
      <w:r w:rsidRPr="00792B81">
        <w:rPr>
          <w:rFonts w:ascii="Times New Roman" w:hAnsi="Times New Roman"/>
          <w:sz w:val="22"/>
          <w:szCs w:val="22"/>
        </w:rPr>
        <w:t xml:space="preserve">(5) </w:t>
      </w:r>
      <w:r w:rsidR="005C2602" w:rsidRPr="00792B81">
        <w:rPr>
          <w:rFonts w:ascii="Times New Roman" w:hAnsi="Times New Roman"/>
          <w:sz w:val="22"/>
          <w:szCs w:val="22"/>
        </w:rPr>
        <w:t xml:space="preserve">V </w:t>
      </w:r>
      <w:bookmarkStart w:id="174" w:name="_Hlk163415535"/>
      <w:r w:rsidR="005C2602" w:rsidRPr="00792B81">
        <w:rPr>
          <w:rFonts w:ascii="Times New Roman" w:hAnsi="Times New Roman"/>
          <w:sz w:val="22"/>
          <w:szCs w:val="22"/>
        </w:rPr>
        <w:t xml:space="preserve">okoljevarstvenem dovoljenju </w:t>
      </w:r>
      <w:r w:rsidR="00385EA8" w:rsidRPr="00792B81">
        <w:rPr>
          <w:rFonts w:ascii="Times New Roman" w:hAnsi="Times New Roman"/>
          <w:sz w:val="22"/>
          <w:szCs w:val="22"/>
        </w:rPr>
        <w:t xml:space="preserve">iz prvega odstavka tega člena </w:t>
      </w:r>
      <w:bookmarkEnd w:id="174"/>
      <w:r w:rsidR="00C213E4" w:rsidRPr="00792B81">
        <w:rPr>
          <w:rFonts w:ascii="Times New Roman" w:hAnsi="Times New Roman"/>
          <w:sz w:val="22"/>
          <w:szCs w:val="22"/>
        </w:rPr>
        <w:t>ministrstvo</w:t>
      </w:r>
      <w:r w:rsidR="005C2602" w:rsidRPr="00792B81">
        <w:rPr>
          <w:rFonts w:ascii="Times New Roman" w:hAnsi="Times New Roman"/>
          <w:sz w:val="22"/>
          <w:szCs w:val="22"/>
        </w:rPr>
        <w:t xml:space="preserve"> poleg vsebin iz </w:t>
      </w:r>
      <w:r w:rsidR="007349F1" w:rsidRPr="00792B81">
        <w:rPr>
          <w:rFonts w:ascii="Times New Roman" w:hAnsi="Times New Roman"/>
          <w:sz w:val="22"/>
          <w:szCs w:val="22"/>
        </w:rPr>
        <w:t>zakona, ki ureja varstvo okolja</w:t>
      </w:r>
      <w:r w:rsidR="0009139B" w:rsidRPr="00792B81">
        <w:rPr>
          <w:rFonts w:ascii="Times New Roman" w:hAnsi="Times New Roman"/>
          <w:sz w:val="22"/>
          <w:szCs w:val="22"/>
        </w:rPr>
        <w:t xml:space="preserve"> in</w:t>
      </w:r>
      <w:r w:rsidR="007349F1" w:rsidRPr="00792B81">
        <w:rPr>
          <w:rFonts w:ascii="Times New Roman" w:hAnsi="Times New Roman"/>
          <w:sz w:val="22"/>
          <w:szCs w:val="22"/>
        </w:rPr>
        <w:t xml:space="preserve"> </w:t>
      </w:r>
      <w:r w:rsidR="00277D8A" w:rsidRPr="00792B81">
        <w:rPr>
          <w:rFonts w:ascii="Times New Roman" w:hAnsi="Times New Roman"/>
          <w:sz w:val="22"/>
          <w:szCs w:val="22"/>
        </w:rPr>
        <w:t>predpisa</w:t>
      </w:r>
      <w:r w:rsidR="0009139B" w:rsidRPr="00792B81">
        <w:rPr>
          <w:rFonts w:ascii="Times New Roman" w:hAnsi="Times New Roman"/>
          <w:sz w:val="22"/>
          <w:szCs w:val="22"/>
        </w:rPr>
        <w:t>,</w:t>
      </w:r>
      <w:r w:rsidR="004F6EE0" w:rsidRPr="00792B81">
        <w:rPr>
          <w:rFonts w:ascii="Times New Roman" w:hAnsi="Times New Roman"/>
          <w:sz w:val="22"/>
          <w:szCs w:val="22"/>
        </w:rPr>
        <w:t xml:space="preserve"> </w:t>
      </w:r>
      <w:r w:rsidR="005C2602" w:rsidRPr="00792B81">
        <w:rPr>
          <w:rFonts w:ascii="Times New Roman" w:hAnsi="Times New Roman"/>
          <w:sz w:val="22"/>
          <w:szCs w:val="22"/>
        </w:rPr>
        <w:t>ki ureja odpadk</w:t>
      </w:r>
      <w:r w:rsidR="00A43292" w:rsidRPr="00792B81">
        <w:rPr>
          <w:rFonts w:ascii="Times New Roman" w:hAnsi="Times New Roman"/>
          <w:sz w:val="22"/>
          <w:szCs w:val="22"/>
        </w:rPr>
        <w:t>e</w:t>
      </w:r>
      <w:r w:rsidR="005C2602" w:rsidRPr="00792B81">
        <w:rPr>
          <w:rFonts w:ascii="Times New Roman" w:hAnsi="Times New Roman"/>
          <w:sz w:val="22"/>
          <w:szCs w:val="22"/>
        </w:rPr>
        <w:t>, določi tudi:</w:t>
      </w:r>
    </w:p>
    <w:p w14:paraId="4F0311D4" w14:textId="5D01A48C" w:rsidR="00D72D40" w:rsidRPr="00792B81" w:rsidRDefault="00924F5D" w:rsidP="00A80ECD">
      <w:pPr>
        <w:ind w:firstLine="708"/>
        <w:jc w:val="both"/>
        <w:rPr>
          <w:rFonts w:ascii="Times New Roman" w:hAnsi="Times New Roman"/>
          <w:sz w:val="22"/>
          <w:szCs w:val="22"/>
        </w:rPr>
      </w:pPr>
      <w:r w:rsidRPr="00792B81">
        <w:rPr>
          <w:rFonts w:ascii="Times New Roman" w:hAnsi="Times New Roman"/>
          <w:sz w:val="22"/>
          <w:szCs w:val="22"/>
        </w:rPr>
        <w:t>1.</w:t>
      </w:r>
      <w:r w:rsidR="00D72D40" w:rsidRPr="00792B81">
        <w:rPr>
          <w:rFonts w:ascii="Times New Roman" w:hAnsi="Times New Roman"/>
          <w:sz w:val="22"/>
          <w:szCs w:val="22"/>
        </w:rPr>
        <w:t xml:space="preserve"> pogoje za preverjanje prevzema </w:t>
      </w:r>
      <w:r w:rsidR="005E4679" w:rsidRPr="00792B81">
        <w:rPr>
          <w:rFonts w:ascii="Times New Roman" w:hAnsi="Times New Roman"/>
          <w:sz w:val="22"/>
          <w:szCs w:val="22"/>
        </w:rPr>
        <w:t xml:space="preserve">odpadkov </w:t>
      </w:r>
      <w:r w:rsidR="007B5BCC" w:rsidRPr="00792B81">
        <w:rPr>
          <w:rFonts w:ascii="Times New Roman" w:hAnsi="Times New Roman"/>
          <w:sz w:val="22"/>
          <w:szCs w:val="22"/>
        </w:rPr>
        <w:t>iz Priloge 1 te uredbe</w:t>
      </w:r>
      <w:r w:rsidR="002C718C" w:rsidRPr="00792B81">
        <w:rPr>
          <w:rFonts w:ascii="Times New Roman" w:hAnsi="Times New Roman"/>
          <w:sz w:val="22"/>
          <w:szCs w:val="22"/>
        </w:rPr>
        <w:t xml:space="preserve"> </w:t>
      </w:r>
      <w:r w:rsidR="00277D8A" w:rsidRPr="00792B81">
        <w:rPr>
          <w:rFonts w:ascii="Times New Roman" w:hAnsi="Times New Roman"/>
          <w:sz w:val="22"/>
          <w:szCs w:val="22"/>
        </w:rPr>
        <w:t xml:space="preserve">v </w:t>
      </w:r>
      <w:r w:rsidR="003E7BA4" w:rsidRPr="00792B81">
        <w:rPr>
          <w:rFonts w:ascii="Times New Roman" w:hAnsi="Times New Roman"/>
          <w:sz w:val="22"/>
          <w:szCs w:val="22"/>
        </w:rPr>
        <w:t xml:space="preserve">pripravo odpadkov mineralnega izvora za ponovno uporabo ali </w:t>
      </w:r>
      <w:r w:rsidR="002C718C" w:rsidRPr="00792B81">
        <w:rPr>
          <w:rFonts w:ascii="Times New Roman" w:hAnsi="Times New Roman"/>
          <w:sz w:val="22"/>
          <w:szCs w:val="22"/>
        </w:rPr>
        <w:t>predelavo</w:t>
      </w:r>
      <w:r w:rsidR="00D72D40" w:rsidRPr="00792B81">
        <w:rPr>
          <w:rFonts w:ascii="Times New Roman" w:hAnsi="Times New Roman"/>
          <w:sz w:val="22"/>
          <w:szCs w:val="22"/>
        </w:rPr>
        <w:t xml:space="preserve"> </w:t>
      </w:r>
      <w:r w:rsidR="007B5BCC" w:rsidRPr="00792B81">
        <w:rPr>
          <w:rFonts w:ascii="Times New Roman" w:hAnsi="Times New Roman"/>
          <w:sz w:val="22"/>
          <w:szCs w:val="22"/>
        </w:rPr>
        <w:t xml:space="preserve">v </w:t>
      </w:r>
      <w:r w:rsidR="00890CCA" w:rsidRPr="00792B81">
        <w:rPr>
          <w:rFonts w:ascii="Times New Roman" w:hAnsi="Times New Roman"/>
          <w:sz w:val="22"/>
          <w:szCs w:val="22"/>
        </w:rPr>
        <w:t xml:space="preserve">izkopano rodovitno zemljo in </w:t>
      </w:r>
      <w:r w:rsidR="006F0CB6" w:rsidRPr="00792B81">
        <w:rPr>
          <w:rFonts w:ascii="Times New Roman" w:hAnsi="Times New Roman"/>
          <w:sz w:val="22"/>
          <w:szCs w:val="22"/>
        </w:rPr>
        <w:t xml:space="preserve">v </w:t>
      </w:r>
      <w:r w:rsidR="007B5BCC" w:rsidRPr="00792B81">
        <w:rPr>
          <w:rFonts w:ascii="Times New Roman" w:hAnsi="Times New Roman"/>
          <w:sz w:val="22"/>
          <w:szCs w:val="22"/>
        </w:rPr>
        <w:t xml:space="preserve">nadomestne gradbene materiale </w:t>
      </w:r>
      <w:r w:rsidR="00D72D40" w:rsidRPr="00792B81">
        <w:rPr>
          <w:rFonts w:ascii="Times New Roman" w:hAnsi="Times New Roman"/>
          <w:sz w:val="22"/>
          <w:szCs w:val="22"/>
        </w:rPr>
        <w:t>ter dokumentiranj</w:t>
      </w:r>
      <w:r w:rsidR="004E2C80" w:rsidRPr="00792B81">
        <w:rPr>
          <w:rFonts w:ascii="Times New Roman" w:hAnsi="Times New Roman"/>
          <w:sz w:val="22"/>
          <w:szCs w:val="22"/>
        </w:rPr>
        <w:t>e</w:t>
      </w:r>
      <w:r w:rsidR="00D72D40" w:rsidRPr="00792B81">
        <w:rPr>
          <w:rFonts w:ascii="Times New Roman" w:hAnsi="Times New Roman"/>
          <w:sz w:val="22"/>
          <w:szCs w:val="22"/>
        </w:rPr>
        <w:t xml:space="preserve"> rezultatov preverjanja v skladu </w:t>
      </w:r>
      <w:r w:rsidR="00EC3240">
        <w:rPr>
          <w:rFonts w:ascii="Times New Roman" w:hAnsi="Times New Roman"/>
          <w:sz w:val="22"/>
          <w:szCs w:val="22"/>
        </w:rPr>
        <w:t>s</w:t>
      </w:r>
      <w:r w:rsidR="00D72D40" w:rsidRPr="00792B81">
        <w:rPr>
          <w:rFonts w:ascii="Times New Roman" w:hAnsi="Times New Roman"/>
          <w:sz w:val="22"/>
          <w:szCs w:val="22"/>
        </w:rPr>
        <w:t xml:space="preserve"> </w:t>
      </w:r>
      <w:r w:rsidR="00650998" w:rsidRPr="00792B81">
        <w:rPr>
          <w:rFonts w:ascii="Times New Roman" w:hAnsi="Times New Roman"/>
          <w:sz w:val="22"/>
          <w:szCs w:val="22"/>
        </w:rPr>
        <w:t>5</w:t>
      </w:r>
      <w:r w:rsidR="00D72D40" w:rsidRPr="00792B81">
        <w:rPr>
          <w:rFonts w:ascii="Times New Roman" w:hAnsi="Times New Roman"/>
          <w:sz w:val="22"/>
          <w:szCs w:val="22"/>
        </w:rPr>
        <w:t>. členom te uredbe,</w:t>
      </w:r>
    </w:p>
    <w:p w14:paraId="43CFC722" w14:textId="430C59D4" w:rsidR="00D72D40" w:rsidRPr="00792B81" w:rsidRDefault="00924F5D" w:rsidP="00A80ECD">
      <w:pPr>
        <w:ind w:firstLine="708"/>
        <w:jc w:val="both"/>
        <w:rPr>
          <w:rFonts w:ascii="Times New Roman" w:hAnsi="Times New Roman"/>
          <w:sz w:val="22"/>
          <w:szCs w:val="22"/>
        </w:rPr>
      </w:pPr>
      <w:r w:rsidRPr="00792B81">
        <w:rPr>
          <w:rFonts w:ascii="Times New Roman" w:hAnsi="Times New Roman"/>
          <w:sz w:val="22"/>
          <w:szCs w:val="22"/>
        </w:rPr>
        <w:t>2.</w:t>
      </w:r>
      <w:r w:rsidR="00D72D40" w:rsidRPr="00792B81">
        <w:rPr>
          <w:rFonts w:ascii="Times New Roman" w:hAnsi="Times New Roman"/>
          <w:sz w:val="22"/>
          <w:szCs w:val="22"/>
        </w:rPr>
        <w:t xml:space="preserve"> pogoje za </w:t>
      </w:r>
      <w:r w:rsidR="006C47E9" w:rsidRPr="00792B81">
        <w:rPr>
          <w:rFonts w:ascii="Times New Roman" w:hAnsi="Times New Roman"/>
          <w:sz w:val="22"/>
          <w:szCs w:val="22"/>
        </w:rPr>
        <w:t>preverjanje predelave odpadkov</w:t>
      </w:r>
      <w:r w:rsidR="00D72D40" w:rsidRPr="00792B81">
        <w:rPr>
          <w:rFonts w:ascii="Times New Roman" w:hAnsi="Times New Roman"/>
          <w:sz w:val="22"/>
          <w:szCs w:val="22"/>
        </w:rPr>
        <w:t xml:space="preserve"> v skladu </w:t>
      </w:r>
      <w:r w:rsidR="003A31D1" w:rsidRPr="00792B81">
        <w:rPr>
          <w:rFonts w:ascii="Times New Roman" w:hAnsi="Times New Roman"/>
          <w:sz w:val="22"/>
          <w:szCs w:val="22"/>
        </w:rPr>
        <w:t>s</w:t>
      </w:r>
      <w:r w:rsidR="00D72D40" w:rsidRPr="00792B81">
        <w:rPr>
          <w:rFonts w:ascii="Times New Roman" w:hAnsi="Times New Roman"/>
          <w:sz w:val="22"/>
          <w:szCs w:val="22"/>
        </w:rPr>
        <w:t xml:space="preserve"> </w:t>
      </w:r>
      <w:r w:rsidR="00650998" w:rsidRPr="00792B81">
        <w:rPr>
          <w:rFonts w:ascii="Times New Roman" w:hAnsi="Times New Roman"/>
          <w:sz w:val="22"/>
          <w:szCs w:val="22"/>
        </w:rPr>
        <w:t>7</w:t>
      </w:r>
      <w:r w:rsidR="00D72D40" w:rsidRPr="00792B81">
        <w:rPr>
          <w:rFonts w:ascii="Times New Roman" w:hAnsi="Times New Roman"/>
          <w:sz w:val="22"/>
          <w:szCs w:val="22"/>
        </w:rPr>
        <w:t>. členom te uredbe,</w:t>
      </w:r>
    </w:p>
    <w:p w14:paraId="15174A62" w14:textId="559F02F7" w:rsidR="005F3CE3" w:rsidRPr="00792B81" w:rsidRDefault="00924F5D" w:rsidP="00A80ECD">
      <w:pPr>
        <w:ind w:firstLine="708"/>
        <w:jc w:val="both"/>
        <w:rPr>
          <w:rFonts w:ascii="Times New Roman" w:hAnsi="Times New Roman"/>
          <w:sz w:val="22"/>
          <w:szCs w:val="22"/>
        </w:rPr>
      </w:pPr>
      <w:r w:rsidRPr="00792B81">
        <w:rPr>
          <w:rFonts w:ascii="Times New Roman" w:hAnsi="Times New Roman"/>
          <w:sz w:val="22"/>
          <w:szCs w:val="22"/>
        </w:rPr>
        <w:t>3.</w:t>
      </w:r>
      <w:r w:rsidR="005F3CE3" w:rsidRPr="00792B81">
        <w:rPr>
          <w:rFonts w:ascii="Times New Roman" w:hAnsi="Times New Roman"/>
          <w:sz w:val="22"/>
          <w:szCs w:val="22"/>
        </w:rPr>
        <w:t xml:space="preserve"> </w:t>
      </w:r>
      <w:r w:rsidR="008E4B98" w:rsidRPr="00792B81">
        <w:rPr>
          <w:rFonts w:ascii="Times New Roman" w:hAnsi="Times New Roman"/>
          <w:sz w:val="22"/>
          <w:szCs w:val="22"/>
        </w:rPr>
        <w:t>rok, v katerem je treba predložiti</w:t>
      </w:r>
      <w:r w:rsidR="005F3CE3" w:rsidRPr="00792B81">
        <w:rPr>
          <w:rFonts w:ascii="Times New Roman" w:hAnsi="Times New Roman"/>
          <w:sz w:val="22"/>
          <w:szCs w:val="22"/>
        </w:rPr>
        <w:t xml:space="preserve"> </w:t>
      </w:r>
      <w:r w:rsidR="00A25FDF" w:rsidRPr="00792B81">
        <w:rPr>
          <w:rFonts w:ascii="Times New Roman" w:hAnsi="Times New Roman"/>
          <w:sz w:val="22"/>
          <w:szCs w:val="22"/>
        </w:rPr>
        <w:t>certifikat o skladnosti</w:t>
      </w:r>
      <w:r w:rsidR="005F3CE3" w:rsidRPr="00792B81">
        <w:rPr>
          <w:rFonts w:ascii="Times New Roman" w:hAnsi="Times New Roman"/>
          <w:sz w:val="22"/>
          <w:szCs w:val="22"/>
        </w:rPr>
        <w:t xml:space="preserve"> v skladu </w:t>
      </w:r>
      <w:r w:rsidR="00EC3240">
        <w:rPr>
          <w:rFonts w:ascii="Times New Roman" w:hAnsi="Times New Roman"/>
          <w:sz w:val="22"/>
          <w:szCs w:val="22"/>
        </w:rPr>
        <w:t>z</w:t>
      </w:r>
      <w:r w:rsidR="005F3CE3" w:rsidRPr="00792B81">
        <w:rPr>
          <w:rFonts w:ascii="Times New Roman" w:hAnsi="Times New Roman"/>
          <w:sz w:val="22"/>
          <w:szCs w:val="22"/>
        </w:rPr>
        <w:t xml:space="preserve"> </w:t>
      </w:r>
      <w:r w:rsidR="004F6AA2" w:rsidRPr="00792B81">
        <w:rPr>
          <w:rFonts w:ascii="Times New Roman" w:hAnsi="Times New Roman"/>
          <w:sz w:val="22"/>
          <w:szCs w:val="22"/>
        </w:rPr>
        <w:t>8</w:t>
      </w:r>
      <w:r w:rsidR="005F3CE3" w:rsidRPr="00792B81">
        <w:rPr>
          <w:rFonts w:ascii="Times New Roman" w:hAnsi="Times New Roman"/>
          <w:sz w:val="22"/>
          <w:szCs w:val="22"/>
        </w:rPr>
        <w:t>. členom te uredbe,</w:t>
      </w:r>
    </w:p>
    <w:p w14:paraId="398D3BB6" w14:textId="6C5CBC33" w:rsidR="005F3CE3" w:rsidRPr="00792B81" w:rsidRDefault="00924F5D" w:rsidP="00A80ECD">
      <w:pPr>
        <w:ind w:firstLine="708"/>
        <w:jc w:val="both"/>
        <w:rPr>
          <w:rFonts w:ascii="Times New Roman" w:hAnsi="Times New Roman"/>
          <w:sz w:val="22"/>
          <w:szCs w:val="22"/>
        </w:rPr>
      </w:pPr>
      <w:r w:rsidRPr="00792B81">
        <w:rPr>
          <w:rFonts w:ascii="Times New Roman" w:hAnsi="Times New Roman"/>
          <w:sz w:val="22"/>
          <w:szCs w:val="22"/>
        </w:rPr>
        <w:t>4.</w:t>
      </w:r>
      <w:r w:rsidR="00520AA6" w:rsidRPr="00792B81">
        <w:rPr>
          <w:rFonts w:ascii="Times New Roman" w:hAnsi="Times New Roman"/>
          <w:sz w:val="22"/>
          <w:szCs w:val="22"/>
        </w:rPr>
        <w:t xml:space="preserve"> način in obseg izvajanja</w:t>
      </w:r>
      <w:r w:rsidR="005F3CE3" w:rsidRPr="00792B81">
        <w:rPr>
          <w:rFonts w:ascii="Times New Roman" w:hAnsi="Times New Roman"/>
          <w:sz w:val="22"/>
          <w:szCs w:val="22"/>
        </w:rPr>
        <w:t xml:space="preserve"> lastnega </w:t>
      </w:r>
      <w:r w:rsidR="006C47E9" w:rsidRPr="00792B81">
        <w:rPr>
          <w:rFonts w:ascii="Times New Roman" w:hAnsi="Times New Roman"/>
          <w:sz w:val="22"/>
          <w:szCs w:val="22"/>
        </w:rPr>
        <w:t>preverjanja</w:t>
      </w:r>
      <w:r w:rsidR="001D2D9B" w:rsidRPr="00792B81">
        <w:rPr>
          <w:rFonts w:ascii="Times New Roman" w:hAnsi="Times New Roman"/>
          <w:sz w:val="22"/>
          <w:szCs w:val="22"/>
        </w:rPr>
        <w:t xml:space="preserve"> predelave</w:t>
      </w:r>
      <w:r w:rsidR="006C47E9" w:rsidRPr="00792B81">
        <w:rPr>
          <w:rFonts w:ascii="Times New Roman" w:hAnsi="Times New Roman"/>
          <w:sz w:val="22"/>
          <w:szCs w:val="22"/>
        </w:rPr>
        <w:t xml:space="preserve"> odpadkov </w:t>
      </w:r>
      <w:r w:rsidR="00532626" w:rsidRPr="00792B81">
        <w:rPr>
          <w:rFonts w:ascii="Times New Roman" w:hAnsi="Times New Roman"/>
          <w:sz w:val="22"/>
          <w:szCs w:val="22"/>
        </w:rPr>
        <w:t xml:space="preserve">v </w:t>
      </w:r>
      <w:r w:rsidR="00890CCA" w:rsidRPr="00792B81">
        <w:rPr>
          <w:rFonts w:ascii="Times New Roman" w:hAnsi="Times New Roman"/>
          <w:sz w:val="22"/>
          <w:szCs w:val="22"/>
        </w:rPr>
        <w:t xml:space="preserve">izkopano rodovitno zemljo in </w:t>
      </w:r>
      <w:r w:rsidR="006F0CB6" w:rsidRPr="00792B81">
        <w:rPr>
          <w:rFonts w:ascii="Times New Roman" w:hAnsi="Times New Roman"/>
          <w:sz w:val="22"/>
          <w:szCs w:val="22"/>
        </w:rPr>
        <w:t xml:space="preserve">v </w:t>
      </w:r>
      <w:r w:rsidR="00532626" w:rsidRPr="00792B81">
        <w:rPr>
          <w:rFonts w:ascii="Times New Roman" w:hAnsi="Times New Roman"/>
          <w:sz w:val="22"/>
          <w:szCs w:val="22"/>
        </w:rPr>
        <w:t>nadomestne gradbene materiale</w:t>
      </w:r>
      <w:r w:rsidR="001D2D9B" w:rsidRPr="00792B81">
        <w:rPr>
          <w:rFonts w:ascii="Times New Roman" w:hAnsi="Times New Roman"/>
          <w:sz w:val="22"/>
          <w:szCs w:val="22"/>
        </w:rPr>
        <w:t xml:space="preserve"> v skladu </w:t>
      </w:r>
      <w:r w:rsidR="00EC3240">
        <w:rPr>
          <w:rFonts w:ascii="Times New Roman" w:hAnsi="Times New Roman"/>
          <w:sz w:val="22"/>
          <w:szCs w:val="22"/>
        </w:rPr>
        <w:t>z</w:t>
      </w:r>
      <w:r w:rsidR="001D2D9B" w:rsidRPr="00792B81">
        <w:rPr>
          <w:rFonts w:ascii="Times New Roman" w:hAnsi="Times New Roman"/>
          <w:sz w:val="22"/>
          <w:szCs w:val="22"/>
        </w:rPr>
        <w:t xml:space="preserve"> </w:t>
      </w:r>
      <w:r w:rsidR="004F6AA2" w:rsidRPr="00792B81">
        <w:rPr>
          <w:rFonts w:ascii="Times New Roman" w:hAnsi="Times New Roman"/>
          <w:sz w:val="22"/>
          <w:szCs w:val="22"/>
        </w:rPr>
        <w:t>9</w:t>
      </w:r>
      <w:r w:rsidR="005F3CE3" w:rsidRPr="00792B81">
        <w:rPr>
          <w:rFonts w:ascii="Times New Roman" w:hAnsi="Times New Roman"/>
          <w:sz w:val="22"/>
          <w:szCs w:val="22"/>
        </w:rPr>
        <w:t>. členom te uredbe,</w:t>
      </w:r>
    </w:p>
    <w:p w14:paraId="7A38921A" w14:textId="21E499AC" w:rsidR="005F3CE3" w:rsidRPr="00792B81" w:rsidRDefault="00924F5D" w:rsidP="00A80ECD">
      <w:pPr>
        <w:ind w:firstLine="708"/>
        <w:jc w:val="both"/>
        <w:rPr>
          <w:rFonts w:ascii="Times New Roman" w:hAnsi="Times New Roman"/>
          <w:sz w:val="22"/>
          <w:szCs w:val="22"/>
        </w:rPr>
      </w:pPr>
      <w:r w:rsidRPr="00792B81">
        <w:rPr>
          <w:rFonts w:ascii="Times New Roman" w:hAnsi="Times New Roman"/>
          <w:sz w:val="22"/>
          <w:szCs w:val="22"/>
        </w:rPr>
        <w:t>5.</w:t>
      </w:r>
      <w:r w:rsidR="00520AA6" w:rsidRPr="00792B81">
        <w:rPr>
          <w:rFonts w:ascii="Times New Roman" w:hAnsi="Times New Roman"/>
          <w:sz w:val="22"/>
          <w:szCs w:val="22"/>
        </w:rPr>
        <w:t xml:space="preserve"> način in obseg</w:t>
      </w:r>
      <w:r w:rsidR="005F3CE3" w:rsidRPr="00792B81">
        <w:rPr>
          <w:rFonts w:ascii="Times New Roman" w:hAnsi="Times New Roman"/>
          <w:sz w:val="22"/>
          <w:szCs w:val="22"/>
        </w:rPr>
        <w:t xml:space="preserve"> </w:t>
      </w:r>
      <w:r w:rsidR="00520AA6" w:rsidRPr="00792B81">
        <w:rPr>
          <w:rFonts w:ascii="Times New Roman" w:hAnsi="Times New Roman"/>
          <w:sz w:val="22"/>
          <w:szCs w:val="22"/>
        </w:rPr>
        <w:t xml:space="preserve">izvajanja zunanjega </w:t>
      </w:r>
      <w:r w:rsidR="00542016" w:rsidRPr="00792B81">
        <w:rPr>
          <w:rFonts w:ascii="Times New Roman" w:hAnsi="Times New Roman"/>
          <w:sz w:val="22"/>
          <w:szCs w:val="22"/>
        </w:rPr>
        <w:t>preverjanja</w:t>
      </w:r>
      <w:r w:rsidR="001D2D9B" w:rsidRPr="00792B81">
        <w:rPr>
          <w:rFonts w:ascii="Times New Roman" w:hAnsi="Times New Roman"/>
          <w:sz w:val="22"/>
          <w:szCs w:val="22"/>
        </w:rPr>
        <w:t xml:space="preserve"> predelave</w:t>
      </w:r>
      <w:r w:rsidR="006C47E9" w:rsidRPr="00792B81">
        <w:rPr>
          <w:rFonts w:ascii="Times New Roman" w:hAnsi="Times New Roman"/>
          <w:sz w:val="22"/>
          <w:szCs w:val="22"/>
        </w:rPr>
        <w:t xml:space="preserve"> odpadkov </w:t>
      </w:r>
      <w:r w:rsidR="00532626" w:rsidRPr="00792B81">
        <w:rPr>
          <w:rFonts w:ascii="Times New Roman" w:hAnsi="Times New Roman"/>
          <w:sz w:val="22"/>
          <w:szCs w:val="22"/>
        </w:rPr>
        <w:t xml:space="preserve">v </w:t>
      </w:r>
      <w:r w:rsidR="00890CCA" w:rsidRPr="00792B81">
        <w:rPr>
          <w:rFonts w:ascii="Times New Roman" w:hAnsi="Times New Roman"/>
          <w:sz w:val="22"/>
          <w:szCs w:val="22"/>
        </w:rPr>
        <w:t xml:space="preserve">izkopano rodovitno zemljo in </w:t>
      </w:r>
      <w:r w:rsidR="006F0CB6" w:rsidRPr="00792B81">
        <w:rPr>
          <w:rFonts w:ascii="Times New Roman" w:hAnsi="Times New Roman"/>
          <w:sz w:val="22"/>
          <w:szCs w:val="22"/>
        </w:rPr>
        <w:t xml:space="preserve">v </w:t>
      </w:r>
      <w:r w:rsidR="00532626" w:rsidRPr="00792B81">
        <w:rPr>
          <w:rFonts w:ascii="Times New Roman" w:hAnsi="Times New Roman"/>
          <w:sz w:val="22"/>
          <w:szCs w:val="22"/>
        </w:rPr>
        <w:t>nadomestne gradbene materiale</w:t>
      </w:r>
      <w:r w:rsidR="001D2D9B" w:rsidRPr="00792B81">
        <w:rPr>
          <w:rFonts w:ascii="Times New Roman" w:hAnsi="Times New Roman"/>
          <w:sz w:val="22"/>
          <w:szCs w:val="22"/>
        </w:rPr>
        <w:t xml:space="preserve"> v skladu </w:t>
      </w:r>
      <w:r w:rsidR="00EC3240">
        <w:rPr>
          <w:rFonts w:ascii="Times New Roman" w:hAnsi="Times New Roman"/>
          <w:sz w:val="22"/>
          <w:szCs w:val="22"/>
        </w:rPr>
        <w:t>z</w:t>
      </w:r>
      <w:r w:rsidR="001D2D9B" w:rsidRPr="00792B81">
        <w:rPr>
          <w:rFonts w:ascii="Times New Roman" w:hAnsi="Times New Roman"/>
          <w:sz w:val="22"/>
          <w:szCs w:val="22"/>
        </w:rPr>
        <w:t xml:space="preserve"> </w:t>
      </w:r>
      <w:r w:rsidR="004F6AA2" w:rsidRPr="00792B81">
        <w:rPr>
          <w:rFonts w:ascii="Times New Roman" w:hAnsi="Times New Roman"/>
          <w:sz w:val="22"/>
          <w:szCs w:val="22"/>
        </w:rPr>
        <w:t>10</w:t>
      </w:r>
      <w:r w:rsidR="005F3CE3" w:rsidRPr="00792B81">
        <w:rPr>
          <w:rFonts w:ascii="Times New Roman" w:hAnsi="Times New Roman"/>
          <w:sz w:val="22"/>
          <w:szCs w:val="22"/>
        </w:rPr>
        <w:t xml:space="preserve">. členom te uredbe,  </w:t>
      </w:r>
    </w:p>
    <w:p w14:paraId="6749D93E" w14:textId="16D58BA1" w:rsidR="005F3CE3" w:rsidRPr="00792B81" w:rsidRDefault="00924F5D" w:rsidP="00A80ECD">
      <w:pPr>
        <w:ind w:firstLine="708"/>
        <w:jc w:val="both"/>
        <w:rPr>
          <w:rFonts w:ascii="Times New Roman" w:hAnsi="Times New Roman"/>
          <w:sz w:val="22"/>
          <w:szCs w:val="22"/>
        </w:rPr>
      </w:pPr>
      <w:r w:rsidRPr="00792B81">
        <w:rPr>
          <w:rFonts w:ascii="Times New Roman" w:hAnsi="Times New Roman"/>
          <w:sz w:val="22"/>
          <w:szCs w:val="22"/>
        </w:rPr>
        <w:t>6.</w:t>
      </w:r>
      <w:r w:rsidR="00520AA6" w:rsidRPr="00792B81">
        <w:rPr>
          <w:rFonts w:ascii="Times New Roman" w:hAnsi="Times New Roman"/>
          <w:sz w:val="22"/>
          <w:szCs w:val="22"/>
        </w:rPr>
        <w:t xml:space="preserve"> </w:t>
      </w:r>
      <w:r w:rsidR="00277D8A" w:rsidRPr="00792B81">
        <w:rPr>
          <w:rFonts w:ascii="Times New Roman" w:hAnsi="Times New Roman"/>
          <w:sz w:val="22"/>
          <w:szCs w:val="22"/>
        </w:rPr>
        <w:t xml:space="preserve">zahteve za </w:t>
      </w:r>
      <w:r w:rsidR="00520AA6" w:rsidRPr="00792B81">
        <w:rPr>
          <w:rFonts w:ascii="Times New Roman" w:hAnsi="Times New Roman"/>
          <w:sz w:val="22"/>
          <w:szCs w:val="22"/>
        </w:rPr>
        <w:t>razvr</w:t>
      </w:r>
      <w:r w:rsidR="006656CA" w:rsidRPr="00792B81">
        <w:rPr>
          <w:rFonts w:ascii="Times New Roman" w:hAnsi="Times New Roman"/>
          <w:sz w:val="22"/>
          <w:szCs w:val="22"/>
        </w:rPr>
        <w:t>stit</w:t>
      </w:r>
      <w:r w:rsidR="00DF2D30" w:rsidRPr="00792B81">
        <w:rPr>
          <w:rFonts w:ascii="Times New Roman" w:hAnsi="Times New Roman"/>
          <w:sz w:val="22"/>
          <w:szCs w:val="22"/>
        </w:rPr>
        <w:t>e</w:t>
      </w:r>
      <w:r w:rsidR="006656CA" w:rsidRPr="00792B81">
        <w:rPr>
          <w:rFonts w:ascii="Times New Roman" w:hAnsi="Times New Roman"/>
          <w:sz w:val="22"/>
          <w:szCs w:val="22"/>
        </w:rPr>
        <w:t>v</w:t>
      </w:r>
      <w:r w:rsidR="005F3CE3" w:rsidRPr="00792B81">
        <w:rPr>
          <w:rFonts w:ascii="Times New Roman" w:hAnsi="Times New Roman"/>
          <w:sz w:val="22"/>
          <w:szCs w:val="22"/>
        </w:rPr>
        <w:t xml:space="preserve"> </w:t>
      </w:r>
      <w:r w:rsidR="00890CCA" w:rsidRPr="00792B81">
        <w:rPr>
          <w:rFonts w:ascii="Times New Roman" w:hAnsi="Times New Roman"/>
          <w:sz w:val="22"/>
          <w:szCs w:val="22"/>
        </w:rPr>
        <w:t xml:space="preserve">nastale izkopane rodovitne zemlje in </w:t>
      </w:r>
      <w:r w:rsidR="005F3CE3" w:rsidRPr="00792B81">
        <w:rPr>
          <w:rFonts w:ascii="Times New Roman" w:hAnsi="Times New Roman"/>
          <w:sz w:val="22"/>
          <w:szCs w:val="22"/>
        </w:rPr>
        <w:t xml:space="preserve">nastalega </w:t>
      </w:r>
      <w:r w:rsidR="00906779" w:rsidRPr="00792B81">
        <w:rPr>
          <w:rFonts w:ascii="Times New Roman" w:hAnsi="Times New Roman"/>
          <w:sz w:val="22"/>
          <w:szCs w:val="22"/>
        </w:rPr>
        <w:t xml:space="preserve">nadomestnega </w:t>
      </w:r>
      <w:r w:rsidR="00E97A38" w:rsidRPr="00792B81">
        <w:rPr>
          <w:rFonts w:ascii="Times New Roman" w:hAnsi="Times New Roman"/>
          <w:sz w:val="22"/>
          <w:szCs w:val="22"/>
        </w:rPr>
        <w:t>gradbenega materiala</w:t>
      </w:r>
      <w:r w:rsidR="00906779" w:rsidRPr="00792B81">
        <w:rPr>
          <w:rFonts w:ascii="Times New Roman" w:hAnsi="Times New Roman"/>
          <w:sz w:val="22"/>
          <w:szCs w:val="22"/>
        </w:rPr>
        <w:t xml:space="preserve"> </w:t>
      </w:r>
      <w:r w:rsidR="005F3CE3" w:rsidRPr="00792B81">
        <w:rPr>
          <w:rFonts w:ascii="Times New Roman" w:hAnsi="Times New Roman"/>
          <w:sz w:val="22"/>
          <w:szCs w:val="22"/>
        </w:rPr>
        <w:t>v razred</w:t>
      </w:r>
      <w:r w:rsidR="000703CE" w:rsidRPr="00792B81">
        <w:rPr>
          <w:rFonts w:ascii="Times New Roman" w:hAnsi="Times New Roman"/>
          <w:sz w:val="22"/>
          <w:szCs w:val="22"/>
        </w:rPr>
        <w:t xml:space="preserve"> onesnaženosti</w:t>
      </w:r>
      <w:r w:rsidR="001D2D9B" w:rsidRPr="00792B81">
        <w:rPr>
          <w:rFonts w:ascii="Times New Roman" w:hAnsi="Times New Roman"/>
          <w:sz w:val="22"/>
          <w:szCs w:val="22"/>
        </w:rPr>
        <w:t xml:space="preserve"> v skladu </w:t>
      </w:r>
      <w:r w:rsidR="003A31D1" w:rsidRPr="00792B81">
        <w:rPr>
          <w:rFonts w:ascii="Times New Roman" w:hAnsi="Times New Roman"/>
          <w:sz w:val="22"/>
          <w:szCs w:val="22"/>
        </w:rPr>
        <w:t>z</w:t>
      </w:r>
      <w:r w:rsidR="001D2D9B" w:rsidRPr="00792B81">
        <w:rPr>
          <w:rFonts w:ascii="Times New Roman" w:hAnsi="Times New Roman"/>
          <w:sz w:val="22"/>
          <w:szCs w:val="22"/>
        </w:rPr>
        <w:t xml:space="preserve"> </w:t>
      </w:r>
      <w:r w:rsidR="003A31D1" w:rsidRPr="00792B81">
        <w:rPr>
          <w:rFonts w:ascii="Times New Roman" w:hAnsi="Times New Roman"/>
          <w:sz w:val="22"/>
          <w:szCs w:val="22"/>
        </w:rPr>
        <w:t>1</w:t>
      </w:r>
      <w:r w:rsidR="004F6AA2" w:rsidRPr="00792B81">
        <w:rPr>
          <w:rFonts w:ascii="Times New Roman" w:hAnsi="Times New Roman"/>
          <w:sz w:val="22"/>
          <w:szCs w:val="22"/>
        </w:rPr>
        <w:t>1</w:t>
      </w:r>
      <w:r w:rsidR="005F3CE3" w:rsidRPr="00792B81">
        <w:rPr>
          <w:rFonts w:ascii="Times New Roman" w:hAnsi="Times New Roman"/>
          <w:sz w:val="22"/>
          <w:szCs w:val="22"/>
        </w:rPr>
        <w:t>. členom te uredbe,</w:t>
      </w:r>
      <w:r w:rsidR="00715ED1" w:rsidRPr="00792B81">
        <w:rPr>
          <w:rFonts w:ascii="Times New Roman" w:hAnsi="Times New Roman"/>
          <w:sz w:val="22"/>
          <w:szCs w:val="22"/>
        </w:rPr>
        <w:t xml:space="preserve"> in</w:t>
      </w:r>
    </w:p>
    <w:p w14:paraId="436B96E7" w14:textId="73BF205E" w:rsidR="007F16B7" w:rsidRPr="00792B81" w:rsidRDefault="00924F5D" w:rsidP="00A80ECD">
      <w:pPr>
        <w:ind w:firstLine="708"/>
        <w:jc w:val="both"/>
        <w:rPr>
          <w:rFonts w:ascii="Times New Roman" w:hAnsi="Times New Roman"/>
          <w:sz w:val="22"/>
          <w:szCs w:val="22"/>
        </w:rPr>
      </w:pPr>
      <w:r w:rsidRPr="00792B81">
        <w:rPr>
          <w:rFonts w:ascii="Times New Roman" w:hAnsi="Times New Roman"/>
          <w:sz w:val="22"/>
          <w:szCs w:val="22"/>
        </w:rPr>
        <w:t xml:space="preserve">7. </w:t>
      </w:r>
      <w:r w:rsidR="00520AA6" w:rsidRPr="00792B81">
        <w:rPr>
          <w:rFonts w:ascii="Times New Roman" w:hAnsi="Times New Roman"/>
          <w:sz w:val="22"/>
          <w:szCs w:val="22"/>
        </w:rPr>
        <w:t xml:space="preserve">način </w:t>
      </w:r>
      <w:r w:rsidR="006656CA" w:rsidRPr="00792B81">
        <w:rPr>
          <w:rFonts w:ascii="Times New Roman" w:hAnsi="Times New Roman"/>
          <w:sz w:val="22"/>
          <w:szCs w:val="22"/>
        </w:rPr>
        <w:t xml:space="preserve">hrambe </w:t>
      </w:r>
      <w:r w:rsidR="005F3CE3" w:rsidRPr="00792B81">
        <w:rPr>
          <w:rFonts w:ascii="Times New Roman" w:hAnsi="Times New Roman"/>
          <w:sz w:val="22"/>
          <w:szCs w:val="22"/>
        </w:rPr>
        <w:t xml:space="preserve">dokumentacije </w:t>
      </w:r>
      <w:r w:rsidR="001D2D9B" w:rsidRPr="00792B81">
        <w:rPr>
          <w:rFonts w:ascii="Times New Roman" w:hAnsi="Times New Roman"/>
          <w:sz w:val="22"/>
          <w:szCs w:val="22"/>
        </w:rPr>
        <w:t xml:space="preserve">v skladu </w:t>
      </w:r>
      <w:r w:rsidR="003A31D1" w:rsidRPr="00792B81">
        <w:rPr>
          <w:rFonts w:ascii="Times New Roman" w:hAnsi="Times New Roman"/>
          <w:sz w:val="22"/>
          <w:szCs w:val="22"/>
        </w:rPr>
        <w:t>z</w:t>
      </w:r>
      <w:r w:rsidR="001D2D9B" w:rsidRPr="00792B81">
        <w:rPr>
          <w:rFonts w:ascii="Times New Roman" w:hAnsi="Times New Roman"/>
          <w:sz w:val="22"/>
          <w:szCs w:val="22"/>
        </w:rPr>
        <w:t xml:space="preserve"> </w:t>
      </w:r>
      <w:r w:rsidR="003A31D1" w:rsidRPr="00792B81">
        <w:rPr>
          <w:rFonts w:ascii="Times New Roman" w:hAnsi="Times New Roman"/>
          <w:sz w:val="22"/>
          <w:szCs w:val="22"/>
        </w:rPr>
        <w:t>1</w:t>
      </w:r>
      <w:r w:rsidR="004F6AA2" w:rsidRPr="00792B81">
        <w:rPr>
          <w:rFonts w:ascii="Times New Roman" w:hAnsi="Times New Roman"/>
          <w:sz w:val="22"/>
          <w:szCs w:val="22"/>
        </w:rPr>
        <w:t>2</w:t>
      </w:r>
      <w:r w:rsidR="005F3CE3" w:rsidRPr="00792B81">
        <w:rPr>
          <w:rFonts w:ascii="Times New Roman" w:hAnsi="Times New Roman"/>
          <w:sz w:val="22"/>
          <w:szCs w:val="22"/>
        </w:rPr>
        <w:t>. členom te uredbe</w:t>
      </w:r>
      <w:r w:rsidR="00250339" w:rsidRPr="00792B81">
        <w:rPr>
          <w:rFonts w:ascii="Times New Roman" w:hAnsi="Times New Roman"/>
          <w:sz w:val="22"/>
          <w:szCs w:val="22"/>
        </w:rPr>
        <w:t>.</w:t>
      </w:r>
    </w:p>
    <w:p w14:paraId="0621D305" w14:textId="4227C6B9" w:rsidR="008E7422" w:rsidRPr="00792B81" w:rsidRDefault="00685C90" w:rsidP="00A80ECD">
      <w:pPr>
        <w:ind w:left="708"/>
        <w:jc w:val="both"/>
        <w:rPr>
          <w:rFonts w:ascii="Times New Roman" w:hAnsi="Times New Roman"/>
          <w:sz w:val="22"/>
          <w:szCs w:val="22"/>
        </w:rPr>
      </w:pPr>
      <w:r w:rsidRPr="00792B81">
        <w:rPr>
          <w:rFonts w:ascii="Times New Roman" w:hAnsi="Times New Roman"/>
          <w:sz w:val="22"/>
          <w:szCs w:val="22"/>
        </w:rPr>
        <w:t xml:space="preserve"> </w:t>
      </w:r>
    </w:p>
    <w:p w14:paraId="53CC5C0D" w14:textId="417C3700" w:rsidR="008E4B98" w:rsidRPr="00792B81" w:rsidRDefault="008E4B98" w:rsidP="00A80ECD">
      <w:pPr>
        <w:ind w:firstLine="708"/>
        <w:jc w:val="both"/>
        <w:rPr>
          <w:rFonts w:ascii="Times New Roman" w:hAnsi="Times New Roman"/>
          <w:sz w:val="22"/>
          <w:szCs w:val="22"/>
        </w:rPr>
      </w:pPr>
      <w:r w:rsidRPr="00792B81">
        <w:rPr>
          <w:rFonts w:ascii="Times New Roman" w:hAnsi="Times New Roman"/>
          <w:sz w:val="22"/>
          <w:szCs w:val="22"/>
        </w:rPr>
        <w:t xml:space="preserve">(6) Ministrstvo izda okoljevarstveno dovoljenje iz prvega odstavka tega člena z veljavnostjo manj kot eno leto in z možnostjo njegovega podaljšanja za obdobje </w:t>
      </w:r>
      <w:r w:rsidR="00771693" w:rsidRPr="00792B81">
        <w:rPr>
          <w:rFonts w:ascii="Times New Roman" w:hAnsi="Times New Roman"/>
          <w:sz w:val="22"/>
          <w:szCs w:val="22"/>
        </w:rPr>
        <w:t>pet</w:t>
      </w:r>
      <w:r w:rsidRPr="00792B81">
        <w:rPr>
          <w:rFonts w:ascii="Times New Roman" w:hAnsi="Times New Roman"/>
          <w:sz w:val="22"/>
          <w:szCs w:val="22"/>
        </w:rPr>
        <w:t xml:space="preserve"> let, če je v času njegove veljavnosti predelovalec predložil certifikat o skladnosti iz </w:t>
      </w:r>
      <w:r w:rsidR="004F6AA2" w:rsidRPr="00792B81">
        <w:rPr>
          <w:rFonts w:ascii="Times New Roman" w:hAnsi="Times New Roman"/>
          <w:sz w:val="22"/>
          <w:szCs w:val="22"/>
        </w:rPr>
        <w:t>8</w:t>
      </w:r>
      <w:r w:rsidRPr="00792B81">
        <w:rPr>
          <w:rFonts w:ascii="Times New Roman" w:hAnsi="Times New Roman"/>
          <w:sz w:val="22"/>
          <w:szCs w:val="22"/>
        </w:rPr>
        <w:t>. člena te uredbe.</w:t>
      </w:r>
    </w:p>
    <w:p w14:paraId="1456D1A0" w14:textId="77777777" w:rsidR="008E4B98" w:rsidRPr="00792B81" w:rsidRDefault="008E4B98" w:rsidP="00A80ECD">
      <w:pPr>
        <w:jc w:val="both"/>
        <w:rPr>
          <w:rFonts w:ascii="Times New Roman" w:hAnsi="Times New Roman"/>
          <w:sz w:val="22"/>
          <w:szCs w:val="22"/>
        </w:rPr>
      </w:pPr>
    </w:p>
    <w:p w14:paraId="119B1A19" w14:textId="5556C3E7" w:rsidR="00E36DDD" w:rsidRPr="00792B81" w:rsidRDefault="008E7422" w:rsidP="00A80ECD">
      <w:pPr>
        <w:ind w:firstLine="708"/>
        <w:jc w:val="both"/>
        <w:rPr>
          <w:rFonts w:ascii="Times New Roman" w:hAnsi="Times New Roman"/>
          <w:sz w:val="22"/>
          <w:szCs w:val="22"/>
        </w:rPr>
      </w:pPr>
      <w:r w:rsidRPr="00792B81">
        <w:rPr>
          <w:rFonts w:ascii="Times New Roman" w:hAnsi="Times New Roman"/>
          <w:sz w:val="22"/>
          <w:szCs w:val="22"/>
        </w:rPr>
        <w:t>(</w:t>
      </w:r>
      <w:r w:rsidR="008E4B98" w:rsidRPr="00792B81">
        <w:rPr>
          <w:rFonts w:ascii="Times New Roman" w:hAnsi="Times New Roman"/>
          <w:sz w:val="22"/>
          <w:szCs w:val="22"/>
        </w:rPr>
        <w:t>7</w:t>
      </w:r>
      <w:r w:rsidRPr="00792B81">
        <w:rPr>
          <w:rFonts w:ascii="Times New Roman" w:hAnsi="Times New Roman"/>
          <w:sz w:val="22"/>
          <w:szCs w:val="22"/>
        </w:rPr>
        <w:t xml:space="preserve">) </w:t>
      </w:r>
      <w:r w:rsidR="006964BF" w:rsidRPr="00792B81">
        <w:rPr>
          <w:rFonts w:ascii="Times New Roman" w:hAnsi="Times New Roman"/>
          <w:sz w:val="22"/>
          <w:szCs w:val="22"/>
        </w:rPr>
        <w:t xml:space="preserve">Predelovalec </w:t>
      </w:r>
      <w:r w:rsidR="00881D01" w:rsidRPr="00792B81">
        <w:rPr>
          <w:rFonts w:ascii="Times New Roman" w:hAnsi="Times New Roman"/>
          <w:sz w:val="22"/>
          <w:szCs w:val="22"/>
        </w:rPr>
        <w:t>lahko</w:t>
      </w:r>
      <w:r w:rsidR="006964BF" w:rsidRPr="00792B81">
        <w:rPr>
          <w:rFonts w:ascii="Times New Roman" w:hAnsi="Times New Roman"/>
          <w:sz w:val="22"/>
          <w:szCs w:val="22"/>
        </w:rPr>
        <w:t xml:space="preserve"> </w:t>
      </w:r>
      <w:r w:rsidR="006F0CB6" w:rsidRPr="00792B81">
        <w:rPr>
          <w:rFonts w:ascii="Times New Roman" w:hAnsi="Times New Roman"/>
          <w:sz w:val="22"/>
          <w:szCs w:val="22"/>
        </w:rPr>
        <w:t>da na trg Republike Slovenije</w:t>
      </w:r>
      <w:r w:rsidR="006F0CB6" w:rsidRPr="00792B81" w:rsidDel="006F0CB6">
        <w:rPr>
          <w:rFonts w:ascii="Times New Roman" w:hAnsi="Times New Roman"/>
          <w:sz w:val="22"/>
          <w:szCs w:val="22"/>
        </w:rPr>
        <w:t xml:space="preserve"> </w:t>
      </w:r>
      <w:r w:rsidR="007A5CBC" w:rsidRPr="00792B81">
        <w:rPr>
          <w:rFonts w:ascii="Times New Roman" w:hAnsi="Times New Roman"/>
          <w:sz w:val="22"/>
          <w:szCs w:val="22"/>
        </w:rPr>
        <w:t>izkopan</w:t>
      </w:r>
      <w:r w:rsidR="006F0CB6" w:rsidRPr="00792B81">
        <w:rPr>
          <w:rFonts w:ascii="Times New Roman" w:hAnsi="Times New Roman"/>
          <w:sz w:val="22"/>
          <w:szCs w:val="22"/>
        </w:rPr>
        <w:t>o</w:t>
      </w:r>
      <w:r w:rsidR="007A5CBC" w:rsidRPr="00792B81">
        <w:rPr>
          <w:rFonts w:ascii="Times New Roman" w:hAnsi="Times New Roman"/>
          <w:sz w:val="22"/>
          <w:szCs w:val="22"/>
        </w:rPr>
        <w:t xml:space="preserve"> rodovitn</w:t>
      </w:r>
      <w:r w:rsidR="006F0CB6" w:rsidRPr="00792B81">
        <w:rPr>
          <w:rFonts w:ascii="Times New Roman" w:hAnsi="Times New Roman"/>
          <w:sz w:val="22"/>
          <w:szCs w:val="22"/>
        </w:rPr>
        <w:t>o</w:t>
      </w:r>
      <w:r w:rsidR="007A5CBC" w:rsidRPr="00792B81">
        <w:rPr>
          <w:rFonts w:ascii="Times New Roman" w:hAnsi="Times New Roman"/>
          <w:sz w:val="22"/>
          <w:szCs w:val="22"/>
        </w:rPr>
        <w:t xml:space="preserve"> zemlj</w:t>
      </w:r>
      <w:r w:rsidR="006F0CB6" w:rsidRPr="00792B81">
        <w:rPr>
          <w:rFonts w:ascii="Times New Roman" w:hAnsi="Times New Roman"/>
          <w:sz w:val="22"/>
          <w:szCs w:val="22"/>
        </w:rPr>
        <w:t>o</w:t>
      </w:r>
      <w:r w:rsidR="007A5CBC" w:rsidRPr="00792B81">
        <w:rPr>
          <w:rFonts w:ascii="Times New Roman" w:hAnsi="Times New Roman"/>
          <w:sz w:val="22"/>
          <w:szCs w:val="22"/>
        </w:rPr>
        <w:t xml:space="preserve"> in </w:t>
      </w:r>
      <w:r w:rsidR="006964BF" w:rsidRPr="00792B81">
        <w:rPr>
          <w:rFonts w:ascii="Times New Roman" w:hAnsi="Times New Roman"/>
          <w:sz w:val="22"/>
          <w:szCs w:val="22"/>
        </w:rPr>
        <w:t>nadomestn</w:t>
      </w:r>
      <w:r w:rsidR="006F0CB6" w:rsidRPr="00792B81">
        <w:rPr>
          <w:rFonts w:ascii="Times New Roman" w:hAnsi="Times New Roman"/>
          <w:sz w:val="22"/>
          <w:szCs w:val="22"/>
        </w:rPr>
        <w:t>e</w:t>
      </w:r>
      <w:r w:rsidR="006964BF" w:rsidRPr="00792B81">
        <w:rPr>
          <w:rFonts w:ascii="Times New Roman" w:hAnsi="Times New Roman"/>
          <w:sz w:val="22"/>
          <w:szCs w:val="22"/>
        </w:rPr>
        <w:t xml:space="preserve"> gradben</w:t>
      </w:r>
      <w:r w:rsidR="006F0CB6" w:rsidRPr="00792B81">
        <w:rPr>
          <w:rFonts w:ascii="Times New Roman" w:hAnsi="Times New Roman"/>
          <w:sz w:val="22"/>
          <w:szCs w:val="22"/>
        </w:rPr>
        <w:t>e</w:t>
      </w:r>
      <w:r w:rsidR="006964BF" w:rsidRPr="00792B81">
        <w:rPr>
          <w:rFonts w:ascii="Times New Roman" w:hAnsi="Times New Roman"/>
          <w:sz w:val="22"/>
          <w:szCs w:val="22"/>
        </w:rPr>
        <w:t xml:space="preserve"> material</w:t>
      </w:r>
      <w:r w:rsidR="006F0CB6" w:rsidRPr="00792B81">
        <w:rPr>
          <w:rFonts w:ascii="Times New Roman" w:hAnsi="Times New Roman"/>
          <w:sz w:val="22"/>
          <w:szCs w:val="22"/>
        </w:rPr>
        <w:t>e</w:t>
      </w:r>
      <w:r w:rsidR="00E36DDD" w:rsidRPr="00792B81">
        <w:rPr>
          <w:rFonts w:ascii="Times New Roman" w:hAnsi="Times New Roman"/>
          <w:sz w:val="22"/>
          <w:szCs w:val="22"/>
        </w:rPr>
        <w:t>:</w:t>
      </w:r>
    </w:p>
    <w:bookmarkEnd w:id="173"/>
    <w:p w14:paraId="1DDF199B" w14:textId="1BD13B6D" w:rsidR="00E36DDD" w:rsidRPr="00792B81" w:rsidRDefault="00E36DDD" w:rsidP="00A80ECD">
      <w:pPr>
        <w:ind w:firstLine="709"/>
        <w:jc w:val="both"/>
        <w:rPr>
          <w:rFonts w:ascii="Times New Roman" w:hAnsi="Times New Roman"/>
          <w:sz w:val="22"/>
          <w:szCs w:val="22"/>
        </w:rPr>
      </w:pPr>
      <w:r w:rsidRPr="00792B81">
        <w:rPr>
          <w:rFonts w:ascii="Times New Roman" w:hAnsi="Times New Roman"/>
          <w:sz w:val="22"/>
          <w:szCs w:val="22"/>
        </w:rPr>
        <w:t xml:space="preserve">- </w:t>
      </w:r>
      <w:r w:rsidR="006F0CB6" w:rsidRPr="00792B81">
        <w:rPr>
          <w:rFonts w:ascii="Times New Roman" w:hAnsi="Times New Roman"/>
          <w:sz w:val="22"/>
          <w:szCs w:val="22"/>
        </w:rPr>
        <w:t>če</w:t>
      </w:r>
      <w:r w:rsidR="008A0F5E" w:rsidRPr="00792B81">
        <w:rPr>
          <w:rFonts w:ascii="Times New Roman" w:hAnsi="Times New Roman"/>
          <w:sz w:val="22"/>
          <w:szCs w:val="22"/>
        </w:rPr>
        <w:t xml:space="preserve"> so </w:t>
      </w:r>
      <w:r w:rsidR="00471059" w:rsidRPr="00792B81">
        <w:rPr>
          <w:rFonts w:ascii="Times New Roman" w:hAnsi="Times New Roman"/>
          <w:sz w:val="22"/>
          <w:szCs w:val="22"/>
        </w:rPr>
        <w:t>nastali v napravi</w:t>
      </w:r>
      <w:r w:rsidR="009D7D5C">
        <w:rPr>
          <w:rFonts w:ascii="Times New Roman" w:hAnsi="Times New Roman"/>
          <w:sz w:val="22"/>
          <w:szCs w:val="22"/>
        </w:rPr>
        <w:t xml:space="preserve"> za predelavo odpadkov</w:t>
      </w:r>
      <w:r w:rsidR="00471059" w:rsidRPr="00792B81">
        <w:rPr>
          <w:rFonts w:ascii="Times New Roman" w:hAnsi="Times New Roman"/>
          <w:sz w:val="22"/>
          <w:szCs w:val="22"/>
        </w:rPr>
        <w:t xml:space="preserve">, za katero je pridobil okoljevarstveno dovoljenje iz prvega odstavka </w:t>
      </w:r>
      <w:r w:rsidR="004F6AA2" w:rsidRPr="00792B81">
        <w:rPr>
          <w:rFonts w:ascii="Times New Roman" w:hAnsi="Times New Roman"/>
          <w:sz w:val="22"/>
          <w:szCs w:val="22"/>
        </w:rPr>
        <w:t>6</w:t>
      </w:r>
      <w:r w:rsidR="00471059" w:rsidRPr="00792B81">
        <w:rPr>
          <w:rFonts w:ascii="Times New Roman" w:hAnsi="Times New Roman"/>
          <w:sz w:val="22"/>
          <w:szCs w:val="22"/>
        </w:rPr>
        <w:t xml:space="preserve">. člena te uredbe, </w:t>
      </w:r>
    </w:p>
    <w:p w14:paraId="625BBC5A" w14:textId="0289BFFE" w:rsidR="00E36DDD" w:rsidRPr="00792B81" w:rsidRDefault="00E36DDD" w:rsidP="00A80ECD">
      <w:pPr>
        <w:ind w:firstLine="708"/>
        <w:jc w:val="both"/>
        <w:rPr>
          <w:rFonts w:ascii="Times New Roman" w:hAnsi="Times New Roman"/>
          <w:sz w:val="22"/>
          <w:szCs w:val="22"/>
        </w:rPr>
      </w:pPr>
      <w:r w:rsidRPr="00792B81">
        <w:rPr>
          <w:rFonts w:ascii="Times New Roman" w:hAnsi="Times New Roman"/>
          <w:sz w:val="22"/>
          <w:szCs w:val="22"/>
        </w:rPr>
        <w:t xml:space="preserve">- </w:t>
      </w:r>
      <w:r w:rsidR="00471059" w:rsidRPr="00792B81">
        <w:rPr>
          <w:rFonts w:ascii="Times New Roman" w:hAnsi="Times New Roman"/>
          <w:sz w:val="22"/>
          <w:szCs w:val="22"/>
        </w:rPr>
        <w:t xml:space="preserve">je od organa za ugotavljanje skladnosti prejel certifikat o skladnosti iz </w:t>
      </w:r>
      <w:r w:rsidR="004F6AA2" w:rsidRPr="00792B81">
        <w:rPr>
          <w:rFonts w:ascii="Times New Roman" w:hAnsi="Times New Roman"/>
          <w:sz w:val="22"/>
          <w:szCs w:val="22"/>
        </w:rPr>
        <w:t>8</w:t>
      </w:r>
      <w:r w:rsidR="00471059" w:rsidRPr="00792B81">
        <w:rPr>
          <w:rFonts w:ascii="Times New Roman" w:hAnsi="Times New Roman"/>
          <w:sz w:val="22"/>
          <w:szCs w:val="22"/>
        </w:rPr>
        <w:t>. člena te uredbe</w:t>
      </w:r>
      <w:r w:rsidR="00E6539F" w:rsidRPr="00792B81">
        <w:rPr>
          <w:rFonts w:ascii="Times New Roman" w:hAnsi="Times New Roman"/>
          <w:sz w:val="22"/>
          <w:szCs w:val="22"/>
        </w:rPr>
        <w:t>,</w:t>
      </w:r>
      <w:r w:rsidR="00471059" w:rsidRPr="00792B81">
        <w:rPr>
          <w:rFonts w:ascii="Times New Roman" w:hAnsi="Times New Roman"/>
          <w:sz w:val="22"/>
          <w:szCs w:val="22"/>
        </w:rPr>
        <w:t xml:space="preserve"> in </w:t>
      </w:r>
    </w:p>
    <w:p w14:paraId="2C6548DB" w14:textId="18477889" w:rsidR="008E7422" w:rsidRDefault="00E36DDD" w:rsidP="00A80ECD">
      <w:pPr>
        <w:ind w:firstLine="708"/>
        <w:jc w:val="both"/>
        <w:rPr>
          <w:rFonts w:ascii="Times New Roman" w:hAnsi="Times New Roman"/>
          <w:sz w:val="22"/>
          <w:szCs w:val="22"/>
        </w:rPr>
      </w:pPr>
      <w:r w:rsidRPr="00792B81">
        <w:rPr>
          <w:rFonts w:ascii="Times New Roman" w:hAnsi="Times New Roman"/>
          <w:sz w:val="22"/>
          <w:szCs w:val="22"/>
        </w:rPr>
        <w:t xml:space="preserve">- </w:t>
      </w:r>
      <w:r w:rsidR="00471059" w:rsidRPr="00792B81">
        <w:rPr>
          <w:rFonts w:ascii="Times New Roman" w:hAnsi="Times New Roman"/>
          <w:sz w:val="22"/>
          <w:szCs w:val="22"/>
        </w:rPr>
        <w:t xml:space="preserve">je kopijo </w:t>
      </w:r>
      <w:r w:rsidRPr="00792B81">
        <w:rPr>
          <w:rFonts w:ascii="Times New Roman" w:hAnsi="Times New Roman"/>
          <w:sz w:val="22"/>
          <w:szCs w:val="22"/>
        </w:rPr>
        <w:t xml:space="preserve">certifikata iz prejšnje alineje </w:t>
      </w:r>
      <w:r w:rsidR="00471059" w:rsidRPr="00792B81">
        <w:rPr>
          <w:rFonts w:ascii="Times New Roman" w:hAnsi="Times New Roman"/>
          <w:sz w:val="22"/>
          <w:szCs w:val="22"/>
        </w:rPr>
        <w:t>posredoval ministrstvu.</w:t>
      </w:r>
      <w:r w:rsidR="007A5CBC" w:rsidRPr="00792B81" w:rsidDel="006964BF">
        <w:rPr>
          <w:rFonts w:ascii="Times New Roman" w:hAnsi="Times New Roman"/>
          <w:sz w:val="22"/>
          <w:szCs w:val="22"/>
        </w:rPr>
        <w:t xml:space="preserve"> </w:t>
      </w:r>
    </w:p>
    <w:p w14:paraId="373D7F59" w14:textId="77777777" w:rsidR="00662BD4" w:rsidRDefault="00662BD4" w:rsidP="00A80ECD">
      <w:pPr>
        <w:ind w:firstLine="708"/>
        <w:jc w:val="both"/>
        <w:rPr>
          <w:rFonts w:ascii="Times New Roman" w:hAnsi="Times New Roman"/>
          <w:sz w:val="22"/>
          <w:szCs w:val="22"/>
        </w:rPr>
      </w:pPr>
    </w:p>
    <w:p w14:paraId="6D3D8518" w14:textId="47937D5C" w:rsidR="004219BB" w:rsidRPr="00792B81" w:rsidRDefault="00662BD4" w:rsidP="004219BB">
      <w:pPr>
        <w:ind w:firstLine="708"/>
        <w:jc w:val="both"/>
        <w:rPr>
          <w:rFonts w:ascii="Times New Roman" w:hAnsi="Times New Roman"/>
          <w:sz w:val="22"/>
          <w:szCs w:val="22"/>
        </w:rPr>
      </w:pPr>
      <w:r>
        <w:rPr>
          <w:rFonts w:ascii="Times New Roman" w:hAnsi="Times New Roman"/>
          <w:sz w:val="22"/>
          <w:szCs w:val="22"/>
        </w:rPr>
        <w:t xml:space="preserve">(8) </w:t>
      </w:r>
      <w:r w:rsidR="004219BB" w:rsidRPr="00792B81">
        <w:rPr>
          <w:rFonts w:ascii="Times New Roman" w:hAnsi="Times New Roman"/>
          <w:sz w:val="22"/>
          <w:szCs w:val="22"/>
        </w:rPr>
        <w:t>Predelovalec</w:t>
      </w:r>
      <w:r w:rsidR="004219BB">
        <w:rPr>
          <w:rFonts w:ascii="Times New Roman" w:hAnsi="Times New Roman"/>
          <w:sz w:val="22"/>
          <w:szCs w:val="22"/>
        </w:rPr>
        <w:t xml:space="preserve">, ki zagotavlja omejeno preverjanje predelave odpadkov </w:t>
      </w:r>
      <w:r w:rsidR="004219BB" w:rsidRPr="00792B81">
        <w:rPr>
          <w:rFonts w:ascii="Times New Roman" w:hAnsi="Times New Roman"/>
          <w:sz w:val="22"/>
          <w:szCs w:val="22"/>
        </w:rPr>
        <w:t>v izkopano rodovitno zemljo in v nadomestne gradbene materiale</w:t>
      </w:r>
      <w:r w:rsidR="004219BB">
        <w:rPr>
          <w:rFonts w:ascii="Times New Roman" w:hAnsi="Times New Roman"/>
          <w:sz w:val="22"/>
          <w:szCs w:val="22"/>
        </w:rPr>
        <w:t xml:space="preserve"> v skladu s pogoji iz 16. člena te uredbe, </w:t>
      </w:r>
      <w:r w:rsidR="004219BB" w:rsidRPr="00792B81">
        <w:rPr>
          <w:rFonts w:ascii="Times New Roman" w:hAnsi="Times New Roman"/>
          <w:sz w:val="22"/>
          <w:szCs w:val="22"/>
        </w:rPr>
        <w:t>lahko da na trg Republike Slovenije</w:t>
      </w:r>
      <w:r w:rsidR="004219BB" w:rsidRPr="00792B81" w:rsidDel="006F0CB6">
        <w:rPr>
          <w:rFonts w:ascii="Times New Roman" w:hAnsi="Times New Roman"/>
          <w:sz w:val="22"/>
          <w:szCs w:val="22"/>
        </w:rPr>
        <w:t xml:space="preserve"> </w:t>
      </w:r>
      <w:r w:rsidR="004219BB" w:rsidRPr="00792B81">
        <w:rPr>
          <w:rFonts w:ascii="Times New Roman" w:hAnsi="Times New Roman"/>
          <w:sz w:val="22"/>
          <w:szCs w:val="22"/>
        </w:rPr>
        <w:t>izkopano rodovitno zemljo in nadomestne gradbene materiale:</w:t>
      </w:r>
    </w:p>
    <w:p w14:paraId="6C27E619" w14:textId="7FC1DDEE" w:rsidR="004219BB" w:rsidRDefault="004219BB" w:rsidP="004219BB">
      <w:pPr>
        <w:ind w:firstLine="709"/>
        <w:jc w:val="both"/>
        <w:rPr>
          <w:rFonts w:ascii="Times New Roman" w:hAnsi="Times New Roman"/>
          <w:sz w:val="22"/>
          <w:szCs w:val="22"/>
        </w:rPr>
      </w:pPr>
      <w:r w:rsidRPr="00792B81">
        <w:rPr>
          <w:rFonts w:ascii="Times New Roman" w:hAnsi="Times New Roman"/>
          <w:sz w:val="22"/>
          <w:szCs w:val="22"/>
        </w:rPr>
        <w:t>- če so nastali v napravi</w:t>
      </w:r>
      <w:r>
        <w:rPr>
          <w:rFonts w:ascii="Times New Roman" w:hAnsi="Times New Roman"/>
          <w:sz w:val="22"/>
          <w:szCs w:val="22"/>
        </w:rPr>
        <w:t xml:space="preserve"> za predelavo odpadkov</w:t>
      </w:r>
      <w:r w:rsidRPr="00792B81">
        <w:rPr>
          <w:rFonts w:ascii="Times New Roman" w:hAnsi="Times New Roman"/>
          <w:sz w:val="22"/>
          <w:szCs w:val="22"/>
        </w:rPr>
        <w:t xml:space="preserve">, za katero je pridobil okoljevarstveno dovoljenje iz prvega odstavka 6. člena te uredbe, </w:t>
      </w:r>
      <w:r>
        <w:rPr>
          <w:rFonts w:ascii="Times New Roman" w:hAnsi="Times New Roman"/>
          <w:sz w:val="22"/>
          <w:szCs w:val="22"/>
        </w:rPr>
        <w:t>in</w:t>
      </w:r>
    </w:p>
    <w:p w14:paraId="2941B1C7" w14:textId="672FF726" w:rsidR="004219BB" w:rsidRPr="00792B81" w:rsidRDefault="004219BB" w:rsidP="004219BB">
      <w:pPr>
        <w:ind w:firstLine="709"/>
        <w:jc w:val="both"/>
        <w:rPr>
          <w:rFonts w:ascii="Times New Roman" w:hAnsi="Times New Roman"/>
          <w:sz w:val="22"/>
          <w:szCs w:val="22"/>
        </w:rPr>
      </w:pPr>
      <w:r>
        <w:rPr>
          <w:rFonts w:ascii="Times New Roman" w:hAnsi="Times New Roman"/>
          <w:sz w:val="22"/>
          <w:szCs w:val="22"/>
        </w:rPr>
        <w:t xml:space="preserve">- je pripravil oziroma pridobil dokumentacijo iz četrtega odstavka 16. člena te uredbe. </w:t>
      </w:r>
    </w:p>
    <w:p w14:paraId="3A7CC317" w14:textId="51B33B00" w:rsidR="00662BD4" w:rsidRPr="00792B81" w:rsidRDefault="00662BD4" w:rsidP="00A80ECD">
      <w:pPr>
        <w:ind w:firstLine="708"/>
        <w:jc w:val="both"/>
        <w:rPr>
          <w:rFonts w:ascii="Times New Roman" w:hAnsi="Times New Roman"/>
          <w:sz w:val="22"/>
          <w:szCs w:val="22"/>
        </w:rPr>
      </w:pPr>
    </w:p>
    <w:p w14:paraId="363F5C14" w14:textId="77777777" w:rsidR="005637C9" w:rsidRDefault="009377F3" w:rsidP="00A80ECD">
      <w:pPr>
        <w:jc w:val="both"/>
        <w:rPr>
          <w:rFonts w:ascii="Times New Roman" w:hAnsi="Times New Roman"/>
          <w:sz w:val="22"/>
          <w:szCs w:val="22"/>
        </w:rPr>
      </w:pPr>
      <w:r w:rsidRPr="00792B81">
        <w:rPr>
          <w:rFonts w:ascii="Times New Roman" w:hAnsi="Times New Roman"/>
          <w:sz w:val="22"/>
          <w:szCs w:val="22"/>
        </w:rPr>
        <w:t xml:space="preserve">   </w:t>
      </w:r>
    </w:p>
    <w:p w14:paraId="3076185E" w14:textId="3949C4F7" w:rsidR="006862E9" w:rsidRDefault="006862E9" w:rsidP="006862E9">
      <w:pPr>
        <w:jc w:val="both"/>
        <w:rPr>
          <w:rFonts w:ascii="Times New Roman" w:hAnsi="Times New Roman"/>
          <w:sz w:val="22"/>
          <w:szCs w:val="22"/>
        </w:rPr>
      </w:pPr>
      <w:r>
        <w:rPr>
          <w:rFonts w:ascii="Times New Roman" w:hAnsi="Times New Roman"/>
          <w:sz w:val="22"/>
          <w:szCs w:val="22"/>
        </w:rPr>
        <w:lastRenderedPageBreak/>
        <w:tab/>
        <w:t>(</w:t>
      </w:r>
      <w:r w:rsidR="004219BB">
        <w:rPr>
          <w:rFonts w:ascii="Times New Roman" w:hAnsi="Times New Roman"/>
          <w:sz w:val="22"/>
          <w:szCs w:val="22"/>
        </w:rPr>
        <w:t>9</w:t>
      </w:r>
      <w:r>
        <w:rPr>
          <w:rFonts w:ascii="Times New Roman" w:hAnsi="Times New Roman"/>
          <w:sz w:val="22"/>
          <w:szCs w:val="22"/>
        </w:rPr>
        <w:t xml:space="preserve">) Podrobnejšo vsebino vloge za pridobitev okoljevarstvenega dovoljenja za predelavo odpadkov mineralnega izvora ter vsebino načrta ravnanja z odpadki, ki ga je treba priložiti k vlogi za pridobitev okoljevarstvenega dovoljenja, objavi ministrstvo </w:t>
      </w:r>
      <w:r w:rsidRPr="00792B81">
        <w:rPr>
          <w:rFonts w:ascii="Times New Roman" w:hAnsi="Times New Roman"/>
          <w:sz w:val="22"/>
          <w:szCs w:val="22"/>
        </w:rPr>
        <w:t>na osrednjem spletnem mestu državne uprave</w:t>
      </w:r>
      <w:r>
        <w:rPr>
          <w:rFonts w:ascii="Times New Roman" w:hAnsi="Times New Roman"/>
          <w:sz w:val="22"/>
          <w:szCs w:val="22"/>
        </w:rPr>
        <w:t>.</w:t>
      </w:r>
    </w:p>
    <w:p w14:paraId="05218DB2" w14:textId="77777777" w:rsidR="006862E9" w:rsidRPr="00792B81" w:rsidRDefault="006862E9" w:rsidP="006862E9">
      <w:pPr>
        <w:jc w:val="both"/>
        <w:rPr>
          <w:rFonts w:ascii="Times New Roman" w:hAnsi="Times New Roman"/>
          <w:sz w:val="22"/>
          <w:szCs w:val="22"/>
        </w:rPr>
      </w:pPr>
    </w:p>
    <w:p w14:paraId="4FC27F91" w14:textId="541B5C5F" w:rsidR="001F6C3C" w:rsidRPr="00792B81" w:rsidRDefault="00250339" w:rsidP="00A80ECD">
      <w:pPr>
        <w:jc w:val="center"/>
        <w:rPr>
          <w:rFonts w:ascii="Times New Roman" w:hAnsi="Times New Roman"/>
          <w:b/>
          <w:sz w:val="22"/>
          <w:szCs w:val="22"/>
        </w:rPr>
      </w:pPr>
      <w:r w:rsidRPr="00792B81">
        <w:rPr>
          <w:rFonts w:ascii="Times New Roman" w:hAnsi="Times New Roman"/>
          <w:b/>
          <w:sz w:val="22"/>
          <w:szCs w:val="22"/>
        </w:rPr>
        <w:t>4</w:t>
      </w:r>
      <w:r w:rsidR="0025413D">
        <w:rPr>
          <w:rFonts w:ascii="Times New Roman" w:hAnsi="Times New Roman"/>
          <w:b/>
          <w:sz w:val="22"/>
          <w:szCs w:val="22"/>
        </w:rPr>
        <w:t>1</w:t>
      </w:r>
      <w:r w:rsidR="00776939" w:rsidRPr="00792B81">
        <w:rPr>
          <w:rFonts w:ascii="Times New Roman" w:hAnsi="Times New Roman"/>
          <w:b/>
          <w:sz w:val="22"/>
          <w:szCs w:val="22"/>
        </w:rPr>
        <w:t>.</w:t>
      </w:r>
      <w:r w:rsidR="001F6C3C" w:rsidRPr="00792B81">
        <w:rPr>
          <w:rFonts w:ascii="Times New Roman" w:hAnsi="Times New Roman"/>
          <w:b/>
          <w:sz w:val="22"/>
          <w:szCs w:val="22"/>
        </w:rPr>
        <w:t xml:space="preserve"> člen</w:t>
      </w:r>
    </w:p>
    <w:p w14:paraId="73A4ADC5" w14:textId="6CEF7EF5" w:rsidR="001F6C3C" w:rsidRPr="00792B81" w:rsidRDefault="001F6C3C" w:rsidP="00A80ECD">
      <w:pPr>
        <w:jc w:val="center"/>
        <w:rPr>
          <w:rFonts w:ascii="Times New Roman" w:hAnsi="Times New Roman"/>
          <w:b/>
          <w:sz w:val="22"/>
          <w:szCs w:val="22"/>
        </w:rPr>
      </w:pPr>
      <w:r w:rsidRPr="00792B81">
        <w:rPr>
          <w:rFonts w:ascii="Times New Roman" w:hAnsi="Times New Roman"/>
          <w:b/>
          <w:sz w:val="22"/>
          <w:szCs w:val="22"/>
        </w:rPr>
        <w:t>(okoljevarstveno dovoljenje za uporabo izkopane rodovitne zemlje)</w:t>
      </w:r>
    </w:p>
    <w:p w14:paraId="0FAB6571" w14:textId="77777777" w:rsidR="001F6C3C" w:rsidRPr="00792B81" w:rsidRDefault="001F6C3C" w:rsidP="00A80ECD">
      <w:pPr>
        <w:jc w:val="both"/>
        <w:rPr>
          <w:rFonts w:ascii="Times New Roman" w:hAnsi="Times New Roman"/>
          <w:sz w:val="22"/>
          <w:szCs w:val="22"/>
        </w:rPr>
      </w:pPr>
    </w:p>
    <w:p w14:paraId="3D5F51BB" w14:textId="03CB8756" w:rsidR="001F6C3C" w:rsidRPr="00792B81" w:rsidRDefault="001F6C3C" w:rsidP="00A80ECD">
      <w:pPr>
        <w:ind w:firstLine="708"/>
        <w:jc w:val="both"/>
        <w:rPr>
          <w:rFonts w:ascii="Times New Roman" w:hAnsi="Times New Roman"/>
          <w:sz w:val="22"/>
          <w:szCs w:val="22"/>
        </w:rPr>
      </w:pPr>
      <w:r w:rsidRPr="00792B81">
        <w:rPr>
          <w:rFonts w:ascii="Times New Roman" w:hAnsi="Times New Roman"/>
          <w:sz w:val="22"/>
          <w:szCs w:val="22"/>
        </w:rPr>
        <w:t>(1) Oseba, ki uporablja izkopano rodovitno zemljo, nastal</w:t>
      </w:r>
      <w:r w:rsidR="00E243D8" w:rsidRPr="00792B81">
        <w:rPr>
          <w:rFonts w:ascii="Times New Roman" w:hAnsi="Times New Roman"/>
          <w:sz w:val="22"/>
          <w:szCs w:val="22"/>
        </w:rPr>
        <w:t>o</w:t>
      </w:r>
      <w:r w:rsidRPr="00792B81">
        <w:rPr>
          <w:rFonts w:ascii="Times New Roman" w:hAnsi="Times New Roman"/>
          <w:sz w:val="22"/>
          <w:szCs w:val="22"/>
        </w:rPr>
        <w:t xml:space="preserve"> s predelavo zemeljskega izkopa iz zgornjega dela tal, za vnos v ali na tla </w:t>
      </w:r>
      <w:r w:rsidR="00FD6D89">
        <w:rPr>
          <w:rFonts w:ascii="Times New Roman" w:hAnsi="Times New Roman"/>
          <w:sz w:val="22"/>
          <w:szCs w:val="22"/>
        </w:rPr>
        <w:t>v</w:t>
      </w:r>
      <w:r w:rsidRPr="00792B81">
        <w:rPr>
          <w:rFonts w:ascii="Times New Roman" w:hAnsi="Times New Roman"/>
          <w:sz w:val="22"/>
          <w:szCs w:val="22"/>
        </w:rPr>
        <w:t xml:space="preserve"> korist kmetijstvu ali za ekološko izboljšanje tal</w:t>
      </w:r>
      <w:r w:rsidR="00E243D8" w:rsidRPr="00792B81">
        <w:rPr>
          <w:rFonts w:ascii="Times New Roman" w:hAnsi="Times New Roman"/>
          <w:sz w:val="22"/>
          <w:szCs w:val="22"/>
        </w:rPr>
        <w:t>,</w:t>
      </w:r>
      <w:r w:rsidRPr="00792B81">
        <w:rPr>
          <w:rFonts w:ascii="Times New Roman" w:hAnsi="Times New Roman"/>
          <w:sz w:val="22"/>
          <w:szCs w:val="22"/>
        </w:rPr>
        <w:t xml:space="preserve"> mora za tako uporabo </w:t>
      </w:r>
      <w:r w:rsidR="009B7246" w:rsidRPr="00792B81">
        <w:rPr>
          <w:rFonts w:ascii="Times New Roman" w:hAnsi="Times New Roman"/>
          <w:sz w:val="22"/>
          <w:szCs w:val="22"/>
        </w:rPr>
        <w:t xml:space="preserve">izkopane rodovitne zemlje </w:t>
      </w:r>
      <w:r w:rsidRPr="00792B81">
        <w:rPr>
          <w:rFonts w:ascii="Times New Roman" w:hAnsi="Times New Roman"/>
          <w:sz w:val="22"/>
          <w:szCs w:val="22"/>
        </w:rPr>
        <w:t>pridobiti okoljevarstveno dovoljenje za predelavo po postopku z oznako R</w:t>
      </w:r>
      <w:r w:rsidR="009B7246" w:rsidRPr="00792B81">
        <w:rPr>
          <w:rFonts w:ascii="Times New Roman" w:hAnsi="Times New Roman"/>
          <w:sz w:val="22"/>
          <w:szCs w:val="22"/>
        </w:rPr>
        <w:t>10</w:t>
      </w:r>
      <w:r w:rsidRPr="00792B81">
        <w:rPr>
          <w:rFonts w:ascii="Times New Roman" w:hAnsi="Times New Roman"/>
          <w:sz w:val="22"/>
          <w:szCs w:val="22"/>
        </w:rPr>
        <w:t xml:space="preserve"> - </w:t>
      </w:r>
      <w:r w:rsidR="009B7246" w:rsidRPr="00792B81">
        <w:rPr>
          <w:rFonts w:ascii="Times New Roman" w:hAnsi="Times New Roman"/>
          <w:sz w:val="22"/>
          <w:szCs w:val="22"/>
        </w:rPr>
        <w:t>vnos izkopane rodovitne zemlje v ali na tla zaradi koristi v kmetijstvu ali za ekološko izboljšanje tal</w:t>
      </w:r>
      <w:r w:rsidRPr="00792B81">
        <w:rPr>
          <w:rFonts w:ascii="Times New Roman" w:hAnsi="Times New Roman"/>
          <w:sz w:val="22"/>
          <w:szCs w:val="22"/>
        </w:rPr>
        <w:t>.</w:t>
      </w:r>
    </w:p>
    <w:p w14:paraId="0CCF36D2" w14:textId="77777777" w:rsidR="001F6C3C" w:rsidRPr="00792B81" w:rsidRDefault="001F6C3C" w:rsidP="00A80ECD">
      <w:pPr>
        <w:jc w:val="both"/>
        <w:rPr>
          <w:rFonts w:ascii="Times New Roman" w:hAnsi="Times New Roman"/>
          <w:sz w:val="22"/>
          <w:szCs w:val="22"/>
        </w:rPr>
      </w:pPr>
    </w:p>
    <w:p w14:paraId="0476DF7F" w14:textId="30D21051" w:rsidR="001F6C3C" w:rsidRPr="00792B81" w:rsidRDefault="001F6C3C" w:rsidP="00A80ECD">
      <w:pPr>
        <w:ind w:firstLine="708"/>
        <w:jc w:val="both"/>
        <w:rPr>
          <w:rFonts w:ascii="Times New Roman" w:hAnsi="Times New Roman"/>
          <w:sz w:val="22"/>
          <w:szCs w:val="22"/>
        </w:rPr>
      </w:pPr>
      <w:r w:rsidRPr="00792B81">
        <w:rPr>
          <w:rFonts w:ascii="Times New Roman" w:hAnsi="Times New Roman"/>
          <w:sz w:val="22"/>
          <w:szCs w:val="22"/>
        </w:rPr>
        <w:t xml:space="preserve">(2) Osebi iz prejšnjega odstavka za </w:t>
      </w:r>
      <w:r w:rsidR="009B7246" w:rsidRPr="00792B81">
        <w:rPr>
          <w:rFonts w:ascii="Times New Roman" w:hAnsi="Times New Roman"/>
          <w:sz w:val="22"/>
          <w:szCs w:val="22"/>
        </w:rPr>
        <w:t xml:space="preserve">vnos </w:t>
      </w:r>
      <w:bookmarkStart w:id="175" w:name="_Hlk146459752"/>
      <w:r w:rsidR="009B7246" w:rsidRPr="00792B81">
        <w:rPr>
          <w:rFonts w:ascii="Times New Roman" w:hAnsi="Times New Roman"/>
          <w:sz w:val="22"/>
          <w:szCs w:val="22"/>
        </w:rPr>
        <w:t xml:space="preserve">izkopane rodovitne zemlje </w:t>
      </w:r>
      <w:bookmarkEnd w:id="175"/>
      <w:r w:rsidR="009B7246" w:rsidRPr="00792B81">
        <w:rPr>
          <w:rFonts w:ascii="Times New Roman" w:hAnsi="Times New Roman"/>
          <w:sz w:val="22"/>
          <w:szCs w:val="22"/>
        </w:rPr>
        <w:t>v ali na tla</w:t>
      </w:r>
      <w:r w:rsidR="00FD6D89">
        <w:rPr>
          <w:rFonts w:ascii="Times New Roman" w:hAnsi="Times New Roman"/>
          <w:sz w:val="22"/>
          <w:szCs w:val="22"/>
        </w:rPr>
        <w:t xml:space="preserve"> </w:t>
      </w:r>
      <w:r w:rsidR="00FD6D89" w:rsidRPr="00792B81">
        <w:rPr>
          <w:rFonts w:ascii="Times New Roman" w:hAnsi="Times New Roman"/>
          <w:sz w:val="22"/>
          <w:szCs w:val="22"/>
        </w:rPr>
        <w:t>v korist kmetijstvu ali za ekološko izboljšanje tal</w:t>
      </w:r>
      <w:r w:rsidRPr="00792B81">
        <w:rPr>
          <w:rFonts w:ascii="Times New Roman" w:hAnsi="Times New Roman"/>
          <w:sz w:val="22"/>
          <w:szCs w:val="22"/>
        </w:rPr>
        <w:t xml:space="preserve"> ni treba pridobiti okoljevarstvenega dovoljenja iz prejšnjega odstavka, če gre za uporabo </w:t>
      </w:r>
      <w:r w:rsidR="009B7246" w:rsidRPr="00792B81">
        <w:rPr>
          <w:rFonts w:ascii="Times New Roman" w:hAnsi="Times New Roman"/>
          <w:sz w:val="22"/>
          <w:szCs w:val="22"/>
        </w:rPr>
        <w:t>izkopane rodovitne zemlje</w:t>
      </w:r>
      <w:r w:rsidRPr="00792B81">
        <w:rPr>
          <w:rFonts w:ascii="Times New Roman" w:hAnsi="Times New Roman"/>
          <w:sz w:val="22"/>
          <w:szCs w:val="22"/>
        </w:rPr>
        <w:t>, za kater</w:t>
      </w:r>
      <w:r w:rsidR="009B7246" w:rsidRPr="00792B81">
        <w:rPr>
          <w:rFonts w:ascii="Times New Roman" w:hAnsi="Times New Roman"/>
          <w:sz w:val="22"/>
          <w:szCs w:val="22"/>
        </w:rPr>
        <w:t>o</w:t>
      </w:r>
      <w:r w:rsidRPr="00792B81">
        <w:rPr>
          <w:rFonts w:ascii="Times New Roman" w:hAnsi="Times New Roman"/>
          <w:sz w:val="22"/>
          <w:szCs w:val="22"/>
        </w:rPr>
        <w:t xml:space="preserve"> je po predelavi prenehal status odpadka v skladu s to uredbo za namen</w:t>
      </w:r>
      <w:r w:rsidR="009B7246" w:rsidRPr="00792B81">
        <w:rPr>
          <w:rFonts w:ascii="Times New Roman" w:hAnsi="Times New Roman"/>
          <w:sz w:val="22"/>
          <w:szCs w:val="22"/>
        </w:rPr>
        <w:t xml:space="preserve"> vnosa v ali na tla</w:t>
      </w:r>
      <w:r w:rsidR="00FD6D89" w:rsidRPr="00FD6D89">
        <w:rPr>
          <w:rFonts w:ascii="Times New Roman" w:hAnsi="Times New Roman"/>
          <w:sz w:val="22"/>
          <w:szCs w:val="22"/>
        </w:rPr>
        <w:t xml:space="preserve"> </w:t>
      </w:r>
      <w:r w:rsidR="00FD6D89" w:rsidRPr="00792B81">
        <w:rPr>
          <w:rFonts w:ascii="Times New Roman" w:hAnsi="Times New Roman"/>
          <w:sz w:val="22"/>
          <w:szCs w:val="22"/>
        </w:rPr>
        <w:t>v korist kmetijstvu ali za ekološko izboljšanje tal</w:t>
      </w:r>
      <w:r w:rsidR="009B7246" w:rsidRPr="00792B81">
        <w:rPr>
          <w:rFonts w:ascii="Times New Roman" w:hAnsi="Times New Roman"/>
          <w:sz w:val="22"/>
          <w:szCs w:val="22"/>
        </w:rPr>
        <w:t>.</w:t>
      </w:r>
    </w:p>
    <w:p w14:paraId="731F273A" w14:textId="350FCE7B" w:rsidR="001F6C3C" w:rsidRPr="00792B81" w:rsidRDefault="001F6C3C" w:rsidP="00A80ECD">
      <w:pPr>
        <w:ind w:left="708"/>
        <w:jc w:val="both"/>
        <w:rPr>
          <w:rFonts w:ascii="Times New Roman" w:hAnsi="Times New Roman"/>
          <w:sz w:val="22"/>
          <w:szCs w:val="22"/>
        </w:rPr>
      </w:pPr>
    </w:p>
    <w:p w14:paraId="0D30DCBA" w14:textId="3C4477C9" w:rsidR="001F6C3C" w:rsidRPr="00792B81" w:rsidRDefault="001F6C3C" w:rsidP="00A80ECD">
      <w:pPr>
        <w:ind w:firstLine="708"/>
        <w:jc w:val="both"/>
        <w:rPr>
          <w:rFonts w:ascii="Times New Roman" w:hAnsi="Times New Roman"/>
          <w:sz w:val="22"/>
          <w:szCs w:val="22"/>
        </w:rPr>
      </w:pPr>
      <w:r w:rsidRPr="00792B81">
        <w:rPr>
          <w:rFonts w:ascii="Times New Roman" w:hAnsi="Times New Roman"/>
          <w:sz w:val="22"/>
          <w:szCs w:val="22"/>
        </w:rPr>
        <w:t xml:space="preserve">(3) Okoljevarstveno dovoljenje iz prvega odstavka tega člena mora pridobiti tudi oseba, ki zaradi </w:t>
      </w:r>
      <w:r w:rsidR="009B7246" w:rsidRPr="00792B81">
        <w:rPr>
          <w:rFonts w:ascii="Times New Roman" w:hAnsi="Times New Roman"/>
          <w:sz w:val="22"/>
          <w:szCs w:val="22"/>
        </w:rPr>
        <w:t>predelave</w:t>
      </w:r>
      <w:r w:rsidR="00E36DDD" w:rsidRPr="00792B81">
        <w:rPr>
          <w:rFonts w:ascii="Times New Roman" w:hAnsi="Times New Roman"/>
          <w:sz w:val="22"/>
          <w:szCs w:val="22"/>
        </w:rPr>
        <w:t xml:space="preserve"> odpadkov</w:t>
      </w:r>
      <w:r w:rsidR="009B7246" w:rsidRPr="00792B81">
        <w:rPr>
          <w:rFonts w:ascii="Times New Roman" w:hAnsi="Times New Roman"/>
          <w:sz w:val="22"/>
          <w:szCs w:val="22"/>
        </w:rPr>
        <w:t xml:space="preserve"> v izkopano rodovitno zemljo</w:t>
      </w:r>
      <w:r w:rsidRPr="00792B81">
        <w:rPr>
          <w:rFonts w:ascii="Times New Roman" w:hAnsi="Times New Roman"/>
          <w:sz w:val="22"/>
          <w:szCs w:val="22"/>
        </w:rPr>
        <w:t xml:space="preserve"> </w:t>
      </w:r>
      <w:r w:rsidR="00E36DDD" w:rsidRPr="00792B81">
        <w:rPr>
          <w:rFonts w:ascii="Times New Roman" w:hAnsi="Times New Roman"/>
          <w:sz w:val="22"/>
          <w:szCs w:val="22"/>
        </w:rPr>
        <w:t xml:space="preserve">prevzema </w:t>
      </w:r>
      <w:r w:rsidRPr="00792B81">
        <w:rPr>
          <w:rFonts w:ascii="Times New Roman" w:hAnsi="Times New Roman"/>
          <w:sz w:val="22"/>
          <w:szCs w:val="22"/>
        </w:rPr>
        <w:t>zemeljski izkop</w:t>
      </w:r>
      <w:r w:rsidR="009B7246" w:rsidRPr="00792B81">
        <w:rPr>
          <w:rFonts w:ascii="Times New Roman" w:hAnsi="Times New Roman"/>
          <w:sz w:val="22"/>
          <w:szCs w:val="22"/>
        </w:rPr>
        <w:t xml:space="preserve"> iz zgornjega dela tal</w:t>
      </w:r>
      <w:r w:rsidRPr="00792B81">
        <w:rPr>
          <w:rFonts w:ascii="Times New Roman" w:hAnsi="Times New Roman"/>
          <w:sz w:val="22"/>
          <w:szCs w:val="22"/>
        </w:rPr>
        <w:t xml:space="preserve"> v drugi državi članici Evropske Unije ali jih uvaža iz tretje države.</w:t>
      </w:r>
    </w:p>
    <w:p w14:paraId="26907A67" w14:textId="77777777" w:rsidR="001F6C3C" w:rsidRPr="00792B81" w:rsidRDefault="001F6C3C" w:rsidP="00A80ECD">
      <w:pPr>
        <w:jc w:val="both"/>
        <w:rPr>
          <w:rFonts w:ascii="Times New Roman" w:hAnsi="Times New Roman"/>
          <w:sz w:val="22"/>
          <w:szCs w:val="22"/>
        </w:rPr>
      </w:pPr>
    </w:p>
    <w:p w14:paraId="6FD00AB4" w14:textId="26D88B9B" w:rsidR="00D93809" w:rsidRPr="00792B81" w:rsidRDefault="001F6C3C" w:rsidP="00A80ECD">
      <w:pPr>
        <w:ind w:firstLine="708"/>
        <w:jc w:val="both"/>
        <w:rPr>
          <w:rFonts w:ascii="Times New Roman" w:hAnsi="Times New Roman"/>
          <w:sz w:val="22"/>
          <w:szCs w:val="22"/>
        </w:rPr>
      </w:pPr>
      <w:r w:rsidRPr="00792B81">
        <w:rPr>
          <w:rFonts w:ascii="Times New Roman" w:hAnsi="Times New Roman"/>
          <w:sz w:val="22"/>
          <w:szCs w:val="22"/>
        </w:rPr>
        <w:t xml:space="preserve">(4) </w:t>
      </w:r>
      <w:r w:rsidR="00D93809" w:rsidRPr="00792B81">
        <w:rPr>
          <w:rFonts w:ascii="Times New Roman" w:hAnsi="Times New Roman"/>
          <w:sz w:val="22"/>
          <w:szCs w:val="22"/>
        </w:rPr>
        <w:t>Vloga za pridobitev okoljevarstvenega dovoljenja iz prvega odstavka tega člena mora zaradi časovne omejitve veljavnosti okoljevarstvenega dovoljenja vsebovati tudi podatek o predvidenem trajanju vnosa izkopane rodovitne zemlje v ali na tla</w:t>
      </w:r>
      <w:r w:rsidR="00FD6D89" w:rsidRPr="00FD6D89">
        <w:rPr>
          <w:rFonts w:ascii="Times New Roman" w:hAnsi="Times New Roman"/>
          <w:sz w:val="22"/>
          <w:szCs w:val="22"/>
        </w:rPr>
        <w:t xml:space="preserve"> </w:t>
      </w:r>
      <w:r w:rsidR="00FD6D89" w:rsidRPr="00792B81">
        <w:rPr>
          <w:rFonts w:ascii="Times New Roman" w:hAnsi="Times New Roman"/>
          <w:sz w:val="22"/>
          <w:szCs w:val="22"/>
        </w:rPr>
        <w:t>v korist kmetijstvu ali za ekološko izboljšanje tal</w:t>
      </w:r>
      <w:r w:rsidR="00D93809" w:rsidRPr="00792B81">
        <w:rPr>
          <w:rFonts w:ascii="Times New Roman" w:hAnsi="Times New Roman"/>
          <w:sz w:val="22"/>
          <w:szCs w:val="22"/>
        </w:rPr>
        <w:t xml:space="preserve">, ki ne sme biti daljši od </w:t>
      </w:r>
      <w:r w:rsidR="00695912" w:rsidRPr="00792B81">
        <w:rPr>
          <w:rFonts w:ascii="Times New Roman" w:hAnsi="Times New Roman"/>
          <w:sz w:val="22"/>
          <w:szCs w:val="22"/>
        </w:rPr>
        <w:t>dveh</w:t>
      </w:r>
      <w:r w:rsidR="00D93809" w:rsidRPr="00792B81">
        <w:rPr>
          <w:rFonts w:ascii="Times New Roman" w:hAnsi="Times New Roman"/>
          <w:sz w:val="22"/>
          <w:szCs w:val="22"/>
        </w:rPr>
        <w:t xml:space="preserve"> let.</w:t>
      </w:r>
    </w:p>
    <w:p w14:paraId="5176B11E" w14:textId="77777777" w:rsidR="00D93809" w:rsidRPr="00792B81" w:rsidRDefault="00D93809" w:rsidP="00A80ECD">
      <w:pPr>
        <w:ind w:firstLine="708"/>
        <w:jc w:val="both"/>
        <w:rPr>
          <w:rFonts w:ascii="Times New Roman" w:hAnsi="Times New Roman"/>
          <w:sz w:val="22"/>
          <w:szCs w:val="22"/>
        </w:rPr>
      </w:pPr>
    </w:p>
    <w:p w14:paraId="0FB4890D" w14:textId="62498A96" w:rsidR="001F6C3C" w:rsidRPr="00792B81" w:rsidRDefault="00D93809" w:rsidP="00A80ECD">
      <w:pPr>
        <w:ind w:firstLine="708"/>
        <w:jc w:val="both"/>
        <w:rPr>
          <w:rFonts w:ascii="Times New Roman" w:hAnsi="Times New Roman"/>
          <w:sz w:val="22"/>
          <w:szCs w:val="22"/>
        </w:rPr>
      </w:pPr>
      <w:r w:rsidRPr="00792B81">
        <w:rPr>
          <w:rFonts w:ascii="Times New Roman" w:hAnsi="Times New Roman"/>
          <w:sz w:val="22"/>
          <w:szCs w:val="22"/>
        </w:rPr>
        <w:t xml:space="preserve">(5) </w:t>
      </w:r>
      <w:r w:rsidR="001F6C3C" w:rsidRPr="00792B81">
        <w:rPr>
          <w:rFonts w:ascii="Times New Roman" w:hAnsi="Times New Roman"/>
          <w:sz w:val="22"/>
          <w:szCs w:val="22"/>
        </w:rPr>
        <w:t>V okoljevarstvenem dovoljenju iz prvega odstavka tega člena ministrstvo poleg vsebin iz zakona, ki ureja varstvo okolja in predpisa, ki ureja odpadke, določi tudi:</w:t>
      </w:r>
    </w:p>
    <w:p w14:paraId="1BFA8414" w14:textId="413DAF2E" w:rsidR="001F6C3C" w:rsidRPr="00792B81" w:rsidRDefault="001F6C3C" w:rsidP="00A80ECD">
      <w:pPr>
        <w:ind w:firstLine="708"/>
        <w:jc w:val="both"/>
        <w:rPr>
          <w:rFonts w:ascii="Times New Roman" w:hAnsi="Times New Roman"/>
          <w:sz w:val="22"/>
          <w:szCs w:val="22"/>
        </w:rPr>
      </w:pPr>
      <w:r w:rsidRPr="00792B81">
        <w:rPr>
          <w:rFonts w:ascii="Times New Roman" w:hAnsi="Times New Roman"/>
          <w:sz w:val="22"/>
          <w:szCs w:val="22"/>
        </w:rPr>
        <w:t xml:space="preserve">1. vrsto in razred onesnaženosti </w:t>
      </w:r>
      <w:r w:rsidR="009B7246" w:rsidRPr="00792B81">
        <w:rPr>
          <w:rFonts w:ascii="Times New Roman" w:hAnsi="Times New Roman"/>
          <w:sz w:val="22"/>
          <w:szCs w:val="22"/>
        </w:rPr>
        <w:t>izkopane rodovitne zemlje</w:t>
      </w:r>
      <w:r w:rsidRPr="00792B81">
        <w:rPr>
          <w:rFonts w:ascii="Times New Roman" w:hAnsi="Times New Roman"/>
          <w:sz w:val="22"/>
          <w:szCs w:val="22"/>
        </w:rPr>
        <w:t xml:space="preserve">, ki se uporablja za </w:t>
      </w:r>
      <w:r w:rsidR="009B7246" w:rsidRPr="00792B81">
        <w:rPr>
          <w:rFonts w:ascii="Times New Roman" w:hAnsi="Times New Roman"/>
          <w:sz w:val="22"/>
          <w:szCs w:val="22"/>
        </w:rPr>
        <w:t>vnos v ali na tla</w:t>
      </w:r>
      <w:r w:rsidR="00FD6D89" w:rsidRPr="00FD6D89">
        <w:rPr>
          <w:rFonts w:ascii="Times New Roman" w:hAnsi="Times New Roman"/>
          <w:sz w:val="22"/>
          <w:szCs w:val="22"/>
        </w:rPr>
        <w:t xml:space="preserve"> </w:t>
      </w:r>
      <w:r w:rsidR="00FD6D89" w:rsidRPr="00792B81">
        <w:rPr>
          <w:rFonts w:ascii="Times New Roman" w:hAnsi="Times New Roman"/>
          <w:sz w:val="22"/>
          <w:szCs w:val="22"/>
        </w:rPr>
        <w:t>v korist kmetijstvu ali za ekološko izboljšanje tal</w:t>
      </w:r>
      <w:r w:rsidRPr="00792B81">
        <w:rPr>
          <w:rFonts w:ascii="Times New Roman" w:hAnsi="Times New Roman"/>
          <w:sz w:val="22"/>
          <w:szCs w:val="22"/>
        </w:rPr>
        <w:t>,</w:t>
      </w:r>
    </w:p>
    <w:p w14:paraId="74A9AA43" w14:textId="745EEF7E" w:rsidR="001F6C3C" w:rsidRPr="00792B81" w:rsidRDefault="001F6C3C" w:rsidP="00A80ECD">
      <w:pPr>
        <w:ind w:firstLine="708"/>
        <w:jc w:val="both"/>
        <w:rPr>
          <w:rFonts w:ascii="Times New Roman" w:hAnsi="Times New Roman"/>
          <w:sz w:val="22"/>
          <w:szCs w:val="22"/>
        </w:rPr>
      </w:pPr>
      <w:r w:rsidRPr="00792B81">
        <w:rPr>
          <w:rFonts w:ascii="Times New Roman" w:hAnsi="Times New Roman"/>
          <w:sz w:val="22"/>
          <w:szCs w:val="22"/>
        </w:rPr>
        <w:t>2. na</w:t>
      </w:r>
      <w:r w:rsidR="009B7246" w:rsidRPr="00792B81">
        <w:rPr>
          <w:rFonts w:ascii="Times New Roman" w:hAnsi="Times New Roman"/>
          <w:sz w:val="22"/>
          <w:szCs w:val="22"/>
        </w:rPr>
        <w:t xml:space="preserve">men uporabe izkopane rodovitne zemlje (koristi v kmetijstvu, za ekološko izboljšanje tal), </w:t>
      </w:r>
    </w:p>
    <w:p w14:paraId="2BF5B29E" w14:textId="37A0FB89" w:rsidR="001F6C3C" w:rsidRPr="00792B81" w:rsidRDefault="001F6C3C" w:rsidP="00A80ECD">
      <w:pPr>
        <w:ind w:firstLine="708"/>
        <w:jc w:val="both"/>
        <w:rPr>
          <w:rFonts w:ascii="Times New Roman" w:hAnsi="Times New Roman"/>
          <w:sz w:val="22"/>
          <w:szCs w:val="22"/>
        </w:rPr>
      </w:pPr>
      <w:r w:rsidRPr="00792B81">
        <w:rPr>
          <w:rFonts w:ascii="Times New Roman" w:hAnsi="Times New Roman"/>
          <w:sz w:val="22"/>
          <w:szCs w:val="22"/>
        </w:rPr>
        <w:t xml:space="preserve">3. kraj </w:t>
      </w:r>
      <w:r w:rsidR="009B7246" w:rsidRPr="00792B81">
        <w:rPr>
          <w:rFonts w:ascii="Times New Roman" w:hAnsi="Times New Roman"/>
          <w:sz w:val="22"/>
          <w:szCs w:val="22"/>
        </w:rPr>
        <w:t>uporabe izkopane rodovitne zemlje</w:t>
      </w:r>
      <w:r w:rsidRPr="00792B81">
        <w:rPr>
          <w:rFonts w:ascii="Times New Roman" w:hAnsi="Times New Roman"/>
          <w:sz w:val="22"/>
          <w:szCs w:val="22"/>
        </w:rPr>
        <w:t xml:space="preserve"> z navedbo parcelnih številk</w:t>
      </w:r>
      <w:r w:rsidR="00715ED1" w:rsidRPr="00792B81">
        <w:rPr>
          <w:rFonts w:ascii="Times New Roman" w:hAnsi="Times New Roman"/>
          <w:sz w:val="22"/>
          <w:szCs w:val="22"/>
        </w:rPr>
        <w:t xml:space="preserve"> </w:t>
      </w:r>
      <w:r w:rsidR="00647338" w:rsidRPr="00792B81">
        <w:rPr>
          <w:rFonts w:ascii="Times New Roman" w:hAnsi="Times New Roman"/>
          <w:sz w:val="22"/>
          <w:szCs w:val="22"/>
        </w:rPr>
        <w:t xml:space="preserve">in </w:t>
      </w:r>
      <w:r w:rsidR="00715ED1" w:rsidRPr="00792B81">
        <w:rPr>
          <w:rFonts w:ascii="Times New Roman" w:hAnsi="Times New Roman"/>
          <w:sz w:val="22"/>
          <w:szCs w:val="22"/>
        </w:rPr>
        <w:t xml:space="preserve">koordinat </w:t>
      </w:r>
      <w:proofErr w:type="spellStart"/>
      <w:r w:rsidR="00715ED1" w:rsidRPr="00792B81">
        <w:rPr>
          <w:rFonts w:ascii="Times New Roman" w:hAnsi="Times New Roman"/>
          <w:sz w:val="22"/>
          <w:szCs w:val="22"/>
        </w:rPr>
        <w:t>centroida</w:t>
      </w:r>
      <w:proofErr w:type="spellEnd"/>
      <w:r w:rsidR="00715ED1" w:rsidRPr="00792B81">
        <w:rPr>
          <w:rFonts w:ascii="Times New Roman" w:hAnsi="Times New Roman"/>
          <w:sz w:val="22"/>
          <w:szCs w:val="22"/>
        </w:rPr>
        <w:t xml:space="preserve"> območij</w:t>
      </w:r>
      <w:r w:rsidRPr="00792B81">
        <w:rPr>
          <w:rFonts w:ascii="Times New Roman" w:hAnsi="Times New Roman"/>
          <w:sz w:val="22"/>
          <w:szCs w:val="22"/>
        </w:rPr>
        <w:t xml:space="preserve">, na katerih bo izveden </w:t>
      </w:r>
      <w:r w:rsidR="009B7246" w:rsidRPr="00792B81">
        <w:rPr>
          <w:rFonts w:ascii="Times New Roman" w:hAnsi="Times New Roman"/>
          <w:sz w:val="22"/>
          <w:szCs w:val="22"/>
        </w:rPr>
        <w:t>vnos</w:t>
      </w:r>
      <w:r w:rsidR="0064435A" w:rsidRPr="00792B81">
        <w:rPr>
          <w:rFonts w:ascii="Times New Roman" w:hAnsi="Times New Roman"/>
          <w:sz w:val="22"/>
          <w:szCs w:val="22"/>
        </w:rPr>
        <w:t xml:space="preserve"> v ali na tla</w:t>
      </w:r>
      <w:r w:rsidR="00FD6D89" w:rsidRPr="00FD6D89">
        <w:rPr>
          <w:rFonts w:ascii="Times New Roman" w:hAnsi="Times New Roman"/>
          <w:sz w:val="22"/>
          <w:szCs w:val="22"/>
        </w:rPr>
        <w:t xml:space="preserve"> </w:t>
      </w:r>
      <w:r w:rsidR="00FD6D89" w:rsidRPr="00792B81">
        <w:rPr>
          <w:rFonts w:ascii="Times New Roman" w:hAnsi="Times New Roman"/>
          <w:sz w:val="22"/>
          <w:szCs w:val="22"/>
        </w:rPr>
        <w:t>v korist kmetijstvu ali za ekološko izboljšanje tal</w:t>
      </w:r>
      <w:r w:rsidRPr="00792B81">
        <w:rPr>
          <w:rFonts w:ascii="Times New Roman" w:hAnsi="Times New Roman"/>
          <w:sz w:val="22"/>
          <w:szCs w:val="22"/>
        </w:rPr>
        <w:t>,</w:t>
      </w:r>
    </w:p>
    <w:p w14:paraId="0BD22EFE" w14:textId="444D0501" w:rsidR="001F6C3C" w:rsidRPr="00792B81" w:rsidRDefault="001F6C3C" w:rsidP="00A80ECD">
      <w:pPr>
        <w:ind w:firstLine="708"/>
        <w:jc w:val="both"/>
        <w:rPr>
          <w:rFonts w:ascii="Times New Roman" w:hAnsi="Times New Roman"/>
          <w:sz w:val="22"/>
          <w:szCs w:val="22"/>
        </w:rPr>
      </w:pPr>
      <w:r w:rsidRPr="00792B81">
        <w:rPr>
          <w:rFonts w:ascii="Times New Roman" w:hAnsi="Times New Roman"/>
          <w:sz w:val="22"/>
          <w:szCs w:val="22"/>
        </w:rPr>
        <w:t xml:space="preserve">4. predvideno količino </w:t>
      </w:r>
      <w:r w:rsidR="00715ED1" w:rsidRPr="00792B81">
        <w:rPr>
          <w:rFonts w:ascii="Times New Roman" w:hAnsi="Times New Roman"/>
          <w:sz w:val="22"/>
          <w:szCs w:val="22"/>
        </w:rPr>
        <w:t>(v m</w:t>
      </w:r>
      <w:r w:rsidR="00715ED1" w:rsidRPr="00792B81">
        <w:rPr>
          <w:rFonts w:ascii="Times New Roman" w:hAnsi="Times New Roman"/>
          <w:sz w:val="22"/>
          <w:szCs w:val="22"/>
          <w:vertAlign w:val="superscript"/>
        </w:rPr>
        <w:t>3</w:t>
      </w:r>
      <w:r w:rsidR="00715ED1" w:rsidRPr="00792B81">
        <w:rPr>
          <w:rFonts w:ascii="Times New Roman" w:hAnsi="Times New Roman"/>
          <w:sz w:val="22"/>
          <w:szCs w:val="22"/>
        </w:rPr>
        <w:t xml:space="preserve"> in tonah) </w:t>
      </w:r>
      <w:r w:rsidRPr="00792B81">
        <w:rPr>
          <w:rFonts w:ascii="Times New Roman" w:hAnsi="Times New Roman"/>
          <w:sz w:val="22"/>
          <w:szCs w:val="22"/>
        </w:rPr>
        <w:t>uporabljene</w:t>
      </w:r>
      <w:r w:rsidR="0064435A" w:rsidRPr="00792B81">
        <w:rPr>
          <w:rFonts w:ascii="Times New Roman" w:hAnsi="Times New Roman"/>
          <w:sz w:val="22"/>
          <w:szCs w:val="22"/>
        </w:rPr>
        <w:t xml:space="preserve"> izkopane rodovitne zemlje</w:t>
      </w:r>
      <w:r w:rsidRPr="00792B81">
        <w:rPr>
          <w:rFonts w:ascii="Times New Roman" w:hAnsi="Times New Roman"/>
          <w:sz w:val="22"/>
          <w:szCs w:val="22"/>
        </w:rPr>
        <w:t>,</w:t>
      </w:r>
    </w:p>
    <w:p w14:paraId="4D79D60C" w14:textId="27618BD1" w:rsidR="001F6C3C" w:rsidRPr="00792B81" w:rsidRDefault="0064435A" w:rsidP="00A80ECD">
      <w:pPr>
        <w:ind w:firstLine="708"/>
        <w:jc w:val="both"/>
        <w:rPr>
          <w:rFonts w:ascii="Times New Roman" w:hAnsi="Times New Roman"/>
          <w:sz w:val="22"/>
          <w:szCs w:val="22"/>
        </w:rPr>
      </w:pPr>
      <w:r w:rsidRPr="00792B81">
        <w:rPr>
          <w:rFonts w:ascii="Times New Roman" w:hAnsi="Times New Roman"/>
          <w:sz w:val="22"/>
          <w:szCs w:val="22"/>
        </w:rPr>
        <w:t>5</w:t>
      </w:r>
      <w:r w:rsidR="001F6C3C" w:rsidRPr="00792B81">
        <w:rPr>
          <w:rFonts w:ascii="Times New Roman" w:hAnsi="Times New Roman"/>
          <w:sz w:val="22"/>
          <w:szCs w:val="22"/>
        </w:rPr>
        <w:t xml:space="preserve">. zahteve </w:t>
      </w:r>
      <w:r w:rsidRPr="00792B81">
        <w:rPr>
          <w:rFonts w:ascii="Times New Roman" w:hAnsi="Times New Roman"/>
          <w:sz w:val="22"/>
          <w:szCs w:val="22"/>
        </w:rPr>
        <w:t>v zvezi z</w:t>
      </w:r>
      <w:r w:rsidR="001F6C3C" w:rsidRPr="00792B81">
        <w:rPr>
          <w:rFonts w:ascii="Times New Roman" w:hAnsi="Times New Roman"/>
          <w:sz w:val="22"/>
          <w:szCs w:val="22"/>
        </w:rPr>
        <w:t xml:space="preserve"> </w:t>
      </w:r>
      <w:r w:rsidRPr="00792B81">
        <w:rPr>
          <w:rFonts w:ascii="Times New Roman" w:hAnsi="Times New Roman"/>
          <w:sz w:val="22"/>
          <w:szCs w:val="22"/>
        </w:rPr>
        <w:t xml:space="preserve">mešanjem </w:t>
      </w:r>
      <w:r w:rsidR="00EC1E7E" w:rsidRPr="00792B81">
        <w:rPr>
          <w:rFonts w:ascii="Times New Roman" w:hAnsi="Times New Roman"/>
          <w:sz w:val="22"/>
          <w:szCs w:val="22"/>
        </w:rPr>
        <w:t>izkopane rodovitne zemlje z</w:t>
      </w:r>
      <w:r w:rsidRPr="00792B81">
        <w:rPr>
          <w:rFonts w:ascii="Times New Roman" w:hAnsi="Times New Roman"/>
          <w:sz w:val="22"/>
          <w:szCs w:val="22"/>
        </w:rPr>
        <w:t xml:space="preserve"> organskimi ali anorganskimi gnojili, sredstvi za apnjenje, izboljševalci tal, inhibitorji in rastlinskimi </w:t>
      </w:r>
      <w:proofErr w:type="spellStart"/>
      <w:r w:rsidRPr="00792B81">
        <w:rPr>
          <w:rFonts w:ascii="Times New Roman" w:hAnsi="Times New Roman"/>
          <w:sz w:val="22"/>
          <w:szCs w:val="22"/>
        </w:rPr>
        <w:t>biostimulanti</w:t>
      </w:r>
      <w:proofErr w:type="spellEnd"/>
      <w:r w:rsidR="001F6C3C" w:rsidRPr="00792B81">
        <w:rPr>
          <w:rFonts w:ascii="Times New Roman" w:hAnsi="Times New Roman"/>
          <w:sz w:val="22"/>
          <w:szCs w:val="22"/>
        </w:rPr>
        <w:t xml:space="preserve"> v skladu s </w:t>
      </w:r>
      <w:r w:rsidR="004F6AA2" w:rsidRPr="00792B81">
        <w:rPr>
          <w:rFonts w:ascii="Times New Roman" w:hAnsi="Times New Roman"/>
          <w:sz w:val="22"/>
          <w:szCs w:val="22"/>
        </w:rPr>
        <w:t>sedmim</w:t>
      </w:r>
      <w:r w:rsidRPr="00792B81">
        <w:rPr>
          <w:rFonts w:ascii="Times New Roman" w:hAnsi="Times New Roman"/>
          <w:sz w:val="22"/>
          <w:szCs w:val="22"/>
        </w:rPr>
        <w:t xml:space="preserve"> odstavkom </w:t>
      </w:r>
      <w:r w:rsidR="004F6AA2" w:rsidRPr="00792B81">
        <w:rPr>
          <w:rFonts w:ascii="Times New Roman" w:hAnsi="Times New Roman"/>
          <w:sz w:val="22"/>
          <w:szCs w:val="22"/>
        </w:rPr>
        <w:t>1</w:t>
      </w:r>
      <w:r w:rsidR="0025413D">
        <w:rPr>
          <w:rFonts w:ascii="Times New Roman" w:hAnsi="Times New Roman"/>
          <w:sz w:val="22"/>
          <w:szCs w:val="22"/>
        </w:rPr>
        <w:t>7</w:t>
      </w:r>
      <w:r w:rsidR="00232B50" w:rsidRPr="00792B81">
        <w:rPr>
          <w:rFonts w:ascii="Times New Roman" w:hAnsi="Times New Roman"/>
          <w:sz w:val="22"/>
          <w:szCs w:val="22"/>
        </w:rPr>
        <w:t>.</w:t>
      </w:r>
      <w:r w:rsidR="001F6C3C" w:rsidRPr="00792B81">
        <w:rPr>
          <w:rFonts w:ascii="Times New Roman" w:hAnsi="Times New Roman"/>
          <w:sz w:val="22"/>
          <w:szCs w:val="22"/>
        </w:rPr>
        <w:t xml:space="preserve"> člen</w:t>
      </w:r>
      <w:r w:rsidR="00232B50" w:rsidRPr="00792B81">
        <w:rPr>
          <w:rFonts w:ascii="Times New Roman" w:hAnsi="Times New Roman"/>
          <w:sz w:val="22"/>
          <w:szCs w:val="22"/>
        </w:rPr>
        <w:t>a</w:t>
      </w:r>
      <w:r w:rsidR="001F6C3C" w:rsidRPr="00792B81">
        <w:rPr>
          <w:rFonts w:ascii="Times New Roman" w:hAnsi="Times New Roman"/>
          <w:sz w:val="22"/>
          <w:szCs w:val="22"/>
        </w:rPr>
        <w:t xml:space="preserve"> te uredbe,</w:t>
      </w:r>
    </w:p>
    <w:p w14:paraId="75612122" w14:textId="4D7A7A54" w:rsidR="00D93809" w:rsidRDefault="0064435A" w:rsidP="00A80ECD">
      <w:pPr>
        <w:ind w:firstLine="708"/>
        <w:jc w:val="both"/>
        <w:rPr>
          <w:rFonts w:ascii="Times New Roman" w:hAnsi="Times New Roman"/>
          <w:sz w:val="22"/>
          <w:szCs w:val="22"/>
        </w:rPr>
      </w:pPr>
      <w:r w:rsidRPr="00792B81">
        <w:rPr>
          <w:rFonts w:ascii="Times New Roman" w:hAnsi="Times New Roman"/>
          <w:sz w:val="22"/>
          <w:szCs w:val="22"/>
        </w:rPr>
        <w:t>6</w:t>
      </w:r>
      <w:r w:rsidR="001F6C3C" w:rsidRPr="00792B81">
        <w:rPr>
          <w:rFonts w:ascii="Times New Roman" w:hAnsi="Times New Roman"/>
          <w:sz w:val="22"/>
          <w:szCs w:val="22"/>
        </w:rPr>
        <w:t xml:space="preserve">. način obveščanja inšpektorata pred začetkom </w:t>
      </w:r>
      <w:r w:rsidRPr="00792B81">
        <w:rPr>
          <w:rFonts w:ascii="Times New Roman" w:hAnsi="Times New Roman"/>
          <w:sz w:val="22"/>
          <w:szCs w:val="22"/>
        </w:rPr>
        <w:t>uporabe izkopane rodovitne zemlje</w:t>
      </w:r>
      <w:r w:rsidR="001F6C3C" w:rsidRPr="00792B81">
        <w:rPr>
          <w:rFonts w:ascii="Times New Roman" w:hAnsi="Times New Roman"/>
          <w:sz w:val="22"/>
          <w:szCs w:val="22"/>
        </w:rPr>
        <w:t xml:space="preserve"> v skladu </w:t>
      </w:r>
      <w:r w:rsidR="00EC1E7E" w:rsidRPr="00792B81">
        <w:rPr>
          <w:rFonts w:ascii="Times New Roman" w:hAnsi="Times New Roman"/>
          <w:sz w:val="22"/>
          <w:szCs w:val="22"/>
        </w:rPr>
        <w:t xml:space="preserve">z </w:t>
      </w:r>
      <w:r w:rsidR="00796724" w:rsidRPr="00792B81">
        <w:rPr>
          <w:rFonts w:ascii="Times New Roman" w:hAnsi="Times New Roman"/>
          <w:sz w:val="22"/>
          <w:szCs w:val="22"/>
        </w:rPr>
        <w:t>desetim</w:t>
      </w:r>
      <w:r w:rsidR="001F6C3C" w:rsidRPr="00792B81">
        <w:rPr>
          <w:rFonts w:ascii="Times New Roman" w:hAnsi="Times New Roman"/>
          <w:sz w:val="22"/>
          <w:szCs w:val="22"/>
        </w:rPr>
        <w:t xml:space="preserve"> odstavkom </w:t>
      </w:r>
      <w:r w:rsidR="004F6AA2" w:rsidRPr="00792B81">
        <w:rPr>
          <w:rFonts w:ascii="Times New Roman" w:hAnsi="Times New Roman"/>
          <w:sz w:val="22"/>
          <w:szCs w:val="22"/>
        </w:rPr>
        <w:t>1</w:t>
      </w:r>
      <w:r w:rsidR="0025413D">
        <w:rPr>
          <w:rFonts w:ascii="Times New Roman" w:hAnsi="Times New Roman"/>
          <w:sz w:val="22"/>
          <w:szCs w:val="22"/>
        </w:rPr>
        <w:t>7</w:t>
      </w:r>
      <w:r w:rsidR="00796724" w:rsidRPr="00792B81">
        <w:rPr>
          <w:rFonts w:ascii="Times New Roman" w:hAnsi="Times New Roman"/>
          <w:sz w:val="22"/>
          <w:szCs w:val="22"/>
        </w:rPr>
        <w:t>.</w:t>
      </w:r>
      <w:r w:rsidR="001F6C3C" w:rsidRPr="00792B81">
        <w:rPr>
          <w:rFonts w:ascii="Times New Roman" w:hAnsi="Times New Roman"/>
          <w:sz w:val="22"/>
          <w:szCs w:val="22"/>
        </w:rPr>
        <w:t xml:space="preserve"> člena te uredbe</w:t>
      </w:r>
      <w:r w:rsidR="00EC1E7E" w:rsidRPr="00792B81">
        <w:rPr>
          <w:rFonts w:ascii="Times New Roman" w:hAnsi="Times New Roman"/>
          <w:sz w:val="22"/>
          <w:szCs w:val="22"/>
        </w:rPr>
        <w:t>.</w:t>
      </w:r>
    </w:p>
    <w:p w14:paraId="5EE41785" w14:textId="77777777" w:rsidR="006862E9" w:rsidRDefault="006862E9" w:rsidP="00A80ECD">
      <w:pPr>
        <w:ind w:firstLine="708"/>
        <w:jc w:val="both"/>
        <w:rPr>
          <w:rFonts w:ascii="Times New Roman" w:hAnsi="Times New Roman"/>
          <w:sz w:val="22"/>
          <w:szCs w:val="22"/>
        </w:rPr>
      </w:pPr>
    </w:p>
    <w:p w14:paraId="19413B71" w14:textId="77777777" w:rsidR="006862E9" w:rsidRPr="00792B81" w:rsidRDefault="006862E9" w:rsidP="006862E9">
      <w:pPr>
        <w:ind w:firstLine="708"/>
        <w:jc w:val="both"/>
        <w:rPr>
          <w:rFonts w:ascii="Times New Roman" w:hAnsi="Times New Roman"/>
          <w:sz w:val="22"/>
          <w:szCs w:val="22"/>
        </w:rPr>
      </w:pPr>
      <w:r>
        <w:rPr>
          <w:rFonts w:ascii="Times New Roman" w:hAnsi="Times New Roman"/>
          <w:sz w:val="22"/>
          <w:szCs w:val="22"/>
        </w:rPr>
        <w:t>(6) Podrobnejšo vsebino vloge za pridobitev okoljevarstvenega dovoljenja za</w:t>
      </w:r>
      <w:r w:rsidRPr="00CC3178">
        <w:rPr>
          <w:rFonts w:ascii="Times New Roman" w:hAnsi="Times New Roman"/>
          <w:sz w:val="22"/>
          <w:szCs w:val="22"/>
        </w:rPr>
        <w:t xml:space="preserve"> uporabo izkopane rodovitne zemlje</w:t>
      </w:r>
      <w:r>
        <w:rPr>
          <w:rFonts w:ascii="Times New Roman" w:hAnsi="Times New Roman"/>
          <w:sz w:val="22"/>
          <w:szCs w:val="22"/>
        </w:rPr>
        <w:t xml:space="preserve"> objavi ministrstvo </w:t>
      </w:r>
      <w:r w:rsidRPr="00792B81">
        <w:rPr>
          <w:rFonts w:ascii="Times New Roman" w:hAnsi="Times New Roman"/>
          <w:sz w:val="22"/>
          <w:szCs w:val="22"/>
        </w:rPr>
        <w:t>na osrednjem spletnem mestu državne uprave</w:t>
      </w:r>
      <w:r>
        <w:rPr>
          <w:rFonts w:ascii="Times New Roman" w:hAnsi="Times New Roman"/>
          <w:sz w:val="22"/>
          <w:szCs w:val="22"/>
        </w:rPr>
        <w:t>.</w:t>
      </w:r>
    </w:p>
    <w:p w14:paraId="2BCF80D5" w14:textId="77777777" w:rsidR="001F6C3C" w:rsidRPr="00792B81" w:rsidRDefault="001F6C3C" w:rsidP="00A80ECD">
      <w:pPr>
        <w:jc w:val="both"/>
        <w:rPr>
          <w:rFonts w:ascii="Times New Roman" w:hAnsi="Times New Roman"/>
          <w:sz w:val="22"/>
          <w:szCs w:val="22"/>
        </w:rPr>
      </w:pPr>
    </w:p>
    <w:p w14:paraId="37BC3E23" w14:textId="44DCDDBE" w:rsidR="00B96CD1" w:rsidRPr="00792B81" w:rsidRDefault="004F6AA2" w:rsidP="00A80ECD">
      <w:pPr>
        <w:jc w:val="center"/>
        <w:rPr>
          <w:rFonts w:ascii="Times New Roman" w:hAnsi="Times New Roman"/>
          <w:b/>
          <w:sz w:val="22"/>
          <w:szCs w:val="22"/>
        </w:rPr>
      </w:pPr>
      <w:bookmarkStart w:id="176" w:name="_Hlk122597894"/>
      <w:r w:rsidRPr="00792B81">
        <w:rPr>
          <w:rFonts w:ascii="Times New Roman" w:hAnsi="Times New Roman"/>
          <w:b/>
          <w:sz w:val="22"/>
          <w:szCs w:val="22"/>
        </w:rPr>
        <w:t>4</w:t>
      </w:r>
      <w:r w:rsidR="0025413D">
        <w:rPr>
          <w:rFonts w:ascii="Times New Roman" w:hAnsi="Times New Roman"/>
          <w:b/>
          <w:sz w:val="22"/>
          <w:szCs w:val="22"/>
        </w:rPr>
        <w:t>2</w:t>
      </w:r>
      <w:r w:rsidR="00B96CD1" w:rsidRPr="00792B81">
        <w:rPr>
          <w:rFonts w:ascii="Times New Roman" w:hAnsi="Times New Roman"/>
          <w:b/>
          <w:sz w:val="22"/>
          <w:szCs w:val="22"/>
        </w:rPr>
        <w:t>. člen</w:t>
      </w:r>
    </w:p>
    <w:p w14:paraId="4BA89A82" w14:textId="18C7D57F" w:rsidR="00B96CD1" w:rsidRPr="00792B81" w:rsidRDefault="00B96CD1" w:rsidP="00A80ECD">
      <w:pPr>
        <w:jc w:val="center"/>
        <w:rPr>
          <w:rFonts w:ascii="Times New Roman" w:hAnsi="Times New Roman"/>
          <w:bCs/>
          <w:sz w:val="22"/>
          <w:szCs w:val="22"/>
        </w:rPr>
      </w:pPr>
      <w:r w:rsidRPr="00792B81">
        <w:rPr>
          <w:rFonts w:ascii="Times New Roman" w:hAnsi="Times New Roman"/>
          <w:b/>
          <w:sz w:val="22"/>
          <w:szCs w:val="22"/>
        </w:rPr>
        <w:t>(okoljevarstveno dovoljenje</w:t>
      </w:r>
      <w:r w:rsidR="001D2D9B" w:rsidRPr="00792B81">
        <w:rPr>
          <w:rFonts w:ascii="Times New Roman" w:hAnsi="Times New Roman"/>
          <w:b/>
          <w:sz w:val="22"/>
          <w:szCs w:val="22"/>
        </w:rPr>
        <w:t xml:space="preserve"> za </w:t>
      </w:r>
      <w:r w:rsidR="00B35737" w:rsidRPr="00792B81">
        <w:rPr>
          <w:rFonts w:ascii="Times New Roman" w:hAnsi="Times New Roman"/>
          <w:b/>
          <w:sz w:val="22"/>
          <w:szCs w:val="22"/>
        </w:rPr>
        <w:t>uporabo pri gradnji</w:t>
      </w:r>
      <w:r w:rsidRPr="00792B81">
        <w:rPr>
          <w:rFonts w:ascii="Times New Roman" w:hAnsi="Times New Roman"/>
          <w:b/>
          <w:sz w:val="22"/>
          <w:szCs w:val="22"/>
        </w:rPr>
        <w:t xml:space="preserve"> </w:t>
      </w:r>
      <w:r w:rsidR="004554B1" w:rsidRPr="00792B81">
        <w:rPr>
          <w:rFonts w:ascii="Times New Roman" w:hAnsi="Times New Roman"/>
          <w:b/>
          <w:sz w:val="22"/>
          <w:szCs w:val="22"/>
        </w:rPr>
        <w:t>gradbeni</w:t>
      </w:r>
      <w:r w:rsidR="00B35737" w:rsidRPr="00792B81">
        <w:rPr>
          <w:rFonts w:ascii="Times New Roman" w:hAnsi="Times New Roman"/>
          <w:b/>
          <w:sz w:val="22"/>
          <w:szCs w:val="22"/>
        </w:rPr>
        <w:t>h</w:t>
      </w:r>
      <w:r w:rsidR="004554B1" w:rsidRPr="00792B81">
        <w:rPr>
          <w:rFonts w:ascii="Times New Roman" w:hAnsi="Times New Roman"/>
          <w:b/>
          <w:sz w:val="22"/>
          <w:szCs w:val="22"/>
        </w:rPr>
        <w:t xml:space="preserve"> </w:t>
      </w:r>
      <w:r w:rsidR="009A1966" w:rsidRPr="00792B81">
        <w:rPr>
          <w:rFonts w:ascii="Times New Roman" w:hAnsi="Times New Roman"/>
          <w:b/>
          <w:sz w:val="22"/>
          <w:szCs w:val="22"/>
        </w:rPr>
        <w:t>inženirski</w:t>
      </w:r>
      <w:r w:rsidR="00B35737" w:rsidRPr="00792B81">
        <w:rPr>
          <w:rFonts w:ascii="Times New Roman" w:hAnsi="Times New Roman"/>
          <w:b/>
          <w:sz w:val="22"/>
          <w:szCs w:val="22"/>
        </w:rPr>
        <w:t>h</w:t>
      </w:r>
      <w:r w:rsidR="009A1966" w:rsidRPr="00792B81">
        <w:rPr>
          <w:rFonts w:ascii="Times New Roman" w:hAnsi="Times New Roman"/>
          <w:b/>
          <w:sz w:val="22"/>
          <w:szCs w:val="22"/>
        </w:rPr>
        <w:t xml:space="preserve"> objekt</w:t>
      </w:r>
      <w:r w:rsidR="00B35737" w:rsidRPr="00792B81">
        <w:rPr>
          <w:rFonts w:ascii="Times New Roman" w:hAnsi="Times New Roman"/>
          <w:b/>
          <w:sz w:val="22"/>
          <w:szCs w:val="22"/>
        </w:rPr>
        <w:t>ov</w:t>
      </w:r>
      <w:r w:rsidRPr="00792B81">
        <w:rPr>
          <w:rFonts w:ascii="Times New Roman" w:hAnsi="Times New Roman"/>
          <w:b/>
          <w:sz w:val="22"/>
          <w:szCs w:val="22"/>
        </w:rPr>
        <w:t>)</w:t>
      </w:r>
    </w:p>
    <w:bookmarkEnd w:id="176"/>
    <w:p w14:paraId="1E3C463E" w14:textId="77777777" w:rsidR="00B96CD1" w:rsidRPr="00792B81" w:rsidRDefault="00B96CD1" w:rsidP="00A80ECD">
      <w:pPr>
        <w:jc w:val="both"/>
        <w:rPr>
          <w:rFonts w:ascii="Times New Roman" w:hAnsi="Times New Roman"/>
          <w:sz w:val="22"/>
          <w:szCs w:val="22"/>
        </w:rPr>
      </w:pPr>
    </w:p>
    <w:p w14:paraId="095F8A46" w14:textId="117FFF5F" w:rsidR="00B96CD1" w:rsidRPr="00792B81" w:rsidRDefault="00B96CD1" w:rsidP="00A80ECD">
      <w:pPr>
        <w:ind w:firstLine="708"/>
        <w:jc w:val="both"/>
        <w:rPr>
          <w:rFonts w:ascii="Times New Roman" w:hAnsi="Times New Roman"/>
          <w:sz w:val="22"/>
          <w:szCs w:val="22"/>
        </w:rPr>
      </w:pPr>
      <w:r w:rsidRPr="00792B81">
        <w:rPr>
          <w:rFonts w:ascii="Times New Roman" w:hAnsi="Times New Roman"/>
          <w:sz w:val="22"/>
          <w:szCs w:val="22"/>
        </w:rPr>
        <w:t xml:space="preserve">(1) </w:t>
      </w:r>
      <w:r w:rsidR="003F3DEF">
        <w:rPr>
          <w:rFonts w:ascii="Times New Roman" w:hAnsi="Times New Roman"/>
          <w:sz w:val="22"/>
          <w:szCs w:val="22"/>
        </w:rPr>
        <w:t>Uporabnik</w:t>
      </w:r>
      <w:r w:rsidR="00D06661" w:rsidRPr="00792B81">
        <w:rPr>
          <w:rFonts w:ascii="Times New Roman" w:hAnsi="Times New Roman"/>
          <w:sz w:val="22"/>
          <w:szCs w:val="22"/>
        </w:rPr>
        <w:t>, ki namerava</w:t>
      </w:r>
      <w:r w:rsidRPr="00792B81">
        <w:rPr>
          <w:rFonts w:ascii="Times New Roman" w:hAnsi="Times New Roman"/>
          <w:sz w:val="22"/>
          <w:szCs w:val="22"/>
        </w:rPr>
        <w:t xml:space="preserve"> </w:t>
      </w:r>
      <w:r w:rsidR="00B35737" w:rsidRPr="00792B81">
        <w:rPr>
          <w:rFonts w:ascii="Times New Roman" w:hAnsi="Times New Roman"/>
          <w:sz w:val="22"/>
          <w:szCs w:val="22"/>
        </w:rPr>
        <w:t>uporabiti</w:t>
      </w:r>
      <w:r w:rsidRPr="00792B81">
        <w:rPr>
          <w:rFonts w:ascii="Times New Roman" w:hAnsi="Times New Roman"/>
          <w:sz w:val="22"/>
          <w:szCs w:val="22"/>
        </w:rPr>
        <w:t xml:space="preserve"> </w:t>
      </w:r>
      <w:r w:rsidR="00906779" w:rsidRPr="00792B81">
        <w:rPr>
          <w:rFonts w:ascii="Times New Roman" w:hAnsi="Times New Roman"/>
          <w:sz w:val="22"/>
          <w:szCs w:val="22"/>
        </w:rPr>
        <w:t>nadomestn</w:t>
      </w:r>
      <w:r w:rsidR="005B2DB6" w:rsidRPr="00792B81">
        <w:rPr>
          <w:rFonts w:ascii="Times New Roman" w:hAnsi="Times New Roman"/>
          <w:sz w:val="22"/>
          <w:szCs w:val="22"/>
        </w:rPr>
        <w:t>i</w:t>
      </w:r>
      <w:r w:rsidR="00906779" w:rsidRPr="00792B81">
        <w:rPr>
          <w:rFonts w:ascii="Times New Roman" w:hAnsi="Times New Roman"/>
          <w:sz w:val="22"/>
          <w:szCs w:val="22"/>
        </w:rPr>
        <w:t xml:space="preserve"> </w:t>
      </w:r>
      <w:r w:rsidR="00120FEB" w:rsidRPr="00792B81">
        <w:rPr>
          <w:rFonts w:ascii="Times New Roman" w:hAnsi="Times New Roman"/>
          <w:sz w:val="22"/>
          <w:szCs w:val="22"/>
        </w:rPr>
        <w:t>gradben</w:t>
      </w:r>
      <w:r w:rsidR="005B2DB6" w:rsidRPr="00792B81">
        <w:rPr>
          <w:rFonts w:ascii="Times New Roman" w:hAnsi="Times New Roman"/>
          <w:sz w:val="22"/>
          <w:szCs w:val="22"/>
        </w:rPr>
        <w:t>i</w:t>
      </w:r>
      <w:r w:rsidR="00906550" w:rsidRPr="00792B81">
        <w:rPr>
          <w:rFonts w:ascii="Times New Roman" w:hAnsi="Times New Roman"/>
          <w:sz w:val="22"/>
          <w:szCs w:val="22"/>
        </w:rPr>
        <w:t xml:space="preserve"> </w:t>
      </w:r>
      <w:r w:rsidR="00120FEB" w:rsidRPr="00792B81">
        <w:rPr>
          <w:rFonts w:ascii="Times New Roman" w:hAnsi="Times New Roman"/>
          <w:sz w:val="22"/>
          <w:szCs w:val="22"/>
        </w:rPr>
        <w:t>material</w:t>
      </w:r>
      <w:r w:rsidR="004B2BCA" w:rsidRPr="00792B81">
        <w:rPr>
          <w:rFonts w:ascii="Times New Roman" w:hAnsi="Times New Roman"/>
          <w:sz w:val="22"/>
          <w:szCs w:val="22"/>
        </w:rPr>
        <w:t xml:space="preserve"> </w:t>
      </w:r>
      <w:r w:rsidR="00B35737" w:rsidRPr="00792B81">
        <w:rPr>
          <w:rFonts w:ascii="Times New Roman" w:hAnsi="Times New Roman"/>
          <w:sz w:val="22"/>
          <w:szCs w:val="22"/>
        </w:rPr>
        <w:t>pri gradnji</w:t>
      </w:r>
      <w:r w:rsidRPr="00792B81">
        <w:rPr>
          <w:rFonts w:ascii="Times New Roman" w:hAnsi="Times New Roman"/>
          <w:sz w:val="22"/>
          <w:szCs w:val="22"/>
        </w:rPr>
        <w:t xml:space="preserve"> </w:t>
      </w:r>
      <w:r w:rsidR="005B2DB6" w:rsidRPr="00792B81">
        <w:rPr>
          <w:rFonts w:ascii="Times New Roman" w:hAnsi="Times New Roman"/>
          <w:sz w:val="22"/>
          <w:szCs w:val="22"/>
        </w:rPr>
        <w:t>gradbeni</w:t>
      </w:r>
      <w:r w:rsidR="00B35737" w:rsidRPr="00792B81">
        <w:rPr>
          <w:rFonts w:ascii="Times New Roman" w:hAnsi="Times New Roman"/>
          <w:sz w:val="22"/>
          <w:szCs w:val="22"/>
        </w:rPr>
        <w:t>h</w:t>
      </w:r>
      <w:r w:rsidR="005B2DB6" w:rsidRPr="00792B81">
        <w:rPr>
          <w:rFonts w:ascii="Times New Roman" w:hAnsi="Times New Roman"/>
          <w:sz w:val="22"/>
          <w:szCs w:val="22"/>
        </w:rPr>
        <w:t xml:space="preserve"> inženirski</w:t>
      </w:r>
      <w:r w:rsidR="00B35737" w:rsidRPr="00792B81">
        <w:rPr>
          <w:rFonts w:ascii="Times New Roman" w:hAnsi="Times New Roman"/>
          <w:sz w:val="22"/>
          <w:szCs w:val="22"/>
        </w:rPr>
        <w:t>h</w:t>
      </w:r>
      <w:r w:rsidR="005B2DB6" w:rsidRPr="00792B81">
        <w:rPr>
          <w:rFonts w:ascii="Times New Roman" w:hAnsi="Times New Roman"/>
          <w:sz w:val="22"/>
          <w:szCs w:val="22"/>
        </w:rPr>
        <w:t xml:space="preserve"> </w:t>
      </w:r>
      <w:r w:rsidR="009A1966" w:rsidRPr="00792B81">
        <w:rPr>
          <w:rFonts w:ascii="Times New Roman" w:hAnsi="Times New Roman"/>
          <w:sz w:val="22"/>
          <w:szCs w:val="22"/>
        </w:rPr>
        <w:t>objek</w:t>
      </w:r>
      <w:r w:rsidR="00906550" w:rsidRPr="00792B81">
        <w:rPr>
          <w:rFonts w:ascii="Times New Roman" w:hAnsi="Times New Roman"/>
          <w:sz w:val="22"/>
          <w:szCs w:val="22"/>
        </w:rPr>
        <w:t>t</w:t>
      </w:r>
      <w:r w:rsidR="00B35737" w:rsidRPr="00792B81">
        <w:rPr>
          <w:rFonts w:ascii="Times New Roman" w:hAnsi="Times New Roman"/>
          <w:sz w:val="22"/>
          <w:szCs w:val="22"/>
        </w:rPr>
        <w:t>ov</w:t>
      </w:r>
      <w:r w:rsidR="00906550" w:rsidRPr="00792B81">
        <w:rPr>
          <w:rFonts w:ascii="Times New Roman" w:hAnsi="Times New Roman"/>
          <w:sz w:val="22"/>
          <w:szCs w:val="22"/>
        </w:rPr>
        <w:t xml:space="preserve"> </w:t>
      </w:r>
      <w:r w:rsidR="005B2DB6" w:rsidRPr="00792B81">
        <w:rPr>
          <w:rFonts w:ascii="Times New Roman" w:hAnsi="Times New Roman"/>
          <w:sz w:val="22"/>
          <w:szCs w:val="22"/>
        </w:rPr>
        <w:t xml:space="preserve">mora </w:t>
      </w:r>
      <w:r w:rsidRPr="00792B81">
        <w:rPr>
          <w:rFonts w:ascii="Times New Roman" w:hAnsi="Times New Roman"/>
          <w:sz w:val="22"/>
          <w:szCs w:val="22"/>
        </w:rPr>
        <w:t>pridobiti okoljevarstveno dovoljenje za predelavo po postopku z oznako R5.</w:t>
      </w:r>
    </w:p>
    <w:p w14:paraId="3148596D" w14:textId="77777777" w:rsidR="00B96CD1" w:rsidRPr="00792B81" w:rsidRDefault="00B96CD1" w:rsidP="00A80ECD">
      <w:pPr>
        <w:jc w:val="both"/>
        <w:rPr>
          <w:rFonts w:ascii="Times New Roman" w:hAnsi="Times New Roman"/>
          <w:sz w:val="22"/>
          <w:szCs w:val="22"/>
        </w:rPr>
      </w:pPr>
    </w:p>
    <w:p w14:paraId="3F9B74B4" w14:textId="29B81BE4" w:rsidR="007D2880" w:rsidRPr="00792B81" w:rsidRDefault="00B96CD1" w:rsidP="00A80ECD">
      <w:pPr>
        <w:ind w:firstLine="708"/>
        <w:jc w:val="both"/>
        <w:rPr>
          <w:rFonts w:ascii="Times New Roman" w:hAnsi="Times New Roman"/>
          <w:sz w:val="22"/>
          <w:szCs w:val="22"/>
        </w:rPr>
      </w:pPr>
      <w:r w:rsidRPr="00792B81">
        <w:rPr>
          <w:rFonts w:ascii="Times New Roman" w:hAnsi="Times New Roman"/>
          <w:sz w:val="22"/>
          <w:szCs w:val="22"/>
        </w:rPr>
        <w:t xml:space="preserve">(2) </w:t>
      </w:r>
      <w:r w:rsidR="003F3DEF">
        <w:rPr>
          <w:rFonts w:ascii="Times New Roman" w:hAnsi="Times New Roman"/>
          <w:sz w:val="22"/>
          <w:szCs w:val="22"/>
        </w:rPr>
        <w:t>Uporabnik</w:t>
      </w:r>
      <w:r w:rsidR="007D2880" w:rsidRPr="00792B81">
        <w:rPr>
          <w:rFonts w:ascii="Times New Roman" w:hAnsi="Times New Roman"/>
          <w:sz w:val="22"/>
          <w:szCs w:val="22"/>
        </w:rPr>
        <w:t xml:space="preserve">, ki uporablja </w:t>
      </w:r>
      <w:r w:rsidR="00906779" w:rsidRPr="00792B81">
        <w:rPr>
          <w:rFonts w:ascii="Times New Roman" w:hAnsi="Times New Roman"/>
          <w:sz w:val="22"/>
          <w:szCs w:val="22"/>
        </w:rPr>
        <w:t xml:space="preserve">nadomestne </w:t>
      </w:r>
      <w:r w:rsidR="00120FEB" w:rsidRPr="00792B81">
        <w:rPr>
          <w:rFonts w:ascii="Times New Roman" w:hAnsi="Times New Roman"/>
          <w:sz w:val="22"/>
          <w:szCs w:val="22"/>
        </w:rPr>
        <w:t>gradbene materiale</w:t>
      </w:r>
      <w:r w:rsidR="00906779" w:rsidRPr="00792B81">
        <w:rPr>
          <w:rFonts w:ascii="Times New Roman" w:hAnsi="Times New Roman"/>
          <w:sz w:val="22"/>
          <w:szCs w:val="22"/>
        </w:rPr>
        <w:t xml:space="preserve"> </w:t>
      </w:r>
      <w:r w:rsidR="00A05FC9" w:rsidRPr="00792B81">
        <w:rPr>
          <w:rFonts w:ascii="Times New Roman" w:hAnsi="Times New Roman"/>
          <w:sz w:val="22"/>
          <w:szCs w:val="22"/>
        </w:rPr>
        <w:t>pri gradnji</w:t>
      </w:r>
      <w:r w:rsidR="00385EA8" w:rsidRPr="00792B81">
        <w:rPr>
          <w:rFonts w:ascii="Times New Roman" w:hAnsi="Times New Roman"/>
          <w:sz w:val="22"/>
          <w:szCs w:val="22"/>
        </w:rPr>
        <w:t xml:space="preserve"> </w:t>
      </w:r>
      <w:r w:rsidR="009A1966" w:rsidRPr="00792B81">
        <w:rPr>
          <w:rFonts w:ascii="Times New Roman" w:hAnsi="Times New Roman"/>
          <w:sz w:val="22"/>
          <w:szCs w:val="22"/>
        </w:rPr>
        <w:t>gradben</w:t>
      </w:r>
      <w:r w:rsidR="004554B1" w:rsidRPr="00792B81">
        <w:rPr>
          <w:rFonts w:ascii="Times New Roman" w:hAnsi="Times New Roman"/>
          <w:sz w:val="22"/>
          <w:szCs w:val="22"/>
        </w:rPr>
        <w:t>i</w:t>
      </w:r>
      <w:r w:rsidR="00A05FC9" w:rsidRPr="00792B81">
        <w:rPr>
          <w:rFonts w:ascii="Times New Roman" w:hAnsi="Times New Roman"/>
          <w:sz w:val="22"/>
          <w:szCs w:val="22"/>
        </w:rPr>
        <w:t>h</w:t>
      </w:r>
      <w:r w:rsidR="009A1966" w:rsidRPr="00792B81">
        <w:rPr>
          <w:rFonts w:ascii="Times New Roman" w:hAnsi="Times New Roman"/>
          <w:sz w:val="22"/>
          <w:szCs w:val="22"/>
        </w:rPr>
        <w:t xml:space="preserve"> inženirski</w:t>
      </w:r>
      <w:r w:rsidR="00A05FC9" w:rsidRPr="00792B81">
        <w:rPr>
          <w:rFonts w:ascii="Times New Roman" w:hAnsi="Times New Roman"/>
          <w:sz w:val="22"/>
          <w:szCs w:val="22"/>
        </w:rPr>
        <w:t>h</w:t>
      </w:r>
      <w:r w:rsidR="009A1966" w:rsidRPr="00792B81">
        <w:rPr>
          <w:rFonts w:ascii="Times New Roman" w:hAnsi="Times New Roman"/>
          <w:sz w:val="22"/>
          <w:szCs w:val="22"/>
        </w:rPr>
        <w:t xml:space="preserve"> objekt</w:t>
      </w:r>
      <w:r w:rsidR="00A05FC9" w:rsidRPr="00792B81">
        <w:rPr>
          <w:rFonts w:ascii="Times New Roman" w:hAnsi="Times New Roman"/>
          <w:sz w:val="22"/>
          <w:szCs w:val="22"/>
        </w:rPr>
        <w:t>ov</w:t>
      </w:r>
      <w:r w:rsidR="007D2880" w:rsidRPr="00792B81">
        <w:rPr>
          <w:rFonts w:ascii="Times New Roman" w:hAnsi="Times New Roman"/>
          <w:sz w:val="22"/>
          <w:szCs w:val="22"/>
        </w:rPr>
        <w:t>,</w:t>
      </w:r>
      <w:r w:rsidR="00385EA8" w:rsidRPr="00792B81">
        <w:rPr>
          <w:rFonts w:ascii="Times New Roman" w:hAnsi="Times New Roman"/>
          <w:sz w:val="22"/>
          <w:szCs w:val="22"/>
        </w:rPr>
        <w:t xml:space="preserve"> </w:t>
      </w:r>
      <w:r w:rsidRPr="00792B81">
        <w:rPr>
          <w:rFonts w:ascii="Times New Roman" w:hAnsi="Times New Roman"/>
          <w:sz w:val="22"/>
          <w:szCs w:val="22"/>
        </w:rPr>
        <w:t>ni treba pridobiti okoljevarstvenega dovoljenja iz prejšnjega odstavka, če gre</w:t>
      </w:r>
      <w:r w:rsidR="00352E7C" w:rsidRPr="00792B81">
        <w:rPr>
          <w:rFonts w:ascii="Times New Roman" w:hAnsi="Times New Roman"/>
          <w:sz w:val="22"/>
          <w:szCs w:val="22"/>
        </w:rPr>
        <w:t xml:space="preserve"> za</w:t>
      </w:r>
      <w:r w:rsidR="007D2880" w:rsidRPr="00792B81">
        <w:rPr>
          <w:rFonts w:ascii="Times New Roman" w:hAnsi="Times New Roman"/>
          <w:sz w:val="22"/>
          <w:szCs w:val="22"/>
        </w:rPr>
        <w:t>:</w:t>
      </w:r>
    </w:p>
    <w:p w14:paraId="47648735" w14:textId="61F632C3" w:rsidR="00763A58" w:rsidRPr="00792B81" w:rsidRDefault="00013B21" w:rsidP="00A80ECD">
      <w:pPr>
        <w:ind w:firstLine="708"/>
        <w:jc w:val="both"/>
        <w:rPr>
          <w:rFonts w:ascii="Times New Roman" w:hAnsi="Times New Roman"/>
          <w:sz w:val="22"/>
          <w:szCs w:val="22"/>
        </w:rPr>
      </w:pPr>
      <w:bookmarkStart w:id="177" w:name="_Hlk123892331"/>
      <w:r w:rsidRPr="00792B81">
        <w:rPr>
          <w:rFonts w:ascii="Times New Roman" w:hAnsi="Times New Roman"/>
          <w:sz w:val="22"/>
          <w:szCs w:val="22"/>
        </w:rPr>
        <w:t>1</w:t>
      </w:r>
      <w:r w:rsidR="005D1DB1" w:rsidRPr="00792B81">
        <w:rPr>
          <w:rFonts w:ascii="Times New Roman" w:hAnsi="Times New Roman"/>
          <w:sz w:val="22"/>
          <w:szCs w:val="22"/>
        </w:rPr>
        <w:t xml:space="preserve">. uporabo </w:t>
      </w:r>
      <w:proofErr w:type="spellStart"/>
      <w:r w:rsidR="005D1DB1" w:rsidRPr="00792B81">
        <w:rPr>
          <w:rFonts w:ascii="Times New Roman" w:hAnsi="Times New Roman"/>
          <w:sz w:val="22"/>
          <w:szCs w:val="22"/>
        </w:rPr>
        <w:t>žlindr</w:t>
      </w:r>
      <w:proofErr w:type="spellEnd"/>
      <w:r w:rsidR="005D1DB1" w:rsidRPr="00792B81">
        <w:rPr>
          <w:rFonts w:ascii="Times New Roman" w:hAnsi="Times New Roman"/>
          <w:sz w:val="22"/>
          <w:szCs w:val="22"/>
        </w:rPr>
        <w:t>, ki so nastal</w:t>
      </w:r>
      <w:r w:rsidRPr="00792B81">
        <w:rPr>
          <w:rFonts w:ascii="Times New Roman" w:hAnsi="Times New Roman"/>
          <w:sz w:val="22"/>
          <w:szCs w:val="22"/>
        </w:rPr>
        <w:t>e</w:t>
      </w:r>
      <w:r w:rsidR="005D1DB1" w:rsidRPr="00792B81">
        <w:rPr>
          <w:rFonts w:ascii="Times New Roman" w:hAnsi="Times New Roman"/>
          <w:sz w:val="22"/>
          <w:szCs w:val="22"/>
        </w:rPr>
        <w:t xml:space="preserve"> v industrijski dejavnosti </w:t>
      </w:r>
      <w:r w:rsidRPr="00792B81">
        <w:rPr>
          <w:rFonts w:ascii="Times New Roman" w:hAnsi="Times New Roman"/>
          <w:sz w:val="22"/>
          <w:szCs w:val="22"/>
        </w:rPr>
        <w:t>taljenja rud</w:t>
      </w:r>
      <w:r w:rsidR="005D1DB1" w:rsidRPr="00792B81">
        <w:rPr>
          <w:rFonts w:ascii="Times New Roman" w:hAnsi="Times New Roman"/>
          <w:sz w:val="22"/>
          <w:szCs w:val="22"/>
        </w:rPr>
        <w:t xml:space="preserve"> ali v kurilnih napravah pri zgorevanju goriv kot</w:t>
      </w:r>
      <w:r w:rsidR="00836B2F" w:rsidRPr="00792B81">
        <w:rPr>
          <w:rFonts w:ascii="Times New Roman" w:hAnsi="Times New Roman"/>
          <w:sz w:val="22"/>
          <w:szCs w:val="22"/>
        </w:rPr>
        <w:t xml:space="preserve"> </w:t>
      </w:r>
      <w:r w:rsidR="005D1DB1" w:rsidRPr="00792B81">
        <w:rPr>
          <w:rFonts w:ascii="Times New Roman" w:hAnsi="Times New Roman"/>
          <w:sz w:val="22"/>
          <w:szCs w:val="22"/>
        </w:rPr>
        <w:t>stranski proizvod,</w:t>
      </w:r>
    </w:p>
    <w:p w14:paraId="64163C1B" w14:textId="5D22E9FA" w:rsidR="00A05FC9" w:rsidRPr="00792B81" w:rsidRDefault="00A05FC9" w:rsidP="00A80ECD">
      <w:pPr>
        <w:ind w:firstLine="708"/>
        <w:jc w:val="both"/>
        <w:rPr>
          <w:rFonts w:ascii="Times New Roman" w:hAnsi="Times New Roman"/>
          <w:sz w:val="22"/>
          <w:szCs w:val="22"/>
        </w:rPr>
      </w:pPr>
      <w:r w:rsidRPr="00792B81">
        <w:rPr>
          <w:rFonts w:ascii="Times New Roman" w:hAnsi="Times New Roman"/>
          <w:sz w:val="22"/>
          <w:szCs w:val="22"/>
        </w:rPr>
        <w:t>2. uporabo zemeljskega izkopa, ki je nastal kot stranski proizvod pri gradnji gradbenih inženirskih objektov;</w:t>
      </w:r>
    </w:p>
    <w:bookmarkEnd w:id="177"/>
    <w:p w14:paraId="04C40BE3" w14:textId="4F5C9426" w:rsidR="00BD00F8" w:rsidRPr="00792B81" w:rsidRDefault="00A05FC9" w:rsidP="00A80ECD">
      <w:pPr>
        <w:ind w:firstLine="708"/>
        <w:jc w:val="both"/>
        <w:rPr>
          <w:rFonts w:ascii="Times New Roman" w:hAnsi="Times New Roman"/>
          <w:sz w:val="22"/>
          <w:szCs w:val="22"/>
        </w:rPr>
      </w:pPr>
      <w:r w:rsidRPr="00792B81">
        <w:rPr>
          <w:rFonts w:ascii="Times New Roman" w:hAnsi="Times New Roman"/>
          <w:sz w:val="22"/>
          <w:szCs w:val="22"/>
        </w:rPr>
        <w:t>3</w:t>
      </w:r>
      <w:r w:rsidR="00352E7C" w:rsidRPr="00792B81">
        <w:rPr>
          <w:rFonts w:ascii="Times New Roman" w:hAnsi="Times New Roman"/>
          <w:sz w:val="22"/>
          <w:szCs w:val="22"/>
        </w:rPr>
        <w:t xml:space="preserve">. </w:t>
      </w:r>
      <w:r w:rsidR="00273E67" w:rsidRPr="00792B81">
        <w:rPr>
          <w:rFonts w:ascii="Times New Roman" w:hAnsi="Times New Roman"/>
          <w:sz w:val="22"/>
          <w:szCs w:val="22"/>
        </w:rPr>
        <w:t>uporabo</w:t>
      </w:r>
      <w:r w:rsidR="009B042D" w:rsidRPr="00792B81">
        <w:rPr>
          <w:rFonts w:ascii="Times New Roman" w:hAnsi="Times New Roman"/>
          <w:sz w:val="22"/>
          <w:szCs w:val="22"/>
        </w:rPr>
        <w:t xml:space="preserve"> </w:t>
      </w:r>
      <w:r w:rsidR="00013B21" w:rsidRPr="00792B81">
        <w:rPr>
          <w:rFonts w:ascii="Times New Roman" w:hAnsi="Times New Roman"/>
          <w:sz w:val="22"/>
          <w:szCs w:val="22"/>
        </w:rPr>
        <w:t xml:space="preserve">nadomestnih gradbenih </w:t>
      </w:r>
      <w:r w:rsidR="009B042D" w:rsidRPr="00792B81">
        <w:rPr>
          <w:rFonts w:ascii="Times New Roman" w:hAnsi="Times New Roman"/>
          <w:sz w:val="22"/>
          <w:szCs w:val="22"/>
        </w:rPr>
        <w:t>material</w:t>
      </w:r>
      <w:r w:rsidR="00013B21" w:rsidRPr="00792B81">
        <w:rPr>
          <w:rFonts w:ascii="Times New Roman" w:hAnsi="Times New Roman"/>
          <w:sz w:val="22"/>
          <w:szCs w:val="22"/>
        </w:rPr>
        <w:t>ov</w:t>
      </w:r>
      <w:r w:rsidR="00763A58" w:rsidRPr="00792B81">
        <w:rPr>
          <w:rFonts w:ascii="Times New Roman" w:hAnsi="Times New Roman"/>
          <w:sz w:val="22"/>
          <w:szCs w:val="22"/>
        </w:rPr>
        <w:t xml:space="preserve">, ki </w:t>
      </w:r>
      <w:r w:rsidR="00013B21" w:rsidRPr="00792B81">
        <w:rPr>
          <w:rFonts w:ascii="Times New Roman" w:hAnsi="Times New Roman"/>
          <w:sz w:val="22"/>
          <w:szCs w:val="22"/>
        </w:rPr>
        <w:t>so</w:t>
      </w:r>
      <w:r w:rsidR="00352E7C" w:rsidRPr="00792B81">
        <w:rPr>
          <w:rFonts w:ascii="Times New Roman" w:hAnsi="Times New Roman"/>
          <w:sz w:val="22"/>
          <w:szCs w:val="22"/>
        </w:rPr>
        <w:t xml:space="preserve"> dan</w:t>
      </w:r>
      <w:r w:rsidR="00013B21" w:rsidRPr="00792B81">
        <w:rPr>
          <w:rFonts w:ascii="Times New Roman" w:hAnsi="Times New Roman"/>
          <w:sz w:val="22"/>
          <w:szCs w:val="22"/>
        </w:rPr>
        <w:t>i</w:t>
      </w:r>
      <w:r w:rsidR="00763A58" w:rsidRPr="00792B81">
        <w:rPr>
          <w:rFonts w:ascii="Times New Roman" w:hAnsi="Times New Roman"/>
          <w:sz w:val="22"/>
          <w:szCs w:val="22"/>
        </w:rPr>
        <w:t xml:space="preserve"> na trg </w:t>
      </w:r>
      <w:r w:rsidR="005D1DB1" w:rsidRPr="00792B81">
        <w:rPr>
          <w:rFonts w:ascii="Times New Roman" w:hAnsi="Times New Roman"/>
          <w:sz w:val="22"/>
          <w:szCs w:val="22"/>
        </w:rPr>
        <w:t xml:space="preserve">po predelavi </w:t>
      </w:r>
      <w:r w:rsidR="00160207" w:rsidRPr="00792B81">
        <w:rPr>
          <w:rFonts w:ascii="Times New Roman" w:hAnsi="Times New Roman"/>
          <w:sz w:val="22"/>
          <w:szCs w:val="22"/>
        </w:rPr>
        <w:t>odpadkov iz Priloge 1 te uredbe</w:t>
      </w:r>
      <w:r w:rsidR="00A02FCF" w:rsidRPr="00792B81">
        <w:rPr>
          <w:rFonts w:ascii="Times New Roman" w:hAnsi="Times New Roman"/>
          <w:sz w:val="22"/>
          <w:szCs w:val="22"/>
        </w:rPr>
        <w:t>,</w:t>
      </w:r>
      <w:r w:rsidR="00160207" w:rsidRPr="00792B81">
        <w:rPr>
          <w:rFonts w:ascii="Times New Roman" w:hAnsi="Times New Roman"/>
          <w:sz w:val="22"/>
          <w:szCs w:val="22"/>
        </w:rPr>
        <w:t xml:space="preserve"> </w:t>
      </w:r>
      <w:r w:rsidR="00763A58" w:rsidRPr="00792B81">
        <w:rPr>
          <w:rFonts w:ascii="Times New Roman" w:hAnsi="Times New Roman"/>
          <w:sz w:val="22"/>
          <w:szCs w:val="22"/>
        </w:rPr>
        <w:t>za kater</w:t>
      </w:r>
      <w:r w:rsidR="00A02FCF" w:rsidRPr="00792B81">
        <w:rPr>
          <w:rFonts w:ascii="Times New Roman" w:hAnsi="Times New Roman"/>
          <w:sz w:val="22"/>
          <w:szCs w:val="22"/>
        </w:rPr>
        <w:t>e</w:t>
      </w:r>
      <w:r w:rsidR="00763A58" w:rsidRPr="00792B81">
        <w:rPr>
          <w:rFonts w:ascii="Times New Roman" w:hAnsi="Times New Roman"/>
          <w:sz w:val="22"/>
          <w:szCs w:val="22"/>
        </w:rPr>
        <w:t xml:space="preserve"> je prenehal status odpadka v skladu s to uredbo</w:t>
      </w:r>
      <w:r w:rsidR="00964806" w:rsidRPr="00792B81">
        <w:rPr>
          <w:rFonts w:ascii="Times New Roman" w:hAnsi="Times New Roman"/>
          <w:sz w:val="22"/>
          <w:szCs w:val="22"/>
        </w:rPr>
        <w:t>.</w:t>
      </w:r>
      <w:r w:rsidR="009A1966" w:rsidRPr="00792B81" w:rsidDel="009A1966">
        <w:rPr>
          <w:rFonts w:ascii="Times New Roman" w:hAnsi="Times New Roman"/>
          <w:sz w:val="22"/>
          <w:szCs w:val="22"/>
        </w:rPr>
        <w:t xml:space="preserve"> </w:t>
      </w:r>
    </w:p>
    <w:p w14:paraId="45F9A9B2" w14:textId="77777777" w:rsidR="00964806" w:rsidRPr="00792B81" w:rsidRDefault="00964806" w:rsidP="00A80ECD">
      <w:pPr>
        <w:ind w:firstLine="708"/>
        <w:jc w:val="both"/>
        <w:rPr>
          <w:rFonts w:ascii="Times New Roman" w:hAnsi="Times New Roman"/>
          <w:sz w:val="22"/>
          <w:szCs w:val="22"/>
        </w:rPr>
      </w:pPr>
    </w:p>
    <w:p w14:paraId="54C856BF" w14:textId="2ECA0F55" w:rsidR="00B96CD1" w:rsidRPr="00792B81" w:rsidRDefault="00B96CD1" w:rsidP="00A80ECD">
      <w:pPr>
        <w:ind w:firstLine="708"/>
        <w:jc w:val="both"/>
        <w:rPr>
          <w:rFonts w:ascii="Times New Roman" w:hAnsi="Times New Roman"/>
          <w:sz w:val="22"/>
          <w:szCs w:val="22"/>
        </w:rPr>
      </w:pPr>
      <w:r w:rsidRPr="00792B81">
        <w:rPr>
          <w:rFonts w:ascii="Times New Roman" w:hAnsi="Times New Roman"/>
          <w:sz w:val="22"/>
          <w:szCs w:val="22"/>
        </w:rPr>
        <w:t xml:space="preserve">(3) Okoljevarstveno dovoljenje iz prvega odstavka tega člena mora pridobiti tudi oseba, ki zaradi namere </w:t>
      </w:r>
      <w:r w:rsidR="00A05FC9" w:rsidRPr="00792B81">
        <w:rPr>
          <w:rFonts w:ascii="Times New Roman" w:hAnsi="Times New Roman"/>
          <w:sz w:val="22"/>
          <w:szCs w:val="22"/>
        </w:rPr>
        <w:t>uporabe</w:t>
      </w:r>
      <w:r w:rsidR="00385EA8" w:rsidRPr="00792B81">
        <w:rPr>
          <w:rFonts w:ascii="Times New Roman" w:hAnsi="Times New Roman"/>
          <w:sz w:val="22"/>
          <w:szCs w:val="22"/>
        </w:rPr>
        <w:t xml:space="preserve"> </w:t>
      </w:r>
      <w:r w:rsidR="00906779" w:rsidRPr="00792B81">
        <w:rPr>
          <w:rFonts w:ascii="Times New Roman" w:hAnsi="Times New Roman"/>
          <w:sz w:val="22"/>
          <w:szCs w:val="22"/>
        </w:rPr>
        <w:t>nadomestn</w:t>
      </w:r>
      <w:r w:rsidR="009A1966" w:rsidRPr="00792B81">
        <w:rPr>
          <w:rFonts w:ascii="Times New Roman" w:hAnsi="Times New Roman"/>
          <w:sz w:val="22"/>
          <w:szCs w:val="22"/>
        </w:rPr>
        <w:t>ega</w:t>
      </w:r>
      <w:r w:rsidR="00906779" w:rsidRPr="00792B81">
        <w:rPr>
          <w:rFonts w:ascii="Times New Roman" w:hAnsi="Times New Roman"/>
          <w:sz w:val="22"/>
          <w:szCs w:val="22"/>
        </w:rPr>
        <w:t xml:space="preserve"> </w:t>
      </w:r>
      <w:r w:rsidR="002855DF" w:rsidRPr="00792B81">
        <w:rPr>
          <w:rFonts w:ascii="Times New Roman" w:hAnsi="Times New Roman"/>
          <w:sz w:val="22"/>
          <w:szCs w:val="22"/>
        </w:rPr>
        <w:t>gradben</w:t>
      </w:r>
      <w:r w:rsidR="009A1966" w:rsidRPr="00792B81">
        <w:rPr>
          <w:rFonts w:ascii="Times New Roman" w:hAnsi="Times New Roman"/>
          <w:sz w:val="22"/>
          <w:szCs w:val="22"/>
        </w:rPr>
        <w:t>ega</w:t>
      </w:r>
      <w:r w:rsidR="002855DF" w:rsidRPr="00792B81">
        <w:rPr>
          <w:rFonts w:ascii="Times New Roman" w:hAnsi="Times New Roman"/>
          <w:sz w:val="22"/>
          <w:szCs w:val="22"/>
        </w:rPr>
        <w:t xml:space="preserve"> material</w:t>
      </w:r>
      <w:r w:rsidR="009A1966" w:rsidRPr="00792B81">
        <w:rPr>
          <w:rFonts w:ascii="Times New Roman" w:hAnsi="Times New Roman"/>
          <w:sz w:val="22"/>
          <w:szCs w:val="22"/>
        </w:rPr>
        <w:t>a</w:t>
      </w:r>
      <w:r w:rsidR="00906779" w:rsidRPr="00792B81">
        <w:rPr>
          <w:rFonts w:ascii="Times New Roman" w:hAnsi="Times New Roman"/>
          <w:sz w:val="22"/>
          <w:szCs w:val="22"/>
        </w:rPr>
        <w:t xml:space="preserve"> </w:t>
      </w:r>
      <w:r w:rsidR="00A05FC9" w:rsidRPr="00792B81">
        <w:rPr>
          <w:rFonts w:ascii="Times New Roman" w:hAnsi="Times New Roman"/>
          <w:sz w:val="22"/>
          <w:szCs w:val="22"/>
        </w:rPr>
        <w:t>pri gradnji</w:t>
      </w:r>
      <w:r w:rsidR="00385EA8" w:rsidRPr="00792B81">
        <w:rPr>
          <w:rFonts w:ascii="Times New Roman" w:hAnsi="Times New Roman"/>
          <w:sz w:val="22"/>
          <w:szCs w:val="22"/>
        </w:rPr>
        <w:t xml:space="preserve"> </w:t>
      </w:r>
      <w:r w:rsidR="004554B1" w:rsidRPr="00792B81">
        <w:rPr>
          <w:rFonts w:ascii="Times New Roman" w:hAnsi="Times New Roman"/>
          <w:sz w:val="22"/>
          <w:szCs w:val="22"/>
        </w:rPr>
        <w:t>gradben</w:t>
      </w:r>
      <w:r w:rsidR="00A05FC9" w:rsidRPr="00792B81">
        <w:rPr>
          <w:rFonts w:ascii="Times New Roman" w:hAnsi="Times New Roman"/>
          <w:sz w:val="22"/>
          <w:szCs w:val="22"/>
        </w:rPr>
        <w:t>ega</w:t>
      </w:r>
      <w:r w:rsidR="004554B1" w:rsidRPr="00792B81">
        <w:rPr>
          <w:rFonts w:ascii="Times New Roman" w:hAnsi="Times New Roman"/>
          <w:sz w:val="22"/>
          <w:szCs w:val="22"/>
        </w:rPr>
        <w:t xml:space="preserve"> </w:t>
      </w:r>
      <w:r w:rsidR="009A1966" w:rsidRPr="00792B81">
        <w:rPr>
          <w:rFonts w:ascii="Times New Roman" w:hAnsi="Times New Roman"/>
          <w:sz w:val="22"/>
          <w:szCs w:val="22"/>
        </w:rPr>
        <w:t>inženirsk</w:t>
      </w:r>
      <w:r w:rsidR="00A05FC9" w:rsidRPr="00792B81">
        <w:rPr>
          <w:rFonts w:ascii="Times New Roman" w:hAnsi="Times New Roman"/>
          <w:sz w:val="22"/>
          <w:szCs w:val="22"/>
        </w:rPr>
        <w:t>ega</w:t>
      </w:r>
      <w:r w:rsidR="009A1966" w:rsidRPr="00792B81">
        <w:rPr>
          <w:rFonts w:ascii="Times New Roman" w:hAnsi="Times New Roman"/>
          <w:sz w:val="22"/>
          <w:szCs w:val="22"/>
        </w:rPr>
        <w:t xml:space="preserve"> objekt</w:t>
      </w:r>
      <w:r w:rsidR="00A05FC9" w:rsidRPr="00792B81">
        <w:rPr>
          <w:rFonts w:ascii="Times New Roman" w:hAnsi="Times New Roman"/>
          <w:sz w:val="22"/>
          <w:szCs w:val="22"/>
        </w:rPr>
        <w:t>a</w:t>
      </w:r>
      <w:r w:rsidR="009A1966" w:rsidRPr="00792B81" w:rsidDel="009A1966">
        <w:rPr>
          <w:rFonts w:ascii="Times New Roman" w:hAnsi="Times New Roman"/>
          <w:sz w:val="22"/>
          <w:szCs w:val="22"/>
        </w:rPr>
        <w:t xml:space="preserve"> </w:t>
      </w:r>
      <w:r w:rsidRPr="00792B81">
        <w:rPr>
          <w:rFonts w:ascii="Times New Roman" w:hAnsi="Times New Roman"/>
          <w:sz w:val="22"/>
          <w:szCs w:val="22"/>
        </w:rPr>
        <w:t>pridobiva odpad</w:t>
      </w:r>
      <w:r w:rsidR="00FD7A4B" w:rsidRPr="00792B81">
        <w:rPr>
          <w:rFonts w:ascii="Times New Roman" w:hAnsi="Times New Roman"/>
          <w:sz w:val="22"/>
          <w:szCs w:val="22"/>
        </w:rPr>
        <w:t>ke</w:t>
      </w:r>
      <w:r w:rsidR="00160207" w:rsidRPr="00792B81">
        <w:rPr>
          <w:rFonts w:ascii="Times New Roman" w:hAnsi="Times New Roman"/>
          <w:sz w:val="22"/>
          <w:szCs w:val="22"/>
        </w:rPr>
        <w:t xml:space="preserve"> iz Priloge 1</w:t>
      </w:r>
      <w:r w:rsidRPr="00792B81">
        <w:rPr>
          <w:rFonts w:ascii="Times New Roman" w:hAnsi="Times New Roman"/>
          <w:sz w:val="22"/>
          <w:szCs w:val="22"/>
        </w:rPr>
        <w:t xml:space="preserve"> </w:t>
      </w:r>
      <w:r w:rsidR="00273E67" w:rsidRPr="00792B81">
        <w:rPr>
          <w:rFonts w:ascii="Times New Roman" w:hAnsi="Times New Roman"/>
          <w:sz w:val="22"/>
          <w:szCs w:val="22"/>
        </w:rPr>
        <w:t>za predelavo v nadomestne gradbene materiale</w:t>
      </w:r>
      <w:r w:rsidRPr="00792B81">
        <w:rPr>
          <w:rFonts w:ascii="Times New Roman" w:hAnsi="Times New Roman"/>
          <w:sz w:val="22"/>
          <w:szCs w:val="22"/>
        </w:rPr>
        <w:t xml:space="preserve"> </w:t>
      </w:r>
      <w:r w:rsidR="00385EA8" w:rsidRPr="00792B81">
        <w:rPr>
          <w:rFonts w:ascii="Times New Roman" w:hAnsi="Times New Roman"/>
          <w:sz w:val="22"/>
          <w:szCs w:val="22"/>
        </w:rPr>
        <w:t xml:space="preserve">oziroma iz </w:t>
      </w:r>
      <w:r w:rsidR="00120DE8" w:rsidRPr="00792B81">
        <w:rPr>
          <w:rFonts w:ascii="Times New Roman" w:hAnsi="Times New Roman"/>
          <w:sz w:val="22"/>
          <w:szCs w:val="22"/>
        </w:rPr>
        <w:t>odpadkov</w:t>
      </w:r>
      <w:r w:rsidR="00385EA8" w:rsidRPr="00792B81">
        <w:rPr>
          <w:rFonts w:ascii="Times New Roman" w:hAnsi="Times New Roman"/>
          <w:sz w:val="22"/>
          <w:szCs w:val="22"/>
        </w:rPr>
        <w:t xml:space="preserve"> nastale </w:t>
      </w:r>
      <w:r w:rsidR="00906779" w:rsidRPr="00792B81">
        <w:rPr>
          <w:rFonts w:ascii="Times New Roman" w:hAnsi="Times New Roman"/>
          <w:sz w:val="22"/>
          <w:szCs w:val="22"/>
        </w:rPr>
        <w:t xml:space="preserve">nadomestne </w:t>
      </w:r>
      <w:r w:rsidR="00B6797D" w:rsidRPr="00792B81">
        <w:rPr>
          <w:rFonts w:ascii="Times New Roman" w:hAnsi="Times New Roman"/>
          <w:sz w:val="22"/>
          <w:szCs w:val="22"/>
        </w:rPr>
        <w:t>gradbene materiale</w:t>
      </w:r>
      <w:r w:rsidR="00906550" w:rsidRPr="00792B81">
        <w:rPr>
          <w:rFonts w:ascii="Times New Roman" w:hAnsi="Times New Roman"/>
          <w:sz w:val="22"/>
          <w:szCs w:val="22"/>
        </w:rPr>
        <w:t xml:space="preserve"> </w:t>
      </w:r>
      <w:r w:rsidRPr="00792B81">
        <w:rPr>
          <w:rFonts w:ascii="Times New Roman" w:hAnsi="Times New Roman"/>
          <w:sz w:val="22"/>
          <w:szCs w:val="22"/>
        </w:rPr>
        <w:t xml:space="preserve">v drugi državi članici Evropske Unije ali </w:t>
      </w:r>
      <w:r w:rsidR="00763A58" w:rsidRPr="00792B81">
        <w:rPr>
          <w:rFonts w:ascii="Times New Roman" w:hAnsi="Times New Roman"/>
          <w:sz w:val="22"/>
          <w:szCs w:val="22"/>
        </w:rPr>
        <w:t xml:space="preserve">jih </w:t>
      </w:r>
      <w:r w:rsidRPr="00792B81">
        <w:rPr>
          <w:rFonts w:ascii="Times New Roman" w:hAnsi="Times New Roman"/>
          <w:sz w:val="22"/>
          <w:szCs w:val="22"/>
        </w:rPr>
        <w:t>uvaža iz tretje države.</w:t>
      </w:r>
    </w:p>
    <w:p w14:paraId="626142BC" w14:textId="77777777" w:rsidR="0035340C" w:rsidRPr="00792B81" w:rsidRDefault="0035340C" w:rsidP="00A80ECD">
      <w:pPr>
        <w:ind w:firstLine="708"/>
        <w:jc w:val="both"/>
        <w:rPr>
          <w:rFonts w:ascii="Times New Roman" w:hAnsi="Times New Roman"/>
          <w:sz w:val="22"/>
          <w:szCs w:val="22"/>
        </w:rPr>
      </w:pPr>
    </w:p>
    <w:p w14:paraId="19DD9B1F" w14:textId="459728CA" w:rsidR="0035340C" w:rsidRPr="00792B81" w:rsidRDefault="0035340C" w:rsidP="00A80ECD">
      <w:pPr>
        <w:ind w:firstLine="708"/>
        <w:jc w:val="both"/>
        <w:rPr>
          <w:rFonts w:ascii="Times New Roman" w:hAnsi="Times New Roman"/>
          <w:sz w:val="22"/>
          <w:szCs w:val="22"/>
        </w:rPr>
      </w:pPr>
      <w:r w:rsidRPr="00792B81">
        <w:rPr>
          <w:rFonts w:ascii="Times New Roman" w:hAnsi="Times New Roman"/>
          <w:sz w:val="22"/>
          <w:szCs w:val="22"/>
        </w:rPr>
        <w:t>(4) Vloga za izdajo okoljevarstvenega dovoljenja iz prvega odstavka tega člena mora poleg vsebin iz zakona, ki ureja varstvo okolja in predpisa, ki ureja odpadke, vsebovati še:</w:t>
      </w:r>
    </w:p>
    <w:p w14:paraId="6594BF1D" w14:textId="28D6DAE0" w:rsidR="0035340C" w:rsidRPr="00792B81" w:rsidRDefault="0035340C" w:rsidP="00A80ECD">
      <w:pPr>
        <w:ind w:firstLine="708"/>
        <w:jc w:val="both"/>
        <w:rPr>
          <w:rFonts w:ascii="Times New Roman" w:hAnsi="Times New Roman"/>
          <w:sz w:val="22"/>
          <w:szCs w:val="22"/>
        </w:rPr>
      </w:pPr>
      <w:r w:rsidRPr="00792B81">
        <w:rPr>
          <w:rFonts w:ascii="Times New Roman" w:hAnsi="Times New Roman"/>
          <w:sz w:val="22"/>
          <w:szCs w:val="22"/>
        </w:rPr>
        <w:t>1. načrt ravnanja z odpadki, ki vključuje tudi podatke o izvoru nadomestnega gradbenega materiala, ki bo vgrajen v gradbeni inženirski objekt,</w:t>
      </w:r>
    </w:p>
    <w:p w14:paraId="1674A6FC" w14:textId="531C6A68" w:rsidR="0035340C" w:rsidRPr="00792B81" w:rsidRDefault="0035340C" w:rsidP="00A80ECD">
      <w:pPr>
        <w:ind w:firstLine="708"/>
        <w:jc w:val="both"/>
        <w:rPr>
          <w:rFonts w:ascii="Times New Roman" w:hAnsi="Times New Roman"/>
          <w:sz w:val="22"/>
          <w:szCs w:val="22"/>
        </w:rPr>
      </w:pPr>
      <w:r w:rsidRPr="00792B81">
        <w:rPr>
          <w:rFonts w:ascii="Times New Roman" w:hAnsi="Times New Roman"/>
          <w:sz w:val="22"/>
          <w:szCs w:val="22"/>
        </w:rPr>
        <w:t xml:space="preserve">2. načrt </w:t>
      </w:r>
      <w:r w:rsidR="00A05FC9" w:rsidRPr="00792B81">
        <w:rPr>
          <w:rFonts w:ascii="Times New Roman" w:hAnsi="Times New Roman"/>
          <w:sz w:val="22"/>
          <w:szCs w:val="22"/>
        </w:rPr>
        <w:t>uporabe nadomestnega gradbenega materiala pri gradnji</w:t>
      </w:r>
      <w:r w:rsidRPr="00792B81">
        <w:rPr>
          <w:rFonts w:ascii="Times New Roman" w:hAnsi="Times New Roman"/>
          <w:sz w:val="22"/>
          <w:szCs w:val="22"/>
        </w:rPr>
        <w:t xml:space="preserve"> gradben</w:t>
      </w:r>
      <w:r w:rsidR="00A05FC9" w:rsidRPr="00792B81">
        <w:rPr>
          <w:rFonts w:ascii="Times New Roman" w:hAnsi="Times New Roman"/>
          <w:sz w:val="22"/>
          <w:szCs w:val="22"/>
        </w:rPr>
        <w:t>ega</w:t>
      </w:r>
      <w:r w:rsidRPr="00792B81">
        <w:rPr>
          <w:rFonts w:ascii="Times New Roman" w:hAnsi="Times New Roman"/>
          <w:sz w:val="22"/>
          <w:szCs w:val="22"/>
        </w:rPr>
        <w:t xml:space="preserve"> inženirsk</w:t>
      </w:r>
      <w:r w:rsidR="00A05FC9" w:rsidRPr="00792B81">
        <w:rPr>
          <w:rFonts w:ascii="Times New Roman" w:hAnsi="Times New Roman"/>
          <w:sz w:val="22"/>
          <w:szCs w:val="22"/>
        </w:rPr>
        <w:t>ega</w:t>
      </w:r>
      <w:r w:rsidRPr="00792B81">
        <w:rPr>
          <w:rFonts w:ascii="Times New Roman" w:hAnsi="Times New Roman"/>
          <w:sz w:val="22"/>
          <w:szCs w:val="22"/>
        </w:rPr>
        <w:t xml:space="preserve"> objekt</w:t>
      </w:r>
      <w:r w:rsidR="00A05FC9" w:rsidRPr="00792B81">
        <w:rPr>
          <w:rFonts w:ascii="Times New Roman" w:hAnsi="Times New Roman"/>
          <w:sz w:val="22"/>
          <w:szCs w:val="22"/>
        </w:rPr>
        <w:t>a</w:t>
      </w:r>
      <w:r w:rsidRPr="00792B81" w:rsidDel="009A1966">
        <w:rPr>
          <w:rFonts w:ascii="Times New Roman" w:hAnsi="Times New Roman"/>
          <w:sz w:val="22"/>
          <w:szCs w:val="22"/>
        </w:rPr>
        <w:t xml:space="preserve"> </w:t>
      </w:r>
      <w:r w:rsidRPr="00792B81">
        <w:rPr>
          <w:rFonts w:ascii="Times New Roman" w:hAnsi="Times New Roman"/>
          <w:sz w:val="22"/>
          <w:szCs w:val="22"/>
        </w:rPr>
        <w:t xml:space="preserve">z opisom pogojev </w:t>
      </w:r>
      <w:r w:rsidR="00A05FC9" w:rsidRPr="00792B81">
        <w:rPr>
          <w:rFonts w:ascii="Times New Roman" w:hAnsi="Times New Roman"/>
          <w:sz w:val="22"/>
          <w:szCs w:val="22"/>
        </w:rPr>
        <w:t>uporabe</w:t>
      </w:r>
      <w:r w:rsidRPr="00792B81">
        <w:rPr>
          <w:rFonts w:ascii="Times New Roman" w:hAnsi="Times New Roman"/>
          <w:sz w:val="22"/>
          <w:szCs w:val="22"/>
        </w:rPr>
        <w:t xml:space="preserve"> iz </w:t>
      </w:r>
      <w:r w:rsidR="004F6AA2" w:rsidRPr="00792B81">
        <w:rPr>
          <w:rFonts w:ascii="Times New Roman" w:hAnsi="Times New Roman"/>
          <w:sz w:val="22"/>
          <w:szCs w:val="22"/>
        </w:rPr>
        <w:t>1</w:t>
      </w:r>
      <w:r w:rsidRPr="00792B81">
        <w:rPr>
          <w:rFonts w:ascii="Times New Roman" w:hAnsi="Times New Roman"/>
          <w:sz w:val="22"/>
          <w:szCs w:val="22"/>
        </w:rPr>
        <w:t xml:space="preserve">. in </w:t>
      </w:r>
      <w:r w:rsidR="004F6AA2" w:rsidRPr="00792B81">
        <w:rPr>
          <w:rFonts w:ascii="Times New Roman" w:hAnsi="Times New Roman"/>
          <w:sz w:val="22"/>
          <w:szCs w:val="22"/>
        </w:rPr>
        <w:t>1</w:t>
      </w:r>
      <w:r w:rsidR="0025413D">
        <w:rPr>
          <w:rFonts w:ascii="Times New Roman" w:hAnsi="Times New Roman"/>
          <w:sz w:val="22"/>
          <w:szCs w:val="22"/>
        </w:rPr>
        <w:t>9</w:t>
      </w:r>
      <w:r w:rsidRPr="00792B81">
        <w:rPr>
          <w:rFonts w:ascii="Times New Roman" w:hAnsi="Times New Roman"/>
          <w:sz w:val="22"/>
          <w:szCs w:val="22"/>
        </w:rPr>
        <w:t>. člena te uredbe,</w:t>
      </w:r>
    </w:p>
    <w:p w14:paraId="1436D729" w14:textId="40521E0A" w:rsidR="0035340C" w:rsidRPr="00792B81" w:rsidRDefault="0035340C" w:rsidP="00A80ECD">
      <w:pPr>
        <w:ind w:firstLine="708"/>
        <w:jc w:val="both"/>
        <w:rPr>
          <w:rFonts w:ascii="Times New Roman" w:hAnsi="Times New Roman"/>
          <w:sz w:val="22"/>
          <w:szCs w:val="22"/>
        </w:rPr>
      </w:pPr>
      <w:r w:rsidRPr="00792B81">
        <w:rPr>
          <w:rFonts w:ascii="Times New Roman" w:hAnsi="Times New Roman"/>
          <w:sz w:val="22"/>
          <w:szCs w:val="22"/>
        </w:rPr>
        <w:t xml:space="preserve">3. študijo o upravičenosti uporabe in podroben opis </w:t>
      </w:r>
      <w:r w:rsidR="0096720A" w:rsidRPr="00792B81">
        <w:rPr>
          <w:rFonts w:ascii="Times New Roman" w:hAnsi="Times New Roman"/>
          <w:sz w:val="22"/>
          <w:szCs w:val="22"/>
        </w:rPr>
        <w:t>področja uporabe</w:t>
      </w:r>
      <w:r w:rsidRPr="00792B81">
        <w:rPr>
          <w:rFonts w:ascii="Times New Roman" w:hAnsi="Times New Roman"/>
          <w:sz w:val="22"/>
          <w:szCs w:val="22"/>
        </w:rPr>
        <w:t xml:space="preserve"> nadomestnega gradbenega materiala </w:t>
      </w:r>
      <w:r w:rsidR="0096720A" w:rsidRPr="00792B81">
        <w:rPr>
          <w:rFonts w:ascii="Times New Roman" w:hAnsi="Times New Roman"/>
          <w:sz w:val="22"/>
          <w:szCs w:val="22"/>
        </w:rPr>
        <w:t>pri gradnji</w:t>
      </w:r>
      <w:r w:rsidRPr="00792B81">
        <w:rPr>
          <w:rFonts w:ascii="Times New Roman" w:hAnsi="Times New Roman"/>
          <w:sz w:val="22"/>
          <w:szCs w:val="22"/>
        </w:rPr>
        <w:t xml:space="preserve"> gradben</w:t>
      </w:r>
      <w:r w:rsidR="0096720A" w:rsidRPr="00792B81">
        <w:rPr>
          <w:rFonts w:ascii="Times New Roman" w:hAnsi="Times New Roman"/>
          <w:sz w:val="22"/>
          <w:szCs w:val="22"/>
        </w:rPr>
        <w:t>ega</w:t>
      </w:r>
      <w:r w:rsidRPr="00792B81">
        <w:rPr>
          <w:rFonts w:ascii="Times New Roman" w:hAnsi="Times New Roman"/>
          <w:sz w:val="22"/>
          <w:szCs w:val="22"/>
        </w:rPr>
        <w:t xml:space="preserve"> inženirsk</w:t>
      </w:r>
      <w:r w:rsidR="0096720A" w:rsidRPr="00792B81">
        <w:rPr>
          <w:rFonts w:ascii="Times New Roman" w:hAnsi="Times New Roman"/>
          <w:sz w:val="22"/>
          <w:szCs w:val="22"/>
        </w:rPr>
        <w:t>ega</w:t>
      </w:r>
      <w:r w:rsidRPr="00792B81">
        <w:rPr>
          <w:rFonts w:ascii="Times New Roman" w:hAnsi="Times New Roman"/>
          <w:sz w:val="22"/>
          <w:szCs w:val="22"/>
        </w:rPr>
        <w:t xml:space="preserve"> objekt</w:t>
      </w:r>
      <w:r w:rsidR="0096720A" w:rsidRPr="00792B81">
        <w:rPr>
          <w:rFonts w:ascii="Times New Roman" w:hAnsi="Times New Roman"/>
          <w:sz w:val="22"/>
          <w:szCs w:val="22"/>
        </w:rPr>
        <w:t>a</w:t>
      </w:r>
      <w:r w:rsidRPr="00792B81">
        <w:rPr>
          <w:rFonts w:ascii="Times New Roman" w:hAnsi="Times New Roman"/>
          <w:sz w:val="22"/>
          <w:szCs w:val="22"/>
        </w:rPr>
        <w:t xml:space="preserve">, če </w:t>
      </w:r>
      <w:r w:rsidR="00DB4A12" w:rsidRPr="00792B81">
        <w:rPr>
          <w:rFonts w:ascii="Times New Roman" w:hAnsi="Times New Roman"/>
          <w:sz w:val="22"/>
          <w:szCs w:val="22"/>
        </w:rPr>
        <w:t>gre za zahtevo investitorja gradbenega inženirskega objekta</w:t>
      </w:r>
      <w:r w:rsidR="00457220" w:rsidRPr="00792B81">
        <w:rPr>
          <w:rFonts w:ascii="Times New Roman" w:hAnsi="Times New Roman"/>
          <w:sz w:val="22"/>
          <w:szCs w:val="22"/>
        </w:rPr>
        <w:t xml:space="preserve"> za drugačno uporabo nadomestnega gradbenega materiala </w:t>
      </w:r>
      <w:r w:rsidR="00DB4A12" w:rsidRPr="00792B81">
        <w:rPr>
          <w:rFonts w:ascii="Times New Roman" w:hAnsi="Times New Roman"/>
          <w:sz w:val="22"/>
          <w:szCs w:val="22"/>
        </w:rPr>
        <w:t>iz</w:t>
      </w:r>
      <w:r w:rsidRPr="00792B81">
        <w:rPr>
          <w:rFonts w:ascii="Times New Roman" w:hAnsi="Times New Roman"/>
          <w:sz w:val="22"/>
          <w:szCs w:val="22"/>
        </w:rPr>
        <w:t xml:space="preserve"> prv</w:t>
      </w:r>
      <w:r w:rsidR="00DB4A12" w:rsidRPr="00792B81">
        <w:rPr>
          <w:rFonts w:ascii="Times New Roman" w:hAnsi="Times New Roman"/>
          <w:sz w:val="22"/>
          <w:szCs w:val="22"/>
        </w:rPr>
        <w:t>ega</w:t>
      </w:r>
      <w:r w:rsidRPr="00792B81">
        <w:rPr>
          <w:rFonts w:ascii="Times New Roman" w:hAnsi="Times New Roman"/>
          <w:sz w:val="22"/>
          <w:szCs w:val="22"/>
        </w:rPr>
        <w:t xml:space="preserve"> odstavk</w:t>
      </w:r>
      <w:r w:rsidR="00DB4A12" w:rsidRPr="00792B81">
        <w:rPr>
          <w:rFonts w:ascii="Times New Roman" w:hAnsi="Times New Roman"/>
          <w:sz w:val="22"/>
          <w:szCs w:val="22"/>
        </w:rPr>
        <w:t>a</w:t>
      </w:r>
      <w:r w:rsidRPr="00792B81">
        <w:rPr>
          <w:rFonts w:ascii="Times New Roman" w:hAnsi="Times New Roman"/>
          <w:sz w:val="22"/>
          <w:szCs w:val="22"/>
        </w:rPr>
        <w:t xml:space="preserve"> </w:t>
      </w:r>
      <w:r w:rsidR="0025413D">
        <w:rPr>
          <w:rFonts w:ascii="Times New Roman" w:hAnsi="Times New Roman"/>
          <w:sz w:val="22"/>
          <w:szCs w:val="22"/>
        </w:rPr>
        <w:t>20</w:t>
      </w:r>
      <w:r w:rsidRPr="00792B81">
        <w:rPr>
          <w:rFonts w:ascii="Times New Roman" w:hAnsi="Times New Roman"/>
          <w:sz w:val="22"/>
          <w:szCs w:val="22"/>
        </w:rPr>
        <w:t xml:space="preserve">. člena te uredbe, </w:t>
      </w:r>
    </w:p>
    <w:p w14:paraId="16E8E98F" w14:textId="38BCCBEA" w:rsidR="0035340C" w:rsidRPr="00792B81" w:rsidRDefault="0035340C" w:rsidP="00A80ECD">
      <w:pPr>
        <w:ind w:firstLine="708"/>
        <w:jc w:val="both"/>
        <w:rPr>
          <w:rFonts w:ascii="Times New Roman" w:hAnsi="Times New Roman"/>
          <w:sz w:val="22"/>
          <w:szCs w:val="22"/>
        </w:rPr>
      </w:pPr>
      <w:r w:rsidRPr="00792B81">
        <w:rPr>
          <w:rFonts w:ascii="Times New Roman" w:hAnsi="Times New Roman"/>
          <w:sz w:val="22"/>
          <w:szCs w:val="22"/>
        </w:rPr>
        <w:t xml:space="preserve">4. študijo o upravičenosti določitve parametrov onesnaženosti za nadomestni gradbeni material v skladu s </w:t>
      </w:r>
      <w:r w:rsidR="00457220" w:rsidRPr="00792B81">
        <w:rPr>
          <w:rFonts w:ascii="Times New Roman" w:hAnsi="Times New Roman"/>
          <w:sz w:val="22"/>
          <w:szCs w:val="22"/>
        </w:rPr>
        <w:t xml:space="preserve">tretjim odstavkom </w:t>
      </w:r>
      <w:r w:rsidR="0025413D">
        <w:rPr>
          <w:rFonts w:ascii="Times New Roman" w:hAnsi="Times New Roman"/>
          <w:sz w:val="22"/>
          <w:szCs w:val="22"/>
        </w:rPr>
        <w:t>20</w:t>
      </w:r>
      <w:r w:rsidRPr="00792B81">
        <w:rPr>
          <w:rFonts w:ascii="Times New Roman" w:hAnsi="Times New Roman"/>
          <w:sz w:val="22"/>
          <w:szCs w:val="22"/>
        </w:rPr>
        <w:t>. člen</w:t>
      </w:r>
      <w:r w:rsidR="00457220" w:rsidRPr="00792B81">
        <w:rPr>
          <w:rFonts w:ascii="Times New Roman" w:hAnsi="Times New Roman"/>
          <w:sz w:val="22"/>
          <w:szCs w:val="22"/>
        </w:rPr>
        <w:t>a</w:t>
      </w:r>
      <w:r w:rsidRPr="00792B81">
        <w:rPr>
          <w:rFonts w:ascii="Times New Roman" w:hAnsi="Times New Roman"/>
          <w:sz w:val="22"/>
          <w:szCs w:val="22"/>
        </w:rPr>
        <w:t xml:space="preserve"> te uredbe, če je določitev parametrov onesnaženosti zahtevana v vlogi za pridobitev okoljevarstvenega dovoljenja, in</w:t>
      </w:r>
    </w:p>
    <w:p w14:paraId="0054C621" w14:textId="27E1E964" w:rsidR="0035340C" w:rsidRPr="00792B81" w:rsidRDefault="0035340C" w:rsidP="00A80ECD">
      <w:pPr>
        <w:ind w:firstLine="708"/>
        <w:jc w:val="both"/>
        <w:rPr>
          <w:rFonts w:ascii="Times New Roman" w:hAnsi="Times New Roman"/>
          <w:sz w:val="22"/>
          <w:szCs w:val="22"/>
        </w:rPr>
      </w:pPr>
      <w:r w:rsidRPr="00792B81">
        <w:rPr>
          <w:rFonts w:ascii="Times New Roman" w:hAnsi="Times New Roman"/>
          <w:sz w:val="22"/>
          <w:szCs w:val="22"/>
        </w:rPr>
        <w:t xml:space="preserve">5. načrt vodenja evidenc in posredovanja podatkov za vpis v evidenco o </w:t>
      </w:r>
      <w:r w:rsidR="00A05FC9" w:rsidRPr="00792B81">
        <w:rPr>
          <w:rFonts w:ascii="Times New Roman" w:hAnsi="Times New Roman"/>
          <w:sz w:val="22"/>
          <w:szCs w:val="22"/>
        </w:rPr>
        <w:t>uporabi</w:t>
      </w:r>
      <w:r w:rsidRPr="00792B81">
        <w:rPr>
          <w:rFonts w:ascii="Times New Roman" w:hAnsi="Times New Roman"/>
          <w:sz w:val="22"/>
          <w:szCs w:val="22"/>
        </w:rPr>
        <w:t xml:space="preserve"> nadomestnih gradbenih materialov </w:t>
      </w:r>
      <w:r w:rsidR="00A05FC9" w:rsidRPr="00792B81">
        <w:rPr>
          <w:rFonts w:ascii="Times New Roman" w:hAnsi="Times New Roman"/>
          <w:sz w:val="22"/>
          <w:szCs w:val="22"/>
        </w:rPr>
        <w:t>pri gradnji</w:t>
      </w:r>
      <w:r w:rsidRPr="00792B81">
        <w:rPr>
          <w:rFonts w:ascii="Times New Roman" w:hAnsi="Times New Roman"/>
          <w:sz w:val="22"/>
          <w:szCs w:val="22"/>
        </w:rPr>
        <w:t xml:space="preserve"> gradben</w:t>
      </w:r>
      <w:r w:rsidR="00A05FC9" w:rsidRPr="00792B81">
        <w:rPr>
          <w:rFonts w:ascii="Times New Roman" w:hAnsi="Times New Roman"/>
          <w:sz w:val="22"/>
          <w:szCs w:val="22"/>
        </w:rPr>
        <w:t>ih</w:t>
      </w:r>
      <w:r w:rsidRPr="00792B81">
        <w:rPr>
          <w:rFonts w:ascii="Times New Roman" w:hAnsi="Times New Roman"/>
          <w:sz w:val="22"/>
          <w:szCs w:val="22"/>
        </w:rPr>
        <w:t xml:space="preserve"> inženirsk</w:t>
      </w:r>
      <w:r w:rsidR="00A05FC9" w:rsidRPr="00792B81">
        <w:rPr>
          <w:rFonts w:ascii="Times New Roman" w:hAnsi="Times New Roman"/>
          <w:sz w:val="22"/>
          <w:szCs w:val="22"/>
        </w:rPr>
        <w:t>ih</w:t>
      </w:r>
      <w:r w:rsidRPr="00792B81">
        <w:rPr>
          <w:rFonts w:ascii="Times New Roman" w:hAnsi="Times New Roman"/>
          <w:sz w:val="22"/>
          <w:szCs w:val="22"/>
        </w:rPr>
        <w:t xml:space="preserve"> objekt</w:t>
      </w:r>
      <w:r w:rsidR="00A05FC9" w:rsidRPr="00792B81">
        <w:rPr>
          <w:rFonts w:ascii="Times New Roman" w:hAnsi="Times New Roman"/>
          <w:sz w:val="22"/>
          <w:szCs w:val="22"/>
        </w:rPr>
        <w:t>ov</w:t>
      </w:r>
      <w:r w:rsidRPr="00792B81">
        <w:rPr>
          <w:rFonts w:ascii="Times New Roman" w:hAnsi="Times New Roman"/>
          <w:sz w:val="22"/>
          <w:szCs w:val="22"/>
        </w:rPr>
        <w:t xml:space="preserve">. </w:t>
      </w:r>
    </w:p>
    <w:p w14:paraId="4F4195C9" w14:textId="77777777" w:rsidR="0035340C" w:rsidRPr="00792B81" w:rsidRDefault="0035340C" w:rsidP="00A80ECD">
      <w:pPr>
        <w:jc w:val="both"/>
        <w:rPr>
          <w:rFonts w:ascii="Times New Roman" w:hAnsi="Times New Roman"/>
          <w:sz w:val="22"/>
          <w:szCs w:val="22"/>
        </w:rPr>
      </w:pPr>
    </w:p>
    <w:p w14:paraId="221C29E6" w14:textId="7DA7472F" w:rsidR="0035340C" w:rsidRPr="00792B81" w:rsidRDefault="0035340C" w:rsidP="00A80ECD">
      <w:pPr>
        <w:ind w:firstLine="708"/>
        <w:jc w:val="both"/>
        <w:rPr>
          <w:rFonts w:ascii="Times New Roman" w:hAnsi="Times New Roman"/>
          <w:sz w:val="22"/>
          <w:szCs w:val="22"/>
        </w:rPr>
      </w:pPr>
      <w:r w:rsidRPr="00792B81">
        <w:rPr>
          <w:rFonts w:ascii="Times New Roman" w:hAnsi="Times New Roman"/>
          <w:sz w:val="22"/>
          <w:szCs w:val="22"/>
        </w:rPr>
        <w:t>(5) Vloga za pridobitev okoljevarstvenega dovoljenja iz prvega odstavka tega člena mora vsebovati poleg dokumentov, ki jih določata zakon, ki ureja varstvo okolja in predpis, ki ureja odpadke, tudi naslednje listine:</w:t>
      </w:r>
    </w:p>
    <w:p w14:paraId="2D80114E" w14:textId="77777777" w:rsidR="0035340C" w:rsidRPr="00792B81" w:rsidRDefault="0035340C" w:rsidP="00A80ECD">
      <w:pPr>
        <w:ind w:firstLine="708"/>
        <w:jc w:val="both"/>
        <w:rPr>
          <w:rFonts w:ascii="Times New Roman" w:hAnsi="Times New Roman"/>
          <w:sz w:val="22"/>
          <w:szCs w:val="22"/>
        </w:rPr>
      </w:pPr>
      <w:r w:rsidRPr="00792B81">
        <w:rPr>
          <w:rFonts w:ascii="Times New Roman" w:hAnsi="Times New Roman"/>
          <w:sz w:val="22"/>
          <w:szCs w:val="22"/>
        </w:rPr>
        <w:t>1. vodno soglasje, kadar je potrebno v skladu s predpisi o urejanju voda,</w:t>
      </w:r>
    </w:p>
    <w:p w14:paraId="2524B262" w14:textId="77777777" w:rsidR="0035340C" w:rsidRPr="00792B81" w:rsidRDefault="0035340C" w:rsidP="00A80ECD">
      <w:pPr>
        <w:ind w:firstLine="708"/>
        <w:jc w:val="both"/>
        <w:rPr>
          <w:rFonts w:ascii="Times New Roman" w:hAnsi="Times New Roman"/>
          <w:sz w:val="22"/>
          <w:szCs w:val="22"/>
        </w:rPr>
      </w:pPr>
      <w:r w:rsidRPr="00792B81">
        <w:rPr>
          <w:rFonts w:ascii="Times New Roman" w:hAnsi="Times New Roman"/>
          <w:sz w:val="22"/>
          <w:szCs w:val="22"/>
        </w:rPr>
        <w:t>2. soglasja lastnikov zemljišč, kjer bo nadomestni gradbeni material vgrajen v gradbeni inženirski objekt.</w:t>
      </w:r>
    </w:p>
    <w:p w14:paraId="0BDC134D" w14:textId="77777777" w:rsidR="0035340C" w:rsidRPr="00792B81" w:rsidRDefault="0035340C" w:rsidP="00A80ECD">
      <w:pPr>
        <w:ind w:firstLine="708"/>
        <w:jc w:val="both"/>
        <w:rPr>
          <w:rFonts w:ascii="Times New Roman" w:hAnsi="Times New Roman"/>
          <w:sz w:val="22"/>
          <w:szCs w:val="22"/>
        </w:rPr>
      </w:pPr>
    </w:p>
    <w:p w14:paraId="14DD1F35" w14:textId="1FF954E2" w:rsidR="0035340C" w:rsidRPr="00792B81" w:rsidRDefault="0035340C" w:rsidP="00A80ECD">
      <w:pPr>
        <w:ind w:firstLine="708"/>
        <w:jc w:val="both"/>
        <w:rPr>
          <w:rFonts w:ascii="Times New Roman" w:hAnsi="Times New Roman"/>
          <w:sz w:val="22"/>
          <w:szCs w:val="22"/>
        </w:rPr>
      </w:pPr>
      <w:r w:rsidRPr="00792B81">
        <w:rPr>
          <w:rFonts w:ascii="Times New Roman" w:hAnsi="Times New Roman"/>
          <w:sz w:val="22"/>
          <w:szCs w:val="22"/>
        </w:rPr>
        <w:t xml:space="preserve">(6) Vloga za pridobitev okoljevarstvenega dovoljenja iz prvega odstavka tega člena mora zaradi časovne omejitve veljavnosti okoljevarstvenega dovoljenja vsebovati tudi podatek o predvidenem trajanju </w:t>
      </w:r>
      <w:r w:rsidR="00A05FC9" w:rsidRPr="00792B81">
        <w:rPr>
          <w:rFonts w:ascii="Times New Roman" w:hAnsi="Times New Roman"/>
          <w:sz w:val="22"/>
          <w:szCs w:val="22"/>
        </w:rPr>
        <w:t>uporabe nadomestnega gradbenega materiala pri gradnji</w:t>
      </w:r>
      <w:r w:rsidRPr="00792B81">
        <w:rPr>
          <w:rFonts w:ascii="Times New Roman" w:hAnsi="Times New Roman"/>
          <w:sz w:val="22"/>
          <w:szCs w:val="22"/>
        </w:rPr>
        <w:t xml:space="preserve"> gradben</w:t>
      </w:r>
      <w:r w:rsidR="00A05FC9" w:rsidRPr="00792B81">
        <w:rPr>
          <w:rFonts w:ascii="Times New Roman" w:hAnsi="Times New Roman"/>
          <w:sz w:val="22"/>
          <w:szCs w:val="22"/>
        </w:rPr>
        <w:t>ega</w:t>
      </w:r>
      <w:r w:rsidRPr="00792B81">
        <w:rPr>
          <w:rFonts w:ascii="Times New Roman" w:hAnsi="Times New Roman"/>
          <w:sz w:val="22"/>
          <w:szCs w:val="22"/>
        </w:rPr>
        <w:t xml:space="preserve"> inženirsk</w:t>
      </w:r>
      <w:r w:rsidR="00A05FC9" w:rsidRPr="00792B81">
        <w:rPr>
          <w:rFonts w:ascii="Times New Roman" w:hAnsi="Times New Roman"/>
          <w:sz w:val="22"/>
          <w:szCs w:val="22"/>
        </w:rPr>
        <w:t>ega</w:t>
      </w:r>
      <w:r w:rsidRPr="00792B81">
        <w:rPr>
          <w:rFonts w:ascii="Times New Roman" w:hAnsi="Times New Roman"/>
          <w:sz w:val="22"/>
          <w:szCs w:val="22"/>
        </w:rPr>
        <w:t xml:space="preserve"> objekt</w:t>
      </w:r>
      <w:r w:rsidR="00A05FC9" w:rsidRPr="00792B81">
        <w:rPr>
          <w:rFonts w:ascii="Times New Roman" w:hAnsi="Times New Roman"/>
          <w:sz w:val="22"/>
          <w:szCs w:val="22"/>
        </w:rPr>
        <w:t>a</w:t>
      </w:r>
      <w:r w:rsidRPr="00792B81">
        <w:rPr>
          <w:rFonts w:ascii="Times New Roman" w:hAnsi="Times New Roman"/>
          <w:sz w:val="22"/>
          <w:szCs w:val="22"/>
        </w:rPr>
        <w:t xml:space="preserve">, ki ne sme biti daljši od </w:t>
      </w:r>
      <w:r w:rsidR="00695912" w:rsidRPr="00792B81">
        <w:rPr>
          <w:rFonts w:ascii="Times New Roman" w:hAnsi="Times New Roman"/>
          <w:sz w:val="22"/>
          <w:szCs w:val="22"/>
        </w:rPr>
        <w:t>dveh</w:t>
      </w:r>
      <w:r w:rsidRPr="00792B81">
        <w:rPr>
          <w:rFonts w:ascii="Times New Roman" w:hAnsi="Times New Roman"/>
          <w:sz w:val="22"/>
          <w:szCs w:val="22"/>
        </w:rPr>
        <w:t xml:space="preserve"> let.</w:t>
      </w:r>
    </w:p>
    <w:p w14:paraId="24B4C0BE" w14:textId="77777777" w:rsidR="00B96CD1" w:rsidRPr="00792B81" w:rsidRDefault="00B96CD1" w:rsidP="00A80ECD">
      <w:pPr>
        <w:jc w:val="both"/>
        <w:rPr>
          <w:rFonts w:ascii="Times New Roman" w:hAnsi="Times New Roman"/>
          <w:sz w:val="22"/>
          <w:szCs w:val="22"/>
        </w:rPr>
      </w:pPr>
    </w:p>
    <w:p w14:paraId="45530D51" w14:textId="180AF7E0" w:rsidR="00B96CD1" w:rsidRPr="00792B81" w:rsidRDefault="00B96CD1" w:rsidP="00A80ECD">
      <w:pPr>
        <w:ind w:firstLine="708"/>
        <w:jc w:val="both"/>
        <w:rPr>
          <w:rFonts w:ascii="Times New Roman" w:hAnsi="Times New Roman"/>
          <w:sz w:val="22"/>
          <w:szCs w:val="22"/>
        </w:rPr>
      </w:pPr>
      <w:r w:rsidRPr="00792B81">
        <w:rPr>
          <w:rFonts w:ascii="Times New Roman" w:hAnsi="Times New Roman"/>
          <w:sz w:val="22"/>
          <w:szCs w:val="22"/>
        </w:rPr>
        <w:t>(</w:t>
      </w:r>
      <w:r w:rsidR="0035340C" w:rsidRPr="00792B81">
        <w:rPr>
          <w:rFonts w:ascii="Times New Roman" w:hAnsi="Times New Roman"/>
          <w:sz w:val="22"/>
          <w:szCs w:val="22"/>
        </w:rPr>
        <w:t>7</w:t>
      </w:r>
      <w:r w:rsidRPr="00792B81">
        <w:rPr>
          <w:rFonts w:ascii="Times New Roman" w:hAnsi="Times New Roman"/>
          <w:sz w:val="22"/>
          <w:szCs w:val="22"/>
        </w:rPr>
        <w:t xml:space="preserve">) V okoljevarstvenem dovoljenju </w:t>
      </w:r>
      <w:r w:rsidR="00BE634E" w:rsidRPr="00792B81">
        <w:rPr>
          <w:rFonts w:ascii="Times New Roman" w:hAnsi="Times New Roman"/>
          <w:sz w:val="22"/>
          <w:szCs w:val="22"/>
        </w:rPr>
        <w:t xml:space="preserve">iz prvega odstavka tega člena </w:t>
      </w:r>
      <w:r w:rsidR="00C213E4" w:rsidRPr="00792B81">
        <w:rPr>
          <w:rFonts w:ascii="Times New Roman" w:hAnsi="Times New Roman"/>
          <w:sz w:val="22"/>
          <w:szCs w:val="22"/>
        </w:rPr>
        <w:t>ministrstvo</w:t>
      </w:r>
      <w:r w:rsidRPr="00792B81">
        <w:rPr>
          <w:rFonts w:ascii="Times New Roman" w:hAnsi="Times New Roman"/>
          <w:sz w:val="22"/>
          <w:szCs w:val="22"/>
        </w:rPr>
        <w:t xml:space="preserve"> poleg vsebin iz </w:t>
      </w:r>
      <w:r w:rsidR="00246008" w:rsidRPr="00792B81">
        <w:rPr>
          <w:rFonts w:ascii="Times New Roman" w:hAnsi="Times New Roman"/>
          <w:sz w:val="22"/>
          <w:szCs w:val="22"/>
        </w:rPr>
        <w:t>zakona, ki ureja varstvo okolja</w:t>
      </w:r>
      <w:r w:rsidR="004F6EE0" w:rsidRPr="00792B81">
        <w:rPr>
          <w:rFonts w:ascii="Times New Roman" w:hAnsi="Times New Roman"/>
          <w:sz w:val="22"/>
          <w:szCs w:val="22"/>
        </w:rPr>
        <w:t xml:space="preserve"> in</w:t>
      </w:r>
      <w:r w:rsidR="00246008" w:rsidRPr="00792B81">
        <w:rPr>
          <w:rFonts w:ascii="Times New Roman" w:hAnsi="Times New Roman"/>
          <w:sz w:val="22"/>
          <w:szCs w:val="22"/>
        </w:rPr>
        <w:t xml:space="preserve"> </w:t>
      </w:r>
      <w:r w:rsidRPr="00792B81">
        <w:rPr>
          <w:rFonts w:ascii="Times New Roman" w:hAnsi="Times New Roman"/>
          <w:sz w:val="22"/>
          <w:szCs w:val="22"/>
        </w:rPr>
        <w:t>predpisa, ki ureja odpadk</w:t>
      </w:r>
      <w:r w:rsidR="00F04ECD" w:rsidRPr="00792B81">
        <w:rPr>
          <w:rFonts w:ascii="Times New Roman" w:hAnsi="Times New Roman"/>
          <w:sz w:val="22"/>
          <w:szCs w:val="22"/>
        </w:rPr>
        <w:t>e</w:t>
      </w:r>
      <w:r w:rsidRPr="00792B81">
        <w:rPr>
          <w:rFonts w:ascii="Times New Roman" w:hAnsi="Times New Roman"/>
          <w:sz w:val="22"/>
          <w:szCs w:val="22"/>
        </w:rPr>
        <w:t>, določi tudi:</w:t>
      </w:r>
    </w:p>
    <w:p w14:paraId="1E32C388" w14:textId="4CB3C763" w:rsidR="00F73C24" w:rsidRPr="00792B81" w:rsidRDefault="00924F5D" w:rsidP="00A80ECD">
      <w:pPr>
        <w:ind w:firstLine="708"/>
        <w:jc w:val="both"/>
        <w:rPr>
          <w:rFonts w:ascii="Times New Roman" w:hAnsi="Times New Roman"/>
          <w:sz w:val="22"/>
          <w:szCs w:val="22"/>
        </w:rPr>
      </w:pPr>
      <w:r w:rsidRPr="00792B81">
        <w:rPr>
          <w:rFonts w:ascii="Times New Roman" w:hAnsi="Times New Roman"/>
          <w:sz w:val="22"/>
          <w:szCs w:val="22"/>
        </w:rPr>
        <w:t>1.</w:t>
      </w:r>
      <w:r w:rsidR="00F73C24" w:rsidRPr="00792B81">
        <w:rPr>
          <w:rFonts w:ascii="Times New Roman" w:hAnsi="Times New Roman"/>
          <w:sz w:val="22"/>
          <w:szCs w:val="22"/>
        </w:rPr>
        <w:t xml:space="preserve"> v</w:t>
      </w:r>
      <w:r w:rsidR="007B1C72" w:rsidRPr="00792B81">
        <w:rPr>
          <w:rFonts w:ascii="Times New Roman" w:hAnsi="Times New Roman"/>
          <w:sz w:val="22"/>
          <w:szCs w:val="22"/>
        </w:rPr>
        <w:t>rsto</w:t>
      </w:r>
      <w:r w:rsidR="00F73C24" w:rsidRPr="00792B81">
        <w:rPr>
          <w:rFonts w:ascii="Times New Roman" w:hAnsi="Times New Roman"/>
          <w:sz w:val="22"/>
          <w:szCs w:val="22"/>
        </w:rPr>
        <w:t xml:space="preserve"> in razred</w:t>
      </w:r>
      <w:r w:rsidR="000703CE" w:rsidRPr="00792B81">
        <w:rPr>
          <w:rFonts w:ascii="Times New Roman" w:hAnsi="Times New Roman"/>
          <w:sz w:val="22"/>
          <w:szCs w:val="22"/>
        </w:rPr>
        <w:t xml:space="preserve"> onesnaženosti</w:t>
      </w:r>
      <w:r w:rsidR="00F73C24" w:rsidRPr="00792B81">
        <w:rPr>
          <w:rFonts w:ascii="Times New Roman" w:hAnsi="Times New Roman"/>
          <w:sz w:val="22"/>
          <w:szCs w:val="22"/>
        </w:rPr>
        <w:t xml:space="preserve"> </w:t>
      </w:r>
      <w:r w:rsidR="00906779" w:rsidRPr="00792B81">
        <w:rPr>
          <w:rFonts w:ascii="Times New Roman" w:hAnsi="Times New Roman"/>
          <w:sz w:val="22"/>
          <w:szCs w:val="22"/>
        </w:rPr>
        <w:t xml:space="preserve">nadomestnega </w:t>
      </w:r>
      <w:r w:rsidR="002855DF" w:rsidRPr="00792B81">
        <w:rPr>
          <w:rFonts w:ascii="Times New Roman" w:hAnsi="Times New Roman"/>
          <w:sz w:val="22"/>
          <w:szCs w:val="22"/>
        </w:rPr>
        <w:t>gradbenega materiala</w:t>
      </w:r>
      <w:r w:rsidR="00F73C24" w:rsidRPr="00792B81">
        <w:rPr>
          <w:rFonts w:ascii="Times New Roman" w:hAnsi="Times New Roman"/>
          <w:sz w:val="22"/>
          <w:szCs w:val="22"/>
        </w:rPr>
        <w:t xml:space="preserve">, ki se vgrajuje v </w:t>
      </w:r>
      <w:r w:rsidR="004554B1" w:rsidRPr="00792B81">
        <w:rPr>
          <w:rFonts w:ascii="Times New Roman" w:hAnsi="Times New Roman"/>
          <w:sz w:val="22"/>
          <w:szCs w:val="22"/>
        </w:rPr>
        <w:t xml:space="preserve">gradbeni </w:t>
      </w:r>
      <w:r w:rsidR="009A1966" w:rsidRPr="00792B81">
        <w:rPr>
          <w:rFonts w:ascii="Times New Roman" w:hAnsi="Times New Roman"/>
          <w:sz w:val="22"/>
          <w:szCs w:val="22"/>
        </w:rPr>
        <w:t>inženirski objekt</w:t>
      </w:r>
      <w:r w:rsidR="00F73C24" w:rsidRPr="00792B81">
        <w:rPr>
          <w:rFonts w:ascii="Times New Roman" w:hAnsi="Times New Roman"/>
          <w:sz w:val="22"/>
          <w:szCs w:val="22"/>
        </w:rPr>
        <w:t>,</w:t>
      </w:r>
    </w:p>
    <w:p w14:paraId="1C83E97D" w14:textId="7AC259DA" w:rsidR="002450C8" w:rsidRPr="00792B81" w:rsidRDefault="00924F5D" w:rsidP="00A80ECD">
      <w:pPr>
        <w:ind w:firstLine="708"/>
        <w:jc w:val="both"/>
        <w:rPr>
          <w:rFonts w:ascii="Times New Roman" w:hAnsi="Times New Roman"/>
          <w:sz w:val="22"/>
          <w:szCs w:val="22"/>
        </w:rPr>
      </w:pPr>
      <w:r w:rsidRPr="00792B81">
        <w:rPr>
          <w:rFonts w:ascii="Times New Roman" w:hAnsi="Times New Roman"/>
          <w:sz w:val="22"/>
          <w:szCs w:val="22"/>
        </w:rPr>
        <w:t>2.</w:t>
      </w:r>
      <w:r w:rsidR="00F73C24" w:rsidRPr="00792B81">
        <w:rPr>
          <w:rFonts w:ascii="Times New Roman" w:hAnsi="Times New Roman"/>
          <w:sz w:val="22"/>
          <w:szCs w:val="22"/>
        </w:rPr>
        <w:t xml:space="preserve"> kraj </w:t>
      </w:r>
      <w:r w:rsidR="00A05FC9" w:rsidRPr="00792B81">
        <w:rPr>
          <w:rFonts w:ascii="Times New Roman" w:hAnsi="Times New Roman"/>
          <w:sz w:val="22"/>
          <w:szCs w:val="22"/>
        </w:rPr>
        <w:t>uporabe nadomestnih gradbenih materialov pri gradnji</w:t>
      </w:r>
      <w:r w:rsidR="00F73C24" w:rsidRPr="00792B81">
        <w:rPr>
          <w:rFonts w:ascii="Times New Roman" w:hAnsi="Times New Roman"/>
          <w:sz w:val="22"/>
          <w:szCs w:val="22"/>
        </w:rPr>
        <w:t xml:space="preserve"> </w:t>
      </w:r>
      <w:r w:rsidR="004554B1" w:rsidRPr="00792B81">
        <w:rPr>
          <w:rFonts w:ascii="Times New Roman" w:hAnsi="Times New Roman"/>
          <w:sz w:val="22"/>
          <w:szCs w:val="22"/>
        </w:rPr>
        <w:t>gradben</w:t>
      </w:r>
      <w:r w:rsidR="00A05FC9" w:rsidRPr="00792B81">
        <w:rPr>
          <w:rFonts w:ascii="Times New Roman" w:hAnsi="Times New Roman"/>
          <w:sz w:val="22"/>
          <w:szCs w:val="22"/>
        </w:rPr>
        <w:t>ega</w:t>
      </w:r>
      <w:r w:rsidR="004554B1" w:rsidRPr="00792B81">
        <w:rPr>
          <w:rFonts w:ascii="Times New Roman" w:hAnsi="Times New Roman"/>
          <w:sz w:val="22"/>
          <w:szCs w:val="22"/>
        </w:rPr>
        <w:t xml:space="preserve"> </w:t>
      </w:r>
      <w:r w:rsidR="009A1966" w:rsidRPr="00792B81">
        <w:rPr>
          <w:rFonts w:ascii="Times New Roman" w:hAnsi="Times New Roman"/>
          <w:sz w:val="22"/>
          <w:szCs w:val="22"/>
        </w:rPr>
        <w:t>inženirsk</w:t>
      </w:r>
      <w:r w:rsidR="00A05FC9" w:rsidRPr="00792B81">
        <w:rPr>
          <w:rFonts w:ascii="Times New Roman" w:hAnsi="Times New Roman"/>
          <w:sz w:val="22"/>
          <w:szCs w:val="22"/>
        </w:rPr>
        <w:t>ega</w:t>
      </w:r>
      <w:r w:rsidR="009A1966" w:rsidRPr="00792B81">
        <w:rPr>
          <w:rFonts w:ascii="Times New Roman" w:hAnsi="Times New Roman"/>
          <w:sz w:val="22"/>
          <w:szCs w:val="22"/>
        </w:rPr>
        <w:t xml:space="preserve"> objekt</w:t>
      </w:r>
      <w:r w:rsidR="00A05FC9" w:rsidRPr="00792B81">
        <w:rPr>
          <w:rFonts w:ascii="Times New Roman" w:hAnsi="Times New Roman"/>
          <w:sz w:val="22"/>
          <w:szCs w:val="22"/>
        </w:rPr>
        <w:t>a</w:t>
      </w:r>
      <w:r w:rsidR="009A1966" w:rsidRPr="00792B81" w:rsidDel="009A1966">
        <w:rPr>
          <w:rFonts w:ascii="Times New Roman" w:hAnsi="Times New Roman"/>
          <w:sz w:val="22"/>
          <w:szCs w:val="22"/>
        </w:rPr>
        <w:t xml:space="preserve"> </w:t>
      </w:r>
      <w:r w:rsidR="002450C8" w:rsidRPr="00792B81">
        <w:rPr>
          <w:rFonts w:ascii="Times New Roman" w:hAnsi="Times New Roman"/>
          <w:sz w:val="22"/>
          <w:szCs w:val="22"/>
        </w:rPr>
        <w:t>z navedbo</w:t>
      </w:r>
      <w:r w:rsidR="006964BF" w:rsidRPr="00792B81">
        <w:rPr>
          <w:rFonts w:ascii="Times New Roman" w:hAnsi="Times New Roman"/>
          <w:sz w:val="22"/>
          <w:szCs w:val="22"/>
        </w:rPr>
        <w:t xml:space="preserve"> </w:t>
      </w:r>
      <w:r w:rsidR="00320DAF">
        <w:rPr>
          <w:rFonts w:ascii="Times New Roman" w:hAnsi="Times New Roman"/>
          <w:sz w:val="22"/>
          <w:szCs w:val="22"/>
        </w:rPr>
        <w:t xml:space="preserve">parcelnih številk in </w:t>
      </w:r>
      <w:r w:rsidR="006964BF" w:rsidRPr="00792B81">
        <w:rPr>
          <w:rFonts w:ascii="Times New Roman" w:hAnsi="Times New Roman"/>
          <w:sz w:val="22"/>
          <w:szCs w:val="22"/>
        </w:rPr>
        <w:t xml:space="preserve">koordinat </w:t>
      </w:r>
      <w:proofErr w:type="spellStart"/>
      <w:r w:rsidR="006964BF" w:rsidRPr="00792B81">
        <w:rPr>
          <w:rFonts w:ascii="Times New Roman" w:hAnsi="Times New Roman"/>
          <w:sz w:val="22"/>
          <w:szCs w:val="22"/>
        </w:rPr>
        <w:t>centroida</w:t>
      </w:r>
      <w:proofErr w:type="spellEnd"/>
      <w:r w:rsidR="006964BF" w:rsidRPr="00792B81">
        <w:rPr>
          <w:rFonts w:ascii="Times New Roman" w:hAnsi="Times New Roman"/>
          <w:sz w:val="22"/>
          <w:szCs w:val="22"/>
        </w:rPr>
        <w:t xml:space="preserve"> območij</w:t>
      </w:r>
      <w:r w:rsidR="002450C8" w:rsidRPr="00792B81">
        <w:rPr>
          <w:rFonts w:ascii="Times New Roman" w:hAnsi="Times New Roman"/>
          <w:sz w:val="22"/>
          <w:szCs w:val="22"/>
        </w:rPr>
        <w:t>, na katerih bo izved</w:t>
      </w:r>
      <w:r w:rsidR="00B6797D" w:rsidRPr="00792B81">
        <w:rPr>
          <w:rFonts w:ascii="Times New Roman" w:hAnsi="Times New Roman"/>
          <w:sz w:val="22"/>
          <w:szCs w:val="22"/>
        </w:rPr>
        <w:t>ena</w:t>
      </w:r>
      <w:r w:rsidR="002450C8" w:rsidRPr="00792B81">
        <w:rPr>
          <w:rFonts w:ascii="Times New Roman" w:hAnsi="Times New Roman"/>
          <w:sz w:val="22"/>
          <w:szCs w:val="22"/>
        </w:rPr>
        <w:t xml:space="preserve"> </w:t>
      </w:r>
      <w:r w:rsidR="00A05FC9" w:rsidRPr="00792B81">
        <w:rPr>
          <w:rFonts w:ascii="Times New Roman" w:hAnsi="Times New Roman"/>
          <w:sz w:val="22"/>
          <w:szCs w:val="22"/>
        </w:rPr>
        <w:t>uporaba</w:t>
      </w:r>
      <w:r w:rsidR="002450C8" w:rsidRPr="00792B81">
        <w:rPr>
          <w:rFonts w:ascii="Times New Roman" w:hAnsi="Times New Roman"/>
          <w:sz w:val="22"/>
          <w:szCs w:val="22"/>
        </w:rPr>
        <w:t>,</w:t>
      </w:r>
    </w:p>
    <w:p w14:paraId="0BA112EA" w14:textId="1776090C" w:rsidR="00BE634E" w:rsidRPr="00792B81" w:rsidRDefault="00924F5D" w:rsidP="00A80ECD">
      <w:pPr>
        <w:ind w:firstLine="708"/>
        <w:jc w:val="both"/>
        <w:rPr>
          <w:rFonts w:ascii="Times New Roman" w:hAnsi="Times New Roman"/>
          <w:sz w:val="22"/>
          <w:szCs w:val="22"/>
        </w:rPr>
      </w:pPr>
      <w:r w:rsidRPr="00792B81">
        <w:rPr>
          <w:rFonts w:ascii="Times New Roman" w:hAnsi="Times New Roman"/>
          <w:sz w:val="22"/>
          <w:szCs w:val="22"/>
        </w:rPr>
        <w:t>3.</w:t>
      </w:r>
      <w:r w:rsidR="002450C8" w:rsidRPr="00792B81">
        <w:rPr>
          <w:rFonts w:ascii="Times New Roman" w:hAnsi="Times New Roman"/>
          <w:sz w:val="22"/>
          <w:szCs w:val="22"/>
        </w:rPr>
        <w:t xml:space="preserve"> </w:t>
      </w:r>
      <w:r w:rsidR="003D0A00" w:rsidRPr="00792B81">
        <w:rPr>
          <w:rFonts w:ascii="Times New Roman" w:hAnsi="Times New Roman"/>
          <w:sz w:val="22"/>
          <w:szCs w:val="22"/>
        </w:rPr>
        <w:t>področje uporabe</w:t>
      </w:r>
      <w:r w:rsidR="007B1C72" w:rsidRPr="00792B81">
        <w:rPr>
          <w:rFonts w:ascii="Times New Roman" w:hAnsi="Times New Roman"/>
          <w:sz w:val="22"/>
          <w:szCs w:val="22"/>
        </w:rPr>
        <w:t xml:space="preserve"> in predvideno </w:t>
      </w:r>
      <w:r w:rsidR="00715ED1" w:rsidRPr="00792B81">
        <w:rPr>
          <w:rFonts w:ascii="Times New Roman" w:hAnsi="Times New Roman"/>
          <w:sz w:val="22"/>
          <w:szCs w:val="22"/>
        </w:rPr>
        <w:t>količino (v m</w:t>
      </w:r>
      <w:r w:rsidR="00715ED1" w:rsidRPr="00792B81">
        <w:rPr>
          <w:rFonts w:ascii="Times New Roman" w:hAnsi="Times New Roman"/>
          <w:sz w:val="22"/>
          <w:szCs w:val="22"/>
          <w:vertAlign w:val="superscript"/>
        </w:rPr>
        <w:t>3</w:t>
      </w:r>
      <w:r w:rsidR="00715ED1" w:rsidRPr="00792B81">
        <w:rPr>
          <w:rFonts w:ascii="Times New Roman" w:hAnsi="Times New Roman"/>
          <w:sz w:val="22"/>
          <w:szCs w:val="22"/>
        </w:rPr>
        <w:t xml:space="preserve"> in tonah) </w:t>
      </w:r>
      <w:r w:rsidR="003D0A00" w:rsidRPr="00792B81">
        <w:rPr>
          <w:rFonts w:ascii="Times New Roman" w:hAnsi="Times New Roman"/>
          <w:sz w:val="22"/>
          <w:szCs w:val="22"/>
        </w:rPr>
        <w:t>uporabe</w:t>
      </w:r>
      <w:r w:rsidR="002450C8" w:rsidRPr="00792B81">
        <w:rPr>
          <w:rFonts w:ascii="Times New Roman" w:hAnsi="Times New Roman"/>
          <w:sz w:val="22"/>
          <w:szCs w:val="22"/>
        </w:rPr>
        <w:t xml:space="preserve"> </w:t>
      </w:r>
      <w:r w:rsidR="00906779" w:rsidRPr="00792B81">
        <w:rPr>
          <w:rFonts w:ascii="Times New Roman" w:hAnsi="Times New Roman"/>
          <w:sz w:val="22"/>
          <w:szCs w:val="22"/>
        </w:rPr>
        <w:t xml:space="preserve">nadomestnega </w:t>
      </w:r>
      <w:r w:rsidR="002855DF" w:rsidRPr="00792B81">
        <w:rPr>
          <w:rFonts w:ascii="Times New Roman" w:hAnsi="Times New Roman"/>
          <w:sz w:val="22"/>
          <w:szCs w:val="22"/>
        </w:rPr>
        <w:t>gradbenega materiala</w:t>
      </w:r>
      <w:r w:rsidR="00BE634E" w:rsidRPr="00792B81">
        <w:rPr>
          <w:rFonts w:ascii="Times New Roman" w:hAnsi="Times New Roman"/>
          <w:sz w:val="22"/>
          <w:szCs w:val="22"/>
        </w:rPr>
        <w:t>,</w:t>
      </w:r>
    </w:p>
    <w:p w14:paraId="3D5F5ED2" w14:textId="186AE93D" w:rsidR="00BE634E" w:rsidRPr="00792B81" w:rsidRDefault="00924F5D" w:rsidP="00A80ECD">
      <w:pPr>
        <w:ind w:firstLine="708"/>
        <w:jc w:val="both"/>
        <w:rPr>
          <w:rFonts w:ascii="Times New Roman" w:hAnsi="Times New Roman"/>
          <w:sz w:val="22"/>
          <w:szCs w:val="22"/>
        </w:rPr>
      </w:pPr>
      <w:r w:rsidRPr="00792B81">
        <w:rPr>
          <w:rFonts w:ascii="Times New Roman" w:hAnsi="Times New Roman"/>
          <w:sz w:val="22"/>
          <w:szCs w:val="22"/>
        </w:rPr>
        <w:t>4.</w:t>
      </w:r>
      <w:r w:rsidR="002450C8" w:rsidRPr="00792B81">
        <w:rPr>
          <w:rFonts w:ascii="Times New Roman" w:hAnsi="Times New Roman"/>
          <w:sz w:val="22"/>
          <w:szCs w:val="22"/>
        </w:rPr>
        <w:t xml:space="preserve"> </w:t>
      </w:r>
      <w:r w:rsidR="00246008" w:rsidRPr="00792B81">
        <w:rPr>
          <w:rFonts w:ascii="Times New Roman" w:hAnsi="Times New Roman"/>
          <w:sz w:val="22"/>
          <w:szCs w:val="22"/>
        </w:rPr>
        <w:t>omejitve</w:t>
      </w:r>
      <w:r w:rsidR="00372AD4" w:rsidRPr="00792B81">
        <w:rPr>
          <w:rFonts w:ascii="Times New Roman" w:hAnsi="Times New Roman"/>
          <w:sz w:val="22"/>
          <w:szCs w:val="22"/>
        </w:rPr>
        <w:t xml:space="preserve"> in izjeme</w:t>
      </w:r>
      <w:r w:rsidR="00246008" w:rsidRPr="00792B81">
        <w:rPr>
          <w:rFonts w:ascii="Times New Roman" w:hAnsi="Times New Roman"/>
          <w:sz w:val="22"/>
          <w:szCs w:val="22"/>
        </w:rPr>
        <w:t xml:space="preserve"> za</w:t>
      </w:r>
      <w:r w:rsidR="002450C8" w:rsidRPr="00792B81">
        <w:rPr>
          <w:rFonts w:ascii="Times New Roman" w:hAnsi="Times New Roman"/>
          <w:sz w:val="22"/>
          <w:szCs w:val="22"/>
        </w:rPr>
        <w:t xml:space="preserve"> </w:t>
      </w:r>
      <w:r w:rsidR="003D0A00" w:rsidRPr="00792B81">
        <w:rPr>
          <w:rFonts w:ascii="Times New Roman" w:hAnsi="Times New Roman"/>
          <w:sz w:val="22"/>
          <w:szCs w:val="22"/>
        </w:rPr>
        <w:t>uporabo</w:t>
      </w:r>
      <w:r w:rsidR="002450C8" w:rsidRPr="00792B81">
        <w:rPr>
          <w:rFonts w:ascii="Times New Roman" w:hAnsi="Times New Roman"/>
          <w:sz w:val="22"/>
          <w:szCs w:val="22"/>
        </w:rPr>
        <w:t xml:space="preserve"> </w:t>
      </w:r>
      <w:r w:rsidR="00246008" w:rsidRPr="00792B81">
        <w:rPr>
          <w:rFonts w:ascii="Times New Roman" w:hAnsi="Times New Roman"/>
          <w:sz w:val="22"/>
          <w:szCs w:val="22"/>
        </w:rPr>
        <w:t xml:space="preserve">nadomestnih gradbenih materialov </w:t>
      </w:r>
      <w:r w:rsidR="003D0A00" w:rsidRPr="00792B81">
        <w:rPr>
          <w:rFonts w:ascii="Times New Roman" w:hAnsi="Times New Roman"/>
          <w:sz w:val="22"/>
          <w:szCs w:val="22"/>
        </w:rPr>
        <w:t>pri gradnji gradbenega</w:t>
      </w:r>
      <w:r w:rsidR="004554B1" w:rsidRPr="00792B81">
        <w:rPr>
          <w:rFonts w:ascii="Times New Roman" w:hAnsi="Times New Roman"/>
          <w:sz w:val="22"/>
          <w:szCs w:val="22"/>
        </w:rPr>
        <w:t xml:space="preserve"> </w:t>
      </w:r>
      <w:r w:rsidR="009A1966" w:rsidRPr="00792B81">
        <w:rPr>
          <w:rFonts w:ascii="Times New Roman" w:hAnsi="Times New Roman"/>
          <w:sz w:val="22"/>
          <w:szCs w:val="22"/>
        </w:rPr>
        <w:t>inženirsk</w:t>
      </w:r>
      <w:r w:rsidR="003D0A00" w:rsidRPr="00792B81">
        <w:rPr>
          <w:rFonts w:ascii="Times New Roman" w:hAnsi="Times New Roman"/>
          <w:sz w:val="22"/>
          <w:szCs w:val="22"/>
        </w:rPr>
        <w:t>ega</w:t>
      </w:r>
      <w:r w:rsidR="009A1966" w:rsidRPr="00792B81">
        <w:rPr>
          <w:rFonts w:ascii="Times New Roman" w:hAnsi="Times New Roman"/>
          <w:sz w:val="22"/>
          <w:szCs w:val="22"/>
        </w:rPr>
        <w:t xml:space="preserve"> objekt</w:t>
      </w:r>
      <w:r w:rsidR="003D0A00" w:rsidRPr="00792B81">
        <w:rPr>
          <w:rFonts w:ascii="Times New Roman" w:hAnsi="Times New Roman"/>
          <w:sz w:val="22"/>
          <w:szCs w:val="22"/>
        </w:rPr>
        <w:t>a</w:t>
      </w:r>
      <w:r w:rsidR="009A1966" w:rsidRPr="00792B81" w:rsidDel="009A1966">
        <w:rPr>
          <w:rFonts w:ascii="Times New Roman" w:hAnsi="Times New Roman"/>
          <w:sz w:val="22"/>
          <w:szCs w:val="22"/>
        </w:rPr>
        <w:t xml:space="preserve"> </w:t>
      </w:r>
      <w:r w:rsidR="002450C8" w:rsidRPr="00792B81">
        <w:rPr>
          <w:rFonts w:ascii="Times New Roman" w:hAnsi="Times New Roman"/>
          <w:sz w:val="22"/>
          <w:szCs w:val="22"/>
        </w:rPr>
        <w:t>iz</w:t>
      </w:r>
      <w:r w:rsidR="001D2D9B" w:rsidRPr="00792B81">
        <w:rPr>
          <w:rFonts w:ascii="Times New Roman" w:hAnsi="Times New Roman"/>
          <w:sz w:val="22"/>
          <w:szCs w:val="22"/>
        </w:rPr>
        <w:t xml:space="preserve"> </w:t>
      </w:r>
      <w:r w:rsidR="00457220" w:rsidRPr="00792B81">
        <w:rPr>
          <w:rFonts w:ascii="Times New Roman" w:hAnsi="Times New Roman"/>
          <w:sz w:val="22"/>
          <w:szCs w:val="22"/>
        </w:rPr>
        <w:t>1</w:t>
      </w:r>
      <w:r w:rsidR="00B97DE7">
        <w:rPr>
          <w:rFonts w:ascii="Times New Roman" w:hAnsi="Times New Roman"/>
          <w:sz w:val="22"/>
          <w:szCs w:val="22"/>
        </w:rPr>
        <w:t>9</w:t>
      </w:r>
      <w:r w:rsidR="007B1C72" w:rsidRPr="00792B81">
        <w:rPr>
          <w:rFonts w:ascii="Times New Roman" w:hAnsi="Times New Roman"/>
          <w:sz w:val="22"/>
          <w:szCs w:val="22"/>
        </w:rPr>
        <w:t>.</w:t>
      </w:r>
      <w:r w:rsidR="002450C8" w:rsidRPr="00792B81">
        <w:rPr>
          <w:rFonts w:ascii="Times New Roman" w:hAnsi="Times New Roman"/>
          <w:sz w:val="22"/>
          <w:szCs w:val="22"/>
        </w:rPr>
        <w:t xml:space="preserve"> in </w:t>
      </w:r>
      <w:r w:rsidR="00B97DE7">
        <w:rPr>
          <w:rFonts w:ascii="Times New Roman" w:hAnsi="Times New Roman"/>
          <w:sz w:val="22"/>
          <w:szCs w:val="22"/>
        </w:rPr>
        <w:t>20</w:t>
      </w:r>
      <w:r w:rsidR="002450C8" w:rsidRPr="00792B81">
        <w:rPr>
          <w:rFonts w:ascii="Times New Roman" w:hAnsi="Times New Roman"/>
          <w:sz w:val="22"/>
          <w:szCs w:val="22"/>
        </w:rPr>
        <w:t>. člena te uredbe,</w:t>
      </w:r>
    </w:p>
    <w:p w14:paraId="0EC56087" w14:textId="6E72F61A" w:rsidR="001F1CC5" w:rsidRPr="00792B81" w:rsidRDefault="00924F5D" w:rsidP="00A80ECD">
      <w:pPr>
        <w:ind w:firstLine="708"/>
        <w:jc w:val="both"/>
        <w:rPr>
          <w:rFonts w:ascii="Times New Roman" w:hAnsi="Times New Roman"/>
          <w:sz w:val="22"/>
          <w:szCs w:val="22"/>
        </w:rPr>
      </w:pPr>
      <w:r w:rsidRPr="00792B81">
        <w:rPr>
          <w:rFonts w:ascii="Times New Roman" w:hAnsi="Times New Roman"/>
          <w:sz w:val="22"/>
          <w:szCs w:val="22"/>
        </w:rPr>
        <w:t>5.</w:t>
      </w:r>
      <w:r w:rsidR="001F1CC5" w:rsidRPr="00792B81">
        <w:rPr>
          <w:rFonts w:ascii="Times New Roman" w:hAnsi="Times New Roman"/>
          <w:sz w:val="22"/>
          <w:szCs w:val="22"/>
        </w:rPr>
        <w:t xml:space="preserve"> </w:t>
      </w:r>
      <w:r w:rsidR="003D0A00" w:rsidRPr="00792B81">
        <w:rPr>
          <w:rFonts w:ascii="Times New Roman" w:hAnsi="Times New Roman"/>
          <w:sz w:val="22"/>
          <w:szCs w:val="22"/>
        </w:rPr>
        <w:t>področje uporabe</w:t>
      </w:r>
      <w:r w:rsidR="00906779" w:rsidRPr="00792B81">
        <w:rPr>
          <w:rFonts w:ascii="Times New Roman" w:hAnsi="Times New Roman"/>
          <w:sz w:val="22"/>
          <w:szCs w:val="22"/>
        </w:rPr>
        <w:t xml:space="preserve"> </w:t>
      </w:r>
      <w:r w:rsidR="003D0A00" w:rsidRPr="00792B81">
        <w:rPr>
          <w:rFonts w:ascii="Times New Roman" w:hAnsi="Times New Roman"/>
          <w:sz w:val="22"/>
          <w:szCs w:val="22"/>
        </w:rPr>
        <w:t>pri gradnji</w:t>
      </w:r>
      <w:r w:rsidR="001F1CC5" w:rsidRPr="00792B81">
        <w:rPr>
          <w:rFonts w:ascii="Times New Roman" w:hAnsi="Times New Roman"/>
          <w:sz w:val="22"/>
          <w:szCs w:val="22"/>
        </w:rPr>
        <w:t xml:space="preserve"> </w:t>
      </w:r>
      <w:r w:rsidR="004554B1" w:rsidRPr="00792B81">
        <w:rPr>
          <w:rFonts w:ascii="Times New Roman" w:hAnsi="Times New Roman"/>
          <w:sz w:val="22"/>
          <w:szCs w:val="22"/>
        </w:rPr>
        <w:t>gradben</w:t>
      </w:r>
      <w:r w:rsidR="003D0A00" w:rsidRPr="00792B81">
        <w:rPr>
          <w:rFonts w:ascii="Times New Roman" w:hAnsi="Times New Roman"/>
          <w:sz w:val="22"/>
          <w:szCs w:val="22"/>
        </w:rPr>
        <w:t>ega</w:t>
      </w:r>
      <w:r w:rsidR="004554B1" w:rsidRPr="00792B81">
        <w:rPr>
          <w:rFonts w:ascii="Times New Roman" w:hAnsi="Times New Roman"/>
          <w:sz w:val="22"/>
          <w:szCs w:val="22"/>
        </w:rPr>
        <w:t xml:space="preserve"> </w:t>
      </w:r>
      <w:r w:rsidR="009A1966" w:rsidRPr="00792B81">
        <w:rPr>
          <w:rFonts w:ascii="Times New Roman" w:hAnsi="Times New Roman"/>
          <w:sz w:val="22"/>
          <w:szCs w:val="22"/>
        </w:rPr>
        <w:t>inženirsk</w:t>
      </w:r>
      <w:r w:rsidR="003D0A00" w:rsidRPr="00792B81">
        <w:rPr>
          <w:rFonts w:ascii="Times New Roman" w:hAnsi="Times New Roman"/>
          <w:sz w:val="22"/>
          <w:szCs w:val="22"/>
        </w:rPr>
        <w:t>ega</w:t>
      </w:r>
      <w:r w:rsidR="009A1966" w:rsidRPr="00792B81">
        <w:rPr>
          <w:rFonts w:ascii="Times New Roman" w:hAnsi="Times New Roman"/>
          <w:sz w:val="22"/>
          <w:szCs w:val="22"/>
        </w:rPr>
        <w:t xml:space="preserve"> objekt</w:t>
      </w:r>
      <w:r w:rsidR="003D0A00" w:rsidRPr="00792B81">
        <w:rPr>
          <w:rFonts w:ascii="Times New Roman" w:hAnsi="Times New Roman"/>
          <w:sz w:val="22"/>
          <w:szCs w:val="22"/>
        </w:rPr>
        <w:t>a</w:t>
      </w:r>
      <w:r w:rsidR="001F1CC5" w:rsidRPr="00792B81">
        <w:rPr>
          <w:rFonts w:ascii="Times New Roman" w:hAnsi="Times New Roman"/>
          <w:sz w:val="22"/>
          <w:szCs w:val="22"/>
        </w:rPr>
        <w:t xml:space="preserve">, če je </w:t>
      </w:r>
      <w:r w:rsidR="00366351" w:rsidRPr="00792B81">
        <w:rPr>
          <w:rFonts w:ascii="Times New Roman" w:hAnsi="Times New Roman"/>
          <w:sz w:val="22"/>
          <w:szCs w:val="22"/>
        </w:rPr>
        <w:t>t</w:t>
      </w:r>
      <w:r w:rsidR="00BD2153" w:rsidRPr="00792B81">
        <w:rPr>
          <w:rFonts w:ascii="Times New Roman" w:hAnsi="Times New Roman"/>
          <w:sz w:val="22"/>
          <w:szCs w:val="22"/>
        </w:rPr>
        <w:t>o</w:t>
      </w:r>
      <w:r w:rsidR="00366351" w:rsidRPr="00792B81">
        <w:rPr>
          <w:rFonts w:ascii="Times New Roman" w:hAnsi="Times New Roman"/>
          <w:sz w:val="22"/>
          <w:szCs w:val="22"/>
        </w:rPr>
        <w:t xml:space="preserve"> </w:t>
      </w:r>
      <w:r w:rsidR="00622F65" w:rsidRPr="00792B81">
        <w:rPr>
          <w:rFonts w:ascii="Times New Roman" w:hAnsi="Times New Roman"/>
          <w:sz w:val="22"/>
          <w:szCs w:val="22"/>
        </w:rPr>
        <w:t>določen</w:t>
      </w:r>
      <w:r w:rsidR="00BD2153" w:rsidRPr="00792B81">
        <w:rPr>
          <w:rFonts w:ascii="Times New Roman" w:hAnsi="Times New Roman"/>
          <w:sz w:val="22"/>
          <w:szCs w:val="22"/>
        </w:rPr>
        <w:t>o</w:t>
      </w:r>
      <w:r w:rsidR="00622F65" w:rsidRPr="00792B81">
        <w:rPr>
          <w:rFonts w:ascii="Times New Roman" w:hAnsi="Times New Roman"/>
          <w:sz w:val="22"/>
          <w:szCs w:val="22"/>
        </w:rPr>
        <w:t xml:space="preserve"> kot izjema</w:t>
      </w:r>
      <w:r w:rsidR="001D5481" w:rsidRPr="00792B81">
        <w:rPr>
          <w:rFonts w:ascii="Times New Roman" w:hAnsi="Times New Roman"/>
          <w:sz w:val="22"/>
          <w:szCs w:val="22"/>
        </w:rPr>
        <w:t xml:space="preserve"> v skladu s prvim</w:t>
      </w:r>
      <w:r w:rsidR="001D2D9B" w:rsidRPr="00792B81">
        <w:rPr>
          <w:rFonts w:ascii="Times New Roman" w:hAnsi="Times New Roman"/>
          <w:sz w:val="22"/>
          <w:szCs w:val="22"/>
        </w:rPr>
        <w:t xml:space="preserve"> odstavkom </w:t>
      </w:r>
      <w:r w:rsidR="0025413D">
        <w:rPr>
          <w:rFonts w:ascii="Times New Roman" w:hAnsi="Times New Roman"/>
          <w:sz w:val="22"/>
          <w:szCs w:val="22"/>
        </w:rPr>
        <w:t>20</w:t>
      </w:r>
      <w:r w:rsidR="001F1CC5" w:rsidRPr="00792B81">
        <w:rPr>
          <w:rFonts w:ascii="Times New Roman" w:hAnsi="Times New Roman"/>
          <w:sz w:val="22"/>
          <w:szCs w:val="22"/>
        </w:rPr>
        <w:t>. člena te uredbe,</w:t>
      </w:r>
    </w:p>
    <w:p w14:paraId="4514E466" w14:textId="4E2D9D1B" w:rsidR="007B1C72" w:rsidRPr="00792B81" w:rsidRDefault="00924F5D" w:rsidP="00A80ECD">
      <w:pPr>
        <w:ind w:firstLine="708"/>
        <w:jc w:val="both"/>
        <w:rPr>
          <w:rFonts w:ascii="Times New Roman" w:hAnsi="Times New Roman"/>
          <w:sz w:val="22"/>
          <w:szCs w:val="22"/>
        </w:rPr>
      </w:pPr>
      <w:r w:rsidRPr="00792B81">
        <w:rPr>
          <w:rFonts w:ascii="Times New Roman" w:hAnsi="Times New Roman"/>
          <w:sz w:val="22"/>
          <w:szCs w:val="22"/>
        </w:rPr>
        <w:t>6.</w:t>
      </w:r>
      <w:r w:rsidR="007B1C72" w:rsidRPr="00792B81">
        <w:rPr>
          <w:rFonts w:ascii="Times New Roman" w:hAnsi="Times New Roman"/>
          <w:sz w:val="22"/>
          <w:szCs w:val="22"/>
        </w:rPr>
        <w:t xml:space="preserve"> </w:t>
      </w:r>
      <w:r w:rsidR="00013B21" w:rsidRPr="00792B81">
        <w:rPr>
          <w:rFonts w:ascii="Times New Roman" w:hAnsi="Times New Roman"/>
          <w:sz w:val="22"/>
          <w:szCs w:val="22"/>
        </w:rPr>
        <w:t xml:space="preserve">višje </w:t>
      </w:r>
      <w:r w:rsidR="000703CE" w:rsidRPr="00792B81">
        <w:rPr>
          <w:rFonts w:ascii="Times New Roman" w:hAnsi="Times New Roman"/>
          <w:sz w:val="22"/>
          <w:szCs w:val="22"/>
        </w:rPr>
        <w:t>parametre onesnaženosti</w:t>
      </w:r>
      <w:r w:rsidR="000B4C91" w:rsidRPr="00792B81">
        <w:rPr>
          <w:rFonts w:ascii="Times New Roman" w:hAnsi="Times New Roman"/>
          <w:sz w:val="22"/>
          <w:szCs w:val="22"/>
        </w:rPr>
        <w:t xml:space="preserve"> za zemeljski izkop</w:t>
      </w:r>
      <w:r w:rsidR="007B1C72" w:rsidRPr="00792B81">
        <w:rPr>
          <w:rFonts w:ascii="Times New Roman" w:hAnsi="Times New Roman"/>
          <w:sz w:val="22"/>
          <w:szCs w:val="22"/>
        </w:rPr>
        <w:t>, če so t</w:t>
      </w:r>
      <w:r w:rsidR="00246008" w:rsidRPr="00792B81">
        <w:rPr>
          <w:rFonts w:ascii="Times New Roman" w:hAnsi="Times New Roman"/>
          <w:sz w:val="22"/>
          <w:szCs w:val="22"/>
        </w:rPr>
        <w:t>i</w:t>
      </w:r>
      <w:r w:rsidR="00BD483D" w:rsidRPr="00792B81">
        <w:rPr>
          <w:rFonts w:ascii="Times New Roman" w:hAnsi="Times New Roman"/>
          <w:sz w:val="22"/>
          <w:szCs w:val="22"/>
        </w:rPr>
        <w:t xml:space="preserve"> </w:t>
      </w:r>
      <w:r w:rsidR="001D2D9B" w:rsidRPr="00792B81">
        <w:rPr>
          <w:rFonts w:ascii="Times New Roman" w:hAnsi="Times New Roman"/>
          <w:sz w:val="22"/>
          <w:szCs w:val="22"/>
        </w:rPr>
        <w:t>določen</w:t>
      </w:r>
      <w:r w:rsidR="00246008" w:rsidRPr="00792B81">
        <w:rPr>
          <w:rFonts w:ascii="Times New Roman" w:hAnsi="Times New Roman"/>
          <w:sz w:val="22"/>
          <w:szCs w:val="22"/>
        </w:rPr>
        <w:t>i</w:t>
      </w:r>
      <w:r w:rsidR="001D2D9B" w:rsidRPr="00792B81">
        <w:rPr>
          <w:rFonts w:ascii="Times New Roman" w:hAnsi="Times New Roman"/>
          <w:sz w:val="22"/>
          <w:szCs w:val="22"/>
        </w:rPr>
        <w:t xml:space="preserve"> v skladu z </w:t>
      </w:r>
      <w:r w:rsidR="0025413D">
        <w:rPr>
          <w:rFonts w:ascii="Times New Roman" w:hAnsi="Times New Roman"/>
          <w:sz w:val="22"/>
          <w:szCs w:val="22"/>
        </w:rPr>
        <w:t>20</w:t>
      </w:r>
      <w:r w:rsidR="007B1C72" w:rsidRPr="00792B81">
        <w:rPr>
          <w:rFonts w:ascii="Times New Roman" w:hAnsi="Times New Roman"/>
          <w:sz w:val="22"/>
          <w:szCs w:val="22"/>
        </w:rPr>
        <w:t>. členom</w:t>
      </w:r>
      <w:r w:rsidR="002C4BBC" w:rsidRPr="00792B81">
        <w:rPr>
          <w:rFonts w:ascii="Times New Roman" w:hAnsi="Times New Roman"/>
          <w:sz w:val="22"/>
          <w:szCs w:val="22"/>
        </w:rPr>
        <w:t xml:space="preserve"> te uredbe, </w:t>
      </w:r>
    </w:p>
    <w:p w14:paraId="662EAC5F" w14:textId="73D55938" w:rsidR="00D855B4" w:rsidRDefault="00924F5D" w:rsidP="00A80ECD">
      <w:pPr>
        <w:ind w:firstLine="708"/>
        <w:jc w:val="both"/>
        <w:rPr>
          <w:rFonts w:ascii="Times New Roman" w:hAnsi="Times New Roman"/>
          <w:sz w:val="22"/>
          <w:szCs w:val="22"/>
        </w:rPr>
      </w:pPr>
      <w:r w:rsidRPr="00792B81">
        <w:rPr>
          <w:rFonts w:ascii="Times New Roman" w:hAnsi="Times New Roman"/>
          <w:sz w:val="22"/>
          <w:szCs w:val="22"/>
        </w:rPr>
        <w:t>7.</w:t>
      </w:r>
      <w:r w:rsidR="002450C8" w:rsidRPr="00792B81">
        <w:rPr>
          <w:rFonts w:ascii="Times New Roman" w:hAnsi="Times New Roman"/>
          <w:sz w:val="22"/>
          <w:szCs w:val="22"/>
        </w:rPr>
        <w:t xml:space="preserve"> način obveščanja</w:t>
      </w:r>
      <w:r w:rsidR="009C4890" w:rsidRPr="00792B81">
        <w:rPr>
          <w:rFonts w:ascii="Times New Roman" w:hAnsi="Times New Roman"/>
          <w:sz w:val="22"/>
          <w:szCs w:val="22"/>
        </w:rPr>
        <w:t xml:space="preserve"> </w:t>
      </w:r>
      <w:r w:rsidR="00B97DE7">
        <w:rPr>
          <w:rFonts w:ascii="Times New Roman" w:hAnsi="Times New Roman"/>
          <w:sz w:val="22"/>
          <w:szCs w:val="22"/>
        </w:rPr>
        <w:t>ministrs</w:t>
      </w:r>
      <w:r w:rsidR="007A2184">
        <w:rPr>
          <w:rFonts w:ascii="Times New Roman" w:hAnsi="Times New Roman"/>
          <w:sz w:val="22"/>
          <w:szCs w:val="22"/>
        </w:rPr>
        <w:t>t</w:t>
      </w:r>
      <w:r w:rsidR="00B97DE7">
        <w:rPr>
          <w:rFonts w:ascii="Times New Roman" w:hAnsi="Times New Roman"/>
          <w:sz w:val="22"/>
          <w:szCs w:val="22"/>
        </w:rPr>
        <w:t xml:space="preserve">va in </w:t>
      </w:r>
      <w:r w:rsidR="009C4890" w:rsidRPr="00792B81">
        <w:rPr>
          <w:rFonts w:ascii="Times New Roman" w:hAnsi="Times New Roman"/>
          <w:sz w:val="22"/>
          <w:szCs w:val="22"/>
        </w:rPr>
        <w:t>inšpektorata</w:t>
      </w:r>
      <w:r w:rsidR="002450C8" w:rsidRPr="00792B81">
        <w:rPr>
          <w:rFonts w:ascii="Times New Roman" w:hAnsi="Times New Roman"/>
          <w:sz w:val="22"/>
          <w:szCs w:val="22"/>
        </w:rPr>
        <w:t xml:space="preserve"> o </w:t>
      </w:r>
      <w:r w:rsidR="00A05FC9" w:rsidRPr="00792B81">
        <w:rPr>
          <w:rFonts w:ascii="Times New Roman" w:hAnsi="Times New Roman"/>
          <w:sz w:val="22"/>
          <w:szCs w:val="22"/>
        </w:rPr>
        <w:t>uporabi</w:t>
      </w:r>
      <w:r w:rsidR="002450C8" w:rsidRPr="00792B81">
        <w:rPr>
          <w:rFonts w:ascii="Times New Roman" w:hAnsi="Times New Roman"/>
          <w:sz w:val="22"/>
          <w:szCs w:val="22"/>
        </w:rPr>
        <w:t xml:space="preserve"> </w:t>
      </w:r>
      <w:r w:rsidR="00906779" w:rsidRPr="00792B81">
        <w:rPr>
          <w:rFonts w:ascii="Times New Roman" w:hAnsi="Times New Roman"/>
          <w:sz w:val="22"/>
          <w:szCs w:val="22"/>
        </w:rPr>
        <w:t xml:space="preserve">nadomestnih </w:t>
      </w:r>
      <w:r w:rsidR="002855DF" w:rsidRPr="00792B81">
        <w:rPr>
          <w:rFonts w:ascii="Times New Roman" w:hAnsi="Times New Roman"/>
          <w:sz w:val="22"/>
          <w:szCs w:val="22"/>
        </w:rPr>
        <w:t>gradbenih materialov</w:t>
      </w:r>
      <w:r w:rsidR="00906779" w:rsidRPr="00792B81">
        <w:rPr>
          <w:rFonts w:ascii="Times New Roman" w:hAnsi="Times New Roman"/>
          <w:sz w:val="22"/>
          <w:szCs w:val="22"/>
        </w:rPr>
        <w:t xml:space="preserve"> </w:t>
      </w:r>
      <w:r w:rsidR="009C4890" w:rsidRPr="00792B81">
        <w:rPr>
          <w:rFonts w:ascii="Times New Roman" w:hAnsi="Times New Roman"/>
          <w:sz w:val="22"/>
          <w:szCs w:val="22"/>
        </w:rPr>
        <w:t xml:space="preserve">v skladu </w:t>
      </w:r>
      <w:r w:rsidR="00EC3240">
        <w:rPr>
          <w:rFonts w:ascii="Times New Roman" w:hAnsi="Times New Roman"/>
          <w:sz w:val="22"/>
          <w:szCs w:val="22"/>
        </w:rPr>
        <w:t>z</w:t>
      </w:r>
      <w:r w:rsidR="001D2D9B" w:rsidRPr="00792B81">
        <w:rPr>
          <w:rFonts w:ascii="Times New Roman" w:hAnsi="Times New Roman"/>
          <w:sz w:val="22"/>
          <w:szCs w:val="22"/>
        </w:rPr>
        <w:t xml:space="preserve"> </w:t>
      </w:r>
      <w:r w:rsidR="00457220" w:rsidRPr="00792B81">
        <w:rPr>
          <w:rFonts w:ascii="Times New Roman" w:hAnsi="Times New Roman"/>
          <w:sz w:val="22"/>
          <w:szCs w:val="22"/>
        </w:rPr>
        <w:t>2</w:t>
      </w:r>
      <w:r w:rsidR="0025413D">
        <w:rPr>
          <w:rFonts w:ascii="Times New Roman" w:hAnsi="Times New Roman"/>
          <w:sz w:val="22"/>
          <w:szCs w:val="22"/>
        </w:rPr>
        <w:t>1</w:t>
      </w:r>
      <w:r w:rsidR="002450C8" w:rsidRPr="00792B81">
        <w:rPr>
          <w:rFonts w:ascii="Times New Roman" w:hAnsi="Times New Roman"/>
          <w:sz w:val="22"/>
          <w:szCs w:val="22"/>
        </w:rPr>
        <w:t>. člen</w:t>
      </w:r>
      <w:r w:rsidR="009C4890" w:rsidRPr="00792B81">
        <w:rPr>
          <w:rFonts w:ascii="Times New Roman" w:hAnsi="Times New Roman"/>
          <w:sz w:val="22"/>
          <w:szCs w:val="22"/>
        </w:rPr>
        <w:t>om</w:t>
      </w:r>
      <w:r w:rsidR="002450C8" w:rsidRPr="00792B81">
        <w:rPr>
          <w:rFonts w:ascii="Times New Roman" w:hAnsi="Times New Roman"/>
          <w:sz w:val="22"/>
          <w:szCs w:val="22"/>
        </w:rPr>
        <w:t xml:space="preserve"> </w:t>
      </w:r>
      <w:r w:rsidR="00D855B4" w:rsidRPr="00792B81">
        <w:rPr>
          <w:rFonts w:ascii="Times New Roman" w:hAnsi="Times New Roman"/>
          <w:sz w:val="22"/>
          <w:szCs w:val="22"/>
        </w:rPr>
        <w:t>te uredbe.</w:t>
      </w:r>
    </w:p>
    <w:p w14:paraId="4F3ED1EB" w14:textId="77777777" w:rsidR="006862E9" w:rsidRDefault="006862E9" w:rsidP="00A80ECD">
      <w:pPr>
        <w:ind w:firstLine="708"/>
        <w:jc w:val="both"/>
        <w:rPr>
          <w:rFonts w:ascii="Times New Roman" w:hAnsi="Times New Roman"/>
          <w:sz w:val="22"/>
          <w:szCs w:val="22"/>
        </w:rPr>
      </w:pPr>
    </w:p>
    <w:p w14:paraId="3FDF9789" w14:textId="77777777" w:rsidR="006862E9" w:rsidRPr="00792B81" w:rsidRDefault="006862E9" w:rsidP="006862E9">
      <w:pPr>
        <w:ind w:firstLine="708"/>
        <w:jc w:val="both"/>
        <w:rPr>
          <w:rFonts w:ascii="Times New Roman" w:hAnsi="Times New Roman"/>
          <w:sz w:val="22"/>
          <w:szCs w:val="22"/>
        </w:rPr>
      </w:pPr>
      <w:bookmarkStart w:id="178" w:name="_Hlk199682342"/>
      <w:r>
        <w:rPr>
          <w:rFonts w:ascii="Times New Roman" w:hAnsi="Times New Roman"/>
          <w:sz w:val="22"/>
          <w:szCs w:val="22"/>
        </w:rPr>
        <w:t>(8) Podrobnejšo vsebino vloge za pridobitev okoljevarstvenega dovoljenja za</w:t>
      </w:r>
      <w:r w:rsidRPr="00CC3178">
        <w:rPr>
          <w:rFonts w:ascii="Times New Roman" w:hAnsi="Times New Roman"/>
          <w:sz w:val="22"/>
          <w:szCs w:val="22"/>
        </w:rPr>
        <w:t xml:space="preserve"> uporabo </w:t>
      </w:r>
      <w:r>
        <w:rPr>
          <w:rFonts w:ascii="Times New Roman" w:hAnsi="Times New Roman"/>
          <w:sz w:val="22"/>
          <w:szCs w:val="22"/>
        </w:rPr>
        <w:t xml:space="preserve">nadomestnih gradbenih materialov </w:t>
      </w:r>
      <w:r w:rsidRPr="00CC3178">
        <w:rPr>
          <w:rFonts w:ascii="Times New Roman" w:hAnsi="Times New Roman"/>
          <w:sz w:val="22"/>
          <w:szCs w:val="22"/>
        </w:rPr>
        <w:t>pri gradnji gradbenih inženirskih objektov</w:t>
      </w:r>
      <w:r>
        <w:rPr>
          <w:rFonts w:ascii="Times New Roman" w:hAnsi="Times New Roman"/>
          <w:sz w:val="22"/>
          <w:szCs w:val="22"/>
        </w:rPr>
        <w:t xml:space="preserve"> objavi ministrstvo </w:t>
      </w:r>
      <w:r w:rsidRPr="00792B81">
        <w:rPr>
          <w:rFonts w:ascii="Times New Roman" w:hAnsi="Times New Roman"/>
          <w:sz w:val="22"/>
          <w:szCs w:val="22"/>
        </w:rPr>
        <w:t>na osrednjem spletnem mestu državne uprave</w:t>
      </w:r>
      <w:r>
        <w:rPr>
          <w:rFonts w:ascii="Times New Roman" w:hAnsi="Times New Roman"/>
          <w:sz w:val="22"/>
          <w:szCs w:val="22"/>
        </w:rPr>
        <w:t>.</w:t>
      </w:r>
    </w:p>
    <w:bookmarkEnd w:id="178"/>
    <w:p w14:paraId="41078527" w14:textId="4D037CF5" w:rsidR="009173F5" w:rsidRPr="00792B81" w:rsidRDefault="009173F5" w:rsidP="00A80ECD">
      <w:pPr>
        <w:jc w:val="both"/>
        <w:rPr>
          <w:rFonts w:ascii="Times New Roman" w:hAnsi="Times New Roman"/>
          <w:sz w:val="22"/>
          <w:szCs w:val="22"/>
        </w:rPr>
      </w:pPr>
    </w:p>
    <w:p w14:paraId="588C0E05" w14:textId="6C364101" w:rsidR="007B1C72" w:rsidRPr="00792B81" w:rsidRDefault="00C53A29" w:rsidP="00A80ECD">
      <w:pPr>
        <w:jc w:val="center"/>
        <w:rPr>
          <w:rFonts w:ascii="Times New Roman" w:hAnsi="Times New Roman"/>
          <w:b/>
          <w:sz w:val="22"/>
          <w:szCs w:val="22"/>
        </w:rPr>
      </w:pPr>
      <w:bookmarkStart w:id="179" w:name="_Hlk122597910"/>
      <w:r w:rsidRPr="00792B81">
        <w:rPr>
          <w:rFonts w:ascii="Times New Roman" w:hAnsi="Times New Roman"/>
          <w:b/>
          <w:sz w:val="22"/>
          <w:szCs w:val="22"/>
        </w:rPr>
        <w:t>4</w:t>
      </w:r>
      <w:r w:rsidR="0025413D">
        <w:rPr>
          <w:rFonts w:ascii="Times New Roman" w:hAnsi="Times New Roman"/>
          <w:b/>
          <w:sz w:val="22"/>
          <w:szCs w:val="22"/>
        </w:rPr>
        <w:t>3</w:t>
      </w:r>
      <w:r w:rsidR="007B1C72" w:rsidRPr="00792B81">
        <w:rPr>
          <w:rFonts w:ascii="Times New Roman" w:hAnsi="Times New Roman"/>
          <w:b/>
          <w:sz w:val="22"/>
          <w:szCs w:val="22"/>
        </w:rPr>
        <w:t>. člen</w:t>
      </w:r>
    </w:p>
    <w:p w14:paraId="1002C264" w14:textId="77777777" w:rsidR="007B1C72" w:rsidRPr="00792B81" w:rsidRDefault="007B1C72" w:rsidP="00A80ECD">
      <w:pPr>
        <w:jc w:val="center"/>
        <w:rPr>
          <w:rFonts w:ascii="Times New Roman" w:hAnsi="Times New Roman"/>
          <w:b/>
          <w:sz w:val="22"/>
          <w:szCs w:val="22"/>
        </w:rPr>
      </w:pPr>
      <w:r w:rsidRPr="00792B81">
        <w:rPr>
          <w:rFonts w:ascii="Times New Roman" w:hAnsi="Times New Roman"/>
          <w:b/>
          <w:sz w:val="22"/>
          <w:szCs w:val="22"/>
        </w:rPr>
        <w:t>(okoljevarstveno dovoljenje</w:t>
      </w:r>
      <w:r w:rsidR="001F1CC5" w:rsidRPr="00792B81">
        <w:rPr>
          <w:rFonts w:ascii="Times New Roman" w:hAnsi="Times New Roman"/>
          <w:b/>
          <w:sz w:val="22"/>
          <w:szCs w:val="22"/>
        </w:rPr>
        <w:t xml:space="preserve"> za zasipanje</w:t>
      </w:r>
      <w:r w:rsidR="000B4C91" w:rsidRPr="00792B81">
        <w:rPr>
          <w:rFonts w:ascii="Times New Roman" w:hAnsi="Times New Roman"/>
          <w:b/>
          <w:sz w:val="22"/>
          <w:szCs w:val="22"/>
        </w:rPr>
        <w:t xml:space="preserve"> izkopov</w:t>
      </w:r>
      <w:r w:rsidRPr="00792B81">
        <w:rPr>
          <w:rFonts w:ascii="Times New Roman" w:hAnsi="Times New Roman"/>
          <w:b/>
          <w:sz w:val="22"/>
          <w:szCs w:val="22"/>
        </w:rPr>
        <w:t>)</w:t>
      </w:r>
    </w:p>
    <w:bookmarkEnd w:id="179"/>
    <w:p w14:paraId="54E8315F" w14:textId="77777777" w:rsidR="007B1C72" w:rsidRPr="00792B81" w:rsidRDefault="007B1C72" w:rsidP="00A80ECD">
      <w:pPr>
        <w:jc w:val="both"/>
        <w:rPr>
          <w:rFonts w:ascii="Times New Roman" w:hAnsi="Times New Roman"/>
          <w:sz w:val="22"/>
          <w:szCs w:val="22"/>
        </w:rPr>
      </w:pPr>
    </w:p>
    <w:p w14:paraId="6ABAE872" w14:textId="2D11E7A7" w:rsidR="007B1C72" w:rsidRPr="00792B81" w:rsidRDefault="007B1C72" w:rsidP="00A80ECD">
      <w:pPr>
        <w:ind w:firstLine="708"/>
        <w:jc w:val="both"/>
        <w:rPr>
          <w:rFonts w:ascii="Times New Roman" w:hAnsi="Times New Roman"/>
          <w:sz w:val="22"/>
          <w:szCs w:val="22"/>
        </w:rPr>
      </w:pPr>
      <w:r w:rsidRPr="00792B81">
        <w:rPr>
          <w:rFonts w:ascii="Times New Roman" w:hAnsi="Times New Roman"/>
          <w:sz w:val="22"/>
          <w:szCs w:val="22"/>
        </w:rPr>
        <w:lastRenderedPageBreak/>
        <w:t xml:space="preserve">(1) </w:t>
      </w:r>
      <w:r w:rsidR="003F3DEF">
        <w:rPr>
          <w:rFonts w:ascii="Times New Roman" w:hAnsi="Times New Roman"/>
          <w:sz w:val="22"/>
          <w:szCs w:val="22"/>
        </w:rPr>
        <w:t>Uporabnik</w:t>
      </w:r>
      <w:r w:rsidR="00A7306C" w:rsidRPr="00792B81">
        <w:rPr>
          <w:rFonts w:ascii="Times New Roman" w:hAnsi="Times New Roman"/>
          <w:sz w:val="22"/>
          <w:szCs w:val="22"/>
        </w:rPr>
        <w:t xml:space="preserve">, ki uporablja </w:t>
      </w:r>
      <w:r w:rsidR="00622F65" w:rsidRPr="00792B81">
        <w:rPr>
          <w:rFonts w:ascii="Times New Roman" w:hAnsi="Times New Roman"/>
          <w:sz w:val="22"/>
          <w:szCs w:val="22"/>
        </w:rPr>
        <w:t xml:space="preserve">nadomestne gradbene materiale, </w:t>
      </w:r>
      <w:r w:rsidR="00B2131D" w:rsidRPr="00792B81">
        <w:rPr>
          <w:rFonts w:ascii="Times New Roman" w:hAnsi="Times New Roman"/>
          <w:sz w:val="22"/>
          <w:szCs w:val="22"/>
        </w:rPr>
        <w:t>nastale</w:t>
      </w:r>
      <w:r w:rsidR="00622F65" w:rsidRPr="00792B81">
        <w:rPr>
          <w:rFonts w:ascii="Times New Roman" w:hAnsi="Times New Roman"/>
          <w:sz w:val="22"/>
          <w:szCs w:val="22"/>
        </w:rPr>
        <w:t xml:space="preserve"> s predelavo </w:t>
      </w:r>
      <w:r w:rsidR="00120DE8" w:rsidRPr="00792B81">
        <w:rPr>
          <w:rFonts w:ascii="Times New Roman" w:hAnsi="Times New Roman"/>
          <w:sz w:val="22"/>
          <w:szCs w:val="22"/>
        </w:rPr>
        <w:t>odpadk</w:t>
      </w:r>
      <w:r w:rsidR="00622F65" w:rsidRPr="00792B81">
        <w:rPr>
          <w:rFonts w:ascii="Times New Roman" w:hAnsi="Times New Roman"/>
          <w:sz w:val="22"/>
          <w:szCs w:val="22"/>
        </w:rPr>
        <w:t>ov</w:t>
      </w:r>
      <w:r w:rsidR="00120DE8" w:rsidRPr="00792B81">
        <w:rPr>
          <w:rFonts w:ascii="Times New Roman" w:hAnsi="Times New Roman"/>
          <w:sz w:val="22"/>
          <w:szCs w:val="22"/>
        </w:rPr>
        <w:t xml:space="preserve"> </w:t>
      </w:r>
      <w:r w:rsidR="00A7306C" w:rsidRPr="00792B81">
        <w:rPr>
          <w:rFonts w:ascii="Times New Roman" w:hAnsi="Times New Roman"/>
          <w:sz w:val="22"/>
          <w:szCs w:val="22"/>
        </w:rPr>
        <w:t>mineraln</w:t>
      </w:r>
      <w:r w:rsidR="00120DE8" w:rsidRPr="00792B81">
        <w:rPr>
          <w:rFonts w:ascii="Times New Roman" w:hAnsi="Times New Roman"/>
          <w:sz w:val="22"/>
          <w:szCs w:val="22"/>
        </w:rPr>
        <w:t>ega izvora</w:t>
      </w:r>
      <w:r w:rsidR="00A02FCF" w:rsidRPr="00792B81">
        <w:rPr>
          <w:rFonts w:ascii="Times New Roman" w:hAnsi="Times New Roman"/>
          <w:sz w:val="22"/>
          <w:szCs w:val="22"/>
        </w:rPr>
        <w:t xml:space="preserve"> iz Priloge 1 te uredbe</w:t>
      </w:r>
      <w:r w:rsidR="00622F65" w:rsidRPr="00792B81">
        <w:rPr>
          <w:rFonts w:ascii="Times New Roman" w:hAnsi="Times New Roman"/>
          <w:sz w:val="22"/>
          <w:szCs w:val="22"/>
        </w:rPr>
        <w:t>,</w:t>
      </w:r>
      <w:r w:rsidR="00A7306C" w:rsidRPr="00792B81">
        <w:rPr>
          <w:rFonts w:ascii="Times New Roman" w:hAnsi="Times New Roman"/>
          <w:sz w:val="22"/>
          <w:szCs w:val="22"/>
        </w:rPr>
        <w:t xml:space="preserve"> za zasipanje</w:t>
      </w:r>
      <w:r w:rsidR="00BB0669" w:rsidRPr="00792B81">
        <w:rPr>
          <w:rFonts w:ascii="Times New Roman" w:hAnsi="Times New Roman"/>
          <w:sz w:val="22"/>
          <w:szCs w:val="22"/>
        </w:rPr>
        <w:t xml:space="preserve"> izkopov</w:t>
      </w:r>
      <w:r w:rsidR="00A7306C" w:rsidRPr="00792B81">
        <w:rPr>
          <w:rFonts w:ascii="Times New Roman" w:hAnsi="Times New Roman"/>
          <w:sz w:val="22"/>
          <w:szCs w:val="22"/>
        </w:rPr>
        <w:t>,</w:t>
      </w:r>
      <w:r w:rsidRPr="00792B81">
        <w:rPr>
          <w:rFonts w:ascii="Times New Roman" w:hAnsi="Times New Roman"/>
          <w:sz w:val="22"/>
          <w:szCs w:val="22"/>
        </w:rPr>
        <w:t xml:space="preserve"> mora </w:t>
      </w:r>
      <w:r w:rsidR="00120DE8" w:rsidRPr="00792B81">
        <w:rPr>
          <w:rFonts w:ascii="Times New Roman" w:hAnsi="Times New Roman"/>
          <w:sz w:val="22"/>
          <w:szCs w:val="22"/>
        </w:rPr>
        <w:t xml:space="preserve">za </w:t>
      </w:r>
      <w:r w:rsidR="00BB0669" w:rsidRPr="00792B81">
        <w:rPr>
          <w:rFonts w:ascii="Times New Roman" w:hAnsi="Times New Roman"/>
          <w:sz w:val="22"/>
          <w:szCs w:val="22"/>
        </w:rPr>
        <w:t xml:space="preserve">tako </w:t>
      </w:r>
      <w:r w:rsidR="000B4C91" w:rsidRPr="00792B81">
        <w:rPr>
          <w:rFonts w:ascii="Times New Roman" w:hAnsi="Times New Roman"/>
          <w:sz w:val="22"/>
          <w:szCs w:val="22"/>
        </w:rPr>
        <w:t xml:space="preserve">uporabo </w:t>
      </w:r>
      <w:r w:rsidRPr="00792B81">
        <w:rPr>
          <w:rFonts w:ascii="Times New Roman" w:hAnsi="Times New Roman"/>
          <w:sz w:val="22"/>
          <w:szCs w:val="22"/>
        </w:rPr>
        <w:t>pridobiti okoljevarstveno dovoljenje za predelavo po postopku z oznako R5</w:t>
      </w:r>
      <w:r w:rsidR="00241FB0" w:rsidRPr="00792B81">
        <w:rPr>
          <w:rFonts w:ascii="Times New Roman" w:hAnsi="Times New Roman"/>
          <w:sz w:val="22"/>
          <w:szCs w:val="22"/>
        </w:rPr>
        <w:t xml:space="preserve"> - uporaba anorganskih materialov za zasipanje</w:t>
      </w:r>
      <w:r w:rsidRPr="00792B81">
        <w:rPr>
          <w:rFonts w:ascii="Times New Roman" w:hAnsi="Times New Roman"/>
          <w:sz w:val="22"/>
          <w:szCs w:val="22"/>
        </w:rPr>
        <w:t>.</w:t>
      </w:r>
    </w:p>
    <w:p w14:paraId="1F743C93" w14:textId="77777777" w:rsidR="007B1C72" w:rsidRPr="00792B81" w:rsidRDefault="007B1C72" w:rsidP="00A80ECD">
      <w:pPr>
        <w:jc w:val="both"/>
        <w:rPr>
          <w:rFonts w:ascii="Times New Roman" w:hAnsi="Times New Roman"/>
          <w:sz w:val="22"/>
          <w:szCs w:val="22"/>
        </w:rPr>
      </w:pPr>
    </w:p>
    <w:p w14:paraId="07AC4CF7" w14:textId="4DDFD1ED" w:rsidR="00352E7C" w:rsidRPr="00792B81" w:rsidRDefault="00A7306C" w:rsidP="00A80ECD">
      <w:pPr>
        <w:ind w:firstLine="708"/>
        <w:jc w:val="both"/>
        <w:rPr>
          <w:rFonts w:ascii="Times New Roman" w:hAnsi="Times New Roman"/>
          <w:sz w:val="22"/>
          <w:szCs w:val="22"/>
        </w:rPr>
      </w:pPr>
      <w:r w:rsidRPr="00792B81">
        <w:rPr>
          <w:rFonts w:ascii="Times New Roman" w:hAnsi="Times New Roman"/>
          <w:sz w:val="22"/>
          <w:szCs w:val="22"/>
        </w:rPr>
        <w:t xml:space="preserve">(2) </w:t>
      </w:r>
      <w:r w:rsidR="003F3DEF">
        <w:rPr>
          <w:rFonts w:ascii="Times New Roman" w:hAnsi="Times New Roman"/>
          <w:sz w:val="22"/>
          <w:szCs w:val="22"/>
        </w:rPr>
        <w:t>Uporabnik</w:t>
      </w:r>
      <w:r w:rsidR="00B97DE7">
        <w:rPr>
          <w:rFonts w:ascii="Times New Roman" w:hAnsi="Times New Roman"/>
          <w:sz w:val="22"/>
          <w:szCs w:val="22"/>
        </w:rPr>
        <w:t>u</w:t>
      </w:r>
      <w:r w:rsidRPr="00792B81">
        <w:rPr>
          <w:rFonts w:ascii="Times New Roman" w:hAnsi="Times New Roman"/>
          <w:sz w:val="22"/>
          <w:szCs w:val="22"/>
        </w:rPr>
        <w:t xml:space="preserve"> za zasipanje</w:t>
      </w:r>
      <w:r w:rsidR="000B4C91" w:rsidRPr="00792B81">
        <w:rPr>
          <w:rFonts w:ascii="Times New Roman" w:hAnsi="Times New Roman"/>
          <w:sz w:val="22"/>
          <w:szCs w:val="22"/>
        </w:rPr>
        <w:t xml:space="preserve"> izkopov</w:t>
      </w:r>
      <w:r w:rsidR="007B1C72" w:rsidRPr="00792B81">
        <w:rPr>
          <w:rFonts w:ascii="Times New Roman" w:hAnsi="Times New Roman"/>
          <w:sz w:val="22"/>
          <w:szCs w:val="22"/>
        </w:rPr>
        <w:t xml:space="preserve"> ni treba pridobiti okoljevarstvenega dovoljenja iz prejšnjega odstavka, če gre</w:t>
      </w:r>
      <w:r w:rsidR="0007174F" w:rsidRPr="00792B81">
        <w:rPr>
          <w:rFonts w:ascii="Times New Roman" w:hAnsi="Times New Roman"/>
          <w:sz w:val="22"/>
          <w:szCs w:val="22"/>
        </w:rPr>
        <w:t xml:space="preserve"> za</w:t>
      </w:r>
      <w:r w:rsidR="00BA5F78" w:rsidRPr="00792B81">
        <w:rPr>
          <w:rFonts w:ascii="Times New Roman" w:hAnsi="Times New Roman"/>
          <w:sz w:val="22"/>
          <w:szCs w:val="22"/>
        </w:rPr>
        <w:t xml:space="preserve"> </w:t>
      </w:r>
      <w:r w:rsidR="007B192F" w:rsidRPr="00792B81">
        <w:rPr>
          <w:rFonts w:ascii="Times New Roman" w:hAnsi="Times New Roman"/>
          <w:sz w:val="22"/>
          <w:szCs w:val="22"/>
        </w:rPr>
        <w:t>uporabo materiala za zasipanje izkopov</w:t>
      </w:r>
      <w:r w:rsidR="007B1C72" w:rsidRPr="00792B81">
        <w:rPr>
          <w:rFonts w:ascii="Times New Roman" w:hAnsi="Times New Roman"/>
          <w:sz w:val="22"/>
          <w:szCs w:val="22"/>
        </w:rPr>
        <w:t>, za katere</w:t>
      </w:r>
      <w:r w:rsidR="00B812D2" w:rsidRPr="00792B81">
        <w:rPr>
          <w:rFonts w:ascii="Times New Roman" w:hAnsi="Times New Roman"/>
          <w:sz w:val="22"/>
          <w:szCs w:val="22"/>
        </w:rPr>
        <w:t>ga</w:t>
      </w:r>
      <w:r w:rsidR="007B1C72" w:rsidRPr="00792B81">
        <w:rPr>
          <w:rFonts w:ascii="Times New Roman" w:hAnsi="Times New Roman"/>
          <w:sz w:val="22"/>
          <w:szCs w:val="22"/>
        </w:rPr>
        <w:t xml:space="preserve"> je </w:t>
      </w:r>
      <w:r w:rsidR="00561915" w:rsidRPr="00792B81">
        <w:rPr>
          <w:rFonts w:ascii="Times New Roman" w:hAnsi="Times New Roman"/>
          <w:sz w:val="22"/>
          <w:szCs w:val="22"/>
        </w:rPr>
        <w:t xml:space="preserve">po predelavi </w:t>
      </w:r>
      <w:r w:rsidR="00A02FCF" w:rsidRPr="00792B81">
        <w:rPr>
          <w:rFonts w:ascii="Times New Roman" w:hAnsi="Times New Roman"/>
          <w:sz w:val="22"/>
          <w:szCs w:val="22"/>
        </w:rPr>
        <w:t xml:space="preserve">v </w:t>
      </w:r>
      <w:r w:rsidR="00561915" w:rsidRPr="00792B81">
        <w:rPr>
          <w:rFonts w:ascii="Times New Roman" w:hAnsi="Times New Roman"/>
          <w:sz w:val="22"/>
          <w:szCs w:val="22"/>
        </w:rPr>
        <w:t>nadomestn</w:t>
      </w:r>
      <w:r w:rsidR="00A02FCF" w:rsidRPr="00792B81">
        <w:rPr>
          <w:rFonts w:ascii="Times New Roman" w:hAnsi="Times New Roman"/>
          <w:sz w:val="22"/>
          <w:szCs w:val="22"/>
        </w:rPr>
        <w:t>i</w:t>
      </w:r>
      <w:r w:rsidR="00561915" w:rsidRPr="00792B81">
        <w:rPr>
          <w:rFonts w:ascii="Times New Roman" w:hAnsi="Times New Roman"/>
          <w:sz w:val="22"/>
          <w:szCs w:val="22"/>
        </w:rPr>
        <w:t xml:space="preserve"> gradben</w:t>
      </w:r>
      <w:r w:rsidR="00A02FCF" w:rsidRPr="00792B81">
        <w:rPr>
          <w:rFonts w:ascii="Times New Roman" w:hAnsi="Times New Roman"/>
          <w:sz w:val="22"/>
          <w:szCs w:val="22"/>
        </w:rPr>
        <w:t>i</w:t>
      </w:r>
      <w:r w:rsidR="00561915" w:rsidRPr="00792B81">
        <w:rPr>
          <w:rFonts w:ascii="Times New Roman" w:hAnsi="Times New Roman"/>
          <w:sz w:val="22"/>
          <w:szCs w:val="22"/>
        </w:rPr>
        <w:t xml:space="preserve"> material </w:t>
      </w:r>
      <w:r w:rsidR="007B1C72" w:rsidRPr="00792B81">
        <w:rPr>
          <w:rFonts w:ascii="Times New Roman" w:hAnsi="Times New Roman"/>
          <w:sz w:val="22"/>
          <w:szCs w:val="22"/>
        </w:rPr>
        <w:t>prenehal status odp</w:t>
      </w:r>
      <w:r w:rsidR="00086A9F" w:rsidRPr="00792B81">
        <w:rPr>
          <w:rFonts w:ascii="Times New Roman" w:hAnsi="Times New Roman"/>
          <w:sz w:val="22"/>
          <w:szCs w:val="22"/>
        </w:rPr>
        <w:t>adka v skladu s to uredbo</w:t>
      </w:r>
      <w:r w:rsidR="00B812D2" w:rsidRPr="00792B81">
        <w:rPr>
          <w:rFonts w:ascii="Times New Roman" w:hAnsi="Times New Roman"/>
          <w:sz w:val="22"/>
          <w:szCs w:val="22"/>
        </w:rPr>
        <w:t>,</w:t>
      </w:r>
      <w:r w:rsidR="00352E7C" w:rsidRPr="00792B81">
        <w:rPr>
          <w:rFonts w:ascii="Times New Roman" w:hAnsi="Times New Roman"/>
          <w:sz w:val="22"/>
          <w:szCs w:val="22"/>
        </w:rPr>
        <w:t xml:space="preserve"> za</w:t>
      </w:r>
      <w:r w:rsidR="00B812D2" w:rsidRPr="00792B81">
        <w:rPr>
          <w:rFonts w:ascii="Times New Roman" w:hAnsi="Times New Roman"/>
          <w:sz w:val="22"/>
          <w:szCs w:val="22"/>
        </w:rPr>
        <w:t xml:space="preserve"> namen</w:t>
      </w:r>
      <w:r w:rsidR="00352E7C" w:rsidRPr="00792B81">
        <w:rPr>
          <w:rFonts w:ascii="Times New Roman" w:hAnsi="Times New Roman"/>
          <w:sz w:val="22"/>
          <w:szCs w:val="22"/>
        </w:rPr>
        <w:t>:</w:t>
      </w:r>
    </w:p>
    <w:p w14:paraId="78116689" w14:textId="768971DD" w:rsidR="00BE0A82" w:rsidRPr="00792B81" w:rsidRDefault="00530D22" w:rsidP="00A80ECD">
      <w:pPr>
        <w:ind w:firstLine="708"/>
        <w:jc w:val="both"/>
        <w:rPr>
          <w:rFonts w:ascii="Times New Roman" w:hAnsi="Times New Roman"/>
          <w:sz w:val="22"/>
          <w:szCs w:val="22"/>
        </w:rPr>
      </w:pPr>
      <w:r w:rsidRPr="00792B81">
        <w:rPr>
          <w:rFonts w:ascii="Times New Roman" w:hAnsi="Times New Roman"/>
          <w:sz w:val="22"/>
          <w:szCs w:val="22"/>
        </w:rPr>
        <w:t>1.</w:t>
      </w:r>
      <w:r w:rsidR="00352E7C" w:rsidRPr="00792B81">
        <w:rPr>
          <w:rFonts w:ascii="Times New Roman" w:hAnsi="Times New Roman"/>
          <w:sz w:val="22"/>
          <w:szCs w:val="22"/>
        </w:rPr>
        <w:t xml:space="preserve"> </w:t>
      </w:r>
      <w:r w:rsidR="00B812D2" w:rsidRPr="00792B81">
        <w:rPr>
          <w:rFonts w:ascii="Times New Roman" w:hAnsi="Times New Roman"/>
          <w:sz w:val="22"/>
          <w:szCs w:val="22"/>
        </w:rPr>
        <w:t>zasipanja</w:t>
      </w:r>
      <w:r w:rsidR="000B4C91" w:rsidRPr="00792B81">
        <w:rPr>
          <w:rFonts w:ascii="Times New Roman" w:hAnsi="Times New Roman"/>
          <w:sz w:val="22"/>
          <w:szCs w:val="22"/>
        </w:rPr>
        <w:t xml:space="preserve"> </w:t>
      </w:r>
      <w:r w:rsidR="00661732" w:rsidRPr="00792B81">
        <w:rPr>
          <w:rFonts w:ascii="Times New Roman" w:hAnsi="Times New Roman"/>
          <w:sz w:val="22"/>
          <w:szCs w:val="22"/>
        </w:rPr>
        <w:t xml:space="preserve">zaradi vzpostavitve </w:t>
      </w:r>
      <w:r w:rsidR="001819FD" w:rsidRPr="00792B81">
        <w:rPr>
          <w:rFonts w:ascii="Times New Roman" w:hAnsi="Times New Roman"/>
          <w:bCs/>
          <w:sz w:val="22"/>
          <w:szCs w:val="22"/>
        </w:rPr>
        <w:t>zgornjega</w:t>
      </w:r>
      <w:r w:rsidR="00661732" w:rsidRPr="00792B81">
        <w:rPr>
          <w:rFonts w:ascii="Times New Roman" w:hAnsi="Times New Roman"/>
          <w:bCs/>
          <w:sz w:val="22"/>
          <w:szCs w:val="22"/>
        </w:rPr>
        <w:t xml:space="preserve"> in spodnje</w:t>
      </w:r>
      <w:r w:rsidR="00356FEC" w:rsidRPr="00792B81">
        <w:rPr>
          <w:rFonts w:ascii="Times New Roman" w:hAnsi="Times New Roman"/>
          <w:bCs/>
          <w:sz w:val="22"/>
          <w:szCs w:val="22"/>
        </w:rPr>
        <w:t>g</w:t>
      </w:r>
      <w:r w:rsidR="00661732" w:rsidRPr="00792B81">
        <w:rPr>
          <w:rFonts w:ascii="Times New Roman" w:hAnsi="Times New Roman"/>
          <w:bCs/>
          <w:sz w:val="22"/>
          <w:szCs w:val="22"/>
        </w:rPr>
        <w:t>a</w:t>
      </w:r>
      <w:r w:rsidR="00682186" w:rsidRPr="00792B81">
        <w:rPr>
          <w:rFonts w:ascii="Times New Roman" w:hAnsi="Times New Roman"/>
          <w:bCs/>
          <w:sz w:val="22"/>
          <w:szCs w:val="22"/>
        </w:rPr>
        <w:t xml:space="preserve"> dela tal</w:t>
      </w:r>
      <w:r w:rsidR="00561915" w:rsidRPr="00792B81">
        <w:rPr>
          <w:rFonts w:ascii="Times New Roman" w:hAnsi="Times New Roman"/>
          <w:sz w:val="22"/>
          <w:szCs w:val="22"/>
        </w:rPr>
        <w:t xml:space="preserve"> in</w:t>
      </w:r>
      <w:r w:rsidR="00682186" w:rsidRPr="00792B81">
        <w:rPr>
          <w:rFonts w:ascii="Times New Roman" w:hAnsi="Times New Roman"/>
          <w:sz w:val="22"/>
          <w:szCs w:val="22"/>
        </w:rPr>
        <w:t xml:space="preserve"> gre za</w:t>
      </w:r>
      <w:r w:rsidR="000B4C91" w:rsidRPr="00792B81">
        <w:rPr>
          <w:rFonts w:ascii="Times New Roman" w:hAnsi="Times New Roman"/>
          <w:sz w:val="22"/>
          <w:szCs w:val="22"/>
        </w:rPr>
        <w:t xml:space="preserve"> zemeljski izkop</w:t>
      </w:r>
      <w:r w:rsidR="00D0143E" w:rsidRPr="00792B81">
        <w:rPr>
          <w:rFonts w:ascii="Times New Roman" w:hAnsi="Times New Roman"/>
          <w:sz w:val="22"/>
          <w:szCs w:val="22"/>
        </w:rPr>
        <w:t xml:space="preserve"> ali</w:t>
      </w:r>
      <w:r w:rsidR="00BE0A82" w:rsidRPr="00792B81">
        <w:rPr>
          <w:rFonts w:ascii="Times New Roman" w:hAnsi="Times New Roman"/>
          <w:sz w:val="22"/>
          <w:szCs w:val="22"/>
        </w:rPr>
        <w:t xml:space="preserve"> </w:t>
      </w:r>
      <w:r w:rsidR="00BD00F8" w:rsidRPr="00792B81">
        <w:rPr>
          <w:rFonts w:ascii="Times New Roman" w:hAnsi="Times New Roman"/>
          <w:sz w:val="22"/>
          <w:szCs w:val="22"/>
        </w:rPr>
        <w:t>odvzeto</w:t>
      </w:r>
      <w:r w:rsidR="00BE0A82" w:rsidRPr="00792B81">
        <w:rPr>
          <w:rFonts w:ascii="Times New Roman" w:hAnsi="Times New Roman"/>
          <w:sz w:val="22"/>
          <w:szCs w:val="22"/>
        </w:rPr>
        <w:t xml:space="preserve"> naplavin</w:t>
      </w:r>
      <w:r w:rsidR="00682186" w:rsidRPr="00792B81">
        <w:rPr>
          <w:rFonts w:ascii="Times New Roman" w:hAnsi="Times New Roman"/>
          <w:sz w:val="22"/>
          <w:szCs w:val="22"/>
        </w:rPr>
        <w:t>o</w:t>
      </w:r>
      <w:r w:rsidR="0007174F" w:rsidRPr="00792B81">
        <w:rPr>
          <w:rFonts w:ascii="Times New Roman" w:hAnsi="Times New Roman"/>
          <w:sz w:val="22"/>
          <w:szCs w:val="22"/>
        </w:rPr>
        <w:t xml:space="preserve"> </w:t>
      </w:r>
      <w:r w:rsidR="00BE0A82" w:rsidRPr="00792B81">
        <w:rPr>
          <w:rFonts w:ascii="Times New Roman" w:hAnsi="Times New Roman"/>
          <w:sz w:val="22"/>
          <w:szCs w:val="22"/>
        </w:rPr>
        <w:t>razreda</w:t>
      </w:r>
      <w:r w:rsidR="00906122" w:rsidRPr="00792B81">
        <w:rPr>
          <w:rFonts w:ascii="Times New Roman" w:hAnsi="Times New Roman"/>
          <w:sz w:val="22"/>
          <w:szCs w:val="22"/>
        </w:rPr>
        <w:t xml:space="preserve"> onesnaženosti</w:t>
      </w:r>
      <w:r w:rsidR="00BE0A82" w:rsidRPr="00792B81">
        <w:rPr>
          <w:rFonts w:ascii="Times New Roman" w:hAnsi="Times New Roman"/>
          <w:sz w:val="22"/>
          <w:szCs w:val="22"/>
        </w:rPr>
        <w:t xml:space="preserve"> </w:t>
      </w:r>
      <w:r w:rsidR="00C53A29" w:rsidRPr="00792B81">
        <w:rPr>
          <w:rFonts w:ascii="Times New Roman" w:hAnsi="Times New Roman"/>
          <w:sz w:val="22"/>
          <w:szCs w:val="22"/>
        </w:rPr>
        <w:t>0, 0* ali 1 (ZI-0, ZI-0*, ZI-1, ON-0, ON-0*, ON-1)</w:t>
      </w:r>
      <w:r w:rsidR="00BE0A82" w:rsidRPr="00792B81">
        <w:rPr>
          <w:rFonts w:ascii="Times New Roman" w:hAnsi="Times New Roman"/>
          <w:sz w:val="22"/>
          <w:szCs w:val="22"/>
        </w:rPr>
        <w:t>, zasi</w:t>
      </w:r>
      <w:r w:rsidR="001D2D9B" w:rsidRPr="00792B81">
        <w:rPr>
          <w:rFonts w:ascii="Times New Roman" w:hAnsi="Times New Roman"/>
          <w:sz w:val="22"/>
          <w:szCs w:val="22"/>
        </w:rPr>
        <w:t xml:space="preserve">panje pa se izvaja v skladu </w:t>
      </w:r>
      <w:r w:rsidR="00B97DE7">
        <w:rPr>
          <w:rFonts w:ascii="Times New Roman" w:hAnsi="Times New Roman"/>
          <w:sz w:val="22"/>
          <w:szCs w:val="22"/>
        </w:rPr>
        <w:t>z</w:t>
      </w:r>
      <w:r w:rsidR="001D2D9B" w:rsidRPr="00792B81">
        <w:rPr>
          <w:rFonts w:ascii="Times New Roman" w:hAnsi="Times New Roman"/>
          <w:sz w:val="22"/>
          <w:szCs w:val="22"/>
        </w:rPr>
        <w:t xml:space="preserve"> </w:t>
      </w:r>
      <w:r w:rsidR="00B97DE7">
        <w:rPr>
          <w:rFonts w:ascii="Times New Roman" w:hAnsi="Times New Roman"/>
          <w:sz w:val="22"/>
          <w:szCs w:val="22"/>
        </w:rPr>
        <w:t>28</w:t>
      </w:r>
      <w:r w:rsidR="00BE0A82" w:rsidRPr="00B97DE7">
        <w:rPr>
          <w:rFonts w:ascii="Times New Roman" w:hAnsi="Times New Roman"/>
          <w:sz w:val="22"/>
          <w:szCs w:val="22"/>
        </w:rPr>
        <w:t>. členom</w:t>
      </w:r>
      <w:r w:rsidR="00BE0A82" w:rsidRPr="00792B81">
        <w:rPr>
          <w:rFonts w:ascii="Times New Roman" w:hAnsi="Times New Roman"/>
          <w:sz w:val="22"/>
          <w:szCs w:val="22"/>
        </w:rPr>
        <w:t xml:space="preserve"> te uredbe,</w:t>
      </w:r>
    </w:p>
    <w:p w14:paraId="1B1D17F4" w14:textId="04E9A0F3" w:rsidR="0007174F" w:rsidRPr="00792B81" w:rsidRDefault="00530D22" w:rsidP="00A80ECD">
      <w:pPr>
        <w:ind w:firstLine="708"/>
        <w:jc w:val="both"/>
        <w:rPr>
          <w:rFonts w:ascii="Times New Roman" w:hAnsi="Times New Roman"/>
          <w:sz w:val="22"/>
          <w:szCs w:val="22"/>
        </w:rPr>
      </w:pPr>
      <w:r w:rsidRPr="00792B81">
        <w:rPr>
          <w:rFonts w:ascii="Times New Roman" w:hAnsi="Times New Roman"/>
          <w:sz w:val="22"/>
          <w:szCs w:val="22"/>
        </w:rPr>
        <w:t>2.</w:t>
      </w:r>
      <w:r w:rsidR="00BE0A82" w:rsidRPr="00792B81">
        <w:rPr>
          <w:rFonts w:ascii="Times New Roman" w:hAnsi="Times New Roman"/>
          <w:sz w:val="22"/>
          <w:szCs w:val="22"/>
        </w:rPr>
        <w:t xml:space="preserve"> </w:t>
      </w:r>
      <w:r w:rsidR="00661732" w:rsidRPr="00792B81">
        <w:rPr>
          <w:rFonts w:ascii="Times New Roman" w:hAnsi="Times New Roman"/>
          <w:sz w:val="22"/>
          <w:szCs w:val="22"/>
        </w:rPr>
        <w:t>zasipanj</w:t>
      </w:r>
      <w:r w:rsidR="00561915" w:rsidRPr="00792B81">
        <w:rPr>
          <w:rFonts w:ascii="Times New Roman" w:hAnsi="Times New Roman"/>
          <w:sz w:val="22"/>
          <w:szCs w:val="22"/>
        </w:rPr>
        <w:t>a</w:t>
      </w:r>
      <w:r w:rsidR="00661732" w:rsidRPr="00792B81">
        <w:rPr>
          <w:rFonts w:ascii="Times New Roman" w:hAnsi="Times New Roman"/>
          <w:sz w:val="22"/>
          <w:szCs w:val="22"/>
        </w:rPr>
        <w:t xml:space="preserve"> zaradi vzpostavitve matične podlage iz mineralnih materialov</w:t>
      </w:r>
      <w:r w:rsidR="00561915" w:rsidRPr="00792B81">
        <w:rPr>
          <w:rFonts w:ascii="Times New Roman" w:hAnsi="Times New Roman"/>
          <w:sz w:val="22"/>
          <w:szCs w:val="22"/>
        </w:rPr>
        <w:t xml:space="preserve"> in</w:t>
      </w:r>
      <w:r w:rsidR="00682186" w:rsidRPr="00792B81">
        <w:rPr>
          <w:rFonts w:ascii="Times New Roman" w:hAnsi="Times New Roman"/>
          <w:sz w:val="22"/>
          <w:szCs w:val="22"/>
        </w:rPr>
        <w:t xml:space="preserve"> gre za</w:t>
      </w:r>
      <w:r w:rsidR="000B4C91" w:rsidRPr="00792B81">
        <w:rPr>
          <w:rFonts w:ascii="Times New Roman" w:hAnsi="Times New Roman"/>
          <w:sz w:val="22"/>
          <w:szCs w:val="22"/>
        </w:rPr>
        <w:t xml:space="preserve"> zemeljski izkop</w:t>
      </w:r>
      <w:r w:rsidR="00BE0A82" w:rsidRPr="00792B81">
        <w:rPr>
          <w:rFonts w:ascii="Times New Roman" w:hAnsi="Times New Roman"/>
          <w:sz w:val="22"/>
          <w:szCs w:val="22"/>
        </w:rPr>
        <w:t xml:space="preserve"> </w:t>
      </w:r>
      <w:r w:rsidR="00EE20BF" w:rsidRPr="00792B81">
        <w:rPr>
          <w:rFonts w:ascii="Times New Roman" w:hAnsi="Times New Roman"/>
          <w:sz w:val="22"/>
          <w:szCs w:val="22"/>
        </w:rPr>
        <w:t xml:space="preserve">ali </w:t>
      </w:r>
      <w:r w:rsidR="00BD00F8" w:rsidRPr="00792B81">
        <w:rPr>
          <w:rFonts w:ascii="Times New Roman" w:hAnsi="Times New Roman"/>
          <w:sz w:val="22"/>
          <w:szCs w:val="22"/>
        </w:rPr>
        <w:t>odvzeto</w:t>
      </w:r>
      <w:r w:rsidR="00EE20BF" w:rsidRPr="00792B81">
        <w:rPr>
          <w:rFonts w:ascii="Times New Roman" w:hAnsi="Times New Roman"/>
          <w:sz w:val="22"/>
          <w:szCs w:val="22"/>
        </w:rPr>
        <w:t xml:space="preserve"> naplavin</w:t>
      </w:r>
      <w:r w:rsidR="00682186" w:rsidRPr="00792B81">
        <w:rPr>
          <w:rFonts w:ascii="Times New Roman" w:hAnsi="Times New Roman"/>
          <w:sz w:val="22"/>
          <w:szCs w:val="22"/>
        </w:rPr>
        <w:t>o</w:t>
      </w:r>
      <w:r w:rsidR="00EE20BF" w:rsidRPr="00792B81">
        <w:rPr>
          <w:rFonts w:ascii="Times New Roman" w:hAnsi="Times New Roman"/>
          <w:sz w:val="22"/>
          <w:szCs w:val="22"/>
        </w:rPr>
        <w:t xml:space="preserve"> </w:t>
      </w:r>
      <w:r w:rsidR="00BE0A82" w:rsidRPr="00792B81">
        <w:rPr>
          <w:rFonts w:ascii="Times New Roman" w:hAnsi="Times New Roman"/>
          <w:sz w:val="22"/>
          <w:szCs w:val="22"/>
        </w:rPr>
        <w:t>razreda</w:t>
      </w:r>
      <w:r w:rsidR="00906122" w:rsidRPr="00792B81">
        <w:rPr>
          <w:rFonts w:ascii="Times New Roman" w:hAnsi="Times New Roman"/>
          <w:sz w:val="22"/>
          <w:szCs w:val="22"/>
        </w:rPr>
        <w:t xml:space="preserve"> onesnaženosti</w:t>
      </w:r>
      <w:r w:rsidR="00BE0A82" w:rsidRPr="00792B81">
        <w:rPr>
          <w:rFonts w:ascii="Times New Roman" w:hAnsi="Times New Roman"/>
          <w:sz w:val="22"/>
          <w:szCs w:val="22"/>
        </w:rPr>
        <w:t xml:space="preserve"> </w:t>
      </w:r>
      <w:r w:rsidR="00C53A29" w:rsidRPr="00792B81">
        <w:rPr>
          <w:rFonts w:ascii="Times New Roman" w:hAnsi="Times New Roman"/>
          <w:sz w:val="22"/>
          <w:szCs w:val="22"/>
        </w:rPr>
        <w:t>0, 0* ali 1 (ZI-0, ZI-0*, ZI-1, ON-0, ON-0*, ON-1)</w:t>
      </w:r>
      <w:r w:rsidR="00561915" w:rsidRPr="00792B81">
        <w:rPr>
          <w:rFonts w:ascii="Times New Roman" w:hAnsi="Times New Roman"/>
          <w:sz w:val="22"/>
          <w:szCs w:val="22"/>
        </w:rPr>
        <w:t xml:space="preserve"> ali za tolčenec izpod železniških tirov in pragov razreda onesnaženosti 0 (TŽT-0)</w:t>
      </w:r>
      <w:r w:rsidR="00305DCE" w:rsidRPr="00792B81">
        <w:rPr>
          <w:rFonts w:ascii="Times New Roman" w:hAnsi="Times New Roman"/>
          <w:sz w:val="22"/>
          <w:szCs w:val="22"/>
        </w:rPr>
        <w:t>,</w:t>
      </w:r>
      <w:r w:rsidR="003D33EE" w:rsidRPr="00792B81">
        <w:rPr>
          <w:rFonts w:ascii="Times New Roman" w:hAnsi="Times New Roman"/>
          <w:sz w:val="22"/>
          <w:szCs w:val="22"/>
        </w:rPr>
        <w:t xml:space="preserve"> </w:t>
      </w:r>
      <w:r w:rsidR="00EC3ED1" w:rsidRPr="00792B81">
        <w:rPr>
          <w:rFonts w:ascii="Times New Roman" w:hAnsi="Times New Roman"/>
          <w:sz w:val="22"/>
          <w:szCs w:val="22"/>
        </w:rPr>
        <w:t>zasipanje</w:t>
      </w:r>
      <w:r w:rsidR="001D2D9B" w:rsidRPr="00792B81">
        <w:rPr>
          <w:rFonts w:ascii="Times New Roman" w:hAnsi="Times New Roman"/>
          <w:sz w:val="22"/>
          <w:szCs w:val="22"/>
        </w:rPr>
        <w:t xml:space="preserve"> pa se izvaja v skladu </w:t>
      </w:r>
      <w:r w:rsidR="00C343AE" w:rsidRPr="00B97DE7">
        <w:rPr>
          <w:rFonts w:ascii="Times New Roman" w:hAnsi="Times New Roman"/>
          <w:sz w:val="22"/>
          <w:szCs w:val="22"/>
        </w:rPr>
        <w:t>z</w:t>
      </w:r>
      <w:r w:rsidR="001D2D9B" w:rsidRPr="00B97DE7">
        <w:rPr>
          <w:rFonts w:ascii="Times New Roman" w:hAnsi="Times New Roman"/>
          <w:sz w:val="22"/>
          <w:szCs w:val="22"/>
        </w:rPr>
        <w:t xml:space="preserve"> </w:t>
      </w:r>
      <w:r w:rsidR="00457220" w:rsidRPr="00B97DE7">
        <w:rPr>
          <w:rFonts w:ascii="Times New Roman" w:hAnsi="Times New Roman"/>
          <w:sz w:val="22"/>
          <w:szCs w:val="22"/>
        </w:rPr>
        <w:t>2</w:t>
      </w:r>
      <w:r w:rsidR="0025413D" w:rsidRPr="00B97DE7">
        <w:rPr>
          <w:rFonts w:ascii="Times New Roman" w:hAnsi="Times New Roman"/>
          <w:sz w:val="22"/>
          <w:szCs w:val="22"/>
        </w:rPr>
        <w:t>9</w:t>
      </w:r>
      <w:r w:rsidR="00BE0A82" w:rsidRPr="00B97DE7">
        <w:rPr>
          <w:rFonts w:ascii="Times New Roman" w:hAnsi="Times New Roman"/>
          <w:sz w:val="22"/>
          <w:szCs w:val="22"/>
        </w:rPr>
        <w:t>. členom te</w:t>
      </w:r>
      <w:r w:rsidR="00BE0A82" w:rsidRPr="00792B81">
        <w:rPr>
          <w:rFonts w:ascii="Times New Roman" w:hAnsi="Times New Roman"/>
          <w:sz w:val="22"/>
          <w:szCs w:val="22"/>
        </w:rPr>
        <w:t xml:space="preserve"> uredbe</w:t>
      </w:r>
      <w:r w:rsidR="005449E0" w:rsidRPr="00792B81">
        <w:rPr>
          <w:rFonts w:ascii="Times New Roman" w:hAnsi="Times New Roman"/>
          <w:sz w:val="22"/>
          <w:szCs w:val="22"/>
        </w:rPr>
        <w:t>.</w:t>
      </w:r>
    </w:p>
    <w:p w14:paraId="462C9D2B" w14:textId="77777777" w:rsidR="007B1C72" w:rsidRPr="00792B81" w:rsidRDefault="0007174F" w:rsidP="00A80ECD">
      <w:pPr>
        <w:ind w:left="708"/>
        <w:jc w:val="both"/>
        <w:rPr>
          <w:rFonts w:ascii="Times New Roman" w:hAnsi="Times New Roman"/>
          <w:sz w:val="22"/>
          <w:szCs w:val="22"/>
        </w:rPr>
      </w:pPr>
      <w:r w:rsidRPr="00792B81">
        <w:rPr>
          <w:rFonts w:ascii="Times New Roman" w:hAnsi="Times New Roman"/>
          <w:sz w:val="22"/>
          <w:szCs w:val="22"/>
        </w:rPr>
        <w:t xml:space="preserve"> </w:t>
      </w:r>
    </w:p>
    <w:p w14:paraId="389656EF" w14:textId="2C221CD7" w:rsidR="007B1C72" w:rsidRPr="00792B81" w:rsidRDefault="007B1C72" w:rsidP="00A80ECD">
      <w:pPr>
        <w:ind w:firstLine="708"/>
        <w:jc w:val="both"/>
        <w:rPr>
          <w:rFonts w:ascii="Times New Roman" w:hAnsi="Times New Roman"/>
          <w:sz w:val="22"/>
          <w:szCs w:val="22"/>
        </w:rPr>
      </w:pPr>
      <w:r w:rsidRPr="00792B81">
        <w:rPr>
          <w:rFonts w:ascii="Times New Roman" w:hAnsi="Times New Roman"/>
          <w:sz w:val="22"/>
          <w:szCs w:val="22"/>
        </w:rPr>
        <w:t xml:space="preserve">(3) Okoljevarstveno dovoljenje iz prvega odstavka tega člena mora pridobiti tudi </w:t>
      </w:r>
      <w:r w:rsidR="00480896">
        <w:rPr>
          <w:rFonts w:ascii="Times New Roman" w:hAnsi="Times New Roman"/>
          <w:sz w:val="22"/>
          <w:szCs w:val="22"/>
        </w:rPr>
        <w:t>uporabnik</w:t>
      </w:r>
      <w:r w:rsidR="00086A9F" w:rsidRPr="00792B81">
        <w:rPr>
          <w:rFonts w:ascii="Times New Roman" w:hAnsi="Times New Roman"/>
          <w:sz w:val="22"/>
          <w:szCs w:val="22"/>
        </w:rPr>
        <w:t xml:space="preserve">, ki zaradi uporabe </w:t>
      </w:r>
      <w:r w:rsidR="00561915" w:rsidRPr="00792B81">
        <w:rPr>
          <w:rFonts w:ascii="Times New Roman" w:hAnsi="Times New Roman"/>
          <w:sz w:val="22"/>
          <w:szCs w:val="22"/>
        </w:rPr>
        <w:t>nadomestnih gradbenih materialov</w:t>
      </w:r>
      <w:r w:rsidR="00086A9F" w:rsidRPr="00792B81">
        <w:rPr>
          <w:rFonts w:ascii="Times New Roman" w:hAnsi="Times New Roman"/>
          <w:sz w:val="22"/>
          <w:szCs w:val="22"/>
        </w:rPr>
        <w:t xml:space="preserve"> za zasipa</w:t>
      </w:r>
      <w:r w:rsidR="000B4C91" w:rsidRPr="00792B81">
        <w:rPr>
          <w:rFonts w:ascii="Times New Roman" w:hAnsi="Times New Roman"/>
          <w:sz w:val="22"/>
          <w:szCs w:val="22"/>
        </w:rPr>
        <w:t>nje</w:t>
      </w:r>
      <w:r w:rsidR="00561915" w:rsidRPr="00792B81">
        <w:rPr>
          <w:rFonts w:ascii="Times New Roman" w:hAnsi="Times New Roman"/>
          <w:sz w:val="22"/>
          <w:szCs w:val="22"/>
        </w:rPr>
        <w:t xml:space="preserve"> izkopov</w:t>
      </w:r>
      <w:r w:rsidR="000B4C91" w:rsidRPr="00792B81">
        <w:rPr>
          <w:rFonts w:ascii="Times New Roman" w:hAnsi="Times New Roman"/>
          <w:sz w:val="22"/>
          <w:szCs w:val="22"/>
        </w:rPr>
        <w:t xml:space="preserve">, </w:t>
      </w:r>
      <w:r w:rsidR="00E36DDD" w:rsidRPr="00792B81">
        <w:rPr>
          <w:rFonts w:ascii="Times New Roman" w:hAnsi="Times New Roman"/>
          <w:sz w:val="22"/>
          <w:szCs w:val="22"/>
        </w:rPr>
        <w:t xml:space="preserve">prevzema </w:t>
      </w:r>
      <w:r w:rsidR="000B4C91" w:rsidRPr="00792B81">
        <w:rPr>
          <w:rFonts w:ascii="Times New Roman" w:hAnsi="Times New Roman"/>
          <w:sz w:val="22"/>
          <w:szCs w:val="22"/>
        </w:rPr>
        <w:t>zemeljski izkop</w:t>
      </w:r>
      <w:r w:rsidR="00767A28" w:rsidRPr="00792B81">
        <w:rPr>
          <w:rFonts w:ascii="Times New Roman" w:hAnsi="Times New Roman"/>
          <w:sz w:val="22"/>
          <w:szCs w:val="22"/>
        </w:rPr>
        <w:t>,</w:t>
      </w:r>
      <w:r w:rsidR="00086A9F" w:rsidRPr="00792B81">
        <w:rPr>
          <w:rFonts w:ascii="Times New Roman" w:hAnsi="Times New Roman"/>
          <w:sz w:val="22"/>
          <w:szCs w:val="22"/>
        </w:rPr>
        <w:t xml:space="preserve"> </w:t>
      </w:r>
      <w:r w:rsidR="00BD00F8" w:rsidRPr="00792B81">
        <w:rPr>
          <w:rFonts w:ascii="Times New Roman" w:hAnsi="Times New Roman"/>
          <w:sz w:val="22"/>
          <w:szCs w:val="22"/>
        </w:rPr>
        <w:t>odvzete</w:t>
      </w:r>
      <w:r w:rsidR="00086A9F" w:rsidRPr="00792B81">
        <w:rPr>
          <w:rFonts w:ascii="Times New Roman" w:hAnsi="Times New Roman"/>
          <w:sz w:val="22"/>
          <w:szCs w:val="22"/>
        </w:rPr>
        <w:t xml:space="preserve"> naplavine</w:t>
      </w:r>
      <w:r w:rsidRPr="00792B81">
        <w:rPr>
          <w:rFonts w:ascii="Times New Roman" w:hAnsi="Times New Roman"/>
          <w:sz w:val="22"/>
          <w:szCs w:val="22"/>
        </w:rPr>
        <w:t xml:space="preserve"> </w:t>
      </w:r>
      <w:r w:rsidR="00767A28" w:rsidRPr="00792B81">
        <w:rPr>
          <w:rFonts w:ascii="Times New Roman" w:hAnsi="Times New Roman"/>
          <w:sz w:val="22"/>
          <w:szCs w:val="22"/>
        </w:rPr>
        <w:t>ali tolčen</w:t>
      </w:r>
      <w:r w:rsidR="00A02FCF" w:rsidRPr="00792B81">
        <w:rPr>
          <w:rFonts w:ascii="Times New Roman" w:hAnsi="Times New Roman"/>
          <w:sz w:val="22"/>
          <w:szCs w:val="22"/>
        </w:rPr>
        <w:t>e</w:t>
      </w:r>
      <w:r w:rsidR="00767A28" w:rsidRPr="00792B81">
        <w:rPr>
          <w:rFonts w:ascii="Times New Roman" w:hAnsi="Times New Roman"/>
          <w:sz w:val="22"/>
          <w:szCs w:val="22"/>
        </w:rPr>
        <w:t xml:space="preserve">c izpod železniških tirov in pragov </w:t>
      </w:r>
      <w:r w:rsidR="00E36DDD" w:rsidRPr="00792B81">
        <w:rPr>
          <w:rFonts w:ascii="Times New Roman" w:hAnsi="Times New Roman"/>
          <w:sz w:val="22"/>
          <w:szCs w:val="22"/>
        </w:rPr>
        <w:t>iz</w:t>
      </w:r>
      <w:r w:rsidRPr="00792B81">
        <w:rPr>
          <w:rFonts w:ascii="Times New Roman" w:hAnsi="Times New Roman"/>
          <w:sz w:val="22"/>
          <w:szCs w:val="22"/>
        </w:rPr>
        <w:t xml:space="preserve"> drug</w:t>
      </w:r>
      <w:r w:rsidR="00E36DDD" w:rsidRPr="00792B81">
        <w:rPr>
          <w:rFonts w:ascii="Times New Roman" w:hAnsi="Times New Roman"/>
          <w:sz w:val="22"/>
          <w:szCs w:val="22"/>
        </w:rPr>
        <w:t>e</w:t>
      </w:r>
      <w:r w:rsidRPr="00792B81">
        <w:rPr>
          <w:rFonts w:ascii="Times New Roman" w:hAnsi="Times New Roman"/>
          <w:sz w:val="22"/>
          <w:szCs w:val="22"/>
        </w:rPr>
        <w:t xml:space="preserve"> držav</w:t>
      </w:r>
      <w:r w:rsidR="00E36DDD" w:rsidRPr="00792B81">
        <w:rPr>
          <w:rFonts w:ascii="Times New Roman" w:hAnsi="Times New Roman"/>
          <w:sz w:val="22"/>
          <w:szCs w:val="22"/>
        </w:rPr>
        <w:t>e</w:t>
      </w:r>
      <w:r w:rsidRPr="00792B81">
        <w:rPr>
          <w:rFonts w:ascii="Times New Roman" w:hAnsi="Times New Roman"/>
          <w:sz w:val="22"/>
          <w:szCs w:val="22"/>
        </w:rPr>
        <w:t xml:space="preserve"> članic</w:t>
      </w:r>
      <w:r w:rsidR="00E36DDD" w:rsidRPr="00792B81">
        <w:rPr>
          <w:rFonts w:ascii="Times New Roman" w:hAnsi="Times New Roman"/>
          <w:sz w:val="22"/>
          <w:szCs w:val="22"/>
        </w:rPr>
        <w:t>e</w:t>
      </w:r>
      <w:r w:rsidRPr="00792B81">
        <w:rPr>
          <w:rFonts w:ascii="Times New Roman" w:hAnsi="Times New Roman"/>
          <w:sz w:val="22"/>
          <w:szCs w:val="22"/>
        </w:rPr>
        <w:t xml:space="preserve"> Evropske Unije ali jih uvaža iz tretje države.</w:t>
      </w:r>
    </w:p>
    <w:p w14:paraId="0F76185A" w14:textId="77777777" w:rsidR="005637C9" w:rsidRPr="00792B81" w:rsidRDefault="005637C9" w:rsidP="00A80ECD">
      <w:pPr>
        <w:jc w:val="both"/>
        <w:rPr>
          <w:rFonts w:ascii="Times New Roman" w:hAnsi="Times New Roman"/>
          <w:sz w:val="22"/>
          <w:szCs w:val="22"/>
        </w:rPr>
      </w:pPr>
    </w:p>
    <w:p w14:paraId="15A2C991" w14:textId="2A3AB554" w:rsidR="00252259" w:rsidRPr="00792B81" w:rsidRDefault="00DC73DB" w:rsidP="00A80ECD">
      <w:pPr>
        <w:ind w:firstLine="708"/>
        <w:jc w:val="both"/>
        <w:rPr>
          <w:rFonts w:ascii="Times New Roman" w:hAnsi="Times New Roman"/>
          <w:sz w:val="22"/>
          <w:szCs w:val="22"/>
        </w:rPr>
      </w:pPr>
      <w:r w:rsidRPr="00792B81">
        <w:rPr>
          <w:rFonts w:ascii="Times New Roman" w:hAnsi="Times New Roman"/>
          <w:sz w:val="22"/>
          <w:szCs w:val="22"/>
        </w:rPr>
        <w:t>(</w:t>
      </w:r>
      <w:r w:rsidR="00FA69C0" w:rsidRPr="00792B81">
        <w:rPr>
          <w:rFonts w:ascii="Times New Roman" w:hAnsi="Times New Roman"/>
          <w:sz w:val="22"/>
          <w:szCs w:val="22"/>
        </w:rPr>
        <w:t>4</w:t>
      </w:r>
      <w:r w:rsidRPr="00792B81">
        <w:rPr>
          <w:rFonts w:ascii="Times New Roman" w:hAnsi="Times New Roman"/>
          <w:sz w:val="22"/>
          <w:szCs w:val="22"/>
        </w:rPr>
        <w:t xml:space="preserve">) </w:t>
      </w:r>
      <w:r w:rsidR="00D23630" w:rsidRPr="00792B81">
        <w:rPr>
          <w:rFonts w:ascii="Times New Roman" w:hAnsi="Times New Roman"/>
          <w:sz w:val="22"/>
          <w:szCs w:val="22"/>
        </w:rPr>
        <w:t xml:space="preserve">Vloga </w:t>
      </w:r>
      <w:r w:rsidRPr="00792B81">
        <w:rPr>
          <w:rFonts w:ascii="Times New Roman" w:hAnsi="Times New Roman"/>
          <w:sz w:val="22"/>
          <w:szCs w:val="22"/>
        </w:rPr>
        <w:t xml:space="preserve">za izdajo okoljevarstvenega dovoljenja iz prvega odstavka tega člena </w:t>
      </w:r>
      <w:r w:rsidR="00D86B0F" w:rsidRPr="00792B81">
        <w:rPr>
          <w:rFonts w:ascii="Times New Roman" w:hAnsi="Times New Roman"/>
          <w:sz w:val="22"/>
          <w:szCs w:val="22"/>
        </w:rPr>
        <w:t>mora</w:t>
      </w:r>
      <w:r w:rsidRPr="00792B81">
        <w:rPr>
          <w:rFonts w:ascii="Times New Roman" w:hAnsi="Times New Roman"/>
          <w:sz w:val="22"/>
          <w:szCs w:val="22"/>
        </w:rPr>
        <w:t xml:space="preserve"> poleg vsebin iz</w:t>
      </w:r>
      <w:r w:rsidR="00305DCE" w:rsidRPr="00792B81">
        <w:rPr>
          <w:rFonts w:ascii="Times New Roman" w:hAnsi="Times New Roman"/>
          <w:sz w:val="22"/>
          <w:szCs w:val="22"/>
        </w:rPr>
        <w:t xml:space="preserve"> zakona, ki ureja varstvo okolja</w:t>
      </w:r>
      <w:r w:rsidR="004F6EE0" w:rsidRPr="00792B81">
        <w:rPr>
          <w:rFonts w:ascii="Times New Roman" w:hAnsi="Times New Roman"/>
          <w:sz w:val="22"/>
          <w:szCs w:val="22"/>
        </w:rPr>
        <w:t xml:space="preserve"> in</w:t>
      </w:r>
      <w:r w:rsidR="00305DCE" w:rsidRPr="00792B81">
        <w:rPr>
          <w:rFonts w:ascii="Times New Roman" w:hAnsi="Times New Roman"/>
          <w:sz w:val="22"/>
          <w:szCs w:val="22"/>
        </w:rPr>
        <w:t xml:space="preserve"> </w:t>
      </w:r>
      <w:r w:rsidRPr="00792B81">
        <w:rPr>
          <w:rFonts w:ascii="Times New Roman" w:hAnsi="Times New Roman"/>
          <w:sz w:val="22"/>
          <w:szCs w:val="22"/>
        </w:rPr>
        <w:t>predpisa, ki ureja odpadk</w:t>
      </w:r>
      <w:r w:rsidR="00F80A14" w:rsidRPr="00792B81">
        <w:rPr>
          <w:rFonts w:ascii="Times New Roman" w:hAnsi="Times New Roman"/>
          <w:sz w:val="22"/>
          <w:szCs w:val="22"/>
        </w:rPr>
        <w:t>e</w:t>
      </w:r>
      <w:r w:rsidRPr="00792B81">
        <w:rPr>
          <w:rFonts w:ascii="Times New Roman" w:hAnsi="Times New Roman"/>
          <w:sz w:val="22"/>
          <w:szCs w:val="22"/>
        </w:rPr>
        <w:t xml:space="preserve">, </w:t>
      </w:r>
      <w:r w:rsidR="00D86B0F" w:rsidRPr="00792B81">
        <w:rPr>
          <w:rFonts w:ascii="Times New Roman" w:hAnsi="Times New Roman"/>
          <w:sz w:val="22"/>
          <w:szCs w:val="22"/>
        </w:rPr>
        <w:t xml:space="preserve">vsebovati </w:t>
      </w:r>
      <w:r w:rsidRPr="00792B81">
        <w:rPr>
          <w:rFonts w:ascii="Times New Roman" w:hAnsi="Times New Roman"/>
          <w:sz w:val="22"/>
          <w:szCs w:val="22"/>
        </w:rPr>
        <w:t>še načrt ravnanja z odpadki, ki vključuje tudi podatke o</w:t>
      </w:r>
      <w:r w:rsidR="00252259" w:rsidRPr="00792B81">
        <w:rPr>
          <w:rFonts w:ascii="Times New Roman" w:hAnsi="Times New Roman"/>
          <w:sz w:val="22"/>
          <w:szCs w:val="22"/>
        </w:rPr>
        <w:t>:</w:t>
      </w:r>
      <w:r w:rsidRPr="00792B81">
        <w:rPr>
          <w:rFonts w:ascii="Times New Roman" w:hAnsi="Times New Roman"/>
          <w:sz w:val="22"/>
          <w:szCs w:val="22"/>
        </w:rPr>
        <w:t xml:space="preserve"> </w:t>
      </w:r>
    </w:p>
    <w:p w14:paraId="211B8D87" w14:textId="3B3996DB" w:rsidR="00DC73DB" w:rsidRPr="00792B81" w:rsidRDefault="00530D22" w:rsidP="00A80ECD">
      <w:pPr>
        <w:ind w:firstLine="708"/>
        <w:jc w:val="both"/>
        <w:rPr>
          <w:rFonts w:ascii="Times New Roman" w:hAnsi="Times New Roman"/>
          <w:sz w:val="22"/>
          <w:szCs w:val="22"/>
        </w:rPr>
      </w:pPr>
      <w:r w:rsidRPr="00792B81">
        <w:rPr>
          <w:rFonts w:ascii="Times New Roman" w:hAnsi="Times New Roman"/>
          <w:sz w:val="22"/>
          <w:szCs w:val="22"/>
        </w:rPr>
        <w:t>1.</w:t>
      </w:r>
      <w:r w:rsidR="00252259" w:rsidRPr="00792B81">
        <w:rPr>
          <w:rFonts w:ascii="Times New Roman" w:hAnsi="Times New Roman"/>
          <w:sz w:val="22"/>
          <w:szCs w:val="22"/>
        </w:rPr>
        <w:t xml:space="preserve"> </w:t>
      </w:r>
      <w:r w:rsidR="00DC73DB" w:rsidRPr="00792B81">
        <w:rPr>
          <w:rFonts w:ascii="Times New Roman" w:hAnsi="Times New Roman"/>
          <w:sz w:val="22"/>
          <w:szCs w:val="22"/>
        </w:rPr>
        <w:t xml:space="preserve">izvoru </w:t>
      </w:r>
      <w:r w:rsidR="000B4C91" w:rsidRPr="00792B81">
        <w:rPr>
          <w:rFonts w:ascii="Times New Roman" w:hAnsi="Times New Roman"/>
          <w:sz w:val="22"/>
          <w:szCs w:val="22"/>
        </w:rPr>
        <w:t>zemeljskega izkopa</w:t>
      </w:r>
      <w:r w:rsidR="00D0143E" w:rsidRPr="00792B81">
        <w:rPr>
          <w:rFonts w:ascii="Times New Roman" w:hAnsi="Times New Roman"/>
          <w:sz w:val="22"/>
          <w:szCs w:val="22"/>
        </w:rPr>
        <w:t xml:space="preserve"> ali </w:t>
      </w:r>
      <w:r w:rsidR="00BD00F8" w:rsidRPr="00792B81">
        <w:rPr>
          <w:rFonts w:ascii="Times New Roman" w:hAnsi="Times New Roman"/>
          <w:sz w:val="22"/>
          <w:szCs w:val="22"/>
        </w:rPr>
        <w:t>odvzete</w:t>
      </w:r>
      <w:r w:rsidR="00D0143E" w:rsidRPr="00792B81">
        <w:rPr>
          <w:rFonts w:ascii="Times New Roman" w:hAnsi="Times New Roman"/>
          <w:sz w:val="22"/>
          <w:szCs w:val="22"/>
        </w:rPr>
        <w:t xml:space="preserve"> naplavine</w:t>
      </w:r>
      <w:r w:rsidR="00DC73DB" w:rsidRPr="00792B81">
        <w:rPr>
          <w:rFonts w:ascii="Times New Roman" w:hAnsi="Times New Roman"/>
          <w:sz w:val="22"/>
          <w:szCs w:val="22"/>
        </w:rPr>
        <w:t>, ki se bo</w:t>
      </w:r>
      <w:r w:rsidR="00D0143E" w:rsidRPr="00792B81">
        <w:rPr>
          <w:rFonts w:ascii="Times New Roman" w:hAnsi="Times New Roman"/>
          <w:sz w:val="22"/>
          <w:szCs w:val="22"/>
        </w:rPr>
        <w:t xml:space="preserve"> uporabila za zasipanje</w:t>
      </w:r>
      <w:r w:rsidR="00BA5F78" w:rsidRPr="00792B81">
        <w:rPr>
          <w:rFonts w:ascii="Times New Roman" w:hAnsi="Times New Roman"/>
          <w:sz w:val="22"/>
          <w:szCs w:val="22"/>
        </w:rPr>
        <w:t xml:space="preserve"> izkopov</w:t>
      </w:r>
      <w:r w:rsidR="00DC73DB" w:rsidRPr="00792B81">
        <w:rPr>
          <w:rFonts w:ascii="Times New Roman" w:hAnsi="Times New Roman"/>
          <w:sz w:val="22"/>
          <w:szCs w:val="22"/>
        </w:rPr>
        <w:t>,</w:t>
      </w:r>
    </w:p>
    <w:p w14:paraId="4699B674" w14:textId="459B6412" w:rsidR="00305DCE" w:rsidRPr="00792B81" w:rsidRDefault="00530D22" w:rsidP="00A80ECD">
      <w:pPr>
        <w:ind w:firstLine="708"/>
        <w:jc w:val="both"/>
        <w:rPr>
          <w:rFonts w:ascii="Times New Roman" w:hAnsi="Times New Roman"/>
          <w:sz w:val="22"/>
          <w:szCs w:val="22"/>
        </w:rPr>
      </w:pPr>
      <w:r w:rsidRPr="00792B81">
        <w:rPr>
          <w:rFonts w:ascii="Times New Roman" w:hAnsi="Times New Roman"/>
          <w:sz w:val="22"/>
          <w:szCs w:val="22"/>
        </w:rPr>
        <w:t>2.</w:t>
      </w:r>
      <w:r w:rsidR="00363FE2" w:rsidRPr="00792B81">
        <w:rPr>
          <w:rFonts w:ascii="Times New Roman" w:hAnsi="Times New Roman"/>
          <w:sz w:val="22"/>
          <w:szCs w:val="22"/>
        </w:rPr>
        <w:t xml:space="preserve"> programu izvajanja sanacijskega ukrepa v skladu s predpisi, ki urejajo varstvo okolja, če se zasipanje</w:t>
      </w:r>
      <w:r w:rsidR="00BA5F78" w:rsidRPr="00792B81">
        <w:rPr>
          <w:rFonts w:ascii="Times New Roman" w:hAnsi="Times New Roman"/>
          <w:sz w:val="22"/>
          <w:szCs w:val="22"/>
        </w:rPr>
        <w:t xml:space="preserve"> izkopov</w:t>
      </w:r>
      <w:r w:rsidR="00363FE2" w:rsidRPr="00792B81">
        <w:rPr>
          <w:rFonts w:ascii="Times New Roman" w:hAnsi="Times New Roman"/>
          <w:sz w:val="22"/>
          <w:szCs w:val="22"/>
        </w:rPr>
        <w:t xml:space="preserve"> izvaja na območju prostorsko razmejenega območja izvajanja sanacijskih ukrepov,</w:t>
      </w:r>
    </w:p>
    <w:p w14:paraId="3A229A2D" w14:textId="2FF6EED9" w:rsidR="00305DCE" w:rsidRPr="00792B81" w:rsidRDefault="00530D22" w:rsidP="00A80ECD">
      <w:pPr>
        <w:ind w:firstLine="708"/>
        <w:jc w:val="both"/>
        <w:rPr>
          <w:rFonts w:ascii="Times New Roman" w:hAnsi="Times New Roman"/>
          <w:sz w:val="22"/>
          <w:szCs w:val="22"/>
        </w:rPr>
      </w:pPr>
      <w:r w:rsidRPr="00792B81">
        <w:rPr>
          <w:rFonts w:ascii="Times New Roman" w:hAnsi="Times New Roman"/>
          <w:sz w:val="22"/>
          <w:szCs w:val="22"/>
        </w:rPr>
        <w:t>3.</w:t>
      </w:r>
      <w:r w:rsidR="00305DCE" w:rsidRPr="00792B81">
        <w:rPr>
          <w:rFonts w:ascii="Times New Roman" w:hAnsi="Times New Roman"/>
          <w:sz w:val="22"/>
          <w:szCs w:val="22"/>
        </w:rPr>
        <w:t xml:space="preserve"> program vzorčenja in analize </w:t>
      </w:r>
      <w:r w:rsidR="00BA5F78" w:rsidRPr="00792B81">
        <w:rPr>
          <w:rFonts w:ascii="Times New Roman" w:hAnsi="Times New Roman"/>
          <w:sz w:val="22"/>
          <w:szCs w:val="22"/>
        </w:rPr>
        <w:t>nadomestnega gradbenega materiala</w:t>
      </w:r>
      <w:r w:rsidR="00305DCE" w:rsidRPr="00792B81">
        <w:rPr>
          <w:rFonts w:ascii="Times New Roman" w:hAnsi="Times New Roman"/>
          <w:sz w:val="22"/>
          <w:szCs w:val="22"/>
        </w:rPr>
        <w:t xml:space="preserve"> za zasipanje izkopov v skladu </w:t>
      </w:r>
      <w:r w:rsidR="0025413D">
        <w:rPr>
          <w:rFonts w:ascii="Times New Roman" w:hAnsi="Times New Roman"/>
          <w:sz w:val="22"/>
          <w:szCs w:val="22"/>
        </w:rPr>
        <w:t>s</w:t>
      </w:r>
      <w:r w:rsidR="00305DCE" w:rsidRPr="00792B81">
        <w:rPr>
          <w:rFonts w:ascii="Times New Roman" w:hAnsi="Times New Roman"/>
          <w:sz w:val="22"/>
          <w:szCs w:val="22"/>
        </w:rPr>
        <w:t xml:space="preserve"> </w:t>
      </w:r>
      <w:r w:rsidR="00457220" w:rsidRPr="00792B81">
        <w:rPr>
          <w:rFonts w:ascii="Times New Roman" w:hAnsi="Times New Roman"/>
          <w:sz w:val="22"/>
          <w:szCs w:val="22"/>
        </w:rPr>
        <w:t>2</w:t>
      </w:r>
      <w:r w:rsidR="0025413D">
        <w:rPr>
          <w:rFonts w:ascii="Times New Roman" w:hAnsi="Times New Roman"/>
          <w:sz w:val="22"/>
          <w:szCs w:val="22"/>
        </w:rPr>
        <w:t>5</w:t>
      </w:r>
      <w:r w:rsidR="00305DCE" w:rsidRPr="00792B81">
        <w:rPr>
          <w:rFonts w:ascii="Times New Roman" w:hAnsi="Times New Roman"/>
          <w:sz w:val="22"/>
          <w:szCs w:val="22"/>
        </w:rPr>
        <w:t>. členom te uredbe,</w:t>
      </w:r>
    </w:p>
    <w:p w14:paraId="39114351" w14:textId="53CB6A1E" w:rsidR="00252259" w:rsidRPr="00792B81" w:rsidRDefault="00530D22" w:rsidP="00A80ECD">
      <w:pPr>
        <w:ind w:firstLine="708"/>
        <w:jc w:val="both"/>
        <w:rPr>
          <w:rFonts w:ascii="Times New Roman" w:hAnsi="Times New Roman"/>
          <w:sz w:val="22"/>
          <w:szCs w:val="22"/>
        </w:rPr>
      </w:pPr>
      <w:r w:rsidRPr="00792B81">
        <w:rPr>
          <w:rFonts w:ascii="Times New Roman" w:hAnsi="Times New Roman"/>
          <w:sz w:val="22"/>
          <w:szCs w:val="22"/>
        </w:rPr>
        <w:t>4.</w:t>
      </w:r>
      <w:r w:rsidR="00252259" w:rsidRPr="00792B81">
        <w:rPr>
          <w:rFonts w:ascii="Times New Roman" w:hAnsi="Times New Roman"/>
          <w:sz w:val="22"/>
          <w:szCs w:val="22"/>
        </w:rPr>
        <w:t xml:space="preserve"> izpolnjevanju zahtev za upoštevanje </w:t>
      </w:r>
      <w:r w:rsidR="00E34414" w:rsidRPr="00792B81">
        <w:rPr>
          <w:rFonts w:ascii="Times New Roman" w:hAnsi="Times New Roman"/>
          <w:sz w:val="22"/>
          <w:szCs w:val="22"/>
        </w:rPr>
        <w:t>ekosistemskih storitev</w:t>
      </w:r>
      <w:r w:rsidR="00252259" w:rsidRPr="00792B81">
        <w:rPr>
          <w:rFonts w:ascii="Times New Roman" w:hAnsi="Times New Roman"/>
          <w:sz w:val="22"/>
          <w:szCs w:val="22"/>
        </w:rPr>
        <w:t xml:space="preserve"> tal</w:t>
      </w:r>
      <w:r w:rsidR="00AA3A3C" w:rsidRPr="00792B81">
        <w:rPr>
          <w:rFonts w:ascii="Times New Roman" w:hAnsi="Times New Roman"/>
          <w:sz w:val="22"/>
          <w:szCs w:val="22"/>
        </w:rPr>
        <w:t xml:space="preserve"> v skladu </w:t>
      </w:r>
      <w:r w:rsidR="0025413D">
        <w:rPr>
          <w:rFonts w:ascii="Times New Roman" w:hAnsi="Times New Roman"/>
          <w:sz w:val="22"/>
          <w:szCs w:val="22"/>
        </w:rPr>
        <w:t>s</w:t>
      </w:r>
      <w:r w:rsidR="00AA3A3C" w:rsidRPr="00792B81">
        <w:rPr>
          <w:rFonts w:ascii="Times New Roman" w:hAnsi="Times New Roman"/>
          <w:sz w:val="22"/>
          <w:szCs w:val="22"/>
        </w:rPr>
        <w:t xml:space="preserve"> </w:t>
      </w:r>
      <w:r w:rsidR="00457220" w:rsidRPr="00792B81">
        <w:rPr>
          <w:rFonts w:ascii="Times New Roman" w:hAnsi="Times New Roman"/>
          <w:sz w:val="22"/>
          <w:szCs w:val="22"/>
        </w:rPr>
        <w:t>2</w:t>
      </w:r>
      <w:r w:rsidR="0025413D">
        <w:rPr>
          <w:rFonts w:ascii="Times New Roman" w:hAnsi="Times New Roman"/>
          <w:sz w:val="22"/>
          <w:szCs w:val="22"/>
        </w:rPr>
        <w:t>6</w:t>
      </w:r>
      <w:r w:rsidR="00252259" w:rsidRPr="00792B81">
        <w:rPr>
          <w:rFonts w:ascii="Times New Roman" w:hAnsi="Times New Roman"/>
          <w:sz w:val="22"/>
          <w:szCs w:val="22"/>
        </w:rPr>
        <w:t>. členom te uredbe,</w:t>
      </w:r>
    </w:p>
    <w:p w14:paraId="66505B02" w14:textId="3DB2DB90" w:rsidR="00252259" w:rsidRPr="00792B81" w:rsidRDefault="00530D22" w:rsidP="00A80ECD">
      <w:pPr>
        <w:ind w:firstLine="708"/>
        <w:jc w:val="both"/>
        <w:rPr>
          <w:rFonts w:ascii="Times New Roman" w:hAnsi="Times New Roman"/>
          <w:sz w:val="22"/>
          <w:szCs w:val="22"/>
        </w:rPr>
      </w:pPr>
      <w:r w:rsidRPr="00792B81">
        <w:rPr>
          <w:rFonts w:ascii="Times New Roman" w:hAnsi="Times New Roman"/>
          <w:sz w:val="22"/>
          <w:szCs w:val="22"/>
        </w:rPr>
        <w:t>5.</w:t>
      </w:r>
      <w:r w:rsidR="00252259" w:rsidRPr="00792B81">
        <w:rPr>
          <w:rFonts w:ascii="Times New Roman" w:hAnsi="Times New Roman"/>
          <w:sz w:val="22"/>
          <w:szCs w:val="22"/>
        </w:rPr>
        <w:t xml:space="preserve"> izpolnjevanju </w:t>
      </w:r>
      <w:r w:rsidR="00E34414" w:rsidRPr="00792B81">
        <w:rPr>
          <w:rFonts w:ascii="Times New Roman" w:hAnsi="Times New Roman"/>
          <w:sz w:val="22"/>
          <w:szCs w:val="22"/>
        </w:rPr>
        <w:t>omejitev</w:t>
      </w:r>
      <w:r w:rsidR="00252259" w:rsidRPr="00792B81">
        <w:rPr>
          <w:rFonts w:ascii="Times New Roman" w:hAnsi="Times New Roman"/>
          <w:sz w:val="22"/>
          <w:szCs w:val="22"/>
        </w:rPr>
        <w:t xml:space="preserve"> v zvezi z vsebnostjo organskega ogljika</w:t>
      </w:r>
      <w:r w:rsidR="00AA3A3C" w:rsidRPr="00792B81">
        <w:rPr>
          <w:rFonts w:ascii="Times New Roman" w:hAnsi="Times New Roman"/>
          <w:sz w:val="22"/>
          <w:szCs w:val="22"/>
        </w:rPr>
        <w:t xml:space="preserve"> v skladu </w:t>
      </w:r>
      <w:r w:rsidR="00C343AE" w:rsidRPr="00792B81">
        <w:rPr>
          <w:rFonts w:ascii="Times New Roman" w:hAnsi="Times New Roman"/>
          <w:sz w:val="22"/>
          <w:szCs w:val="22"/>
        </w:rPr>
        <w:t>s</w:t>
      </w:r>
      <w:r w:rsidR="00AA3A3C" w:rsidRPr="00792B81">
        <w:rPr>
          <w:rFonts w:ascii="Times New Roman" w:hAnsi="Times New Roman"/>
          <w:sz w:val="22"/>
          <w:szCs w:val="22"/>
        </w:rPr>
        <w:t xml:space="preserve"> </w:t>
      </w:r>
      <w:r w:rsidR="00457220" w:rsidRPr="00792B81">
        <w:rPr>
          <w:rFonts w:ascii="Times New Roman" w:hAnsi="Times New Roman"/>
          <w:sz w:val="22"/>
          <w:szCs w:val="22"/>
        </w:rPr>
        <w:t>2</w:t>
      </w:r>
      <w:r w:rsidR="0025413D">
        <w:rPr>
          <w:rFonts w:ascii="Times New Roman" w:hAnsi="Times New Roman"/>
          <w:sz w:val="22"/>
          <w:szCs w:val="22"/>
        </w:rPr>
        <w:t>7</w:t>
      </w:r>
      <w:r w:rsidR="00252259" w:rsidRPr="00792B81">
        <w:rPr>
          <w:rFonts w:ascii="Times New Roman" w:hAnsi="Times New Roman"/>
          <w:sz w:val="22"/>
          <w:szCs w:val="22"/>
        </w:rPr>
        <w:t>. členom te uredbe,</w:t>
      </w:r>
    </w:p>
    <w:p w14:paraId="33C03ABD" w14:textId="119DF4EA" w:rsidR="00252259" w:rsidRPr="00792B81" w:rsidRDefault="00530D22" w:rsidP="00A80ECD">
      <w:pPr>
        <w:ind w:firstLine="708"/>
        <w:jc w:val="both"/>
        <w:rPr>
          <w:rFonts w:ascii="Times New Roman" w:hAnsi="Times New Roman"/>
          <w:sz w:val="22"/>
          <w:szCs w:val="22"/>
        </w:rPr>
      </w:pPr>
      <w:r w:rsidRPr="00792B81">
        <w:rPr>
          <w:rFonts w:ascii="Times New Roman" w:hAnsi="Times New Roman"/>
          <w:sz w:val="22"/>
          <w:szCs w:val="22"/>
        </w:rPr>
        <w:t>6.</w:t>
      </w:r>
      <w:r w:rsidR="00252259" w:rsidRPr="00792B81">
        <w:rPr>
          <w:rFonts w:ascii="Times New Roman" w:hAnsi="Times New Roman"/>
          <w:sz w:val="22"/>
          <w:szCs w:val="22"/>
        </w:rPr>
        <w:t xml:space="preserve"> izpolnjevanju zahtev za zasipanje </w:t>
      </w:r>
      <w:r w:rsidR="00E34414" w:rsidRPr="00792B81">
        <w:rPr>
          <w:rFonts w:ascii="Times New Roman" w:hAnsi="Times New Roman"/>
          <w:sz w:val="22"/>
          <w:szCs w:val="22"/>
        </w:rPr>
        <w:t xml:space="preserve">izkopov zaradi vzpostavitve </w:t>
      </w:r>
      <w:r w:rsidR="001819FD" w:rsidRPr="00792B81">
        <w:rPr>
          <w:rFonts w:ascii="Times New Roman" w:hAnsi="Times New Roman"/>
          <w:bCs/>
          <w:sz w:val="22"/>
          <w:szCs w:val="22"/>
        </w:rPr>
        <w:t>zgornjega</w:t>
      </w:r>
      <w:r w:rsidR="00682186" w:rsidRPr="00792B81">
        <w:rPr>
          <w:rFonts w:ascii="Times New Roman" w:hAnsi="Times New Roman"/>
          <w:bCs/>
          <w:sz w:val="22"/>
          <w:szCs w:val="22"/>
        </w:rPr>
        <w:t xml:space="preserve"> in </w:t>
      </w:r>
      <w:r w:rsidR="0025350E" w:rsidRPr="00792B81">
        <w:rPr>
          <w:rFonts w:ascii="Times New Roman" w:hAnsi="Times New Roman"/>
          <w:bCs/>
          <w:sz w:val="22"/>
          <w:szCs w:val="22"/>
        </w:rPr>
        <w:t>spodnjega dela tal</w:t>
      </w:r>
      <w:r w:rsidR="00906550" w:rsidRPr="00792B81">
        <w:rPr>
          <w:rFonts w:ascii="Times New Roman" w:hAnsi="Times New Roman"/>
          <w:bCs/>
          <w:sz w:val="22"/>
          <w:szCs w:val="22"/>
        </w:rPr>
        <w:t xml:space="preserve"> </w:t>
      </w:r>
      <w:r w:rsidR="00AA3A3C" w:rsidRPr="00792B81">
        <w:rPr>
          <w:rFonts w:ascii="Times New Roman" w:hAnsi="Times New Roman"/>
          <w:sz w:val="22"/>
          <w:szCs w:val="22"/>
        </w:rPr>
        <w:t xml:space="preserve">v skladu </w:t>
      </w:r>
      <w:r w:rsidR="00C343AE" w:rsidRPr="00792B81">
        <w:rPr>
          <w:rFonts w:ascii="Times New Roman" w:hAnsi="Times New Roman"/>
          <w:sz w:val="22"/>
          <w:szCs w:val="22"/>
        </w:rPr>
        <w:t>z</w:t>
      </w:r>
      <w:r w:rsidR="00FE2A1A" w:rsidRPr="00792B81">
        <w:rPr>
          <w:rFonts w:ascii="Times New Roman" w:hAnsi="Times New Roman"/>
          <w:sz w:val="22"/>
          <w:szCs w:val="22"/>
        </w:rPr>
        <w:t xml:space="preserve"> </w:t>
      </w:r>
      <w:r w:rsidR="00457220" w:rsidRPr="00792B81">
        <w:rPr>
          <w:rFonts w:ascii="Times New Roman" w:hAnsi="Times New Roman"/>
          <w:sz w:val="22"/>
          <w:szCs w:val="22"/>
        </w:rPr>
        <w:t>2</w:t>
      </w:r>
      <w:r w:rsidR="0025413D">
        <w:rPr>
          <w:rFonts w:ascii="Times New Roman" w:hAnsi="Times New Roman"/>
          <w:sz w:val="22"/>
          <w:szCs w:val="22"/>
        </w:rPr>
        <w:t>8</w:t>
      </w:r>
      <w:r w:rsidR="00252259" w:rsidRPr="00792B81">
        <w:rPr>
          <w:rFonts w:ascii="Times New Roman" w:hAnsi="Times New Roman"/>
          <w:sz w:val="22"/>
          <w:szCs w:val="22"/>
        </w:rPr>
        <w:t>. členom te uredbe,</w:t>
      </w:r>
    </w:p>
    <w:p w14:paraId="58DC2D92" w14:textId="73C96110" w:rsidR="00252259" w:rsidRPr="00792B81" w:rsidRDefault="00530D22" w:rsidP="00A80ECD">
      <w:pPr>
        <w:ind w:firstLine="708"/>
        <w:jc w:val="both"/>
        <w:rPr>
          <w:rFonts w:ascii="Times New Roman" w:hAnsi="Times New Roman"/>
          <w:sz w:val="22"/>
          <w:szCs w:val="22"/>
        </w:rPr>
      </w:pPr>
      <w:r w:rsidRPr="00792B81">
        <w:rPr>
          <w:rFonts w:ascii="Times New Roman" w:hAnsi="Times New Roman"/>
          <w:sz w:val="22"/>
          <w:szCs w:val="22"/>
        </w:rPr>
        <w:t>7.</w:t>
      </w:r>
      <w:r w:rsidR="00252259" w:rsidRPr="00792B81">
        <w:rPr>
          <w:rFonts w:ascii="Times New Roman" w:hAnsi="Times New Roman"/>
          <w:sz w:val="22"/>
          <w:szCs w:val="22"/>
        </w:rPr>
        <w:t xml:space="preserve"> izpolnjevanju zahtev v zvezi z </w:t>
      </w:r>
      <w:r w:rsidR="0025350E" w:rsidRPr="00792B81">
        <w:rPr>
          <w:rFonts w:ascii="Times New Roman" w:hAnsi="Times New Roman"/>
          <w:sz w:val="22"/>
          <w:szCs w:val="22"/>
        </w:rPr>
        <w:t>uporabo</w:t>
      </w:r>
      <w:r w:rsidR="00682186" w:rsidRPr="00792B81">
        <w:rPr>
          <w:rFonts w:ascii="Times New Roman" w:hAnsi="Times New Roman"/>
          <w:sz w:val="22"/>
          <w:szCs w:val="22"/>
        </w:rPr>
        <w:t xml:space="preserve"> </w:t>
      </w:r>
      <w:r w:rsidR="00BA5F78" w:rsidRPr="00792B81">
        <w:rPr>
          <w:rFonts w:ascii="Times New Roman" w:hAnsi="Times New Roman"/>
          <w:sz w:val="22"/>
          <w:szCs w:val="22"/>
        </w:rPr>
        <w:t>nadomestnega gradbenega materiala</w:t>
      </w:r>
      <w:r w:rsidR="00252259" w:rsidRPr="00792B81">
        <w:rPr>
          <w:rFonts w:ascii="Times New Roman" w:hAnsi="Times New Roman"/>
          <w:sz w:val="22"/>
          <w:szCs w:val="22"/>
        </w:rPr>
        <w:t xml:space="preserve"> </w:t>
      </w:r>
      <w:r w:rsidR="0025350E" w:rsidRPr="00792B81">
        <w:rPr>
          <w:rFonts w:ascii="Times New Roman" w:hAnsi="Times New Roman"/>
          <w:sz w:val="22"/>
          <w:szCs w:val="22"/>
        </w:rPr>
        <w:t>za vzpostavitev matične podlage</w:t>
      </w:r>
      <w:r w:rsidR="00906550" w:rsidRPr="00792B81">
        <w:rPr>
          <w:rFonts w:ascii="Times New Roman" w:hAnsi="Times New Roman"/>
          <w:bCs/>
          <w:sz w:val="22"/>
          <w:szCs w:val="22"/>
        </w:rPr>
        <w:t xml:space="preserve"> </w:t>
      </w:r>
      <w:r w:rsidR="00AA3A3C" w:rsidRPr="00792B81">
        <w:rPr>
          <w:rFonts w:ascii="Times New Roman" w:hAnsi="Times New Roman"/>
          <w:sz w:val="22"/>
          <w:szCs w:val="22"/>
        </w:rPr>
        <w:t xml:space="preserve">v skladu </w:t>
      </w:r>
      <w:r w:rsidR="00532932" w:rsidRPr="00792B81">
        <w:rPr>
          <w:rFonts w:ascii="Times New Roman" w:hAnsi="Times New Roman"/>
          <w:sz w:val="22"/>
          <w:szCs w:val="22"/>
        </w:rPr>
        <w:t>z</w:t>
      </w:r>
      <w:r w:rsidR="00AA3A3C" w:rsidRPr="00792B81">
        <w:rPr>
          <w:rFonts w:ascii="Times New Roman" w:hAnsi="Times New Roman"/>
          <w:sz w:val="22"/>
          <w:szCs w:val="22"/>
        </w:rPr>
        <w:t xml:space="preserve"> </w:t>
      </w:r>
      <w:r w:rsidR="005F7E28" w:rsidRPr="00792B81">
        <w:rPr>
          <w:rFonts w:ascii="Times New Roman" w:hAnsi="Times New Roman"/>
          <w:sz w:val="22"/>
          <w:szCs w:val="22"/>
        </w:rPr>
        <w:t>2</w:t>
      </w:r>
      <w:r w:rsidR="0025413D">
        <w:rPr>
          <w:rFonts w:ascii="Times New Roman" w:hAnsi="Times New Roman"/>
          <w:sz w:val="22"/>
          <w:szCs w:val="22"/>
        </w:rPr>
        <w:t>9</w:t>
      </w:r>
      <w:r w:rsidR="00252259" w:rsidRPr="00792B81">
        <w:rPr>
          <w:rFonts w:ascii="Times New Roman" w:hAnsi="Times New Roman"/>
          <w:sz w:val="22"/>
          <w:szCs w:val="22"/>
        </w:rPr>
        <w:t>. členom te uredbe,</w:t>
      </w:r>
    </w:p>
    <w:p w14:paraId="78A37E77" w14:textId="4ABDDAD9" w:rsidR="00846A7B" w:rsidRPr="00792B81" w:rsidRDefault="00530D22" w:rsidP="00A80ECD">
      <w:pPr>
        <w:ind w:firstLine="708"/>
        <w:jc w:val="both"/>
        <w:rPr>
          <w:rFonts w:ascii="Times New Roman" w:hAnsi="Times New Roman"/>
          <w:sz w:val="22"/>
          <w:szCs w:val="22"/>
        </w:rPr>
      </w:pPr>
      <w:r w:rsidRPr="00792B81">
        <w:rPr>
          <w:rFonts w:ascii="Times New Roman" w:hAnsi="Times New Roman"/>
          <w:sz w:val="22"/>
          <w:szCs w:val="22"/>
        </w:rPr>
        <w:t>8.</w:t>
      </w:r>
      <w:r w:rsidR="00846A7B" w:rsidRPr="00792B81">
        <w:rPr>
          <w:rFonts w:ascii="Times New Roman" w:hAnsi="Times New Roman"/>
          <w:sz w:val="22"/>
          <w:szCs w:val="22"/>
        </w:rPr>
        <w:t xml:space="preserve"> študijo o </w:t>
      </w:r>
      <w:r w:rsidR="0040213C" w:rsidRPr="00792B81">
        <w:rPr>
          <w:rFonts w:ascii="Times New Roman" w:hAnsi="Times New Roman"/>
          <w:sz w:val="22"/>
          <w:szCs w:val="22"/>
        </w:rPr>
        <w:t>izpolnjevanju</w:t>
      </w:r>
      <w:r w:rsidR="00B46295" w:rsidRPr="00792B81">
        <w:rPr>
          <w:rFonts w:ascii="Times New Roman" w:hAnsi="Times New Roman"/>
          <w:sz w:val="22"/>
          <w:szCs w:val="22"/>
        </w:rPr>
        <w:t xml:space="preserve"> zahtev iz petega</w:t>
      </w:r>
      <w:r w:rsidR="00AA3A3C" w:rsidRPr="00792B81">
        <w:rPr>
          <w:rFonts w:ascii="Times New Roman" w:hAnsi="Times New Roman"/>
          <w:sz w:val="22"/>
          <w:szCs w:val="22"/>
        </w:rPr>
        <w:t xml:space="preserve"> </w:t>
      </w:r>
      <w:r w:rsidR="005F7E28" w:rsidRPr="00792B81">
        <w:rPr>
          <w:rFonts w:ascii="Times New Roman" w:hAnsi="Times New Roman"/>
          <w:sz w:val="22"/>
          <w:szCs w:val="22"/>
        </w:rPr>
        <w:t xml:space="preserve">in šestega </w:t>
      </w:r>
      <w:r w:rsidR="00AA3A3C" w:rsidRPr="00792B81">
        <w:rPr>
          <w:rFonts w:ascii="Times New Roman" w:hAnsi="Times New Roman"/>
          <w:sz w:val="22"/>
          <w:szCs w:val="22"/>
        </w:rPr>
        <w:t xml:space="preserve">odstavka </w:t>
      </w:r>
      <w:r w:rsidR="005F7E28" w:rsidRPr="00792B81">
        <w:rPr>
          <w:rFonts w:ascii="Times New Roman" w:hAnsi="Times New Roman"/>
          <w:sz w:val="22"/>
          <w:szCs w:val="22"/>
        </w:rPr>
        <w:t>2</w:t>
      </w:r>
      <w:r w:rsidR="0025413D">
        <w:rPr>
          <w:rFonts w:ascii="Times New Roman" w:hAnsi="Times New Roman"/>
          <w:sz w:val="22"/>
          <w:szCs w:val="22"/>
        </w:rPr>
        <w:t>8</w:t>
      </w:r>
      <w:r w:rsidR="00846A7B" w:rsidRPr="00792B81">
        <w:rPr>
          <w:rFonts w:ascii="Times New Roman" w:hAnsi="Times New Roman"/>
          <w:sz w:val="22"/>
          <w:szCs w:val="22"/>
        </w:rPr>
        <w:t xml:space="preserve">. člena te uredbe, ki se nanašajo na pripravo novega </w:t>
      </w:r>
      <w:r w:rsidR="001819FD" w:rsidRPr="00792B81">
        <w:rPr>
          <w:rFonts w:ascii="Times New Roman" w:hAnsi="Times New Roman"/>
          <w:bCs/>
          <w:sz w:val="22"/>
          <w:szCs w:val="22"/>
        </w:rPr>
        <w:t>zgornjega</w:t>
      </w:r>
      <w:r w:rsidR="00682186" w:rsidRPr="00792B81">
        <w:rPr>
          <w:rFonts w:ascii="Times New Roman" w:hAnsi="Times New Roman"/>
          <w:bCs/>
          <w:sz w:val="22"/>
          <w:szCs w:val="22"/>
        </w:rPr>
        <w:t xml:space="preserve"> in </w:t>
      </w:r>
      <w:r w:rsidR="0040213C" w:rsidRPr="00792B81">
        <w:rPr>
          <w:rFonts w:ascii="Times New Roman" w:hAnsi="Times New Roman"/>
          <w:bCs/>
          <w:sz w:val="22"/>
          <w:szCs w:val="22"/>
        </w:rPr>
        <w:t>spodnjega dela tal</w:t>
      </w:r>
      <w:r w:rsidR="00906550" w:rsidRPr="00792B81">
        <w:rPr>
          <w:rFonts w:ascii="Times New Roman" w:hAnsi="Times New Roman"/>
          <w:bCs/>
          <w:sz w:val="22"/>
          <w:szCs w:val="22"/>
        </w:rPr>
        <w:t xml:space="preserve"> </w:t>
      </w:r>
      <w:r w:rsidR="00846A7B" w:rsidRPr="00792B81">
        <w:rPr>
          <w:rFonts w:ascii="Times New Roman" w:hAnsi="Times New Roman"/>
          <w:sz w:val="22"/>
          <w:szCs w:val="22"/>
        </w:rPr>
        <w:t>za poznejšo kmetijsko rab</w:t>
      </w:r>
      <w:r w:rsidR="0040213C" w:rsidRPr="00792B81">
        <w:rPr>
          <w:rFonts w:ascii="Times New Roman" w:hAnsi="Times New Roman"/>
          <w:sz w:val="22"/>
          <w:szCs w:val="22"/>
        </w:rPr>
        <w:t>o</w:t>
      </w:r>
      <w:r w:rsidR="00520AA6" w:rsidRPr="00792B81">
        <w:rPr>
          <w:rFonts w:ascii="Times New Roman" w:hAnsi="Times New Roman"/>
          <w:sz w:val="22"/>
          <w:szCs w:val="22"/>
        </w:rPr>
        <w:t>,</w:t>
      </w:r>
      <w:r w:rsidR="00FE5B90" w:rsidRPr="00792B81">
        <w:rPr>
          <w:rFonts w:ascii="Times New Roman" w:hAnsi="Times New Roman"/>
          <w:sz w:val="22"/>
          <w:szCs w:val="22"/>
        </w:rPr>
        <w:t xml:space="preserve"> ali za površine, kjer se zadržujejo otroci, </w:t>
      </w:r>
      <w:r w:rsidR="00077BAB" w:rsidRPr="00792B81">
        <w:rPr>
          <w:rFonts w:ascii="Times New Roman" w:hAnsi="Times New Roman"/>
          <w:sz w:val="22"/>
          <w:szCs w:val="22"/>
        </w:rPr>
        <w:t>in</w:t>
      </w:r>
    </w:p>
    <w:p w14:paraId="33379BBC" w14:textId="4A977EB3" w:rsidR="00520AA6" w:rsidRPr="00792B81" w:rsidRDefault="00530D22" w:rsidP="00A80ECD">
      <w:pPr>
        <w:ind w:firstLine="708"/>
        <w:jc w:val="both"/>
        <w:rPr>
          <w:rFonts w:ascii="Times New Roman" w:hAnsi="Times New Roman"/>
          <w:sz w:val="22"/>
          <w:szCs w:val="22"/>
        </w:rPr>
      </w:pPr>
      <w:r w:rsidRPr="00792B81">
        <w:rPr>
          <w:rFonts w:ascii="Times New Roman" w:hAnsi="Times New Roman"/>
          <w:sz w:val="22"/>
          <w:szCs w:val="22"/>
        </w:rPr>
        <w:t>9.</w:t>
      </w:r>
      <w:r w:rsidR="00520AA6" w:rsidRPr="00792B81">
        <w:rPr>
          <w:rFonts w:ascii="Times New Roman" w:hAnsi="Times New Roman"/>
          <w:sz w:val="22"/>
          <w:szCs w:val="22"/>
        </w:rPr>
        <w:t xml:space="preserve"> </w:t>
      </w:r>
      <w:r w:rsidR="00246008" w:rsidRPr="00792B81">
        <w:rPr>
          <w:rFonts w:ascii="Times New Roman" w:hAnsi="Times New Roman"/>
          <w:sz w:val="22"/>
          <w:szCs w:val="22"/>
        </w:rPr>
        <w:t>načrt</w:t>
      </w:r>
      <w:r w:rsidR="00520AA6" w:rsidRPr="00792B81">
        <w:rPr>
          <w:rFonts w:ascii="Times New Roman" w:hAnsi="Times New Roman"/>
          <w:sz w:val="22"/>
          <w:szCs w:val="22"/>
        </w:rPr>
        <w:t xml:space="preserve"> </w:t>
      </w:r>
      <w:r w:rsidR="00742969" w:rsidRPr="00792B81">
        <w:rPr>
          <w:rFonts w:ascii="Times New Roman" w:hAnsi="Times New Roman"/>
          <w:sz w:val="22"/>
          <w:szCs w:val="22"/>
        </w:rPr>
        <w:t>evidentiranja</w:t>
      </w:r>
      <w:r w:rsidR="00520AA6" w:rsidRPr="00792B81">
        <w:rPr>
          <w:rFonts w:ascii="Times New Roman" w:hAnsi="Times New Roman"/>
          <w:sz w:val="22"/>
          <w:szCs w:val="22"/>
        </w:rPr>
        <w:t xml:space="preserve"> in posredovanja podatkov za vpis v evidenco (kataster) o </w:t>
      </w:r>
      <w:r w:rsidR="000B4C91" w:rsidRPr="00792B81">
        <w:rPr>
          <w:rFonts w:ascii="Times New Roman" w:hAnsi="Times New Roman"/>
          <w:sz w:val="22"/>
          <w:szCs w:val="22"/>
        </w:rPr>
        <w:t>uporabi</w:t>
      </w:r>
      <w:r w:rsidR="00520AA6" w:rsidRPr="00792B81">
        <w:rPr>
          <w:rFonts w:ascii="Times New Roman" w:hAnsi="Times New Roman"/>
          <w:sz w:val="22"/>
          <w:szCs w:val="22"/>
        </w:rPr>
        <w:t xml:space="preserve"> </w:t>
      </w:r>
      <w:r w:rsidR="00363FE2" w:rsidRPr="00792B81">
        <w:rPr>
          <w:rFonts w:ascii="Times New Roman" w:hAnsi="Times New Roman"/>
          <w:sz w:val="22"/>
          <w:szCs w:val="22"/>
        </w:rPr>
        <w:t>nadomestnih gradbenih materialov</w:t>
      </w:r>
      <w:r w:rsidR="000B4C91" w:rsidRPr="00792B81">
        <w:rPr>
          <w:rFonts w:ascii="Times New Roman" w:hAnsi="Times New Roman"/>
          <w:sz w:val="22"/>
          <w:szCs w:val="22"/>
        </w:rPr>
        <w:t xml:space="preserve"> za zasipanje</w:t>
      </w:r>
      <w:r w:rsidR="00363FE2" w:rsidRPr="00792B81">
        <w:rPr>
          <w:rFonts w:ascii="Times New Roman" w:hAnsi="Times New Roman"/>
          <w:sz w:val="22"/>
          <w:szCs w:val="22"/>
        </w:rPr>
        <w:t xml:space="preserve"> izkopov</w:t>
      </w:r>
      <w:r w:rsidR="00520AA6" w:rsidRPr="00792B81">
        <w:rPr>
          <w:rFonts w:ascii="Times New Roman" w:hAnsi="Times New Roman"/>
          <w:sz w:val="22"/>
          <w:szCs w:val="22"/>
        </w:rPr>
        <w:t xml:space="preserve">. </w:t>
      </w:r>
    </w:p>
    <w:p w14:paraId="775E428D" w14:textId="77777777" w:rsidR="00252259" w:rsidRPr="00792B81" w:rsidRDefault="00252259" w:rsidP="00A80ECD">
      <w:pPr>
        <w:jc w:val="both"/>
        <w:rPr>
          <w:rFonts w:ascii="Times New Roman" w:hAnsi="Times New Roman"/>
          <w:sz w:val="22"/>
          <w:szCs w:val="22"/>
        </w:rPr>
      </w:pPr>
    </w:p>
    <w:p w14:paraId="762C1175" w14:textId="6B150796" w:rsidR="00077BAB" w:rsidRPr="00792B81" w:rsidRDefault="00252259" w:rsidP="00A80ECD">
      <w:pPr>
        <w:ind w:firstLine="708"/>
        <w:jc w:val="both"/>
        <w:rPr>
          <w:rFonts w:ascii="Times New Roman" w:hAnsi="Times New Roman"/>
          <w:sz w:val="22"/>
          <w:szCs w:val="22"/>
        </w:rPr>
      </w:pPr>
      <w:r w:rsidRPr="00792B81">
        <w:rPr>
          <w:rFonts w:ascii="Times New Roman" w:hAnsi="Times New Roman"/>
          <w:sz w:val="22"/>
          <w:szCs w:val="22"/>
        </w:rPr>
        <w:t>(</w:t>
      </w:r>
      <w:r w:rsidR="00FA69C0" w:rsidRPr="00792B81">
        <w:rPr>
          <w:rFonts w:ascii="Times New Roman" w:hAnsi="Times New Roman"/>
          <w:sz w:val="22"/>
          <w:szCs w:val="22"/>
        </w:rPr>
        <w:t>5</w:t>
      </w:r>
      <w:r w:rsidRPr="00792B81">
        <w:rPr>
          <w:rFonts w:ascii="Times New Roman" w:hAnsi="Times New Roman"/>
          <w:sz w:val="22"/>
          <w:szCs w:val="22"/>
        </w:rPr>
        <w:t xml:space="preserve">) Če gre za zasipanje izkopov na območju izkoriščanja mineralnih surovin je treba k vlogi za </w:t>
      </w:r>
      <w:r w:rsidR="00D17C59" w:rsidRPr="00792B81">
        <w:rPr>
          <w:rFonts w:ascii="Times New Roman" w:hAnsi="Times New Roman"/>
          <w:sz w:val="22"/>
          <w:szCs w:val="22"/>
        </w:rPr>
        <w:t>pridobitev okoljevarstvenega dovoljenja iz prvega odstavka tega člena priložiti</w:t>
      </w:r>
      <w:r w:rsidRPr="00792B81">
        <w:rPr>
          <w:rFonts w:ascii="Times New Roman" w:hAnsi="Times New Roman"/>
          <w:sz w:val="22"/>
          <w:szCs w:val="22"/>
        </w:rPr>
        <w:t xml:space="preserve"> načrt zasipanja izkopov na območju izkoriščanja mineralnih surovin v odprtih kopih</w:t>
      </w:r>
      <w:r w:rsidR="00D17C59" w:rsidRPr="00792B81">
        <w:rPr>
          <w:rFonts w:ascii="Times New Roman" w:hAnsi="Times New Roman"/>
          <w:sz w:val="22"/>
          <w:szCs w:val="22"/>
        </w:rPr>
        <w:t xml:space="preserve"> z o</w:t>
      </w:r>
      <w:r w:rsidR="00AA3A3C" w:rsidRPr="00792B81">
        <w:rPr>
          <w:rFonts w:ascii="Times New Roman" w:hAnsi="Times New Roman"/>
          <w:sz w:val="22"/>
          <w:szCs w:val="22"/>
        </w:rPr>
        <w:t xml:space="preserve">pisom izpolnjevanja zahtev iz </w:t>
      </w:r>
      <w:r w:rsidR="0025413D">
        <w:rPr>
          <w:rFonts w:ascii="Times New Roman" w:hAnsi="Times New Roman"/>
          <w:sz w:val="22"/>
          <w:szCs w:val="22"/>
        </w:rPr>
        <w:t>30</w:t>
      </w:r>
      <w:r w:rsidR="00D17C59" w:rsidRPr="00792B81">
        <w:rPr>
          <w:rFonts w:ascii="Times New Roman" w:hAnsi="Times New Roman"/>
          <w:sz w:val="22"/>
          <w:szCs w:val="22"/>
        </w:rPr>
        <w:t>.</w:t>
      </w:r>
      <w:r w:rsidR="00AA3A3C" w:rsidRPr="00792B81">
        <w:rPr>
          <w:rFonts w:ascii="Times New Roman" w:hAnsi="Times New Roman"/>
          <w:sz w:val="22"/>
          <w:szCs w:val="22"/>
        </w:rPr>
        <w:t xml:space="preserve"> člena te uredbe</w:t>
      </w:r>
      <w:r w:rsidR="00501BE6" w:rsidRPr="00792B81">
        <w:rPr>
          <w:rFonts w:ascii="Times New Roman" w:hAnsi="Times New Roman"/>
          <w:sz w:val="22"/>
          <w:szCs w:val="22"/>
        </w:rPr>
        <w:t xml:space="preserve"> in potrdilo ministrstva, pristojnega za rudarstvo, da je ta načrt skladen s potrjenim rudarskim projektom za izvedbo v skladu z zakonom, ki ureja rudarstvo</w:t>
      </w:r>
      <w:r w:rsidR="00AA3A3C" w:rsidRPr="00792B81">
        <w:rPr>
          <w:rFonts w:ascii="Times New Roman" w:hAnsi="Times New Roman"/>
          <w:sz w:val="22"/>
          <w:szCs w:val="22"/>
        </w:rPr>
        <w:t>.</w:t>
      </w:r>
    </w:p>
    <w:p w14:paraId="2A40822F" w14:textId="77777777" w:rsidR="00847514" w:rsidRPr="00792B81" w:rsidRDefault="00847514" w:rsidP="00A80ECD">
      <w:pPr>
        <w:jc w:val="both"/>
        <w:rPr>
          <w:rFonts w:ascii="Times New Roman" w:hAnsi="Times New Roman"/>
          <w:sz w:val="22"/>
          <w:szCs w:val="22"/>
        </w:rPr>
      </w:pPr>
    </w:p>
    <w:p w14:paraId="07CF073D" w14:textId="4049BB23" w:rsidR="008B7A14" w:rsidRPr="00792B81" w:rsidRDefault="008B7A14" w:rsidP="00A80ECD">
      <w:pPr>
        <w:ind w:firstLine="708"/>
        <w:jc w:val="both"/>
        <w:rPr>
          <w:rFonts w:ascii="Times New Roman" w:hAnsi="Times New Roman"/>
          <w:sz w:val="22"/>
          <w:szCs w:val="22"/>
        </w:rPr>
      </w:pPr>
      <w:r w:rsidRPr="00792B81">
        <w:rPr>
          <w:rFonts w:ascii="Times New Roman" w:hAnsi="Times New Roman"/>
          <w:sz w:val="22"/>
          <w:szCs w:val="22"/>
        </w:rPr>
        <w:t>(</w:t>
      </w:r>
      <w:r w:rsidR="00FA69C0" w:rsidRPr="00792B81">
        <w:rPr>
          <w:rFonts w:ascii="Times New Roman" w:hAnsi="Times New Roman"/>
          <w:sz w:val="22"/>
          <w:szCs w:val="22"/>
        </w:rPr>
        <w:t>6</w:t>
      </w:r>
      <w:r w:rsidR="00664F23" w:rsidRPr="00792B81">
        <w:rPr>
          <w:rFonts w:ascii="Times New Roman" w:hAnsi="Times New Roman"/>
          <w:sz w:val="22"/>
          <w:szCs w:val="22"/>
        </w:rPr>
        <w:t xml:space="preserve">) Vloga za pridobitev okoljevarstvenega dovoljenja </w:t>
      </w:r>
      <w:r w:rsidRPr="00792B81">
        <w:rPr>
          <w:rFonts w:ascii="Times New Roman" w:hAnsi="Times New Roman"/>
          <w:sz w:val="22"/>
          <w:szCs w:val="22"/>
        </w:rPr>
        <w:t xml:space="preserve">iz prvega odstavka tega člena </w:t>
      </w:r>
      <w:r w:rsidR="00664F23" w:rsidRPr="00792B81">
        <w:rPr>
          <w:rFonts w:ascii="Times New Roman" w:hAnsi="Times New Roman"/>
          <w:sz w:val="22"/>
          <w:szCs w:val="22"/>
        </w:rPr>
        <w:t>mora vsebovati poleg dokumentov, ki jih določa</w:t>
      </w:r>
      <w:r w:rsidR="00C74C81" w:rsidRPr="00792B81">
        <w:rPr>
          <w:rFonts w:ascii="Times New Roman" w:hAnsi="Times New Roman"/>
          <w:sz w:val="22"/>
          <w:szCs w:val="22"/>
        </w:rPr>
        <w:t>ta</w:t>
      </w:r>
      <w:r w:rsidR="00664F23" w:rsidRPr="00792B81">
        <w:rPr>
          <w:rFonts w:ascii="Times New Roman" w:hAnsi="Times New Roman"/>
          <w:sz w:val="22"/>
          <w:szCs w:val="22"/>
        </w:rPr>
        <w:t xml:space="preserve"> </w:t>
      </w:r>
      <w:r w:rsidR="00305DCE" w:rsidRPr="00792B81">
        <w:rPr>
          <w:rFonts w:ascii="Times New Roman" w:hAnsi="Times New Roman"/>
          <w:sz w:val="22"/>
          <w:szCs w:val="22"/>
        </w:rPr>
        <w:t>zakon, ki ureja varstvo okolja</w:t>
      </w:r>
      <w:r w:rsidR="00C74C81" w:rsidRPr="00792B81">
        <w:rPr>
          <w:rFonts w:ascii="Times New Roman" w:hAnsi="Times New Roman"/>
          <w:sz w:val="22"/>
          <w:szCs w:val="22"/>
        </w:rPr>
        <w:t xml:space="preserve"> in</w:t>
      </w:r>
      <w:r w:rsidR="00305DCE" w:rsidRPr="00792B81">
        <w:rPr>
          <w:rFonts w:ascii="Times New Roman" w:hAnsi="Times New Roman"/>
          <w:sz w:val="22"/>
          <w:szCs w:val="22"/>
        </w:rPr>
        <w:t xml:space="preserve"> </w:t>
      </w:r>
      <w:r w:rsidR="00664F23" w:rsidRPr="00792B81">
        <w:rPr>
          <w:rFonts w:ascii="Times New Roman" w:hAnsi="Times New Roman"/>
          <w:sz w:val="22"/>
          <w:szCs w:val="22"/>
        </w:rPr>
        <w:t>predpis, ki ureja odpadk</w:t>
      </w:r>
      <w:r w:rsidR="00F4229B" w:rsidRPr="00792B81">
        <w:rPr>
          <w:rFonts w:ascii="Times New Roman" w:hAnsi="Times New Roman"/>
          <w:sz w:val="22"/>
          <w:szCs w:val="22"/>
        </w:rPr>
        <w:t>e</w:t>
      </w:r>
      <w:r w:rsidR="00664F23" w:rsidRPr="00792B81">
        <w:rPr>
          <w:rFonts w:ascii="Times New Roman" w:hAnsi="Times New Roman"/>
          <w:sz w:val="22"/>
          <w:szCs w:val="22"/>
        </w:rPr>
        <w:t xml:space="preserve">, </w:t>
      </w:r>
      <w:r w:rsidRPr="00792B81">
        <w:rPr>
          <w:rFonts w:ascii="Times New Roman" w:hAnsi="Times New Roman"/>
          <w:sz w:val="22"/>
          <w:szCs w:val="22"/>
        </w:rPr>
        <w:t>tudi naslednje listine:</w:t>
      </w:r>
    </w:p>
    <w:p w14:paraId="2C55718C" w14:textId="6E5EE7A1" w:rsidR="008B7A14" w:rsidRPr="00792B81" w:rsidRDefault="00530D22" w:rsidP="00A80ECD">
      <w:pPr>
        <w:ind w:firstLine="708"/>
        <w:jc w:val="both"/>
        <w:rPr>
          <w:rFonts w:ascii="Times New Roman" w:hAnsi="Times New Roman"/>
          <w:sz w:val="22"/>
          <w:szCs w:val="22"/>
        </w:rPr>
      </w:pPr>
      <w:r w:rsidRPr="00792B81">
        <w:rPr>
          <w:rFonts w:ascii="Times New Roman" w:hAnsi="Times New Roman"/>
          <w:sz w:val="22"/>
          <w:szCs w:val="22"/>
        </w:rPr>
        <w:t>1.</w:t>
      </w:r>
      <w:r w:rsidR="008B7A14" w:rsidRPr="00792B81">
        <w:rPr>
          <w:rFonts w:ascii="Times New Roman" w:hAnsi="Times New Roman"/>
          <w:sz w:val="22"/>
          <w:szCs w:val="22"/>
        </w:rPr>
        <w:t xml:space="preserve"> vodno soglasje, kadar je potrebno v skladu s predpisi o urejanju voda,</w:t>
      </w:r>
    </w:p>
    <w:p w14:paraId="64F1DF26" w14:textId="40570246" w:rsidR="008B7A14" w:rsidRPr="00792B81" w:rsidRDefault="00530D22" w:rsidP="00A80ECD">
      <w:pPr>
        <w:ind w:firstLine="708"/>
        <w:jc w:val="both"/>
        <w:rPr>
          <w:rFonts w:ascii="Times New Roman" w:hAnsi="Times New Roman"/>
          <w:sz w:val="22"/>
          <w:szCs w:val="22"/>
        </w:rPr>
      </w:pPr>
      <w:r w:rsidRPr="00792B81">
        <w:rPr>
          <w:rFonts w:ascii="Times New Roman" w:hAnsi="Times New Roman"/>
          <w:sz w:val="22"/>
          <w:szCs w:val="22"/>
        </w:rPr>
        <w:t>2.</w:t>
      </w:r>
      <w:r w:rsidR="008B7A14" w:rsidRPr="00792B81">
        <w:rPr>
          <w:rFonts w:ascii="Times New Roman" w:hAnsi="Times New Roman"/>
          <w:sz w:val="22"/>
          <w:szCs w:val="22"/>
        </w:rPr>
        <w:t xml:space="preserve"> soglasja lastnikov zemljišč, kjer </w:t>
      </w:r>
      <w:r w:rsidR="00B82025" w:rsidRPr="00792B81">
        <w:rPr>
          <w:rFonts w:ascii="Times New Roman" w:hAnsi="Times New Roman"/>
          <w:sz w:val="22"/>
          <w:szCs w:val="22"/>
        </w:rPr>
        <w:t xml:space="preserve">bodo </w:t>
      </w:r>
      <w:r w:rsidR="00363FE2" w:rsidRPr="00792B81">
        <w:rPr>
          <w:rFonts w:ascii="Times New Roman" w:hAnsi="Times New Roman"/>
          <w:sz w:val="22"/>
          <w:szCs w:val="22"/>
        </w:rPr>
        <w:t>nadomestni gradbeni materiali</w:t>
      </w:r>
      <w:r w:rsidR="008B7A14" w:rsidRPr="00792B81">
        <w:rPr>
          <w:rFonts w:ascii="Times New Roman" w:hAnsi="Times New Roman"/>
          <w:sz w:val="22"/>
          <w:szCs w:val="22"/>
        </w:rPr>
        <w:t xml:space="preserve"> </w:t>
      </w:r>
      <w:r w:rsidR="00B82025" w:rsidRPr="00792B81">
        <w:rPr>
          <w:rFonts w:ascii="Times New Roman" w:hAnsi="Times New Roman"/>
          <w:sz w:val="22"/>
          <w:szCs w:val="22"/>
        </w:rPr>
        <w:t xml:space="preserve">uporabljeni </w:t>
      </w:r>
      <w:r w:rsidR="008B7A14" w:rsidRPr="00792B81">
        <w:rPr>
          <w:rFonts w:ascii="Times New Roman" w:hAnsi="Times New Roman"/>
          <w:sz w:val="22"/>
          <w:szCs w:val="22"/>
        </w:rPr>
        <w:t>za zasipanje</w:t>
      </w:r>
      <w:r w:rsidR="00B82025" w:rsidRPr="00792B81">
        <w:rPr>
          <w:rFonts w:ascii="Times New Roman" w:hAnsi="Times New Roman"/>
          <w:sz w:val="22"/>
          <w:szCs w:val="22"/>
        </w:rPr>
        <w:t xml:space="preserve"> izkopov</w:t>
      </w:r>
      <w:r w:rsidR="008B7A14" w:rsidRPr="00792B81">
        <w:rPr>
          <w:rFonts w:ascii="Times New Roman" w:hAnsi="Times New Roman"/>
          <w:sz w:val="22"/>
          <w:szCs w:val="22"/>
        </w:rPr>
        <w:t>.</w:t>
      </w:r>
    </w:p>
    <w:p w14:paraId="2E0AA619" w14:textId="322CB639" w:rsidR="00B812D2" w:rsidRPr="00792B81" w:rsidRDefault="00B812D2" w:rsidP="00A80ECD">
      <w:pPr>
        <w:jc w:val="both"/>
        <w:rPr>
          <w:rFonts w:ascii="Times New Roman" w:hAnsi="Times New Roman"/>
          <w:sz w:val="22"/>
          <w:szCs w:val="22"/>
        </w:rPr>
      </w:pPr>
    </w:p>
    <w:p w14:paraId="7D522D29" w14:textId="268F643A" w:rsidR="00501BE6" w:rsidRPr="00792B81" w:rsidRDefault="00501BE6" w:rsidP="00A80ECD">
      <w:pPr>
        <w:ind w:firstLine="708"/>
        <w:jc w:val="both"/>
        <w:rPr>
          <w:rFonts w:ascii="Times New Roman" w:hAnsi="Times New Roman"/>
          <w:sz w:val="22"/>
          <w:szCs w:val="22"/>
        </w:rPr>
      </w:pPr>
      <w:r w:rsidRPr="00792B81">
        <w:rPr>
          <w:rFonts w:ascii="Times New Roman" w:hAnsi="Times New Roman"/>
          <w:sz w:val="22"/>
          <w:szCs w:val="22"/>
        </w:rPr>
        <w:t>(</w:t>
      </w:r>
      <w:r w:rsidR="00FA69C0" w:rsidRPr="00792B81">
        <w:rPr>
          <w:rFonts w:ascii="Times New Roman" w:hAnsi="Times New Roman"/>
          <w:sz w:val="22"/>
          <w:szCs w:val="22"/>
        </w:rPr>
        <w:t>7</w:t>
      </w:r>
      <w:r w:rsidRPr="00792B81">
        <w:rPr>
          <w:rFonts w:ascii="Times New Roman" w:hAnsi="Times New Roman"/>
          <w:sz w:val="22"/>
          <w:szCs w:val="22"/>
        </w:rPr>
        <w:t xml:space="preserve">) </w:t>
      </w:r>
      <w:r w:rsidR="00D23630" w:rsidRPr="00792B81">
        <w:rPr>
          <w:rFonts w:ascii="Times New Roman" w:hAnsi="Times New Roman"/>
          <w:sz w:val="22"/>
          <w:szCs w:val="22"/>
        </w:rPr>
        <w:t xml:space="preserve">Vloga za pridobitev okoljevarstvenega dovoljenja iz prvega odstavka tega člena mora zaradi časovne omejitve </w:t>
      </w:r>
      <w:r w:rsidR="007A64FE" w:rsidRPr="00792B81">
        <w:rPr>
          <w:rFonts w:ascii="Times New Roman" w:hAnsi="Times New Roman"/>
          <w:sz w:val="22"/>
          <w:szCs w:val="22"/>
        </w:rPr>
        <w:t xml:space="preserve">veljavnosti </w:t>
      </w:r>
      <w:r w:rsidR="00D23630" w:rsidRPr="00792B81">
        <w:rPr>
          <w:rFonts w:ascii="Times New Roman" w:hAnsi="Times New Roman"/>
          <w:sz w:val="22"/>
          <w:szCs w:val="22"/>
        </w:rPr>
        <w:t>okoljevarstvenega dovoljenja vsebovati tudi podatek o predvidenem trajanju zasipanja izkopov</w:t>
      </w:r>
      <w:r w:rsidR="007A64FE" w:rsidRPr="00792B81">
        <w:rPr>
          <w:rFonts w:ascii="Times New Roman" w:hAnsi="Times New Roman"/>
          <w:sz w:val="22"/>
          <w:szCs w:val="22"/>
        </w:rPr>
        <w:t xml:space="preserve">, ki ne sme biti daljši od </w:t>
      </w:r>
      <w:r w:rsidR="00D70DA7">
        <w:rPr>
          <w:rFonts w:ascii="Times New Roman" w:hAnsi="Times New Roman"/>
          <w:sz w:val="22"/>
          <w:szCs w:val="22"/>
        </w:rPr>
        <w:t>petih</w:t>
      </w:r>
      <w:r w:rsidR="00D70DA7" w:rsidRPr="00792B81">
        <w:rPr>
          <w:rFonts w:ascii="Times New Roman" w:hAnsi="Times New Roman"/>
          <w:sz w:val="22"/>
          <w:szCs w:val="22"/>
        </w:rPr>
        <w:t xml:space="preserve"> </w:t>
      </w:r>
      <w:r w:rsidR="007A64FE" w:rsidRPr="00792B81">
        <w:rPr>
          <w:rFonts w:ascii="Times New Roman" w:hAnsi="Times New Roman"/>
          <w:sz w:val="22"/>
          <w:szCs w:val="22"/>
        </w:rPr>
        <w:t>let</w:t>
      </w:r>
      <w:r w:rsidR="00D23630" w:rsidRPr="00792B81">
        <w:rPr>
          <w:rFonts w:ascii="Times New Roman" w:hAnsi="Times New Roman"/>
          <w:sz w:val="22"/>
          <w:szCs w:val="22"/>
        </w:rPr>
        <w:t>.</w:t>
      </w:r>
    </w:p>
    <w:p w14:paraId="5783FB72" w14:textId="064348E2" w:rsidR="00501BE6" w:rsidRPr="00792B81" w:rsidRDefault="00501BE6" w:rsidP="00A80ECD">
      <w:pPr>
        <w:jc w:val="both"/>
        <w:rPr>
          <w:rFonts w:ascii="Times New Roman" w:hAnsi="Times New Roman"/>
          <w:sz w:val="22"/>
          <w:szCs w:val="22"/>
        </w:rPr>
      </w:pPr>
    </w:p>
    <w:p w14:paraId="795B91FE" w14:textId="4435A4E5" w:rsidR="00FA69C0" w:rsidRPr="00792B81" w:rsidRDefault="00FA69C0" w:rsidP="00A80ECD">
      <w:pPr>
        <w:ind w:firstLine="708"/>
        <w:jc w:val="both"/>
        <w:rPr>
          <w:rFonts w:ascii="Times New Roman" w:hAnsi="Times New Roman"/>
          <w:sz w:val="22"/>
          <w:szCs w:val="22"/>
        </w:rPr>
      </w:pPr>
      <w:r w:rsidRPr="00792B81">
        <w:rPr>
          <w:rFonts w:ascii="Times New Roman" w:hAnsi="Times New Roman"/>
          <w:sz w:val="22"/>
          <w:szCs w:val="22"/>
        </w:rPr>
        <w:t>(8) V okoljevarstvenem dovoljenju iz prvega odstavka tega člena ministrstvo poleg vsebin iz zakona, ki ureja varstvo okolja in predpisa, ki ureja odpadke, določi tudi:</w:t>
      </w:r>
    </w:p>
    <w:p w14:paraId="48FCB695" w14:textId="77777777" w:rsidR="00FA69C0" w:rsidRPr="00792B81" w:rsidRDefault="00FA69C0" w:rsidP="00A80ECD">
      <w:pPr>
        <w:ind w:firstLine="708"/>
        <w:jc w:val="both"/>
        <w:rPr>
          <w:rFonts w:ascii="Times New Roman" w:hAnsi="Times New Roman"/>
          <w:sz w:val="22"/>
          <w:szCs w:val="22"/>
        </w:rPr>
      </w:pPr>
      <w:r w:rsidRPr="00792B81">
        <w:rPr>
          <w:rFonts w:ascii="Times New Roman" w:hAnsi="Times New Roman"/>
          <w:sz w:val="22"/>
          <w:szCs w:val="22"/>
        </w:rPr>
        <w:t>1. vrsto in razred onesnaženosti nadomestnega gradbenega materiala, ki se uporablja za zasipanje izkopov,</w:t>
      </w:r>
    </w:p>
    <w:p w14:paraId="21F54EF8" w14:textId="77777777" w:rsidR="00FA69C0" w:rsidRPr="00792B81" w:rsidRDefault="00FA69C0" w:rsidP="00A80ECD">
      <w:pPr>
        <w:ind w:firstLine="708"/>
        <w:jc w:val="both"/>
        <w:rPr>
          <w:rFonts w:ascii="Times New Roman" w:hAnsi="Times New Roman"/>
          <w:sz w:val="22"/>
          <w:szCs w:val="22"/>
        </w:rPr>
      </w:pPr>
      <w:r w:rsidRPr="00792B81">
        <w:rPr>
          <w:rFonts w:ascii="Times New Roman" w:hAnsi="Times New Roman"/>
          <w:sz w:val="22"/>
          <w:szCs w:val="22"/>
        </w:rPr>
        <w:t xml:space="preserve">2. način zasipanja izkopov (vzpostavitev </w:t>
      </w:r>
      <w:r w:rsidRPr="00792B81">
        <w:rPr>
          <w:rFonts w:ascii="Times New Roman" w:hAnsi="Times New Roman"/>
          <w:bCs/>
          <w:sz w:val="22"/>
          <w:szCs w:val="22"/>
        </w:rPr>
        <w:t>zgornjega in spodnjega dela tal</w:t>
      </w:r>
      <w:r w:rsidRPr="00792B81">
        <w:rPr>
          <w:rFonts w:ascii="Times New Roman" w:hAnsi="Times New Roman"/>
          <w:sz w:val="22"/>
          <w:szCs w:val="22"/>
        </w:rPr>
        <w:t xml:space="preserve">, vzpostavitev matične podlage, zasipanje izkopov na območjih izkoriščanja mineralnih surovin v odprtih kopih), </w:t>
      </w:r>
    </w:p>
    <w:p w14:paraId="5AE33597" w14:textId="46CDFBE2" w:rsidR="00FA69C0" w:rsidRPr="00792B81" w:rsidRDefault="00FA69C0" w:rsidP="00A80ECD">
      <w:pPr>
        <w:ind w:firstLine="708"/>
        <w:jc w:val="both"/>
        <w:rPr>
          <w:rFonts w:ascii="Times New Roman" w:hAnsi="Times New Roman"/>
          <w:sz w:val="22"/>
          <w:szCs w:val="22"/>
        </w:rPr>
      </w:pPr>
      <w:r w:rsidRPr="00792B81">
        <w:rPr>
          <w:rFonts w:ascii="Times New Roman" w:hAnsi="Times New Roman"/>
          <w:sz w:val="22"/>
          <w:szCs w:val="22"/>
        </w:rPr>
        <w:t xml:space="preserve">3. kraj zasipanja izkopov z navedbo </w:t>
      </w:r>
      <w:r w:rsidR="00320DAF">
        <w:rPr>
          <w:rFonts w:ascii="Times New Roman" w:hAnsi="Times New Roman"/>
          <w:sz w:val="22"/>
          <w:szCs w:val="22"/>
        </w:rPr>
        <w:t xml:space="preserve">parcelnih številk in </w:t>
      </w:r>
      <w:r w:rsidR="006964BF" w:rsidRPr="00792B81">
        <w:rPr>
          <w:rFonts w:ascii="Times New Roman" w:hAnsi="Times New Roman"/>
          <w:sz w:val="22"/>
          <w:szCs w:val="22"/>
        </w:rPr>
        <w:t xml:space="preserve">koordinat </w:t>
      </w:r>
      <w:proofErr w:type="spellStart"/>
      <w:r w:rsidR="006964BF" w:rsidRPr="00792B81">
        <w:rPr>
          <w:rFonts w:ascii="Times New Roman" w:hAnsi="Times New Roman"/>
          <w:sz w:val="22"/>
          <w:szCs w:val="22"/>
        </w:rPr>
        <w:t>centroida</w:t>
      </w:r>
      <w:proofErr w:type="spellEnd"/>
      <w:r w:rsidR="006964BF" w:rsidRPr="00792B81">
        <w:rPr>
          <w:rFonts w:ascii="Times New Roman" w:hAnsi="Times New Roman"/>
          <w:sz w:val="22"/>
          <w:szCs w:val="22"/>
        </w:rPr>
        <w:t xml:space="preserve"> območij</w:t>
      </w:r>
      <w:r w:rsidRPr="00792B81">
        <w:rPr>
          <w:rFonts w:ascii="Times New Roman" w:hAnsi="Times New Roman"/>
          <w:sz w:val="22"/>
          <w:szCs w:val="22"/>
        </w:rPr>
        <w:t>, na kater</w:t>
      </w:r>
      <w:r w:rsidR="006964BF" w:rsidRPr="00792B81">
        <w:rPr>
          <w:rFonts w:ascii="Times New Roman" w:hAnsi="Times New Roman"/>
          <w:sz w:val="22"/>
          <w:szCs w:val="22"/>
        </w:rPr>
        <w:t>ih</w:t>
      </w:r>
      <w:r w:rsidRPr="00792B81">
        <w:rPr>
          <w:rFonts w:ascii="Times New Roman" w:hAnsi="Times New Roman"/>
          <w:sz w:val="22"/>
          <w:szCs w:val="22"/>
        </w:rPr>
        <w:t xml:space="preserve"> bo izvedeno zasipanje,</w:t>
      </w:r>
    </w:p>
    <w:p w14:paraId="598BD638" w14:textId="77777777" w:rsidR="00FA69C0" w:rsidRPr="00792B81" w:rsidRDefault="00FA69C0" w:rsidP="00A80ECD">
      <w:pPr>
        <w:ind w:firstLine="708"/>
        <w:jc w:val="both"/>
        <w:rPr>
          <w:rFonts w:ascii="Times New Roman" w:hAnsi="Times New Roman"/>
          <w:sz w:val="22"/>
          <w:szCs w:val="22"/>
        </w:rPr>
      </w:pPr>
      <w:r w:rsidRPr="00792B81">
        <w:rPr>
          <w:rFonts w:ascii="Times New Roman" w:hAnsi="Times New Roman"/>
          <w:sz w:val="22"/>
          <w:szCs w:val="22"/>
        </w:rPr>
        <w:t>4. predvideno količino za zasipanje uporabljenega nadomestnega gradbenega materiala,</w:t>
      </w:r>
    </w:p>
    <w:p w14:paraId="64A5FF8D" w14:textId="1F11BFE6" w:rsidR="00FA69C0" w:rsidRPr="00792B81" w:rsidRDefault="00FA69C0" w:rsidP="00A80ECD">
      <w:pPr>
        <w:ind w:firstLine="708"/>
        <w:jc w:val="both"/>
        <w:rPr>
          <w:rFonts w:ascii="Times New Roman" w:hAnsi="Times New Roman"/>
          <w:sz w:val="22"/>
          <w:szCs w:val="22"/>
        </w:rPr>
      </w:pPr>
      <w:r w:rsidRPr="00792B81">
        <w:rPr>
          <w:rFonts w:ascii="Times New Roman" w:hAnsi="Times New Roman"/>
          <w:sz w:val="22"/>
          <w:szCs w:val="22"/>
        </w:rPr>
        <w:t xml:space="preserve">5. parcelne številke za </w:t>
      </w:r>
      <w:bookmarkStart w:id="180" w:name="_Hlk129459016"/>
      <w:r w:rsidRPr="00792B81">
        <w:rPr>
          <w:rFonts w:ascii="Times New Roman" w:hAnsi="Times New Roman"/>
          <w:sz w:val="22"/>
          <w:szCs w:val="22"/>
        </w:rPr>
        <w:t xml:space="preserve">prostorsko razmejeno območje, na katerem se izvajajo sanacijski ukrepi v skladu s predpisi, ki urejajo varstvo okolja, </w:t>
      </w:r>
      <w:bookmarkEnd w:id="180"/>
      <w:r w:rsidRPr="00792B81">
        <w:rPr>
          <w:rFonts w:ascii="Times New Roman" w:hAnsi="Times New Roman"/>
          <w:sz w:val="22"/>
          <w:szCs w:val="22"/>
        </w:rPr>
        <w:t xml:space="preserve">če se zasipanje izvaja na takem območju v skladu s </w:t>
      </w:r>
      <w:r w:rsidR="005F7E28" w:rsidRPr="00792B81">
        <w:rPr>
          <w:rFonts w:ascii="Times New Roman" w:hAnsi="Times New Roman"/>
          <w:sz w:val="22"/>
          <w:szCs w:val="22"/>
        </w:rPr>
        <w:t>2</w:t>
      </w:r>
      <w:r w:rsidR="0025413D">
        <w:rPr>
          <w:rFonts w:ascii="Times New Roman" w:hAnsi="Times New Roman"/>
          <w:sz w:val="22"/>
          <w:szCs w:val="22"/>
        </w:rPr>
        <w:t>4</w:t>
      </w:r>
      <w:r w:rsidRPr="00792B81">
        <w:rPr>
          <w:rFonts w:ascii="Times New Roman" w:hAnsi="Times New Roman"/>
          <w:sz w:val="22"/>
          <w:szCs w:val="22"/>
        </w:rPr>
        <w:t>. členom te uredbe,</w:t>
      </w:r>
    </w:p>
    <w:p w14:paraId="4F49C2ED" w14:textId="26ED9078" w:rsidR="00FA69C0" w:rsidRPr="00792B81" w:rsidRDefault="00FA69C0" w:rsidP="00A80ECD">
      <w:pPr>
        <w:ind w:firstLine="708"/>
        <w:jc w:val="both"/>
        <w:rPr>
          <w:rFonts w:ascii="Times New Roman" w:hAnsi="Times New Roman"/>
          <w:sz w:val="22"/>
          <w:szCs w:val="22"/>
        </w:rPr>
      </w:pPr>
      <w:r w:rsidRPr="00792B81">
        <w:rPr>
          <w:rFonts w:ascii="Times New Roman" w:hAnsi="Times New Roman"/>
          <w:sz w:val="22"/>
          <w:szCs w:val="22"/>
        </w:rPr>
        <w:t xml:space="preserve">6. zahteve za uporabo nadomestnega gradbenega materiala v skladu </w:t>
      </w:r>
      <w:r w:rsidR="0025413D">
        <w:rPr>
          <w:rFonts w:ascii="Times New Roman" w:hAnsi="Times New Roman"/>
          <w:sz w:val="22"/>
          <w:szCs w:val="22"/>
        </w:rPr>
        <w:t>s</w:t>
      </w:r>
      <w:r w:rsidRPr="00792B81">
        <w:rPr>
          <w:rFonts w:ascii="Times New Roman" w:hAnsi="Times New Roman"/>
          <w:sz w:val="22"/>
          <w:szCs w:val="22"/>
        </w:rPr>
        <w:t xml:space="preserve"> </w:t>
      </w:r>
      <w:r w:rsidR="005F7E28" w:rsidRPr="00792B81">
        <w:rPr>
          <w:rFonts w:ascii="Times New Roman" w:hAnsi="Times New Roman"/>
          <w:sz w:val="22"/>
          <w:szCs w:val="22"/>
        </w:rPr>
        <w:t>2</w:t>
      </w:r>
      <w:r w:rsidR="0025413D">
        <w:rPr>
          <w:rFonts w:ascii="Times New Roman" w:hAnsi="Times New Roman"/>
          <w:sz w:val="22"/>
          <w:szCs w:val="22"/>
        </w:rPr>
        <w:t>5</w:t>
      </w:r>
      <w:r w:rsidRPr="00792B81">
        <w:rPr>
          <w:rFonts w:ascii="Times New Roman" w:hAnsi="Times New Roman"/>
          <w:sz w:val="22"/>
          <w:szCs w:val="22"/>
        </w:rPr>
        <w:t>. členom te uredbe,</w:t>
      </w:r>
    </w:p>
    <w:p w14:paraId="5BC7DDDB" w14:textId="5886344E" w:rsidR="00FA69C0" w:rsidRPr="00792B81" w:rsidRDefault="00FA69C0" w:rsidP="00A80ECD">
      <w:pPr>
        <w:ind w:firstLine="708"/>
        <w:jc w:val="both"/>
        <w:rPr>
          <w:rFonts w:ascii="Times New Roman" w:hAnsi="Times New Roman"/>
          <w:sz w:val="22"/>
          <w:szCs w:val="22"/>
        </w:rPr>
      </w:pPr>
      <w:r w:rsidRPr="00792B81">
        <w:rPr>
          <w:rFonts w:ascii="Times New Roman" w:hAnsi="Times New Roman"/>
          <w:sz w:val="22"/>
          <w:szCs w:val="22"/>
        </w:rPr>
        <w:t>7. način obveščanja</w:t>
      </w:r>
      <w:r w:rsidR="00B97DE7">
        <w:rPr>
          <w:rFonts w:ascii="Times New Roman" w:hAnsi="Times New Roman"/>
          <w:sz w:val="22"/>
          <w:szCs w:val="22"/>
        </w:rPr>
        <w:t xml:space="preserve"> </w:t>
      </w:r>
      <w:r w:rsidRPr="00792B81">
        <w:rPr>
          <w:rFonts w:ascii="Times New Roman" w:hAnsi="Times New Roman"/>
          <w:sz w:val="22"/>
          <w:szCs w:val="22"/>
        </w:rPr>
        <w:t xml:space="preserve">inšpektorata pred začetkom zasipanja izkopov v skladu s petim odstavkom </w:t>
      </w:r>
      <w:r w:rsidR="005F7E28" w:rsidRPr="00792B81">
        <w:rPr>
          <w:rFonts w:ascii="Times New Roman" w:hAnsi="Times New Roman"/>
          <w:sz w:val="22"/>
          <w:szCs w:val="22"/>
        </w:rPr>
        <w:t>2</w:t>
      </w:r>
      <w:r w:rsidR="0025413D">
        <w:rPr>
          <w:rFonts w:ascii="Times New Roman" w:hAnsi="Times New Roman"/>
          <w:sz w:val="22"/>
          <w:szCs w:val="22"/>
        </w:rPr>
        <w:t>5</w:t>
      </w:r>
      <w:r w:rsidRPr="00792B81">
        <w:rPr>
          <w:rFonts w:ascii="Times New Roman" w:hAnsi="Times New Roman"/>
          <w:sz w:val="22"/>
          <w:szCs w:val="22"/>
        </w:rPr>
        <w:t>. člena te uredbe,</w:t>
      </w:r>
    </w:p>
    <w:p w14:paraId="1D96F9A5" w14:textId="4A2CF46F" w:rsidR="00FA69C0" w:rsidRPr="00792B81" w:rsidRDefault="00FA69C0" w:rsidP="00A80ECD">
      <w:pPr>
        <w:ind w:left="708"/>
        <w:jc w:val="both"/>
        <w:rPr>
          <w:rFonts w:ascii="Times New Roman" w:hAnsi="Times New Roman"/>
          <w:sz w:val="22"/>
          <w:szCs w:val="22"/>
        </w:rPr>
      </w:pPr>
      <w:r w:rsidRPr="00792B81">
        <w:rPr>
          <w:rFonts w:ascii="Times New Roman" w:hAnsi="Times New Roman"/>
          <w:sz w:val="22"/>
          <w:szCs w:val="22"/>
        </w:rPr>
        <w:t xml:space="preserve">8. ukrepe za upoštevanje ekosistemskih storitev tal v skladu </w:t>
      </w:r>
      <w:r w:rsidR="0025413D">
        <w:rPr>
          <w:rFonts w:ascii="Times New Roman" w:hAnsi="Times New Roman"/>
          <w:sz w:val="22"/>
          <w:szCs w:val="22"/>
        </w:rPr>
        <w:t>s</w:t>
      </w:r>
      <w:r w:rsidRPr="00792B81">
        <w:rPr>
          <w:rFonts w:ascii="Times New Roman" w:hAnsi="Times New Roman"/>
          <w:sz w:val="22"/>
          <w:szCs w:val="22"/>
        </w:rPr>
        <w:t xml:space="preserve"> </w:t>
      </w:r>
      <w:r w:rsidR="005F7E28" w:rsidRPr="00792B81">
        <w:rPr>
          <w:rFonts w:ascii="Times New Roman" w:hAnsi="Times New Roman"/>
          <w:sz w:val="22"/>
          <w:szCs w:val="22"/>
        </w:rPr>
        <w:t>2</w:t>
      </w:r>
      <w:r w:rsidR="0025413D">
        <w:rPr>
          <w:rFonts w:ascii="Times New Roman" w:hAnsi="Times New Roman"/>
          <w:sz w:val="22"/>
          <w:szCs w:val="22"/>
        </w:rPr>
        <w:t>6</w:t>
      </w:r>
      <w:r w:rsidRPr="00792B81">
        <w:rPr>
          <w:rFonts w:ascii="Times New Roman" w:hAnsi="Times New Roman"/>
          <w:sz w:val="22"/>
          <w:szCs w:val="22"/>
        </w:rPr>
        <w:t>. členom te uredbe,</w:t>
      </w:r>
    </w:p>
    <w:p w14:paraId="43F3F5AC" w14:textId="0A9AE1C7" w:rsidR="00FA69C0" w:rsidRPr="00792B81" w:rsidRDefault="00FA69C0" w:rsidP="00A80ECD">
      <w:pPr>
        <w:ind w:left="708"/>
        <w:jc w:val="both"/>
        <w:rPr>
          <w:rFonts w:ascii="Times New Roman" w:hAnsi="Times New Roman"/>
          <w:sz w:val="22"/>
          <w:szCs w:val="22"/>
        </w:rPr>
      </w:pPr>
      <w:r w:rsidRPr="00792B81">
        <w:rPr>
          <w:rFonts w:ascii="Times New Roman" w:hAnsi="Times New Roman"/>
          <w:sz w:val="22"/>
          <w:szCs w:val="22"/>
        </w:rPr>
        <w:t xml:space="preserve">9. ukrepe glede vsebnosti organskega ogljika v skladu s </w:t>
      </w:r>
      <w:r w:rsidR="005F7E28" w:rsidRPr="00792B81">
        <w:rPr>
          <w:rFonts w:ascii="Times New Roman" w:hAnsi="Times New Roman"/>
          <w:sz w:val="22"/>
          <w:szCs w:val="22"/>
        </w:rPr>
        <w:t>2</w:t>
      </w:r>
      <w:r w:rsidR="0025413D">
        <w:rPr>
          <w:rFonts w:ascii="Times New Roman" w:hAnsi="Times New Roman"/>
          <w:sz w:val="22"/>
          <w:szCs w:val="22"/>
        </w:rPr>
        <w:t>7</w:t>
      </w:r>
      <w:r w:rsidRPr="00792B81">
        <w:rPr>
          <w:rFonts w:ascii="Times New Roman" w:hAnsi="Times New Roman"/>
          <w:sz w:val="22"/>
          <w:szCs w:val="22"/>
        </w:rPr>
        <w:t>. členom te uredbe,</w:t>
      </w:r>
    </w:p>
    <w:p w14:paraId="0124B34F" w14:textId="432DB5D7" w:rsidR="00FA69C0" w:rsidRPr="00792B81" w:rsidRDefault="00FA69C0" w:rsidP="00A80ECD">
      <w:pPr>
        <w:tabs>
          <w:tab w:val="left" w:pos="6804"/>
        </w:tabs>
        <w:ind w:firstLine="708"/>
        <w:jc w:val="both"/>
        <w:rPr>
          <w:rFonts w:ascii="Times New Roman" w:hAnsi="Times New Roman"/>
          <w:sz w:val="22"/>
          <w:szCs w:val="22"/>
        </w:rPr>
      </w:pPr>
      <w:r w:rsidRPr="00792B81">
        <w:rPr>
          <w:rFonts w:ascii="Times New Roman" w:hAnsi="Times New Roman"/>
          <w:sz w:val="22"/>
          <w:szCs w:val="22"/>
        </w:rPr>
        <w:t xml:space="preserve">10. zahteve iz petega </w:t>
      </w:r>
      <w:r w:rsidR="005F7E28" w:rsidRPr="00792B81">
        <w:rPr>
          <w:rFonts w:ascii="Times New Roman" w:hAnsi="Times New Roman"/>
          <w:sz w:val="22"/>
          <w:szCs w:val="22"/>
        </w:rPr>
        <w:t xml:space="preserve">ali šestega </w:t>
      </w:r>
      <w:r w:rsidRPr="00792B81">
        <w:rPr>
          <w:rFonts w:ascii="Times New Roman" w:hAnsi="Times New Roman"/>
          <w:sz w:val="22"/>
          <w:szCs w:val="22"/>
        </w:rPr>
        <w:t xml:space="preserve">odstavka </w:t>
      </w:r>
      <w:r w:rsidR="005F7E28" w:rsidRPr="00792B81">
        <w:rPr>
          <w:rFonts w:ascii="Times New Roman" w:hAnsi="Times New Roman"/>
          <w:sz w:val="22"/>
          <w:szCs w:val="22"/>
        </w:rPr>
        <w:t>2</w:t>
      </w:r>
      <w:r w:rsidR="0025413D">
        <w:rPr>
          <w:rFonts w:ascii="Times New Roman" w:hAnsi="Times New Roman"/>
          <w:sz w:val="22"/>
          <w:szCs w:val="22"/>
        </w:rPr>
        <w:t>8</w:t>
      </w:r>
      <w:r w:rsidRPr="00792B81">
        <w:rPr>
          <w:rFonts w:ascii="Times New Roman" w:hAnsi="Times New Roman"/>
          <w:sz w:val="22"/>
          <w:szCs w:val="22"/>
        </w:rPr>
        <w:t xml:space="preserve">. člena te uredbe, ki se nanašajo na pripravo novega </w:t>
      </w:r>
      <w:r w:rsidRPr="00792B81">
        <w:rPr>
          <w:rFonts w:ascii="Times New Roman" w:hAnsi="Times New Roman"/>
          <w:bCs/>
          <w:sz w:val="22"/>
          <w:szCs w:val="22"/>
        </w:rPr>
        <w:t xml:space="preserve">zgornjega in spodnjega dela tal </w:t>
      </w:r>
      <w:r w:rsidRPr="00792B81">
        <w:rPr>
          <w:rFonts w:ascii="Times New Roman" w:hAnsi="Times New Roman"/>
          <w:sz w:val="22"/>
          <w:szCs w:val="22"/>
        </w:rPr>
        <w:t>za poznejšo kmetijsko rabo tal ali za površine, kjer se zadržujejo otroci,</w:t>
      </w:r>
    </w:p>
    <w:p w14:paraId="77FF9FC8" w14:textId="60A44E8B" w:rsidR="00FA69C0" w:rsidRPr="00792B81" w:rsidRDefault="00FA69C0" w:rsidP="00A80ECD">
      <w:pPr>
        <w:tabs>
          <w:tab w:val="left" w:pos="6804"/>
        </w:tabs>
        <w:ind w:firstLine="708"/>
        <w:jc w:val="both"/>
        <w:rPr>
          <w:rFonts w:ascii="Times New Roman" w:hAnsi="Times New Roman"/>
          <w:sz w:val="22"/>
          <w:szCs w:val="22"/>
        </w:rPr>
      </w:pPr>
      <w:r w:rsidRPr="00792B81">
        <w:rPr>
          <w:rFonts w:ascii="Times New Roman" w:hAnsi="Times New Roman"/>
          <w:sz w:val="22"/>
          <w:szCs w:val="22"/>
        </w:rPr>
        <w:t xml:space="preserve">11. zahteve za zasipanjem izkopov zaradi vzpostavitve </w:t>
      </w:r>
      <w:r w:rsidRPr="00792B81">
        <w:rPr>
          <w:rFonts w:ascii="Times New Roman" w:hAnsi="Times New Roman"/>
          <w:bCs/>
          <w:sz w:val="22"/>
          <w:szCs w:val="22"/>
        </w:rPr>
        <w:t xml:space="preserve">zgornjega in spodnjega dela tal </w:t>
      </w:r>
      <w:r w:rsidRPr="00792B81">
        <w:rPr>
          <w:rFonts w:ascii="Times New Roman" w:hAnsi="Times New Roman"/>
          <w:sz w:val="22"/>
          <w:szCs w:val="22"/>
        </w:rPr>
        <w:t xml:space="preserve">v skladu </w:t>
      </w:r>
      <w:r w:rsidR="0025413D">
        <w:rPr>
          <w:rFonts w:ascii="Times New Roman" w:hAnsi="Times New Roman"/>
          <w:sz w:val="22"/>
          <w:szCs w:val="22"/>
        </w:rPr>
        <w:t>z</w:t>
      </w:r>
      <w:r w:rsidRPr="00792B81">
        <w:rPr>
          <w:rFonts w:ascii="Times New Roman" w:hAnsi="Times New Roman"/>
          <w:sz w:val="22"/>
          <w:szCs w:val="22"/>
        </w:rPr>
        <w:t xml:space="preserve"> </w:t>
      </w:r>
      <w:r w:rsidR="005F7E28" w:rsidRPr="00792B81">
        <w:rPr>
          <w:rFonts w:ascii="Times New Roman" w:hAnsi="Times New Roman"/>
          <w:sz w:val="22"/>
          <w:szCs w:val="22"/>
        </w:rPr>
        <w:t>2</w:t>
      </w:r>
      <w:r w:rsidR="0025413D">
        <w:rPr>
          <w:rFonts w:ascii="Times New Roman" w:hAnsi="Times New Roman"/>
          <w:sz w:val="22"/>
          <w:szCs w:val="22"/>
        </w:rPr>
        <w:t>8</w:t>
      </w:r>
      <w:r w:rsidRPr="00792B81">
        <w:rPr>
          <w:rFonts w:ascii="Times New Roman" w:hAnsi="Times New Roman"/>
          <w:sz w:val="22"/>
          <w:szCs w:val="22"/>
        </w:rPr>
        <w:t>. členom te uredbe,</w:t>
      </w:r>
    </w:p>
    <w:p w14:paraId="24A1C3CE" w14:textId="4198D023" w:rsidR="00FA69C0" w:rsidRPr="00792B81" w:rsidRDefault="00FA69C0" w:rsidP="00A80ECD">
      <w:pPr>
        <w:ind w:firstLine="708"/>
        <w:jc w:val="both"/>
        <w:rPr>
          <w:rFonts w:ascii="Times New Roman" w:hAnsi="Times New Roman"/>
          <w:sz w:val="22"/>
          <w:szCs w:val="22"/>
        </w:rPr>
      </w:pPr>
      <w:r w:rsidRPr="00792B81">
        <w:rPr>
          <w:rFonts w:ascii="Times New Roman" w:hAnsi="Times New Roman"/>
          <w:sz w:val="22"/>
          <w:szCs w:val="22"/>
        </w:rPr>
        <w:t>12. zahteve za zasipanje izkopov zaradi vzpostavitve matične podlage</w:t>
      </w:r>
      <w:r w:rsidRPr="00792B81">
        <w:rPr>
          <w:rFonts w:ascii="Times New Roman" w:hAnsi="Times New Roman"/>
          <w:bCs/>
          <w:sz w:val="22"/>
          <w:szCs w:val="22"/>
        </w:rPr>
        <w:t xml:space="preserve"> </w:t>
      </w:r>
      <w:r w:rsidRPr="00792B81">
        <w:rPr>
          <w:rFonts w:ascii="Times New Roman" w:hAnsi="Times New Roman"/>
          <w:sz w:val="22"/>
          <w:szCs w:val="22"/>
        </w:rPr>
        <w:t xml:space="preserve">v skladu </w:t>
      </w:r>
      <w:r w:rsidR="0025413D">
        <w:rPr>
          <w:rFonts w:ascii="Times New Roman" w:hAnsi="Times New Roman"/>
          <w:sz w:val="22"/>
          <w:szCs w:val="22"/>
        </w:rPr>
        <w:t>z</w:t>
      </w:r>
      <w:r w:rsidRPr="00792B81">
        <w:rPr>
          <w:rFonts w:ascii="Times New Roman" w:hAnsi="Times New Roman"/>
          <w:sz w:val="22"/>
          <w:szCs w:val="22"/>
        </w:rPr>
        <w:t xml:space="preserve"> </w:t>
      </w:r>
      <w:r w:rsidR="005F7E28" w:rsidRPr="00792B81">
        <w:rPr>
          <w:rFonts w:ascii="Times New Roman" w:hAnsi="Times New Roman"/>
          <w:sz w:val="22"/>
          <w:szCs w:val="22"/>
        </w:rPr>
        <w:t>2</w:t>
      </w:r>
      <w:r w:rsidR="0025413D">
        <w:rPr>
          <w:rFonts w:ascii="Times New Roman" w:hAnsi="Times New Roman"/>
          <w:sz w:val="22"/>
          <w:szCs w:val="22"/>
        </w:rPr>
        <w:t>9</w:t>
      </w:r>
      <w:r w:rsidRPr="00792B81">
        <w:rPr>
          <w:rFonts w:ascii="Times New Roman" w:hAnsi="Times New Roman"/>
          <w:sz w:val="22"/>
          <w:szCs w:val="22"/>
        </w:rPr>
        <w:t>. členom te uredbe,</w:t>
      </w:r>
    </w:p>
    <w:p w14:paraId="6CE1767F" w14:textId="30DFD71D" w:rsidR="00FA69C0" w:rsidRPr="00792B81" w:rsidRDefault="00FA69C0" w:rsidP="00A80ECD">
      <w:pPr>
        <w:ind w:firstLine="708"/>
        <w:jc w:val="both"/>
        <w:rPr>
          <w:rFonts w:ascii="Times New Roman" w:hAnsi="Times New Roman"/>
          <w:sz w:val="22"/>
          <w:szCs w:val="22"/>
        </w:rPr>
      </w:pPr>
      <w:r w:rsidRPr="00792B81">
        <w:rPr>
          <w:rFonts w:ascii="Times New Roman" w:hAnsi="Times New Roman"/>
          <w:sz w:val="22"/>
          <w:szCs w:val="22"/>
        </w:rPr>
        <w:t xml:space="preserve">13. zahteve za zasipanje izkopov na območju izkoriščanja mineralnih surovin v odprtih kopih v skladu s </w:t>
      </w:r>
      <w:r w:rsidR="0025413D">
        <w:rPr>
          <w:rFonts w:ascii="Times New Roman" w:hAnsi="Times New Roman"/>
          <w:sz w:val="22"/>
          <w:szCs w:val="22"/>
        </w:rPr>
        <w:t>30</w:t>
      </w:r>
      <w:r w:rsidRPr="00792B81">
        <w:rPr>
          <w:rFonts w:ascii="Times New Roman" w:hAnsi="Times New Roman"/>
          <w:sz w:val="22"/>
          <w:szCs w:val="22"/>
        </w:rPr>
        <w:t>. členom te uredbe, in</w:t>
      </w:r>
    </w:p>
    <w:p w14:paraId="208BDCFA" w14:textId="77777777" w:rsidR="00FA69C0" w:rsidRDefault="00FA69C0" w:rsidP="00A80ECD">
      <w:pPr>
        <w:ind w:firstLine="708"/>
        <w:jc w:val="both"/>
        <w:rPr>
          <w:rFonts w:ascii="Times New Roman" w:hAnsi="Times New Roman"/>
          <w:sz w:val="22"/>
          <w:szCs w:val="22"/>
        </w:rPr>
      </w:pPr>
      <w:r w:rsidRPr="00792B81">
        <w:rPr>
          <w:rFonts w:ascii="Times New Roman" w:hAnsi="Times New Roman"/>
          <w:sz w:val="22"/>
          <w:szCs w:val="22"/>
        </w:rPr>
        <w:t>14. način vodenja evidence in posredovanja podatkov za vpis v evidenco o uporabi nadomestnih gradbenih materialov za zasipanje izkopov.</w:t>
      </w:r>
    </w:p>
    <w:p w14:paraId="63EF1950" w14:textId="77777777" w:rsidR="006862E9" w:rsidRDefault="006862E9" w:rsidP="006862E9">
      <w:pPr>
        <w:ind w:firstLine="708"/>
        <w:jc w:val="both"/>
        <w:rPr>
          <w:rFonts w:ascii="Times New Roman" w:hAnsi="Times New Roman"/>
          <w:sz w:val="22"/>
          <w:szCs w:val="22"/>
        </w:rPr>
      </w:pPr>
    </w:p>
    <w:p w14:paraId="66AB10D7" w14:textId="77777777" w:rsidR="006862E9" w:rsidRPr="00792B81" w:rsidRDefault="006862E9" w:rsidP="006862E9">
      <w:pPr>
        <w:ind w:firstLine="708"/>
        <w:jc w:val="both"/>
        <w:rPr>
          <w:rFonts w:ascii="Times New Roman" w:hAnsi="Times New Roman"/>
          <w:sz w:val="22"/>
          <w:szCs w:val="22"/>
        </w:rPr>
      </w:pPr>
      <w:r w:rsidRPr="00A7474B">
        <w:rPr>
          <w:rFonts w:ascii="Times New Roman" w:hAnsi="Times New Roman"/>
          <w:sz w:val="22"/>
          <w:szCs w:val="22"/>
        </w:rPr>
        <w:t>(</w:t>
      </w:r>
      <w:r>
        <w:rPr>
          <w:rFonts w:ascii="Times New Roman" w:hAnsi="Times New Roman"/>
          <w:sz w:val="22"/>
          <w:szCs w:val="22"/>
        </w:rPr>
        <w:t>9</w:t>
      </w:r>
      <w:r w:rsidRPr="00A7474B">
        <w:rPr>
          <w:rFonts w:ascii="Times New Roman" w:hAnsi="Times New Roman"/>
          <w:sz w:val="22"/>
          <w:szCs w:val="22"/>
        </w:rPr>
        <w:t>) Podrobnejšo vsebino vloge za pridobitev okoljevarstvenega dovoljenja za uporabo nadomestnih gradbenih materialov za zasipanje izkopov objavi ministrstvo na osrednjem spletnem mestu državne uprave.</w:t>
      </w:r>
    </w:p>
    <w:p w14:paraId="5E4FC903" w14:textId="0620EAF5" w:rsidR="00532932" w:rsidRPr="00792B81" w:rsidRDefault="00532932" w:rsidP="00A80ECD">
      <w:pPr>
        <w:jc w:val="both"/>
        <w:rPr>
          <w:rFonts w:ascii="Times New Roman" w:hAnsi="Times New Roman"/>
          <w:sz w:val="22"/>
          <w:szCs w:val="22"/>
        </w:rPr>
      </w:pPr>
    </w:p>
    <w:p w14:paraId="37E2691C" w14:textId="77777777" w:rsidR="00A108F3" w:rsidRPr="00792B81" w:rsidRDefault="00A108F3" w:rsidP="00A80ECD">
      <w:pPr>
        <w:jc w:val="both"/>
        <w:rPr>
          <w:rFonts w:ascii="Times New Roman" w:hAnsi="Times New Roman"/>
          <w:sz w:val="22"/>
          <w:szCs w:val="22"/>
        </w:rPr>
      </w:pPr>
    </w:p>
    <w:p w14:paraId="366129B5" w14:textId="27F5092D" w:rsidR="00532932" w:rsidRPr="00792B81" w:rsidRDefault="00532932" w:rsidP="00A80ECD">
      <w:pPr>
        <w:jc w:val="center"/>
        <w:rPr>
          <w:rFonts w:ascii="Times New Roman" w:hAnsi="Times New Roman"/>
          <w:b/>
          <w:bCs/>
          <w:sz w:val="22"/>
          <w:szCs w:val="22"/>
        </w:rPr>
      </w:pPr>
      <w:r w:rsidRPr="00792B81">
        <w:rPr>
          <w:rFonts w:ascii="Times New Roman" w:hAnsi="Times New Roman"/>
          <w:b/>
          <w:bCs/>
          <w:sz w:val="22"/>
          <w:szCs w:val="22"/>
        </w:rPr>
        <w:t>X</w:t>
      </w:r>
      <w:r w:rsidR="001F5B4C" w:rsidRPr="00792B81">
        <w:rPr>
          <w:rFonts w:ascii="Times New Roman" w:hAnsi="Times New Roman"/>
          <w:b/>
          <w:bCs/>
          <w:sz w:val="22"/>
          <w:szCs w:val="22"/>
        </w:rPr>
        <w:t>I</w:t>
      </w:r>
      <w:r w:rsidR="005B778A" w:rsidRPr="00792B81">
        <w:rPr>
          <w:rFonts w:ascii="Times New Roman" w:hAnsi="Times New Roman"/>
          <w:b/>
          <w:bCs/>
          <w:sz w:val="22"/>
          <w:szCs w:val="22"/>
        </w:rPr>
        <w:t>II</w:t>
      </w:r>
      <w:r w:rsidRPr="00792B81">
        <w:rPr>
          <w:rFonts w:ascii="Times New Roman" w:hAnsi="Times New Roman"/>
          <w:b/>
          <w:bCs/>
          <w:sz w:val="22"/>
          <w:szCs w:val="22"/>
        </w:rPr>
        <w:t>. EVIDENCA MINISTRSTVA</w:t>
      </w:r>
    </w:p>
    <w:p w14:paraId="6502AA8A" w14:textId="77777777" w:rsidR="00532932" w:rsidRPr="00792B81" w:rsidRDefault="00532932" w:rsidP="00A80ECD">
      <w:pPr>
        <w:jc w:val="center"/>
        <w:rPr>
          <w:rFonts w:ascii="Times New Roman" w:hAnsi="Times New Roman"/>
          <w:sz w:val="22"/>
          <w:szCs w:val="22"/>
        </w:rPr>
      </w:pPr>
    </w:p>
    <w:p w14:paraId="6992D922" w14:textId="08B71EAD" w:rsidR="003956A8" w:rsidRPr="00792B81" w:rsidRDefault="005F7E28" w:rsidP="00A80ECD">
      <w:pPr>
        <w:jc w:val="center"/>
        <w:rPr>
          <w:rFonts w:ascii="Times New Roman" w:hAnsi="Times New Roman"/>
          <w:b/>
          <w:sz w:val="22"/>
          <w:szCs w:val="22"/>
        </w:rPr>
      </w:pPr>
      <w:bookmarkStart w:id="181" w:name="_Hlk122597945"/>
      <w:r w:rsidRPr="00792B81">
        <w:rPr>
          <w:rFonts w:ascii="Times New Roman" w:hAnsi="Times New Roman"/>
          <w:b/>
          <w:sz w:val="22"/>
          <w:szCs w:val="22"/>
        </w:rPr>
        <w:t>4</w:t>
      </w:r>
      <w:r w:rsidR="0025413D">
        <w:rPr>
          <w:rFonts w:ascii="Times New Roman" w:hAnsi="Times New Roman"/>
          <w:b/>
          <w:sz w:val="22"/>
          <w:szCs w:val="22"/>
        </w:rPr>
        <w:t>4</w:t>
      </w:r>
      <w:r w:rsidR="003956A8" w:rsidRPr="00792B81">
        <w:rPr>
          <w:rFonts w:ascii="Times New Roman" w:hAnsi="Times New Roman"/>
          <w:b/>
          <w:sz w:val="22"/>
          <w:szCs w:val="22"/>
        </w:rPr>
        <w:t>. člen</w:t>
      </w:r>
    </w:p>
    <w:p w14:paraId="41A0D534" w14:textId="3914A4E2" w:rsidR="00B812D2" w:rsidRPr="00792B81" w:rsidRDefault="00B812D2" w:rsidP="00A80ECD">
      <w:pPr>
        <w:jc w:val="center"/>
        <w:rPr>
          <w:rFonts w:ascii="Times New Roman" w:hAnsi="Times New Roman"/>
          <w:b/>
          <w:sz w:val="22"/>
          <w:szCs w:val="22"/>
        </w:rPr>
      </w:pPr>
      <w:r w:rsidRPr="00792B81">
        <w:rPr>
          <w:rFonts w:ascii="Times New Roman" w:hAnsi="Times New Roman"/>
          <w:b/>
          <w:sz w:val="22"/>
          <w:szCs w:val="22"/>
        </w:rPr>
        <w:t xml:space="preserve">(evidenca o </w:t>
      </w:r>
      <w:r w:rsidR="008143E2" w:rsidRPr="00792B81">
        <w:rPr>
          <w:rFonts w:ascii="Times New Roman" w:hAnsi="Times New Roman"/>
          <w:b/>
          <w:sz w:val="22"/>
          <w:szCs w:val="22"/>
        </w:rPr>
        <w:t>uporabi izkopane rodovitne zemlje in</w:t>
      </w:r>
      <w:r w:rsidR="005314AF" w:rsidRPr="00792B81">
        <w:rPr>
          <w:rFonts w:ascii="Times New Roman" w:hAnsi="Times New Roman"/>
          <w:b/>
          <w:sz w:val="22"/>
          <w:szCs w:val="22"/>
        </w:rPr>
        <w:t xml:space="preserve"> nadomestnih gradbenih materialov</w:t>
      </w:r>
      <w:r w:rsidRPr="00792B81">
        <w:rPr>
          <w:rFonts w:ascii="Times New Roman" w:hAnsi="Times New Roman"/>
          <w:b/>
          <w:sz w:val="22"/>
          <w:szCs w:val="22"/>
        </w:rPr>
        <w:t>)</w:t>
      </w:r>
    </w:p>
    <w:bookmarkEnd w:id="181"/>
    <w:p w14:paraId="521FFC4A" w14:textId="77777777" w:rsidR="00B812D2" w:rsidRPr="00792B81" w:rsidRDefault="00B812D2" w:rsidP="00A80ECD">
      <w:pPr>
        <w:jc w:val="both"/>
        <w:rPr>
          <w:rFonts w:ascii="Times New Roman" w:hAnsi="Times New Roman"/>
          <w:sz w:val="22"/>
          <w:szCs w:val="22"/>
        </w:rPr>
      </w:pPr>
    </w:p>
    <w:p w14:paraId="45C12375" w14:textId="612DA467" w:rsidR="00E4411D" w:rsidRPr="00792B81" w:rsidRDefault="00E4411D" w:rsidP="00A80ECD">
      <w:pPr>
        <w:pStyle w:val="Odstavekseznama"/>
        <w:numPr>
          <w:ilvl w:val="0"/>
          <w:numId w:val="22"/>
        </w:numPr>
        <w:spacing w:after="0" w:line="240" w:lineRule="auto"/>
        <w:jc w:val="both"/>
        <w:rPr>
          <w:rFonts w:ascii="Times New Roman" w:hAnsi="Times New Roman"/>
        </w:rPr>
      </w:pPr>
      <w:bookmarkStart w:id="182" w:name="_Hlk142881880"/>
      <w:r w:rsidRPr="00792B81">
        <w:rPr>
          <w:rFonts w:ascii="Times New Roman" w:hAnsi="Times New Roman"/>
        </w:rPr>
        <w:t>Ministrstvo vodi e</w:t>
      </w:r>
      <w:r w:rsidR="00B812D2" w:rsidRPr="00792B81">
        <w:rPr>
          <w:rFonts w:ascii="Times New Roman" w:hAnsi="Times New Roman"/>
        </w:rPr>
        <w:t>videnco o</w:t>
      </w:r>
      <w:r w:rsidRPr="00792B81">
        <w:rPr>
          <w:rFonts w:ascii="Times New Roman" w:hAnsi="Times New Roman"/>
        </w:rPr>
        <w:t>:</w:t>
      </w:r>
    </w:p>
    <w:p w14:paraId="6FA4B230" w14:textId="7C825476" w:rsidR="008143E2" w:rsidRPr="00792B81" w:rsidRDefault="008143E2" w:rsidP="00A80ECD">
      <w:pPr>
        <w:ind w:firstLine="708"/>
        <w:jc w:val="both"/>
        <w:rPr>
          <w:rFonts w:ascii="Times New Roman" w:hAnsi="Times New Roman"/>
          <w:sz w:val="22"/>
          <w:szCs w:val="22"/>
        </w:rPr>
      </w:pPr>
      <w:r w:rsidRPr="00792B81">
        <w:rPr>
          <w:rFonts w:ascii="Times New Roman" w:hAnsi="Times New Roman"/>
          <w:sz w:val="22"/>
          <w:szCs w:val="22"/>
        </w:rPr>
        <w:t>1. uporabi izkopane rodovitne zemlje,</w:t>
      </w:r>
    </w:p>
    <w:p w14:paraId="0A5FCF4A" w14:textId="223D3AEF" w:rsidR="00E4411D" w:rsidRPr="00792B81" w:rsidRDefault="008143E2" w:rsidP="00A80ECD">
      <w:pPr>
        <w:ind w:firstLine="708"/>
        <w:jc w:val="both"/>
        <w:rPr>
          <w:rFonts w:ascii="Times New Roman" w:hAnsi="Times New Roman"/>
          <w:sz w:val="22"/>
          <w:szCs w:val="22"/>
        </w:rPr>
      </w:pPr>
      <w:r w:rsidRPr="00792B81">
        <w:rPr>
          <w:rFonts w:ascii="Times New Roman" w:hAnsi="Times New Roman"/>
          <w:sz w:val="22"/>
          <w:szCs w:val="22"/>
        </w:rPr>
        <w:t>2</w:t>
      </w:r>
      <w:r w:rsidR="007818BE" w:rsidRPr="00792B81">
        <w:rPr>
          <w:rFonts w:ascii="Times New Roman" w:hAnsi="Times New Roman"/>
          <w:sz w:val="22"/>
          <w:szCs w:val="22"/>
        </w:rPr>
        <w:t>.</w:t>
      </w:r>
      <w:r w:rsidR="00E4411D" w:rsidRPr="00792B81">
        <w:rPr>
          <w:rFonts w:ascii="Times New Roman" w:hAnsi="Times New Roman"/>
          <w:sz w:val="22"/>
          <w:szCs w:val="22"/>
        </w:rPr>
        <w:t xml:space="preserve"> </w:t>
      </w:r>
      <w:r w:rsidRPr="00792B81">
        <w:rPr>
          <w:rFonts w:ascii="Times New Roman" w:hAnsi="Times New Roman"/>
          <w:sz w:val="22"/>
          <w:szCs w:val="22"/>
        </w:rPr>
        <w:t>uporabi</w:t>
      </w:r>
      <w:r w:rsidR="00B812D2" w:rsidRPr="00792B81">
        <w:rPr>
          <w:rFonts w:ascii="Times New Roman" w:hAnsi="Times New Roman"/>
          <w:sz w:val="22"/>
          <w:szCs w:val="22"/>
        </w:rPr>
        <w:t xml:space="preserve"> </w:t>
      </w:r>
      <w:r w:rsidR="000B4C91" w:rsidRPr="00792B81">
        <w:rPr>
          <w:rFonts w:ascii="Times New Roman" w:hAnsi="Times New Roman"/>
          <w:sz w:val="22"/>
          <w:szCs w:val="22"/>
        </w:rPr>
        <w:t xml:space="preserve">nadomestnih </w:t>
      </w:r>
      <w:r w:rsidR="00B82025" w:rsidRPr="00792B81">
        <w:rPr>
          <w:rFonts w:ascii="Times New Roman" w:hAnsi="Times New Roman"/>
          <w:sz w:val="22"/>
          <w:szCs w:val="22"/>
        </w:rPr>
        <w:t>gradbenih materialov</w:t>
      </w:r>
      <w:bookmarkEnd w:id="182"/>
      <w:r w:rsidR="00D86B0F" w:rsidRPr="00792B81">
        <w:rPr>
          <w:rFonts w:ascii="Times New Roman" w:hAnsi="Times New Roman"/>
          <w:sz w:val="22"/>
          <w:szCs w:val="22"/>
        </w:rPr>
        <w:t xml:space="preserve"> </w:t>
      </w:r>
      <w:r w:rsidR="00A861A6" w:rsidRPr="00792B81">
        <w:rPr>
          <w:rFonts w:ascii="Times New Roman" w:hAnsi="Times New Roman"/>
          <w:sz w:val="22"/>
          <w:szCs w:val="22"/>
        </w:rPr>
        <w:t>pri gradnji</w:t>
      </w:r>
      <w:r w:rsidR="00D86B0F" w:rsidRPr="00792B81">
        <w:rPr>
          <w:rFonts w:ascii="Times New Roman" w:hAnsi="Times New Roman"/>
          <w:sz w:val="22"/>
          <w:szCs w:val="22"/>
        </w:rPr>
        <w:t xml:space="preserve"> </w:t>
      </w:r>
      <w:r w:rsidR="004554B1" w:rsidRPr="00792B81">
        <w:rPr>
          <w:rFonts w:ascii="Times New Roman" w:hAnsi="Times New Roman"/>
          <w:sz w:val="22"/>
          <w:szCs w:val="22"/>
        </w:rPr>
        <w:t>gradben</w:t>
      </w:r>
      <w:r w:rsidR="00A861A6" w:rsidRPr="00792B81">
        <w:rPr>
          <w:rFonts w:ascii="Times New Roman" w:hAnsi="Times New Roman"/>
          <w:sz w:val="22"/>
          <w:szCs w:val="22"/>
        </w:rPr>
        <w:t>ih</w:t>
      </w:r>
      <w:r w:rsidR="004554B1" w:rsidRPr="00792B81">
        <w:rPr>
          <w:rFonts w:ascii="Times New Roman" w:hAnsi="Times New Roman"/>
          <w:sz w:val="22"/>
          <w:szCs w:val="22"/>
        </w:rPr>
        <w:t xml:space="preserve"> </w:t>
      </w:r>
      <w:r w:rsidR="009A1966" w:rsidRPr="00792B81">
        <w:rPr>
          <w:rFonts w:ascii="Times New Roman" w:hAnsi="Times New Roman"/>
          <w:sz w:val="22"/>
          <w:szCs w:val="22"/>
        </w:rPr>
        <w:t>inženirsk</w:t>
      </w:r>
      <w:r w:rsidR="00A861A6" w:rsidRPr="00792B81">
        <w:rPr>
          <w:rFonts w:ascii="Times New Roman" w:hAnsi="Times New Roman"/>
          <w:sz w:val="22"/>
          <w:szCs w:val="22"/>
        </w:rPr>
        <w:t>ih</w:t>
      </w:r>
      <w:r w:rsidR="009A1966" w:rsidRPr="00792B81">
        <w:rPr>
          <w:rFonts w:ascii="Times New Roman" w:hAnsi="Times New Roman"/>
          <w:sz w:val="22"/>
          <w:szCs w:val="22"/>
        </w:rPr>
        <w:t xml:space="preserve"> objekt</w:t>
      </w:r>
      <w:r w:rsidR="00A861A6" w:rsidRPr="00792B81">
        <w:rPr>
          <w:rFonts w:ascii="Times New Roman" w:hAnsi="Times New Roman"/>
          <w:sz w:val="22"/>
          <w:szCs w:val="22"/>
        </w:rPr>
        <w:t>ov</w:t>
      </w:r>
      <w:r w:rsidR="00E4411D" w:rsidRPr="00792B81">
        <w:rPr>
          <w:rFonts w:ascii="Times New Roman" w:hAnsi="Times New Roman"/>
          <w:sz w:val="22"/>
          <w:szCs w:val="22"/>
        </w:rPr>
        <w:t>,</w:t>
      </w:r>
    </w:p>
    <w:p w14:paraId="30434C5D" w14:textId="176697EC" w:rsidR="005375CF" w:rsidRPr="00792B81" w:rsidRDefault="008143E2" w:rsidP="00A80ECD">
      <w:pPr>
        <w:ind w:firstLine="708"/>
        <w:jc w:val="both"/>
        <w:rPr>
          <w:rFonts w:ascii="Times New Roman" w:hAnsi="Times New Roman"/>
          <w:sz w:val="22"/>
          <w:szCs w:val="22"/>
        </w:rPr>
      </w:pPr>
      <w:r w:rsidRPr="00792B81">
        <w:rPr>
          <w:rFonts w:ascii="Times New Roman" w:hAnsi="Times New Roman"/>
          <w:sz w:val="22"/>
          <w:szCs w:val="22"/>
        </w:rPr>
        <w:t>3</w:t>
      </w:r>
      <w:r w:rsidR="007818BE" w:rsidRPr="00792B81">
        <w:rPr>
          <w:rFonts w:ascii="Times New Roman" w:hAnsi="Times New Roman"/>
          <w:sz w:val="22"/>
          <w:szCs w:val="22"/>
        </w:rPr>
        <w:t>.</w:t>
      </w:r>
      <w:r w:rsidR="00E4411D" w:rsidRPr="00792B81">
        <w:rPr>
          <w:rFonts w:ascii="Times New Roman" w:hAnsi="Times New Roman"/>
          <w:sz w:val="22"/>
          <w:szCs w:val="22"/>
        </w:rPr>
        <w:t xml:space="preserve"> </w:t>
      </w:r>
      <w:r w:rsidR="005375CF" w:rsidRPr="00792B81">
        <w:rPr>
          <w:rFonts w:ascii="Times New Roman" w:hAnsi="Times New Roman"/>
          <w:sz w:val="22"/>
          <w:szCs w:val="22"/>
        </w:rPr>
        <w:t>uporabi nadomestnih gradbenih materialov kot r</w:t>
      </w:r>
      <w:r w:rsidR="007B20C9">
        <w:rPr>
          <w:rFonts w:ascii="Times New Roman" w:hAnsi="Times New Roman"/>
          <w:sz w:val="22"/>
          <w:szCs w:val="22"/>
        </w:rPr>
        <w:t>ecikliran</w:t>
      </w:r>
      <w:r w:rsidR="005375CF" w:rsidRPr="00792B81">
        <w:rPr>
          <w:rFonts w:ascii="Times New Roman" w:hAnsi="Times New Roman"/>
          <w:sz w:val="22"/>
          <w:szCs w:val="22"/>
        </w:rPr>
        <w:t xml:space="preserve"> agregat za hidravlično vezane zmesi, r</w:t>
      </w:r>
      <w:r w:rsidR="007B20C9">
        <w:rPr>
          <w:rFonts w:ascii="Times New Roman" w:hAnsi="Times New Roman"/>
          <w:sz w:val="22"/>
          <w:szCs w:val="22"/>
        </w:rPr>
        <w:t>ecikliran</w:t>
      </w:r>
      <w:r w:rsidR="005375CF" w:rsidRPr="00792B81">
        <w:rPr>
          <w:rFonts w:ascii="Times New Roman" w:hAnsi="Times New Roman"/>
          <w:sz w:val="22"/>
          <w:szCs w:val="22"/>
        </w:rPr>
        <w:t xml:space="preserve"> agregat za bitumenske zmesi ali </w:t>
      </w:r>
      <w:r w:rsidR="005B778A" w:rsidRPr="00792B81">
        <w:rPr>
          <w:rFonts w:ascii="Times New Roman" w:hAnsi="Times New Roman"/>
          <w:sz w:val="22"/>
          <w:szCs w:val="22"/>
        </w:rPr>
        <w:t>r</w:t>
      </w:r>
      <w:r w:rsidR="007B20C9">
        <w:rPr>
          <w:rFonts w:ascii="Times New Roman" w:hAnsi="Times New Roman"/>
          <w:sz w:val="22"/>
          <w:szCs w:val="22"/>
        </w:rPr>
        <w:t>ecikliran</w:t>
      </w:r>
      <w:r w:rsidR="005375CF" w:rsidRPr="00792B81">
        <w:rPr>
          <w:rFonts w:ascii="Times New Roman" w:hAnsi="Times New Roman"/>
          <w:sz w:val="22"/>
          <w:szCs w:val="22"/>
        </w:rPr>
        <w:t xml:space="preserve"> asfalt</w:t>
      </w:r>
      <w:r w:rsidR="005B778A" w:rsidRPr="00792B81">
        <w:rPr>
          <w:rFonts w:ascii="Times New Roman" w:hAnsi="Times New Roman"/>
          <w:sz w:val="22"/>
          <w:szCs w:val="22"/>
        </w:rPr>
        <w:t xml:space="preserve"> za bitumenske zmesi</w:t>
      </w:r>
      <w:r w:rsidR="005375CF" w:rsidRPr="00792B81">
        <w:rPr>
          <w:rFonts w:ascii="Times New Roman" w:hAnsi="Times New Roman"/>
          <w:sz w:val="22"/>
          <w:szCs w:val="22"/>
        </w:rPr>
        <w:t>, ter</w:t>
      </w:r>
      <w:r w:rsidR="000B4C91" w:rsidRPr="00792B81">
        <w:rPr>
          <w:rFonts w:ascii="Times New Roman" w:hAnsi="Times New Roman"/>
          <w:sz w:val="22"/>
          <w:szCs w:val="22"/>
        </w:rPr>
        <w:t xml:space="preserve"> </w:t>
      </w:r>
    </w:p>
    <w:p w14:paraId="301E78E7" w14:textId="1A300C56" w:rsidR="00B812D2" w:rsidRPr="00792B81" w:rsidRDefault="008143E2" w:rsidP="00A80ECD">
      <w:pPr>
        <w:ind w:firstLine="708"/>
        <w:jc w:val="both"/>
        <w:rPr>
          <w:rFonts w:ascii="Times New Roman" w:hAnsi="Times New Roman"/>
          <w:sz w:val="22"/>
          <w:szCs w:val="22"/>
        </w:rPr>
      </w:pPr>
      <w:r w:rsidRPr="00792B81">
        <w:rPr>
          <w:rFonts w:ascii="Times New Roman" w:hAnsi="Times New Roman"/>
          <w:sz w:val="22"/>
          <w:szCs w:val="22"/>
        </w:rPr>
        <w:t>4</w:t>
      </w:r>
      <w:r w:rsidR="007818BE" w:rsidRPr="00792B81">
        <w:rPr>
          <w:rFonts w:ascii="Times New Roman" w:hAnsi="Times New Roman"/>
          <w:sz w:val="22"/>
          <w:szCs w:val="22"/>
        </w:rPr>
        <w:t>.</w:t>
      </w:r>
      <w:r w:rsidR="005375CF" w:rsidRPr="00792B81">
        <w:rPr>
          <w:rFonts w:ascii="Times New Roman" w:hAnsi="Times New Roman"/>
          <w:sz w:val="22"/>
          <w:szCs w:val="22"/>
        </w:rPr>
        <w:t xml:space="preserve"> </w:t>
      </w:r>
      <w:r w:rsidR="00C74C81" w:rsidRPr="00792B81">
        <w:rPr>
          <w:rFonts w:ascii="Times New Roman" w:hAnsi="Times New Roman"/>
          <w:sz w:val="22"/>
          <w:szCs w:val="22"/>
        </w:rPr>
        <w:t xml:space="preserve">uporabi nadomestnih gradbenih materialov za </w:t>
      </w:r>
      <w:r w:rsidR="000B4C91" w:rsidRPr="00792B81">
        <w:rPr>
          <w:rFonts w:ascii="Times New Roman" w:hAnsi="Times New Roman"/>
          <w:sz w:val="22"/>
          <w:szCs w:val="22"/>
        </w:rPr>
        <w:t>zasipanje izkopov</w:t>
      </w:r>
      <w:r w:rsidR="00B812D2" w:rsidRPr="00792B81">
        <w:rPr>
          <w:rFonts w:ascii="Times New Roman" w:hAnsi="Times New Roman"/>
          <w:sz w:val="22"/>
          <w:szCs w:val="22"/>
        </w:rPr>
        <w:t>.</w:t>
      </w:r>
    </w:p>
    <w:p w14:paraId="59260BA0" w14:textId="77777777" w:rsidR="00DD3B58" w:rsidRPr="00792B81" w:rsidRDefault="00DD3B58" w:rsidP="00A80ECD">
      <w:pPr>
        <w:ind w:firstLine="708"/>
        <w:jc w:val="both"/>
        <w:rPr>
          <w:rFonts w:ascii="Times New Roman" w:hAnsi="Times New Roman"/>
          <w:sz w:val="22"/>
          <w:szCs w:val="22"/>
        </w:rPr>
      </w:pPr>
    </w:p>
    <w:p w14:paraId="6202CB3D" w14:textId="1A99FEE4" w:rsidR="00DD3B58" w:rsidRPr="00792B81" w:rsidRDefault="00DD3B58" w:rsidP="00A80ECD">
      <w:pPr>
        <w:ind w:firstLine="708"/>
        <w:jc w:val="both"/>
        <w:rPr>
          <w:rFonts w:ascii="Times New Roman" w:hAnsi="Times New Roman"/>
          <w:sz w:val="22"/>
          <w:szCs w:val="22"/>
        </w:rPr>
      </w:pPr>
      <w:r w:rsidRPr="00792B81">
        <w:rPr>
          <w:rFonts w:ascii="Times New Roman" w:hAnsi="Times New Roman"/>
          <w:sz w:val="22"/>
          <w:szCs w:val="22"/>
        </w:rPr>
        <w:t>(2) Evidenca iz prejšnjega odstavka vsebuje naslednje podatke o uporabi izkopane rodovitne zemlje:</w:t>
      </w:r>
    </w:p>
    <w:p w14:paraId="203BCF0F" w14:textId="0DCA7F0D" w:rsidR="00DD3B58" w:rsidRPr="00792B81" w:rsidRDefault="00DD3B58" w:rsidP="00A80ECD">
      <w:pPr>
        <w:ind w:firstLine="708"/>
        <w:jc w:val="both"/>
        <w:rPr>
          <w:rFonts w:ascii="Times New Roman" w:hAnsi="Times New Roman"/>
          <w:sz w:val="22"/>
          <w:szCs w:val="22"/>
        </w:rPr>
      </w:pPr>
      <w:r w:rsidRPr="00792B81">
        <w:rPr>
          <w:rFonts w:ascii="Times New Roman" w:hAnsi="Times New Roman"/>
          <w:sz w:val="22"/>
          <w:szCs w:val="22"/>
        </w:rPr>
        <w:t xml:space="preserve">1. razred onesnaženosti </w:t>
      </w:r>
      <w:r w:rsidR="00472E76" w:rsidRPr="00792B81">
        <w:rPr>
          <w:rFonts w:ascii="Times New Roman" w:hAnsi="Times New Roman"/>
          <w:sz w:val="22"/>
          <w:szCs w:val="22"/>
        </w:rPr>
        <w:t>uporabljene izkopane rodovitne zemljo</w:t>
      </w:r>
      <w:r w:rsidRPr="00792B81">
        <w:rPr>
          <w:rFonts w:ascii="Times New Roman" w:hAnsi="Times New Roman"/>
          <w:sz w:val="22"/>
          <w:szCs w:val="22"/>
        </w:rPr>
        <w:t>,</w:t>
      </w:r>
    </w:p>
    <w:p w14:paraId="31833B81" w14:textId="63EE23FC" w:rsidR="00DD3B58" w:rsidRPr="00792B81" w:rsidRDefault="00DD3B58" w:rsidP="00A80ECD">
      <w:pPr>
        <w:ind w:firstLine="708"/>
        <w:jc w:val="both"/>
        <w:rPr>
          <w:rFonts w:ascii="Times New Roman" w:hAnsi="Times New Roman"/>
          <w:sz w:val="22"/>
          <w:szCs w:val="22"/>
        </w:rPr>
      </w:pPr>
      <w:r w:rsidRPr="00792B81">
        <w:rPr>
          <w:rFonts w:ascii="Times New Roman" w:hAnsi="Times New Roman"/>
          <w:sz w:val="22"/>
          <w:szCs w:val="22"/>
        </w:rPr>
        <w:t xml:space="preserve">2. podatek o tem, ali je za </w:t>
      </w:r>
      <w:r w:rsidR="00472E76" w:rsidRPr="00792B81">
        <w:rPr>
          <w:rFonts w:ascii="Times New Roman" w:hAnsi="Times New Roman"/>
          <w:sz w:val="22"/>
          <w:szCs w:val="22"/>
        </w:rPr>
        <w:t>izkopano rodovitno zemljo</w:t>
      </w:r>
      <w:r w:rsidRPr="00792B81">
        <w:rPr>
          <w:rFonts w:ascii="Times New Roman" w:hAnsi="Times New Roman"/>
          <w:sz w:val="22"/>
          <w:szCs w:val="22"/>
        </w:rPr>
        <w:t xml:space="preserve"> prenehal status odpadka v skladu s to uredbo, </w:t>
      </w:r>
    </w:p>
    <w:p w14:paraId="128EA187" w14:textId="4082AB59" w:rsidR="00DD3B58" w:rsidRPr="00792B81" w:rsidRDefault="00DD3B58" w:rsidP="00A80ECD">
      <w:pPr>
        <w:ind w:firstLine="708"/>
        <w:jc w:val="both"/>
        <w:rPr>
          <w:rFonts w:ascii="Times New Roman" w:hAnsi="Times New Roman"/>
          <w:sz w:val="22"/>
          <w:szCs w:val="22"/>
        </w:rPr>
      </w:pPr>
      <w:r w:rsidRPr="00792B81">
        <w:rPr>
          <w:rFonts w:ascii="Times New Roman" w:hAnsi="Times New Roman"/>
          <w:sz w:val="22"/>
          <w:szCs w:val="22"/>
        </w:rPr>
        <w:t xml:space="preserve">3. datum </w:t>
      </w:r>
      <w:r w:rsidR="00BB20D0">
        <w:rPr>
          <w:rFonts w:ascii="Times New Roman" w:hAnsi="Times New Roman"/>
          <w:sz w:val="22"/>
          <w:szCs w:val="22"/>
        </w:rPr>
        <w:t xml:space="preserve">začetka in konca </w:t>
      </w:r>
      <w:r w:rsidR="00472E76" w:rsidRPr="00792B81">
        <w:rPr>
          <w:rFonts w:ascii="Times New Roman" w:hAnsi="Times New Roman"/>
          <w:sz w:val="22"/>
          <w:szCs w:val="22"/>
        </w:rPr>
        <w:t>uporabe oziroma dajanja na trg</w:t>
      </w:r>
      <w:r w:rsidRPr="00792B81">
        <w:rPr>
          <w:rFonts w:ascii="Times New Roman" w:hAnsi="Times New Roman"/>
          <w:sz w:val="22"/>
          <w:szCs w:val="22"/>
        </w:rPr>
        <w:t>,</w:t>
      </w:r>
    </w:p>
    <w:p w14:paraId="04D76D79" w14:textId="36EF7CC8" w:rsidR="00DD3B58" w:rsidRPr="00792B81" w:rsidRDefault="00DD3B58" w:rsidP="00A80ECD">
      <w:pPr>
        <w:ind w:firstLine="708"/>
        <w:jc w:val="both"/>
        <w:rPr>
          <w:rFonts w:ascii="Times New Roman" w:hAnsi="Times New Roman"/>
          <w:sz w:val="22"/>
          <w:szCs w:val="22"/>
        </w:rPr>
      </w:pPr>
      <w:r w:rsidRPr="00792B81">
        <w:rPr>
          <w:rFonts w:ascii="Times New Roman" w:hAnsi="Times New Roman"/>
          <w:sz w:val="22"/>
          <w:szCs w:val="22"/>
        </w:rPr>
        <w:t xml:space="preserve">4. kraj </w:t>
      </w:r>
      <w:r w:rsidR="00472E76" w:rsidRPr="00792B81">
        <w:rPr>
          <w:rFonts w:ascii="Times New Roman" w:hAnsi="Times New Roman"/>
          <w:sz w:val="22"/>
          <w:szCs w:val="22"/>
        </w:rPr>
        <w:t>uporabe izkopane rodovitne zemlje, če za njo ni prenehal status odpadka v skladu s to uredbo,</w:t>
      </w:r>
    </w:p>
    <w:p w14:paraId="0585CE75" w14:textId="7E934456" w:rsidR="006F4C44" w:rsidRPr="00792B81" w:rsidRDefault="006F4C44" w:rsidP="00A80ECD">
      <w:pPr>
        <w:ind w:firstLine="708"/>
        <w:jc w:val="both"/>
        <w:rPr>
          <w:rFonts w:ascii="Times New Roman" w:hAnsi="Times New Roman"/>
          <w:sz w:val="22"/>
          <w:szCs w:val="22"/>
        </w:rPr>
      </w:pPr>
      <w:r w:rsidRPr="00792B81">
        <w:rPr>
          <w:rFonts w:ascii="Times New Roman" w:hAnsi="Times New Roman"/>
          <w:sz w:val="22"/>
          <w:szCs w:val="22"/>
        </w:rPr>
        <w:t xml:space="preserve">5. </w:t>
      </w:r>
      <w:bookmarkStart w:id="183" w:name="_Hlk148587639"/>
      <w:r w:rsidRPr="00792B81">
        <w:rPr>
          <w:rFonts w:ascii="Times New Roman" w:hAnsi="Times New Roman"/>
          <w:sz w:val="22"/>
          <w:szCs w:val="22"/>
        </w:rPr>
        <w:t>ime uporabnika izkopane rodovitne zemlje, če je za njo prenehal status odpadka v skladu s to uredbo,</w:t>
      </w:r>
    </w:p>
    <w:bookmarkEnd w:id="183"/>
    <w:p w14:paraId="578F5BA0" w14:textId="350A4561" w:rsidR="00DD3B58" w:rsidRPr="00792B81" w:rsidRDefault="006F4C44" w:rsidP="005A4132">
      <w:pPr>
        <w:ind w:firstLine="708"/>
        <w:jc w:val="both"/>
        <w:rPr>
          <w:rFonts w:ascii="Times New Roman" w:hAnsi="Times New Roman"/>
          <w:sz w:val="22"/>
          <w:szCs w:val="22"/>
        </w:rPr>
      </w:pPr>
      <w:r w:rsidRPr="00792B81">
        <w:rPr>
          <w:rFonts w:ascii="Times New Roman" w:hAnsi="Times New Roman"/>
          <w:sz w:val="22"/>
          <w:szCs w:val="22"/>
        </w:rPr>
        <w:t>6</w:t>
      </w:r>
      <w:r w:rsidR="00DD3B58" w:rsidRPr="00792B81">
        <w:rPr>
          <w:rFonts w:ascii="Times New Roman" w:hAnsi="Times New Roman"/>
          <w:sz w:val="22"/>
          <w:szCs w:val="22"/>
        </w:rPr>
        <w:t xml:space="preserve">. </w:t>
      </w:r>
      <w:r w:rsidR="00472E76" w:rsidRPr="00792B81">
        <w:rPr>
          <w:rFonts w:ascii="Times New Roman" w:hAnsi="Times New Roman"/>
          <w:sz w:val="22"/>
          <w:szCs w:val="22"/>
        </w:rPr>
        <w:t>namen vnosa v ali na tla</w:t>
      </w:r>
      <w:r w:rsidR="00FD6D89">
        <w:rPr>
          <w:rFonts w:ascii="Times New Roman" w:hAnsi="Times New Roman"/>
          <w:sz w:val="22"/>
          <w:szCs w:val="22"/>
        </w:rPr>
        <w:t xml:space="preserve"> </w:t>
      </w:r>
      <w:r w:rsidR="00FD6D89" w:rsidRPr="00792B81">
        <w:rPr>
          <w:rFonts w:ascii="Times New Roman" w:hAnsi="Times New Roman"/>
          <w:sz w:val="22"/>
          <w:szCs w:val="22"/>
        </w:rPr>
        <w:t>v korist kmetijstvu ali za ekološko izboljšanje tal</w:t>
      </w:r>
      <w:r w:rsidR="00472E76" w:rsidRPr="00792B81">
        <w:rPr>
          <w:rFonts w:ascii="Times New Roman" w:hAnsi="Times New Roman"/>
          <w:sz w:val="22"/>
          <w:szCs w:val="22"/>
        </w:rPr>
        <w:t xml:space="preserve"> (zaradi koristi v kmetijstvu ali za ekološko izboljšanje tal)</w:t>
      </w:r>
      <w:r w:rsidR="00DD3B58" w:rsidRPr="00792B81">
        <w:rPr>
          <w:rFonts w:ascii="Times New Roman" w:hAnsi="Times New Roman"/>
          <w:sz w:val="22"/>
          <w:szCs w:val="22"/>
        </w:rPr>
        <w:t xml:space="preserve">, in </w:t>
      </w:r>
    </w:p>
    <w:p w14:paraId="31BAEA75" w14:textId="7C43AE21" w:rsidR="00DD3B58" w:rsidRPr="00792B81" w:rsidRDefault="006F4C44" w:rsidP="00A80ECD">
      <w:pPr>
        <w:ind w:left="708"/>
        <w:jc w:val="both"/>
        <w:rPr>
          <w:rFonts w:ascii="Times New Roman" w:hAnsi="Times New Roman"/>
          <w:sz w:val="22"/>
          <w:szCs w:val="22"/>
        </w:rPr>
      </w:pPr>
      <w:r w:rsidRPr="00792B81">
        <w:rPr>
          <w:rFonts w:ascii="Times New Roman" w:hAnsi="Times New Roman"/>
          <w:sz w:val="22"/>
          <w:szCs w:val="22"/>
        </w:rPr>
        <w:t>7</w:t>
      </w:r>
      <w:r w:rsidR="00DD3B58" w:rsidRPr="00792B81">
        <w:rPr>
          <w:rFonts w:ascii="Times New Roman" w:hAnsi="Times New Roman"/>
          <w:sz w:val="22"/>
          <w:szCs w:val="22"/>
        </w:rPr>
        <w:t xml:space="preserve">. </w:t>
      </w:r>
      <w:r w:rsidR="005D5A1D">
        <w:rPr>
          <w:rFonts w:ascii="Times New Roman" w:hAnsi="Times New Roman"/>
          <w:sz w:val="22"/>
          <w:szCs w:val="22"/>
        </w:rPr>
        <w:t>masa</w:t>
      </w:r>
      <w:r w:rsidR="005D5A1D" w:rsidRPr="00792B81">
        <w:rPr>
          <w:rFonts w:ascii="Times New Roman" w:hAnsi="Times New Roman"/>
          <w:sz w:val="22"/>
          <w:szCs w:val="22"/>
        </w:rPr>
        <w:t xml:space="preserve"> </w:t>
      </w:r>
      <w:r w:rsidR="00472E76" w:rsidRPr="00792B81">
        <w:rPr>
          <w:rFonts w:ascii="Times New Roman" w:hAnsi="Times New Roman"/>
          <w:sz w:val="22"/>
          <w:szCs w:val="22"/>
        </w:rPr>
        <w:t xml:space="preserve">uporabljene </w:t>
      </w:r>
      <w:r w:rsidR="006E5FA9" w:rsidRPr="00792B81">
        <w:rPr>
          <w:rFonts w:ascii="Times New Roman" w:hAnsi="Times New Roman"/>
          <w:sz w:val="22"/>
          <w:szCs w:val="22"/>
        </w:rPr>
        <w:t>izkopane rodovitne zemlje</w:t>
      </w:r>
      <w:r w:rsidR="00DD3B58" w:rsidRPr="00792B81">
        <w:rPr>
          <w:rFonts w:ascii="Times New Roman" w:hAnsi="Times New Roman"/>
          <w:sz w:val="22"/>
          <w:szCs w:val="22"/>
        </w:rPr>
        <w:t>.</w:t>
      </w:r>
    </w:p>
    <w:p w14:paraId="1D83AC40" w14:textId="77777777" w:rsidR="00DD3B58" w:rsidRPr="00792B81" w:rsidRDefault="00DD3B58" w:rsidP="00A80ECD">
      <w:pPr>
        <w:jc w:val="both"/>
        <w:rPr>
          <w:rFonts w:ascii="Times New Roman" w:hAnsi="Times New Roman"/>
          <w:sz w:val="22"/>
          <w:szCs w:val="22"/>
        </w:rPr>
      </w:pPr>
    </w:p>
    <w:p w14:paraId="52D8F6B4" w14:textId="5DEDAC41" w:rsidR="00664F23" w:rsidRPr="00792B81" w:rsidRDefault="00B812D2" w:rsidP="00A80ECD">
      <w:pPr>
        <w:ind w:firstLine="708"/>
        <w:jc w:val="both"/>
        <w:rPr>
          <w:rFonts w:ascii="Times New Roman" w:hAnsi="Times New Roman"/>
          <w:sz w:val="22"/>
          <w:szCs w:val="22"/>
        </w:rPr>
      </w:pPr>
      <w:r w:rsidRPr="00792B81">
        <w:rPr>
          <w:rFonts w:ascii="Times New Roman" w:hAnsi="Times New Roman"/>
          <w:sz w:val="22"/>
          <w:szCs w:val="22"/>
        </w:rPr>
        <w:lastRenderedPageBreak/>
        <w:t>(</w:t>
      </w:r>
      <w:r w:rsidR="008143E2" w:rsidRPr="00792B81">
        <w:rPr>
          <w:rFonts w:ascii="Times New Roman" w:hAnsi="Times New Roman"/>
          <w:sz w:val="22"/>
          <w:szCs w:val="22"/>
        </w:rPr>
        <w:t>3</w:t>
      </w:r>
      <w:r w:rsidR="00664F23" w:rsidRPr="00792B81">
        <w:rPr>
          <w:rFonts w:ascii="Times New Roman" w:hAnsi="Times New Roman"/>
          <w:sz w:val="22"/>
          <w:szCs w:val="22"/>
        </w:rPr>
        <w:t xml:space="preserve">) Evidenca </w:t>
      </w:r>
      <w:r w:rsidR="003956A8" w:rsidRPr="00792B81">
        <w:rPr>
          <w:rFonts w:ascii="Times New Roman" w:hAnsi="Times New Roman"/>
          <w:sz w:val="22"/>
          <w:szCs w:val="22"/>
        </w:rPr>
        <w:t xml:space="preserve">iz </w:t>
      </w:r>
      <w:r w:rsidR="008143E2" w:rsidRPr="00792B81">
        <w:rPr>
          <w:rFonts w:ascii="Times New Roman" w:hAnsi="Times New Roman"/>
          <w:sz w:val="22"/>
          <w:szCs w:val="22"/>
        </w:rPr>
        <w:t>prvega</w:t>
      </w:r>
      <w:r w:rsidR="003956A8" w:rsidRPr="00792B81">
        <w:rPr>
          <w:rFonts w:ascii="Times New Roman" w:hAnsi="Times New Roman"/>
          <w:sz w:val="22"/>
          <w:szCs w:val="22"/>
        </w:rPr>
        <w:t xml:space="preserve"> odstavka </w:t>
      </w:r>
      <w:r w:rsidR="008143E2" w:rsidRPr="00792B81">
        <w:rPr>
          <w:rFonts w:ascii="Times New Roman" w:hAnsi="Times New Roman"/>
          <w:sz w:val="22"/>
          <w:szCs w:val="22"/>
        </w:rPr>
        <w:t xml:space="preserve">tega člena </w:t>
      </w:r>
      <w:r w:rsidR="003956A8" w:rsidRPr="00792B81">
        <w:rPr>
          <w:rFonts w:ascii="Times New Roman" w:hAnsi="Times New Roman"/>
          <w:sz w:val="22"/>
          <w:szCs w:val="22"/>
        </w:rPr>
        <w:t xml:space="preserve">vsebuje naslednje podatke </w:t>
      </w:r>
      <w:r w:rsidRPr="00792B81">
        <w:rPr>
          <w:rFonts w:ascii="Times New Roman" w:hAnsi="Times New Roman"/>
          <w:sz w:val="22"/>
          <w:szCs w:val="22"/>
        </w:rPr>
        <w:t>o</w:t>
      </w:r>
      <w:r w:rsidR="008143E2" w:rsidRPr="00792B81">
        <w:rPr>
          <w:rFonts w:ascii="Times New Roman" w:hAnsi="Times New Roman"/>
          <w:sz w:val="22"/>
          <w:szCs w:val="22"/>
        </w:rPr>
        <w:t xml:space="preserve"> uporabi</w:t>
      </w:r>
      <w:r w:rsidRPr="00792B81">
        <w:rPr>
          <w:rFonts w:ascii="Times New Roman" w:hAnsi="Times New Roman"/>
          <w:sz w:val="22"/>
          <w:szCs w:val="22"/>
        </w:rPr>
        <w:t xml:space="preserve"> </w:t>
      </w:r>
      <w:r w:rsidR="00461F29" w:rsidRPr="00792B81">
        <w:rPr>
          <w:rFonts w:ascii="Times New Roman" w:hAnsi="Times New Roman"/>
          <w:sz w:val="22"/>
          <w:szCs w:val="22"/>
        </w:rPr>
        <w:t xml:space="preserve">nadomestnih </w:t>
      </w:r>
      <w:r w:rsidR="00B82025" w:rsidRPr="00792B81">
        <w:rPr>
          <w:rFonts w:ascii="Times New Roman" w:hAnsi="Times New Roman"/>
          <w:sz w:val="22"/>
          <w:szCs w:val="22"/>
        </w:rPr>
        <w:t>gradbe</w:t>
      </w:r>
      <w:r w:rsidR="00906550" w:rsidRPr="00792B81">
        <w:rPr>
          <w:rFonts w:ascii="Times New Roman" w:hAnsi="Times New Roman"/>
          <w:sz w:val="22"/>
          <w:szCs w:val="22"/>
        </w:rPr>
        <w:t>n</w:t>
      </w:r>
      <w:r w:rsidR="00B82025" w:rsidRPr="00792B81">
        <w:rPr>
          <w:rFonts w:ascii="Times New Roman" w:hAnsi="Times New Roman"/>
          <w:sz w:val="22"/>
          <w:szCs w:val="22"/>
        </w:rPr>
        <w:t>ih materialov</w:t>
      </w:r>
      <w:r w:rsidR="00472A25" w:rsidRPr="00792B81">
        <w:rPr>
          <w:rFonts w:ascii="Times New Roman" w:hAnsi="Times New Roman"/>
          <w:sz w:val="22"/>
          <w:szCs w:val="22"/>
        </w:rPr>
        <w:t xml:space="preserve"> </w:t>
      </w:r>
      <w:r w:rsidR="00A861A6" w:rsidRPr="00792B81">
        <w:rPr>
          <w:rFonts w:ascii="Times New Roman" w:hAnsi="Times New Roman"/>
          <w:sz w:val="22"/>
          <w:szCs w:val="22"/>
        </w:rPr>
        <w:t>pri gradnji</w:t>
      </w:r>
      <w:r w:rsidR="003956A8" w:rsidRPr="00792B81">
        <w:rPr>
          <w:rFonts w:ascii="Times New Roman" w:hAnsi="Times New Roman"/>
          <w:sz w:val="22"/>
          <w:szCs w:val="22"/>
        </w:rPr>
        <w:t xml:space="preserve"> </w:t>
      </w:r>
      <w:r w:rsidR="004554B1" w:rsidRPr="00792B81">
        <w:rPr>
          <w:rFonts w:ascii="Times New Roman" w:hAnsi="Times New Roman"/>
          <w:sz w:val="22"/>
          <w:szCs w:val="22"/>
        </w:rPr>
        <w:t>gradben</w:t>
      </w:r>
      <w:r w:rsidR="00A861A6" w:rsidRPr="00792B81">
        <w:rPr>
          <w:rFonts w:ascii="Times New Roman" w:hAnsi="Times New Roman"/>
          <w:sz w:val="22"/>
          <w:szCs w:val="22"/>
        </w:rPr>
        <w:t>ih</w:t>
      </w:r>
      <w:r w:rsidR="004554B1" w:rsidRPr="00792B81">
        <w:rPr>
          <w:rFonts w:ascii="Times New Roman" w:hAnsi="Times New Roman"/>
          <w:sz w:val="22"/>
          <w:szCs w:val="22"/>
        </w:rPr>
        <w:t xml:space="preserve"> </w:t>
      </w:r>
      <w:r w:rsidR="009A1966" w:rsidRPr="00792B81">
        <w:rPr>
          <w:rFonts w:ascii="Times New Roman" w:hAnsi="Times New Roman"/>
          <w:sz w:val="22"/>
          <w:szCs w:val="22"/>
        </w:rPr>
        <w:t>inženirsk</w:t>
      </w:r>
      <w:r w:rsidR="00A861A6" w:rsidRPr="00792B81">
        <w:rPr>
          <w:rFonts w:ascii="Times New Roman" w:hAnsi="Times New Roman"/>
          <w:sz w:val="22"/>
          <w:szCs w:val="22"/>
        </w:rPr>
        <w:t>ih</w:t>
      </w:r>
      <w:r w:rsidR="009A1966" w:rsidRPr="00792B81">
        <w:rPr>
          <w:rFonts w:ascii="Times New Roman" w:hAnsi="Times New Roman"/>
          <w:sz w:val="22"/>
          <w:szCs w:val="22"/>
        </w:rPr>
        <w:t xml:space="preserve"> objekt</w:t>
      </w:r>
      <w:r w:rsidR="00A861A6" w:rsidRPr="00792B81">
        <w:rPr>
          <w:rFonts w:ascii="Times New Roman" w:hAnsi="Times New Roman"/>
          <w:sz w:val="22"/>
          <w:szCs w:val="22"/>
        </w:rPr>
        <w:t>ov</w:t>
      </w:r>
      <w:r w:rsidR="00664F23" w:rsidRPr="00792B81">
        <w:rPr>
          <w:rFonts w:ascii="Times New Roman" w:hAnsi="Times New Roman"/>
          <w:sz w:val="22"/>
          <w:szCs w:val="22"/>
        </w:rPr>
        <w:t>:</w:t>
      </w:r>
    </w:p>
    <w:p w14:paraId="687D38DF" w14:textId="5C620182" w:rsidR="003956A8" w:rsidRPr="00792B81" w:rsidRDefault="00530D22" w:rsidP="00A80ECD">
      <w:pPr>
        <w:ind w:firstLine="708"/>
        <w:jc w:val="both"/>
        <w:rPr>
          <w:rFonts w:ascii="Times New Roman" w:hAnsi="Times New Roman"/>
          <w:sz w:val="22"/>
          <w:szCs w:val="22"/>
        </w:rPr>
      </w:pPr>
      <w:r w:rsidRPr="00792B81">
        <w:rPr>
          <w:rFonts w:ascii="Times New Roman" w:hAnsi="Times New Roman"/>
          <w:sz w:val="22"/>
          <w:szCs w:val="22"/>
        </w:rPr>
        <w:t>1.</w:t>
      </w:r>
      <w:r w:rsidR="003956A8" w:rsidRPr="00792B81">
        <w:rPr>
          <w:rFonts w:ascii="Times New Roman" w:hAnsi="Times New Roman"/>
          <w:sz w:val="22"/>
          <w:szCs w:val="22"/>
        </w:rPr>
        <w:t xml:space="preserve"> vrsta in</w:t>
      </w:r>
      <w:r w:rsidR="00461F29" w:rsidRPr="00792B81">
        <w:rPr>
          <w:rFonts w:ascii="Times New Roman" w:hAnsi="Times New Roman"/>
          <w:sz w:val="22"/>
          <w:szCs w:val="22"/>
        </w:rPr>
        <w:t xml:space="preserve"> razred</w:t>
      </w:r>
      <w:r w:rsidR="00906122" w:rsidRPr="00792B81">
        <w:rPr>
          <w:rFonts w:ascii="Times New Roman" w:hAnsi="Times New Roman"/>
          <w:sz w:val="22"/>
          <w:szCs w:val="22"/>
        </w:rPr>
        <w:t xml:space="preserve"> onesnaženosti</w:t>
      </w:r>
      <w:r w:rsidR="00461F29" w:rsidRPr="00792B81">
        <w:rPr>
          <w:rFonts w:ascii="Times New Roman" w:hAnsi="Times New Roman"/>
          <w:sz w:val="22"/>
          <w:szCs w:val="22"/>
        </w:rPr>
        <w:t xml:space="preserve"> nadomestnega </w:t>
      </w:r>
      <w:r w:rsidR="00B82025" w:rsidRPr="00792B81">
        <w:rPr>
          <w:rFonts w:ascii="Times New Roman" w:hAnsi="Times New Roman"/>
          <w:sz w:val="22"/>
          <w:szCs w:val="22"/>
        </w:rPr>
        <w:t>gradbenega materiala</w:t>
      </w:r>
      <w:r w:rsidR="003956A8" w:rsidRPr="00792B81">
        <w:rPr>
          <w:rFonts w:ascii="Times New Roman" w:hAnsi="Times New Roman"/>
          <w:sz w:val="22"/>
          <w:szCs w:val="22"/>
        </w:rPr>
        <w:t xml:space="preserve">, ki je vgrajen v </w:t>
      </w:r>
      <w:r w:rsidR="004554B1" w:rsidRPr="00792B81">
        <w:rPr>
          <w:rFonts w:ascii="Times New Roman" w:hAnsi="Times New Roman"/>
          <w:sz w:val="22"/>
          <w:szCs w:val="22"/>
        </w:rPr>
        <w:t xml:space="preserve">gradbeni </w:t>
      </w:r>
      <w:r w:rsidR="009A1966" w:rsidRPr="00792B81">
        <w:rPr>
          <w:rFonts w:ascii="Times New Roman" w:hAnsi="Times New Roman"/>
          <w:sz w:val="22"/>
          <w:szCs w:val="22"/>
        </w:rPr>
        <w:t>inženirski objekt</w:t>
      </w:r>
      <w:r w:rsidR="003956A8" w:rsidRPr="00792B81">
        <w:rPr>
          <w:rFonts w:ascii="Times New Roman" w:hAnsi="Times New Roman"/>
          <w:sz w:val="22"/>
          <w:szCs w:val="22"/>
        </w:rPr>
        <w:t>,</w:t>
      </w:r>
    </w:p>
    <w:p w14:paraId="74082C75" w14:textId="00560157" w:rsidR="00D5075E" w:rsidRPr="00792B81" w:rsidRDefault="00D5075E" w:rsidP="00A80ECD">
      <w:pPr>
        <w:ind w:firstLine="708"/>
        <w:jc w:val="both"/>
        <w:rPr>
          <w:rFonts w:ascii="Times New Roman" w:hAnsi="Times New Roman"/>
          <w:sz w:val="22"/>
          <w:szCs w:val="22"/>
        </w:rPr>
      </w:pPr>
      <w:r w:rsidRPr="00792B81">
        <w:rPr>
          <w:rFonts w:ascii="Times New Roman" w:hAnsi="Times New Roman"/>
          <w:sz w:val="22"/>
          <w:szCs w:val="22"/>
        </w:rPr>
        <w:t xml:space="preserve">2. podatek o tem, ali je </w:t>
      </w:r>
      <w:bookmarkStart w:id="184" w:name="_Hlk148587490"/>
      <w:r w:rsidRPr="00792B81">
        <w:rPr>
          <w:rFonts w:ascii="Times New Roman" w:hAnsi="Times New Roman"/>
          <w:sz w:val="22"/>
          <w:szCs w:val="22"/>
        </w:rPr>
        <w:t>za nadomestni gradbeni material prenehal status odpadka v skladu s to uredbo</w:t>
      </w:r>
      <w:bookmarkEnd w:id="184"/>
      <w:r w:rsidRPr="00792B81">
        <w:rPr>
          <w:rFonts w:ascii="Times New Roman" w:hAnsi="Times New Roman"/>
          <w:sz w:val="22"/>
          <w:szCs w:val="22"/>
        </w:rPr>
        <w:t xml:space="preserve">, </w:t>
      </w:r>
    </w:p>
    <w:p w14:paraId="256491DA" w14:textId="5AB7B072" w:rsidR="006F4C44" w:rsidRPr="00792B81" w:rsidRDefault="006F4C44" w:rsidP="00A80ECD">
      <w:pPr>
        <w:ind w:firstLine="708"/>
        <w:jc w:val="both"/>
        <w:rPr>
          <w:rFonts w:ascii="Times New Roman" w:hAnsi="Times New Roman"/>
          <w:sz w:val="22"/>
          <w:szCs w:val="22"/>
        </w:rPr>
      </w:pPr>
      <w:r w:rsidRPr="00792B81">
        <w:rPr>
          <w:rFonts w:ascii="Times New Roman" w:hAnsi="Times New Roman"/>
          <w:sz w:val="22"/>
          <w:szCs w:val="22"/>
        </w:rPr>
        <w:t>3. za nadomestni gradbeni material, ki mu ni prenehal status odpadka v skladu s to uredbo:</w:t>
      </w:r>
    </w:p>
    <w:p w14:paraId="4353137E" w14:textId="41FCC3A8" w:rsidR="00B32601" w:rsidRPr="00792B81" w:rsidRDefault="006F4C44" w:rsidP="00A80ECD">
      <w:pPr>
        <w:ind w:firstLine="709"/>
        <w:jc w:val="both"/>
        <w:rPr>
          <w:rFonts w:ascii="Times New Roman" w:hAnsi="Times New Roman"/>
          <w:sz w:val="22"/>
          <w:szCs w:val="22"/>
        </w:rPr>
      </w:pPr>
      <w:r w:rsidRPr="00792B81">
        <w:rPr>
          <w:rFonts w:ascii="Times New Roman" w:hAnsi="Times New Roman"/>
          <w:sz w:val="22"/>
          <w:szCs w:val="22"/>
        </w:rPr>
        <w:t xml:space="preserve">- </w:t>
      </w:r>
      <w:r w:rsidR="00B32601" w:rsidRPr="00792B81">
        <w:rPr>
          <w:rFonts w:ascii="Times New Roman" w:hAnsi="Times New Roman"/>
          <w:sz w:val="22"/>
          <w:szCs w:val="22"/>
        </w:rPr>
        <w:t xml:space="preserve">datum </w:t>
      </w:r>
      <w:r w:rsidR="00BB20D0">
        <w:rPr>
          <w:rFonts w:ascii="Times New Roman" w:hAnsi="Times New Roman"/>
          <w:sz w:val="22"/>
          <w:szCs w:val="22"/>
        </w:rPr>
        <w:t xml:space="preserve">začetka in konca </w:t>
      </w:r>
      <w:r w:rsidR="00A861A6" w:rsidRPr="00792B81">
        <w:rPr>
          <w:rFonts w:ascii="Times New Roman" w:hAnsi="Times New Roman"/>
          <w:sz w:val="22"/>
          <w:szCs w:val="22"/>
        </w:rPr>
        <w:t>uporabe nadomestnih gradbenih materialov</w:t>
      </w:r>
      <w:r w:rsidR="00B32601" w:rsidRPr="00792B81">
        <w:rPr>
          <w:rFonts w:ascii="Times New Roman" w:hAnsi="Times New Roman"/>
          <w:sz w:val="22"/>
          <w:szCs w:val="22"/>
        </w:rPr>
        <w:t>,</w:t>
      </w:r>
    </w:p>
    <w:p w14:paraId="26FBA8EB" w14:textId="5ACCB8B8" w:rsidR="003956A8" w:rsidRPr="00792B81" w:rsidRDefault="006F4C44" w:rsidP="00A80ECD">
      <w:pPr>
        <w:ind w:firstLine="709"/>
        <w:jc w:val="both"/>
        <w:rPr>
          <w:rFonts w:ascii="Times New Roman" w:hAnsi="Times New Roman"/>
          <w:sz w:val="22"/>
          <w:szCs w:val="22"/>
        </w:rPr>
      </w:pPr>
      <w:r w:rsidRPr="00792B81">
        <w:rPr>
          <w:rFonts w:ascii="Times New Roman" w:hAnsi="Times New Roman"/>
          <w:sz w:val="22"/>
          <w:szCs w:val="22"/>
        </w:rPr>
        <w:t xml:space="preserve">- </w:t>
      </w:r>
      <w:r w:rsidR="003956A8" w:rsidRPr="00792B81">
        <w:rPr>
          <w:rFonts w:ascii="Times New Roman" w:hAnsi="Times New Roman"/>
          <w:sz w:val="22"/>
          <w:szCs w:val="22"/>
        </w:rPr>
        <w:t xml:space="preserve">kraj </w:t>
      </w:r>
      <w:r w:rsidR="00A861A6" w:rsidRPr="00792B81">
        <w:rPr>
          <w:rFonts w:ascii="Times New Roman" w:hAnsi="Times New Roman"/>
          <w:sz w:val="22"/>
          <w:szCs w:val="22"/>
        </w:rPr>
        <w:t>uporabe</w:t>
      </w:r>
      <w:r w:rsidR="003956A8" w:rsidRPr="00792B81">
        <w:rPr>
          <w:rFonts w:ascii="Times New Roman" w:hAnsi="Times New Roman"/>
          <w:sz w:val="22"/>
          <w:szCs w:val="22"/>
        </w:rPr>
        <w:t xml:space="preserve"> </w:t>
      </w:r>
      <w:r w:rsidR="00A861A6" w:rsidRPr="00792B81">
        <w:rPr>
          <w:rFonts w:ascii="Times New Roman" w:hAnsi="Times New Roman"/>
          <w:sz w:val="22"/>
          <w:szCs w:val="22"/>
        </w:rPr>
        <w:t>pri gradnji</w:t>
      </w:r>
      <w:r w:rsidR="003956A8" w:rsidRPr="00792B81">
        <w:rPr>
          <w:rFonts w:ascii="Times New Roman" w:hAnsi="Times New Roman"/>
          <w:sz w:val="22"/>
          <w:szCs w:val="22"/>
        </w:rPr>
        <w:t xml:space="preserve"> </w:t>
      </w:r>
      <w:r w:rsidR="004554B1" w:rsidRPr="00792B81">
        <w:rPr>
          <w:rFonts w:ascii="Times New Roman" w:hAnsi="Times New Roman"/>
          <w:sz w:val="22"/>
          <w:szCs w:val="22"/>
        </w:rPr>
        <w:t>gradben</w:t>
      </w:r>
      <w:r w:rsidR="00A861A6" w:rsidRPr="00792B81">
        <w:rPr>
          <w:rFonts w:ascii="Times New Roman" w:hAnsi="Times New Roman"/>
          <w:sz w:val="22"/>
          <w:szCs w:val="22"/>
        </w:rPr>
        <w:t>ega</w:t>
      </w:r>
      <w:r w:rsidR="004554B1" w:rsidRPr="00792B81">
        <w:rPr>
          <w:rFonts w:ascii="Times New Roman" w:hAnsi="Times New Roman"/>
          <w:sz w:val="22"/>
          <w:szCs w:val="22"/>
        </w:rPr>
        <w:t xml:space="preserve"> </w:t>
      </w:r>
      <w:r w:rsidR="009A1966" w:rsidRPr="00792B81">
        <w:rPr>
          <w:rFonts w:ascii="Times New Roman" w:hAnsi="Times New Roman"/>
          <w:sz w:val="22"/>
          <w:szCs w:val="22"/>
        </w:rPr>
        <w:t>inženirsk</w:t>
      </w:r>
      <w:r w:rsidR="00A861A6" w:rsidRPr="00792B81">
        <w:rPr>
          <w:rFonts w:ascii="Times New Roman" w:hAnsi="Times New Roman"/>
          <w:sz w:val="22"/>
          <w:szCs w:val="22"/>
        </w:rPr>
        <w:t>ega</w:t>
      </w:r>
      <w:r w:rsidR="009A1966" w:rsidRPr="00792B81">
        <w:rPr>
          <w:rFonts w:ascii="Times New Roman" w:hAnsi="Times New Roman"/>
          <w:sz w:val="22"/>
          <w:szCs w:val="22"/>
        </w:rPr>
        <w:t xml:space="preserve"> objekt</w:t>
      </w:r>
      <w:r w:rsidR="00A861A6" w:rsidRPr="00792B81">
        <w:rPr>
          <w:rFonts w:ascii="Times New Roman" w:hAnsi="Times New Roman"/>
          <w:sz w:val="22"/>
          <w:szCs w:val="22"/>
        </w:rPr>
        <w:t>a</w:t>
      </w:r>
      <w:r w:rsidR="009A1966" w:rsidRPr="00792B81" w:rsidDel="009A1966">
        <w:rPr>
          <w:rFonts w:ascii="Times New Roman" w:hAnsi="Times New Roman"/>
          <w:sz w:val="22"/>
          <w:szCs w:val="22"/>
        </w:rPr>
        <w:t xml:space="preserve"> </w:t>
      </w:r>
      <w:r w:rsidR="003956A8" w:rsidRPr="00792B81">
        <w:rPr>
          <w:rFonts w:ascii="Times New Roman" w:hAnsi="Times New Roman"/>
          <w:sz w:val="22"/>
          <w:szCs w:val="22"/>
        </w:rPr>
        <w:t xml:space="preserve">z navedbo </w:t>
      </w:r>
      <w:r w:rsidR="00320DAF">
        <w:rPr>
          <w:rFonts w:ascii="Times New Roman" w:hAnsi="Times New Roman"/>
          <w:sz w:val="22"/>
          <w:szCs w:val="22"/>
        </w:rPr>
        <w:t xml:space="preserve">parcelnih številk in </w:t>
      </w:r>
      <w:r w:rsidRPr="00792B81">
        <w:rPr>
          <w:rFonts w:ascii="Times New Roman" w:hAnsi="Times New Roman"/>
          <w:sz w:val="22"/>
          <w:szCs w:val="22"/>
        </w:rPr>
        <w:t xml:space="preserve">koordinat </w:t>
      </w:r>
      <w:proofErr w:type="spellStart"/>
      <w:r w:rsidRPr="00792B81">
        <w:rPr>
          <w:rFonts w:ascii="Times New Roman" w:hAnsi="Times New Roman"/>
          <w:sz w:val="22"/>
          <w:szCs w:val="22"/>
        </w:rPr>
        <w:t>centroida</w:t>
      </w:r>
      <w:proofErr w:type="spellEnd"/>
      <w:r w:rsidRPr="00792B81">
        <w:rPr>
          <w:rFonts w:ascii="Times New Roman" w:hAnsi="Times New Roman"/>
          <w:sz w:val="22"/>
          <w:szCs w:val="22"/>
        </w:rPr>
        <w:t xml:space="preserve"> območij</w:t>
      </w:r>
      <w:r w:rsidR="003956A8" w:rsidRPr="00792B81">
        <w:rPr>
          <w:rFonts w:ascii="Times New Roman" w:hAnsi="Times New Roman"/>
          <w:sz w:val="22"/>
          <w:szCs w:val="22"/>
        </w:rPr>
        <w:t xml:space="preserve">, na katerih je izvedena </w:t>
      </w:r>
      <w:r w:rsidR="00A861A6" w:rsidRPr="00792B81">
        <w:rPr>
          <w:rFonts w:ascii="Times New Roman" w:hAnsi="Times New Roman"/>
          <w:sz w:val="22"/>
          <w:szCs w:val="22"/>
        </w:rPr>
        <w:t>up</w:t>
      </w:r>
      <w:r w:rsidR="007A2184">
        <w:rPr>
          <w:rFonts w:ascii="Times New Roman" w:hAnsi="Times New Roman"/>
          <w:sz w:val="22"/>
          <w:szCs w:val="22"/>
        </w:rPr>
        <w:t>o</w:t>
      </w:r>
      <w:r w:rsidR="00A861A6" w:rsidRPr="00792B81">
        <w:rPr>
          <w:rFonts w:ascii="Times New Roman" w:hAnsi="Times New Roman"/>
          <w:sz w:val="22"/>
          <w:szCs w:val="22"/>
        </w:rPr>
        <w:t>raba</w:t>
      </w:r>
      <w:r w:rsidR="003956A8" w:rsidRPr="00792B81">
        <w:rPr>
          <w:rFonts w:ascii="Times New Roman" w:hAnsi="Times New Roman"/>
          <w:sz w:val="22"/>
          <w:szCs w:val="22"/>
        </w:rPr>
        <w:t>,</w:t>
      </w:r>
    </w:p>
    <w:p w14:paraId="4D84B187" w14:textId="396F262A" w:rsidR="00B32601" w:rsidRPr="00792B81" w:rsidRDefault="006F4C44" w:rsidP="00A80ECD">
      <w:pPr>
        <w:ind w:firstLine="709"/>
        <w:jc w:val="both"/>
        <w:rPr>
          <w:rFonts w:ascii="Times New Roman" w:hAnsi="Times New Roman"/>
          <w:sz w:val="22"/>
          <w:szCs w:val="22"/>
        </w:rPr>
      </w:pPr>
      <w:bookmarkStart w:id="185" w:name="_Hlk148588090"/>
      <w:r w:rsidRPr="00792B81">
        <w:rPr>
          <w:rFonts w:ascii="Times New Roman" w:hAnsi="Times New Roman"/>
          <w:sz w:val="22"/>
          <w:szCs w:val="22"/>
        </w:rPr>
        <w:t xml:space="preserve">- </w:t>
      </w:r>
      <w:r w:rsidR="003D0A00" w:rsidRPr="00792B81">
        <w:rPr>
          <w:rFonts w:ascii="Times New Roman" w:hAnsi="Times New Roman"/>
          <w:sz w:val="22"/>
          <w:szCs w:val="22"/>
        </w:rPr>
        <w:t>področje uporabe</w:t>
      </w:r>
      <w:r w:rsidR="00532932" w:rsidRPr="00792B81">
        <w:rPr>
          <w:rFonts w:ascii="Times New Roman" w:hAnsi="Times New Roman"/>
          <w:sz w:val="22"/>
          <w:szCs w:val="22"/>
        </w:rPr>
        <w:t xml:space="preserve"> </w:t>
      </w:r>
      <w:r w:rsidR="00BD2153" w:rsidRPr="00792B81">
        <w:rPr>
          <w:rFonts w:ascii="Times New Roman" w:hAnsi="Times New Roman"/>
          <w:sz w:val="22"/>
          <w:szCs w:val="22"/>
        </w:rPr>
        <w:t xml:space="preserve">iz </w:t>
      </w:r>
      <w:r w:rsidR="000446EC">
        <w:rPr>
          <w:rFonts w:ascii="Times New Roman" w:hAnsi="Times New Roman"/>
          <w:sz w:val="22"/>
          <w:szCs w:val="22"/>
        </w:rPr>
        <w:t xml:space="preserve">3. </w:t>
      </w:r>
      <w:r w:rsidR="00BD2153" w:rsidRPr="00792B81">
        <w:rPr>
          <w:rFonts w:ascii="Times New Roman" w:hAnsi="Times New Roman"/>
          <w:sz w:val="22"/>
          <w:szCs w:val="22"/>
        </w:rPr>
        <w:t>točke v</w:t>
      </w:r>
      <w:r w:rsidR="00532932" w:rsidRPr="00792B81">
        <w:rPr>
          <w:rFonts w:ascii="Times New Roman" w:hAnsi="Times New Roman"/>
          <w:sz w:val="22"/>
          <w:szCs w:val="22"/>
        </w:rPr>
        <w:t xml:space="preserve"> Prilog</w:t>
      </w:r>
      <w:r w:rsidR="00BD2153" w:rsidRPr="00792B81">
        <w:rPr>
          <w:rFonts w:ascii="Times New Roman" w:hAnsi="Times New Roman"/>
          <w:sz w:val="22"/>
          <w:szCs w:val="22"/>
        </w:rPr>
        <w:t>i</w:t>
      </w:r>
      <w:r w:rsidR="00532932" w:rsidRPr="00792B81">
        <w:rPr>
          <w:rFonts w:ascii="Times New Roman" w:hAnsi="Times New Roman"/>
          <w:sz w:val="22"/>
          <w:szCs w:val="22"/>
        </w:rPr>
        <w:t xml:space="preserve"> 3 te uredbe</w:t>
      </w:r>
      <w:r w:rsidR="00B32601" w:rsidRPr="00792B81">
        <w:rPr>
          <w:rFonts w:ascii="Times New Roman" w:hAnsi="Times New Roman"/>
          <w:sz w:val="22"/>
          <w:szCs w:val="22"/>
        </w:rPr>
        <w:t>,</w:t>
      </w:r>
      <w:r w:rsidR="003956A8" w:rsidRPr="00792B81">
        <w:rPr>
          <w:rFonts w:ascii="Times New Roman" w:hAnsi="Times New Roman"/>
          <w:sz w:val="22"/>
          <w:szCs w:val="22"/>
        </w:rPr>
        <w:t xml:space="preserve"> in </w:t>
      </w:r>
    </w:p>
    <w:p w14:paraId="1F8BF40C" w14:textId="6036F3FF" w:rsidR="003956A8" w:rsidRPr="00792B81" w:rsidRDefault="006F4C44" w:rsidP="00A80ECD">
      <w:pPr>
        <w:ind w:firstLine="709"/>
        <w:jc w:val="both"/>
        <w:rPr>
          <w:rFonts w:ascii="Times New Roman" w:hAnsi="Times New Roman"/>
          <w:sz w:val="22"/>
          <w:szCs w:val="22"/>
        </w:rPr>
      </w:pPr>
      <w:r w:rsidRPr="00792B81">
        <w:rPr>
          <w:rFonts w:ascii="Times New Roman" w:hAnsi="Times New Roman"/>
          <w:sz w:val="22"/>
          <w:szCs w:val="22"/>
        </w:rPr>
        <w:t xml:space="preserve">- </w:t>
      </w:r>
      <w:r w:rsidR="005D5A1D">
        <w:rPr>
          <w:rFonts w:ascii="Times New Roman" w:hAnsi="Times New Roman"/>
          <w:sz w:val="22"/>
          <w:szCs w:val="22"/>
        </w:rPr>
        <w:t>masa</w:t>
      </w:r>
      <w:r w:rsidR="005D5A1D" w:rsidRPr="00792B81">
        <w:rPr>
          <w:rFonts w:ascii="Times New Roman" w:hAnsi="Times New Roman"/>
          <w:sz w:val="22"/>
          <w:szCs w:val="22"/>
        </w:rPr>
        <w:t xml:space="preserve"> </w:t>
      </w:r>
      <w:r w:rsidR="003D0A00" w:rsidRPr="00792B81">
        <w:rPr>
          <w:rFonts w:ascii="Times New Roman" w:hAnsi="Times New Roman"/>
          <w:sz w:val="22"/>
          <w:szCs w:val="22"/>
        </w:rPr>
        <w:t>uporabljenih</w:t>
      </w:r>
      <w:r w:rsidR="00461F29" w:rsidRPr="00792B81">
        <w:rPr>
          <w:rFonts w:ascii="Times New Roman" w:hAnsi="Times New Roman"/>
          <w:sz w:val="22"/>
          <w:szCs w:val="22"/>
        </w:rPr>
        <w:t xml:space="preserve"> nadomestnih </w:t>
      </w:r>
      <w:r w:rsidR="00B82025" w:rsidRPr="00792B81">
        <w:rPr>
          <w:rFonts w:ascii="Times New Roman" w:hAnsi="Times New Roman"/>
          <w:sz w:val="22"/>
          <w:szCs w:val="22"/>
        </w:rPr>
        <w:t>gradbenih materialov</w:t>
      </w:r>
      <w:r w:rsidRPr="00792B81">
        <w:rPr>
          <w:rFonts w:ascii="Times New Roman" w:hAnsi="Times New Roman"/>
          <w:sz w:val="22"/>
          <w:szCs w:val="22"/>
        </w:rPr>
        <w:t>,</w:t>
      </w:r>
    </w:p>
    <w:p w14:paraId="2CDA938F" w14:textId="09905E55" w:rsidR="006F4C44" w:rsidRPr="00792B81" w:rsidRDefault="006F4C44" w:rsidP="00A80ECD">
      <w:pPr>
        <w:ind w:firstLine="708"/>
        <w:jc w:val="both"/>
        <w:rPr>
          <w:rFonts w:ascii="Times New Roman" w:hAnsi="Times New Roman"/>
          <w:sz w:val="22"/>
          <w:szCs w:val="22"/>
        </w:rPr>
      </w:pPr>
      <w:bookmarkStart w:id="186" w:name="_Hlk148588444"/>
      <w:bookmarkEnd w:id="185"/>
      <w:r w:rsidRPr="00792B81">
        <w:rPr>
          <w:rFonts w:ascii="Times New Roman" w:hAnsi="Times New Roman"/>
          <w:sz w:val="22"/>
          <w:szCs w:val="22"/>
        </w:rPr>
        <w:t>4. za nadomestni gradbeni material, ki mu je prenehal status odpadka v skladu s to uredbo:</w:t>
      </w:r>
    </w:p>
    <w:p w14:paraId="0B29E52B" w14:textId="008716BF" w:rsidR="006F4C44" w:rsidRPr="00792B81" w:rsidRDefault="006F4C44" w:rsidP="00A80ECD">
      <w:pPr>
        <w:ind w:firstLine="709"/>
        <w:jc w:val="both"/>
        <w:rPr>
          <w:rFonts w:ascii="Times New Roman" w:hAnsi="Times New Roman"/>
          <w:sz w:val="22"/>
          <w:szCs w:val="22"/>
        </w:rPr>
      </w:pPr>
      <w:r w:rsidRPr="00792B81">
        <w:rPr>
          <w:rFonts w:ascii="Times New Roman" w:hAnsi="Times New Roman"/>
          <w:sz w:val="22"/>
          <w:szCs w:val="22"/>
        </w:rPr>
        <w:t>- ime uporabnika nadomestnega</w:t>
      </w:r>
      <w:r w:rsidR="00D66949" w:rsidRPr="00792B81">
        <w:rPr>
          <w:rFonts w:ascii="Times New Roman" w:hAnsi="Times New Roman"/>
          <w:sz w:val="22"/>
          <w:szCs w:val="22"/>
        </w:rPr>
        <w:t xml:space="preserve"> gradbenega materiala</w:t>
      </w:r>
      <w:r w:rsidRPr="00792B81">
        <w:rPr>
          <w:rFonts w:ascii="Times New Roman" w:hAnsi="Times New Roman"/>
          <w:sz w:val="22"/>
          <w:szCs w:val="22"/>
        </w:rPr>
        <w:t>,</w:t>
      </w:r>
    </w:p>
    <w:p w14:paraId="0A5375FD" w14:textId="46912BAA" w:rsidR="00D66949" w:rsidRPr="00792B81" w:rsidRDefault="00D66949" w:rsidP="00A80ECD">
      <w:pPr>
        <w:ind w:firstLine="709"/>
        <w:jc w:val="both"/>
        <w:rPr>
          <w:rFonts w:ascii="Times New Roman" w:hAnsi="Times New Roman"/>
          <w:sz w:val="22"/>
          <w:szCs w:val="22"/>
        </w:rPr>
      </w:pPr>
      <w:r w:rsidRPr="00792B81">
        <w:rPr>
          <w:rFonts w:ascii="Times New Roman" w:hAnsi="Times New Roman"/>
          <w:sz w:val="22"/>
          <w:szCs w:val="22"/>
        </w:rPr>
        <w:t xml:space="preserve">- </w:t>
      </w:r>
      <w:r w:rsidR="003D0A00" w:rsidRPr="00792B81">
        <w:rPr>
          <w:rFonts w:ascii="Times New Roman" w:hAnsi="Times New Roman"/>
          <w:sz w:val="22"/>
          <w:szCs w:val="22"/>
        </w:rPr>
        <w:t xml:space="preserve">področje uporabe </w:t>
      </w:r>
      <w:r w:rsidR="00BD2153" w:rsidRPr="00792B81">
        <w:rPr>
          <w:rFonts w:ascii="Times New Roman" w:hAnsi="Times New Roman"/>
          <w:sz w:val="22"/>
          <w:szCs w:val="22"/>
        </w:rPr>
        <w:t xml:space="preserve">iz </w:t>
      </w:r>
      <w:r w:rsidR="000446EC">
        <w:rPr>
          <w:rFonts w:ascii="Times New Roman" w:hAnsi="Times New Roman"/>
          <w:sz w:val="22"/>
          <w:szCs w:val="22"/>
        </w:rPr>
        <w:t xml:space="preserve">3. </w:t>
      </w:r>
      <w:r w:rsidR="00BD2153" w:rsidRPr="00792B81">
        <w:rPr>
          <w:rFonts w:ascii="Times New Roman" w:hAnsi="Times New Roman"/>
          <w:sz w:val="22"/>
          <w:szCs w:val="22"/>
        </w:rPr>
        <w:t>točke</w:t>
      </w:r>
      <w:r w:rsidR="000446EC">
        <w:rPr>
          <w:rFonts w:ascii="Times New Roman" w:hAnsi="Times New Roman"/>
          <w:sz w:val="22"/>
          <w:szCs w:val="22"/>
        </w:rPr>
        <w:t xml:space="preserve"> </w:t>
      </w:r>
      <w:r w:rsidR="00BD2153" w:rsidRPr="00792B81">
        <w:rPr>
          <w:rFonts w:ascii="Times New Roman" w:hAnsi="Times New Roman"/>
          <w:sz w:val="22"/>
          <w:szCs w:val="22"/>
        </w:rPr>
        <w:t>v</w:t>
      </w:r>
      <w:r w:rsidRPr="00792B81">
        <w:rPr>
          <w:rFonts w:ascii="Times New Roman" w:hAnsi="Times New Roman"/>
          <w:sz w:val="22"/>
          <w:szCs w:val="22"/>
        </w:rPr>
        <w:t xml:space="preserve"> Prilog</w:t>
      </w:r>
      <w:r w:rsidR="00BD2153" w:rsidRPr="00792B81">
        <w:rPr>
          <w:rFonts w:ascii="Times New Roman" w:hAnsi="Times New Roman"/>
          <w:sz w:val="22"/>
          <w:szCs w:val="22"/>
        </w:rPr>
        <w:t>i</w:t>
      </w:r>
      <w:r w:rsidRPr="00792B81">
        <w:rPr>
          <w:rFonts w:ascii="Times New Roman" w:hAnsi="Times New Roman"/>
          <w:sz w:val="22"/>
          <w:szCs w:val="22"/>
        </w:rPr>
        <w:t xml:space="preserve"> 3 te uredbe, in </w:t>
      </w:r>
    </w:p>
    <w:p w14:paraId="3EE22774" w14:textId="198CB56A" w:rsidR="00D66949" w:rsidRPr="00792B81" w:rsidRDefault="00D66949" w:rsidP="00A80ECD">
      <w:pPr>
        <w:ind w:firstLine="709"/>
        <w:jc w:val="both"/>
        <w:rPr>
          <w:rFonts w:ascii="Times New Roman" w:hAnsi="Times New Roman"/>
          <w:sz w:val="22"/>
          <w:szCs w:val="22"/>
        </w:rPr>
      </w:pPr>
      <w:r w:rsidRPr="00792B81">
        <w:rPr>
          <w:rFonts w:ascii="Times New Roman" w:hAnsi="Times New Roman"/>
          <w:sz w:val="22"/>
          <w:szCs w:val="22"/>
        </w:rPr>
        <w:t xml:space="preserve">- </w:t>
      </w:r>
      <w:r w:rsidR="005D5A1D">
        <w:rPr>
          <w:rFonts w:ascii="Times New Roman" w:hAnsi="Times New Roman"/>
          <w:sz w:val="22"/>
          <w:szCs w:val="22"/>
        </w:rPr>
        <w:t>masa</w:t>
      </w:r>
      <w:r w:rsidR="005D5A1D" w:rsidRPr="00792B81">
        <w:rPr>
          <w:rFonts w:ascii="Times New Roman" w:hAnsi="Times New Roman"/>
          <w:sz w:val="22"/>
          <w:szCs w:val="22"/>
        </w:rPr>
        <w:t xml:space="preserve"> </w:t>
      </w:r>
      <w:r w:rsidRPr="00792B81">
        <w:rPr>
          <w:rFonts w:ascii="Times New Roman" w:hAnsi="Times New Roman"/>
          <w:sz w:val="22"/>
          <w:szCs w:val="22"/>
        </w:rPr>
        <w:t>uporabljenih nadomestnih gradbenih materialov.</w:t>
      </w:r>
    </w:p>
    <w:bookmarkEnd w:id="186"/>
    <w:p w14:paraId="571E3E6F" w14:textId="5E7176C9" w:rsidR="00B812D2" w:rsidRPr="00792B81" w:rsidRDefault="006F4C44" w:rsidP="00A80ECD">
      <w:pPr>
        <w:jc w:val="both"/>
        <w:rPr>
          <w:rFonts w:ascii="Times New Roman" w:hAnsi="Times New Roman"/>
          <w:sz w:val="22"/>
          <w:szCs w:val="22"/>
        </w:rPr>
      </w:pPr>
      <w:r w:rsidRPr="00792B81">
        <w:rPr>
          <w:rFonts w:ascii="Times New Roman" w:hAnsi="Times New Roman"/>
          <w:sz w:val="22"/>
          <w:szCs w:val="22"/>
        </w:rPr>
        <w:t xml:space="preserve"> </w:t>
      </w:r>
    </w:p>
    <w:p w14:paraId="78EB204F" w14:textId="7B2FD0FD" w:rsidR="005375CF" w:rsidRPr="00792B81" w:rsidRDefault="005375CF" w:rsidP="00A80ECD">
      <w:pPr>
        <w:ind w:firstLine="708"/>
        <w:jc w:val="both"/>
        <w:rPr>
          <w:rFonts w:ascii="Times New Roman" w:hAnsi="Times New Roman"/>
          <w:sz w:val="22"/>
          <w:szCs w:val="22"/>
        </w:rPr>
      </w:pPr>
      <w:r w:rsidRPr="00792B81">
        <w:rPr>
          <w:rFonts w:ascii="Times New Roman" w:hAnsi="Times New Roman"/>
          <w:sz w:val="22"/>
          <w:szCs w:val="22"/>
        </w:rPr>
        <w:t>(</w:t>
      </w:r>
      <w:r w:rsidR="008143E2" w:rsidRPr="00792B81">
        <w:rPr>
          <w:rFonts w:ascii="Times New Roman" w:hAnsi="Times New Roman"/>
          <w:sz w:val="22"/>
          <w:szCs w:val="22"/>
        </w:rPr>
        <w:t>4</w:t>
      </w:r>
      <w:r w:rsidRPr="00792B81">
        <w:rPr>
          <w:rFonts w:ascii="Times New Roman" w:hAnsi="Times New Roman"/>
          <w:sz w:val="22"/>
          <w:szCs w:val="22"/>
        </w:rPr>
        <w:t>) Evidenca iz prvega odstavka tega člena vsebuje naslednje podatke o uporabi nadomestnih gradbenih materialov kot r</w:t>
      </w:r>
      <w:r w:rsidR="007B20C9">
        <w:rPr>
          <w:rFonts w:ascii="Times New Roman" w:hAnsi="Times New Roman"/>
          <w:sz w:val="22"/>
          <w:szCs w:val="22"/>
        </w:rPr>
        <w:t>ecikliran</w:t>
      </w:r>
      <w:r w:rsidRPr="00792B81">
        <w:rPr>
          <w:rFonts w:ascii="Times New Roman" w:hAnsi="Times New Roman"/>
          <w:sz w:val="22"/>
          <w:szCs w:val="22"/>
        </w:rPr>
        <w:t xml:space="preserve"> agregat za hidravlično vezane zmesi, r</w:t>
      </w:r>
      <w:r w:rsidR="007B20C9">
        <w:rPr>
          <w:rFonts w:ascii="Times New Roman" w:hAnsi="Times New Roman"/>
          <w:sz w:val="22"/>
          <w:szCs w:val="22"/>
        </w:rPr>
        <w:t>ecikliran</w:t>
      </w:r>
      <w:r w:rsidRPr="00792B81">
        <w:rPr>
          <w:rFonts w:ascii="Times New Roman" w:hAnsi="Times New Roman"/>
          <w:sz w:val="22"/>
          <w:szCs w:val="22"/>
        </w:rPr>
        <w:t xml:space="preserve"> agregat za bitumenske zmesi ali </w:t>
      </w:r>
      <w:r w:rsidR="005B778A" w:rsidRPr="00792B81">
        <w:rPr>
          <w:rFonts w:ascii="Times New Roman" w:hAnsi="Times New Roman"/>
          <w:sz w:val="22"/>
          <w:szCs w:val="22"/>
        </w:rPr>
        <w:t>r</w:t>
      </w:r>
      <w:r w:rsidR="007B20C9">
        <w:rPr>
          <w:rFonts w:ascii="Times New Roman" w:hAnsi="Times New Roman"/>
          <w:sz w:val="22"/>
          <w:szCs w:val="22"/>
        </w:rPr>
        <w:t>ecikliran</w:t>
      </w:r>
      <w:r w:rsidRPr="00792B81">
        <w:rPr>
          <w:rFonts w:ascii="Times New Roman" w:hAnsi="Times New Roman"/>
          <w:sz w:val="22"/>
          <w:szCs w:val="22"/>
        </w:rPr>
        <w:t xml:space="preserve"> asfalt</w:t>
      </w:r>
      <w:r w:rsidR="005B778A" w:rsidRPr="00792B81">
        <w:rPr>
          <w:rFonts w:ascii="Times New Roman" w:hAnsi="Times New Roman"/>
          <w:sz w:val="22"/>
          <w:szCs w:val="22"/>
        </w:rPr>
        <w:t xml:space="preserve"> za bitumenske zmesi</w:t>
      </w:r>
      <w:r w:rsidRPr="00792B81">
        <w:rPr>
          <w:rFonts w:ascii="Times New Roman" w:hAnsi="Times New Roman"/>
          <w:sz w:val="22"/>
          <w:szCs w:val="22"/>
        </w:rPr>
        <w:t>:</w:t>
      </w:r>
    </w:p>
    <w:p w14:paraId="4F681A01" w14:textId="5B3D560E" w:rsidR="005375CF" w:rsidRPr="00792B81" w:rsidRDefault="005375CF" w:rsidP="00A80ECD">
      <w:pPr>
        <w:ind w:firstLine="708"/>
        <w:jc w:val="both"/>
        <w:rPr>
          <w:rFonts w:ascii="Times New Roman" w:hAnsi="Times New Roman"/>
          <w:sz w:val="22"/>
          <w:szCs w:val="22"/>
        </w:rPr>
      </w:pPr>
      <w:r w:rsidRPr="00792B81">
        <w:rPr>
          <w:rFonts w:ascii="Times New Roman" w:hAnsi="Times New Roman"/>
          <w:sz w:val="22"/>
          <w:szCs w:val="22"/>
        </w:rPr>
        <w:t>1. vrsta nadomestnega gradbenega materiala in razred onesnaženosti,</w:t>
      </w:r>
    </w:p>
    <w:p w14:paraId="67BA6B15" w14:textId="375927FF" w:rsidR="005375CF" w:rsidRPr="00792B81" w:rsidRDefault="005375CF" w:rsidP="00A80ECD">
      <w:pPr>
        <w:ind w:firstLine="709"/>
        <w:jc w:val="both"/>
        <w:rPr>
          <w:rFonts w:ascii="Times New Roman" w:hAnsi="Times New Roman"/>
          <w:sz w:val="22"/>
          <w:szCs w:val="22"/>
        </w:rPr>
      </w:pPr>
      <w:r w:rsidRPr="00792B81">
        <w:rPr>
          <w:rFonts w:ascii="Times New Roman" w:hAnsi="Times New Roman"/>
          <w:sz w:val="22"/>
          <w:szCs w:val="22"/>
        </w:rPr>
        <w:t>2. način uporabe nadomestnega gradbenega materiala (r</w:t>
      </w:r>
      <w:r w:rsidR="007B20C9">
        <w:rPr>
          <w:rFonts w:ascii="Times New Roman" w:hAnsi="Times New Roman"/>
          <w:sz w:val="22"/>
          <w:szCs w:val="22"/>
        </w:rPr>
        <w:t>ecikliran</w:t>
      </w:r>
      <w:r w:rsidRPr="00792B81">
        <w:rPr>
          <w:rFonts w:ascii="Times New Roman" w:hAnsi="Times New Roman"/>
          <w:sz w:val="22"/>
          <w:szCs w:val="22"/>
        </w:rPr>
        <w:t xml:space="preserve"> agregat za hidravlično vezane zmesi, r</w:t>
      </w:r>
      <w:r w:rsidR="007B20C9">
        <w:rPr>
          <w:rFonts w:ascii="Times New Roman" w:hAnsi="Times New Roman"/>
          <w:sz w:val="22"/>
          <w:szCs w:val="22"/>
        </w:rPr>
        <w:t>ecikliran</w:t>
      </w:r>
      <w:r w:rsidRPr="00792B81">
        <w:rPr>
          <w:rFonts w:ascii="Times New Roman" w:hAnsi="Times New Roman"/>
          <w:sz w:val="22"/>
          <w:szCs w:val="22"/>
        </w:rPr>
        <w:t xml:space="preserve"> agregat za bitumenske zmesi ali </w:t>
      </w:r>
      <w:r w:rsidR="005B778A" w:rsidRPr="00792B81">
        <w:rPr>
          <w:rFonts w:ascii="Times New Roman" w:hAnsi="Times New Roman"/>
          <w:sz w:val="22"/>
          <w:szCs w:val="22"/>
        </w:rPr>
        <w:t>r</w:t>
      </w:r>
      <w:r w:rsidR="007B20C9">
        <w:rPr>
          <w:rFonts w:ascii="Times New Roman" w:hAnsi="Times New Roman"/>
          <w:sz w:val="22"/>
          <w:szCs w:val="22"/>
        </w:rPr>
        <w:t>ecikliran</w:t>
      </w:r>
      <w:r w:rsidRPr="00792B81">
        <w:rPr>
          <w:rFonts w:ascii="Times New Roman" w:hAnsi="Times New Roman"/>
          <w:sz w:val="22"/>
          <w:szCs w:val="22"/>
        </w:rPr>
        <w:t xml:space="preserve"> asfalt</w:t>
      </w:r>
      <w:r w:rsidR="005B778A" w:rsidRPr="00792B81">
        <w:rPr>
          <w:rFonts w:ascii="Times New Roman" w:hAnsi="Times New Roman"/>
          <w:sz w:val="22"/>
          <w:szCs w:val="22"/>
        </w:rPr>
        <w:t xml:space="preserve"> za bitumenske zmesi</w:t>
      </w:r>
      <w:r w:rsidRPr="00792B81">
        <w:rPr>
          <w:rFonts w:ascii="Times New Roman" w:hAnsi="Times New Roman"/>
          <w:sz w:val="22"/>
          <w:szCs w:val="22"/>
        </w:rPr>
        <w:t>)</w:t>
      </w:r>
      <w:r w:rsidR="007818BE" w:rsidRPr="00792B81">
        <w:rPr>
          <w:rFonts w:ascii="Times New Roman" w:hAnsi="Times New Roman"/>
          <w:sz w:val="22"/>
          <w:szCs w:val="22"/>
        </w:rPr>
        <w:t>,</w:t>
      </w:r>
    </w:p>
    <w:p w14:paraId="75AAF2D8" w14:textId="0B22B739" w:rsidR="005375CF" w:rsidRPr="00792B81" w:rsidRDefault="005375CF" w:rsidP="00A80ECD">
      <w:pPr>
        <w:ind w:firstLine="709"/>
        <w:jc w:val="both"/>
        <w:rPr>
          <w:rFonts w:ascii="Times New Roman" w:hAnsi="Times New Roman"/>
          <w:sz w:val="22"/>
          <w:szCs w:val="22"/>
        </w:rPr>
      </w:pPr>
      <w:r w:rsidRPr="00792B81">
        <w:rPr>
          <w:rFonts w:ascii="Times New Roman" w:hAnsi="Times New Roman"/>
          <w:sz w:val="22"/>
          <w:szCs w:val="22"/>
        </w:rPr>
        <w:t xml:space="preserve">3. </w:t>
      </w:r>
      <w:r w:rsidR="005D5A1D">
        <w:rPr>
          <w:rFonts w:ascii="Times New Roman" w:hAnsi="Times New Roman"/>
          <w:sz w:val="22"/>
          <w:szCs w:val="22"/>
        </w:rPr>
        <w:t>masa</w:t>
      </w:r>
      <w:r w:rsidR="005D5A1D" w:rsidRPr="00792B81">
        <w:rPr>
          <w:rFonts w:ascii="Times New Roman" w:hAnsi="Times New Roman"/>
          <w:sz w:val="22"/>
          <w:szCs w:val="22"/>
        </w:rPr>
        <w:t xml:space="preserve"> </w:t>
      </w:r>
      <w:r w:rsidRPr="00792B81">
        <w:rPr>
          <w:rFonts w:ascii="Times New Roman" w:hAnsi="Times New Roman"/>
          <w:sz w:val="22"/>
          <w:szCs w:val="22"/>
        </w:rPr>
        <w:t>nadomestnega gradbenega materiala, ki je uporabljen kot r</w:t>
      </w:r>
      <w:r w:rsidR="007B20C9">
        <w:rPr>
          <w:rFonts w:ascii="Times New Roman" w:hAnsi="Times New Roman"/>
          <w:sz w:val="22"/>
          <w:szCs w:val="22"/>
        </w:rPr>
        <w:t>ecikliran</w:t>
      </w:r>
      <w:r w:rsidRPr="00792B81">
        <w:rPr>
          <w:rFonts w:ascii="Times New Roman" w:hAnsi="Times New Roman"/>
          <w:sz w:val="22"/>
          <w:szCs w:val="22"/>
        </w:rPr>
        <w:t xml:space="preserve"> agregat za hidravlično vezane zmesi, r</w:t>
      </w:r>
      <w:r w:rsidR="007B20C9">
        <w:rPr>
          <w:rFonts w:ascii="Times New Roman" w:hAnsi="Times New Roman"/>
          <w:sz w:val="22"/>
          <w:szCs w:val="22"/>
        </w:rPr>
        <w:t>ecikliran</w:t>
      </w:r>
      <w:r w:rsidRPr="00792B81">
        <w:rPr>
          <w:rFonts w:ascii="Times New Roman" w:hAnsi="Times New Roman"/>
          <w:sz w:val="22"/>
          <w:szCs w:val="22"/>
        </w:rPr>
        <w:t xml:space="preserve"> agregat za bitumenske zmesi ali </w:t>
      </w:r>
      <w:r w:rsidR="005B778A" w:rsidRPr="00792B81">
        <w:rPr>
          <w:rFonts w:ascii="Times New Roman" w:hAnsi="Times New Roman"/>
          <w:sz w:val="22"/>
          <w:szCs w:val="22"/>
        </w:rPr>
        <w:t>r</w:t>
      </w:r>
      <w:r w:rsidR="007B20C9">
        <w:rPr>
          <w:rFonts w:ascii="Times New Roman" w:hAnsi="Times New Roman"/>
          <w:sz w:val="22"/>
          <w:szCs w:val="22"/>
        </w:rPr>
        <w:t>ecikliran</w:t>
      </w:r>
      <w:r w:rsidRPr="00792B81">
        <w:rPr>
          <w:rFonts w:ascii="Times New Roman" w:hAnsi="Times New Roman"/>
          <w:sz w:val="22"/>
          <w:szCs w:val="22"/>
        </w:rPr>
        <w:t xml:space="preserve"> asfalt</w:t>
      </w:r>
      <w:r w:rsidR="005B778A" w:rsidRPr="00792B81">
        <w:rPr>
          <w:rFonts w:ascii="Times New Roman" w:hAnsi="Times New Roman"/>
          <w:sz w:val="22"/>
          <w:szCs w:val="22"/>
        </w:rPr>
        <w:t xml:space="preserve"> za bitumenske zmesi</w:t>
      </w:r>
      <w:r w:rsidRPr="00792B81">
        <w:rPr>
          <w:rFonts w:ascii="Times New Roman" w:hAnsi="Times New Roman"/>
          <w:sz w:val="22"/>
          <w:szCs w:val="22"/>
        </w:rPr>
        <w:t>,</w:t>
      </w:r>
    </w:p>
    <w:p w14:paraId="31D94E82" w14:textId="6D15177D" w:rsidR="005375CF" w:rsidRPr="00792B81" w:rsidRDefault="005375CF" w:rsidP="00A80ECD">
      <w:pPr>
        <w:ind w:firstLine="708"/>
        <w:jc w:val="both"/>
        <w:rPr>
          <w:rFonts w:ascii="Times New Roman" w:hAnsi="Times New Roman"/>
          <w:sz w:val="22"/>
          <w:szCs w:val="22"/>
        </w:rPr>
      </w:pPr>
      <w:r w:rsidRPr="00792B81">
        <w:rPr>
          <w:rFonts w:ascii="Times New Roman" w:hAnsi="Times New Roman"/>
          <w:sz w:val="22"/>
          <w:szCs w:val="22"/>
        </w:rPr>
        <w:t xml:space="preserve">4. datum uporabe oziroma datum dajanja na trg. </w:t>
      </w:r>
    </w:p>
    <w:p w14:paraId="6A4BDBE8" w14:textId="77777777" w:rsidR="005375CF" w:rsidRPr="00792B81" w:rsidRDefault="005375CF" w:rsidP="00A80ECD">
      <w:pPr>
        <w:jc w:val="both"/>
        <w:rPr>
          <w:rFonts w:ascii="Times New Roman" w:hAnsi="Times New Roman"/>
          <w:sz w:val="22"/>
          <w:szCs w:val="22"/>
        </w:rPr>
      </w:pPr>
    </w:p>
    <w:p w14:paraId="3E4E0C81" w14:textId="644226D2" w:rsidR="003956A8" w:rsidRPr="00792B81" w:rsidRDefault="003956A8" w:rsidP="00A80ECD">
      <w:pPr>
        <w:ind w:firstLine="708"/>
        <w:jc w:val="both"/>
        <w:rPr>
          <w:rFonts w:ascii="Times New Roman" w:hAnsi="Times New Roman"/>
          <w:sz w:val="22"/>
          <w:szCs w:val="22"/>
        </w:rPr>
      </w:pPr>
      <w:r w:rsidRPr="00792B81">
        <w:rPr>
          <w:rFonts w:ascii="Times New Roman" w:hAnsi="Times New Roman"/>
          <w:sz w:val="22"/>
          <w:szCs w:val="22"/>
        </w:rPr>
        <w:t>(</w:t>
      </w:r>
      <w:r w:rsidR="008143E2" w:rsidRPr="00792B81">
        <w:rPr>
          <w:rFonts w:ascii="Times New Roman" w:hAnsi="Times New Roman"/>
          <w:sz w:val="22"/>
          <w:szCs w:val="22"/>
        </w:rPr>
        <w:t>5</w:t>
      </w:r>
      <w:r w:rsidRPr="00792B81">
        <w:rPr>
          <w:rFonts w:ascii="Times New Roman" w:hAnsi="Times New Roman"/>
          <w:sz w:val="22"/>
          <w:szCs w:val="22"/>
        </w:rPr>
        <w:t xml:space="preserve">) </w:t>
      </w:r>
      <w:bookmarkStart w:id="187" w:name="_Hlk145468896"/>
      <w:r w:rsidRPr="00792B81">
        <w:rPr>
          <w:rFonts w:ascii="Times New Roman" w:hAnsi="Times New Roman"/>
          <w:sz w:val="22"/>
          <w:szCs w:val="22"/>
        </w:rPr>
        <w:t>Evidenca iz p</w:t>
      </w:r>
      <w:r w:rsidR="0040213C" w:rsidRPr="00792B81">
        <w:rPr>
          <w:rFonts w:ascii="Times New Roman" w:hAnsi="Times New Roman"/>
          <w:sz w:val="22"/>
          <w:szCs w:val="22"/>
        </w:rPr>
        <w:t>r</w:t>
      </w:r>
      <w:r w:rsidR="00C74C81" w:rsidRPr="00792B81">
        <w:rPr>
          <w:rFonts w:ascii="Times New Roman" w:hAnsi="Times New Roman"/>
          <w:sz w:val="22"/>
          <w:szCs w:val="22"/>
        </w:rPr>
        <w:t>vega</w:t>
      </w:r>
      <w:r w:rsidRPr="00792B81">
        <w:rPr>
          <w:rFonts w:ascii="Times New Roman" w:hAnsi="Times New Roman"/>
          <w:sz w:val="22"/>
          <w:szCs w:val="22"/>
        </w:rPr>
        <w:t xml:space="preserve"> odstavka</w:t>
      </w:r>
      <w:r w:rsidR="00C74C81" w:rsidRPr="00792B81">
        <w:rPr>
          <w:rFonts w:ascii="Times New Roman" w:hAnsi="Times New Roman"/>
          <w:sz w:val="22"/>
          <w:szCs w:val="22"/>
        </w:rPr>
        <w:t xml:space="preserve"> tega člena</w:t>
      </w:r>
      <w:r w:rsidRPr="00792B81">
        <w:rPr>
          <w:rFonts w:ascii="Times New Roman" w:hAnsi="Times New Roman"/>
          <w:sz w:val="22"/>
          <w:szCs w:val="22"/>
        </w:rPr>
        <w:t xml:space="preserve"> vsebuje</w:t>
      </w:r>
      <w:r w:rsidR="006A7EF6" w:rsidRPr="00792B81">
        <w:rPr>
          <w:rFonts w:ascii="Times New Roman" w:hAnsi="Times New Roman"/>
          <w:sz w:val="22"/>
          <w:szCs w:val="22"/>
        </w:rPr>
        <w:t xml:space="preserve"> </w:t>
      </w:r>
      <w:r w:rsidRPr="00792B81">
        <w:rPr>
          <w:rFonts w:ascii="Times New Roman" w:hAnsi="Times New Roman"/>
          <w:sz w:val="22"/>
          <w:szCs w:val="22"/>
        </w:rPr>
        <w:t xml:space="preserve">naslednje podatke o uporabi </w:t>
      </w:r>
      <w:r w:rsidR="00363FE2" w:rsidRPr="00792B81">
        <w:rPr>
          <w:rFonts w:ascii="Times New Roman" w:hAnsi="Times New Roman"/>
          <w:sz w:val="22"/>
          <w:szCs w:val="22"/>
        </w:rPr>
        <w:t>nadomestnih gradbenih materialov</w:t>
      </w:r>
      <w:bookmarkStart w:id="188" w:name="_Hlk145473446"/>
      <w:r w:rsidRPr="00792B81">
        <w:rPr>
          <w:rFonts w:ascii="Times New Roman" w:hAnsi="Times New Roman"/>
          <w:sz w:val="22"/>
          <w:szCs w:val="22"/>
        </w:rPr>
        <w:t xml:space="preserve"> za zasipanje</w:t>
      </w:r>
      <w:r w:rsidR="00377BC4" w:rsidRPr="00792B81">
        <w:rPr>
          <w:rFonts w:ascii="Times New Roman" w:hAnsi="Times New Roman"/>
          <w:sz w:val="22"/>
          <w:szCs w:val="22"/>
        </w:rPr>
        <w:t xml:space="preserve"> izkopov</w:t>
      </w:r>
      <w:bookmarkEnd w:id="188"/>
      <w:r w:rsidRPr="00792B81">
        <w:rPr>
          <w:rFonts w:ascii="Times New Roman" w:hAnsi="Times New Roman"/>
          <w:sz w:val="22"/>
          <w:szCs w:val="22"/>
        </w:rPr>
        <w:t>:</w:t>
      </w:r>
    </w:p>
    <w:p w14:paraId="53428515" w14:textId="7CFA5171" w:rsidR="003956A8" w:rsidRPr="00792B81" w:rsidRDefault="00530D22" w:rsidP="00A80ECD">
      <w:pPr>
        <w:ind w:firstLine="708"/>
        <w:jc w:val="both"/>
        <w:rPr>
          <w:rFonts w:ascii="Times New Roman" w:hAnsi="Times New Roman"/>
          <w:sz w:val="22"/>
          <w:szCs w:val="22"/>
        </w:rPr>
      </w:pPr>
      <w:r w:rsidRPr="00792B81">
        <w:rPr>
          <w:rFonts w:ascii="Times New Roman" w:hAnsi="Times New Roman"/>
          <w:sz w:val="22"/>
          <w:szCs w:val="22"/>
        </w:rPr>
        <w:t>1.</w:t>
      </w:r>
      <w:r w:rsidR="003956A8" w:rsidRPr="00792B81">
        <w:rPr>
          <w:rFonts w:ascii="Times New Roman" w:hAnsi="Times New Roman"/>
          <w:sz w:val="22"/>
          <w:szCs w:val="22"/>
        </w:rPr>
        <w:t xml:space="preserve"> vrsta in </w:t>
      </w:r>
      <w:r w:rsidR="00461F29" w:rsidRPr="00792B81">
        <w:rPr>
          <w:rFonts w:ascii="Times New Roman" w:hAnsi="Times New Roman"/>
          <w:sz w:val="22"/>
          <w:szCs w:val="22"/>
        </w:rPr>
        <w:t>razred</w:t>
      </w:r>
      <w:r w:rsidR="00906122" w:rsidRPr="00792B81">
        <w:rPr>
          <w:rFonts w:ascii="Times New Roman" w:hAnsi="Times New Roman"/>
          <w:sz w:val="22"/>
          <w:szCs w:val="22"/>
        </w:rPr>
        <w:t xml:space="preserve"> onesnaženosti</w:t>
      </w:r>
      <w:r w:rsidR="00461F29" w:rsidRPr="00792B81">
        <w:rPr>
          <w:rFonts w:ascii="Times New Roman" w:hAnsi="Times New Roman"/>
          <w:sz w:val="22"/>
          <w:szCs w:val="22"/>
        </w:rPr>
        <w:t xml:space="preserve"> </w:t>
      </w:r>
      <w:r w:rsidR="00C74C81" w:rsidRPr="00792B81">
        <w:rPr>
          <w:rFonts w:ascii="Times New Roman" w:hAnsi="Times New Roman"/>
          <w:sz w:val="22"/>
          <w:szCs w:val="22"/>
        </w:rPr>
        <w:t>nadomestnega gradbenega materiala</w:t>
      </w:r>
      <w:r w:rsidR="003956A8" w:rsidRPr="00792B81">
        <w:rPr>
          <w:rFonts w:ascii="Times New Roman" w:hAnsi="Times New Roman"/>
          <w:sz w:val="22"/>
          <w:szCs w:val="22"/>
        </w:rPr>
        <w:t>, ki se uporablja za zasipanje</w:t>
      </w:r>
      <w:r w:rsidR="00C74C81" w:rsidRPr="00792B81">
        <w:rPr>
          <w:rFonts w:ascii="Times New Roman" w:hAnsi="Times New Roman"/>
          <w:sz w:val="22"/>
          <w:szCs w:val="22"/>
        </w:rPr>
        <w:t xml:space="preserve"> izkopa</w:t>
      </w:r>
      <w:r w:rsidR="003956A8" w:rsidRPr="00792B81">
        <w:rPr>
          <w:rFonts w:ascii="Times New Roman" w:hAnsi="Times New Roman"/>
          <w:sz w:val="22"/>
          <w:szCs w:val="22"/>
        </w:rPr>
        <w:t>,</w:t>
      </w:r>
    </w:p>
    <w:p w14:paraId="1140D88C" w14:textId="0DAF5CB2" w:rsidR="0085083D" w:rsidRPr="00792B81" w:rsidRDefault="0085083D" w:rsidP="00A80ECD">
      <w:pPr>
        <w:ind w:firstLine="708"/>
        <w:jc w:val="both"/>
        <w:rPr>
          <w:rFonts w:ascii="Times New Roman" w:hAnsi="Times New Roman"/>
          <w:sz w:val="22"/>
          <w:szCs w:val="22"/>
        </w:rPr>
      </w:pPr>
      <w:r w:rsidRPr="00792B81">
        <w:rPr>
          <w:rFonts w:ascii="Times New Roman" w:hAnsi="Times New Roman"/>
          <w:sz w:val="22"/>
          <w:szCs w:val="22"/>
        </w:rPr>
        <w:t xml:space="preserve">2. podatek o tem, ali je za nadomestni gradbeni material prenehal status odpadka v skladu s to uredbo, </w:t>
      </w:r>
    </w:p>
    <w:p w14:paraId="331DCC47" w14:textId="77777777" w:rsidR="00B0432F" w:rsidRPr="00792B81" w:rsidRDefault="00B0432F" w:rsidP="00A80ECD">
      <w:pPr>
        <w:ind w:firstLine="708"/>
        <w:jc w:val="both"/>
        <w:rPr>
          <w:rFonts w:ascii="Times New Roman" w:hAnsi="Times New Roman"/>
          <w:sz w:val="22"/>
          <w:szCs w:val="22"/>
        </w:rPr>
      </w:pPr>
      <w:r w:rsidRPr="00792B81">
        <w:rPr>
          <w:rFonts w:ascii="Times New Roman" w:hAnsi="Times New Roman"/>
          <w:sz w:val="22"/>
          <w:szCs w:val="22"/>
        </w:rPr>
        <w:t>3. za nadomestni gradbeni material, ki mu ni prenehal status odpadka v skladu s to uredbo:</w:t>
      </w:r>
    </w:p>
    <w:p w14:paraId="72C3CDE6" w14:textId="19A64AD9" w:rsidR="00B32601" w:rsidRPr="00792B81" w:rsidRDefault="00B0432F" w:rsidP="00A80ECD">
      <w:pPr>
        <w:ind w:firstLine="709"/>
        <w:jc w:val="both"/>
        <w:rPr>
          <w:rFonts w:ascii="Times New Roman" w:hAnsi="Times New Roman"/>
          <w:sz w:val="22"/>
          <w:szCs w:val="22"/>
        </w:rPr>
      </w:pPr>
      <w:bookmarkStart w:id="189" w:name="_Hlk148588577"/>
      <w:r w:rsidRPr="00792B81">
        <w:rPr>
          <w:rFonts w:ascii="Times New Roman" w:hAnsi="Times New Roman"/>
          <w:sz w:val="22"/>
          <w:szCs w:val="22"/>
        </w:rPr>
        <w:t xml:space="preserve">- </w:t>
      </w:r>
      <w:r w:rsidR="00461F29" w:rsidRPr="00792B81">
        <w:rPr>
          <w:rFonts w:ascii="Times New Roman" w:hAnsi="Times New Roman"/>
          <w:sz w:val="22"/>
          <w:szCs w:val="22"/>
        </w:rPr>
        <w:t>način zasipanja</w:t>
      </w:r>
      <w:r w:rsidR="00C74C81" w:rsidRPr="00792B81">
        <w:rPr>
          <w:rFonts w:ascii="Times New Roman" w:hAnsi="Times New Roman"/>
          <w:sz w:val="22"/>
          <w:szCs w:val="22"/>
        </w:rPr>
        <w:t xml:space="preserve"> izkopa</w:t>
      </w:r>
      <w:r w:rsidR="00461F29" w:rsidRPr="00792B81">
        <w:rPr>
          <w:rFonts w:ascii="Times New Roman" w:hAnsi="Times New Roman"/>
          <w:sz w:val="22"/>
          <w:szCs w:val="22"/>
        </w:rPr>
        <w:t xml:space="preserve"> (</w:t>
      </w:r>
      <w:r w:rsidR="0040213C" w:rsidRPr="00792B81">
        <w:rPr>
          <w:rFonts w:ascii="Times New Roman" w:hAnsi="Times New Roman"/>
          <w:sz w:val="22"/>
          <w:szCs w:val="22"/>
        </w:rPr>
        <w:t>vzpostavitev</w:t>
      </w:r>
      <w:r w:rsidR="003956A8" w:rsidRPr="00792B81">
        <w:rPr>
          <w:rFonts w:ascii="Times New Roman" w:hAnsi="Times New Roman"/>
          <w:sz w:val="22"/>
          <w:szCs w:val="22"/>
        </w:rPr>
        <w:t xml:space="preserve"> </w:t>
      </w:r>
      <w:r w:rsidR="001819FD" w:rsidRPr="00792B81">
        <w:rPr>
          <w:rFonts w:ascii="Times New Roman" w:hAnsi="Times New Roman"/>
          <w:bCs/>
          <w:sz w:val="22"/>
          <w:szCs w:val="22"/>
        </w:rPr>
        <w:t>zgornjega</w:t>
      </w:r>
      <w:r w:rsidR="00682186" w:rsidRPr="00792B81">
        <w:rPr>
          <w:rFonts w:ascii="Times New Roman" w:hAnsi="Times New Roman"/>
          <w:bCs/>
          <w:sz w:val="22"/>
          <w:szCs w:val="22"/>
        </w:rPr>
        <w:t xml:space="preserve"> in </w:t>
      </w:r>
      <w:r w:rsidR="0040213C" w:rsidRPr="00792B81">
        <w:rPr>
          <w:rFonts w:ascii="Times New Roman" w:hAnsi="Times New Roman"/>
          <w:bCs/>
          <w:sz w:val="22"/>
          <w:szCs w:val="22"/>
        </w:rPr>
        <w:t>spodnjega dela tal</w:t>
      </w:r>
      <w:r w:rsidR="00461F29" w:rsidRPr="00792B81">
        <w:rPr>
          <w:rFonts w:ascii="Times New Roman" w:hAnsi="Times New Roman"/>
          <w:sz w:val="22"/>
          <w:szCs w:val="22"/>
        </w:rPr>
        <w:t xml:space="preserve">, </w:t>
      </w:r>
      <w:r w:rsidR="0040213C" w:rsidRPr="00792B81">
        <w:rPr>
          <w:rFonts w:ascii="Times New Roman" w:hAnsi="Times New Roman"/>
          <w:bCs/>
          <w:sz w:val="22"/>
          <w:szCs w:val="22"/>
        </w:rPr>
        <w:t>vzpostavitev matične podlage</w:t>
      </w:r>
      <w:r w:rsidR="003956A8" w:rsidRPr="00792B81">
        <w:rPr>
          <w:rFonts w:ascii="Times New Roman" w:hAnsi="Times New Roman"/>
          <w:sz w:val="22"/>
          <w:szCs w:val="22"/>
        </w:rPr>
        <w:t>, zasipanje izkopov</w:t>
      </w:r>
      <w:r w:rsidR="00BC1658" w:rsidRPr="00792B81">
        <w:rPr>
          <w:rFonts w:ascii="Times New Roman" w:hAnsi="Times New Roman"/>
          <w:sz w:val="22"/>
          <w:szCs w:val="22"/>
        </w:rPr>
        <w:t xml:space="preserve"> na območju izkoriščanja mineralnih surovin v odprtih kopih</w:t>
      </w:r>
      <w:r w:rsidR="003956A8" w:rsidRPr="00792B81">
        <w:rPr>
          <w:rFonts w:ascii="Times New Roman" w:hAnsi="Times New Roman"/>
          <w:sz w:val="22"/>
          <w:szCs w:val="22"/>
        </w:rPr>
        <w:t>),</w:t>
      </w:r>
    </w:p>
    <w:bookmarkEnd w:id="189"/>
    <w:p w14:paraId="39F856C3" w14:textId="25F81D1F" w:rsidR="003956A8" w:rsidRPr="00792B81" w:rsidRDefault="00B0432F" w:rsidP="00A80ECD">
      <w:pPr>
        <w:ind w:firstLine="709"/>
        <w:jc w:val="both"/>
        <w:rPr>
          <w:rFonts w:ascii="Times New Roman" w:hAnsi="Times New Roman"/>
          <w:sz w:val="22"/>
          <w:szCs w:val="22"/>
        </w:rPr>
      </w:pPr>
      <w:r w:rsidRPr="00792B81">
        <w:rPr>
          <w:rFonts w:ascii="Times New Roman" w:hAnsi="Times New Roman"/>
          <w:sz w:val="22"/>
          <w:szCs w:val="22"/>
        </w:rPr>
        <w:t xml:space="preserve">- </w:t>
      </w:r>
      <w:r w:rsidR="00B32601" w:rsidRPr="00792B81">
        <w:rPr>
          <w:rFonts w:ascii="Times New Roman" w:hAnsi="Times New Roman"/>
          <w:sz w:val="22"/>
          <w:szCs w:val="22"/>
        </w:rPr>
        <w:t>datum zasipanja izkopa,</w:t>
      </w:r>
      <w:r w:rsidR="003956A8" w:rsidRPr="00792B81">
        <w:rPr>
          <w:rFonts w:ascii="Times New Roman" w:hAnsi="Times New Roman"/>
          <w:sz w:val="22"/>
          <w:szCs w:val="22"/>
        </w:rPr>
        <w:t xml:space="preserve"> </w:t>
      </w:r>
    </w:p>
    <w:p w14:paraId="07255268" w14:textId="5EB35616" w:rsidR="003956A8" w:rsidRPr="00792B81" w:rsidRDefault="00B0432F" w:rsidP="00A80ECD">
      <w:pPr>
        <w:ind w:firstLine="709"/>
        <w:jc w:val="both"/>
        <w:rPr>
          <w:rFonts w:ascii="Times New Roman" w:hAnsi="Times New Roman"/>
          <w:sz w:val="22"/>
          <w:szCs w:val="22"/>
        </w:rPr>
      </w:pPr>
      <w:r w:rsidRPr="00792B81">
        <w:rPr>
          <w:rFonts w:ascii="Times New Roman" w:hAnsi="Times New Roman"/>
          <w:sz w:val="22"/>
          <w:szCs w:val="22"/>
        </w:rPr>
        <w:t>-</w:t>
      </w:r>
      <w:r w:rsidR="003956A8" w:rsidRPr="00792B81">
        <w:rPr>
          <w:rFonts w:ascii="Times New Roman" w:hAnsi="Times New Roman"/>
          <w:sz w:val="22"/>
          <w:szCs w:val="22"/>
        </w:rPr>
        <w:t xml:space="preserve"> kraj zasipanja</w:t>
      </w:r>
      <w:r w:rsidR="00C74C81" w:rsidRPr="00792B81">
        <w:rPr>
          <w:rFonts w:ascii="Times New Roman" w:hAnsi="Times New Roman"/>
          <w:sz w:val="22"/>
          <w:szCs w:val="22"/>
        </w:rPr>
        <w:t xml:space="preserve"> izkopa</w:t>
      </w:r>
      <w:r w:rsidR="003956A8" w:rsidRPr="00792B81">
        <w:rPr>
          <w:rFonts w:ascii="Times New Roman" w:hAnsi="Times New Roman"/>
          <w:sz w:val="22"/>
          <w:szCs w:val="22"/>
        </w:rPr>
        <w:t xml:space="preserve"> z navedbo </w:t>
      </w:r>
      <w:r w:rsidR="00320DAF">
        <w:rPr>
          <w:rFonts w:ascii="Times New Roman" w:hAnsi="Times New Roman"/>
          <w:sz w:val="22"/>
          <w:szCs w:val="22"/>
        </w:rPr>
        <w:t xml:space="preserve">parcelnih številk in </w:t>
      </w:r>
      <w:r w:rsidRPr="00792B81">
        <w:rPr>
          <w:rFonts w:ascii="Times New Roman" w:hAnsi="Times New Roman"/>
          <w:sz w:val="22"/>
          <w:szCs w:val="22"/>
        </w:rPr>
        <w:t xml:space="preserve">koordinat </w:t>
      </w:r>
      <w:proofErr w:type="spellStart"/>
      <w:r w:rsidRPr="00792B81">
        <w:rPr>
          <w:rFonts w:ascii="Times New Roman" w:hAnsi="Times New Roman"/>
          <w:sz w:val="22"/>
          <w:szCs w:val="22"/>
        </w:rPr>
        <w:t>centroida</w:t>
      </w:r>
      <w:proofErr w:type="spellEnd"/>
      <w:r w:rsidRPr="00792B81">
        <w:rPr>
          <w:rFonts w:ascii="Times New Roman" w:hAnsi="Times New Roman"/>
          <w:sz w:val="22"/>
          <w:szCs w:val="22"/>
        </w:rPr>
        <w:t xml:space="preserve"> območij</w:t>
      </w:r>
      <w:r w:rsidR="003956A8" w:rsidRPr="00792B81">
        <w:rPr>
          <w:rFonts w:ascii="Times New Roman" w:hAnsi="Times New Roman"/>
          <w:sz w:val="22"/>
          <w:szCs w:val="22"/>
        </w:rPr>
        <w:t xml:space="preserve">, na katerih je </w:t>
      </w:r>
      <w:r w:rsidR="00377BC4" w:rsidRPr="00792B81">
        <w:rPr>
          <w:rFonts w:ascii="Times New Roman" w:hAnsi="Times New Roman"/>
          <w:sz w:val="22"/>
          <w:szCs w:val="22"/>
        </w:rPr>
        <w:t>bilo</w:t>
      </w:r>
      <w:r w:rsidR="003956A8" w:rsidRPr="00792B81">
        <w:rPr>
          <w:rFonts w:ascii="Times New Roman" w:hAnsi="Times New Roman"/>
          <w:sz w:val="22"/>
          <w:szCs w:val="22"/>
        </w:rPr>
        <w:t xml:space="preserve"> zasipanje</w:t>
      </w:r>
      <w:r w:rsidR="00377BC4" w:rsidRPr="00792B81">
        <w:rPr>
          <w:rFonts w:ascii="Times New Roman" w:hAnsi="Times New Roman"/>
          <w:sz w:val="22"/>
          <w:szCs w:val="22"/>
        </w:rPr>
        <w:t xml:space="preserve"> izvedeno</w:t>
      </w:r>
      <w:r w:rsidR="003956A8" w:rsidRPr="00792B81">
        <w:rPr>
          <w:rFonts w:ascii="Times New Roman" w:hAnsi="Times New Roman"/>
          <w:sz w:val="22"/>
          <w:szCs w:val="22"/>
        </w:rPr>
        <w:t>,</w:t>
      </w:r>
    </w:p>
    <w:p w14:paraId="3DD711E9" w14:textId="73450F7E" w:rsidR="003956A8" w:rsidRPr="00792B81" w:rsidRDefault="00B0432F" w:rsidP="00A80ECD">
      <w:pPr>
        <w:ind w:firstLine="709"/>
        <w:jc w:val="both"/>
        <w:rPr>
          <w:rFonts w:ascii="Times New Roman" w:hAnsi="Times New Roman"/>
          <w:sz w:val="22"/>
          <w:szCs w:val="22"/>
        </w:rPr>
      </w:pPr>
      <w:r w:rsidRPr="00792B81">
        <w:rPr>
          <w:rFonts w:ascii="Times New Roman" w:hAnsi="Times New Roman"/>
          <w:sz w:val="22"/>
          <w:szCs w:val="22"/>
        </w:rPr>
        <w:t xml:space="preserve">- </w:t>
      </w:r>
      <w:r w:rsidR="005D5A1D">
        <w:rPr>
          <w:rFonts w:ascii="Times New Roman" w:hAnsi="Times New Roman"/>
          <w:sz w:val="22"/>
          <w:szCs w:val="22"/>
        </w:rPr>
        <w:t>masa</w:t>
      </w:r>
      <w:r w:rsidR="005D5A1D" w:rsidRPr="00792B81">
        <w:rPr>
          <w:rFonts w:ascii="Times New Roman" w:hAnsi="Times New Roman"/>
          <w:sz w:val="22"/>
          <w:szCs w:val="22"/>
        </w:rPr>
        <w:t xml:space="preserve"> </w:t>
      </w:r>
      <w:r w:rsidR="008F7189" w:rsidRPr="00792B81">
        <w:rPr>
          <w:rFonts w:ascii="Times New Roman" w:hAnsi="Times New Roman"/>
          <w:sz w:val="22"/>
          <w:szCs w:val="22"/>
        </w:rPr>
        <w:t>za zasipanje uporabljene</w:t>
      </w:r>
      <w:r w:rsidR="00461F29" w:rsidRPr="00792B81">
        <w:rPr>
          <w:rFonts w:ascii="Times New Roman" w:hAnsi="Times New Roman"/>
          <w:sz w:val="22"/>
          <w:szCs w:val="22"/>
        </w:rPr>
        <w:t xml:space="preserve">ga </w:t>
      </w:r>
      <w:r w:rsidR="00C74C81" w:rsidRPr="00792B81">
        <w:rPr>
          <w:rFonts w:ascii="Times New Roman" w:hAnsi="Times New Roman"/>
          <w:sz w:val="22"/>
          <w:szCs w:val="22"/>
        </w:rPr>
        <w:t>nadomestnega gradbenega materiala</w:t>
      </w:r>
      <w:r w:rsidRPr="00792B81">
        <w:rPr>
          <w:rFonts w:ascii="Times New Roman" w:hAnsi="Times New Roman"/>
          <w:sz w:val="22"/>
          <w:szCs w:val="22"/>
        </w:rPr>
        <w:t>,</w:t>
      </w:r>
    </w:p>
    <w:p w14:paraId="01485303" w14:textId="77777777" w:rsidR="00B0432F" w:rsidRPr="00792B81" w:rsidRDefault="00B0432F" w:rsidP="00A80ECD">
      <w:pPr>
        <w:ind w:firstLine="708"/>
        <w:jc w:val="both"/>
        <w:rPr>
          <w:rFonts w:ascii="Times New Roman" w:hAnsi="Times New Roman"/>
          <w:sz w:val="22"/>
          <w:szCs w:val="22"/>
        </w:rPr>
      </w:pPr>
      <w:r w:rsidRPr="00792B81">
        <w:rPr>
          <w:rFonts w:ascii="Times New Roman" w:hAnsi="Times New Roman"/>
          <w:sz w:val="22"/>
          <w:szCs w:val="22"/>
        </w:rPr>
        <w:t>4. za nadomestni gradbeni material, ki mu je prenehal status odpadka v skladu s to uredbo:</w:t>
      </w:r>
    </w:p>
    <w:p w14:paraId="4EA542B3" w14:textId="77777777" w:rsidR="00B0432F" w:rsidRPr="00792B81" w:rsidRDefault="00B0432F" w:rsidP="00A80ECD">
      <w:pPr>
        <w:ind w:firstLine="709"/>
        <w:jc w:val="both"/>
        <w:rPr>
          <w:rFonts w:ascii="Times New Roman" w:hAnsi="Times New Roman"/>
          <w:sz w:val="22"/>
          <w:szCs w:val="22"/>
        </w:rPr>
      </w:pPr>
      <w:r w:rsidRPr="00792B81">
        <w:rPr>
          <w:rFonts w:ascii="Times New Roman" w:hAnsi="Times New Roman"/>
          <w:sz w:val="22"/>
          <w:szCs w:val="22"/>
        </w:rPr>
        <w:t>- ime uporabnika nadomestnega gradbenega materiala,</w:t>
      </w:r>
    </w:p>
    <w:p w14:paraId="34FCB81A" w14:textId="0D50D13C" w:rsidR="00B0432F" w:rsidRPr="00792B81" w:rsidRDefault="00B0432F" w:rsidP="00A80ECD">
      <w:pPr>
        <w:ind w:firstLine="709"/>
        <w:jc w:val="both"/>
        <w:rPr>
          <w:rFonts w:ascii="Times New Roman" w:hAnsi="Times New Roman"/>
          <w:sz w:val="22"/>
          <w:szCs w:val="22"/>
        </w:rPr>
      </w:pPr>
      <w:r w:rsidRPr="00792B81">
        <w:rPr>
          <w:rFonts w:ascii="Times New Roman" w:hAnsi="Times New Roman"/>
          <w:sz w:val="22"/>
          <w:szCs w:val="22"/>
        </w:rPr>
        <w:t xml:space="preserve">- namen zasipanja izkopa (vzpostavitev </w:t>
      </w:r>
      <w:r w:rsidRPr="00792B81">
        <w:rPr>
          <w:rFonts w:ascii="Times New Roman" w:hAnsi="Times New Roman"/>
          <w:bCs/>
          <w:sz w:val="22"/>
          <w:szCs w:val="22"/>
        </w:rPr>
        <w:t>zgornjega in spodnjega dela tal</w:t>
      </w:r>
      <w:r w:rsidRPr="00792B81">
        <w:rPr>
          <w:rFonts w:ascii="Times New Roman" w:hAnsi="Times New Roman"/>
          <w:sz w:val="22"/>
          <w:szCs w:val="22"/>
        </w:rPr>
        <w:t xml:space="preserve">, </w:t>
      </w:r>
      <w:r w:rsidRPr="00792B81">
        <w:rPr>
          <w:rFonts w:ascii="Times New Roman" w:hAnsi="Times New Roman"/>
          <w:bCs/>
          <w:sz w:val="22"/>
          <w:szCs w:val="22"/>
        </w:rPr>
        <w:t xml:space="preserve">vzpostavitev matične </w:t>
      </w:r>
      <w:r w:rsidRPr="00792B81">
        <w:rPr>
          <w:rFonts w:ascii="Times New Roman" w:hAnsi="Times New Roman"/>
          <w:sz w:val="22"/>
          <w:szCs w:val="22"/>
        </w:rPr>
        <w:t>podlage, zasipanje izkopov na območju izkoriščanja mineralnih surovin v odprtih kopih),</w:t>
      </w:r>
    </w:p>
    <w:p w14:paraId="5E2F920A" w14:textId="74F0F3BD" w:rsidR="00B0432F" w:rsidRPr="00792B81" w:rsidRDefault="00B0432F" w:rsidP="00A80ECD">
      <w:pPr>
        <w:ind w:firstLine="709"/>
        <w:jc w:val="both"/>
        <w:rPr>
          <w:rFonts w:ascii="Times New Roman" w:hAnsi="Times New Roman"/>
          <w:sz w:val="22"/>
          <w:szCs w:val="22"/>
        </w:rPr>
      </w:pPr>
      <w:r w:rsidRPr="00792B81">
        <w:rPr>
          <w:rFonts w:ascii="Times New Roman" w:hAnsi="Times New Roman"/>
          <w:sz w:val="22"/>
          <w:szCs w:val="22"/>
        </w:rPr>
        <w:t xml:space="preserve">- </w:t>
      </w:r>
      <w:r w:rsidR="005D5A1D">
        <w:rPr>
          <w:rFonts w:ascii="Times New Roman" w:hAnsi="Times New Roman"/>
          <w:sz w:val="22"/>
          <w:szCs w:val="22"/>
        </w:rPr>
        <w:t>masa</w:t>
      </w:r>
      <w:r w:rsidR="005D5A1D" w:rsidRPr="00792B81">
        <w:rPr>
          <w:rFonts w:ascii="Times New Roman" w:hAnsi="Times New Roman"/>
          <w:sz w:val="22"/>
          <w:szCs w:val="22"/>
        </w:rPr>
        <w:t xml:space="preserve"> </w:t>
      </w:r>
      <w:r w:rsidRPr="00792B81">
        <w:rPr>
          <w:rFonts w:ascii="Times New Roman" w:hAnsi="Times New Roman"/>
          <w:sz w:val="22"/>
          <w:szCs w:val="22"/>
        </w:rPr>
        <w:t>za zasipanje uporabljenega nadomestnega gradbenega materiala.</w:t>
      </w:r>
    </w:p>
    <w:bookmarkEnd w:id="187"/>
    <w:p w14:paraId="0EE8CDAE" w14:textId="77777777" w:rsidR="00D5075E" w:rsidRPr="00792B81" w:rsidRDefault="00D5075E" w:rsidP="00A80ECD">
      <w:pPr>
        <w:jc w:val="both"/>
        <w:rPr>
          <w:rFonts w:ascii="Times New Roman" w:hAnsi="Times New Roman"/>
          <w:sz w:val="22"/>
          <w:szCs w:val="22"/>
        </w:rPr>
      </w:pPr>
    </w:p>
    <w:p w14:paraId="51E3496F" w14:textId="5A80BBF6" w:rsidR="00BF4A5F" w:rsidRPr="00792B81" w:rsidRDefault="00D5075E" w:rsidP="00A80ECD">
      <w:pPr>
        <w:ind w:firstLine="708"/>
        <w:jc w:val="both"/>
        <w:rPr>
          <w:rFonts w:ascii="Times New Roman" w:hAnsi="Times New Roman"/>
          <w:sz w:val="22"/>
          <w:szCs w:val="22"/>
        </w:rPr>
      </w:pPr>
      <w:r w:rsidRPr="00792B81">
        <w:rPr>
          <w:rFonts w:ascii="Times New Roman" w:hAnsi="Times New Roman"/>
          <w:sz w:val="22"/>
          <w:szCs w:val="22"/>
        </w:rPr>
        <w:t>(</w:t>
      </w:r>
      <w:r w:rsidR="008143E2" w:rsidRPr="00792B81">
        <w:rPr>
          <w:rFonts w:ascii="Times New Roman" w:hAnsi="Times New Roman"/>
          <w:sz w:val="22"/>
          <w:szCs w:val="22"/>
        </w:rPr>
        <w:t>6</w:t>
      </w:r>
      <w:r w:rsidRPr="00792B81">
        <w:rPr>
          <w:rFonts w:ascii="Times New Roman" w:hAnsi="Times New Roman"/>
          <w:sz w:val="22"/>
          <w:szCs w:val="22"/>
        </w:rPr>
        <w:t xml:space="preserve">) Podatke evidence </w:t>
      </w:r>
      <w:r w:rsidR="00C64789" w:rsidRPr="00792B81">
        <w:rPr>
          <w:rFonts w:ascii="Times New Roman" w:hAnsi="Times New Roman"/>
          <w:sz w:val="22"/>
          <w:szCs w:val="22"/>
        </w:rPr>
        <w:t>iz drugega</w:t>
      </w:r>
      <w:r w:rsidR="00BF4A5F" w:rsidRPr="00792B81">
        <w:rPr>
          <w:rFonts w:ascii="Times New Roman" w:hAnsi="Times New Roman"/>
          <w:sz w:val="22"/>
          <w:szCs w:val="22"/>
        </w:rPr>
        <w:t>,</w:t>
      </w:r>
      <w:r w:rsidR="006E5FA9" w:rsidRPr="00792B81">
        <w:rPr>
          <w:rFonts w:ascii="Times New Roman" w:hAnsi="Times New Roman"/>
          <w:sz w:val="22"/>
          <w:szCs w:val="22"/>
        </w:rPr>
        <w:t xml:space="preserve"> tretjega </w:t>
      </w:r>
      <w:r w:rsidR="00BF4A5F" w:rsidRPr="00792B81">
        <w:rPr>
          <w:rFonts w:ascii="Times New Roman" w:hAnsi="Times New Roman"/>
          <w:sz w:val="22"/>
          <w:szCs w:val="22"/>
        </w:rPr>
        <w:t xml:space="preserve">in petega </w:t>
      </w:r>
      <w:r w:rsidR="00C64789" w:rsidRPr="00792B81">
        <w:rPr>
          <w:rFonts w:ascii="Times New Roman" w:hAnsi="Times New Roman"/>
          <w:sz w:val="22"/>
          <w:szCs w:val="22"/>
        </w:rPr>
        <w:t xml:space="preserve">odstavka tega člena </w:t>
      </w:r>
      <w:r w:rsidR="006E5FA9" w:rsidRPr="00792B81">
        <w:rPr>
          <w:rFonts w:ascii="Times New Roman" w:hAnsi="Times New Roman"/>
          <w:sz w:val="22"/>
          <w:szCs w:val="22"/>
        </w:rPr>
        <w:t xml:space="preserve">pridobiva ministrstvo iz obvestil </w:t>
      </w:r>
      <w:r w:rsidR="000E58CD" w:rsidRPr="00792B81">
        <w:rPr>
          <w:rFonts w:ascii="Times New Roman" w:hAnsi="Times New Roman"/>
          <w:sz w:val="22"/>
          <w:szCs w:val="22"/>
        </w:rPr>
        <w:t>predelovalca</w:t>
      </w:r>
      <w:r w:rsidR="006E5FA9" w:rsidRPr="00792B81">
        <w:rPr>
          <w:rFonts w:ascii="Times New Roman" w:hAnsi="Times New Roman"/>
          <w:sz w:val="22"/>
          <w:szCs w:val="22"/>
        </w:rPr>
        <w:t xml:space="preserve"> v izkopano rodovitno zemljo in nadomestne gradbene materiale iz </w:t>
      </w:r>
      <w:r w:rsidR="005F7E28" w:rsidRPr="00792B81">
        <w:rPr>
          <w:rFonts w:ascii="Times New Roman" w:hAnsi="Times New Roman"/>
          <w:sz w:val="22"/>
          <w:szCs w:val="22"/>
        </w:rPr>
        <w:t>15</w:t>
      </w:r>
      <w:r w:rsidR="006E5FA9" w:rsidRPr="00792B81">
        <w:rPr>
          <w:rFonts w:ascii="Times New Roman" w:hAnsi="Times New Roman"/>
          <w:sz w:val="22"/>
          <w:szCs w:val="22"/>
        </w:rPr>
        <w:t>. člena te uredbe</w:t>
      </w:r>
      <w:r w:rsidR="00BF4A5F" w:rsidRPr="00792B81">
        <w:rPr>
          <w:rFonts w:ascii="Times New Roman" w:hAnsi="Times New Roman"/>
          <w:sz w:val="22"/>
          <w:szCs w:val="22"/>
        </w:rPr>
        <w:t xml:space="preserve">, podatke evidence iz četrtega odstavka tega člena pa iz obvestil </w:t>
      </w:r>
      <w:r w:rsidR="000E58CD" w:rsidRPr="00792B81">
        <w:rPr>
          <w:rFonts w:ascii="Times New Roman" w:hAnsi="Times New Roman"/>
          <w:sz w:val="22"/>
          <w:szCs w:val="22"/>
        </w:rPr>
        <w:t xml:space="preserve">predelovalca </w:t>
      </w:r>
      <w:r w:rsidR="00BF4A5F" w:rsidRPr="00792B81">
        <w:rPr>
          <w:rFonts w:ascii="Times New Roman" w:hAnsi="Times New Roman"/>
          <w:sz w:val="22"/>
          <w:szCs w:val="22"/>
        </w:rPr>
        <w:t xml:space="preserve">iz </w:t>
      </w:r>
      <w:r w:rsidR="005F7E28" w:rsidRPr="00792B81">
        <w:rPr>
          <w:rFonts w:ascii="Times New Roman" w:hAnsi="Times New Roman"/>
          <w:sz w:val="22"/>
          <w:szCs w:val="22"/>
        </w:rPr>
        <w:t>3</w:t>
      </w:r>
      <w:r w:rsidR="005A4132">
        <w:rPr>
          <w:rFonts w:ascii="Times New Roman" w:hAnsi="Times New Roman"/>
          <w:sz w:val="22"/>
          <w:szCs w:val="22"/>
        </w:rPr>
        <w:t>1</w:t>
      </w:r>
      <w:r w:rsidR="00BF4A5F" w:rsidRPr="00792B81">
        <w:rPr>
          <w:rFonts w:ascii="Times New Roman" w:hAnsi="Times New Roman"/>
          <w:sz w:val="22"/>
          <w:szCs w:val="22"/>
        </w:rPr>
        <w:t>. člena te uredbe.</w:t>
      </w:r>
      <w:r w:rsidR="006E5FA9" w:rsidRPr="00792B81">
        <w:rPr>
          <w:rFonts w:ascii="Times New Roman" w:hAnsi="Times New Roman"/>
          <w:sz w:val="22"/>
          <w:szCs w:val="22"/>
        </w:rPr>
        <w:t xml:space="preserve"> </w:t>
      </w:r>
    </w:p>
    <w:p w14:paraId="2A1DDC6A" w14:textId="77777777" w:rsidR="00BF4A5F" w:rsidRPr="00792B81" w:rsidRDefault="00BF4A5F" w:rsidP="00A80ECD">
      <w:pPr>
        <w:ind w:firstLine="708"/>
        <w:jc w:val="both"/>
        <w:rPr>
          <w:rFonts w:ascii="Times New Roman" w:hAnsi="Times New Roman"/>
          <w:sz w:val="22"/>
          <w:szCs w:val="22"/>
        </w:rPr>
      </w:pPr>
    </w:p>
    <w:p w14:paraId="7ED6DEF9" w14:textId="02EB94B7" w:rsidR="003956A8" w:rsidRPr="00792B81" w:rsidRDefault="00BF4A5F" w:rsidP="00A80ECD">
      <w:pPr>
        <w:ind w:firstLine="708"/>
        <w:jc w:val="both"/>
        <w:rPr>
          <w:rFonts w:ascii="Times New Roman" w:hAnsi="Times New Roman"/>
          <w:sz w:val="22"/>
          <w:szCs w:val="22"/>
        </w:rPr>
      </w:pPr>
      <w:r w:rsidRPr="00792B81">
        <w:rPr>
          <w:rFonts w:ascii="Times New Roman" w:hAnsi="Times New Roman"/>
          <w:sz w:val="22"/>
          <w:szCs w:val="22"/>
        </w:rPr>
        <w:t xml:space="preserve">(7) </w:t>
      </w:r>
      <w:r w:rsidR="0085083D" w:rsidRPr="00792B81">
        <w:rPr>
          <w:rFonts w:ascii="Times New Roman" w:hAnsi="Times New Roman"/>
          <w:sz w:val="22"/>
          <w:szCs w:val="22"/>
        </w:rPr>
        <w:t>Podatke evidence iz tretjega, četrtega in petega odstavka tega člena</w:t>
      </w:r>
      <w:r w:rsidR="00214190" w:rsidRPr="00792B81">
        <w:rPr>
          <w:rFonts w:ascii="Times New Roman" w:hAnsi="Times New Roman"/>
          <w:sz w:val="22"/>
          <w:szCs w:val="22"/>
        </w:rPr>
        <w:t xml:space="preserve"> </w:t>
      </w:r>
      <w:r w:rsidR="00D5075E" w:rsidRPr="00792B81">
        <w:rPr>
          <w:rFonts w:ascii="Times New Roman" w:hAnsi="Times New Roman"/>
          <w:sz w:val="22"/>
          <w:szCs w:val="22"/>
        </w:rPr>
        <w:t xml:space="preserve">uporablja ministrstvo za </w:t>
      </w:r>
      <w:r w:rsidR="004E0BD4" w:rsidRPr="00792B81">
        <w:rPr>
          <w:rFonts w:ascii="Times New Roman" w:hAnsi="Times New Roman"/>
          <w:sz w:val="22"/>
          <w:szCs w:val="22"/>
        </w:rPr>
        <w:t xml:space="preserve">ugotavljanje </w:t>
      </w:r>
      <w:r w:rsidR="00684260" w:rsidRPr="00792B81">
        <w:rPr>
          <w:rFonts w:ascii="Times New Roman" w:hAnsi="Times New Roman"/>
          <w:sz w:val="22"/>
          <w:szCs w:val="22"/>
        </w:rPr>
        <w:t xml:space="preserve">učinkovitosti izvajanja ukrepov za </w:t>
      </w:r>
      <w:r w:rsidR="004E0BD4" w:rsidRPr="00792B81">
        <w:rPr>
          <w:rFonts w:ascii="Times New Roman" w:hAnsi="Times New Roman"/>
          <w:sz w:val="22"/>
          <w:szCs w:val="22"/>
        </w:rPr>
        <w:t>doseganj</w:t>
      </w:r>
      <w:r w:rsidR="00684260" w:rsidRPr="00792B81">
        <w:rPr>
          <w:rFonts w:ascii="Times New Roman" w:hAnsi="Times New Roman"/>
          <w:sz w:val="22"/>
          <w:szCs w:val="22"/>
        </w:rPr>
        <w:t>e</w:t>
      </w:r>
      <w:r w:rsidR="004E0BD4" w:rsidRPr="00792B81">
        <w:rPr>
          <w:rFonts w:ascii="Times New Roman" w:hAnsi="Times New Roman"/>
          <w:sz w:val="22"/>
          <w:szCs w:val="22"/>
        </w:rPr>
        <w:t xml:space="preserve"> </w:t>
      </w:r>
      <w:proofErr w:type="spellStart"/>
      <w:r w:rsidR="004E0BD4" w:rsidRPr="00792B81">
        <w:rPr>
          <w:rFonts w:ascii="Times New Roman" w:hAnsi="Times New Roman"/>
          <w:sz w:val="22"/>
          <w:szCs w:val="22"/>
        </w:rPr>
        <w:t>okoljskega</w:t>
      </w:r>
      <w:proofErr w:type="spellEnd"/>
      <w:r w:rsidR="004E0BD4" w:rsidRPr="00792B81">
        <w:rPr>
          <w:rFonts w:ascii="Times New Roman" w:hAnsi="Times New Roman"/>
          <w:sz w:val="22"/>
          <w:szCs w:val="22"/>
        </w:rPr>
        <w:t xml:space="preserve"> cilja</w:t>
      </w:r>
      <w:r w:rsidR="00684260" w:rsidRPr="00792B81">
        <w:rPr>
          <w:rFonts w:ascii="Times New Roman" w:hAnsi="Times New Roman"/>
          <w:sz w:val="22"/>
          <w:szCs w:val="22"/>
        </w:rPr>
        <w:t>, ki je določen</w:t>
      </w:r>
      <w:r w:rsidR="004E0BD4" w:rsidRPr="00792B81">
        <w:rPr>
          <w:rFonts w:ascii="Times New Roman" w:hAnsi="Times New Roman"/>
          <w:sz w:val="22"/>
          <w:szCs w:val="22"/>
        </w:rPr>
        <w:t xml:space="preserve"> </w:t>
      </w:r>
      <w:r w:rsidR="00684260" w:rsidRPr="00792B81">
        <w:rPr>
          <w:rFonts w:ascii="Times New Roman" w:hAnsi="Times New Roman"/>
          <w:sz w:val="22"/>
          <w:szCs w:val="22"/>
        </w:rPr>
        <w:t>za</w:t>
      </w:r>
      <w:r w:rsidR="004E0BD4" w:rsidRPr="00792B81">
        <w:rPr>
          <w:rFonts w:ascii="Times New Roman" w:hAnsi="Times New Roman"/>
          <w:sz w:val="22"/>
          <w:szCs w:val="22"/>
        </w:rPr>
        <w:t xml:space="preserve"> ponovno uporabo in recikliranje </w:t>
      </w:r>
      <w:r w:rsidR="00684260" w:rsidRPr="00792B81">
        <w:rPr>
          <w:rFonts w:ascii="Times New Roman" w:hAnsi="Times New Roman"/>
          <w:sz w:val="22"/>
          <w:szCs w:val="22"/>
        </w:rPr>
        <w:t xml:space="preserve">gradbenih odpadkov in odpadkov pri rušenju objektov </w:t>
      </w:r>
      <w:r w:rsidR="004E0BD4" w:rsidRPr="00792B81">
        <w:rPr>
          <w:rFonts w:ascii="Times New Roman" w:hAnsi="Times New Roman"/>
          <w:sz w:val="22"/>
          <w:szCs w:val="22"/>
        </w:rPr>
        <w:t xml:space="preserve">ter njihovo uporabo kot nadomestni gradbeni material. </w:t>
      </w:r>
    </w:p>
    <w:p w14:paraId="6C59F3B9" w14:textId="77777777" w:rsidR="00E4411D" w:rsidRPr="00792B81" w:rsidRDefault="00E4411D" w:rsidP="00A80ECD">
      <w:pPr>
        <w:ind w:firstLine="708"/>
        <w:jc w:val="both"/>
        <w:rPr>
          <w:rFonts w:ascii="Times New Roman" w:hAnsi="Times New Roman"/>
          <w:sz w:val="22"/>
          <w:szCs w:val="22"/>
        </w:rPr>
      </w:pPr>
    </w:p>
    <w:p w14:paraId="642D1A9F" w14:textId="1412561E" w:rsidR="00214190" w:rsidRPr="00792B81" w:rsidRDefault="00214190" w:rsidP="00A80ECD">
      <w:pPr>
        <w:ind w:firstLine="708"/>
        <w:jc w:val="both"/>
        <w:rPr>
          <w:rFonts w:ascii="Times New Roman" w:hAnsi="Times New Roman"/>
          <w:sz w:val="22"/>
          <w:szCs w:val="22"/>
        </w:rPr>
      </w:pPr>
      <w:r w:rsidRPr="00792B81">
        <w:rPr>
          <w:rFonts w:ascii="Times New Roman" w:hAnsi="Times New Roman"/>
          <w:sz w:val="22"/>
          <w:szCs w:val="22"/>
        </w:rPr>
        <w:t>(</w:t>
      </w:r>
      <w:r w:rsidR="001F6C3C" w:rsidRPr="00792B81">
        <w:rPr>
          <w:rFonts w:ascii="Times New Roman" w:hAnsi="Times New Roman"/>
          <w:sz w:val="22"/>
          <w:szCs w:val="22"/>
        </w:rPr>
        <w:t>8</w:t>
      </w:r>
      <w:r w:rsidRPr="00792B81">
        <w:rPr>
          <w:rFonts w:ascii="Times New Roman" w:hAnsi="Times New Roman"/>
          <w:sz w:val="22"/>
          <w:szCs w:val="22"/>
        </w:rPr>
        <w:t xml:space="preserve">) Podatke evidence </w:t>
      </w:r>
      <w:r w:rsidR="00C64789" w:rsidRPr="00792B81">
        <w:rPr>
          <w:rFonts w:ascii="Times New Roman" w:hAnsi="Times New Roman"/>
          <w:sz w:val="22"/>
          <w:szCs w:val="22"/>
        </w:rPr>
        <w:t xml:space="preserve">iz </w:t>
      </w:r>
      <w:r w:rsidR="0085083D" w:rsidRPr="00792B81">
        <w:rPr>
          <w:rFonts w:ascii="Times New Roman" w:hAnsi="Times New Roman"/>
          <w:sz w:val="22"/>
          <w:szCs w:val="22"/>
        </w:rPr>
        <w:t>drugega odstavka tega člena o uporabi izkopane rodovitne zemlje in podatke iz petega</w:t>
      </w:r>
      <w:r w:rsidR="00C64789" w:rsidRPr="00792B81">
        <w:rPr>
          <w:rFonts w:ascii="Times New Roman" w:hAnsi="Times New Roman"/>
          <w:sz w:val="22"/>
          <w:szCs w:val="22"/>
        </w:rPr>
        <w:t xml:space="preserve"> odstavka tega člena </w:t>
      </w:r>
      <w:r w:rsidRPr="00792B81">
        <w:rPr>
          <w:rFonts w:ascii="Times New Roman" w:hAnsi="Times New Roman"/>
          <w:sz w:val="22"/>
          <w:szCs w:val="22"/>
        </w:rPr>
        <w:t xml:space="preserve">o uporabi nadomestnih gradbenih materialov za zasipanje izkopov uporablja ministrstvo za </w:t>
      </w:r>
      <w:r w:rsidR="00C64789" w:rsidRPr="00792B81">
        <w:rPr>
          <w:rFonts w:ascii="Times New Roman" w:hAnsi="Times New Roman"/>
          <w:sz w:val="22"/>
          <w:szCs w:val="22"/>
        </w:rPr>
        <w:t>spremljanje</w:t>
      </w:r>
      <w:r w:rsidRPr="00792B81">
        <w:rPr>
          <w:rFonts w:ascii="Times New Roman" w:hAnsi="Times New Roman"/>
          <w:sz w:val="22"/>
          <w:szCs w:val="22"/>
        </w:rPr>
        <w:t xml:space="preserve"> kakovosti </w:t>
      </w:r>
      <w:r w:rsidR="00C64789" w:rsidRPr="00792B81">
        <w:rPr>
          <w:rFonts w:ascii="Times New Roman" w:hAnsi="Times New Roman"/>
          <w:sz w:val="22"/>
          <w:szCs w:val="22"/>
        </w:rPr>
        <w:t xml:space="preserve">in ugotavljanje odpornosti </w:t>
      </w:r>
      <w:r w:rsidRPr="00792B81">
        <w:rPr>
          <w:rFonts w:ascii="Times New Roman" w:hAnsi="Times New Roman"/>
          <w:sz w:val="22"/>
          <w:szCs w:val="22"/>
        </w:rPr>
        <w:t>tal.</w:t>
      </w:r>
    </w:p>
    <w:p w14:paraId="18B57A88" w14:textId="77777777" w:rsidR="00E4411D" w:rsidRPr="00792B81" w:rsidRDefault="00E4411D" w:rsidP="00A80ECD">
      <w:pPr>
        <w:ind w:firstLine="708"/>
        <w:jc w:val="both"/>
        <w:rPr>
          <w:rFonts w:ascii="Times New Roman" w:hAnsi="Times New Roman"/>
          <w:sz w:val="22"/>
          <w:szCs w:val="22"/>
        </w:rPr>
      </w:pPr>
    </w:p>
    <w:p w14:paraId="1434F3AA" w14:textId="77777777" w:rsidR="00E07F9B" w:rsidRPr="00792B81" w:rsidRDefault="00E07F9B" w:rsidP="00A80ECD">
      <w:pPr>
        <w:jc w:val="both"/>
        <w:rPr>
          <w:rFonts w:ascii="Times New Roman" w:hAnsi="Times New Roman"/>
          <w:sz w:val="22"/>
          <w:szCs w:val="22"/>
        </w:rPr>
      </w:pPr>
    </w:p>
    <w:p w14:paraId="4E748850" w14:textId="3D12D9B7" w:rsidR="00E07F9B" w:rsidRPr="00792B81" w:rsidRDefault="00E07F9B" w:rsidP="00A80ECD">
      <w:pPr>
        <w:pStyle w:val="11GLAVA"/>
        <w:numPr>
          <w:ilvl w:val="0"/>
          <w:numId w:val="0"/>
        </w:numPr>
        <w:spacing w:before="0" w:after="0" w:line="240" w:lineRule="auto"/>
        <w:jc w:val="center"/>
        <w:rPr>
          <w:rFonts w:ascii="Times New Roman" w:hAnsi="Times New Roman"/>
          <w:sz w:val="22"/>
          <w:szCs w:val="22"/>
        </w:rPr>
      </w:pPr>
      <w:bookmarkStart w:id="190" w:name="_Toc42492641"/>
      <w:bookmarkStart w:id="191" w:name="_Hlk122597960"/>
      <w:r w:rsidRPr="00792B81">
        <w:rPr>
          <w:rFonts w:ascii="Times New Roman" w:hAnsi="Times New Roman"/>
          <w:sz w:val="22"/>
          <w:szCs w:val="22"/>
        </w:rPr>
        <w:t>X</w:t>
      </w:r>
      <w:r w:rsidR="00BB35EB" w:rsidRPr="00792B81">
        <w:rPr>
          <w:rFonts w:ascii="Times New Roman" w:hAnsi="Times New Roman"/>
          <w:sz w:val="22"/>
          <w:szCs w:val="22"/>
        </w:rPr>
        <w:t>I</w:t>
      </w:r>
      <w:r w:rsidR="00474C0F" w:rsidRPr="00792B81">
        <w:rPr>
          <w:rFonts w:ascii="Times New Roman" w:hAnsi="Times New Roman"/>
          <w:sz w:val="22"/>
          <w:szCs w:val="22"/>
        </w:rPr>
        <w:t>V</w:t>
      </w:r>
      <w:r w:rsidRPr="00792B81">
        <w:rPr>
          <w:rFonts w:ascii="Times New Roman" w:hAnsi="Times New Roman"/>
          <w:sz w:val="22"/>
          <w:szCs w:val="22"/>
        </w:rPr>
        <w:t>. NADZOR</w:t>
      </w:r>
      <w:bookmarkEnd w:id="190"/>
    </w:p>
    <w:p w14:paraId="4BD33A2D" w14:textId="016BB50E" w:rsidR="00737728" w:rsidRPr="00792B81" w:rsidRDefault="00737728" w:rsidP="00A80ECD">
      <w:pPr>
        <w:pStyle w:val="11GLAVA"/>
        <w:numPr>
          <w:ilvl w:val="0"/>
          <w:numId w:val="0"/>
        </w:numPr>
        <w:spacing w:before="0" w:after="0" w:line="240" w:lineRule="auto"/>
        <w:jc w:val="center"/>
        <w:rPr>
          <w:rFonts w:ascii="Times New Roman" w:hAnsi="Times New Roman"/>
          <w:sz w:val="22"/>
          <w:szCs w:val="22"/>
        </w:rPr>
      </w:pPr>
    </w:p>
    <w:p w14:paraId="1C0D925C" w14:textId="0957347C" w:rsidR="00737728" w:rsidRPr="00792B81" w:rsidRDefault="007818BE" w:rsidP="00A80ECD">
      <w:pPr>
        <w:pStyle w:val="11GLAVA"/>
        <w:numPr>
          <w:ilvl w:val="0"/>
          <w:numId w:val="0"/>
        </w:numPr>
        <w:tabs>
          <w:tab w:val="center" w:pos="4748"/>
          <w:tab w:val="left" w:pos="6977"/>
        </w:tabs>
        <w:spacing w:before="0" w:after="0" w:line="240" w:lineRule="auto"/>
        <w:jc w:val="left"/>
        <w:rPr>
          <w:rFonts w:ascii="Times New Roman" w:hAnsi="Times New Roman"/>
          <w:sz w:val="22"/>
          <w:szCs w:val="22"/>
        </w:rPr>
      </w:pPr>
      <w:r w:rsidRPr="00792B81">
        <w:rPr>
          <w:rFonts w:ascii="Times New Roman" w:hAnsi="Times New Roman"/>
          <w:sz w:val="22"/>
          <w:szCs w:val="22"/>
        </w:rPr>
        <w:tab/>
      </w:r>
      <w:r w:rsidR="005F7E28" w:rsidRPr="00792B81">
        <w:rPr>
          <w:rFonts w:ascii="Times New Roman" w:hAnsi="Times New Roman"/>
          <w:sz w:val="22"/>
          <w:szCs w:val="22"/>
        </w:rPr>
        <w:t>4</w:t>
      </w:r>
      <w:r w:rsidR="0025413D">
        <w:rPr>
          <w:rFonts w:ascii="Times New Roman" w:hAnsi="Times New Roman"/>
          <w:sz w:val="22"/>
          <w:szCs w:val="22"/>
        </w:rPr>
        <w:t>5</w:t>
      </w:r>
      <w:r w:rsidR="00737728" w:rsidRPr="00792B81">
        <w:rPr>
          <w:rFonts w:ascii="Times New Roman" w:hAnsi="Times New Roman"/>
          <w:sz w:val="22"/>
          <w:szCs w:val="22"/>
        </w:rPr>
        <w:t xml:space="preserve">. člen </w:t>
      </w:r>
      <w:r w:rsidRPr="00792B81">
        <w:rPr>
          <w:rFonts w:ascii="Times New Roman" w:hAnsi="Times New Roman"/>
          <w:sz w:val="22"/>
          <w:szCs w:val="22"/>
        </w:rPr>
        <w:tab/>
      </w:r>
    </w:p>
    <w:p w14:paraId="0723EBB9" w14:textId="141F93AE" w:rsidR="00737728" w:rsidRPr="00792B81" w:rsidRDefault="00737728" w:rsidP="00A80ECD">
      <w:pPr>
        <w:pStyle w:val="11GLAVA"/>
        <w:numPr>
          <w:ilvl w:val="0"/>
          <w:numId w:val="0"/>
        </w:numPr>
        <w:spacing w:before="0" w:after="0" w:line="240" w:lineRule="auto"/>
        <w:jc w:val="center"/>
        <w:rPr>
          <w:rFonts w:ascii="Times New Roman" w:hAnsi="Times New Roman"/>
          <w:sz w:val="22"/>
          <w:szCs w:val="22"/>
        </w:rPr>
      </w:pPr>
      <w:r w:rsidRPr="00792B81">
        <w:rPr>
          <w:rFonts w:ascii="Times New Roman" w:hAnsi="Times New Roman"/>
          <w:sz w:val="22"/>
          <w:szCs w:val="22"/>
        </w:rPr>
        <w:t>(inšpekcijski nadzor)</w:t>
      </w:r>
    </w:p>
    <w:bookmarkEnd w:id="191"/>
    <w:p w14:paraId="1A7140DF" w14:textId="77777777" w:rsidR="00737728" w:rsidRPr="00792B81" w:rsidRDefault="00737728" w:rsidP="00A80ECD">
      <w:pPr>
        <w:pStyle w:val="11GLAVA"/>
        <w:numPr>
          <w:ilvl w:val="0"/>
          <w:numId w:val="0"/>
        </w:numPr>
        <w:spacing w:before="0" w:after="0" w:line="240" w:lineRule="auto"/>
        <w:jc w:val="center"/>
        <w:rPr>
          <w:rFonts w:ascii="Times New Roman" w:hAnsi="Times New Roman"/>
          <w:sz w:val="22"/>
          <w:szCs w:val="22"/>
        </w:rPr>
      </w:pPr>
    </w:p>
    <w:p w14:paraId="5C889C57" w14:textId="77777777" w:rsidR="00501BE6" w:rsidRPr="00792B81" w:rsidRDefault="00501BE6" w:rsidP="00A80ECD">
      <w:pPr>
        <w:ind w:firstLine="708"/>
        <w:jc w:val="both"/>
        <w:rPr>
          <w:rFonts w:ascii="Times New Roman" w:hAnsi="Times New Roman"/>
          <w:sz w:val="22"/>
          <w:szCs w:val="22"/>
        </w:rPr>
      </w:pPr>
      <w:r w:rsidRPr="00792B81">
        <w:rPr>
          <w:rFonts w:ascii="Times New Roman" w:hAnsi="Times New Roman"/>
          <w:sz w:val="22"/>
          <w:szCs w:val="22"/>
        </w:rPr>
        <w:t>(1) Nadzor nad izvajanjem te uredbe opravljajo inšpektorji, pristojni za varstvo okolja.</w:t>
      </w:r>
    </w:p>
    <w:p w14:paraId="7FE2A16C" w14:textId="77777777" w:rsidR="00501BE6" w:rsidRPr="00792B81" w:rsidRDefault="00501BE6" w:rsidP="00A80ECD">
      <w:pPr>
        <w:jc w:val="both"/>
        <w:rPr>
          <w:rFonts w:ascii="Times New Roman" w:hAnsi="Times New Roman"/>
          <w:sz w:val="22"/>
          <w:szCs w:val="22"/>
        </w:rPr>
      </w:pPr>
    </w:p>
    <w:p w14:paraId="7985F5C7" w14:textId="2C973206" w:rsidR="00FE7F8E" w:rsidRPr="00792B81" w:rsidRDefault="00501BE6" w:rsidP="00A80ECD">
      <w:pPr>
        <w:ind w:firstLine="708"/>
        <w:jc w:val="both"/>
        <w:rPr>
          <w:rFonts w:ascii="Times New Roman" w:hAnsi="Times New Roman"/>
          <w:sz w:val="22"/>
          <w:szCs w:val="22"/>
        </w:rPr>
      </w:pPr>
      <w:r w:rsidRPr="00792B81">
        <w:rPr>
          <w:rFonts w:ascii="Times New Roman" w:hAnsi="Times New Roman"/>
          <w:sz w:val="22"/>
          <w:szCs w:val="22"/>
        </w:rPr>
        <w:t xml:space="preserve">(2) Ne glede na prejšnji odstavek </w:t>
      </w:r>
      <w:r w:rsidR="00737728" w:rsidRPr="00792B81">
        <w:rPr>
          <w:rFonts w:ascii="Times New Roman" w:hAnsi="Times New Roman"/>
          <w:sz w:val="22"/>
          <w:szCs w:val="22"/>
        </w:rPr>
        <w:t>nadzor nad stransk</w:t>
      </w:r>
      <w:r w:rsidR="00EE6605" w:rsidRPr="00792B81">
        <w:rPr>
          <w:rFonts w:ascii="Times New Roman" w:hAnsi="Times New Roman"/>
          <w:sz w:val="22"/>
          <w:szCs w:val="22"/>
        </w:rPr>
        <w:t>imi</w:t>
      </w:r>
      <w:r w:rsidR="00737728" w:rsidRPr="00792B81">
        <w:rPr>
          <w:rFonts w:ascii="Times New Roman" w:hAnsi="Times New Roman"/>
          <w:sz w:val="22"/>
          <w:szCs w:val="22"/>
        </w:rPr>
        <w:t xml:space="preserve"> proizvod</w:t>
      </w:r>
      <w:r w:rsidR="00EE6605" w:rsidRPr="00792B81">
        <w:rPr>
          <w:rFonts w:ascii="Times New Roman" w:hAnsi="Times New Roman"/>
          <w:sz w:val="22"/>
          <w:szCs w:val="22"/>
        </w:rPr>
        <w:t>i</w:t>
      </w:r>
      <w:r w:rsidR="00737728" w:rsidRPr="00792B81">
        <w:rPr>
          <w:rFonts w:ascii="Times New Roman" w:hAnsi="Times New Roman"/>
          <w:sz w:val="22"/>
          <w:szCs w:val="22"/>
        </w:rPr>
        <w:t xml:space="preserve"> i</w:t>
      </w:r>
      <w:r w:rsidR="00EE6605" w:rsidRPr="00792B81">
        <w:rPr>
          <w:rFonts w:ascii="Times New Roman" w:hAnsi="Times New Roman"/>
          <w:sz w:val="22"/>
          <w:szCs w:val="22"/>
        </w:rPr>
        <w:t>n</w:t>
      </w:r>
      <w:r w:rsidR="00737728" w:rsidRPr="00792B81">
        <w:rPr>
          <w:rFonts w:ascii="Times New Roman" w:hAnsi="Times New Roman"/>
          <w:sz w:val="22"/>
          <w:szCs w:val="22"/>
        </w:rPr>
        <w:t xml:space="preserve"> </w:t>
      </w:r>
      <w:r w:rsidR="00EE6605" w:rsidRPr="00792B81">
        <w:rPr>
          <w:rFonts w:ascii="Times New Roman" w:hAnsi="Times New Roman"/>
          <w:sz w:val="22"/>
          <w:szCs w:val="22"/>
        </w:rPr>
        <w:t xml:space="preserve">recikliranimi odpadki mineralnega izvora, ki jim je prenehal status odpadka, </w:t>
      </w:r>
      <w:r w:rsidR="00737728" w:rsidRPr="00792B81">
        <w:rPr>
          <w:rFonts w:ascii="Times New Roman" w:hAnsi="Times New Roman"/>
          <w:sz w:val="22"/>
          <w:szCs w:val="22"/>
        </w:rPr>
        <w:t>izvajajo inšpektorji, pristojni za kemikalije</w:t>
      </w:r>
      <w:r w:rsidR="00545E73" w:rsidRPr="00792B81">
        <w:rPr>
          <w:rFonts w:ascii="Times New Roman" w:hAnsi="Times New Roman"/>
          <w:sz w:val="22"/>
          <w:szCs w:val="22"/>
        </w:rPr>
        <w:t>,</w:t>
      </w:r>
      <w:r w:rsidR="00EE6605" w:rsidRPr="00792B81">
        <w:rPr>
          <w:rFonts w:ascii="Times New Roman" w:hAnsi="Times New Roman"/>
          <w:sz w:val="22"/>
          <w:szCs w:val="22"/>
        </w:rPr>
        <w:t xml:space="preserve"> ali inšpektorji, pristojni za proizvode</w:t>
      </w:r>
      <w:r w:rsidR="00565394" w:rsidRPr="00792B81">
        <w:rPr>
          <w:rFonts w:ascii="Times New Roman" w:hAnsi="Times New Roman"/>
          <w:sz w:val="22"/>
          <w:szCs w:val="22"/>
        </w:rPr>
        <w:t xml:space="preserve">, nadzor nad emisijami v vode pa inšpektorji, pristojni za </w:t>
      </w:r>
      <w:r w:rsidR="00040B22" w:rsidRPr="00792B81">
        <w:rPr>
          <w:rFonts w:ascii="Times New Roman" w:hAnsi="Times New Roman"/>
          <w:sz w:val="22"/>
          <w:szCs w:val="22"/>
        </w:rPr>
        <w:t>vode</w:t>
      </w:r>
      <w:r w:rsidR="007823F8">
        <w:rPr>
          <w:rFonts w:ascii="Times New Roman" w:hAnsi="Times New Roman"/>
          <w:sz w:val="22"/>
          <w:szCs w:val="22"/>
        </w:rPr>
        <w:t>.</w:t>
      </w:r>
    </w:p>
    <w:p w14:paraId="24AF9D4B" w14:textId="77777777" w:rsidR="00501BE6" w:rsidRPr="00792B81" w:rsidRDefault="00501BE6" w:rsidP="00A80ECD">
      <w:pPr>
        <w:jc w:val="both"/>
        <w:rPr>
          <w:rFonts w:ascii="Times New Roman" w:hAnsi="Times New Roman"/>
          <w:sz w:val="22"/>
          <w:szCs w:val="22"/>
        </w:rPr>
      </w:pPr>
    </w:p>
    <w:p w14:paraId="3F8EF6AE" w14:textId="77777777" w:rsidR="00E07F9B" w:rsidRPr="00792B81" w:rsidRDefault="00E07F9B" w:rsidP="00A80ECD">
      <w:pPr>
        <w:jc w:val="both"/>
        <w:rPr>
          <w:rFonts w:ascii="Times New Roman" w:hAnsi="Times New Roman"/>
          <w:sz w:val="22"/>
          <w:szCs w:val="22"/>
        </w:rPr>
      </w:pPr>
    </w:p>
    <w:p w14:paraId="6A9A571C" w14:textId="483A23D0" w:rsidR="00E07F9B" w:rsidRPr="00792B81" w:rsidRDefault="00E07F9B" w:rsidP="00A80ECD">
      <w:pPr>
        <w:pStyle w:val="11GLAVA"/>
        <w:numPr>
          <w:ilvl w:val="0"/>
          <w:numId w:val="0"/>
        </w:numPr>
        <w:spacing w:before="0" w:after="0" w:line="240" w:lineRule="auto"/>
        <w:jc w:val="center"/>
        <w:rPr>
          <w:rFonts w:ascii="Times New Roman" w:hAnsi="Times New Roman"/>
          <w:sz w:val="22"/>
          <w:szCs w:val="22"/>
        </w:rPr>
      </w:pPr>
      <w:bookmarkStart w:id="192" w:name="_Toc42492642"/>
      <w:bookmarkStart w:id="193" w:name="_Hlk122597985"/>
      <w:r w:rsidRPr="00792B81">
        <w:rPr>
          <w:rFonts w:ascii="Times New Roman" w:hAnsi="Times New Roman"/>
          <w:sz w:val="22"/>
          <w:szCs w:val="22"/>
        </w:rPr>
        <w:t>X</w:t>
      </w:r>
      <w:r w:rsidR="00EF02E5" w:rsidRPr="00792B81">
        <w:rPr>
          <w:rFonts w:ascii="Times New Roman" w:hAnsi="Times New Roman"/>
          <w:sz w:val="22"/>
          <w:szCs w:val="22"/>
        </w:rPr>
        <w:t>V</w:t>
      </w:r>
      <w:r w:rsidRPr="00792B81">
        <w:rPr>
          <w:rFonts w:ascii="Times New Roman" w:hAnsi="Times New Roman"/>
          <w:sz w:val="22"/>
          <w:szCs w:val="22"/>
        </w:rPr>
        <w:t>. KAZENSKE DOLOČBE</w:t>
      </w:r>
      <w:bookmarkEnd w:id="192"/>
    </w:p>
    <w:p w14:paraId="432A83E0" w14:textId="77777777" w:rsidR="0078495C" w:rsidRPr="00792B81" w:rsidRDefault="0078495C" w:rsidP="00A80ECD">
      <w:pPr>
        <w:jc w:val="center"/>
        <w:rPr>
          <w:rFonts w:ascii="Times New Roman" w:hAnsi="Times New Roman"/>
          <w:sz w:val="22"/>
          <w:szCs w:val="22"/>
        </w:rPr>
      </w:pPr>
    </w:p>
    <w:p w14:paraId="3E0CCE93" w14:textId="48B1475C" w:rsidR="00E07F9B" w:rsidRPr="00792B81" w:rsidRDefault="005F7E28" w:rsidP="00A80ECD">
      <w:pPr>
        <w:jc w:val="center"/>
        <w:rPr>
          <w:rFonts w:ascii="Times New Roman" w:hAnsi="Times New Roman"/>
          <w:b/>
          <w:bCs/>
          <w:sz w:val="22"/>
          <w:szCs w:val="22"/>
        </w:rPr>
      </w:pPr>
      <w:r w:rsidRPr="00792B81">
        <w:rPr>
          <w:rFonts w:ascii="Times New Roman" w:hAnsi="Times New Roman"/>
          <w:b/>
          <w:bCs/>
          <w:sz w:val="22"/>
          <w:szCs w:val="22"/>
        </w:rPr>
        <w:t>4</w:t>
      </w:r>
      <w:r w:rsidR="0025413D">
        <w:rPr>
          <w:rFonts w:ascii="Times New Roman" w:hAnsi="Times New Roman"/>
          <w:b/>
          <w:bCs/>
          <w:sz w:val="22"/>
          <w:szCs w:val="22"/>
        </w:rPr>
        <w:t>6</w:t>
      </w:r>
      <w:r w:rsidR="00EB28F3" w:rsidRPr="00792B81">
        <w:rPr>
          <w:rFonts w:ascii="Times New Roman" w:hAnsi="Times New Roman"/>
          <w:b/>
          <w:bCs/>
          <w:sz w:val="22"/>
          <w:szCs w:val="22"/>
        </w:rPr>
        <w:t>. člen</w:t>
      </w:r>
    </w:p>
    <w:p w14:paraId="66579D70" w14:textId="4DE0EEEB" w:rsidR="00EB28F3" w:rsidRPr="00792B81" w:rsidRDefault="00EB28F3" w:rsidP="00A80ECD">
      <w:pPr>
        <w:jc w:val="center"/>
        <w:rPr>
          <w:rFonts w:ascii="Times New Roman" w:hAnsi="Times New Roman"/>
          <w:sz w:val="22"/>
          <w:szCs w:val="22"/>
        </w:rPr>
      </w:pPr>
      <w:r w:rsidRPr="00792B81">
        <w:rPr>
          <w:rFonts w:ascii="Times New Roman" w:hAnsi="Times New Roman"/>
          <w:sz w:val="22"/>
          <w:szCs w:val="22"/>
        </w:rPr>
        <w:t>(lažji prekrški)</w:t>
      </w:r>
    </w:p>
    <w:p w14:paraId="493A9140" w14:textId="619CC24B" w:rsidR="00EB28F3" w:rsidRPr="00792B81" w:rsidRDefault="00EB28F3" w:rsidP="00A80ECD">
      <w:pPr>
        <w:jc w:val="center"/>
        <w:rPr>
          <w:rFonts w:ascii="Times New Roman" w:hAnsi="Times New Roman"/>
          <w:sz w:val="22"/>
          <w:szCs w:val="22"/>
        </w:rPr>
      </w:pPr>
    </w:p>
    <w:p w14:paraId="55D69535" w14:textId="77777777" w:rsidR="00EB28F3" w:rsidRPr="00792B81" w:rsidRDefault="00EB28F3" w:rsidP="00A80ECD">
      <w:pPr>
        <w:jc w:val="center"/>
        <w:rPr>
          <w:rFonts w:ascii="Times New Roman" w:hAnsi="Times New Roman"/>
          <w:sz w:val="22"/>
          <w:szCs w:val="22"/>
        </w:rPr>
      </w:pPr>
    </w:p>
    <w:p w14:paraId="32C1019F" w14:textId="2FF34C9A" w:rsidR="00EB28F3" w:rsidRPr="00792B81" w:rsidRDefault="005F7E28" w:rsidP="00A80ECD">
      <w:pPr>
        <w:jc w:val="center"/>
        <w:rPr>
          <w:rFonts w:ascii="Times New Roman" w:hAnsi="Times New Roman"/>
          <w:b/>
          <w:bCs/>
          <w:sz w:val="22"/>
          <w:szCs w:val="22"/>
        </w:rPr>
      </w:pPr>
      <w:r w:rsidRPr="00792B81">
        <w:rPr>
          <w:rFonts w:ascii="Times New Roman" w:hAnsi="Times New Roman"/>
          <w:b/>
          <w:bCs/>
          <w:sz w:val="22"/>
          <w:szCs w:val="22"/>
        </w:rPr>
        <w:t>4</w:t>
      </w:r>
      <w:r w:rsidR="0025413D">
        <w:rPr>
          <w:rFonts w:ascii="Times New Roman" w:hAnsi="Times New Roman"/>
          <w:b/>
          <w:bCs/>
          <w:sz w:val="22"/>
          <w:szCs w:val="22"/>
        </w:rPr>
        <w:t>7</w:t>
      </w:r>
      <w:r w:rsidR="00EB28F3" w:rsidRPr="00792B81">
        <w:rPr>
          <w:rFonts w:ascii="Times New Roman" w:hAnsi="Times New Roman"/>
          <w:b/>
          <w:bCs/>
          <w:sz w:val="22"/>
          <w:szCs w:val="22"/>
        </w:rPr>
        <w:t xml:space="preserve">. člen </w:t>
      </w:r>
    </w:p>
    <w:p w14:paraId="3534A780" w14:textId="3437F41D" w:rsidR="00EB28F3" w:rsidRPr="00792B81" w:rsidRDefault="00EB28F3" w:rsidP="00A80ECD">
      <w:pPr>
        <w:jc w:val="center"/>
        <w:rPr>
          <w:rFonts w:ascii="Times New Roman" w:hAnsi="Times New Roman"/>
          <w:sz w:val="22"/>
          <w:szCs w:val="22"/>
        </w:rPr>
      </w:pPr>
      <w:r w:rsidRPr="00792B81">
        <w:rPr>
          <w:rFonts w:ascii="Times New Roman" w:hAnsi="Times New Roman"/>
          <w:sz w:val="22"/>
          <w:szCs w:val="22"/>
        </w:rPr>
        <w:t>(težji prekrški)</w:t>
      </w:r>
    </w:p>
    <w:bookmarkEnd w:id="193"/>
    <w:p w14:paraId="0C5DAB7B" w14:textId="2426E38E" w:rsidR="00E07F9B" w:rsidRDefault="00E07F9B" w:rsidP="00A80ECD">
      <w:pPr>
        <w:jc w:val="center"/>
        <w:rPr>
          <w:rFonts w:ascii="Times New Roman" w:hAnsi="Times New Roman"/>
          <w:sz w:val="22"/>
          <w:szCs w:val="22"/>
        </w:rPr>
      </w:pPr>
    </w:p>
    <w:p w14:paraId="6D45F08D" w14:textId="1B7E2BF3" w:rsidR="008724E9" w:rsidRPr="00664E43" w:rsidRDefault="008724E9" w:rsidP="00664E43">
      <w:pPr>
        <w:pStyle w:val="Odstavekseznama"/>
        <w:numPr>
          <w:ilvl w:val="0"/>
          <w:numId w:val="30"/>
        </w:numPr>
        <w:spacing w:after="0" w:line="240" w:lineRule="auto"/>
        <w:jc w:val="both"/>
        <w:rPr>
          <w:rFonts w:ascii="Times New Roman" w:hAnsi="Times New Roman"/>
        </w:rPr>
      </w:pPr>
      <w:r w:rsidRPr="00664E43">
        <w:rPr>
          <w:rFonts w:ascii="Times New Roman" w:hAnsi="Times New Roman"/>
        </w:rPr>
        <w:t>Z globo od 10.000 do 30.000 eurov se za prekršek kaznuje predelovalec, če:</w:t>
      </w:r>
    </w:p>
    <w:p w14:paraId="31C4E143" w14:textId="3411734D" w:rsidR="008724E9" w:rsidRPr="00664E43" w:rsidRDefault="008724E9" w:rsidP="00664E43">
      <w:pPr>
        <w:pStyle w:val="Odstavekseznama"/>
        <w:numPr>
          <w:ilvl w:val="0"/>
          <w:numId w:val="31"/>
        </w:numPr>
        <w:spacing w:after="0" w:line="240" w:lineRule="auto"/>
        <w:jc w:val="both"/>
        <w:rPr>
          <w:rFonts w:ascii="Times New Roman" w:hAnsi="Times New Roman"/>
        </w:rPr>
      </w:pPr>
      <w:r w:rsidRPr="00664E43">
        <w:rPr>
          <w:rFonts w:ascii="Times New Roman" w:hAnsi="Times New Roman"/>
        </w:rPr>
        <w:t>ne skladišči odpadkov v skladu s 4. členom te uredbe,</w:t>
      </w:r>
    </w:p>
    <w:p w14:paraId="1179FC82" w14:textId="77F952D9" w:rsidR="008724E9" w:rsidRPr="00664E43" w:rsidRDefault="008724E9" w:rsidP="00664E43">
      <w:pPr>
        <w:pStyle w:val="Odstavekseznama"/>
        <w:numPr>
          <w:ilvl w:val="0"/>
          <w:numId w:val="31"/>
        </w:numPr>
        <w:spacing w:after="0" w:line="240" w:lineRule="auto"/>
        <w:jc w:val="both"/>
        <w:rPr>
          <w:rFonts w:ascii="Times New Roman" w:hAnsi="Times New Roman"/>
        </w:rPr>
      </w:pPr>
      <w:r w:rsidRPr="00664E43">
        <w:rPr>
          <w:rFonts w:ascii="Times New Roman" w:hAnsi="Times New Roman"/>
        </w:rPr>
        <w:t>ne prevz</w:t>
      </w:r>
      <w:r w:rsidR="008F0288">
        <w:rPr>
          <w:rFonts w:ascii="Times New Roman" w:hAnsi="Times New Roman"/>
        </w:rPr>
        <w:t>e</w:t>
      </w:r>
      <w:r w:rsidRPr="00664E43">
        <w:rPr>
          <w:rFonts w:ascii="Times New Roman" w:hAnsi="Times New Roman"/>
        </w:rPr>
        <w:t>m</w:t>
      </w:r>
      <w:r w:rsidR="008F0288">
        <w:rPr>
          <w:rFonts w:ascii="Times New Roman" w:hAnsi="Times New Roman"/>
        </w:rPr>
        <w:t>a</w:t>
      </w:r>
      <w:r w:rsidRPr="00664E43">
        <w:rPr>
          <w:rFonts w:ascii="Times New Roman" w:hAnsi="Times New Roman"/>
        </w:rPr>
        <w:t xml:space="preserve"> odpadkov v skladu s 5. členom te uredbe,</w:t>
      </w:r>
    </w:p>
    <w:p w14:paraId="2FD2B983" w14:textId="39ECDBC3" w:rsidR="008724E9" w:rsidRPr="00664E43" w:rsidRDefault="008724E9" w:rsidP="00664E43">
      <w:pPr>
        <w:pStyle w:val="Odstavekseznama"/>
        <w:numPr>
          <w:ilvl w:val="0"/>
          <w:numId w:val="31"/>
        </w:numPr>
        <w:spacing w:after="0" w:line="240" w:lineRule="auto"/>
        <w:jc w:val="both"/>
        <w:rPr>
          <w:rFonts w:ascii="Times New Roman" w:hAnsi="Times New Roman"/>
        </w:rPr>
      </w:pPr>
      <w:r w:rsidRPr="00664E43">
        <w:rPr>
          <w:rFonts w:ascii="Times New Roman" w:hAnsi="Times New Roman"/>
        </w:rPr>
        <w:t>predeluje odpadke v n</w:t>
      </w:r>
      <w:r w:rsidR="008F0288">
        <w:rPr>
          <w:rFonts w:ascii="Times New Roman" w:hAnsi="Times New Roman"/>
        </w:rPr>
        <w:t>asprotju</w:t>
      </w:r>
      <w:r w:rsidRPr="00664E43">
        <w:rPr>
          <w:rFonts w:ascii="Times New Roman" w:hAnsi="Times New Roman"/>
        </w:rPr>
        <w:t xml:space="preserve"> s 6. členom te uredbe,</w:t>
      </w:r>
    </w:p>
    <w:p w14:paraId="1E1CDF9B" w14:textId="61BD64DB" w:rsidR="008724E9" w:rsidRPr="00664E43" w:rsidRDefault="008724E9" w:rsidP="00664E43">
      <w:pPr>
        <w:pStyle w:val="Odstavekseznama"/>
        <w:numPr>
          <w:ilvl w:val="0"/>
          <w:numId w:val="31"/>
        </w:numPr>
        <w:spacing w:after="0" w:line="240" w:lineRule="auto"/>
        <w:jc w:val="both"/>
        <w:rPr>
          <w:rFonts w:ascii="Times New Roman" w:hAnsi="Times New Roman"/>
        </w:rPr>
      </w:pPr>
      <w:r w:rsidRPr="00664E43">
        <w:rPr>
          <w:rFonts w:ascii="Times New Roman" w:hAnsi="Times New Roman"/>
        </w:rPr>
        <w:t>ne zagotovi preverjanja predelave odpadkov v skladu s 7. členom te uredbe,</w:t>
      </w:r>
    </w:p>
    <w:p w14:paraId="282417E9" w14:textId="65C84EB1" w:rsidR="008724E9" w:rsidRPr="00664E43" w:rsidRDefault="008724E9" w:rsidP="00664E43">
      <w:pPr>
        <w:pStyle w:val="Odstavekseznama"/>
        <w:numPr>
          <w:ilvl w:val="0"/>
          <w:numId w:val="31"/>
        </w:numPr>
        <w:spacing w:after="0" w:line="240" w:lineRule="auto"/>
        <w:jc w:val="both"/>
        <w:rPr>
          <w:rFonts w:ascii="Times New Roman" w:hAnsi="Times New Roman"/>
        </w:rPr>
      </w:pPr>
      <w:r w:rsidRPr="00664E43">
        <w:rPr>
          <w:rFonts w:ascii="Times New Roman" w:hAnsi="Times New Roman"/>
        </w:rPr>
        <w:t>da na trg izkopano rodovitno zemljo in nadomestne gradbene materiale, od organa za ugotavljanje skladnosti pa ni prejel certifikata o skladnosti ali kopije ni posredoval ministrstvu (enajsti odstavek 8. člena te uredbe),</w:t>
      </w:r>
    </w:p>
    <w:p w14:paraId="68877F46" w14:textId="6F37DE98" w:rsidR="008724E9" w:rsidRPr="00664E43" w:rsidRDefault="008724E9" w:rsidP="00664E43">
      <w:pPr>
        <w:pStyle w:val="Odstavekseznama"/>
        <w:numPr>
          <w:ilvl w:val="0"/>
          <w:numId w:val="31"/>
        </w:numPr>
        <w:spacing w:after="0" w:line="240" w:lineRule="auto"/>
        <w:jc w:val="both"/>
        <w:rPr>
          <w:rFonts w:ascii="Times New Roman" w:hAnsi="Times New Roman"/>
        </w:rPr>
      </w:pPr>
      <w:r w:rsidRPr="00664E43">
        <w:rPr>
          <w:rFonts w:ascii="Times New Roman" w:hAnsi="Times New Roman"/>
        </w:rPr>
        <w:t>ne zagotovi lastnega preverjanja v skladu z 9. členom te uredbe</w:t>
      </w:r>
      <w:r w:rsidR="003F3DEF" w:rsidRPr="00664E43">
        <w:rPr>
          <w:rFonts w:ascii="Times New Roman" w:hAnsi="Times New Roman"/>
        </w:rPr>
        <w:t xml:space="preserve"> ali omejenega lastnega preverjanja predelave odpadkov v skladu s 16. členom te uredbe</w:t>
      </w:r>
      <w:r w:rsidRPr="00664E43">
        <w:rPr>
          <w:rFonts w:ascii="Times New Roman" w:hAnsi="Times New Roman"/>
        </w:rPr>
        <w:t>,</w:t>
      </w:r>
    </w:p>
    <w:p w14:paraId="27CBD03C" w14:textId="422CE643" w:rsidR="008724E9" w:rsidRPr="00664E43" w:rsidRDefault="008724E9" w:rsidP="00664E43">
      <w:pPr>
        <w:pStyle w:val="Odstavekseznama"/>
        <w:numPr>
          <w:ilvl w:val="0"/>
          <w:numId w:val="31"/>
        </w:numPr>
        <w:spacing w:after="0" w:line="240" w:lineRule="auto"/>
        <w:jc w:val="both"/>
        <w:rPr>
          <w:rFonts w:ascii="Times New Roman" w:hAnsi="Times New Roman"/>
        </w:rPr>
      </w:pPr>
      <w:r w:rsidRPr="008F0288">
        <w:rPr>
          <w:rFonts w:ascii="Times New Roman" w:hAnsi="Times New Roman"/>
        </w:rPr>
        <w:t>ne zagotovi zunanjega preverjanja v skladu z 10. členom te uredbe</w:t>
      </w:r>
      <w:r w:rsidRPr="00664E43">
        <w:rPr>
          <w:rFonts w:ascii="Times New Roman" w:hAnsi="Times New Roman"/>
        </w:rPr>
        <w:t>,</w:t>
      </w:r>
    </w:p>
    <w:p w14:paraId="72EA4601" w14:textId="32DD4D22" w:rsidR="008724E9" w:rsidRPr="00664E43" w:rsidRDefault="003F3DEF" w:rsidP="00664E43">
      <w:pPr>
        <w:pStyle w:val="Odstavekseznama"/>
        <w:numPr>
          <w:ilvl w:val="0"/>
          <w:numId w:val="31"/>
        </w:numPr>
        <w:spacing w:after="0" w:line="240" w:lineRule="auto"/>
        <w:jc w:val="both"/>
        <w:rPr>
          <w:rFonts w:ascii="Times New Roman" w:hAnsi="Times New Roman"/>
        </w:rPr>
      </w:pPr>
      <w:r w:rsidRPr="00664E43">
        <w:rPr>
          <w:rFonts w:ascii="Times New Roman" w:hAnsi="Times New Roman"/>
        </w:rPr>
        <w:t>ne zagotovi razvrstitve predelanih odpadkov v razred onesnaženosti v skladu z 11. členom te uredbe,</w:t>
      </w:r>
    </w:p>
    <w:p w14:paraId="08AEBAB8" w14:textId="3FA4F759" w:rsidR="003F3DEF" w:rsidRPr="00664E43" w:rsidRDefault="003F3DEF" w:rsidP="00664E43">
      <w:pPr>
        <w:pStyle w:val="Odstavekseznama"/>
        <w:numPr>
          <w:ilvl w:val="0"/>
          <w:numId w:val="31"/>
        </w:numPr>
        <w:spacing w:after="0" w:line="240" w:lineRule="auto"/>
        <w:jc w:val="both"/>
        <w:rPr>
          <w:rFonts w:ascii="Times New Roman" w:hAnsi="Times New Roman"/>
        </w:rPr>
      </w:pPr>
      <w:r w:rsidRPr="00664E43">
        <w:rPr>
          <w:rFonts w:ascii="Times New Roman" w:hAnsi="Times New Roman"/>
        </w:rPr>
        <w:t>ne hrani dokumentacije ali je na zahtevo ne posreduje ministrstvu ali pristojnemu inšpektorju v skladu z 12. členom te uredbe,</w:t>
      </w:r>
    </w:p>
    <w:p w14:paraId="1B09C964" w14:textId="03D2B30D" w:rsidR="003F3DEF" w:rsidRPr="00664E43" w:rsidRDefault="003F3DEF" w:rsidP="00664E43">
      <w:pPr>
        <w:pStyle w:val="Odstavekseznama"/>
        <w:numPr>
          <w:ilvl w:val="0"/>
          <w:numId w:val="31"/>
        </w:numPr>
        <w:spacing w:after="0" w:line="240" w:lineRule="auto"/>
        <w:jc w:val="both"/>
        <w:rPr>
          <w:rFonts w:ascii="Times New Roman" w:hAnsi="Times New Roman"/>
        </w:rPr>
      </w:pPr>
      <w:r w:rsidRPr="00664E43">
        <w:rPr>
          <w:rFonts w:ascii="Times New Roman" w:hAnsi="Times New Roman"/>
        </w:rPr>
        <w:t>v primeru neizpolnjenih pogojev za razvrstitev v enega od razredov onesnaženosti ne ravna z odpadki v skladu s predpisi o odpadkih (prvi odstavek 13. člena te uredbe),</w:t>
      </w:r>
    </w:p>
    <w:p w14:paraId="6347386B" w14:textId="53413BFE" w:rsidR="003F3DEF" w:rsidRPr="00664E43" w:rsidRDefault="003F3DEF" w:rsidP="00664E43">
      <w:pPr>
        <w:pStyle w:val="Odstavekseznama"/>
        <w:numPr>
          <w:ilvl w:val="0"/>
          <w:numId w:val="31"/>
        </w:numPr>
        <w:spacing w:after="0" w:line="240" w:lineRule="auto"/>
        <w:jc w:val="both"/>
        <w:rPr>
          <w:rFonts w:ascii="Times New Roman" w:hAnsi="Times New Roman"/>
        </w:rPr>
      </w:pPr>
      <w:r w:rsidRPr="008F0288">
        <w:rPr>
          <w:rFonts w:ascii="Times New Roman" w:hAnsi="Times New Roman"/>
        </w:rPr>
        <w:t>ne uporablja sistema upravljanja kakovosti predelave odpadkov v skladu s 14. členom te uredbe</w:t>
      </w:r>
      <w:r w:rsidRPr="00664E43">
        <w:rPr>
          <w:rFonts w:ascii="Times New Roman" w:hAnsi="Times New Roman"/>
        </w:rPr>
        <w:t>,</w:t>
      </w:r>
    </w:p>
    <w:p w14:paraId="724CC961" w14:textId="729EAF21" w:rsidR="003F3DEF" w:rsidRPr="00664E43" w:rsidRDefault="003F3DEF" w:rsidP="00664E43">
      <w:pPr>
        <w:pStyle w:val="Odstavekseznama"/>
        <w:numPr>
          <w:ilvl w:val="0"/>
          <w:numId w:val="31"/>
        </w:numPr>
        <w:spacing w:after="0" w:line="240" w:lineRule="auto"/>
        <w:jc w:val="both"/>
        <w:rPr>
          <w:rFonts w:ascii="Times New Roman" w:hAnsi="Times New Roman"/>
        </w:rPr>
      </w:pPr>
      <w:r w:rsidRPr="00664E43">
        <w:rPr>
          <w:rFonts w:ascii="Times New Roman" w:hAnsi="Times New Roman"/>
        </w:rPr>
        <w:t>na zahtevo ne omogoči ministrstvu ali pristojnemu inšpektorju dostop do sistema upravljanja kakovosti predelave odpadkov v skladu s sedmim odstavkom 14. člena te uredbe),</w:t>
      </w:r>
    </w:p>
    <w:p w14:paraId="4749666E" w14:textId="0BF318B9" w:rsidR="003F3DEF" w:rsidRPr="00664E43" w:rsidRDefault="003F3DEF" w:rsidP="00664E43">
      <w:pPr>
        <w:pStyle w:val="Odstavekseznama"/>
        <w:numPr>
          <w:ilvl w:val="0"/>
          <w:numId w:val="31"/>
        </w:numPr>
        <w:spacing w:after="0" w:line="240" w:lineRule="auto"/>
        <w:jc w:val="both"/>
        <w:rPr>
          <w:rFonts w:ascii="Times New Roman" w:hAnsi="Times New Roman"/>
        </w:rPr>
      </w:pPr>
      <w:r w:rsidRPr="00664E43">
        <w:rPr>
          <w:rFonts w:ascii="Times New Roman" w:hAnsi="Times New Roman"/>
        </w:rPr>
        <w:t>sam uporabi ali da na trg izkopano rodovitno zemljo in nadomestne gradbene materiale v nasprotju s 15. členom te uredbe,</w:t>
      </w:r>
    </w:p>
    <w:p w14:paraId="7307C9A2" w14:textId="686710E3" w:rsidR="003F3DEF" w:rsidRPr="00664E43" w:rsidRDefault="003F3DEF" w:rsidP="00664E43">
      <w:pPr>
        <w:pStyle w:val="Odstavekseznama"/>
        <w:numPr>
          <w:ilvl w:val="0"/>
          <w:numId w:val="31"/>
        </w:numPr>
        <w:spacing w:after="0" w:line="240" w:lineRule="auto"/>
        <w:jc w:val="both"/>
        <w:rPr>
          <w:rFonts w:ascii="Times New Roman" w:hAnsi="Times New Roman"/>
        </w:rPr>
      </w:pPr>
      <w:r w:rsidRPr="00664E43">
        <w:rPr>
          <w:rFonts w:ascii="Times New Roman" w:hAnsi="Times New Roman"/>
        </w:rPr>
        <w:t>uporabi izkopano rodovitno zemljo v nasprotju s 17. členom te uredbe,</w:t>
      </w:r>
    </w:p>
    <w:p w14:paraId="2FF912EE" w14:textId="0201AB60" w:rsidR="003F3DEF" w:rsidRPr="00664E43" w:rsidRDefault="003F3DEF" w:rsidP="00664E43">
      <w:pPr>
        <w:pStyle w:val="Odstavekseznama"/>
        <w:numPr>
          <w:ilvl w:val="0"/>
          <w:numId w:val="31"/>
        </w:numPr>
        <w:spacing w:after="0" w:line="240" w:lineRule="auto"/>
        <w:jc w:val="both"/>
        <w:rPr>
          <w:rFonts w:ascii="Times New Roman" w:hAnsi="Times New Roman"/>
        </w:rPr>
      </w:pPr>
      <w:r w:rsidRPr="00664E43">
        <w:rPr>
          <w:rFonts w:ascii="Times New Roman" w:hAnsi="Times New Roman"/>
        </w:rPr>
        <w:t>uporabi nadomestne gradbene materiale v nasprotju z 18. členom te uredbe,</w:t>
      </w:r>
    </w:p>
    <w:p w14:paraId="48AD6F28" w14:textId="1B2CEDD8" w:rsidR="003F3DEF" w:rsidRPr="00664E43" w:rsidRDefault="003F3DEF" w:rsidP="00664E43">
      <w:pPr>
        <w:pStyle w:val="Odstavekseznama"/>
        <w:numPr>
          <w:ilvl w:val="0"/>
          <w:numId w:val="31"/>
        </w:numPr>
        <w:spacing w:after="0" w:line="240" w:lineRule="auto"/>
        <w:jc w:val="both"/>
        <w:rPr>
          <w:rFonts w:ascii="Times New Roman" w:hAnsi="Times New Roman"/>
        </w:rPr>
      </w:pPr>
      <w:r w:rsidRPr="00664E43">
        <w:rPr>
          <w:rFonts w:ascii="Times New Roman" w:hAnsi="Times New Roman"/>
        </w:rPr>
        <w:t>uporabi nadomestne gradbene materiale pri gradnji gradbenih inženirskih objektov v nasprotju z 19. členom te uredbe,</w:t>
      </w:r>
    </w:p>
    <w:p w14:paraId="3547E78B" w14:textId="69CC30B2" w:rsidR="003F3DEF" w:rsidRPr="00664E43" w:rsidRDefault="003F3DEF" w:rsidP="00664E43">
      <w:pPr>
        <w:pStyle w:val="Odstavekseznama"/>
        <w:numPr>
          <w:ilvl w:val="0"/>
          <w:numId w:val="31"/>
        </w:numPr>
        <w:spacing w:after="0" w:line="240" w:lineRule="auto"/>
        <w:jc w:val="both"/>
        <w:rPr>
          <w:rFonts w:ascii="Times New Roman" w:hAnsi="Times New Roman"/>
        </w:rPr>
      </w:pPr>
      <w:r w:rsidRPr="00664E43">
        <w:rPr>
          <w:rFonts w:ascii="Times New Roman" w:hAnsi="Times New Roman"/>
        </w:rPr>
        <w:t>ne dokumentira kraja skladiščenja nadomestnih gradbenih materialov ali njihove mešanice do njihove uporabe pri gradnji gradbenega inženirskega objekta v skladu s prvim odstavkom 22. člena te uredbe,</w:t>
      </w:r>
    </w:p>
    <w:p w14:paraId="64103836" w14:textId="76A6D9DF" w:rsidR="003F3DEF" w:rsidRPr="00664E43" w:rsidRDefault="003F3DEF" w:rsidP="00664E43">
      <w:pPr>
        <w:pStyle w:val="Odstavekseznama"/>
        <w:numPr>
          <w:ilvl w:val="0"/>
          <w:numId w:val="31"/>
        </w:numPr>
        <w:spacing w:after="0" w:line="240" w:lineRule="auto"/>
        <w:jc w:val="both"/>
        <w:rPr>
          <w:rFonts w:ascii="Times New Roman" w:hAnsi="Times New Roman"/>
        </w:rPr>
      </w:pPr>
      <w:r w:rsidRPr="00664E43">
        <w:rPr>
          <w:rFonts w:ascii="Times New Roman" w:hAnsi="Times New Roman"/>
        </w:rPr>
        <w:t>ob oddaji na trg ne izda dobavnice v skladu z drugim odstavkom 22. člena te uredbe,</w:t>
      </w:r>
    </w:p>
    <w:p w14:paraId="2BF01010" w14:textId="5313C4B2" w:rsidR="003F3DEF" w:rsidRPr="00664E43" w:rsidRDefault="003F3DEF" w:rsidP="00664E43">
      <w:pPr>
        <w:pStyle w:val="Odstavekseznama"/>
        <w:numPr>
          <w:ilvl w:val="0"/>
          <w:numId w:val="31"/>
        </w:numPr>
        <w:spacing w:after="0" w:line="240" w:lineRule="auto"/>
        <w:jc w:val="both"/>
        <w:rPr>
          <w:rFonts w:ascii="Times New Roman" w:hAnsi="Times New Roman"/>
        </w:rPr>
      </w:pPr>
      <w:r w:rsidRPr="00664E43">
        <w:rPr>
          <w:rFonts w:ascii="Times New Roman" w:hAnsi="Times New Roman"/>
        </w:rPr>
        <w:t>sam uporabi ali da na trg nadomestne gradbene materiale v nasprotju z 31. členom te uredbe,</w:t>
      </w:r>
    </w:p>
    <w:p w14:paraId="75A68926" w14:textId="390575A2" w:rsidR="003F3DEF" w:rsidRPr="00664E43" w:rsidRDefault="003F3DEF" w:rsidP="00664E43">
      <w:pPr>
        <w:pStyle w:val="Odstavekseznama"/>
        <w:numPr>
          <w:ilvl w:val="0"/>
          <w:numId w:val="31"/>
        </w:numPr>
        <w:spacing w:after="0" w:line="240" w:lineRule="auto"/>
        <w:jc w:val="both"/>
        <w:rPr>
          <w:rFonts w:ascii="Times New Roman" w:hAnsi="Times New Roman"/>
        </w:rPr>
      </w:pPr>
      <w:r w:rsidRPr="00664E43">
        <w:rPr>
          <w:rFonts w:ascii="Times New Roman" w:hAnsi="Times New Roman"/>
        </w:rPr>
        <w:t>o lastni uporabi ali dajanju na trg ne obvesti ministrstva in inšpektorata v skladu s četrtim odstavkom 31. člena,</w:t>
      </w:r>
    </w:p>
    <w:p w14:paraId="1059266D" w14:textId="731D16B3" w:rsidR="003F3DEF" w:rsidRPr="00664E43" w:rsidRDefault="003F3DEF" w:rsidP="00664E43">
      <w:pPr>
        <w:pStyle w:val="Odstavekseznama"/>
        <w:numPr>
          <w:ilvl w:val="0"/>
          <w:numId w:val="31"/>
        </w:numPr>
        <w:spacing w:after="0" w:line="240" w:lineRule="auto"/>
        <w:jc w:val="both"/>
        <w:rPr>
          <w:rFonts w:ascii="Times New Roman" w:hAnsi="Times New Roman"/>
        </w:rPr>
      </w:pPr>
      <w:r w:rsidRPr="00664E43">
        <w:rPr>
          <w:rFonts w:ascii="Times New Roman" w:hAnsi="Times New Roman"/>
        </w:rPr>
        <w:t>sam uporabi ali da na trg stranski proizvod v nasprotju z 32. členom te uredbe,</w:t>
      </w:r>
    </w:p>
    <w:p w14:paraId="37260960" w14:textId="7AD762F3" w:rsidR="003F3DEF" w:rsidRPr="00664E43" w:rsidRDefault="003F3DEF" w:rsidP="00664E43">
      <w:pPr>
        <w:pStyle w:val="Odstavekseznama"/>
        <w:numPr>
          <w:ilvl w:val="0"/>
          <w:numId w:val="31"/>
        </w:numPr>
        <w:spacing w:after="0" w:line="240" w:lineRule="auto"/>
        <w:jc w:val="both"/>
        <w:rPr>
          <w:rFonts w:ascii="Times New Roman" w:hAnsi="Times New Roman"/>
        </w:rPr>
      </w:pPr>
      <w:r w:rsidRPr="00664E43">
        <w:rPr>
          <w:rFonts w:ascii="Times New Roman" w:hAnsi="Times New Roman"/>
        </w:rPr>
        <w:t>sam uporabi ali da na trg izkopano rodovitno zemljo ali nadomestni gradbeni mater</w:t>
      </w:r>
      <w:r w:rsidR="007A2184">
        <w:rPr>
          <w:rFonts w:ascii="Times New Roman" w:hAnsi="Times New Roman"/>
        </w:rPr>
        <w:t>i</w:t>
      </w:r>
      <w:r w:rsidRPr="00664E43">
        <w:rPr>
          <w:rFonts w:ascii="Times New Roman" w:hAnsi="Times New Roman"/>
        </w:rPr>
        <w:t>al v nasprotju s 33. členom te uredbe,</w:t>
      </w:r>
    </w:p>
    <w:p w14:paraId="45007F09" w14:textId="6702EFD3" w:rsidR="003F3DEF" w:rsidRPr="00664E43" w:rsidRDefault="003F3DEF" w:rsidP="00664E43">
      <w:pPr>
        <w:pStyle w:val="Odstavekseznama"/>
        <w:numPr>
          <w:ilvl w:val="0"/>
          <w:numId w:val="31"/>
        </w:numPr>
        <w:spacing w:after="0" w:line="240" w:lineRule="auto"/>
        <w:jc w:val="both"/>
        <w:rPr>
          <w:rFonts w:ascii="Times New Roman" w:hAnsi="Times New Roman"/>
        </w:rPr>
      </w:pPr>
      <w:r w:rsidRPr="00664E43">
        <w:rPr>
          <w:rFonts w:ascii="Times New Roman" w:hAnsi="Times New Roman"/>
        </w:rPr>
        <w:lastRenderedPageBreak/>
        <w:t>ne izda izjave o skladnosti v skladu s prvim odstavkom 34. člena,</w:t>
      </w:r>
    </w:p>
    <w:p w14:paraId="4856047A" w14:textId="77777777" w:rsidR="003F3DEF" w:rsidRPr="00664E43" w:rsidRDefault="003F3DEF" w:rsidP="00664E43">
      <w:pPr>
        <w:pStyle w:val="Odstavekseznama"/>
        <w:numPr>
          <w:ilvl w:val="0"/>
          <w:numId w:val="31"/>
        </w:numPr>
        <w:spacing w:after="0" w:line="240" w:lineRule="auto"/>
        <w:jc w:val="both"/>
        <w:rPr>
          <w:rFonts w:ascii="Times New Roman" w:hAnsi="Times New Roman"/>
        </w:rPr>
      </w:pPr>
      <w:r w:rsidRPr="00664E43">
        <w:rPr>
          <w:rFonts w:ascii="Times New Roman" w:hAnsi="Times New Roman"/>
        </w:rPr>
        <w:t>ne posreduje izjave o skladnosti naslednjemu imetniku izkopane rodovitne zemlje in nadomestnega gradbenega materiala, za katerega je prenehal status odpadka, v skladu z drugim odstavkom 34. člena,</w:t>
      </w:r>
    </w:p>
    <w:p w14:paraId="01B8F781" w14:textId="6B1DAB38" w:rsidR="003F3DEF" w:rsidRPr="00664E43" w:rsidRDefault="003F3DEF" w:rsidP="00664E43">
      <w:pPr>
        <w:pStyle w:val="Odstavekseznama"/>
        <w:numPr>
          <w:ilvl w:val="0"/>
          <w:numId w:val="31"/>
        </w:numPr>
        <w:spacing w:after="0" w:line="240" w:lineRule="auto"/>
        <w:jc w:val="both"/>
        <w:rPr>
          <w:rFonts w:ascii="Times New Roman" w:hAnsi="Times New Roman"/>
        </w:rPr>
      </w:pPr>
      <w:r w:rsidRPr="00664E43">
        <w:rPr>
          <w:rFonts w:ascii="Times New Roman" w:hAnsi="Times New Roman"/>
        </w:rPr>
        <w:t>ne hrani izvodov izjav o skladnosti ali jih na zahtevo ne posreduje ministrs</w:t>
      </w:r>
      <w:r w:rsidR="007A2184">
        <w:rPr>
          <w:rFonts w:ascii="Times New Roman" w:hAnsi="Times New Roman"/>
        </w:rPr>
        <w:t>t</w:t>
      </w:r>
      <w:r w:rsidRPr="00664E43">
        <w:rPr>
          <w:rFonts w:ascii="Times New Roman" w:hAnsi="Times New Roman"/>
        </w:rPr>
        <w:t>vu ali pristojnemu inšpektorju v skladu s tretjim odstavkom 34. člena,</w:t>
      </w:r>
      <w:r w:rsidR="00664E43">
        <w:rPr>
          <w:rFonts w:ascii="Times New Roman" w:hAnsi="Times New Roman"/>
        </w:rPr>
        <w:t xml:space="preserve"> in</w:t>
      </w:r>
    </w:p>
    <w:p w14:paraId="17C85EA2" w14:textId="4CAF2185" w:rsidR="003F3DEF" w:rsidRPr="00664E43" w:rsidRDefault="003F3DEF" w:rsidP="00664E43">
      <w:pPr>
        <w:pStyle w:val="Odstavekseznama"/>
        <w:numPr>
          <w:ilvl w:val="0"/>
          <w:numId w:val="31"/>
        </w:numPr>
        <w:spacing w:after="0" w:line="240" w:lineRule="auto"/>
        <w:jc w:val="both"/>
        <w:rPr>
          <w:rFonts w:ascii="Times New Roman" w:hAnsi="Times New Roman"/>
        </w:rPr>
      </w:pPr>
      <w:r w:rsidRPr="00664E43">
        <w:rPr>
          <w:rFonts w:ascii="Times New Roman" w:hAnsi="Times New Roman"/>
        </w:rPr>
        <w:t>ne hrani dokumentacije ali je ne predloži ministrstvu ali pristojnemu inšpektorju v skladu z 39. členom te uredbe.</w:t>
      </w:r>
    </w:p>
    <w:p w14:paraId="6902896D" w14:textId="77777777" w:rsidR="008724E9" w:rsidRPr="008724E9" w:rsidRDefault="008724E9" w:rsidP="00664E43">
      <w:pPr>
        <w:jc w:val="center"/>
        <w:rPr>
          <w:rFonts w:ascii="Times New Roman" w:hAnsi="Times New Roman"/>
          <w:sz w:val="22"/>
          <w:szCs w:val="22"/>
        </w:rPr>
      </w:pPr>
    </w:p>
    <w:p w14:paraId="4E5A7454" w14:textId="2E767F6D" w:rsidR="003F3DEF" w:rsidRPr="00664E43" w:rsidRDefault="008724E9" w:rsidP="00664E43">
      <w:pPr>
        <w:ind w:firstLine="708"/>
        <w:jc w:val="both"/>
        <w:rPr>
          <w:rFonts w:ascii="Times New Roman" w:hAnsi="Times New Roman"/>
          <w:sz w:val="22"/>
          <w:szCs w:val="22"/>
        </w:rPr>
      </w:pPr>
      <w:r w:rsidRPr="00664E43">
        <w:rPr>
          <w:rFonts w:ascii="Times New Roman" w:hAnsi="Times New Roman"/>
          <w:sz w:val="22"/>
          <w:szCs w:val="22"/>
        </w:rPr>
        <w:t xml:space="preserve">(2) </w:t>
      </w:r>
      <w:r w:rsidR="003F3DEF" w:rsidRPr="00664E43">
        <w:rPr>
          <w:rFonts w:ascii="Times New Roman" w:hAnsi="Times New Roman"/>
          <w:sz w:val="22"/>
          <w:szCs w:val="22"/>
        </w:rPr>
        <w:t>Z globo od 10.000 do 30.000 eurov se za prekršek kaznuje izvajalec gradnje gradbenega inženirskega objekta, če</w:t>
      </w:r>
      <w:r w:rsidR="00664E43">
        <w:rPr>
          <w:rFonts w:ascii="Times New Roman" w:hAnsi="Times New Roman"/>
          <w:sz w:val="22"/>
          <w:szCs w:val="22"/>
        </w:rPr>
        <w:t xml:space="preserve"> </w:t>
      </w:r>
      <w:r w:rsidR="003F3DEF" w:rsidRPr="00664E43">
        <w:rPr>
          <w:rFonts w:ascii="Times New Roman" w:hAnsi="Times New Roman"/>
          <w:sz w:val="22"/>
          <w:szCs w:val="22"/>
        </w:rPr>
        <w:t>najmanj tri tedne pred začetkom uporabe nadomestnega gradbenega materiala ali mešanice v elektronski obliki ne obvesti ministrs</w:t>
      </w:r>
      <w:r w:rsidR="007A2184">
        <w:rPr>
          <w:rFonts w:ascii="Times New Roman" w:hAnsi="Times New Roman"/>
          <w:sz w:val="22"/>
          <w:szCs w:val="22"/>
        </w:rPr>
        <w:t>t</w:t>
      </w:r>
      <w:r w:rsidR="003F3DEF" w:rsidRPr="00664E43">
        <w:rPr>
          <w:rFonts w:ascii="Times New Roman" w:hAnsi="Times New Roman"/>
          <w:sz w:val="22"/>
          <w:szCs w:val="22"/>
        </w:rPr>
        <w:t>vo in inšpektorat o področju uporabe in vrsti nadomestnega gradbenega materiala v skladu z 21. členom te uredbe.</w:t>
      </w:r>
    </w:p>
    <w:p w14:paraId="386441A9" w14:textId="77777777" w:rsidR="003F3DEF" w:rsidRPr="00664E43" w:rsidRDefault="003F3DEF" w:rsidP="00664E43">
      <w:pPr>
        <w:ind w:firstLine="708"/>
        <w:jc w:val="both"/>
        <w:rPr>
          <w:rFonts w:ascii="Times New Roman" w:hAnsi="Times New Roman"/>
          <w:sz w:val="22"/>
          <w:szCs w:val="22"/>
        </w:rPr>
      </w:pPr>
    </w:p>
    <w:p w14:paraId="2EB7073A" w14:textId="54044185" w:rsidR="003F3DEF" w:rsidRPr="00664E43" w:rsidRDefault="003F3DEF" w:rsidP="00664E43">
      <w:pPr>
        <w:ind w:firstLine="708"/>
        <w:jc w:val="both"/>
        <w:rPr>
          <w:rFonts w:ascii="Times New Roman" w:hAnsi="Times New Roman"/>
          <w:sz w:val="22"/>
          <w:szCs w:val="22"/>
        </w:rPr>
      </w:pPr>
      <w:r w:rsidRPr="00664E43">
        <w:rPr>
          <w:rFonts w:ascii="Times New Roman" w:hAnsi="Times New Roman"/>
          <w:sz w:val="22"/>
          <w:szCs w:val="22"/>
        </w:rPr>
        <w:t>(3) Z globo od 10.000 do 30.000 eurov se za prekršek kaznuje uporabnik, če:</w:t>
      </w:r>
    </w:p>
    <w:p w14:paraId="3E9CFCCF" w14:textId="778BA49C" w:rsidR="003F3DEF" w:rsidRPr="00664E43" w:rsidRDefault="003F3DEF" w:rsidP="00664E43">
      <w:pPr>
        <w:ind w:firstLine="360"/>
        <w:jc w:val="both"/>
        <w:rPr>
          <w:rFonts w:ascii="Times New Roman" w:hAnsi="Times New Roman"/>
          <w:sz w:val="22"/>
          <w:szCs w:val="22"/>
        </w:rPr>
      </w:pPr>
      <w:r w:rsidRPr="00664E43">
        <w:rPr>
          <w:rFonts w:ascii="Times New Roman" w:hAnsi="Times New Roman"/>
          <w:sz w:val="22"/>
          <w:szCs w:val="22"/>
        </w:rPr>
        <w:t>1. takoj po prejemu ne dokumentira dobavnic v skladu s tretjim odstavkom 22. člena te uredbe,</w:t>
      </w:r>
    </w:p>
    <w:p w14:paraId="38870F07" w14:textId="77777777" w:rsidR="003F3DEF" w:rsidRPr="00664E43" w:rsidRDefault="003F3DEF" w:rsidP="00664E43">
      <w:pPr>
        <w:ind w:firstLine="360"/>
        <w:jc w:val="both"/>
        <w:rPr>
          <w:rFonts w:ascii="Times New Roman" w:hAnsi="Times New Roman"/>
          <w:sz w:val="22"/>
          <w:szCs w:val="22"/>
        </w:rPr>
      </w:pPr>
      <w:r w:rsidRPr="00664E43">
        <w:rPr>
          <w:rFonts w:ascii="Times New Roman" w:hAnsi="Times New Roman"/>
          <w:sz w:val="22"/>
          <w:szCs w:val="22"/>
        </w:rPr>
        <w:t>2. ne podpiše naslovnega lista takoj po zaključku uporabe in ga v primeru, ko sam ni investitor, ne izroči investitorju v skladu s šestim odstavkom 22. člena te uredbe,</w:t>
      </w:r>
    </w:p>
    <w:p w14:paraId="7216B0E6" w14:textId="6B6C5B3A" w:rsidR="003F3DEF" w:rsidRPr="00664E43" w:rsidRDefault="003F3DEF" w:rsidP="00664E43">
      <w:pPr>
        <w:ind w:firstLine="360"/>
        <w:jc w:val="both"/>
        <w:rPr>
          <w:rFonts w:ascii="Times New Roman" w:hAnsi="Times New Roman"/>
          <w:sz w:val="22"/>
          <w:szCs w:val="22"/>
        </w:rPr>
      </w:pPr>
      <w:r w:rsidRPr="00664E43">
        <w:rPr>
          <w:rFonts w:ascii="Times New Roman" w:hAnsi="Times New Roman"/>
          <w:sz w:val="22"/>
          <w:szCs w:val="22"/>
        </w:rPr>
        <w:t>3. za uporabo nadomestnih gradbenih materialov ne pridobi okoljevarstvenega dovoljena v skladu s prvim odstavkom 23. člena ali jih uporabi za drug namen, kot je naveden v drugem odstavku 23. člena,</w:t>
      </w:r>
    </w:p>
    <w:p w14:paraId="38C1493A" w14:textId="27218B9B" w:rsidR="003F3DEF" w:rsidRPr="00664E43" w:rsidRDefault="003F3DEF" w:rsidP="00664E43">
      <w:pPr>
        <w:ind w:firstLine="360"/>
        <w:jc w:val="both"/>
        <w:rPr>
          <w:rFonts w:ascii="Times New Roman" w:hAnsi="Times New Roman"/>
          <w:sz w:val="22"/>
          <w:szCs w:val="22"/>
        </w:rPr>
      </w:pPr>
      <w:r w:rsidRPr="00664E43">
        <w:rPr>
          <w:rFonts w:ascii="Times New Roman" w:hAnsi="Times New Roman"/>
          <w:sz w:val="22"/>
          <w:szCs w:val="22"/>
        </w:rPr>
        <w:t>4. uporabi predelane odpadke mineralnega izvora, ki predstavljajo tveganje za degradacijo tal in matične podlage (23. člen te uredbe),</w:t>
      </w:r>
    </w:p>
    <w:p w14:paraId="393120FD" w14:textId="130345B4" w:rsidR="003F3DEF" w:rsidRPr="00664E43" w:rsidRDefault="003F3DEF" w:rsidP="00664E43">
      <w:pPr>
        <w:ind w:firstLine="360"/>
        <w:jc w:val="both"/>
        <w:rPr>
          <w:rFonts w:ascii="Times New Roman" w:hAnsi="Times New Roman"/>
          <w:sz w:val="22"/>
          <w:szCs w:val="22"/>
        </w:rPr>
      </w:pPr>
      <w:r w:rsidRPr="00664E43">
        <w:rPr>
          <w:rFonts w:ascii="Times New Roman" w:hAnsi="Times New Roman"/>
          <w:sz w:val="22"/>
          <w:szCs w:val="22"/>
        </w:rPr>
        <w:t>5. uporabi nadomestni gradbeni material</w:t>
      </w:r>
      <w:r w:rsidR="007A2184">
        <w:rPr>
          <w:rFonts w:ascii="Times New Roman" w:hAnsi="Times New Roman"/>
          <w:sz w:val="22"/>
          <w:szCs w:val="22"/>
        </w:rPr>
        <w:t xml:space="preserve"> </w:t>
      </w:r>
      <w:r w:rsidRPr="00664E43">
        <w:rPr>
          <w:rFonts w:ascii="Times New Roman" w:hAnsi="Times New Roman"/>
          <w:sz w:val="22"/>
          <w:szCs w:val="22"/>
        </w:rPr>
        <w:t>v nasprotju s 24. členom te uredbe,</w:t>
      </w:r>
    </w:p>
    <w:p w14:paraId="3AFB878F" w14:textId="701F3C96" w:rsidR="003F3DEF" w:rsidRPr="00664E43" w:rsidRDefault="003F3DEF" w:rsidP="00664E43">
      <w:pPr>
        <w:ind w:firstLine="360"/>
        <w:jc w:val="both"/>
        <w:rPr>
          <w:rFonts w:ascii="Times New Roman" w:hAnsi="Times New Roman"/>
          <w:sz w:val="22"/>
          <w:szCs w:val="22"/>
        </w:rPr>
      </w:pPr>
      <w:r w:rsidRPr="00664E43">
        <w:rPr>
          <w:rFonts w:ascii="Times New Roman" w:hAnsi="Times New Roman"/>
          <w:sz w:val="22"/>
          <w:szCs w:val="22"/>
        </w:rPr>
        <w:t>6. ne upošteva zahtev za ekosistemske storitve tal iz 26. člena te uredbe,</w:t>
      </w:r>
    </w:p>
    <w:p w14:paraId="098C1D71" w14:textId="1C0102E7" w:rsidR="003F3DEF" w:rsidRPr="00664E43" w:rsidRDefault="003F3DEF" w:rsidP="00664E43">
      <w:pPr>
        <w:ind w:firstLine="360"/>
        <w:jc w:val="both"/>
        <w:rPr>
          <w:rFonts w:ascii="Times New Roman" w:hAnsi="Times New Roman"/>
          <w:sz w:val="22"/>
          <w:szCs w:val="22"/>
        </w:rPr>
      </w:pPr>
      <w:r w:rsidRPr="00664E43">
        <w:rPr>
          <w:rFonts w:ascii="Times New Roman" w:hAnsi="Times New Roman"/>
          <w:sz w:val="22"/>
          <w:szCs w:val="22"/>
        </w:rPr>
        <w:t>7. ne upošteva omejitev v zvezi z vsebnostjo organskega ogljika iz 27. člena te uredbe,</w:t>
      </w:r>
    </w:p>
    <w:p w14:paraId="0AFB0D0A" w14:textId="1546B2FB" w:rsidR="003F3DEF" w:rsidRPr="00664E43" w:rsidRDefault="003F3DEF" w:rsidP="00664E43">
      <w:pPr>
        <w:ind w:firstLine="360"/>
        <w:jc w:val="both"/>
        <w:rPr>
          <w:rFonts w:ascii="Times New Roman" w:hAnsi="Times New Roman"/>
          <w:sz w:val="22"/>
          <w:szCs w:val="22"/>
        </w:rPr>
      </w:pPr>
      <w:r w:rsidRPr="00664E43">
        <w:rPr>
          <w:rFonts w:ascii="Times New Roman" w:hAnsi="Times New Roman"/>
          <w:sz w:val="22"/>
          <w:szCs w:val="22"/>
        </w:rPr>
        <w:t>8. ne upošteva dodatnih zahtev za zasipanje izkopov zaradi vzpostavitve zgornjega in spodnjega dela tal iz 28. člena te uredbe,</w:t>
      </w:r>
    </w:p>
    <w:p w14:paraId="12D733B7" w14:textId="30124856" w:rsidR="003F3DEF" w:rsidRPr="00664E43" w:rsidRDefault="003F3DEF" w:rsidP="00664E43">
      <w:pPr>
        <w:ind w:firstLine="360"/>
        <w:jc w:val="both"/>
        <w:rPr>
          <w:rFonts w:ascii="Times New Roman" w:hAnsi="Times New Roman"/>
          <w:sz w:val="22"/>
          <w:szCs w:val="22"/>
        </w:rPr>
      </w:pPr>
      <w:r w:rsidRPr="00664E43">
        <w:rPr>
          <w:rFonts w:ascii="Times New Roman" w:hAnsi="Times New Roman"/>
          <w:sz w:val="22"/>
          <w:szCs w:val="22"/>
        </w:rPr>
        <w:t>9. ne upošteva dodatnih zahtev za zasipanje izkopov zaradi vzpostavitve matične podlage iz 29. člena te uredbe, in</w:t>
      </w:r>
    </w:p>
    <w:p w14:paraId="5837A3A8" w14:textId="38419989" w:rsidR="003F3DEF" w:rsidRPr="00664E43" w:rsidRDefault="003F3DEF" w:rsidP="00664E43">
      <w:pPr>
        <w:ind w:firstLine="360"/>
        <w:jc w:val="both"/>
        <w:rPr>
          <w:rFonts w:ascii="Times New Roman" w:hAnsi="Times New Roman"/>
          <w:sz w:val="22"/>
          <w:szCs w:val="22"/>
        </w:rPr>
      </w:pPr>
      <w:r w:rsidRPr="00664E43">
        <w:rPr>
          <w:rFonts w:ascii="Times New Roman" w:hAnsi="Times New Roman"/>
          <w:sz w:val="22"/>
          <w:szCs w:val="22"/>
        </w:rPr>
        <w:t>10. ne upošteva dodatnih zahtev za zasipanje izkopov na območju izkoriščanja mineralnih surovin v odprtih kopih iz 30. člena te uredbe.</w:t>
      </w:r>
    </w:p>
    <w:p w14:paraId="02DAFEFC" w14:textId="77777777" w:rsidR="003F3DEF" w:rsidRPr="00664E43" w:rsidRDefault="003F3DEF" w:rsidP="00664E43">
      <w:pPr>
        <w:ind w:firstLine="708"/>
        <w:jc w:val="both"/>
        <w:rPr>
          <w:rFonts w:ascii="Times New Roman" w:hAnsi="Times New Roman"/>
          <w:sz w:val="22"/>
          <w:szCs w:val="22"/>
        </w:rPr>
      </w:pPr>
    </w:p>
    <w:p w14:paraId="0ED4C57B" w14:textId="2E1AA566" w:rsidR="003F3DEF" w:rsidRPr="00664E43" w:rsidRDefault="003F3DEF" w:rsidP="00664E43">
      <w:pPr>
        <w:ind w:firstLine="708"/>
        <w:jc w:val="both"/>
        <w:rPr>
          <w:rFonts w:ascii="Times New Roman" w:hAnsi="Times New Roman"/>
          <w:sz w:val="22"/>
          <w:szCs w:val="22"/>
        </w:rPr>
      </w:pPr>
      <w:r w:rsidRPr="00664E43">
        <w:rPr>
          <w:rFonts w:ascii="Times New Roman" w:hAnsi="Times New Roman"/>
          <w:sz w:val="22"/>
          <w:szCs w:val="22"/>
        </w:rPr>
        <w:t>(4) Z globo od 10.000 do 30.000 eurov se za prekršek kaznuje lastnik gradbenega inženirskega objekta, če</w:t>
      </w:r>
      <w:r w:rsidR="00664E43">
        <w:rPr>
          <w:rFonts w:ascii="Times New Roman" w:hAnsi="Times New Roman"/>
          <w:sz w:val="22"/>
          <w:szCs w:val="22"/>
        </w:rPr>
        <w:t xml:space="preserve"> </w:t>
      </w:r>
      <w:r w:rsidRPr="00664E43">
        <w:rPr>
          <w:rFonts w:ascii="Times New Roman" w:hAnsi="Times New Roman"/>
          <w:sz w:val="22"/>
          <w:szCs w:val="22"/>
        </w:rPr>
        <w:t>ne hrani naslovnega lista in dobavnic ali jih na zahtevo ne predloži mini</w:t>
      </w:r>
      <w:r w:rsidR="007A2184">
        <w:rPr>
          <w:rFonts w:ascii="Times New Roman" w:hAnsi="Times New Roman"/>
          <w:sz w:val="22"/>
          <w:szCs w:val="22"/>
        </w:rPr>
        <w:t>s</w:t>
      </w:r>
      <w:r w:rsidRPr="00664E43">
        <w:rPr>
          <w:rFonts w:ascii="Times New Roman" w:hAnsi="Times New Roman"/>
          <w:sz w:val="22"/>
          <w:szCs w:val="22"/>
        </w:rPr>
        <w:t>trstvu ali pristojnemu inšpektorju v skladu z osmim odstavkom 22. člena te uredbe</w:t>
      </w:r>
      <w:r w:rsidR="00664E43">
        <w:rPr>
          <w:rFonts w:ascii="Times New Roman" w:hAnsi="Times New Roman"/>
          <w:sz w:val="22"/>
          <w:szCs w:val="22"/>
        </w:rPr>
        <w:t>.</w:t>
      </w:r>
    </w:p>
    <w:p w14:paraId="21750F82" w14:textId="77777777" w:rsidR="003F3DEF" w:rsidRPr="00664E43" w:rsidRDefault="003F3DEF" w:rsidP="00664E43">
      <w:pPr>
        <w:ind w:firstLine="708"/>
        <w:jc w:val="both"/>
        <w:rPr>
          <w:rFonts w:ascii="Times New Roman" w:hAnsi="Times New Roman"/>
          <w:sz w:val="22"/>
          <w:szCs w:val="22"/>
        </w:rPr>
      </w:pPr>
    </w:p>
    <w:p w14:paraId="78601C18" w14:textId="090700EF" w:rsidR="008724E9" w:rsidRPr="00664E43" w:rsidRDefault="008724E9" w:rsidP="00664E43">
      <w:pPr>
        <w:ind w:firstLine="708"/>
        <w:jc w:val="both"/>
        <w:rPr>
          <w:rFonts w:ascii="Times New Roman" w:hAnsi="Times New Roman"/>
          <w:sz w:val="22"/>
          <w:szCs w:val="22"/>
        </w:rPr>
      </w:pPr>
      <w:r w:rsidRPr="00664E43">
        <w:rPr>
          <w:rFonts w:ascii="Times New Roman" w:hAnsi="Times New Roman"/>
          <w:sz w:val="22"/>
          <w:szCs w:val="22"/>
        </w:rPr>
        <w:t>(</w:t>
      </w:r>
      <w:r w:rsidR="00664E43">
        <w:rPr>
          <w:rFonts w:ascii="Times New Roman" w:hAnsi="Times New Roman"/>
          <w:sz w:val="22"/>
          <w:szCs w:val="22"/>
        </w:rPr>
        <w:t>5</w:t>
      </w:r>
      <w:r w:rsidRPr="00664E43">
        <w:rPr>
          <w:rFonts w:ascii="Times New Roman" w:hAnsi="Times New Roman"/>
          <w:sz w:val="22"/>
          <w:szCs w:val="22"/>
        </w:rPr>
        <w:t>) Z globo od 2.000 do 4.100 eurov se za prekršek iz prvega</w:t>
      </w:r>
      <w:r w:rsidR="00664E43">
        <w:rPr>
          <w:rFonts w:ascii="Times New Roman" w:hAnsi="Times New Roman"/>
          <w:sz w:val="22"/>
          <w:szCs w:val="22"/>
        </w:rPr>
        <w:t xml:space="preserve"> do četrtega</w:t>
      </w:r>
      <w:r w:rsidRPr="00664E43">
        <w:rPr>
          <w:rFonts w:ascii="Times New Roman" w:hAnsi="Times New Roman"/>
          <w:sz w:val="22"/>
          <w:szCs w:val="22"/>
        </w:rPr>
        <w:t xml:space="preserve"> odstavka tega člena kaznuje tudi odgovorna oseba pravne osebe oziroma odgovorna oseba samostojnega podjetnika posameznika oziroma odgovorna oseba posameznika, ki samostojno opravlja dejavnost.</w:t>
      </w:r>
    </w:p>
    <w:p w14:paraId="640D90AC" w14:textId="77777777" w:rsidR="008724E9" w:rsidRPr="00664E43" w:rsidRDefault="008724E9" w:rsidP="00664E43">
      <w:pPr>
        <w:ind w:firstLine="708"/>
        <w:jc w:val="both"/>
        <w:rPr>
          <w:rFonts w:ascii="Times New Roman" w:hAnsi="Times New Roman"/>
          <w:sz w:val="22"/>
          <w:szCs w:val="22"/>
        </w:rPr>
      </w:pPr>
    </w:p>
    <w:p w14:paraId="02F47523" w14:textId="77777777" w:rsidR="00EB28F3" w:rsidRPr="00792B81" w:rsidRDefault="00EB28F3" w:rsidP="00A80ECD">
      <w:pPr>
        <w:jc w:val="center"/>
        <w:rPr>
          <w:rFonts w:ascii="Times New Roman" w:hAnsi="Times New Roman"/>
          <w:sz w:val="22"/>
          <w:szCs w:val="22"/>
        </w:rPr>
      </w:pPr>
    </w:p>
    <w:p w14:paraId="00884B81" w14:textId="00B3825C" w:rsidR="00E07F9B" w:rsidRPr="00792B81" w:rsidRDefault="00E07F9B" w:rsidP="00A80ECD">
      <w:pPr>
        <w:pStyle w:val="11GLAVA"/>
        <w:numPr>
          <w:ilvl w:val="0"/>
          <w:numId w:val="0"/>
        </w:numPr>
        <w:spacing w:before="0" w:after="0" w:line="240" w:lineRule="auto"/>
        <w:jc w:val="center"/>
        <w:rPr>
          <w:rFonts w:ascii="Times New Roman" w:hAnsi="Times New Roman"/>
          <w:sz w:val="22"/>
          <w:szCs w:val="22"/>
        </w:rPr>
      </w:pPr>
      <w:bookmarkStart w:id="194" w:name="_Toc42492643"/>
      <w:bookmarkStart w:id="195" w:name="_Hlk122598016"/>
      <w:r w:rsidRPr="00792B81">
        <w:rPr>
          <w:rFonts w:ascii="Times New Roman" w:hAnsi="Times New Roman"/>
          <w:sz w:val="22"/>
          <w:szCs w:val="22"/>
        </w:rPr>
        <w:t>X</w:t>
      </w:r>
      <w:r w:rsidR="00EF02E5" w:rsidRPr="00792B81">
        <w:rPr>
          <w:rFonts w:ascii="Times New Roman" w:hAnsi="Times New Roman"/>
          <w:sz w:val="22"/>
          <w:szCs w:val="22"/>
        </w:rPr>
        <w:t>V</w:t>
      </w:r>
      <w:r w:rsidR="00474C0F" w:rsidRPr="00792B81">
        <w:rPr>
          <w:rFonts w:ascii="Times New Roman" w:hAnsi="Times New Roman"/>
          <w:sz w:val="22"/>
          <w:szCs w:val="22"/>
        </w:rPr>
        <w:t>I</w:t>
      </w:r>
      <w:r w:rsidRPr="00792B81">
        <w:rPr>
          <w:rFonts w:ascii="Times New Roman" w:hAnsi="Times New Roman"/>
          <w:sz w:val="22"/>
          <w:szCs w:val="22"/>
        </w:rPr>
        <w:t>. PREHODNE IN KONČNE DOLOČBE</w:t>
      </w:r>
      <w:bookmarkEnd w:id="194"/>
    </w:p>
    <w:p w14:paraId="38E940CD" w14:textId="77777777" w:rsidR="0078495C" w:rsidRPr="00792B81" w:rsidRDefault="0078495C" w:rsidP="00A80ECD">
      <w:pPr>
        <w:jc w:val="center"/>
        <w:rPr>
          <w:rFonts w:ascii="Times New Roman" w:hAnsi="Times New Roman"/>
          <w:sz w:val="22"/>
          <w:szCs w:val="22"/>
        </w:rPr>
      </w:pPr>
    </w:p>
    <w:p w14:paraId="07C541B9" w14:textId="421CB560" w:rsidR="00940841" w:rsidRPr="00792B81" w:rsidRDefault="005F7E28" w:rsidP="00A80ECD">
      <w:pPr>
        <w:jc w:val="center"/>
        <w:rPr>
          <w:rFonts w:ascii="Times New Roman" w:hAnsi="Times New Roman"/>
          <w:b/>
          <w:bCs/>
          <w:sz w:val="22"/>
          <w:szCs w:val="22"/>
        </w:rPr>
      </w:pPr>
      <w:r w:rsidRPr="00792B81">
        <w:rPr>
          <w:rFonts w:ascii="Times New Roman" w:hAnsi="Times New Roman"/>
          <w:b/>
          <w:bCs/>
          <w:sz w:val="22"/>
          <w:szCs w:val="22"/>
        </w:rPr>
        <w:t>4</w:t>
      </w:r>
      <w:r w:rsidR="0025413D">
        <w:rPr>
          <w:rFonts w:ascii="Times New Roman" w:hAnsi="Times New Roman"/>
          <w:b/>
          <w:bCs/>
          <w:sz w:val="22"/>
          <w:szCs w:val="22"/>
        </w:rPr>
        <w:t>8</w:t>
      </w:r>
      <w:r w:rsidR="00940841" w:rsidRPr="00792B81">
        <w:rPr>
          <w:rFonts w:ascii="Times New Roman" w:hAnsi="Times New Roman"/>
          <w:b/>
          <w:bCs/>
          <w:sz w:val="22"/>
          <w:szCs w:val="22"/>
        </w:rPr>
        <w:t>. člen</w:t>
      </w:r>
    </w:p>
    <w:p w14:paraId="35770FFB" w14:textId="77777777" w:rsidR="00940841" w:rsidRPr="00792B81" w:rsidRDefault="00940841" w:rsidP="00A80ECD">
      <w:pPr>
        <w:jc w:val="center"/>
        <w:rPr>
          <w:rFonts w:ascii="Times New Roman" w:hAnsi="Times New Roman"/>
          <w:sz w:val="22"/>
          <w:szCs w:val="22"/>
        </w:rPr>
      </w:pPr>
      <w:r w:rsidRPr="00792B81">
        <w:rPr>
          <w:rFonts w:ascii="Times New Roman" w:hAnsi="Times New Roman"/>
          <w:sz w:val="22"/>
          <w:szCs w:val="22"/>
        </w:rPr>
        <w:t>(začeti postopki)</w:t>
      </w:r>
    </w:p>
    <w:p w14:paraId="33ACD0E3" w14:textId="77777777" w:rsidR="00940841" w:rsidRPr="00792B81" w:rsidRDefault="00940841" w:rsidP="00A80ECD">
      <w:pPr>
        <w:jc w:val="both"/>
        <w:rPr>
          <w:rFonts w:ascii="Times New Roman" w:hAnsi="Times New Roman"/>
          <w:sz w:val="22"/>
          <w:szCs w:val="22"/>
        </w:rPr>
      </w:pPr>
    </w:p>
    <w:p w14:paraId="07D65535" w14:textId="67C5D5C8" w:rsidR="00940841" w:rsidRPr="00792B81" w:rsidRDefault="00940841" w:rsidP="00A80ECD">
      <w:pPr>
        <w:ind w:firstLine="708"/>
        <w:jc w:val="both"/>
        <w:rPr>
          <w:rFonts w:ascii="Times New Roman" w:hAnsi="Times New Roman"/>
          <w:sz w:val="22"/>
          <w:szCs w:val="22"/>
        </w:rPr>
      </w:pPr>
      <w:r w:rsidRPr="00792B81">
        <w:rPr>
          <w:rFonts w:ascii="Times New Roman" w:hAnsi="Times New Roman"/>
          <w:sz w:val="22"/>
          <w:szCs w:val="22"/>
        </w:rPr>
        <w:t>Postopki za pridobitev okoljevarstvenega dovoljenja</w:t>
      </w:r>
      <w:r w:rsidR="004D6824" w:rsidRPr="00792B81">
        <w:rPr>
          <w:rFonts w:ascii="Times New Roman" w:hAnsi="Times New Roman"/>
          <w:sz w:val="22"/>
          <w:szCs w:val="22"/>
        </w:rPr>
        <w:t xml:space="preserve"> iz 9. člena Uredbe o obremenjevanju tal z vnašanjem odpadkov (Uradni list RS, št. 34/08, 61/11 in 44/22 – ZVO-2)</w:t>
      </w:r>
      <w:r w:rsidRPr="00792B81">
        <w:rPr>
          <w:rFonts w:ascii="Times New Roman" w:hAnsi="Times New Roman"/>
          <w:sz w:val="22"/>
          <w:szCs w:val="22"/>
        </w:rPr>
        <w:t>,</w:t>
      </w:r>
      <w:r w:rsidR="005E4F7B" w:rsidRPr="00792B81">
        <w:rPr>
          <w:rFonts w:ascii="Times New Roman" w:hAnsi="Times New Roman"/>
          <w:sz w:val="22"/>
          <w:szCs w:val="22"/>
        </w:rPr>
        <w:t xml:space="preserve"> </w:t>
      </w:r>
      <w:r w:rsidRPr="00792B81">
        <w:rPr>
          <w:rFonts w:ascii="Times New Roman" w:hAnsi="Times New Roman"/>
          <w:sz w:val="22"/>
          <w:szCs w:val="22"/>
        </w:rPr>
        <w:t xml:space="preserve"> začeti pred uveljavitvijo te uredbe, se končajo v skladu s to uredbo.</w:t>
      </w:r>
    </w:p>
    <w:p w14:paraId="0AA8F58C" w14:textId="77777777" w:rsidR="00CB5AFA" w:rsidRDefault="00CB5AFA" w:rsidP="00A80ECD">
      <w:pPr>
        <w:jc w:val="center"/>
        <w:rPr>
          <w:rFonts w:ascii="Times New Roman" w:hAnsi="Times New Roman"/>
          <w:b/>
          <w:bCs/>
          <w:sz w:val="22"/>
          <w:szCs w:val="22"/>
        </w:rPr>
      </w:pPr>
    </w:p>
    <w:p w14:paraId="50AE2CBE" w14:textId="4FB22D04" w:rsidR="003956A8" w:rsidRPr="00792B81" w:rsidRDefault="00FC3033" w:rsidP="00A80ECD">
      <w:pPr>
        <w:jc w:val="center"/>
        <w:rPr>
          <w:rFonts w:ascii="Times New Roman" w:hAnsi="Times New Roman"/>
          <w:b/>
          <w:bCs/>
          <w:sz w:val="22"/>
          <w:szCs w:val="22"/>
        </w:rPr>
      </w:pPr>
      <w:bookmarkStart w:id="196" w:name="_Hlk122598044"/>
      <w:bookmarkEnd w:id="195"/>
      <w:r>
        <w:rPr>
          <w:rFonts w:ascii="Times New Roman" w:hAnsi="Times New Roman"/>
          <w:b/>
          <w:bCs/>
          <w:sz w:val="22"/>
          <w:szCs w:val="22"/>
        </w:rPr>
        <w:t>49</w:t>
      </w:r>
      <w:r w:rsidR="005C6BDF" w:rsidRPr="00792B81">
        <w:rPr>
          <w:rFonts w:ascii="Times New Roman" w:hAnsi="Times New Roman"/>
          <w:b/>
          <w:bCs/>
          <w:sz w:val="22"/>
          <w:szCs w:val="22"/>
        </w:rPr>
        <w:t>. člen</w:t>
      </w:r>
    </w:p>
    <w:p w14:paraId="44F75F32" w14:textId="77777777" w:rsidR="005C6BDF" w:rsidRPr="00792B81" w:rsidRDefault="005C6BDF" w:rsidP="00A80ECD">
      <w:pPr>
        <w:jc w:val="center"/>
        <w:rPr>
          <w:rFonts w:ascii="Times New Roman" w:hAnsi="Times New Roman"/>
          <w:sz w:val="22"/>
          <w:szCs w:val="22"/>
        </w:rPr>
      </w:pPr>
      <w:r w:rsidRPr="00792B81">
        <w:rPr>
          <w:rFonts w:ascii="Times New Roman" w:hAnsi="Times New Roman"/>
          <w:sz w:val="22"/>
          <w:szCs w:val="22"/>
        </w:rPr>
        <w:t>(prenehanje veljavnosti)</w:t>
      </w:r>
    </w:p>
    <w:p w14:paraId="610BE9C3" w14:textId="77777777" w:rsidR="005C6BDF" w:rsidRPr="00792B81" w:rsidRDefault="005C6BDF" w:rsidP="00A80ECD">
      <w:pPr>
        <w:jc w:val="both"/>
        <w:rPr>
          <w:rFonts w:ascii="Times New Roman" w:hAnsi="Times New Roman"/>
          <w:sz w:val="22"/>
          <w:szCs w:val="22"/>
        </w:rPr>
      </w:pPr>
      <w:bookmarkStart w:id="197" w:name="_Hlk134520246"/>
      <w:bookmarkEnd w:id="196"/>
    </w:p>
    <w:p w14:paraId="2113CD8F" w14:textId="5707469C" w:rsidR="005C6BDF" w:rsidRDefault="00C0443E" w:rsidP="00A80ECD">
      <w:pPr>
        <w:ind w:firstLine="708"/>
        <w:jc w:val="both"/>
        <w:rPr>
          <w:rFonts w:ascii="Times New Roman" w:hAnsi="Times New Roman"/>
          <w:sz w:val="22"/>
          <w:szCs w:val="22"/>
        </w:rPr>
      </w:pPr>
      <w:r>
        <w:rPr>
          <w:rFonts w:ascii="Times New Roman" w:hAnsi="Times New Roman"/>
          <w:sz w:val="22"/>
          <w:szCs w:val="22"/>
        </w:rPr>
        <w:t xml:space="preserve">(1) </w:t>
      </w:r>
      <w:r w:rsidR="005C6BDF" w:rsidRPr="00792B81">
        <w:rPr>
          <w:rFonts w:ascii="Times New Roman" w:hAnsi="Times New Roman"/>
          <w:sz w:val="22"/>
          <w:szCs w:val="22"/>
        </w:rPr>
        <w:t xml:space="preserve">Z dnem uveljavitve te uredbe preneha veljati </w:t>
      </w:r>
      <w:r w:rsidR="00CD492A" w:rsidRPr="00792B81">
        <w:rPr>
          <w:rFonts w:ascii="Times New Roman" w:hAnsi="Times New Roman"/>
          <w:sz w:val="22"/>
          <w:szCs w:val="22"/>
        </w:rPr>
        <w:t>Uredba o obremenjevanju tal z vnašanjem odpadkov (Uradni list RS, št. 34/08, 61/11 in 44/22 – ZVO-2)</w:t>
      </w:r>
      <w:r w:rsidR="00AF318B" w:rsidRPr="00792B81">
        <w:rPr>
          <w:rFonts w:ascii="Times New Roman" w:hAnsi="Times New Roman"/>
          <w:sz w:val="22"/>
          <w:szCs w:val="22"/>
        </w:rPr>
        <w:t>.</w:t>
      </w:r>
    </w:p>
    <w:p w14:paraId="1C5242B2" w14:textId="77777777" w:rsidR="00C0443E" w:rsidRDefault="00C0443E" w:rsidP="00A80ECD">
      <w:pPr>
        <w:ind w:firstLine="708"/>
        <w:jc w:val="both"/>
        <w:rPr>
          <w:rFonts w:ascii="Times New Roman" w:hAnsi="Times New Roman"/>
          <w:sz w:val="22"/>
          <w:szCs w:val="22"/>
        </w:rPr>
      </w:pPr>
    </w:p>
    <w:p w14:paraId="32B3C676" w14:textId="3453E357" w:rsidR="00C0443E" w:rsidRPr="00C0443E" w:rsidRDefault="00C0443E" w:rsidP="00C0443E">
      <w:pPr>
        <w:ind w:firstLine="708"/>
        <w:jc w:val="both"/>
        <w:rPr>
          <w:rFonts w:ascii="Times New Roman" w:hAnsi="Times New Roman"/>
          <w:sz w:val="22"/>
          <w:szCs w:val="22"/>
        </w:rPr>
      </w:pPr>
      <w:r w:rsidRPr="00C0443E">
        <w:rPr>
          <w:rFonts w:ascii="Times New Roman" w:hAnsi="Times New Roman"/>
          <w:sz w:val="22"/>
          <w:szCs w:val="22"/>
        </w:rPr>
        <w:lastRenderedPageBreak/>
        <w:t>(2) Z dnem uveljavitve te uredbe se za predelavo gradbenih odpadkov v premičnih napravah preneha uporabljati Uredba o obdelavi odpadkov v premičnih napravah (Uradni list RS, št. 34/08 in 44/22 – ZVO-2).</w:t>
      </w:r>
    </w:p>
    <w:p w14:paraId="4581B64F" w14:textId="77777777" w:rsidR="00C0443E" w:rsidRPr="00792B81" w:rsidRDefault="00C0443E" w:rsidP="00A80ECD">
      <w:pPr>
        <w:ind w:firstLine="708"/>
        <w:jc w:val="both"/>
        <w:rPr>
          <w:rFonts w:ascii="Times New Roman" w:hAnsi="Times New Roman"/>
          <w:sz w:val="22"/>
          <w:szCs w:val="22"/>
        </w:rPr>
      </w:pPr>
    </w:p>
    <w:bookmarkEnd w:id="197"/>
    <w:p w14:paraId="0FC1BA1F" w14:textId="77777777" w:rsidR="00940841" w:rsidRPr="00792B81" w:rsidRDefault="00940841" w:rsidP="00A80ECD">
      <w:pPr>
        <w:ind w:firstLine="708"/>
        <w:jc w:val="both"/>
        <w:rPr>
          <w:rFonts w:ascii="Times New Roman" w:hAnsi="Times New Roman"/>
          <w:sz w:val="22"/>
          <w:szCs w:val="22"/>
        </w:rPr>
      </w:pPr>
    </w:p>
    <w:p w14:paraId="160E0291" w14:textId="4326C8BA" w:rsidR="00940841" w:rsidRPr="00792B81" w:rsidRDefault="00250339" w:rsidP="00A80ECD">
      <w:pPr>
        <w:jc w:val="center"/>
        <w:rPr>
          <w:rFonts w:ascii="Times New Roman" w:hAnsi="Times New Roman"/>
          <w:b/>
          <w:bCs/>
          <w:sz w:val="22"/>
          <w:szCs w:val="22"/>
        </w:rPr>
      </w:pPr>
      <w:bookmarkStart w:id="198" w:name="_Hlk122598057"/>
      <w:r w:rsidRPr="00792B81">
        <w:rPr>
          <w:rFonts w:ascii="Times New Roman" w:hAnsi="Times New Roman"/>
          <w:b/>
          <w:bCs/>
          <w:sz w:val="22"/>
          <w:szCs w:val="22"/>
        </w:rPr>
        <w:t>5</w:t>
      </w:r>
      <w:r w:rsidR="0025413D">
        <w:rPr>
          <w:rFonts w:ascii="Times New Roman" w:hAnsi="Times New Roman"/>
          <w:b/>
          <w:bCs/>
          <w:sz w:val="22"/>
          <w:szCs w:val="22"/>
        </w:rPr>
        <w:t>1</w:t>
      </w:r>
      <w:r w:rsidR="00940841" w:rsidRPr="00792B81">
        <w:rPr>
          <w:rFonts w:ascii="Times New Roman" w:hAnsi="Times New Roman"/>
          <w:b/>
          <w:bCs/>
          <w:sz w:val="22"/>
          <w:szCs w:val="22"/>
        </w:rPr>
        <w:t>. člen</w:t>
      </w:r>
    </w:p>
    <w:p w14:paraId="32853D35" w14:textId="77777777" w:rsidR="00940841" w:rsidRPr="00792B81" w:rsidRDefault="00940841" w:rsidP="00A80ECD">
      <w:pPr>
        <w:jc w:val="center"/>
        <w:rPr>
          <w:rFonts w:ascii="Times New Roman" w:hAnsi="Times New Roman"/>
          <w:sz w:val="22"/>
          <w:szCs w:val="22"/>
        </w:rPr>
      </w:pPr>
      <w:r w:rsidRPr="00792B81">
        <w:rPr>
          <w:rFonts w:ascii="Times New Roman" w:hAnsi="Times New Roman"/>
          <w:sz w:val="22"/>
          <w:szCs w:val="22"/>
        </w:rPr>
        <w:t>(začetek veljavnosti)</w:t>
      </w:r>
    </w:p>
    <w:bookmarkEnd w:id="198"/>
    <w:p w14:paraId="3C89ED80" w14:textId="77777777" w:rsidR="00940841" w:rsidRPr="00792B81" w:rsidRDefault="00940841" w:rsidP="00A80ECD">
      <w:pPr>
        <w:jc w:val="both"/>
        <w:rPr>
          <w:rFonts w:ascii="Times New Roman" w:hAnsi="Times New Roman"/>
          <w:sz w:val="22"/>
          <w:szCs w:val="22"/>
        </w:rPr>
      </w:pPr>
    </w:p>
    <w:p w14:paraId="126919C6" w14:textId="38CDC069" w:rsidR="00940841" w:rsidRPr="00792B81" w:rsidRDefault="00940841" w:rsidP="00A80ECD">
      <w:pPr>
        <w:ind w:firstLine="708"/>
        <w:jc w:val="both"/>
        <w:rPr>
          <w:rFonts w:ascii="Times New Roman" w:hAnsi="Times New Roman"/>
          <w:sz w:val="22"/>
          <w:szCs w:val="22"/>
        </w:rPr>
      </w:pPr>
      <w:r w:rsidRPr="00792B81">
        <w:rPr>
          <w:rFonts w:ascii="Times New Roman" w:hAnsi="Times New Roman"/>
          <w:sz w:val="22"/>
          <w:szCs w:val="22"/>
        </w:rPr>
        <w:t xml:space="preserve">Ta uredba začne veljati </w:t>
      </w:r>
      <w:r w:rsidR="0025413D">
        <w:rPr>
          <w:rFonts w:ascii="Times New Roman" w:hAnsi="Times New Roman"/>
          <w:sz w:val="22"/>
          <w:szCs w:val="22"/>
        </w:rPr>
        <w:t>1. januarja 2026</w:t>
      </w:r>
      <w:r w:rsidRPr="00792B81">
        <w:rPr>
          <w:rFonts w:ascii="Times New Roman" w:hAnsi="Times New Roman"/>
          <w:sz w:val="22"/>
          <w:szCs w:val="22"/>
        </w:rPr>
        <w:t>.</w:t>
      </w:r>
    </w:p>
    <w:p w14:paraId="650E8556" w14:textId="77777777" w:rsidR="00940841" w:rsidRPr="00792B81" w:rsidRDefault="00940841" w:rsidP="00A80ECD">
      <w:pPr>
        <w:ind w:firstLine="708"/>
        <w:jc w:val="both"/>
        <w:rPr>
          <w:rFonts w:ascii="Times New Roman" w:hAnsi="Times New Roman"/>
          <w:sz w:val="22"/>
          <w:szCs w:val="22"/>
        </w:rPr>
      </w:pPr>
    </w:p>
    <w:p w14:paraId="791E2E39" w14:textId="77777777" w:rsidR="00D83992" w:rsidRPr="00792B81" w:rsidRDefault="00D83992" w:rsidP="00A80ECD">
      <w:pPr>
        <w:jc w:val="both"/>
        <w:rPr>
          <w:rFonts w:ascii="Times New Roman" w:hAnsi="Times New Roman"/>
          <w:sz w:val="22"/>
          <w:szCs w:val="22"/>
        </w:rPr>
      </w:pPr>
    </w:p>
    <w:p w14:paraId="557D8F88" w14:textId="0522EF0D" w:rsidR="00D83992" w:rsidRPr="00792B81" w:rsidRDefault="00D83992" w:rsidP="00A80ECD">
      <w:pPr>
        <w:jc w:val="both"/>
        <w:rPr>
          <w:rFonts w:ascii="Times New Roman" w:hAnsi="Times New Roman"/>
          <w:sz w:val="22"/>
          <w:szCs w:val="22"/>
        </w:rPr>
      </w:pPr>
      <w:r w:rsidRPr="00792B81">
        <w:rPr>
          <w:rFonts w:ascii="Times New Roman" w:hAnsi="Times New Roman"/>
          <w:sz w:val="22"/>
          <w:szCs w:val="22"/>
        </w:rPr>
        <w:t>Š</w:t>
      </w:r>
      <w:r w:rsidR="007823F8">
        <w:rPr>
          <w:rFonts w:ascii="Times New Roman" w:hAnsi="Times New Roman"/>
          <w:sz w:val="22"/>
          <w:szCs w:val="22"/>
        </w:rPr>
        <w:t>t</w:t>
      </w:r>
      <w:r w:rsidR="00001936">
        <w:rPr>
          <w:rFonts w:ascii="Times New Roman" w:hAnsi="Times New Roman"/>
          <w:sz w:val="22"/>
          <w:szCs w:val="22"/>
        </w:rPr>
        <w:t xml:space="preserve">. </w:t>
      </w:r>
    </w:p>
    <w:p w14:paraId="68779408" w14:textId="28397D2C" w:rsidR="00D83992" w:rsidRPr="00792B81" w:rsidRDefault="00D83992" w:rsidP="00A80ECD">
      <w:pPr>
        <w:jc w:val="both"/>
        <w:rPr>
          <w:rFonts w:ascii="Times New Roman" w:hAnsi="Times New Roman"/>
          <w:sz w:val="22"/>
          <w:szCs w:val="22"/>
        </w:rPr>
      </w:pPr>
      <w:r w:rsidRPr="00792B81">
        <w:rPr>
          <w:rFonts w:ascii="Times New Roman" w:hAnsi="Times New Roman"/>
          <w:sz w:val="22"/>
          <w:szCs w:val="22"/>
        </w:rPr>
        <w:t xml:space="preserve">Ljubljana, </w:t>
      </w:r>
    </w:p>
    <w:p w14:paraId="408351ED" w14:textId="4AAAB112" w:rsidR="00D83992" w:rsidRPr="00792B81" w:rsidRDefault="00D83992" w:rsidP="00A80ECD">
      <w:pPr>
        <w:jc w:val="both"/>
        <w:rPr>
          <w:rFonts w:ascii="Times New Roman" w:hAnsi="Times New Roman"/>
          <w:sz w:val="22"/>
          <w:szCs w:val="22"/>
        </w:rPr>
      </w:pPr>
      <w:r w:rsidRPr="00792B81">
        <w:rPr>
          <w:rFonts w:ascii="Times New Roman" w:hAnsi="Times New Roman"/>
          <w:sz w:val="22"/>
          <w:szCs w:val="22"/>
        </w:rPr>
        <w:t xml:space="preserve">EVA </w:t>
      </w:r>
      <w:r w:rsidR="00001936" w:rsidRPr="00001936">
        <w:rPr>
          <w:rFonts w:ascii="Times New Roman" w:hAnsi="Times New Roman"/>
          <w:sz w:val="22"/>
          <w:szCs w:val="22"/>
        </w:rPr>
        <w:t>2025-2570-0033</w:t>
      </w:r>
    </w:p>
    <w:p w14:paraId="08EADB0D" w14:textId="77777777" w:rsidR="00D83992" w:rsidRPr="00792B81" w:rsidRDefault="00D83992" w:rsidP="00A80ECD">
      <w:pPr>
        <w:jc w:val="both"/>
        <w:rPr>
          <w:rFonts w:ascii="Times New Roman" w:hAnsi="Times New Roman"/>
          <w:sz w:val="22"/>
          <w:szCs w:val="22"/>
        </w:rPr>
      </w:pPr>
    </w:p>
    <w:p w14:paraId="34E22F0E" w14:textId="34668046" w:rsidR="00D83992" w:rsidRPr="00792B81" w:rsidRDefault="0042227D" w:rsidP="00A80ECD">
      <w:pPr>
        <w:ind w:left="4248" w:firstLine="708"/>
        <w:jc w:val="both"/>
        <w:rPr>
          <w:rFonts w:ascii="Times New Roman" w:hAnsi="Times New Roman"/>
          <w:sz w:val="22"/>
          <w:szCs w:val="22"/>
        </w:rPr>
      </w:pPr>
      <w:r w:rsidRPr="00792B81">
        <w:rPr>
          <w:rFonts w:ascii="Times New Roman" w:hAnsi="Times New Roman"/>
          <w:sz w:val="22"/>
          <w:szCs w:val="22"/>
        </w:rPr>
        <w:t xml:space="preserve">      </w:t>
      </w:r>
      <w:r w:rsidR="00D83992" w:rsidRPr="00792B81">
        <w:rPr>
          <w:rFonts w:ascii="Times New Roman" w:hAnsi="Times New Roman"/>
          <w:sz w:val="22"/>
          <w:szCs w:val="22"/>
        </w:rPr>
        <w:t>Vlada Republike Slovenije</w:t>
      </w:r>
    </w:p>
    <w:p w14:paraId="643401CD" w14:textId="670901A0" w:rsidR="00D83992" w:rsidRPr="00792B81" w:rsidRDefault="00EB28F3" w:rsidP="00A80ECD">
      <w:pPr>
        <w:ind w:left="4956" w:firstLine="708"/>
        <w:jc w:val="both"/>
        <w:rPr>
          <w:rFonts w:ascii="Times New Roman" w:hAnsi="Times New Roman"/>
          <w:sz w:val="22"/>
          <w:szCs w:val="22"/>
        </w:rPr>
      </w:pPr>
      <w:r w:rsidRPr="00792B81">
        <w:rPr>
          <w:rFonts w:ascii="Times New Roman" w:hAnsi="Times New Roman"/>
          <w:sz w:val="22"/>
          <w:szCs w:val="22"/>
        </w:rPr>
        <w:t>dr. Robert Golob</w:t>
      </w:r>
      <w:r w:rsidR="00D83992" w:rsidRPr="00792B81">
        <w:rPr>
          <w:rFonts w:ascii="Times New Roman" w:hAnsi="Times New Roman"/>
          <w:sz w:val="22"/>
          <w:szCs w:val="22"/>
        </w:rPr>
        <w:t xml:space="preserve"> </w:t>
      </w:r>
      <w:proofErr w:type="spellStart"/>
      <w:r w:rsidR="00D83992" w:rsidRPr="00792B81">
        <w:rPr>
          <w:rFonts w:ascii="Times New Roman" w:hAnsi="Times New Roman"/>
          <w:sz w:val="22"/>
          <w:szCs w:val="22"/>
        </w:rPr>
        <w:t>l.r</w:t>
      </w:r>
      <w:proofErr w:type="spellEnd"/>
      <w:r w:rsidR="00D83992" w:rsidRPr="00792B81">
        <w:rPr>
          <w:rFonts w:ascii="Times New Roman" w:hAnsi="Times New Roman"/>
          <w:sz w:val="22"/>
          <w:szCs w:val="22"/>
        </w:rPr>
        <w:t>.</w:t>
      </w:r>
    </w:p>
    <w:p w14:paraId="3A360DE2" w14:textId="04623D11" w:rsidR="00D83992" w:rsidRPr="00792B81" w:rsidRDefault="00D83992" w:rsidP="00A80ECD">
      <w:pPr>
        <w:ind w:left="4956" w:firstLine="708"/>
        <w:jc w:val="both"/>
        <w:rPr>
          <w:rFonts w:ascii="Times New Roman" w:hAnsi="Times New Roman"/>
          <w:sz w:val="22"/>
          <w:szCs w:val="22"/>
        </w:rPr>
      </w:pPr>
      <w:r w:rsidRPr="00792B81">
        <w:rPr>
          <w:rFonts w:ascii="Times New Roman" w:hAnsi="Times New Roman"/>
          <w:sz w:val="22"/>
          <w:szCs w:val="22"/>
        </w:rPr>
        <w:t xml:space="preserve">   </w:t>
      </w:r>
      <w:r w:rsidR="0042227D" w:rsidRPr="00792B81">
        <w:rPr>
          <w:rFonts w:ascii="Times New Roman" w:hAnsi="Times New Roman"/>
          <w:sz w:val="22"/>
          <w:szCs w:val="22"/>
        </w:rPr>
        <w:t xml:space="preserve">    </w:t>
      </w:r>
      <w:r w:rsidRPr="00792B81">
        <w:rPr>
          <w:rFonts w:ascii="Times New Roman" w:hAnsi="Times New Roman"/>
          <w:sz w:val="22"/>
          <w:szCs w:val="22"/>
        </w:rPr>
        <w:t>Predsednik</w:t>
      </w:r>
    </w:p>
    <w:p w14:paraId="3863E3E5" w14:textId="77777777" w:rsidR="000D7F3E" w:rsidRPr="00792B81" w:rsidRDefault="000D7F3E" w:rsidP="00A80ECD">
      <w:pPr>
        <w:pStyle w:val="11GLAVA"/>
        <w:numPr>
          <w:ilvl w:val="0"/>
          <w:numId w:val="0"/>
        </w:numPr>
        <w:spacing w:before="0" w:after="0" w:line="240" w:lineRule="auto"/>
        <w:rPr>
          <w:rFonts w:ascii="Times New Roman" w:hAnsi="Times New Roman"/>
          <w:sz w:val="22"/>
          <w:szCs w:val="22"/>
        </w:rPr>
        <w:sectPr w:rsidR="000D7F3E" w:rsidRPr="00792B81" w:rsidSect="00F476E8">
          <w:footerReference w:type="default" r:id="rId8"/>
          <w:pgSz w:w="11906" w:h="16838" w:code="9"/>
          <w:pgMar w:top="1134" w:right="1276" w:bottom="1134" w:left="1134" w:header="709" w:footer="709" w:gutter="0"/>
          <w:cols w:space="708"/>
          <w:docGrid w:linePitch="360"/>
        </w:sectPr>
      </w:pPr>
      <w:bookmarkStart w:id="199" w:name="_Toc42492644"/>
    </w:p>
    <w:p w14:paraId="7D899DAB" w14:textId="07BD2134" w:rsidR="0078495C" w:rsidRPr="007823F8" w:rsidRDefault="00580580" w:rsidP="0078495C">
      <w:pPr>
        <w:pStyle w:val="11GLAVA"/>
        <w:numPr>
          <w:ilvl w:val="0"/>
          <w:numId w:val="0"/>
        </w:numPr>
        <w:jc w:val="center"/>
        <w:rPr>
          <w:rFonts w:ascii="Times New Roman" w:hAnsi="Times New Roman"/>
          <w:sz w:val="22"/>
          <w:szCs w:val="22"/>
        </w:rPr>
      </w:pPr>
      <w:r w:rsidRPr="007823F8">
        <w:rPr>
          <w:rFonts w:ascii="Times New Roman" w:hAnsi="Times New Roman"/>
          <w:sz w:val="22"/>
          <w:szCs w:val="22"/>
        </w:rPr>
        <w:lastRenderedPageBreak/>
        <w:t>P</w:t>
      </w:r>
      <w:r w:rsidR="0078495C" w:rsidRPr="007823F8">
        <w:rPr>
          <w:rFonts w:ascii="Times New Roman" w:hAnsi="Times New Roman"/>
          <w:sz w:val="22"/>
          <w:szCs w:val="22"/>
        </w:rPr>
        <w:t>RILOGA 1</w:t>
      </w:r>
    </w:p>
    <w:p w14:paraId="6B2AA639" w14:textId="5FFADFAF" w:rsidR="00580580" w:rsidRPr="007823F8" w:rsidRDefault="0078495C" w:rsidP="00EE478E">
      <w:pPr>
        <w:pStyle w:val="11GLAVA"/>
        <w:numPr>
          <w:ilvl w:val="0"/>
          <w:numId w:val="0"/>
        </w:numPr>
        <w:jc w:val="left"/>
        <w:rPr>
          <w:rFonts w:ascii="Times New Roman" w:hAnsi="Times New Roman"/>
          <w:sz w:val="22"/>
          <w:szCs w:val="22"/>
        </w:rPr>
      </w:pPr>
      <w:bookmarkStart w:id="200" w:name="_Hlk122598107"/>
      <w:r w:rsidRPr="007823F8">
        <w:rPr>
          <w:rFonts w:ascii="Times New Roman" w:hAnsi="Times New Roman"/>
          <w:sz w:val="22"/>
          <w:szCs w:val="22"/>
        </w:rPr>
        <w:t xml:space="preserve">VRSTE ODPADKOV </w:t>
      </w:r>
      <w:r w:rsidR="00483CD6" w:rsidRPr="007823F8">
        <w:rPr>
          <w:rFonts w:ascii="Times New Roman" w:hAnsi="Times New Roman"/>
          <w:sz w:val="22"/>
          <w:szCs w:val="22"/>
        </w:rPr>
        <w:t>ZA PREDELAVO V NADOMESTNE GRADBENE MATERIALE</w:t>
      </w:r>
      <w:bookmarkEnd w:id="199"/>
      <w:r w:rsidR="00135EAA" w:rsidRPr="007823F8">
        <w:rPr>
          <w:rFonts w:ascii="Times New Roman" w:hAnsi="Times New Roman"/>
          <w:sz w:val="22"/>
          <w:szCs w:val="22"/>
        </w:rPr>
        <w:t xml:space="preserve"> IN STRANSKIH PROIZVODOV ZA UPORABO KOT NADOMESTNI GRADBENI MATERIAL</w:t>
      </w:r>
    </w:p>
    <w:p w14:paraId="5E37D756" w14:textId="1A8B18B5" w:rsidR="00580580" w:rsidRPr="007823F8" w:rsidRDefault="008D3A60" w:rsidP="001A48E2">
      <w:pPr>
        <w:jc w:val="both"/>
        <w:rPr>
          <w:rFonts w:ascii="Times New Roman" w:hAnsi="Times New Roman"/>
          <w:bCs/>
          <w:sz w:val="22"/>
          <w:szCs w:val="22"/>
        </w:rPr>
      </w:pPr>
      <w:bookmarkStart w:id="201" w:name="_Hlk122598146"/>
      <w:bookmarkEnd w:id="200"/>
      <w:r w:rsidRPr="007823F8">
        <w:rPr>
          <w:rFonts w:ascii="Times New Roman" w:hAnsi="Times New Roman"/>
          <w:sz w:val="22"/>
          <w:szCs w:val="22"/>
        </w:rPr>
        <w:t>Preglednic</w:t>
      </w:r>
      <w:r w:rsidR="00684ADB" w:rsidRPr="007823F8">
        <w:rPr>
          <w:rFonts w:ascii="Times New Roman" w:hAnsi="Times New Roman"/>
          <w:sz w:val="22"/>
          <w:szCs w:val="22"/>
        </w:rPr>
        <w:t>a</w:t>
      </w:r>
      <w:r w:rsidR="009C2D44" w:rsidRPr="007823F8">
        <w:rPr>
          <w:rFonts w:ascii="Times New Roman" w:hAnsi="Times New Roman"/>
          <w:sz w:val="22"/>
          <w:szCs w:val="22"/>
        </w:rPr>
        <w:t xml:space="preserve"> 1</w:t>
      </w:r>
      <w:r w:rsidR="00684ADB" w:rsidRPr="007823F8">
        <w:rPr>
          <w:rFonts w:ascii="Times New Roman" w:hAnsi="Times New Roman"/>
          <w:sz w:val="22"/>
          <w:szCs w:val="22"/>
        </w:rPr>
        <w:t>:</w:t>
      </w:r>
      <w:r w:rsidR="00684ADB" w:rsidRPr="007823F8">
        <w:rPr>
          <w:rFonts w:ascii="Times New Roman" w:hAnsi="Times New Roman"/>
          <w:b/>
          <w:sz w:val="22"/>
          <w:szCs w:val="22"/>
        </w:rPr>
        <w:t xml:space="preserve"> </w:t>
      </w:r>
      <w:r w:rsidR="00EE14A6" w:rsidRPr="007823F8">
        <w:rPr>
          <w:rFonts w:ascii="Times New Roman" w:hAnsi="Times New Roman"/>
          <w:bCs/>
          <w:sz w:val="22"/>
          <w:szCs w:val="22"/>
        </w:rPr>
        <w:t>V</w:t>
      </w:r>
      <w:r w:rsidR="00580580" w:rsidRPr="007823F8">
        <w:rPr>
          <w:rFonts w:ascii="Times New Roman" w:hAnsi="Times New Roman"/>
          <w:bCs/>
          <w:sz w:val="22"/>
          <w:szCs w:val="22"/>
        </w:rPr>
        <w:t>rste odpadkov</w:t>
      </w:r>
      <w:r w:rsidR="00483CD6" w:rsidRPr="007823F8">
        <w:rPr>
          <w:rFonts w:ascii="Times New Roman" w:hAnsi="Times New Roman"/>
          <w:bCs/>
          <w:sz w:val="22"/>
          <w:szCs w:val="22"/>
        </w:rPr>
        <w:t>, ki so primerni za predelavo v nadomestne gradbene materiale</w:t>
      </w:r>
      <w:r w:rsidR="00906779" w:rsidRPr="007823F8">
        <w:rPr>
          <w:rFonts w:ascii="Times New Roman" w:hAnsi="Times New Roman"/>
          <w:bCs/>
          <w:sz w:val="22"/>
          <w:szCs w:val="22"/>
        </w:rPr>
        <w:t xml:space="preserve"> </w:t>
      </w:r>
    </w:p>
    <w:bookmarkEnd w:id="201"/>
    <w:p w14:paraId="1F4CD72F" w14:textId="77777777" w:rsidR="00580580" w:rsidRPr="00F64343" w:rsidRDefault="00580580" w:rsidP="00752618">
      <w:pPr>
        <w:rPr>
          <w:rFonts w:ascii="Times New Roman" w:hAnsi="Times New Roman"/>
          <w:snapToGrid w:val="0"/>
          <w:sz w:val="20"/>
          <w:szCs w:val="20"/>
        </w:rPr>
      </w:pPr>
    </w:p>
    <w:tbl>
      <w:tblPr>
        <w:tblW w:w="144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9"/>
        <w:gridCol w:w="4678"/>
        <w:gridCol w:w="1026"/>
        <w:gridCol w:w="6770"/>
        <w:gridCol w:w="883"/>
      </w:tblGrid>
      <w:tr w:rsidR="00D0550D" w:rsidRPr="00D70DA7" w14:paraId="69391993" w14:textId="2F3DDF8C" w:rsidTr="00DE00E0">
        <w:trPr>
          <w:tblHeader/>
        </w:trPr>
        <w:tc>
          <w:tcPr>
            <w:tcW w:w="1129" w:type="dxa"/>
            <w:shd w:val="clear" w:color="auto" w:fill="D9D9D9"/>
          </w:tcPr>
          <w:p w14:paraId="696C8C3E" w14:textId="29645053" w:rsidR="00D0550D" w:rsidRPr="00D70DA7" w:rsidRDefault="00D0550D" w:rsidP="00A07B1C">
            <w:pPr>
              <w:suppressAutoHyphens/>
              <w:jc w:val="center"/>
              <w:rPr>
                <w:rFonts w:ascii="Times New Roman" w:hAnsi="Times New Roman"/>
                <w:b/>
                <w:sz w:val="20"/>
                <w:szCs w:val="20"/>
              </w:rPr>
            </w:pPr>
            <w:bookmarkStart w:id="202" w:name="_Hlk124253484"/>
            <w:r w:rsidRPr="00D70DA7">
              <w:rPr>
                <w:rFonts w:ascii="Times New Roman" w:hAnsi="Times New Roman"/>
                <w:b/>
                <w:sz w:val="20"/>
                <w:szCs w:val="20"/>
              </w:rPr>
              <w:t xml:space="preserve">Številka odpadka </w:t>
            </w:r>
          </w:p>
        </w:tc>
        <w:tc>
          <w:tcPr>
            <w:tcW w:w="4678" w:type="dxa"/>
            <w:shd w:val="clear" w:color="auto" w:fill="D9D9D9"/>
          </w:tcPr>
          <w:p w14:paraId="6F689507" w14:textId="4B1C7989" w:rsidR="00D0550D" w:rsidRPr="00D70DA7" w:rsidRDefault="009B6DA5" w:rsidP="00A07B1C">
            <w:pPr>
              <w:suppressAutoHyphens/>
              <w:jc w:val="both"/>
              <w:rPr>
                <w:rFonts w:ascii="Times New Roman" w:hAnsi="Times New Roman"/>
                <w:b/>
                <w:sz w:val="20"/>
                <w:szCs w:val="20"/>
              </w:rPr>
            </w:pPr>
            <w:r w:rsidRPr="00D70DA7">
              <w:rPr>
                <w:rFonts w:ascii="Times New Roman" w:hAnsi="Times New Roman"/>
                <w:b/>
                <w:sz w:val="20"/>
                <w:szCs w:val="20"/>
              </w:rPr>
              <w:t>Opis odpadka iz seznama odpadkov</w:t>
            </w:r>
          </w:p>
        </w:tc>
        <w:tc>
          <w:tcPr>
            <w:tcW w:w="1026" w:type="dxa"/>
            <w:shd w:val="clear" w:color="auto" w:fill="D9D9D9"/>
          </w:tcPr>
          <w:p w14:paraId="34B7F16B" w14:textId="1092EBB1" w:rsidR="00D0550D" w:rsidRPr="00D70DA7" w:rsidRDefault="00D0550D" w:rsidP="00A07B1C">
            <w:pPr>
              <w:suppressAutoHyphens/>
              <w:jc w:val="center"/>
              <w:rPr>
                <w:rFonts w:ascii="Times New Roman" w:hAnsi="Times New Roman"/>
                <w:b/>
                <w:sz w:val="20"/>
                <w:szCs w:val="20"/>
              </w:rPr>
            </w:pPr>
            <w:r w:rsidRPr="00D70DA7">
              <w:rPr>
                <w:rFonts w:ascii="Times New Roman" w:hAnsi="Times New Roman"/>
                <w:b/>
                <w:sz w:val="20"/>
                <w:szCs w:val="20"/>
              </w:rPr>
              <w:t>Oznaka odpadka</w:t>
            </w:r>
            <w:r w:rsidRPr="00D70DA7">
              <w:rPr>
                <w:rFonts w:ascii="Times New Roman" w:hAnsi="Times New Roman"/>
                <w:bCs/>
                <w:sz w:val="20"/>
                <w:szCs w:val="20"/>
                <w:vertAlign w:val="superscript"/>
              </w:rPr>
              <w:t>1</w:t>
            </w:r>
          </w:p>
        </w:tc>
        <w:tc>
          <w:tcPr>
            <w:tcW w:w="6770" w:type="dxa"/>
            <w:shd w:val="clear" w:color="auto" w:fill="D9D9D9"/>
          </w:tcPr>
          <w:p w14:paraId="61E7F0DA" w14:textId="0E488471" w:rsidR="00D0550D" w:rsidRPr="00D70DA7" w:rsidRDefault="00D0550D" w:rsidP="00A07B1C">
            <w:pPr>
              <w:suppressAutoHyphens/>
              <w:jc w:val="center"/>
              <w:rPr>
                <w:rFonts w:ascii="Times New Roman" w:eastAsia="Minion Pro" w:hAnsi="Times New Roman"/>
                <w:b/>
                <w:sz w:val="20"/>
                <w:szCs w:val="20"/>
              </w:rPr>
            </w:pPr>
            <w:r w:rsidRPr="00D70DA7">
              <w:rPr>
                <w:rFonts w:ascii="Times New Roman" w:hAnsi="Times New Roman"/>
                <w:b/>
                <w:sz w:val="20"/>
                <w:szCs w:val="20"/>
              </w:rPr>
              <w:t>Opis odpadka</w:t>
            </w:r>
          </w:p>
        </w:tc>
        <w:tc>
          <w:tcPr>
            <w:tcW w:w="883" w:type="dxa"/>
            <w:shd w:val="clear" w:color="auto" w:fill="D9D9D9"/>
          </w:tcPr>
          <w:p w14:paraId="46387B0E" w14:textId="727413E4" w:rsidR="00D0550D" w:rsidRPr="00D70DA7" w:rsidRDefault="00D0550D" w:rsidP="00A07B1C">
            <w:pPr>
              <w:suppressAutoHyphens/>
              <w:jc w:val="center"/>
              <w:rPr>
                <w:rFonts w:ascii="Times New Roman" w:hAnsi="Times New Roman"/>
                <w:b/>
                <w:sz w:val="20"/>
                <w:szCs w:val="20"/>
              </w:rPr>
            </w:pPr>
            <w:r w:rsidRPr="00D70DA7">
              <w:rPr>
                <w:rFonts w:ascii="Times New Roman" w:hAnsi="Times New Roman"/>
                <w:b/>
                <w:sz w:val="20"/>
                <w:szCs w:val="20"/>
              </w:rPr>
              <w:t>Oznaka</w:t>
            </w:r>
          </w:p>
          <w:p w14:paraId="73B5BD05" w14:textId="21F2426B" w:rsidR="00D0550D" w:rsidRPr="00D70DA7" w:rsidRDefault="00D0550D" w:rsidP="00A07B1C">
            <w:pPr>
              <w:suppressAutoHyphens/>
              <w:jc w:val="center"/>
              <w:rPr>
                <w:rFonts w:ascii="Times New Roman" w:hAnsi="Times New Roman"/>
                <w:b/>
                <w:sz w:val="20"/>
                <w:szCs w:val="20"/>
              </w:rPr>
            </w:pPr>
            <w:r w:rsidRPr="00D70DA7">
              <w:rPr>
                <w:rFonts w:ascii="Times New Roman" w:hAnsi="Times New Roman"/>
                <w:b/>
                <w:sz w:val="20"/>
                <w:szCs w:val="20"/>
              </w:rPr>
              <w:t>NGM</w:t>
            </w:r>
            <w:r w:rsidRPr="00D70DA7">
              <w:rPr>
                <w:rFonts w:ascii="Times New Roman" w:hAnsi="Times New Roman"/>
                <w:bCs/>
                <w:sz w:val="20"/>
                <w:szCs w:val="20"/>
                <w:vertAlign w:val="superscript"/>
              </w:rPr>
              <w:t>2</w:t>
            </w:r>
          </w:p>
        </w:tc>
      </w:tr>
      <w:tr w:rsidR="00D0550D" w:rsidRPr="00D70DA7" w14:paraId="63D53071" w14:textId="1E216DBE" w:rsidTr="00A07B1C">
        <w:tc>
          <w:tcPr>
            <w:tcW w:w="1129" w:type="dxa"/>
          </w:tcPr>
          <w:p w14:paraId="1BC8824B" w14:textId="6BB923AF" w:rsidR="00D0550D" w:rsidRPr="00D70DA7" w:rsidRDefault="00D0550D" w:rsidP="00A07B1C">
            <w:pPr>
              <w:suppressAutoHyphens/>
              <w:jc w:val="both"/>
              <w:rPr>
                <w:rFonts w:ascii="Times New Roman" w:hAnsi="Times New Roman"/>
                <w:sz w:val="20"/>
                <w:szCs w:val="20"/>
              </w:rPr>
            </w:pPr>
            <w:r w:rsidRPr="00D70DA7">
              <w:rPr>
                <w:rFonts w:ascii="Times New Roman" w:hAnsi="Times New Roman"/>
                <w:sz w:val="20"/>
                <w:szCs w:val="20"/>
              </w:rPr>
              <w:t xml:space="preserve">10 02 01 </w:t>
            </w:r>
          </w:p>
        </w:tc>
        <w:tc>
          <w:tcPr>
            <w:tcW w:w="4678" w:type="dxa"/>
          </w:tcPr>
          <w:p w14:paraId="5D77BD96" w14:textId="6F3AFDA5" w:rsidR="00D0550D" w:rsidRPr="00D70DA7" w:rsidRDefault="00752618" w:rsidP="00A07B1C">
            <w:pPr>
              <w:suppressAutoHyphens/>
              <w:rPr>
                <w:rFonts w:ascii="Times New Roman" w:hAnsi="Times New Roman"/>
                <w:sz w:val="20"/>
                <w:szCs w:val="20"/>
              </w:rPr>
            </w:pPr>
            <w:r w:rsidRPr="00D70DA7">
              <w:rPr>
                <w:rFonts w:ascii="Times New Roman" w:hAnsi="Times New Roman"/>
                <w:sz w:val="20"/>
                <w:szCs w:val="20"/>
              </w:rPr>
              <w:t>Odpadki iz predelave žlindre</w:t>
            </w:r>
          </w:p>
        </w:tc>
        <w:tc>
          <w:tcPr>
            <w:tcW w:w="1026" w:type="dxa"/>
          </w:tcPr>
          <w:p w14:paraId="3DB3D47D" w14:textId="1A2A226F" w:rsidR="00D0550D" w:rsidRPr="00D70DA7" w:rsidRDefault="00D0550D" w:rsidP="00A07B1C">
            <w:pPr>
              <w:suppressAutoHyphens/>
              <w:jc w:val="center"/>
              <w:rPr>
                <w:rFonts w:ascii="Times New Roman" w:hAnsi="Times New Roman"/>
                <w:sz w:val="20"/>
                <w:szCs w:val="20"/>
              </w:rPr>
            </w:pPr>
            <w:r w:rsidRPr="00D70DA7">
              <w:rPr>
                <w:rFonts w:ascii="Times New Roman" w:hAnsi="Times New Roman"/>
                <w:sz w:val="20"/>
                <w:szCs w:val="20"/>
              </w:rPr>
              <w:t>ANN</w:t>
            </w:r>
          </w:p>
        </w:tc>
        <w:tc>
          <w:tcPr>
            <w:tcW w:w="6770" w:type="dxa"/>
            <w:vAlign w:val="center"/>
          </w:tcPr>
          <w:p w14:paraId="4E97126A" w14:textId="05CF3F34" w:rsidR="00D0550D" w:rsidRPr="00D70DA7" w:rsidRDefault="00D0550D" w:rsidP="00A07B1C">
            <w:pPr>
              <w:suppressAutoHyphens/>
              <w:jc w:val="both"/>
              <w:rPr>
                <w:rFonts w:ascii="Times New Roman" w:eastAsia="Minion Pro" w:hAnsi="Times New Roman"/>
                <w:sz w:val="20"/>
                <w:szCs w:val="20"/>
              </w:rPr>
            </w:pPr>
            <w:r w:rsidRPr="00D70DA7">
              <w:rPr>
                <w:rFonts w:ascii="Times New Roman" w:eastAsia="Minion Pro" w:hAnsi="Times New Roman"/>
                <w:sz w:val="20"/>
                <w:szCs w:val="20"/>
              </w:rPr>
              <w:t>grudasta plavžna žlindra - agregat, pridobljen iz plavžne žlindre, ki nastane med plavžnim procesom kot posledica ohlajanja in kasnejšega drobljenja in sortiranja;</w:t>
            </w:r>
          </w:p>
        </w:tc>
        <w:tc>
          <w:tcPr>
            <w:tcW w:w="883" w:type="dxa"/>
            <w:vAlign w:val="center"/>
          </w:tcPr>
          <w:p w14:paraId="037BCE7F" w14:textId="44BAD007" w:rsidR="00D0550D" w:rsidRPr="00D70DA7" w:rsidRDefault="00D0550D" w:rsidP="00A07B1C">
            <w:pPr>
              <w:suppressAutoHyphens/>
              <w:jc w:val="center"/>
              <w:rPr>
                <w:rFonts w:ascii="Times New Roman" w:eastAsia="Minion Pro" w:hAnsi="Times New Roman"/>
                <w:sz w:val="20"/>
                <w:szCs w:val="20"/>
              </w:rPr>
            </w:pPr>
            <w:r w:rsidRPr="00D70DA7">
              <w:rPr>
                <w:rFonts w:ascii="Times New Roman" w:eastAsia="Minion Pro" w:hAnsi="Times New Roman"/>
                <w:sz w:val="20"/>
                <w:szCs w:val="20"/>
              </w:rPr>
              <w:t>GŽ-1, GŽ-2</w:t>
            </w:r>
          </w:p>
        </w:tc>
      </w:tr>
      <w:tr w:rsidR="00D0550D" w:rsidRPr="00D70DA7" w14:paraId="6E49B939" w14:textId="3FAD81A7" w:rsidTr="00A07B1C">
        <w:tc>
          <w:tcPr>
            <w:tcW w:w="1129" w:type="dxa"/>
          </w:tcPr>
          <w:p w14:paraId="57756648" w14:textId="26F6D405" w:rsidR="00D0550D" w:rsidRPr="00D70DA7" w:rsidRDefault="00D0550D" w:rsidP="00A07B1C">
            <w:pPr>
              <w:suppressAutoHyphens/>
              <w:jc w:val="both"/>
              <w:rPr>
                <w:rFonts w:ascii="Times New Roman" w:hAnsi="Times New Roman"/>
                <w:sz w:val="20"/>
                <w:szCs w:val="20"/>
              </w:rPr>
            </w:pPr>
            <w:r w:rsidRPr="00D70DA7">
              <w:rPr>
                <w:rFonts w:ascii="Times New Roman" w:hAnsi="Times New Roman"/>
                <w:sz w:val="20"/>
                <w:szCs w:val="20"/>
              </w:rPr>
              <w:t xml:space="preserve">10 02 01 </w:t>
            </w:r>
          </w:p>
        </w:tc>
        <w:tc>
          <w:tcPr>
            <w:tcW w:w="4678" w:type="dxa"/>
          </w:tcPr>
          <w:p w14:paraId="032709B8" w14:textId="1F409127" w:rsidR="00D0550D" w:rsidRPr="00D70DA7" w:rsidRDefault="00752618" w:rsidP="00A07B1C">
            <w:pPr>
              <w:suppressAutoHyphens/>
              <w:rPr>
                <w:rFonts w:ascii="Times New Roman" w:hAnsi="Times New Roman"/>
                <w:sz w:val="20"/>
                <w:szCs w:val="20"/>
              </w:rPr>
            </w:pPr>
            <w:r w:rsidRPr="00D70DA7">
              <w:rPr>
                <w:rFonts w:ascii="Times New Roman" w:hAnsi="Times New Roman"/>
                <w:sz w:val="20"/>
                <w:szCs w:val="20"/>
              </w:rPr>
              <w:t>Odpadki iz predelave žlindre</w:t>
            </w:r>
          </w:p>
        </w:tc>
        <w:tc>
          <w:tcPr>
            <w:tcW w:w="1026" w:type="dxa"/>
          </w:tcPr>
          <w:p w14:paraId="07A51AF3" w14:textId="55B10559" w:rsidR="00D0550D" w:rsidRPr="00D70DA7" w:rsidRDefault="00D0550D" w:rsidP="00A07B1C">
            <w:pPr>
              <w:suppressAutoHyphens/>
              <w:jc w:val="center"/>
              <w:rPr>
                <w:rFonts w:ascii="Times New Roman" w:hAnsi="Times New Roman"/>
                <w:sz w:val="20"/>
                <w:szCs w:val="20"/>
              </w:rPr>
            </w:pPr>
            <w:r w:rsidRPr="00D70DA7">
              <w:rPr>
                <w:rFonts w:ascii="Times New Roman" w:hAnsi="Times New Roman"/>
                <w:sz w:val="20"/>
                <w:szCs w:val="20"/>
              </w:rPr>
              <w:t>ANN</w:t>
            </w:r>
          </w:p>
        </w:tc>
        <w:tc>
          <w:tcPr>
            <w:tcW w:w="6770" w:type="dxa"/>
            <w:vAlign w:val="center"/>
          </w:tcPr>
          <w:p w14:paraId="04B0470E" w14:textId="7F73B3AB" w:rsidR="00D0550D" w:rsidRPr="00D70DA7" w:rsidRDefault="00D0550D" w:rsidP="00A07B1C">
            <w:pPr>
              <w:suppressAutoHyphens/>
              <w:jc w:val="both"/>
              <w:rPr>
                <w:rFonts w:ascii="Times New Roman" w:hAnsi="Times New Roman"/>
                <w:sz w:val="20"/>
                <w:szCs w:val="20"/>
              </w:rPr>
            </w:pPr>
            <w:r w:rsidRPr="00D70DA7">
              <w:rPr>
                <w:rFonts w:ascii="Times New Roman" w:eastAsia="Minion Pro" w:hAnsi="Times New Roman"/>
                <w:sz w:val="20"/>
                <w:szCs w:val="20"/>
              </w:rPr>
              <w:t xml:space="preserve">granulirana žlindra </w:t>
            </w:r>
            <w:r w:rsidRPr="00D70DA7">
              <w:rPr>
                <w:rFonts w:ascii="Times New Roman" w:hAnsi="Times New Roman"/>
                <w:sz w:val="20"/>
                <w:szCs w:val="20"/>
              </w:rPr>
              <w:t xml:space="preserve">- </w:t>
            </w:r>
            <w:r w:rsidRPr="00D70DA7">
              <w:rPr>
                <w:rFonts w:ascii="Times New Roman" w:eastAsia="Minion Pro" w:hAnsi="Times New Roman"/>
                <w:sz w:val="20"/>
                <w:szCs w:val="20"/>
              </w:rPr>
              <w:t>steklast, drobnozrnat mineral, pridobljen z nenadnim ohlajanjem tekoče žlindre iz plavža;</w:t>
            </w:r>
          </w:p>
        </w:tc>
        <w:tc>
          <w:tcPr>
            <w:tcW w:w="883" w:type="dxa"/>
            <w:vAlign w:val="center"/>
          </w:tcPr>
          <w:p w14:paraId="7E53C140" w14:textId="6352B6D4" w:rsidR="00D0550D" w:rsidRPr="00D70DA7" w:rsidRDefault="00D0550D" w:rsidP="00A07B1C">
            <w:pPr>
              <w:suppressAutoHyphens/>
              <w:jc w:val="center"/>
              <w:rPr>
                <w:rFonts w:ascii="Times New Roman" w:eastAsia="Minion Pro" w:hAnsi="Times New Roman"/>
                <w:sz w:val="20"/>
                <w:szCs w:val="20"/>
              </w:rPr>
            </w:pPr>
            <w:proofErr w:type="spellStart"/>
            <w:r w:rsidRPr="00D70DA7">
              <w:rPr>
                <w:rFonts w:ascii="Times New Roman" w:eastAsia="Minion Pro" w:hAnsi="Times New Roman"/>
                <w:sz w:val="20"/>
                <w:szCs w:val="20"/>
              </w:rPr>
              <w:t>GrŽ</w:t>
            </w:r>
            <w:proofErr w:type="spellEnd"/>
          </w:p>
        </w:tc>
      </w:tr>
      <w:tr w:rsidR="00D0550D" w:rsidRPr="00D70DA7" w14:paraId="7D4F290C" w14:textId="6E29AF6E" w:rsidTr="00A07B1C">
        <w:tc>
          <w:tcPr>
            <w:tcW w:w="1129" w:type="dxa"/>
          </w:tcPr>
          <w:p w14:paraId="6967736C" w14:textId="120F9A7C" w:rsidR="00D0550D" w:rsidRPr="00D70DA7" w:rsidRDefault="00D0550D" w:rsidP="00A07B1C">
            <w:pPr>
              <w:suppressAutoHyphens/>
              <w:jc w:val="both"/>
              <w:rPr>
                <w:rFonts w:ascii="Times New Roman" w:hAnsi="Times New Roman"/>
                <w:sz w:val="20"/>
                <w:szCs w:val="20"/>
              </w:rPr>
            </w:pPr>
            <w:r w:rsidRPr="00D70DA7">
              <w:rPr>
                <w:rFonts w:ascii="Times New Roman" w:hAnsi="Times New Roman"/>
                <w:sz w:val="20"/>
                <w:szCs w:val="20"/>
              </w:rPr>
              <w:t xml:space="preserve">10 02 01 </w:t>
            </w:r>
          </w:p>
        </w:tc>
        <w:tc>
          <w:tcPr>
            <w:tcW w:w="4678" w:type="dxa"/>
          </w:tcPr>
          <w:p w14:paraId="72811BF5" w14:textId="6406AEB5" w:rsidR="00D0550D" w:rsidRPr="00D70DA7" w:rsidRDefault="00752618" w:rsidP="00A07B1C">
            <w:pPr>
              <w:suppressAutoHyphens/>
              <w:rPr>
                <w:rFonts w:ascii="Times New Roman" w:hAnsi="Times New Roman"/>
                <w:sz w:val="20"/>
                <w:szCs w:val="20"/>
              </w:rPr>
            </w:pPr>
            <w:r w:rsidRPr="00D70DA7">
              <w:rPr>
                <w:rFonts w:ascii="Times New Roman" w:hAnsi="Times New Roman"/>
                <w:sz w:val="20"/>
                <w:szCs w:val="20"/>
              </w:rPr>
              <w:t>Odpadki iz predelave žlindre</w:t>
            </w:r>
          </w:p>
        </w:tc>
        <w:tc>
          <w:tcPr>
            <w:tcW w:w="1026" w:type="dxa"/>
          </w:tcPr>
          <w:p w14:paraId="141C6E84" w14:textId="0BAC77EB" w:rsidR="00D0550D" w:rsidRPr="00D70DA7" w:rsidRDefault="00D0550D" w:rsidP="00A07B1C">
            <w:pPr>
              <w:suppressAutoHyphens/>
              <w:jc w:val="center"/>
              <w:rPr>
                <w:rFonts w:ascii="Times New Roman" w:hAnsi="Times New Roman"/>
                <w:sz w:val="20"/>
                <w:szCs w:val="20"/>
              </w:rPr>
            </w:pPr>
            <w:r w:rsidRPr="00D70DA7">
              <w:rPr>
                <w:rFonts w:ascii="Times New Roman" w:hAnsi="Times New Roman"/>
                <w:sz w:val="20"/>
                <w:szCs w:val="20"/>
              </w:rPr>
              <w:t>ANN</w:t>
            </w:r>
          </w:p>
        </w:tc>
        <w:tc>
          <w:tcPr>
            <w:tcW w:w="6770" w:type="dxa"/>
            <w:vAlign w:val="center"/>
          </w:tcPr>
          <w:p w14:paraId="1D53AE87" w14:textId="6EA9347A" w:rsidR="00D0550D" w:rsidRPr="00D70DA7" w:rsidRDefault="00D0550D" w:rsidP="00A07B1C">
            <w:pPr>
              <w:suppressAutoHyphens/>
              <w:jc w:val="both"/>
              <w:rPr>
                <w:rFonts w:ascii="Times New Roman" w:hAnsi="Times New Roman"/>
                <w:sz w:val="20"/>
                <w:szCs w:val="20"/>
              </w:rPr>
            </w:pPr>
            <w:r w:rsidRPr="00D70DA7">
              <w:rPr>
                <w:rFonts w:ascii="Times New Roman" w:eastAsia="Minion Pro" w:hAnsi="Times New Roman"/>
                <w:sz w:val="20"/>
                <w:szCs w:val="20"/>
              </w:rPr>
              <w:t>jeklarska žlindra - žlindra, ki nastane med predelavo surovega železa, gobastega železa in obdelanega odpadnega jekla v jeklo v konverterju Linz-</w:t>
            </w:r>
            <w:proofErr w:type="spellStart"/>
            <w:r w:rsidRPr="00D70DA7">
              <w:rPr>
                <w:rFonts w:ascii="Times New Roman" w:eastAsia="Minion Pro" w:hAnsi="Times New Roman"/>
                <w:sz w:val="20"/>
                <w:szCs w:val="20"/>
              </w:rPr>
              <w:t>Donawitz</w:t>
            </w:r>
            <w:proofErr w:type="spellEnd"/>
            <w:r w:rsidRPr="00D70DA7">
              <w:rPr>
                <w:rFonts w:ascii="Times New Roman" w:eastAsia="Minion Pro" w:hAnsi="Times New Roman"/>
                <w:sz w:val="20"/>
                <w:szCs w:val="20"/>
              </w:rPr>
              <w:t xml:space="preserve"> ali v električni peči, razen žlindre iz proizvodnje nerjavnega jekla ter žlindre, ki nastane v predhodno uporabljenem Siemens - Martinovem postopku;</w:t>
            </w:r>
          </w:p>
        </w:tc>
        <w:tc>
          <w:tcPr>
            <w:tcW w:w="883" w:type="dxa"/>
            <w:vAlign w:val="center"/>
          </w:tcPr>
          <w:p w14:paraId="503C007A" w14:textId="165D4720" w:rsidR="00D0550D" w:rsidRPr="00D70DA7" w:rsidRDefault="00D0550D" w:rsidP="00A07B1C">
            <w:pPr>
              <w:suppressAutoHyphens/>
              <w:jc w:val="center"/>
              <w:rPr>
                <w:rFonts w:ascii="Times New Roman" w:eastAsia="Minion Pro" w:hAnsi="Times New Roman"/>
                <w:sz w:val="20"/>
                <w:szCs w:val="20"/>
              </w:rPr>
            </w:pPr>
            <w:r w:rsidRPr="00D70DA7">
              <w:rPr>
                <w:rFonts w:ascii="Times New Roman" w:eastAsia="Minion Pro" w:hAnsi="Times New Roman"/>
                <w:sz w:val="20"/>
                <w:szCs w:val="20"/>
              </w:rPr>
              <w:t>JŽ-1, JŽ-2</w:t>
            </w:r>
          </w:p>
        </w:tc>
      </w:tr>
      <w:tr w:rsidR="00D0550D" w:rsidRPr="00D70DA7" w14:paraId="36245128" w14:textId="28EB295B" w:rsidTr="00A07B1C">
        <w:tc>
          <w:tcPr>
            <w:tcW w:w="1129" w:type="dxa"/>
          </w:tcPr>
          <w:p w14:paraId="08FF7B92" w14:textId="40C415F5" w:rsidR="00D0550D" w:rsidRPr="00D70DA7" w:rsidRDefault="00D0550D" w:rsidP="00A07B1C">
            <w:pPr>
              <w:suppressAutoHyphens/>
              <w:jc w:val="both"/>
              <w:rPr>
                <w:rFonts w:ascii="Times New Roman" w:hAnsi="Times New Roman"/>
                <w:sz w:val="20"/>
                <w:szCs w:val="20"/>
              </w:rPr>
            </w:pPr>
            <w:r w:rsidRPr="00D70DA7">
              <w:rPr>
                <w:rFonts w:ascii="Times New Roman" w:hAnsi="Times New Roman"/>
                <w:sz w:val="20"/>
                <w:szCs w:val="20"/>
              </w:rPr>
              <w:t xml:space="preserve">10 09 03 </w:t>
            </w:r>
          </w:p>
        </w:tc>
        <w:tc>
          <w:tcPr>
            <w:tcW w:w="4678" w:type="dxa"/>
          </w:tcPr>
          <w:p w14:paraId="3736FC0C" w14:textId="61D5DFFE" w:rsidR="00D0550D" w:rsidRPr="00D70DA7" w:rsidRDefault="00752618" w:rsidP="00A07B1C">
            <w:pPr>
              <w:suppressAutoHyphens/>
              <w:rPr>
                <w:rFonts w:ascii="Times New Roman" w:hAnsi="Times New Roman"/>
                <w:sz w:val="20"/>
                <w:szCs w:val="20"/>
              </w:rPr>
            </w:pPr>
            <w:r w:rsidRPr="00D70DA7">
              <w:rPr>
                <w:rFonts w:ascii="Times New Roman" w:hAnsi="Times New Roman"/>
                <w:sz w:val="20"/>
                <w:szCs w:val="20"/>
              </w:rPr>
              <w:t>Žlindra iz peči</w:t>
            </w:r>
          </w:p>
        </w:tc>
        <w:tc>
          <w:tcPr>
            <w:tcW w:w="1026" w:type="dxa"/>
          </w:tcPr>
          <w:p w14:paraId="2DF708E3" w14:textId="5E1A6F91" w:rsidR="00D0550D" w:rsidRPr="00D70DA7" w:rsidRDefault="00D0550D" w:rsidP="00A07B1C">
            <w:pPr>
              <w:suppressAutoHyphens/>
              <w:jc w:val="center"/>
              <w:rPr>
                <w:rFonts w:ascii="Times New Roman" w:hAnsi="Times New Roman"/>
                <w:sz w:val="20"/>
                <w:szCs w:val="20"/>
              </w:rPr>
            </w:pPr>
            <w:r w:rsidRPr="00D70DA7">
              <w:rPr>
                <w:rFonts w:ascii="Times New Roman" w:hAnsi="Times New Roman"/>
                <w:sz w:val="20"/>
                <w:szCs w:val="20"/>
              </w:rPr>
              <w:t>ANN</w:t>
            </w:r>
          </w:p>
        </w:tc>
        <w:tc>
          <w:tcPr>
            <w:tcW w:w="6770" w:type="dxa"/>
            <w:vAlign w:val="center"/>
          </w:tcPr>
          <w:p w14:paraId="20D99EF7" w14:textId="4B843B7B" w:rsidR="00D0550D" w:rsidRPr="00D70DA7" w:rsidRDefault="00D0550D" w:rsidP="00A07B1C">
            <w:pPr>
              <w:suppressAutoHyphens/>
              <w:jc w:val="both"/>
              <w:rPr>
                <w:rFonts w:ascii="Times New Roman" w:eastAsia="Minion Pro" w:hAnsi="Times New Roman"/>
                <w:sz w:val="20"/>
                <w:szCs w:val="20"/>
              </w:rPr>
            </w:pPr>
            <w:r w:rsidRPr="00D70DA7">
              <w:rPr>
                <w:rFonts w:ascii="Times New Roman" w:hAnsi="Times New Roman"/>
                <w:sz w:val="20"/>
                <w:szCs w:val="20"/>
              </w:rPr>
              <w:t>žlindra livarske kupolne peči - nastaja v livarnah železa pri taljenju litega železa v kupolnih pečeh;</w:t>
            </w:r>
          </w:p>
        </w:tc>
        <w:tc>
          <w:tcPr>
            <w:tcW w:w="883" w:type="dxa"/>
            <w:vAlign w:val="center"/>
          </w:tcPr>
          <w:p w14:paraId="609E4426" w14:textId="582AA014" w:rsidR="00D0550D" w:rsidRPr="00D70DA7" w:rsidRDefault="00D0550D" w:rsidP="00A07B1C">
            <w:pPr>
              <w:suppressAutoHyphens/>
              <w:jc w:val="center"/>
              <w:rPr>
                <w:rFonts w:ascii="Times New Roman" w:hAnsi="Times New Roman"/>
                <w:sz w:val="20"/>
                <w:szCs w:val="20"/>
              </w:rPr>
            </w:pPr>
            <w:r w:rsidRPr="00D70DA7">
              <w:rPr>
                <w:rFonts w:ascii="Times New Roman" w:hAnsi="Times New Roman"/>
                <w:sz w:val="20"/>
                <w:szCs w:val="20"/>
              </w:rPr>
              <w:t>ŽL</w:t>
            </w:r>
          </w:p>
        </w:tc>
      </w:tr>
      <w:tr w:rsidR="00752618" w:rsidRPr="00D70DA7" w14:paraId="5B194B50" w14:textId="32A95992" w:rsidTr="00A07B1C">
        <w:trPr>
          <w:trHeight w:val="231"/>
        </w:trPr>
        <w:tc>
          <w:tcPr>
            <w:tcW w:w="1129" w:type="dxa"/>
          </w:tcPr>
          <w:p w14:paraId="0B9BE269" w14:textId="4488F9A8" w:rsidR="00752618" w:rsidRPr="00D70DA7" w:rsidRDefault="00752618" w:rsidP="00A07B1C">
            <w:pPr>
              <w:suppressAutoHyphens/>
              <w:jc w:val="both"/>
              <w:rPr>
                <w:rFonts w:ascii="Times New Roman" w:hAnsi="Times New Roman"/>
                <w:sz w:val="20"/>
                <w:szCs w:val="20"/>
              </w:rPr>
            </w:pPr>
            <w:r w:rsidRPr="00D70DA7">
              <w:rPr>
                <w:rFonts w:ascii="Times New Roman" w:hAnsi="Times New Roman"/>
                <w:sz w:val="20"/>
                <w:szCs w:val="20"/>
              </w:rPr>
              <w:t>10 09 06</w:t>
            </w:r>
          </w:p>
          <w:p w14:paraId="5629EABE" w14:textId="4DD78E7E" w:rsidR="00752618" w:rsidRPr="00D70DA7" w:rsidRDefault="00752618" w:rsidP="00A07B1C">
            <w:pPr>
              <w:suppressAutoHyphens/>
              <w:jc w:val="both"/>
              <w:rPr>
                <w:rFonts w:ascii="Times New Roman" w:hAnsi="Times New Roman"/>
                <w:sz w:val="20"/>
                <w:szCs w:val="20"/>
              </w:rPr>
            </w:pPr>
          </w:p>
        </w:tc>
        <w:tc>
          <w:tcPr>
            <w:tcW w:w="4678" w:type="dxa"/>
          </w:tcPr>
          <w:p w14:paraId="0FB61D8F" w14:textId="73F02BFA" w:rsidR="00752618" w:rsidRPr="00D70DA7" w:rsidRDefault="00752618" w:rsidP="00A07B1C">
            <w:pPr>
              <w:suppressAutoHyphens/>
              <w:rPr>
                <w:rFonts w:ascii="Times New Roman" w:hAnsi="Times New Roman"/>
                <w:sz w:val="20"/>
                <w:szCs w:val="20"/>
              </w:rPr>
            </w:pPr>
            <w:r w:rsidRPr="00D70DA7">
              <w:rPr>
                <w:rFonts w:ascii="Times New Roman" w:hAnsi="Times New Roman"/>
                <w:sz w:val="20"/>
                <w:szCs w:val="20"/>
              </w:rPr>
              <w:t>Neuporabljene livarske forme in jedra, ki niso navedeni v 10 09 05</w:t>
            </w:r>
          </w:p>
        </w:tc>
        <w:tc>
          <w:tcPr>
            <w:tcW w:w="1026" w:type="dxa"/>
          </w:tcPr>
          <w:p w14:paraId="18BEA7C5" w14:textId="6A5DF7E9" w:rsidR="00752618" w:rsidRPr="00D70DA7" w:rsidRDefault="00752618" w:rsidP="00A07B1C">
            <w:pPr>
              <w:suppressAutoHyphens/>
              <w:jc w:val="center"/>
              <w:rPr>
                <w:rFonts w:ascii="Times New Roman" w:hAnsi="Times New Roman"/>
                <w:sz w:val="20"/>
                <w:szCs w:val="20"/>
              </w:rPr>
            </w:pPr>
            <w:r w:rsidRPr="00D70DA7">
              <w:rPr>
                <w:rFonts w:ascii="Times New Roman" w:hAnsi="Times New Roman"/>
                <w:sz w:val="20"/>
                <w:szCs w:val="20"/>
              </w:rPr>
              <w:t>ZNN</w:t>
            </w:r>
          </w:p>
        </w:tc>
        <w:tc>
          <w:tcPr>
            <w:tcW w:w="6770" w:type="dxa"/>
            <w:vMerge w:val="restart"/>
            <w:vAlign w:val="center"/>
          </w:tcPr>
          <w:p w14:paraId="2E4404DB" w14:textId="5229F882" w:rsidR="00752618" w:rsidRPr="00D70DA7" w:rsidRDefault="00752618" w:rsidP="00A07B1C">
            <w:pPr>
              <w:suppressAutoHyphens/>
              <w:jc w:val="both"/>
              <w:rPr>
                <w:rFonts w:ascii="Times New Roman" w:eastAsia="Minion Pro" w:hAnsi="Times New Roman"/>
                <w:sz w:val="20"/>
                <w:szCs w:val="20"/>
              </w:rPr>
            </w:pPr>
            <w:r w:rsidRPr="00D70DA7">
              <w:rPr>
                <w:rFonts w:ascii="Times New Roman" w:hAnsi="Times New Roman"/>
                <w:sz w:val="20"/>
                <w:szCs w:val="20"/>
              </w:rPr>
              <w:t>odpadni livarski pesek - nastaja kot odpadek v livarnah železa, jekla ter kaljenih in barvnih kovin;</w:t>
            </w:r>
          </w:p>
        </w:tc>
        <w:tc>
          <w:tcPr>
            <w:tcW w:w="883" w:type="dxa"/>
            <w:vMerge w:val="restart"/>
            <w:vAlign w:val="center"/>
          </w:tcPr>
          <w:p w14:paraId="25DE01DE" w14:textId="2BE17E46" w:rsidR="00752618" w:rsidRPr="00D70DA7" w:rsidRDefault="00752618" w:rsidP="00A07B1C">
            <w:pPr>
              <w:suppressAutoHyphens/>
              <w:jc w:val="center"/>
              <w:rPr>
                <w:rFonts w:ascii="Times New Roman" w:hAnsi="Times New Roman"/>
                <w:sz w:val="20"/>
                <w:szCs w:val="20"/>
              </w:rPr>
            </w:pPr>
            <w:r w:rsidRPr="00D70DA7">
              <w:rPr>
                <w:rFonts w:ascii="Times New Roman" w:hAnsi="Times New Roman"/>
                <w:sz w:val="20"/>
                <w:szCs w:val="20"/>
              </w:rPr>
              <w:t>OLP</w:t>
            </w:r>
          </w:p>
        </w:tc>
      </w:tr>
      <w:tr w:rsidR="00752618" w:rsidRPr="00D70DA7" w14:paraId="1B74FDFD" w14:textId="77777777" w:rsidTr="00A07B1C">
        <w:trPr>
          <w:trHeight w:val="231"/>
        </w:trPr>
        <w:tc>
          <w:tcPr>
            <w:tcW w:w="1129" w:type="dxa"/>
          </w:tcPr>
          <w:p w14:paraId="0DCAE82F" w14:textId="77777777" w:rsidR="00752618" w:rsidRPr="00D70DA7" w:rsidRDefault="00752618" w:rsidP="00A07B1C">
            <w:pPr>
              <w:suppressAutoHyphens/>
              <w:jc w:val="both"/>
              <w:rPr>
                <w:rFonts w:ascii="Times New Roman" w:hAnsi="Times New Roman"/>
                <w:sz w:val="20"/>
                <w:szCs w:val="20"/>
              </w:rPr>
            </w:pPr>
            <w:r w:rsidRPr="00D70DA7">
              <w:rPr>
                <w:rFonts w:ascii="Times New Roman" w:hAnsi="Times New Roman"/>
                <w:sz w:val="20"/>
                <w:szCs w:val="20"/>
              </w:rPr>
              <w:t>10 09 08</w:t>
            </w:r>
          </w:p>
          <w:p w14:paraId="7CA2B9AE" w14:textId="77777777" w:rsidR="00752618" w:rsidRPr="00D70DA7" w:rsidRDefault="00752618" w:rsidP="00A07B1C">
            <w:pPr>
              <w:suppressAutoHyphens/>
              <w:jc w:val="both"/>
              <w:rPr>
                <w:rFonts w:ascii="Times New Roman" w:hAnsi="Times New Roman"/>
                <w:sz w:val="20"/>
                <w:szCs w:val="20"/>
              </w:rPr>
            </w:pPr>
          </w:p>
        </w:tc>
        <w:tc>
          <w:tcPr>
            <w:tcW w:w="4678" w:type="dxa"/>
          </w:tcPr>
          <w:p w14:paraId="09BA4AF7" w14:textId="50B1FA8B" w:rsidR="00752618" w:rsidRPr="00D70DA7" w:rsidRDefault="00752618" w:rsidP="00A07B1C">
            <w:pPr>
              <w:suppressAutoHyphens/>
              <w:rPr>
                <w:rFonts w:ascii="Times New Roman" w:hAnsi="Times New Roman"/>
                <w:sz w:val="20"/>
                <w:szCs w:val="20"/>
              </w:rPr>
            </w:pPr>
            <w:r w:rsidRPr="00D70DA7">
              <w:rPr>
                <w:rFonts w:ascii="Times New Roman" w:hAnsi="Times New Roman"/>
                <w:sz w:val="20"/>
                <w:szCs w:val="20"/>
              </w:rPr>
              <w:t>Uporabljene livarske forme in jedra, ki niso navedeni v 10 09 07</w:t>
            </w:r>
          </w:p>
        </w:tc>
        <w:tc>
          <w:tcPr>
            <w:tcW w:w="1026" w:type="dxa"/>
          </w:tcPr>
          <w:p w14:paraId="4ADA97DB" w14:textId="26E9411F" w:rsidR="00752618" w:rsidRPr="00D70DA7" w:rsidRDefault="00752618" w:rsidP="00A07B1C">
            <w:pPr>
              <w:suppressAutoHyphens/>
              <w:jc w:val="center"/>
              <w:rPr>
                <w:rFonts w:ascii="Times New Roman" w:hAnsi="Times New Roman"/>
                <w:sz w:val="20"/>
                <w:szCs w:val="20"/>
              </w:rPr>
            </w:pPr>
            <w:r w:rsidRPr="00D70DA7">
              <w:rPr>
                <w:rFonts w:ascii="Times New Roman" w:hAnsi="Times New Roman"/>
                <w:sz w:val="20"/>
                <w:szCs w:val="20"/>
              </w:rPr>
              <w:t>ZNN</w:t>
            </w:r>
          </w:p>
        </w:tc>
        <w:tc>
          <w:tcPr>
            <w:tcW w:w="6770" w:type="dxa"/>
            <w:vMerge/>
            <w:vAlign w:val="center"/>
          </w:tcPr>
          <w:p w14:paraId="3F009A41" w14:textId="77777777" w:rsidR="00752618" w:rsidRPr="00D70DA7" w:rsidRDefault="00752618" w:rsidP="00A07B1C">
            <w:pPr>
              <w:suppressAutoHyphens/>
              <w:jc w:val="both"/>
              <w:rPr>
                <w:rFonts w:ascii="Times New Roman" w:hAnsi="Times New Roman"/>
                <w:sz w:val="20"/>
                <w:szCs w:val="20"/>
              </w:rPr>
            </w:pPr>
          </w:p>
        </w:tc>
        <w:tc>
          <w:tcPr>
            <w:tcW w:w="883" w:type="dxa"/>
            <w:vMerge/>
            <w:vAlign w:val="center"/>
          </w:tcPr>
          <w:p w14:paraId="152A8675" w14:textId="77777777" w:rsidR="00752618" w:rsidRPr="00D70DA7" w:rsidRDefault="00752618" w:rsidP="00A07B1C">
            <w:pPr>
              <w:suppressAutoHyphens/>
              <w:jc w:val="center"/>
              <w:rPr>
                <w:rFonts w:ascii="Times New Roman" w:hAnsi="Times New Roman"/>
                <w:sz w:val="20"/>
                <w:szCs w:val="20"/>
              </w:rPr>
            </w:pPr>
          </w:p>
        </w:tc>
      </w:tr>
      <w:tr w:rsidR="00752618" w:rsidRPr="00D70DA7" w14:paraId="4A653AFF" w14:textId="77777777" w:rsidTr="00A07B1C">
        <w:trPr>
          <w:trHeight w:val="231"/>
        </w:trPr>
        <w:tc>
          <w:tcPr>
            <w:tcW w:w="1129" w:type="dxa"/>
          </w:tcPr>
          <w:p w14:paraId="33F549D9" w14:textId="1C909AAE" w:rsidR="00752618" w:rsidRPr="00D70DA7" w:rsidRDefault="00752618" w:rsidP="00A07B1C">
            <w:pPr>
              <w:suppressAutoHyphens/>
              <w:jc w:val="both"/>
              <w:rPr>
                <w:rFonts w:ascii="Times New Roman" w:hAnsi="Times New Roman"/>
                <w:sz w:val="20"/>
                <w:szCs w:val="20"/>
              </w:rPr>
            </w:pPr>
            <w:r w:rsidRPr="00D70DA7">
              <w:rPr>
                <w:rFonts w:ascii="Times New Roman" w:hAnsi="Times New Roman"/>
                <w:sz w:val="20"/>
                <w:szCs w:val="20"/>
              </w:rPr>
              <w:t>10 10 06</w:t>
            </w:r>
          </w:p>
          <w:p w14:paraId="72409153" w14:textId="77777777" w:rsidR="00752618" w:rsidRPr="00D70DA7" w:rsidRDefault="00752618" w:rsidP="00A07B1C">
            <w:pPr>
              <w:suppressAutoHyphens/>
              <w:jc w:val="both"/>
              <w:rPr>
                <w:rFonts w:ascii="Times New Roman" w:hAnsi="Times New Roman"/>
                <w:sz w:val="20"/>
                <w:szCs w:val="20"/>
              </w:rPr>
            </w:pPr>
          </w:p>
        </w:tc>
        <w:tc>
          <w:tcPr>
            <w:tcW w:w="4678" w:type="dxa"/>
          </w:tcPr>
          <w:p w14:paraId="321402C2" w14:textId="6DC4E557" w:rsidR="00752618" w:rsidRPr="00D70DA7" w:rsidRDefault="00752618" w:rsidP="00A07B1C">
            <w:pPr>
              <w:suppressAutoHyphens/>
              <w:rPr>
                <w:rFonts w:ascii="Times New Roman" w:hAnsi="Times New Roman"/>
                <w:sz w:val="20"/>
                <w:szCs w:val="20"/>
              </w:rPr>
            </w:pPr>
            <w:r w:rsidRPr="00D70DA7">
              <w:rPr>
                <w:rFonts w:ascii="Times New Roman" w:hAnsi="Times New Roman"/>
                <w:sz w:val="20"/>
                <w:szCs w:val="20"/>
              </w:rPr>
              <w:t>Neuporabljene livarske forme in jedra, ki niso navedeni v 10 10 05</w:t>
            </w:r>
          </w:p>
        </w:tc>
        <w:tc>
          <w:tcPr>
            <w:tcW w:w="1026" w:type="dxa"/>
          </w:tcPr>
          <w:p w14:paraId="44BA8BA4" w14:textId="798A986B" w:rsidR="00752618" w:rsidRPr="00D70DA7" w:rsidRDefault="00752618" w:rsidP="00A07B1C">
            <w:pPr>
              <w:suppressAutoHyphens/>
              <w:jc w:val="center"/>
              <w:rPr>
                <w:rFonts w:ascii="Times New Roman" w:hAnsi="Times New Roman"/>
                <w:sz w:val="20"/>
                <w:szCs w:val="20"/>
              </w:rPr>
            </w:pPr>
            <w:r w:rsidRPr="00D70DA7">
              <w:rPr>
                <w:rFonts w:ascii="Times New Roman" w:hAnsi="Times New Roman"/>
                <w:sz w:val="20"/>
                <w:szCs w:val="20"/>
              </w:rPr>
              <w:t>ZNN</w:t>
            </w:r>
          </w:p>
        </w:tc>
        <w:tc>
          <w:tcPr>
            <w:tcW w:w="6770" w:type="dxa"/>
            <w:vMerge/>
            <w:vAlign w:val="center"/>
          </w:tcPr>
          <w:p w14:paraId="438BF123" w14:textId="77777777" w:rsidR="00752618" w:rsidRPr="00D70DA7" w:rsidRDefault="00752618" w:rsidP="00A07B1C">
            <w:pPr>
              <w:suppressAutoHyphens/>
              <w:jc w:val="both"/>
              <w:rPr>
                <w:rFonts w:ascii="Times New Roman" w:hAnsi="Times New Roman"/>
                <w:sz w:val="20"/>
                <w:szCs w:val="20"/>
              </w:rPr>
            </w:pPr>
          </w:p>
        </w:tc>
        <w:tc>
          <w:tcPr>
            <w:tcW w:w="883" w:type="dxa"/>
            <w:vMerge/>
            <w:vAlign w:val="center"/>
          </w:tcPr>
          <w:p w14:paraId="6AAEAE65" w14:textId="77777777" w:rsidR="00752618" w:rsidRPr="00D70DA7" w:rsidRDefault="00752618" w:rsidP="00A07B1C">
            <w:pPr>
              <w:suppressAutoHyphens/>
              <w:jc w:val="center"/>
              <w:rPr>
                <w:rFonts w:ascii="Times New Roman" w:hAnsi="Times New Roman"/>
                <w:sz w:val="20"/>
                <w:szCs w:val="20"/>
              </w:rPr>
            </w:pPr>
          </w:p>
        </w:tc>
      </w:tr>
      <w:tr w:rsidR="00752618" w:rsidRPr="00D70DA7" w14:paraId="0BDAB2E0" w14:textId="77777777" w:rsidTr="00A07B1C">
        <w:trPr>
          <w:trHeight w:val="231"/>
        </w:trPr>
        <w:tc>
          <w:tcPr>
            <w:tcW w:w="1129" w:type="dxa"/>
          </w:tcPr>
          <w:p w14:paraId="28952E77" w14:textId="6182549C" w:rsidR="00752618" w:rsidRPr="00D70DA7" w:rsidRDefault="00752618" w:rsidP="00A07B1C">
            <w:pPr>
              <w:suppressAutoHyphens/>
              <w:jc w:val="both"/>
              <w:rPr>
                <w:rFonts w:ascii="Times New Roman" w:hAnsi="Times New Roman"/>
                <w:sz w:val="20"/>
                <w:szCs w:val="20"/>
              </w:rPr>
            </w:pPr>
            <w:r w:rsidRPr="00D70DA7">
              <w:rPr>
                <w:rFonts w:ascii="Times New Roman" w:hAnsi="Times New Roman"/>
                <w:sz w:val="20"/>
                <w:szCs w:val="20"/>
              </w:rPr>
              <w:t>10 10 08</w:t>
            </w:r>
          </w:p>
        </w:tc>
        <w:tc>
          <w:tcPr>
            <w:tcW w:w="4678" w:type="dxa"/>
          </w:tcPr>
          <w:p w14:paraId="7E245F4C" w14:textId="656E4FBE" w:rsidR="00752618" w:rsidRPr="00D70DA7" w:rsidRDefault="00752618" w:rsidP="00A07B1C">
            <w:pPr>
              <w:suppressAutoHyphens/>
              <w:rPr>
                <w:rFonts w:ascii="Times New Roman" w:hAnsi="Times New Roman"/>
                <w:sz w:val="20"/>
                <w:szCs w:val="20"/>
              </w:rPr>
            </w:pPr>
            <w:r w:rsidRPr="00D70DA7">
              <w:rPr>
                <w:rFonts w:ascii="Times New Roman" w:hAnsi="Times New Roman"/>
                <w:sz w:val="20"/>
                <w:szCs w:val="20"/>
              </w:rPr>
              <w:t>Uporabljene livarske forme in jedra, ki niso navedeni v 10 10 07</w:t>
            </w:r>
          </w:p>
        </w:tc>
        <w:tc>
          <w:tcPr>
            <w:tcW w:w="1026" w:type="dxa"/>
          </w:tcPr>
          <w:p w14:paraId="5468DF2B" w14:textId="73953095" w:rsidR="00752618" w:rsidRPr="00D70DA7" w:rsidRDefault="00752618" w:rsidP="00A07B1C">
            <w:pPr>
              <w:suppressAutoHyphens/>
              <w:jc w:val="center"/>
              <w:rPr>
                <w:rFonts w:ascii="Times New Roman" w:hAnsi="Times New Roman"/>
                <w:sz w:val="20"/>
                <w:szCs w:val="20"/>
              </w:rPr>
            </w:pPr>
            <w:r w:rsidRPr="00D70DA7">
              <w:rPr>
                <w:rFonts w:ascii="Times New Roman" w:hAnsi="Times New Roman"/>
                <w:sz w:val="20"/>
                <w:szCs w:val="20"/>
              </w:rPr>
              <w:t>ZNN</w:t>
            </w:r>
          </w:p>
        </w:tc>
        <w:tc>
          <w:tcPr>
            <w:tcW w:w="6770" w:type="dxa"/>
            <w:vMerge/>
            <w:vAlign w:val="center"/>
          </w:tcPr>
          <w:p w14:paraId="56465880" w14:textId="77777777" w:rsidR="00752618" w:rsidRPr="00D70DA7" w:rsidRDefault="00752618" w:rsidP="00A07B1C">
            <w:pPr>
              <w:suppressAutoHyphens/>
              <w:jc w:val="both"/>
              <w:rPr>
                <w:rFonts w:ascii="Times New Roman" w:hAnsi="Times New Roman"/>
                <w:sz w:val="20"/>
                <w:szCs w:val="20"/>
              </w:rPr>
            </w:pPr>
          </w:p>
        </w:tc>
        <w:tc>
          <w:tcPr>
            <w:tcW w:w="883" w:type="dxa"/>
            <w:vMerge/>
            <w:vAlign w:val="center"/>
          </w:tcPr>
          <w:p w14:paraId="63BE0535" w14:textId="77777777" w:rsidR="00752618" w:rsidRPr="00D70DA7" w:rsidRDefault="00752618" w:rsidP="00A07B1C">
            <w:pPr>
              <w:suppressAutoHyphens/>
              <w:jc w:val="center"/>
              <w:rPr>
                <w:rFonts w:ascii="Times New Roman" w:hAnsi="Times New Roman"/>
                <w:sz w:val="20"/>
                <w:szCs w:val="20"/>
              </w:rPr>
            </w:pPr>
          </w:p>
        </w:tc>
      </w:tr>
      <w:tr w:rsidR="00752618" w:rsidRPr="00D70DA7" w14:paraId="0177A882" w14:textId="50FA7498" w:rsidTr="00A07B1C">
        <w:trPr>
          <w:trHeight w:val="532"/>
        </w:trPr>
        <w:tc>
          <w:tcPr>
            <w:tcW w:w="1129" w:type="dxa"/>
          </w:tcPr>
          <w:p w14:paraId="638936EF" w14:textId="77777777" w:rsidR="00752618" w:rsidRPr="00D70DA7" w:rsidRDefault="00752618" w:rsidP="00A07B1C">
            <w:pPr>
              <w:suppressAutoHyphens/>
              <w:jc w:val="both"/>
              <w:rPr>
                <w:rFonts w:ascii="Times New Roman" w:hAnsi="Times New Roman"/>
                <w:sz w:val="20"/>
                <w:szCs w:val="20"/>
              </w:rPr>
            </w:pPr>
            <w:r w:rsidRPr="00D70DA7">
              <w:rPr>
                <w:rFonts w:ascii="Times New Roman" w:hAnsi="Times New Roman"/>
                <w:sz w:val="20"/>
                <w:szCs w:val="20"/>
              </w:rPr>
              <w:t>10 01 01</w:t>
            </w:r>
          </w:p>
          <w:p w14:paraId="4E404354" w14:textId="6FDCF946" w:rsidR="00752618" w:rsidRPr="00D70DA7" w:rsidRDefault="00752618" w:rsidP="00A07B1C">
            <w:pPr>
              <w:suppressAutoHyphens/>
              <w:jc w:val="both"/>
              <w:rPr>
                <w:rFonts w:ascii="Times New Roman" w:hAnsi="Times New Roman"/>
                <w:sz w:val="20"/>
                <w:szCs w:val="20"/>
              </w:rPr>
            </w:pPr>
          </w:p>
        </w:tc>
        <w:tc>
          <w:tcPr>
            <w:tcW w:w="4678" w:type="dxa"/>
          </w:tcPr>
          <w:p w14:paraId="75F3F091" w14:textId="769BA282" w:rsidR="00752618" w:rsidRPr="00D70DA7" w:rsidRDefault="00752618" w:rsidP="00A07B1C">
            <w:pPr>
              <w:suppressAutoHyphens/>
              <w:rPr>
                <w:rFonts w:ascii="Times New Roman" w:hAnsi="Times New Roman"/>
                <w:sz w:val="20"/>
                <w:szCs w:val="20"/>
              </w:rPr>
            </w:pPr>
            <w:r w:rsidRPr="00D70DA7">
              <w:rPr>
                <w:rFonts w:ascii="Times New Roman" w:hAnsi="Times New Roman"/>
                <w:sz w:val="20"/>
                <w:szCs w:val="20"/>
              </w:rPr>
              <w:t>Pepel, žlindra in kotlovski prah (razen kotlovskega prahu, ki je naveden v 10 01 04)</w:t>
            </w:r>
          </w:p>
        </w:tc>
        <w:tc>
          <w:tcPr>
            <w:tcW w:w="1026" w:type="dxa"/>
          </w:tcPr>
          <w:p w14:paraId="0A1B9A87" w14:textId="6F8DA1D9" w:rsidR="00752618" w:rsidRPr="00D70DA7" w:rsidRDefault="00752618" w:rsidP="00A07B1C">
            <w:pPr>
              <w:suppressAutoHyphens/>
              <w:jc w:val="center"/>
              <w:rPr>
                <w:rFonts w:ascii="Times New Roman" w:hAnsi="Times New Roman"/>
                <w:sz w:val="20"/>
                <w:szCs w:val="20"/>
              </w:rPr>
            </w:pPr>
            <w:r w:rsidRPr="00D70DA7">
              <w:rPr>
                <w:rFonts w:ascii="Times New Roman" w:hAnsi="Times New Roman"/>
                <w:sz w:val="20"/>
                <w:szCs w:val="20"/>
              </w:rPr>
              <w:t>ANN</w:t>
            </w:r>
          </w:p>
        </w:tc>
        <w:tc>
          <w:tcPr>
            <w:tcW w:w="6770" w:type="dxa"/>
            <w:vMerge w:val="restart"/>
            <w:vAlign w:val="center"/>
          </w:tcPr>
          <w:p w14:paraId="746B2BB4" w14:textId="18825975" w:rsidR="00752618" w:rsidRPr="00D70DA7" w:rsidRDefault="00752618" w:rsidP="00A07B1C">
            <w:pPr>
              <w:suppressAutoHyphens/>
              <w:jc w:val="both"/>
              <w:rPr>
                <w:rFonts w:ascii="Times New Roman" w:hAnsi="Times New Roman"/>
                <w:sz w:val="20"/>
                <w:szCs w:val="20"/>
              </w:rPr>
            </w:pPr>
            <w:r w:rsidRPr="00D70DA7">
              <w:rPr>
                <w:rFonts w:ascii="Times New Roman" w:eastAsia="Minion Pro" w:hAnsi="Times New Roman"/>
                <w:sz w:val="20"/>
                <w:szCs w:val="20"/>
              </w:rPr>
              <w:t>granulirana žlindra iz talilnega kurjenja črnega premoga</w:t>
            </w:r>
            <w:r w:rsidRPr="00D70DA7">
              <w:rPr>
                <w:rFonts w:ascii="Times New Roman" w:hAnsi="Times New Roman"/>
                <w:sz w:val="20"/>
                <w:szCs w:val="20"/>
              </w:rPr>
              <w:t xml:space="preserve"> - steklasta zrnca, ki nastanejo pri udarnem ohlajanju mineralnega materiala pri zgorevanju črnega premoga ali črnega premoga s sorazmernim </w:t>
            </w:r>
            <w:proofErr w:type="spellStart"/>
            <w:r w:rsidRPr="00D70DA7">
              <w:rPr>
                <w:rFonts w:ascii="Times New Roman" w:hAnsi="Times New Roman"/>
                <w:sz w:val="20"/>
                <w:szCs w:val="20"/>
              </w:rPr>
              <w:t>sosežiganjem</w:t>
            </w:r>
            <w:proofErr w:type="spellEnd"/>
            <w:r w:rsidRPr="00D70DA7">
              <w:rPr>
                <w:rFonts w:ascii="Times New Roman" w:hAnsi="Times New Roman"/>
                <w:sz w:val="20"/>
                <w:szCs w:val="20"/>
              </w:rPr>
              <w:t xml:space="preserve"> odpadkov v kurilnih napravah na premog v prahu z uporabo mokrega pepela;</w:t>
            </w:r>
          </w:p>
        </w:tc>
        <w:tc>
          <w:tcPr>
            <w:tcW w:w="883" w:type="dxa"/>
            <w:vMerge w:val="restart"/>
            <w:vAlign w:val="center"/>
          </w:tcPr>
          <w:p w14:paraId="3357C7FB" w14:textId="575D2AF5" w:rsidR="00752618" w:rsidRPr="00D70DA7" w:rsidRDefault="00752618" w:rsidP="00A07B1C">
            <w:pPr>
              <w:suppressAutoHyphens/>
              <w:jc w:val="center"/>
              <w:rPr>
                <w:rFonts w:ascii="Times New Roman" w:eastAsia="Minion Pro" w:hAnsi="Times New Roman"/>
                <w:sz w:val="20"/>
                <w:szCs w:val="20"/>
              </w:rPr>
            </w:pPr>
            <w:r w:rsidRPr="00D70DA7">
              <w:rPr>
                <w:rFonts w:ascii="Times New Roman" w:eastAsia="Minion Pro" w:hAnsi="Times New Roman"/>
                <w:sz w:val="20"/>
                <w:szCs w:val="20"/>
              </w:rPr>
              <w:t>ŽP</w:t>
            </w:r>
          </w:p>
        </w:tc>
      </w:tr>
      <w:tr w:rsidR="00752618" w:rsidRPr="00D70DA7" w14:paraId="5FB5ED96" w14:textId="77777777" w:rsidTr="00A07B1C">
        <w:trPr>
          <w:trHeight w:val="531"/>
        </w:trPr>
        <w:tc>
          <w:tcPr>
            <w:tcW w:w="1129" w:type="dxa"/>
          </w:tcPr>
          <w:p w14:paraId="02D4B678" w14:textId="0D0F4D72" w:rsidR="00752618" w:rsidRPr="00D70DA7" w:rsidRDefault="00752618" w:rsidP="00A07B1C">
            <w:pPr>
              <w:suppressAutoHyphens/>
              <w:jc w:val="both"/>
              <w:rPr>
                <w:rFonts w:ascii="Times New Roman" w:hAnsi="Times New Roman"/>
                <w:sz w:val="20"/>
                <w:szCs w:val="20"/>
              </w:rPr>
            </w:pPr>
            <w:r w:rsidRPr="00D70DA7">
              <w:rPr>
                <w:rFonts w:ascii="Times New Roman" w:hAnsi="Times New Roman"/>
                <w:sz w:val="20"/>
                <w:szCs w:val="20"/>
              </w:rPr>
              <w:t>10 01 15</w:t>
            </w:r>
          </w:p>
        </w:tc>
        <w:tc>
          <w:tcPr>
            <w:tcW w:w="4678" w:type="dxa"/>
          </w:tcPr>
          <w:p w14:paraId="3568DE14" w14:textId="3B5444AA" w:rsidR="00752618" w:rsidRPr="00D70DA7" w:rsidRDefault="00752618" w:rsidP="00A07B1C">
            <w:pPr>
              <w:suppressAutoHyphens/>
              <w:rPr>
                <w:rFonts w:ascii="Times New Roman" w:hAnsi="Times New Roman"/>
                <w:sz w:val="20"/>
                <w:szCs w:val="20"/>
              </w:rPr>
            </w:pPr>
            <w:r w:rsidRPr="00D70DA7">
              <w:rPr>
                <w:rFonts w:ascii="Times New Roman" w:hAnsi="Times New Roman"/>
                <w:sz w:val="20"/>
                <w:szCs w:val="20"/>
              </w:rPr>
              <w:t xml:space="preserve">Pepel, žlindra in kotlovski prah iz naprav za </w:t>
            </w:r>
            <w:proofErr w:type="spellStart"/>
            <w:r w:rsidRPr="00D70DA7">
              <w:rPr>
                <w:rFonts w:ascii="Times New Roman" w:hAnsi="Times New Roman"/>
                <w:sz w:val="20"/>
                <w:szCs w:val="20"/>
              </w:rPr>
              <w:t>sosežig</w:t>
            </w:r>
            <w:proofErr w:type="spellEnd"/>
            <w:r w:rsidRPr="00D70DA7">
              <w:rPr>
                <w:rFonts w:ascii="Times New Roman" w:hAnsi="Times New Roman"/>
                <w:sz w:val="20"/>
                <w:szCs w:val="20"/>
              </w:rPr>
              <w:t>, ki niso navedeni v 10 01 14</w:t>
            </w:r>
          </w:p>
        </w:tc>
        <w:tc>
          <w:tcPr>
            <w:tcW w:w="1026" w:type="dxa"/>
          </w:tcPr>
          <w:p w14:paraId="131C7FDC" w14:textId="12C42A66" w:rsidR="00752618" w:rsidRPr="00D70DA7" w:rsidRDefault="00752618" w:rsidP="00A07B1C">
            <w:pPr>
              <w:suppressAutoHyphens/>
              <w:jc w:val="center"/>
              <w:rPr>
                <w:rFonts w:ascii="Times New Roman" w:hAnsi="Times New Roman"/>
                <w:sz w:val="20"/>
                <w:szCs w:val="20"/>
              </w:rPr>
            </w:pPr>
            <w:r w:rsidRPr="00D70DA7">
              <w:rPr>
                <w:rFonts w:ascii="Times New Roman" w:hAnsi="Times New Roman"/>
                <w:sz w:val="20"/>
                <w:szCs w:val="20"/>
              </w:rPr>
              <w:t>ZNN</w:t>
            </w:r>
          </w:p>
        </w:tc>
        <w:tc>
          <w:tcPr>
            <w:tcW w:w="6770" w:type="dxa"/>
            <w:vMerge/>
            <w:vAlign w:val="center"/>
          </w:tcPr>
          <w:p w14:paraId="4761D631" w14:textId="77777777" w:rsidR="00752618" w:rsidRPr="00D70DA7" w:rsidRDefault="00752618" w:rsidP="00A07B1C">
            <w:pPr>
              <w:suppressAutoHyphens/>
              <w:jc w:val="both"/>
              <w:rPr>
                <w:rFonts w:ascii="Times New Roman" w:eastAsia="Minion Pro" w:hAnsi="Times New Roman"/>
                <w:sz w:val="20"/>
                <w:szCs w:val="20"/>
              </w:rPr>
            </w:pPr>
          </w:p>
        </w:tc>
        <w:tc>
          <w:tcPr>
            <w:tcW w:w="883" w:type="dxa"/>
            <w:vMerge/>
            <w:vAlign w:val="center"/>
          </w:tcPr>
          <w:p w14:paraId="0F62E348" w14:textId="77777777" w:rsidR="00752618" w:rsidRPr="00D70DA7" w:rsidRDefault="00752618" w:rsidP="00A07B1C">
            <w:pPr>
              <w:suppressAutoHyphens/>
              <w:jc w:val="center"/>
              <w:rPr>
                <w:rFonts w:ascii="Times New Roman" w:eastAsia="Minion Pro" w:hAnsi="Times New Roman"/>
                <w:sz w:val="20"/>
                <w:szCs w:val="20"/>
              </w:rPr>
            </w:pPr>
          </w:p>
        </w:tc>
      </w:tr>
      <w:tr w:rsidR="00752618" w:rsidRPr="00D70DA7" w14:paraId="2221494E" w14:textId="499FBD14" w:rsidTr="00A07B1C">
        <w:trPr>
          <w:trHeight w:val="266"/>
        </w:trPr>
        <w:tc>
          <w:tcPr>
            <w:tcW w:w="1129" w:type="dxa"/>
          </w:tcPr>
          <w:p w14:paraId="4A07BAAA" w14:textId="4B131170" w:rsidR="00752618" w:rsidRPr="00D70DA7" w:rsidRDefault="00752618" w:rsidP="00A07B1C">
            <w:pPr>
              <w:suppressAutoHyphens/>
              <w:jc w:val="both"/>
              <w:rPr>
                <w:rFonts w:ascii="Times New Roman" w:hAnsi="Times New Roman"/>
                <w:sz w:val="20"/>
                <w:szCs w:val="20"/>
              </w:rPr>
            </w:pPr>
            <w:r w:rsidRPr="00D70DA7">
              <w:rPr>
                <w:rFonts w:ascii="Times New Roman" w:hAnsi="Times New Roman"/>
                <w:sz w:val="20"/>
                <w:szCs w:val="20"/>
              </w:rPr>
              <w:t xml:space="preserve">10 01 01 </w:t>
            </w:r>
          </w:p>
          <w:p w14:paraId="1C535829" w14:textId="550F4265" w:rsidR="00752618" w:rsidRPr="00D70DA7" w:rsidRDefault="00752618" w:rsidP="00A07B1C">
            <w:pPr>
              <w:suppressAutoHyphens/>
              <w:jc w:val="both"/>
              <w:rPr>
                <w:rFonts w:ascii="Times New Roman" w:hAnsi="Times New Roman"/>
                <w:sz w:val="20"/>
                <w:szCs w:val="20"/>
              </w:rPr>
            </w:pPr>
          </w:p>
        </w:tc>
        <w:tc>
          <w:tcPr>
            <w:tcW w:w="4678" w:type="dxa"/>
          </w:tcPr>
          <w:p w14:paraId="60148E75" w14:textId="703A51CC" w:rsidR="00752618" w:rsidRPr="00D70DA7" w:rsidRDefault="00752618" w:rsidP="00A07B1C">
            <w:pPr>
              <w:suppressAutoHyphens/>
              <w:rPr>
                <w:rFonts w:ascii="Times New Roman" w:hAnsi="Times New Roman"/>
                <w:sz w:val="20"/>
                <w:szCs w:val="20"/>
              </w:rPr>
            </w:pPr>
            <w:r w:rsidRPr="00D70DA7">
              <w:rPr>
                <w:rFonts w:ascii="Times New Roman" w:hAnsi="Times New Roman"/>
                <w:sz w:val="20"/>
                <w:szCs w:val="20"/>
              </w:rPr>
              <w:t>Pepel, žlindra in kotlovski prah (razen kotlovskega prahu, ki je naveden v 10 01 04)</w:t>
            </w:r>
          </w:p>
        </w:tc>
        <w:tc>
          <w:tcPr>
            <w:tcW w:w="1026" w:type="dxa"/>
          </w:tcPr>
          <w:p w14:paraId="46068AC0" w14:textId="2A60D693" w:rsidR="00752618" w:rsidRPr="00D70DA7" w:rsidRDefault="00752618" w:rsidP="00A07B1C">
            <w:pPr>
              <w:suppressAutoHyphens/>
              <w:jc w:val="center"/>
              <w:rPr>
                <w:rFonts w:ascii="Times New Roman" w:hAnsi="Times New Roman"/>
                <w:sz w:val="20"/>
                <w:szCs w:val="20"/>
              </w:rPr>
            </w:pPr>
            <w:r w:rsidRPr="00D70DA7">
              <w:rPr>
                <w:rFonts w:ascii="Times New Roman" w:hAnsi="Times New Roman"/>
                <w:sz w:val="20"/>
                <w:szCs w:val="20"/>
              </w:rPr>
              <w:t>ANN</w:t>
            </w:r>
          </w:p>
          <w:p w14:paraId="10C054DF" w14:textId="78E837D2" w:rsidR="00752618" w:rsidRPr="00D70DA7" w:rsidRDefault="00752618" w:rsidP="00A07B1C">
            <w:pPr>
              <w:suppressAutoHyphens/>
              <w:jc w:val="center"/>
              <w:rPr>
                <w:rFonts w:ascii="Times New Roman" w:hAnsi="Times New Roman"/>
                <w:sz w:val="20"/>
                <w:szCs w:val="20"/>
              </w:rPr>
            </w:pPr>
          </w:p>
        </w:tc>
        <w:tc>
          <w:tcPr>
            <w:tcW w:w="6770" w:type="dxa"/>
            <w:vMerge w:val="restart"/>
            <w:vAlign w:val="center"/>
          </w:tcPr>
          <w:p w14:paraId="66882BFC" w14:textId="7F4D5B94" w:rsidR="00752618" w:rsidRPr="00D70DA7" w:rsidRDefault="00752618" w:rsidP="00A07B1C">
            <w:pPr>
              <w:suppressAutoHyphens/>
              <w:jc w:val="both"/>
              <w:rPr>
                <w:rFonts w:ascii="Times New Roman" w:hAnsi="Times New Roman"/>
                <w:sz w:val="20"/>
                <w:szCs w:val="20"/>
              </w:rPr>
            </w:pPr>
            <w:r w:rsidRPr="00D70DA7">
              <w:rPr>
                <w:rFonts w:ascii="Times New Roman" w:hAnsi="Times New Roman"/>
                <w:sz w:val="20"/>
                <w:szCs w:val="20"/>
              </w:rPr>
              <w:t xml:space="preserve">kotlovni prah  - pepel, ki je med suhim kurjenjem črnega premoga ali črnega premoga s sorazmernim </w:t>
            </w:r>
            <w:proofErr w:type="spellStart"/>
            <w:r w:rsidRPr="00D70DA7">
              <w:rPr>
                <w:rFonts w:ascii="Times New Roman" w:hAnsi="Times New Roman"/>
                <w:sz w:val="20"/>
                <w:szCs w:val="20"/>
              </w:rPr>
              <w:t>sosežigom</w:t>
            </w:r>
            <w:proofErr w:type="spellEnd"/>
            <w:r w:rsidRPr="00D70DA7">
              <w:rPr>
                <w:rFonts w:ascii="Times New Roman" w:hAnsi="Times New Roman"/>
                <w:sz w:val="20"/>
                <w:szCs w:val="20"/>
              </w:rPr>
              <w:t xml:space="preserve"> odpadkov iz dna kotla izločen moker ali suh prek kanala;</w:t>
            </w:r>
          </w:p>
        </w:tc>
        <w:tc>
          <w:tcPr>
            <w:tcW w:w="883" w:type="dxa"/>
            <w:vMerge w:val="restart"/>
            <w:vAlign w:val="center"/>
          </w:tcPr>
          <w:p w14:paraId="10257A64" w14:textId="1BAD6B81" w:rsidR="00752618" w:rsidRPr="00D70DA7" w:rsidRDefault="00752618" w:rsidP="00A07B1C">
            <w:pPr>
              <w:suppressAutoHyphens/>
              <w:jc w:val="center"/>
              <w:rPr>
                <w:rFonts w:ascii="Times New Roman" w:hAnsi="Times New Roman"/>
                <w:sz w:val="20"/>
                <w:szCs w:val="20"/>
              </w:rPr>
            </w:pPr>
            <w:r w:rsidRPr="00D70DA7">
              <w:rPr>
                <w:rFonts w:ascii="Times New Roman" w:hAnsi="Times New Roman"/>
                <w:sz w:val="20"/>
                <w:szCs w:val="20"/>
              </w:rPr>
              <w:t>KP</w:t>
            </w:r>
          </w:p>
        </w:tc>
      </w:tr>
      <w:tr w:rsidR="00752618" w:rsidRPr="00D70DA7" w14:paraId="2F5BE2A2" w14:textId="77777777" w:rsidTr="00A07B1C">
        <w:trPr>
          <w:trHeight w:val="265"/>
        </w:trPr>
        <w:tc>
          <w:tcPr>
            <w:tcW w:w="1129" w:type="dxa"/>
          </w:tcPr>
          <w:p w14:paraId="6CE06ED2" w14:textId="457304EB" w:rsidR="00752618" w:rsidRPr="00D70DA7" w:rsidRDefault="00752618" w:rsidP="00A07B1C">
            <w:pPr>
              <w:suppressAutoHyphens/>
              <w:jc w:val="both"/>
              <w:rPr>
                <w:rFonts w:ascii="Times New Roman" w:hAnsi="Times New Roman"/>
                <w:sz w:val="20"/>
                <w:szCs w:val="20"/>
              </w:rPr>
            </w:pPr>
            <w:r w:rsidRPr="00D70DA7">
              <w:rPr>
                <w:rFonts w:ascii="Times New Roman" w:hAnsi="Times New Roman"/>
                <w:sz w:val="20"/>
                <w:szCs w:val="20"/>
              </w:rPr>
              <w:t>10 01 15</w:t>
            </w:r>
          </w:p>
        </w:tc>
        <w:tc>
          <w:tcPr>
            <w:tcW w:w="4678" w:type="dxa"/>
          </w:tcPr>
          <w:p w14:paraId="790872E9" w14:textId="3B9BBDF3" w:rsidR="00752618" w:rsidRPr="00D70DA7" w:rsidRDefault="00752618" w:rsidP="00A07B1C">
            <w:pPr>
              <w:suppressAutoHyphens/>
              <w:rPr>
                <w:rFonts w:ascii="Times New Roman" w:hAnsi="Times New Roman"/>
                <w:sz w:val="20"/>
                <w:szCs w:val="20"/>
              </w:rPr>
            </w:pPr>
            <w:r w:rsidRPr="00D70DA7">
              <w:rPr>
                <w:rFonts w:ascii="Times New Roman" w:hAnsi="Times New Roman"/>
                <w:sz w:val="20"/>
                <w:szCs w:val="20"/>
              </w:rPr>
              <w:t xml:space="preserve">Pepel, žlindra in kotlovski prah iz naprav za </w:t>
            </w:r>
            <w:proofErr w:type="spellStart"/>
            <w:r w:rsidRPr="00D70DA7">
              <w:rPr>
                <w:rFonts w:ascii="Times New Roman" w:hAnsi="Times New Roman"/>
                <w:sz w:val="20"/>
                <w:szCs w:val="20"/>
              </w:rPr>
              <w:t>sosežig</w:t>
            </w:r>
            <w:proofErr w:type="spellEnd"/>
            <w:r w:rsidRPr="00D70DA7">
              <w:rPr>
                <w:rFonts w:ascii="Times New Roman" w:hAnsi="Times New Roman"/>
                <w:sz w:val="20"/>
                <w:szCs w:val="20"/>
              </w:rPr>
              <w:t>, ki niso navedeni v 10 01 14</w:t>
            </w:r>
          </w:p>
        </w:tc>
        <w:tc>
          <w:tcPr>
            <w:tcW w:w="1026" w:type="dxa"/>
          </w:tcPr>
          <w:p w14:paraId="542D41F7" w14:textId="7FB2780F" w:rsidR="00752618" w:rsidRPr="00D70DA7" w:rsidRDefault="00752618" w:rsidP="00A07B1C">
            <w:pPr>
              <w:suppressAutoHyphens/>
              <w:jc w:val="center"/>
              <w:rPr>
                <w:rFonts w:ascii="Times New Roman" w:hAnsi="Times New Roman"/>
                <w:sz w:val="20"/>
                <w:szCs w:val="20"/>
              </w:rPr>
            </w:pPr>
            <w:r w:rsidRPr="00D70DA7">
              <w:rPr>
                <w:rFonts w:ascii="Times New Roman" w:hAnsi="Times New Roman"/>
                <w:sz w:val="20"/>
                <w:szCs w:val="20"/>
              </w:rPr>
              <w:t>ZNN</w:t>
            </w:r>
          </w:p>
        </w:tc>
        <w:tc>
          <w:tcPr>
            <w:tcW w:w="6770" w:type="dxa"/>
            <w:vMerge/>
            <w:vAlign w:val="center"/>
          </w:tcPr>
          <w:p w14:paraId="67487B2B" w14:textId="77777777" w:rsidR="00752618" w:rsidRPr="00D70DA7" w:rsidRDefault="00752618" w:rsidP="00A07B1C">
            <w:pPr>
              <w:suppressAutoHyphens/>
              <w:jc w:val="both"/>
              <w:rPr>
                <w:rFonts w:ascii="Times New Roman" w:hAnsi="Times New Roman"/>
                <w:sz w:val="20"/>
                <w:szCs w:val="20"/>
              </w:rPr>
            </w:pPr>
          </w:p>
        </w:tc>
        <w:tc>
          <w:tcPr>
            <w:tcW w:w="883" w:type="dxa"/>
            <w:vMerge/>
            <w:vAlign w:val="center"/>
          </w:tcPr>
          <w:p w14:paraId="62AA03AD" w14:textId="77777777" w:rsidR="00752618" w:rsidRPr="00D70DA7" w:rsidRDefault="00752618" w:rsidP="00A07B1C">
            <w:pPr>
              <w:suppressAutoHyphens/>
              <w:jc w:val="center"/>
              <w:rPr>
                <w:rFonts w:ascii="Times New Roman" w:hAnsi="Times New Roman"/>
                <w:sz w:val="20"/>
                <w:szCs w:val="20"/>
              </w:rPr>
            </w:pPr>
          </w:p>
        </w:tc>
      </w:tr>
      <w:tr w:rsidR="00752618" w:rsidRPr="00D70DA7" w14:paraId="1F3FD673" w14:textId="211A993F" w:rsidTr="00A07B1C">
        <w:trPr>
          <w:trHeight w:val="443"/>
        </w:trPr>
        <w:tc>
          <w:tcPr>
            <w:tcW w:w="1129" w:type="dxa"/>
          </w:tcPr>
          <w:p w14:paraId="4F38519F" w14:textId="3F0F9FA1" w:rsidR="00752618" w:rsidRPr="00D70DA7" w:rsidRDefault="00752618" w:rsidP="00A07B1C">
            <w:pPr>
              <w:suppressAutoHyphens/>
              <w:jc w:val="both"/>
              <w:rPr>
                <w:rFonts w:ascii="Times New Roman" w:hAnsi="Times New Roman"/>
                <w:sz w:val="20"/>
                <w:szCs w:val="20"/>
              </w:rPr>
            </w:pPr>
            <w:r w:rsidRPr="00D70DA7">
              <w:rPr>
                <w:rFonts w:ascii="Times New Roman" w:hAnsi="Times New Roman"/>
                <w:sz w:val="20"/>
                <w:szCs w:val="20"/>
              </w:rPr>
              <w:t>10 01 0</w:t>
            </w:r>
            <w:r w:rsidR="00780B78" w:rsidRPr="00D70DA7">
              <w:rPr>
                <w:rFonts w:ascii="Times New Roman" w:hAnsi="Times New Roman"/>
                <w:sz w:val="20"/>
                <w:szCs w:val="20"/>
              </w:rPr>
              <w:t>2</w:t>
            </w:r>
          </w:p>
        </w:tc>
        <w:tc>
          <w:tcPr>
            <w:tcW w:w="4678" w:type="dxa"/>
          </w:tcPr>
          <w:p w14:paraId="073BB30C" w14:textId="2E71B480" w:rsidR="00752618" w:rsidRPr="00D70DA7" w:rsidRDefault="00752618" w:rsidP="00A07B1C">
            <w:pPr>
              <w:suppressAutoHyphens/>
              <w:rPr>
                <w:rFonts w:ascii="Times New Roman" w:hAnsi="Times New Roman"/>
                <w:sz w:val="20"/>
                <w:szCs w:val="20"/>
              </w:rPr>
            </w:pPr>
            <w:r w:rsidRPr="00D70DA7">
              <w:rPr>
                <w:rFonts w:ascii="Times New Roman" w:hAnsi="Times New Roman"/>
                <w:sz w:val="20"/>
                <w:szCs w:val="20"/>
              </w:rPr>
              <w:t>Elektrofiltrski pepel iz kurilnih naprav na premog</w:t>
            </w:r>
          </w:p>
        </w:tc>
        <w:tc>
          <w:tcPr>
            <w:tcW w:w="1026" w:type="dxa"/>
          </w:tcPr>
          <w:p w14:paraId="4B94F616" w14:textId="3D8D3AD0" w:rsidR="00752618" w:rsidRPr="00D70DA7" w:rsidRDefault="00752618" w:rsidP="00A07B1C">
            <w:pPr>
              <w:suppressAutoHyphens/>
              <w:jc w:val="center"/>
              <w:rPr>
                <w:rFonts w:ascii="Times New Roman" w:hAnsi="Times New Roman"/>
                <w:sz w:val="20"/>
                <w:szCs w:val="20"/>
              </w:rPr>
            </w:pPr>
            <w:r w:rsidRPr="00D70DA7">
              <w:rPr>
                <w:rFonts w:ascii="Times New Roman" w:hAnsi="Times New Roman"/>
                <w:sz w:val="20"/>
                <w:szCs w:val="20"/>
              </w:rPr>
              <w:t>ANN</w:t>
            </w:r>
          </w:p>
        </w:tc>
        <w:tc>
          <w:tcPr>
            <w:tcW w:w="6770" w:type="dxa"/>
            <w:vMerge w:val="restart"/>
            <w:vAlign w:val="center"/>
          </w:tcPr>
          <w:p w14:paraId="6CA2E110" w14:textId="4A077CC5" w:rsidR="00752618" w:rsidRPr="00D70DA7" w:rsidRDefault="00752618" w:rsidP="00A07B1C">
            <w:pPr>
              <w:suppressAutoHyphens/>
              <w:jc w:val="both"/>
              <w:rPr>
                <w:rFonts w:ascii="Times New Roman" w:eastAsia="Minion Pro" w:hAnsi="Times New Roman"/>
                <w:sz w:val="20"/>
                <w:szCs w:val="20"/>
              </w:rPr>
            </w:pPr>
            <w:r w:rsidRPr="00D70DA7">
              <w:rPr>
                <w:rFonts w:ascii="Times New Roman" w:hAnsi="Times New Roman"/>
                <w:sz w:val="20"/>
                <w:szCs w:val="20"/>
              </w:rPr>
              <w:t xml:space="preserve">elektrofiltrski pepel iz kurilnih naprav na premog ali lignit - mineralni delci, ki so odstranjeni z dimnimi plini in izločeni z elektrostatičnimi filtri iz peči za kurjenje premoga ali lignita oziroma premoga ali lignita s sorazmernim </w:t>
            </w:r>
            <w:proofErr w:type="spellStart"/>
            <w:r w:rsidRPr="00D70DA7">
              <w:rPr>
                <w:rFonts w:ascii="Times New Roman" w:hAnsi="Times New Roman"/>
                <w:sz w:val="20"/>
                <w:szCs w:val="20"/>
              </w:rPr>
              <w:t>sosežigom</w:t>
            </w:r>
            <w:proofErr w:type="spellEnd"/>
            <w:r w:rsidRPr="00D70DA7">
              <w:rPr>
                <w:rFonts w:ascii="Times New Roman" w:hAnsi="Times New Roman"/>
                <w:sz w:val="20"/>
                <w:szCs w:val="20"/>
              </w:rPr>
              <w:t xml:space="preserve"> odpadkov;</w:t>
            </w:r>
          </w:p>
        </w:tc>
        <w:tc>
          <w:tcPr>
            <w:tcW w:w="883" w:type="dxa"/>
            <w:vMerge w:val="restart"/>
            <w:vAlign w:val="center"/>
          </w:tcPr>
          <w:p w14:paraId="1475BCD0" w14:textId="77F7F6A6" w:rsidR="00752618" w:rsidRPr="00D70DA7" w:rsidRDefault="00752618" w:rsidP="00A07B1C">
            <w:pPr>
              <w:suppressAutoHyphens/>
              <w:jc w:val="center"/>
              <w:rPr>
                <w:rFonts w:ascii="Times New Roman" w:hAnsi="Times New Roman"/>
                <w:sz w:val="20"/>
                <w:szCs w:val="20"/>
              </w:rPr>
            </w:pPr>
            <w:r w:rsidRPr="00D70DA7">
              <w:rPr>
                <w:rFonts w:ascii="Times New Roman" w:hAnsi="Times New Roman"/>
                <w:sz w:val="20"/>
                <w:szCs w:val="20"/>
              </w:rPr>
              <w:t>EPP</w:t>
            </w:r>
          </w:p>
        </w:tc>
      </w:tr>
      <w:tr w:rsidR="00752618" w:rsidRPr="00D70DA7" w14:paraId="2918B9BC" w14:textId="77777777" w:rsidTr="00A07B1C">
        <w:trPr>
          <w:trHeight w:val="603"/>
        </w:trPr>
        <w:tc>
          <w:tcPr>
            <w:tcW w:w="1129" w:type="dxa"/>
          </w:tcPr>
          <w:p w14:paraId="4ECBB822" w14:textId="07DA4606" w:rsidR="00752618" w:rsidRPr="00D70DA7" w:rsidRDefault="00752618" w:rsidP="00A07B1C">
            <w:pPr>
              <w:suppressAutoHyphens/>
              <w:jc w:val="both"/>
              <w:rPr>
                <w:rFonts w:ascii="Times New Roman" w:hAnsi="Times New Roman"/>
                <w:sz w:val="20"/>
                <w:szCs w:val="20"/>
              </w:rPr>
            </w:pPr>
            <w:r w:rsidRPr="00D70DA7">
              <w:rPr>
                <w:rFonts w:ascii="Times New Roman" w:hAnsi="Times New Roman"/>
                <w:sz w:val="20"/>
                <w:szCs w:val="20"/>
              </w:rPr>
              <w:lastRenderedPageBreak/>
              <w:t>10 01 17</w:t>
            </w:r>
          </w:p>
        </w:tc>
        <w:tc>
          <w:tcPr>
            <w:tcW w:w="4678" w:type="dxa"/>
          </w:tcPr>
          <w:p w14:paraId="7863C072" w14:textId="0F8EA6BA" w:rsidR="00752618" w:rsidRPr="00D70DA7" w:rsidRDefault="00752618" w:rsidP="00A07B1C">
            <w:pPr>
              <w:suppressAutoHyphens/>
              <w:rPr>
                <w:rFonts w:ascii="Times New Roman" w:hAnsi="Times New Roman"/>
                <w:sz w:val="20"/>
                <w:szCs w:val="20"/>
              </w:rPr>
            </w:pPr>
            <w:r w:rsidRPr="00D70DA7">
              <w:rPr>
                <w:rFonts w:ascii="Times New Roman" w:hAnsi="Times New Roman"/>
                <w:sz w:val="20"/>
                <w:szCs w:val="20"/>
              </w:rPr>
              <w:t xml:space="preserve">Elektrofiltrski pepel iz naprav za </w:t>
            </w:r>
            <w:proofErr w:type="spellStart"/>
            <w:r w:rsidRPr="00D70DA7">
              <w:rPr>
                <w:rFonts w:ascii="Times New Roman" w:hAnsi="Times New Roman"/>
                <w:sz w:val="20"/>
                <w:szCs w:val="20"/>
              </w:rPr>
              <w:t>sosežig</w:t>
            </w:r>
            <w:proofErr w:type="spellEnd"/>
            <w:r w:rsidRPr="00D70DA7">
              <w:rPr>
                <w:rFonts w:ascii="Times New Roman" w:hAnsi="Times New Roman"/>
                <w:sz w:val="20"/>
                <w:szCs w:val="20"/>
              </w:rPr>
              <w:t>, ki ni naveden v 10 01 16</w:t>
            </w:r>
          </w:p>
        </w:tc>
        <w:tc>
          <w:tcPr>
            <w:tcW w:w="1026" w:type="dxa"/>
          </w:tcPr>
          <w:p w14:paraId="25DADC49" w14:textId="4150D86F" w:rsidR="00752618" w:rsidRPr="00D70DA7" w:rsidRDefault="00752618" w:rsidP="00A07B1C">
            <w:pPr>
              <w:suppressAutoHyphens/>
              <w:jc w:val="center"/>
              <w:rPr>
                <w:rFonts w:ascii="Times New Roman" w:hAnsi="Times New Roman"/>
                <w:sz w:val="20"/>
                <w:szCs w:val="20"/>
              </w:rPr>
            </w:pPr>
            <w:r w:rsidRPr="00D70DA7">
              <w:rPr>
                <w:rFonts w:ascii="Times New Roman" w:hAnsi="Times New Roman"/>
                <w:sz w:val="20"/>
                <w:szCs w:val="20"/>
              </w:rPr>
              <w:t>ZNN</w:t>
            </w:r>
          </w:p>
        </w:tc>
        <w:tc>
          <w:tcPr>
            <w:tcW w:w="6770" w:type="dxa"/>
            <w:vMerge/>
            <w:vAlign w:val="center"/>
          </w:tcPr>
          <w:p w14:paraId="5841B48F" w14:textId="77777777" w:rsidR="00752618" w:rsidRPr="00D70DA7" w:rsidRDefault="00752618" w:rsidP="00A07B1C">
            <w:pPr>
              <w:suppressAutoHyphens/>
              <w:jc w:val="both"/>
              <w:rPr>
                <w:rFonts w:ascii="Times New Roman" w:hAnsi="Times New Roman"/>
                <w:sz w:val="20"/>
                <w:szCs w:val="20"/>
              </w:rPr>
            </w:pPr>
          </w:p>
        </w:tc>
        <w:tc>
          <w:tcPr>
            <w:tcW w:w="883" w:type="dxa"/>
            <w:vMerge/>
            <w:vAlign w:val="center"/>
          </w:tcPr>
          <w:p w14:paraId="6BB8BC32" w14:textId="77777777" w:rsidR="00752618" w:rsidRPr="00D70DA7" w:rsidRDefault="00752618" w:rsidP="00A07B1C">
            <w:pPr>
              <w:suppressAutoHyphens/>
              <w:jc w:val="center"/>
              <w:rPr>
                <w:rFonts w:ascii="Times New Roman" w:hAnsi="Times New Roman"/>
                <w:sz w:val="20"/>
                <w:szCs w:val="20"/>
              </w:rPr>
            </w:pPr>
          </w:p>
        </w:tc>
      </w:tr>
      <w:tr w:rsidR="00D0550D" w:rsidRPr="00D70DA7" w14:paraId="37F0F02B" w14:textId="03D93083" w:rsidTr="00A07B1C">
        <w:tc>
          <w:tcPr>
            <w:tcW w:w="1129" w:type="dxa"/>
          </w:tcPr>
          <w:p w14:paraId="1FE14F58" w14:textId="31D50467" w:rsidR="00D0550D" w:rsidRPr="00D70DA7" w:rsidRDefault="00D0550D" w:rsidP="00A07B1C">
            <w:pPr>
              <w:suppressAutoHyphens/>
              <w:jc w:val="both"/>
              <w:rPr>
                <w:rFonts w:ascii="Times New Roman" w:hAnsi="Times New Roman"/>
                <w:sz w:val="20"/>
                <w:szCs w:val="20"/>
              </w:rPr>
            </w:pPr>
            <w:r w:rsidRPr="00D70DA7">
              <w:rPr>
                <w:rFonts w:ascii="Times New Roman" w:hAnsi="Times New Roman"/>
                <w:sz w:val="20"/>
                <w:szCs w:val="20"/>
              </w:rPr>
              <w:t>19 01 12</w:t>
            </w:r>
          </w:p>
        </w:tc>
        <w:tc>
          <w:tcPr>
            <w:tcW w:w="4678" w:type="dxa"/>
          </w:tcPr>
          <w:p w14:paraId="673FCFA8" w14:textId="44C96610" w:rsidR="00D0550D" w:rsidRPr="00D70DA7" w:rsidRDefault="00780B78" w:rsidP="00A07B1C">
            <w:pPr>
              <w:suppressAutoHyphens/>
              <w:rPr>
                <w:rFonts w:ascii="Times New Roman" w:hAnsi="Times New Roman"/>
                <w:sz w:val="20"/>
                <w:szCs w:val="20"/>
              </w:rPr>
            </w:pPr>
            <w:r w:rsidRPr="00D70DA7">
              <w:rPr>
                <w:rFonts w:ascii="Times New Roman" w:hAnsi="Times New Roman"/>
                <w:sz w:val="20"/>
                <w:szCs w:val="20"/>
              </w:rPr>
              <w:t>Ogorki in žlindra, ki niso navedeni v 19 01 11</w:t>
            </w:r>
          </w:p>
        </w:tc>
        <w:tc>
          <w:tcPr>
            <w:tcW w:w="1026" w:type="dxa"/>
          </w:tcPr>
          <w:p w14:paraId="334EBAB4" w14:textId="18509A65" w:rsidR="00D0550D" w:rsidRPr="00D70DA7" w:rsidRDefault="00D0550D" w:rsidP="00A07B1C">
            <w:pPr>
              <w:suppressAutoHyphens/>
              <w:jc w:val="center"/>
              <w:rPr>
                <w:rFonts w:ascii="Times New Roman" w:hAnsi="Times New Roman"/>
                <w:sz w:val="20"/>
                <w:szCs w:val="20"/>
              </w:rPr>
            </w:pPr>
            <w:r w:rsidRPr="00D70DA7">
              <w:rPr>
                <w:rFonts w:ascii="Times New Roman" w:hAnsi="Times New Roman"/>
                <w:sz w:val="20"/>
                <w:szCs w:val="20"/>
              </w:rPr>
              <w:t>ZNN</w:t>
            </w:r>
          </w:p>
        </w:tc>
        <w:tc>
          <w:tcPr>
            <w:tcW w:w="6770" w:type="dxa"/>
            <w:vAlign w:val="center"/>
          </w:tcPr>
          <w:p w14:paraId="6F12C30E" w14:textId="690100EB" w:rsidR="00D0550D" w:rsidRPr="00D70DA7" w:rsidRDefault="00D0550D" w:rsidP="00A07B1C">
            <w:pPr>
              <w:suppressAutoHyphens/>
              <w:jc w:val="both"/>
              <w:rPr>
                <w:rFonts w:ascii="Times New Roman" w:eastAsia="Minion Pro" w:hAnsi="Times New Roman"/>
                <w:sz w:val="20"/>
                <w:szCs w:val="20"/>
              </w:rPr>
            </w:pPr>
            <w:r w:rsidRPr="00D70DA7">
              <w:rPr>
                <w:rFonts w:ascii="Times New Roman" w:hAnsi="Times New Roman"/>
                <w:sz w:val="20"/>
                <w:szCs w:val="20"/>
              </w:rPr>
              <w:t xml:space="preserve">pepel iz sežiga komunalnih odpadkov - predelani in starani </w:t>
            </w:r>
            <w:proofErr w:type="spellStart"/>
            <w:r w:rsidRPr="00D70DA7">
              <w:rPr>
                <w:rFonts w:ascii="Times New Roman" w:hAnsi="Times New Roman"/>
                <w:sz w:val="20"/>
                <w:szCs w:val="20"/>
              </w:rPr>
              <w:t>rešetkin</w:t>
            </w:r>
            <w:proofErr w:type="spellEnd"/>
            <w:r w:rsidRPr="00D70DA7">
              <w:rPr>
                <w:rFonts w:ascii="Times New Roman" w:hAnsi="Times New Roman"/>
                <w:sz w:val="20"/>
                <w:szCs w:val="20"/>
              </w:rPr>
              <w:t xml:space="preserve"> in kotlovski pepel iz naprav za sežiganje ali </w:t>
            </w:r>
            <w:proofErr w:type="spellStart"/>
            <w:r w:rsidRPr="00D70DA7">
              <w:rPr>
                <w:rFonts w:ascii="Times New Roman" w:hAnsi="Times New Roman"/>
                <w:sz w:val="20"/>
                <w:szCs w:val="20"/>
              </w:rPr>
              <w:t>sosežiganje</w:t>
            </w:r>
            <w:proofErr w:type="spellEnd"/>
            <w:r w:rsidRPr="00D70DA7">
              <w:rPr>
                <w:rFonts w:ascii="Times New Roman" w:hAnsi="Times New Roman"/>
                <w:sz w:val="20"/>
                <w:szCs w:val="20"/>
              </w:rPr>
              <w:t xml:space="preserve"> komunalnih odpadkov in podobnih komercialnih in industrijskih odpadkov ter odpadkov iz zasebnih in javnih ustanov;</w:t>
            </w:r>
          </w:p>
        </w:tc>
        <w:tc>
          <w:tcPr>
            <w:tcW w:w="883" w:type="dxa"/>
            <w:vAlign w:val="center"/>
          </w:tcPr>
          <w:p w14:paraId="0EF39224" w14:textId="77777777" w:rsidR="00D0550D" w:rsidRPr="00D70DA7" w:rsidRDefault="00D0550D" w:rsidP="00A07B1C">
            <w:pPr>
              <w:suppressAutoHyphens/>
              <w:jc w:val="center"/>
              <w:rPr>
                <w:rFonts w:ascii="Times New Roman" w:hAnsi="Times New Roman"/>
                <w:sz w:val="20"/>
                <w:szCs w:val="20"/>
              </w:rPr>
            </w:pPr>
            <w:r w:rsidRPr="00D70DA7">
              <w:rPr>
                <w:rFonts w:ascii="Times New Roman" w:hAnsi="Times New Roman"/>
                <w:sz w:val="20"/>
                <w:szCs w:val="20"/>
              </w:rPr>
              <w:t>PKO-1,</w:t>
            </w:r>
          </w:p>
          <w:p w14:paraId="3E26C6DD" w14:textId="3D1FA0A5" w:rsidR="00D0550D" w:rsidRPr="00D70DA7" w:rsidRDefault="00D0550D" w:rsidP="00A07B1C">
            <w:pPr>
              <w:suppressAutoHyphens/>
              <w:jc w:val="center"/>
              <w:rPr>
                <w:rFonts w:ascii="Times New Roman" w:hAnsi="Times New Roman"/>
                <w:sz w:val="20"/>
                <w:szCs w:val="20"/>
              </w:rPr>
            </w:pPr>
            <w:r w:rsidRPr="00D70DA7">
              <w:rPr>
                <w:rFonts w:ascii="Times New Roman" w:hAnsi="Times New Roman"/>
                <w:sz w:val="20"/>
                <w:szCs w:val="20"/>
              </w:rPr>
              <w:t>PKO-2</w:t>
            </w:r>
          </w:p>
        </w:tc>
      </w:tr>
      <w:tr w:rsidR="00572B18" w:rsidRPr="00D70DA7" w14:paraId="58D8EA71" w14:textId="70A7EBBE" w:rsidTr="00A07B1C">
        <w:trPr>
          <w:trHeight w:val="805"/>
        </w:trPr>
        <w:tc>
          <w:tcPr>
            <w:tcW w:w="1129" w:type="dxa"/>
          </w:tcPr>
          <w:p w14:paraId="6BD0358A" w14:textId="2F9BF903" w:rsidR="00572B18" w:rsidRPr="00D70DA7" w:rsidRDefault="00572B18" w:rsidP="00A07B1C">
            <w:pPr>
              <w:suppressAutoHyphens/>
              <w:jc w:val="both"/>
              <w:rPr>
                <w:rFonts w:ascii="Times New Roman" w:hAnsi="Times New Roman"/>
                <w:sz w:val="20"/>
                <w:szCs w:val="20"/>
              </w:rPr>
            </w:pPr>
            <w:r w:rsidRPr="00D70DA7">
              <w:rPr>
                <w:rFonts w:ascii="Times New Roman" w:hAnsi="Times New Roman"/>
                <w:sz w:val="20"/>
                <w:szCs w:val="20"/>
              </w:rPr>
              <w:t xml:space="preserve">a) 17 01 01 </w:t>
            </w:r>
          </w:p>
          <w:p w14:paraId="03AE12C4" w14:textId="77777777" w:rsidR="00572B18" w:rsidRPr="00D70DA7" w:rsidRDefault="00572B18" w:rsidP="00A07B1C">
            <w:pPr>
              <w:suppressAutoHyphens/>
              <w:jc w:val="both"/>
              <w:rPr>
                <w:rFonts w:ascii="Times New Roman" w:hAnsi="Times New Roman"/>
                <w:sz w:val="20"/>
                <w:szCs w:val="20"/>
              </w:rPr>
            </w:pPr>
            <w:r w:rsidRPr="00D70DA7">
              <w:rPr>
                <w:rFonts w:ascii="Times New Roman" w:hAnsi="Times New Roman"/>
                <w:sz w:val="20"/>
                <w:szCs w:val="20"/>
              </w:rPr>
              <w:t>17 01 02</w:t>
            </w:r>
          </w:p>
          <w:p w14:paraId="61019048" w14:textId="5AA6DD2F" w:rsidR="00572B18" w:rsidRPr="00D70DA7" w:rsidRDefault="00572B18" w:rsidP="00A07B1C">
            <w:pPr>
              <w:suppressAutoHyphens/>
              <w:jc w:val="both"/>
              <w:rPr>
                <w:rFonts w:ascii="Times New Roman" w:hAnsi="Times New Roman"/>
                <w:sz w:val="20"/>
                <w:szCs w:val="20"/>
              </w:rPr>
            </w:pPr>
            <w:r w:rsidRPr="00D70DA7">
              <w:rPr>
                <w:rFonts w:ascii="Times New Roman" w:hAnsi="Times New Roman"/>
                <w:sz w:val="20"/>
                <w:szCs w:val="20"/>
              </w:rPr>
              <w:t>17 01 03</w:t>
            </w:r>
          </w:p>
          <w:p w14:paraId="27848305" w14:textId="474C1868" w:rsidR="00572B18" w:rsidRPr="00D70DA7" w:rsidRDefault="00572B18" w:rsidP="00A07B1C">
            <w:pPr>
              <w:suppressAutoHyphens/>
              <w:jc w:val="both"/>
              <w:rPr>
                <w:rFonts w:ascii="Times New Roman" w:hAnsi="Times New Roman"/>
                <w:sz w:val="20"/>
                <w:szCs w:val="20"/>
              </w:rPr>
            </w:pPr>
            <w:r w:rsidRPr="00D70DA7">
              <w:rPr>
                <w:rFonts w:ascii="Times New Roman" w:hAnsi="Times New Roman"/>
                <w:sz w:val="20"/>
                <w:szCs w:val="20"/>
              </w:rPr>
              <w:t>17 01 07</w:t>
            </w:r>
          </w:p>
          <w:p w14:paraId="0F5DA090" w14:textId="77777777" w:rsidR="00572B18" w:rsidRPr="00D70DA7" w:rsidRDefault="00572B18" w:rsidP="00A07B1C">
            <w:pPr>
              <w:suppressAutoHyphens/>
              <w:jc w:val="both"/>
              <w:rPr>
                <w:rFonts w:ascii="Times New Roman" w:hAnsi="Times New Roman"/>
                <w:sz w:val="20"/>
                <w:szCs w:val="20"/>
              </w:rPr>
            </w:pPr>
          </w:p>
          <w:p w14:paraId="06923D22" w14:textId="6EA6C843" w:rsidR="00572B18" w:rsidRPr="00D70DA7" w:rsidRDefault="00572B18" w:rsidP="00A07B1C">
            <w:pPr>
              <w:suppressAutoHyphens/>
              <w:jc w:val="both"/>
              <w:rPr>
                <w:rFonts w:ascii="Times New Roman" w:hAnsi="Times New Roman"/>
                <w:sz w:val="20"/>
                <w:szCs w:val="20"/>
              </w:rPr>
            </w:pPr>
            <w:r w:rsidRPr="00D70DA7">
              <w:rPr>
                <w:rFonts w:ascii="Times New Roman" w:hAnsi="Times New Roman"/>
                <w:sz w:val="20"/>
                <w:szCs w:val="20"/>
              </w:rPr>
              <w:t>17 03 02</w:t>
            </w:r>
          </w:p>
          <w:p w14:paraId="335A6797" w14:textId="3FB8F43B" w:rsidR="00572B18" w:rsidRPr="00D70DA7" w:rsidRDefault="00572B18" w:rsidP="00A07B1C">
            <w:pPr>
              <w:suppressAutoHyphens/>
              <w:jc w:val="both"/>
              <w:rPr>
                <w:rFonts w:ascii="Times New Roman" w:hAnsi="Times New Roman"/>
                <w:sz w:val="20"/>
                <w:szCs w:val="20"/>
              </w:rPr>
            </w:pPr>
            <w:r w:rsidRPr="00D70DA7">
              <w:rPr>
                <w:rFonts w:ascii="Times New Roman" w:hAnsi="Times New Roman"/>
                <w:sz w:val="20"/>
                <w:szCs w:val="20"/>
              </w:rPr>
              <w:t>17 08 02</w:t>
            </w:r>
          </w:p>
        </w:tc>
        <w:tc>
          <w:tcPr>
            <w:tcW w:w="4678" w:type="dxa"/>
          </w:tcPr>
          <w:p w14:paraId="39DAABBD" w14:textId="78F21A55" w:rsidR="00572B18" w:rsidRPr="00D70DA7" w:rsidRDefault="00572B18" w:rsidP="00A07B1C">
            <w:pPr>
              <w:suppressAutoHyphens/>
              <w:rPr>
                <w:rFonts w:ascii="Times New Roman" w:hAnsi="Times New Roman"/>
                <w:sz w:val="20"/>
                <w:szCs w:val="20"/>
              </w:rPr>
            </w:pPr>
            <w:r w:rsidRPr="00D70DA7">
              <w:rPr>
                <w:rFonts w:ascii="Times New Roman" w:hAnsi="Times New Roman"/>
                <w:sz w:val="20"/>
                <w:szCs w:val="20"/>
              </w:rPr>
              <w:t>Beton</w:t>
            </w:r>
          </w:p>
          <w:p w14:paraId="0859DEEC" w14:textId="1EA4F86A" w:rsidR="00572B18" w:rsidRPr="00D70DA7" w:rsidRDefault="00572B18" w:rsidP="00A07B1C">
            <w:pPr>
              <w:suppressAutoHyphens/>
              <w:rPr>
                <w:rFonts w:ascii="Times New Roman" w:hAnsi="Times New Roman"/>
                <w:sz w:val="20"/>
                <w:szCs w:val="20"/>
              </w:rPr>
            </w:pPr>
            <w:r w:rsidRPr="00D70DA7">
              <w:rPr>
                <w:rFonts w:ascii="Times New Roman" w:hAnsi="Times New Roman"/>
                <w:sz w:val="20"/>
                <w:szCs w:val="20"/>
              </w:rPr>
              <w:t>Opeke</w:t>
            </w:r>
          </w:p>
          <w:p w14:paraId="4202EAA6" w14:textId="77777777" w:rsidR="00572B18" w:rsidRPr="00D70DA7" w:rsidRDefault="00572B18" w:rsidP="00A07B1C">
            <w:pPr>
              <w:suppressAutoHyphens/>
              <w:rPr>
                <w:rFonts w:ascii="Times New Roman" w:hAnsi="Times New Roman"/>
                <w:sz w:val="20"/>
                <w:szCs w:val="20"/>
              </w:rPr>
            </w:pPr>
            <w:r w:rsidRPr="00D70DA7">
              <w:rPr>
                <w:rFonts w:ascii="Times New Roman" w:hAnsi="Times New Roman"/>
                <w:sz w:val="20"/>
                <w:szCs w:val="20"/>
              </w:rPr>
              <w:t>Ploščice in keramika</w:t>
            </w:r>
          </w:p>
          <w:p w14:paraId="145ECFFF" w14:textId="77777777" w:rsidR="00572B18" w:rsidRPr="00D70DA7" w:rsidRDefault="00572B18" w:rsidP="00A07B1C">
            <w:pPr>
              <w:suppressAutoHyphens/>
              <w:rPr>
                <w:rFonts w:ascii="Times New Roman" w:hAnsi="Times New Roman"/>
                <w:sz w:val="20"/>
                <w:szCs w:val="20"/>
              </w:rPr>
            </w:pPr>
            <w:r w:rsidRPr="00D70DA7">
              <w:rPr>
                <w:rFonts w:ascii="Times New Roman" w:hAnsi="Times New Roman"/>
                <w:sz w:val="20"/>
                <w:szCs w:val="20"/>
              </w:rPr>
              <w:t>Mešanice betona, opeke, ploščic in keramike, ki niso navedene v 17 01 06</w:t>
            </w:r>
          </w:p>
          <w:p w14:paraId="0832F27A" w14:textId="77777777" w:rsidR="00572B18" w:rsidRPr="00D70DA7" w:rsidRDefault="00572B18" w:rsidP="00A07B1C">
            <w:pPr>
              <w:suppressAutoHyphens/>
              <w:rPr>
                <w:rFonts w:ascii="Times New Roman" w:hAnsi="Times New Roman"/>
                <w:sz w:val="20"/>
                <w:szCs w:val="20"/>
              </w:rPr>
            </w:pPr>
            <w:r w:rsidRPr="00D70DA7">
              <w:rPr>
                <w:rFonts w:ascii="Times New Roman" w:hAnsi="Times New Roman"/>
                <w:sz w:val="20"/>
                <w:szCs w:val="20"/>
              </w:rPr>
              <w:t>Bitumenske mešanice, ki niso navedene v 17 03 01</w:t>
            </w:r>
          </w:p>
          <w:p w14:paraId="4046D2B4" w14:textId="71A42AC9" w:rsidR="00572B18" w:rsidRPr="00D70DA7" w:rsidRDefault="00572B18" w:rsidP="00A07B1C">
            <w:pPr>
              <w:suppressAutoHyphens/>
              <w:rPr>
                <w:rFonts w:ascii="Times New Roman" w:hAnsi="Times New Roman"/>
                <w:sz w:val="20"/>
                <w:szCs w:val="20"/>
              </w:rPr>
            </w:pPr>
            <w:r w:rsidRPr="00D70DA7">
              <w:rPr>
                <w:rFonts w:ascii="Times New Roman" w:hAnsi="Times New Roman"/>
                <w:sz w:val="20"/>
                <w:szCs w:val="20"/>
              </w:rPr>
              <w:t>Gradbeni materiali na osnovi sadre, ki niso navedeni v 17 08 01</w:t>
            </w:r>
          </w:p>
        </w:tc>
        <w:tc>
          <w:tcPr>
            <w:tcW w:w="1026" w:type="dxa"/>
          </w:tcPr>
          <w:p w14:paraId="3894A6DC" w14:textId="03F45312" w:rsidR="00572B18" w:rsidRPr="00D70DA7" w:rsidRDefault="00572B18" w:rsidP="00A07B1C">
            <w:pPr>
              <w:suppressAutoHyphens/>
              <w:jc w:val="center"/>
              <w:rPr>
                <w:rFonts w:ascii="Times New Roman" w:hAnsi="Times New Roman"/>
                <w:sz w:val="20"/>
                <w:szCs w:val="20"/>
                <w:vertAlign w:val="superscript"/>
              </w:rPr>
            </w:pPr>
            <w:r w:rsidRPr="00D70DA7">
              <w:rPr>
                <w:rFonts w:ascii="Times New Roman" w:hAnsi="Times New Roman"/>
                <w:sz w:val="20"/>
                <w:szCs w:val="20"/>
              </w:rPr>
              <w:t>ZNN</w:t>
            </w:r>
          </w:p>
        </w:tc>
        <w:tc>
          <w:tcPr>
            <w:tcW w:w="6770" w:type="dxa"/>
            <w:vMerge w:val="restart"/>
            <w:vAlign w:val="center"/>
          </w:tcPr>
          <w:p w14:paraId="3F108ACA" w14:textId="6E31A1AE" w:rsidR="00572B18" w:rsidRPr="00D70DA7" w:rsidRDefault="00572B18" w:rsidP="00A07B1C">
            <w:pPr>
              <w:suppressAutoHyphens/>
              <w:jc w:val="both"/>
              <w:rPr>
                <w:rFonts w:ascii="Times New Roman" w:hAnsi="Times New Roman"/>
                <w:sz w:val="20"/>
                <w:szCs w:val="20"/>
              </w:rPr>
            </w:pPr>
            <w:r w:rsidRPr="00D70DA7">
              <w:rPr>
                <w:rFonts w:ascii="Times New Roman" w:hAnsi="Times New Roman"/>
                <w:sz w:val="20"/>
                <w:szCs w:val="20"/>
              </w:rPr>
              <w:t>odpadni gradbeni material, ki nastane pri:</w:t>
            </w:r>
          </w:p>
          <w:p w14:paraId="78A93C33" w14:textId="110373F1" w:rsidR="00572B18" w:rsidRPr="00D70DA7" w:rsidRDefault="00572B18" w:rsidP="00A07B1C">
            <w:pPr>
              <w:suppressAutoHyphens/>
              <w:jc w:val="both"/>
              <w:rPr>
                <w:rFonts w:ascii="Times New Roman" w:hAnsi="Times New Roman"/>
                <w:sz w:val="20"/>
                <w:szCs w:val="20"/>
              </w:rPr>
            </w:pPr>
            <w:r w:rsidRPr="00D70DA7">
              <w:rPr>
                <w:rFonts w:ascii="Times New Roman" w:hAnsi="Times New Roman"/>
                <w:sz w:val="20"/>
                <w:szCs w:val="20"/>
              </w:rPr>
              <w:t xml:space="preserve">a) gradnji, ali </w:t>
            </w:r>
          </w:p>
          <w:p w14:paraId="3E2E5D4D" w14:textId="7442E259" w:rsidR="00572B18" w:rsidRPr="00D70DA7" w:rsidRDefault="00572B18" w:rsidP="00A07B1C">
            <w:pPr>
              <w:suppressAutoHyphens/>
              <w:jc w:val="both"/>
              <w:rPr>
                <w:rFonts w:ascii="Times New Roman" w:hAnsi="Times New Roman"/>
                <w:sz w:val="20"/>
                <w:szCs w:val="20"/>
              </w:rPr>
            </w:pPr>
            <w:r w:rsidRPr="00D70DA7">
              <w:rPr>
                <w:rFonts w:ascii="Times New Roman" w:hAnsi="Times New Roman"/>
                <w:sz w:val="20"/>
                <w:szCs w:val="20"/>
              </w:rPr>
              <w:t>b) rušenju objektov, ali</w:t>
            </w:r>
          </w:p>
          <w:p w14:paraId="796E35A6" w14:textId="717F7B57" w:rsidR="00572B18" w:rsidRPr="00D70DA7" w:rsidRDefault="00572B18" w:rsidP="00A07B1C">
            <w:pPr>
              <w:suppressAutoHyphens/>
              <w:jc w:val="both"/>
              <w:rPr>
                <w:rFonts w:ascii="Times New Roman" w:hAnsi="Times New Roman"/>
                <w:sz w:val="20"/>
                <w:szCs w:val="20"/>
              </w:rPr>
            </w:pPr>
            <w:r w:rsidRPr="00D70DA7">
              <w:rPr>
                <w:rFonts w:ascii="Times New Roman" w:hAnsi="Times New Roman"/>
                <w:sz w:val="20"/>
                <w:szCs w:val="20"/>
              </w:rPr>
              <w:t xml:space="preserve">c) proizvodnji gradbenih proizvodov mineralnega izvora, d) mulji iz </w:t>
            </w:r>
            <w:proofErr w:type="spellStart"/>
            <w:r w:rsidRPr="00D70DA7">
              <w:rPr>
                <w:rFonts w:ascii="Times New Roman" w:hAnsi="Times New Roman"/>
                <w:sz w:val="20"/>
                <w:szCs w:val="20"/>
              </w:rPr>
              <w:t>dekarbonatizacije</w:t>
            </w:r>
            <w:proofErr w:type="spellEnd"/>
            <w:r w:rsidRPr="00D70DA7">
              <w:rPr>
                <w:rFonts w:ascii="Times New Roman" w:hAnsi="Times New Roman"/>
                <w:sz w:val="20"/>
                <w:szCs w:val="20"/>
              </w:rPr>
              <w:t xml:space="preserve"> (priprava tehnološke vode), ali</w:t>
            </w:r>
          </w:p>
          <w:p w14:paraId="2A0409FB" w14:textId="22047495" w:rsidR="00572B18" w:rsidRPr="00D70DA7" w:rsidRDefault="00572B18" w:rsidP="00A07B1C">
            <w:pPr>
              <w:suppressAutoHyphens/>
              <w:jc w:val="both"/>
              <w:rPr>
                <w:rFonts w:ascii="Times New Roman" w:hAnsi="Times New Roman"/>
                <w:sz w:val="20"/>
                <w:szCs w:val="20"/>
              </w:rPr>
            </w:pPr>
            <w:r w:rsidRPr="00D70DA7">
              <w:rPr>
                <w:rFonts w:ascii="Times New Roman" w:hAnsi="Times New Roman"/>
                <w:sz w:val="20"/>
                <w:szCs w:val="20"/>
              </w:rPr>
              <w:t>e) trdni odpadki iz razžveplanja dimnih plinov z reakcijami na osnovi kalcija, ali</w:t>
            </w:r>
          </w:p>
          <w:p w14:paraId="6F6707E8" w14:textId="10865BB7" w:rsidR="00572B18" w:rsidRPr="00D70DA7" w:rsidRDefault="00572B18" w:rsidP="00A07B1C">
            <w:pPr>
              <w:suppressAutoHyphens/>
              <w:jc w:val="both"/>
              <w:rPr>
                <w:rFonts w:ascii="Times New Roman" w:eastAsia="Minion Pro" w:hAnsi="Times New Roman"/>
                <w:sz w:val="20"/>
                <w:szCs w:val="20"/>
              </w:rPr>
            </w:pPr>
            <w:r w:rsidRPr="00D70DA7">
              <w:rPr>
                <w:rFonts w:ascii="Times New Roman" w:eastAsia="Minion Pro" w:hAnsi="Times New Roman"/>
                <w:sz w:val="20"/>
                <w:szCs w:val="20"/>
              </w:rPr>
              <w:t xml:space="preserve">f) kot gradbeni odpadek mineralnega izvora, ki je kot ostanek obdelave nastal pri mehanski obdelavi odpadkov iz točk a), b) in c); </w:t>
            </w:r>
          </w:p>
        </w:tc>
        <w:tc>
          <w:tcPr>
            <w:tcW w:w="883" w:type="dxa"/>
            <w:vMerge w:val="restart"/>
            <w:vAlign w:val="center"/>
          </w:tcPr>
          <w:p w14:paraId="750BC198" w14:textId="5CB102A3" w:rsidR="00572B18" w:rsidRPr="00D70DA7" w:rsidRDefault="00572B18" w:rsidP="00A07B1C">
            <w:pPr>
              <w:suppressAutoHyphens/>
              <w:jc w:val="center"/>
              <w:rPr>
                <w:rFonts w:ascii="Times New Roman" w:hAnsi="Times New Roman"/>
                <w:sz w:val="20"/>
                <w:szCs w:val="20"/>
              </w:rPr>
            </w:pPr>
            <w:r w:rsidRPr="00D70DA7">
              <w:rPr>
                <w:rFonts w:ascii="Times New Roman" w:hAnsi="Times New Roman"/>
                <w:sz w:val="20"/>
                <w:szCs w:val="20"/>
              </w:rPr>
              <w:t>GM-1, GM-2, GM-3</w:t>
            </w:r>
          </w:p>
        </w:tc>
      </w:tr>
      <w:tr w:rsidR="00572B18" w:rsidRPr="00D70DA7" w14:paraId="28F48CEA" w14:textId="77777777" w:rsidTr="00A07B1C">
        <w:trPr>
          <w:trHeight w:val="804"/>
        </w:trPr>
        <w:tc>
          <w:tcPr>
            <w:tcW w:w="1129" w:type="dxa"/>
          </w:tcPr>
          <w:p w14:paraId="70D2603B" w14:textId="28DAB72A" w:rsidR="00572B18" w:rsidRPr="00D70DA7" w:rsidRDefault="00572B18" w:rsidP="00A07B1C">
            <w:pPr>
              <w:suppressAutoHyphens/>
              <w:jc w:val="both"/>
              <w:rPr>
                <w:rFonts w:ascii="Times New Roman" w:hAnsi="Times New Roman"/>
                <w:sz w:val="20"/>
                <w:szCs w:val="20"/>
              </w:rPr>
            </w:pPr>
            <w:r w:rsidRPr="00D70DA7">
              <w:rPr>
                <w:rFonts w:ascii="Times New Roman" w:hAnsi="Times New Roman"/>
                <w:sz w:val="20"/>
                <w:szCs w:val="20"/>
              </w:rPr>
              <w:t>b) 17 09 04</w:t>
            </w:r>
          </w:p>
        </w:tc>
        <w:tc>
          <w:tcPr>
            <w:tcW w:w="4678" w:type="dxa"/>
          </w:tcPr>
          <w:p w14:paraId="51C2A8CD" w14:textId="00FB0E07" w:rsidR="00572B18" w:rsidRPr="00D70DA7" w:rsidRDefault="00572B18" w:rsidP="00A07B1C">
            <w:pPr>
              <w:suppressAutoHyphens/>
              <w:rPr>
                <w:rFonts w:ascii="Times New Roman" w:hAnsi="Times New Roman"/>
                <w:sz w:val="20"/>
                <w:szCs w:val="20"/>
              </w:rPr>
            </w:pPr>
            <w:r w:rsidRPr="00D70DA7">
              <w:rPr>
                <w:rFonts w:ascii="Times New Roman" w:hAnsi="Times New Roman"/>
                <w:sz w:val="20"/>
                <w:szCs w:val="20"/>
              </w:rPr>
              <w:t>Mešanice gradbeni odpadkov in odpadkov iz rušenja objektov, ki niso navedene v 17 09 01, 17 09 02 in 17 09 03</w:t>
            </w:r>
          </w:p>
        </w:tc>
        <w:tc>
          <w:tcPr>
            <w:tcW w:w="1026" w:type="dxa"/>
          </w:tcPr>
          <w:p w14:paraId="33D29392" w14:textId="4F6A87D1" w:rsidR="00572B18" w:rsidRPr="00D70DA7" w:rsidRDefault="00572B18" w:rsidP="00A07B1C">
            <w:pPr>
              <w:suppressAutoHyphens/>
              <w:jc w:val="center"/>
              <w:rPr>
                <w:rFonts w:ascii="Times New Roman" w:hAnsi="Times New Roman"/>
                <w:sz w:val="20"/>
                <w:szCs w:val="20"/>
              </w:rPr>
            </w:pPr>
            <w:r w:rsidRPr="00D70DA7">
              <w:rPr>
                <w:rFonts w:ascii="Times New Roman" w:hAnsi="Times New Roman"/>
                <w:sz w:val="20"/>
                <w:szCs w:val="20"/>
              </w:rPr>
              <w:t>ZNN</w:t>
            </w:r>
          </w:p>
        </w:tc>
        <w:tc>
          <w:tcPr>
            <w:tcW w:w="6770" w:type="dxa"/>
            <w:vMerge/>
            <w:vAlign w:val="center"/>
          </w:tcPr>
          <w:p w14:paraId="30740C60" w14:textId="77777777" w:rsidR="00572B18" w:rsidRPr="00D70DA7" w:rsidRDefault="00572B18" w:rsidP="00A07B1C">
            <w:pPr>
              <w:suppressAutoHyphens/>
              <w:jc w:val="both"/>
              <w:rPr>
                <w:rFonts w:ascii="Times New Roman" w:hAnsi="Times New Roman"/>
                <w:sz w:val="20"/>
                <w:szCs w:val="20"/>
              </w:rPr>
            </w:pPr>
          </w:p>
        </w:tc>
        <w:tc>
          <w:tcPr>
            <w:tcW w:w="883" w:type="dxa"/>
            <w:vMerge/>
            <w:vAlign w:val="center"/>
          </w:tcPr>
          <w:p w14:paraId="6F0B8B86" w14:textId="77777777" w:rsidR="00572B18" w:rsidRPr="00D70DA7" w:rsidRDefault="00572B18" w:rsidP="00A07B1C">
            <w:pPr>
              <w:suppressAutoHyphens/>
              <w:jc w:val="center"/>
              <w:rPr>
                <w:rFonts w:ascii="Times New Roman" w:hAnsi="Times New Roman"/>
                <w:sz w:val="20"/>
                <w:szCs w:val="20"/>
              </w:rPr>
            </w:pPr>
          </w:p>
        </w:tc>
      </w:tr>
      <w:tr w:rsidR="00572B18" w:rsidRPr="00D70DA7" w14:paraId="3085D7D5" w14:textId="77777777" w:rsidTr="00A07B1C">
        <w:trPr>
          <w:trHeight w:val="389"/>
        </w:trPr>
        <w:tc>
          <w:tcPr>
            <w:tcW w:w="1129" w:type="dxa"/>
          </w:tcPr>
          <w:p w14:paraId="7D6BFC50" w14:textId="77777777" w:rsidR="00572B18" w:rsidRPr="00D70DA7" w:rsidRDefault="00572B18" w:rsidP="00A07B1C">
            <w:pPr>
              <w:suppressAutoHyphens/>
              <w:jc w:val="both"/>
              <w:rPr>
                <w:rFonts w:ascii="Times New Roman" w:hAnsi="Times New Roman"/>
                <w:sz w:val="20"/>
                <w:szCs w:val="20"/>
              </w:rPr>
            </w:pPr>
            <w:r w:rsidRPr="00D70DA7">
              <w:rPr>
                <w:rFonts w:ascii="Times New Roman" w:hAnsi="Times New Roman"/>
                <w:sz w:val="20"/>
                <w:szCs w:val="20"/>
              </w:rPr>
              <w:t>c) 10 12 08</w:t>
            </w:r>
          </w:p>
          <w:p w14:paraId="49EC8953" w14:textId="77777777" w:rsidR="00572B18" w:rsidRPr="00D70DA7" w:rsidRDefault="00572B18" w:rsidP="00A07B1C">
            <w:pPr>
              <w:suppressAutoHyphens/>
              <w:jc w:val="both"/>
              <w:rPr>
                <w:rFonts w:ascii="Times New Roman" w:hAnsi="Times New Roman"/>
                <w:sz w:val="20"/>
                <w:szCs w:val="20"/>
              </w:rPr>
            </w:pPr>
          </w:p>
          <w:p w14:paraId="3E6C9A03" w14:textId="3BF89157" w:rsidR="00572B18" w:rsidRPr="00D70DA7" w:rsidRDefault="00572B18" w:rsidP="00A07B1C">
            <w:pPr>
              <w:suppressAutoHyphens/>
              <w:jc w:val="both"/>
              <w:rPr>
                <w:rFonts w:ascii="Times New Roman" w:hAnsi="Times New Roman"/>
                <w:sz w:val="20"/>
                <w:szCs w:val="20"/>
              </w:rPr>
            </w:pPr>
            <w:r w:rsidRPr="00D70DA7">
              <w:rPr>
                <w:rFonts w:ascii="Times New Roman" w:hAnsi="Times New Roman"/>
                <w:sz w:val="20"/>
                <w:szCs w:val="20"/>
              </w:rPr>
              <w:t>10 13 14</w:t>
            </w:r>
          </w:p>
          <w:p w14:paraId="6D368ED2" w14:textId="3F177CC0" w:rsidR="00572B18" w:rsidRPr="00D70DA7" w:rsidRDefault="00572B18" w:rsidP="00A07B1C">
            <w:pPr>
              <w:suppressAutoHyphens/>
              <w:jc w:val="both"/>
              <w:rPr>
                <w:rFonts w:ascii="Times New Roman" w:hAnsi="Times New Roman"/>
                <w:sz w:val="20"/>
                <w:szCs w:val="20"/>
              </w:rPr>
            </w:pPr>
            <w:r w:rsidRPr="00D70DA7">
              <w:rPr>
                <w:rFonts w:ascii="Times New Roman" w:hAnsi="Times New Roman"/>
                <w:sz w:val="20"/>
                <w:szCs w:val="20"/>
              </w:rPr>
              <w:t>16 03 04</w:t>
            </w:r>
          </w:p>
        </w:tc>
        <w:tc>
          <w:tcPr>
            <w:tcW w:w="4678" w:type="dxa"/>
          </w:tcPr>
          <w:p w14:paraId="367EFC16" w14:textId="77777777" w:rsidR="00572B18" w:rsidRPr="00D70DA7" w:rsidRDefault="00572B18" w:rsidP="00A07B1C">
            <w:pPr>
              <w:suppressAutoHyphens/>
              <w:rPr>
                <w:rFonts w:ascii="Times New Roman" w:hAnsi="Times New Roman"/>
                <w:sz w:val="20"/>
                <w:szCs w:val="20"/>
              </w:rPr>
            </w:pPr>
            <w:r w:rsidRPr="00D70DA7">
              <w:rPr>
                <w:rFonts w:ascii="Times New Roman" w:hAnsi="Times New Roman"/>
                <w:sz w:val="20"/>
                <w:szCs w:val="20"/>
              </w:rPr>
              <w:t>Odpadna keramika, opeke, ploščice in gradbeni proizvodi (po žganju)</w:t>
            </w:r>
          </w:p>
          <w:p w14:paraId="1780C44D" w14:textId="77777777" w:rsidR="00572B18" w:rsidRPr="00D70DA7" w:rsidRDefault="00572B18" w:rsidP="00A07B1C">
            <w:pPr>
              <w:suppressAutoHyphens/>
              <w:rPr>
                <w:rFonts w:ascii="Times New Roman" w:hAnsi="Times New Roman"/>
                <w:sz w:val="20"/>
                <w:szCs w:val="20"/>
              </w:rPr>
            </w:pPr>
            <w:r w:rsidRPr="00D70DA7">
              <w:rPr>
                <w:rFonts w:ascii="Times New Roman" w:hAnsi="Times New Roman"/>
                <w:sz w:val="20"/>
                <w:szCs w:val="20"/>
              </w:rPr>
              <w:t>Odpadki iz kalcinacije in hidratacije apna</w:t>
            </w:r>
          </w:p>
          <w:p w14:paraId="6111FF0E" w14:textId="16AABC37" w:rsidR="00572B18" w:rsidRPr="00D70DA7" w:rsidRDefault="009B6DA5" w:rsidP="00A07B1C">
            <w:pPr>
              <w:suppressAutoHyphens/>
              <w:rPr>
                <w:rFonts w:ascii="Times New Roman" w:hAnsi="Times New Roman"/>
                <w:sz w:val="20"/>
                <w:szCs w:val="20"/>
              </w:rPr>
            </w:pPr>
            <w:r w:rsidRPr="00D70DA7">
              <w:rPr>
                <w:rFonts w:ascii="Times New Roman" w:hAnsi="Times New Roman"/>
                <w:sz w:val="20"/>
                <w:szCs w:val="20"/>
              </w:rPr>
              <w:t>Anorganski odpadki, ki niso navedeni v 16 03 03</w:t>
            </w:r>
          </w:p>
        </w:tc>
        <w:tc>
          <w:tcPr>
            <w:tcW w:w="1026" w:type="dxa"/>
          </w:tcPr>
          <w:p w14:paraId="0A72A42A" w14:textId="0B267D7F" w:rsidR="00572B18" w:rsidRPr="00D70DA7" w:rsidRDefault="00572B18" w:rsidP="00A07B1C">
            <w:pPr>
              <w:suppressAutoHyphens/>
              <w:jc w:val="center"/>
              <w:rPr>
                <w:rFonts w:ascii="Times New Roman" w:hAnsi="Times New Roman"/>
                <w:sz w:val="20"/>
                <w:szCs w:val="20"/>
              </w:rPr>
            </w:pPr>
            <w:r w:rsidRPr="00D70DA7">
              <w:rPr>
                <w:rFonts w:ascii="Times New Roman" w:hAnsi="Times New Roman"/>
                <w:sz w:val="20"/>
                <w:szCs w:val="20"/>
              </w:rPr>
              <w:t>ZNN</w:t>
            </w:r>
          </w:p>
        </w:tc>
        <w:tc>
          <w:tcPr>
            <w:tcW w:w="6770" w:type="dxa"/>
            <w:vMerge/>
            <w:vAlign w:val="center"/>
          </w:tcPr>
          <w:p w14:paraId="6B109E32" w14:textId="77777777" w:rsidR="00572B18" w:rsidRPr="00D70DA7" w:rsidRDefault="00572B18" w:rsidP="00A07B1C">
            <w:pPr>
              <w:suppressAutoHyphens/>
              <w:jc w:val="both"/>
              <w:rPr>
                <w:rFonts w:ascii="Times New Roman" w:hAnsi="Times New Roman"/>
                <w:sz w:val="20"/>
                <w:szCs w:val="20"/>
              </w:rPr>
            </w:pPr>
          </w:p>
        </w:tc>
        <w:tc>
          <w:tcPr>
            <w:tcW w:w="883" w:type="dxa"/>
            <w:vMerge/>
            <w:vAlign w:val="center"/>
          </w:tcPr>
          <w:p w14:paraId="7791D42E" w14:textId="77777777" w:rsidR="00572B18" w:rsidRPr="00D70DA7" w:rsidRDefault="00572B18" w:rsidP="00A07B1C">
            <w:pPr>
              <w:suppressAutoHyphens/>
              <w:jc w:val="center"/>
              <w:rPr>
                <w:rFonts w:ascii="Times New Roman" w:hAnsi="Times New Roman"/>
                <w:sz w:val="20"/>
                <w:szCs w:val="20"/>
              </w:rPr>
            </w:pPr>
          </w:p>
        </w:tc>
      </w:tr>
      <w:tr w:rsidR="00572B18" w:rsidRPr="00D70DA7" w14:paraId="47E870AE" w14:textId="77777777" w:rsidTr="00A07B1C">
        <w:trPr>
          <w:trHeight w:val="389"/>
        </w:trPr>
        <w:tc>
          <w:tcPr>
            <w:tcW w:w="1129" w:type="dxa"/>
          </w:tcPr>
          <w:p w14:paraId="19B5C83E" w14:textId="1EBB4F24" w:rsidR="00572B18" w:rsidRPr="00D70DA7" w:rsidRDefault="00572B18" w:rsidP="00A07B1C">
            <w:pPr>
              <w:suppressAutoHyphens/>
              <w:jc w:val="both"/>
              <w:rPr>
                <w:rFonts w:ascii="Times New Roman" w:hAnsi="Times New Roman"/>
                <w:sz w:val="20"/>
                <w:szCs w:val="20"/>
              </w:rPr>
            </w:pPr>
            <w:r w:rsidRPr="00D70DA7">
              <w:rPr>
                <w:rFonts w:ascii="Times New Roman" w:hAnsi="Times New Roman"/>
                <w:sz w:val="20"/>
                <w:szCs w:val="20"/>
              </w:rPr>
              <w:t>d) 19 09 03</w:t>
            </w:r>
          </w:p>
        </w:tc>
        <w:tc>
          <w:tcPr>
            <w:tcW w:w="4678" w:type="dxa"/>
          </w:tcPr>
          <w:p w14:paraId="6DCFBF66" w14:textId="4C43ABCC" w:rsidR="00572B18" w:rsidRPr="00D70DA7" w:rsidRDefault="009B6DA5" w:rsidP="00A07B1C">
            <w:pPr>
              <w:suppressAutoHyphens/>
              <w:rPr>
                <w:rFonts w:ascii="Times New Roman" w:hAnsi="Times New Roman"/>
                <w:sz w:val="20"/>
                <w:szCs w:val="20"/>
              </w:rPr>
            </w:pPr>
            <w:r w:rsidRPr="00D70DA7">
              <w:rPr>
                <w:rFonts w:ascii="Times New Roman" w:hAnsi="Times New Roman"/>
                <w:sz w:val="20"/>
                <w:szCs w:val="20"/>
              </w:rPr>
              <w:t xml:space="preserve">Mulji iz </w:t>
            </w:r>
            <w:proofErr w:type="spellStart"/>
            <w:r w:rsidRPr="00D70DA7">
              <w:rPr>
                <w:rFonts w:ascii="Times New Roman" w:hAnsi="Times New Roman"/>
                <w:sz w:val="20"/>
                <w:szCs w:val="20"/>
              </w:rPr>
              <w:t>dekarbonatizacije</w:t>
            </w:r>
            <w:proofErr w:type="spellEnd"/>
          </w:p>
        </w:tc>
        <w:tc>
          <w:tcPr>
            <w:tcW w:w="1026" w:type="dxa"/>
          </w:tcPr>
          <w:p w14:paraId="55EE93D4" w14:textId="4CE115F2" w:rsidR="00572B18" w:rsidRPr="00D70DA7" w:rsidRDefault="00572B18" w:rsidP="00A07B1C">
            <w:pPr>
              <w:suppressAutoHyphens/>
              <w:jc w:val="center"/>
              <w:rPr>
                <w:rFonts w:ascii="Times New Roman" w:hAnsi="Times New Roman"/>
                <w:sz w:val="20"/>
                <w:szCs w:val="20"/>
              </w:rPr>
            </w:pPr>
            <w:r w:rsidRPr="00D70DA7">
              <w:rPr>
                <w:rFonts w:ascii="Times New Roman" w:hAnsi="Times New Roman"/>
                <w:sz w:val="20"/>
                <w:szCs w:val="20"/>
              </w:rPr>
              <w:t>ZNN</w:t>
            </w:r>
          </w:p>
        </w:tc>
        <w:tc>
          <w:tcPr>
            <w:tcW w:w="6770" w:type="dxa"/>
            <w:vMerge/>
            <w:vAlign w:val="center"/>
          </w:tcPr>
          <w:p w14:paraId="3CAA1BE2" w14:textId="77777777" w:rsidR="00572B18" w:rsidRPr="00D70DA7" w:rsidRDefault="00572B18" w:rsidP="00A07B1C">
            <w:pPr>
              <w:suppressAutoHyphens/>
              <w:jc w:val="both"/>
              <w:rPr>
                <w:rFonts w:ascii="Times New Roman" w:hAnsi="Times New Roman"/>
                <w:sz w:val="20"/>
                <w:szCs w:val="20"/>
              </w:rPr>
            </w:pPr>
          </w:p>
        </w:tc>
        <w:tc>
          <w:tcPr>
            <w:tcW w:w="883" w:type="dxa"/>
            <w:vMerge/>
            <w:vAlign w:val="center"/>
          </w:tcPr>
          <w:p w14:paraId="64FC8E35" w14:textId="77777777" w:rsidR="00572B18" w:rsidRPr="00D70DA7" w:rsidRDefault="00572B18" w:rsidP="00A07B1C">
            <w:pPr>
              <w:suppressAutoHyphens/>
              <w:jc w:val="center"/>
              <w:rPr>
                <w:rFonts w:ascii="Times New Roman" w:hAnsi="Times New Roman"/>
                <w:sz w:val="20"/>
                <w:szCs w:val="20"/>
              </w:rPr>
            </w:pPr>
          </w:p>
        </w:tc>
      </w:tr>
      <w:tr w:rsidR="00572B18" w:rsidRPr="00D70DA7" w14:paraId="12BC23B8" w14:textId="77777777" w:rsidTr="00A07B1C">
        <w:trPr>
          <w:trHeight w:val="389"/>
        </w:trPr>
        <w:tc>
          <w:tcPr>
            <w:tcW w:w="1129" w:type="dxa"/>
          </w:tcPr>
          <w:p w14:paraId="3B378C7E" w14:textId="353942A4" w:rsidR="00572B18" w:rsidRPr="00D70DA7" w:rsidRDefault="00572B18" w:rsidP="00A07B1C">
            <w:pPr>
              <w:suppressAutoHyphens/>
              <w:jc w:val="both"/>
              <w:rPr>
                <w:rFonts w:ascii="Times New Roman" w:hAnsi="Times New Roman"/>
                <w:sz w:val="20"/>
                <w:szCs w:val="20"/>
              </w:rPr>
            </w:pPr>
            <w:r w:rsidRPr="00D70DA7">
              <w:rPr>
                <w:rFonts w:ascii="Times New Roman" w:hAnsi="Times New Roman"/>
                <w:sz w:val="20"/>
                <w:szCs w:val="20"/>
              </w:rPr>
              <w:t>e) 10 01 05</w:t>
            </w:r>
          </w:p>
        </w:tc>
        <w:tc>
          <w:tcPr>
            <w:tcW w:w="4678" w:type="dxa"/>
          </w:tcPr>
          <w:p w14:paraId="5D1589F9" w14:textId="000E1FC8" w:rsidR="00572B18" w:rsidRPr="00D70DA7" w:rsidRDefault="009B6DA5" w:rsidP="00A07B1C">
            <w:pPr>
              <w:suppressAutoHyphens/>
              <w:rPr>
                <w:rFonts w:ascii="Times New Roman" w:hAnsi="Times New Roman"/>
                <w:sz w:val="20"/>
                <w:szCs w:val="20"/>
              </w:rPr>
            </w:pPr>
            <w:r w:rsidRPr="00D70DA7">
              <w:rPr>
                <w:rFonts w:ascii="Times New Roman" w:hAnsi="Times New Roman"/>
                <w:sz w:val="20"/>
                <w:szCs w:val="20"/>
              </w:rPr>
              <w:t>Trdni odpadki iz razžveplanja dimnih plinov z reakcijami na osnovi kalcija</w:t>
            </w:r>
          </w:p>
        </w:tc>
        <w:tc>
          <w:tcPr>
            <w:tcW w:w="1026" w:type="dxa"/>
          </w:tcPr>
          <w:p w14:paraId="1E5B0B3F" w14:textId="2EF47DD0" w:rsidR="00572B18" w:rsidRPr="00D70DA7" w:rsidRDefault="00572B18" w:rsidP="00A07B1C">
            <w:pPr>
              <w:suppressAutoHyphens/>
              <w:jc w:val="center"/>
              <w:rPr>
                <w:rFonts w:ascii="Times New Roman" w:hAnsi="Times New Roman"/>
                <w:sz w:val="20"/>
                <w:szCs w:val="20"/>
              </w:rPr>
            </w:pPr>
            <w:r w:rsidRPr="00D70DA7">
              <w:rPr>
                <w:rFonts w:ascii="Times New Roman" w:hAnsi="Times New Roman"/>
                <w:sz w:val="20"/>
                <w:szCs w:val="20"/>
              </w:rPr>
              <w:t>ZNN</w:t>
            </w:r>
          </w:p>
        </w:tc>
        <w:tc>
          <w:tcPr>
            <w:tcW w:w="6770" w:type="dxa"/>
            <w:vMerge/>
            <w:vAlign w:val="center"/>
          </w:tcPr>
          <w:p w14:paraId="25CB380B" w14:textId="77777777" w:rsidR="00572B18" w:rsidRPr="00D70DA7" w:rsidRDefault="00572B18" w:rsidP="00A07B1C">
            <w:pPr>
              <w:suppressAutoHyphens/>
              <w:jc w:val="both"/>
              <w:rPr>
                <w:rFonts w:ascii="Times New Roman" w:hAnsi="Times New Roman"/>
                <w:sz w:val="20"/>
                <w:szCs w:val="20"/>
              </w:rPr>
            </w:pPr>
          </w:p>
        </w:tc>
        <w:tc>
          <w:tcPr>
            <w:tcW w:w="883" w:type="dxa"/>
            <w:vMerge/>
            <w:vAlign w:val="center"/>
          </w:tcPr>
          <w:p w14:paraId="0031D4C4" w14:textId="77777777" w:rsidR="00572B18" w:rsidRPr="00D70DA7" w:rsidRDefault="00572B18" w:rsidP="00A07B1C">
            <w:pPr>
              <w:suppressAutoHyphens/>
              <w:jc w:val="center"/>
              <w:rPr>
                <w:rFonts w:ascii="Times New Roman" w:hAnsi="Times New Roman"/>
                <w:sz w:val="20"/>
                <w:szCs w:val="20"/>
              </w:rPr>
            </w:pPr>
          </w:p>
        </w:tc>
      </w:tr>
      <w:tr w:rsidR="00572B18" w:rsidRPr="00D70DA7" w14:paraId="42EB9F2B" w14:textId="77777777" w:rsidTr="00A07B1C">
        <w:trPr>
          <w:trHeight w:val="389"/>
        </w:trPr>
        <w:tc>
          <w:tcPr>
            <w:tcW w:w="1129" w:type="dxa"/>
          </w:tcPr>
          <w:p w14:paraId="64CC8812" w14:textId="77777777" w:rsidR="009B6DA5" w:rsidRPr="00D70DA7" w:rsidRDefault="00572B18" w:rsidP="00A07B1C">
            <w:pPr>
              <w:suppressAutoHyphens/>
              <w:jc w:val="both"/>
              <w:rPr>
                <w:rFonts w:ascii="Times New Roman" w:hAnsi="Times New Roman"/>
                <w:sz w:val="20"/>
                <w:szCs w:val="20"/>
              </w:rPr>
            </w:pPr>
            <w:r w:rsidRPr="00D70DA7">
              <w:rPr>
                <w:rFonts w:ascii="Times New Roman" w:hAnsi="Times New Roman"/>
                <w:sz w:val="20"/>
                <w:szCs w:val="20"/>
              </w:rPr>
              <w:t>f) 19 12 09</w:t>
            </w:r>
          </w:p>
          <w:p w14:paraId="56B30C61" w14:textId="69FFDF21" w:rsidR="00572B18" w:rsidRPr="00D70DA7" w:rsidRDefault="00572B18" w:rsidP="00A07B1C">
            <w:pPr>
              <w:suppressAutoHyphens/>
              <w:jc w:val="both"/>
              <w:rPr>
                <w:rFonts w:ascii="Times New Roman" w:hAnsi="Times New Roman"/>
                <w:sz w:val="20"/>
                <w:szCs w:val="20"/>
              </w:rPr>
            </w:pPr>
            <w:r w:rsidRPr="00D70DA7">
              <w:rPr>
                <w:rFonts w:ascii="Times New Roman" w:hAnsi="Times New Roman"/>
                <w:sz w:val="20"/>
                <w:szCs w:val="20"/>
              </w:rPr>
              <w:t>19 12 12</w:t>
            </w:r>
          </w:p>
        </w:tc>
        <w:tc>
          <w:tcPr>
            <w:tcW w:w="4678" w:type="dxa"/>
          </w:tcPr>
          <w:p w14:paraId="0C1CE657" w14:textId="77777777" w:rsidR="00572B18" w:rsidRPr="00D70DA7" w:rsidRDefault="009B6DA5" w:rsidP="00A07B1C">
            <w:pPr>
              <w:suppressAutoHyphens/>
              <w:rPr>
                <w:rFonts w:ascii="Times New Roman" w:hAnsi="Times New Roman"/>
                <w:sz w:val="20"/>
                <w:szCs w:val="20"/>
              </w:rPr>
            </w:pPr>
            <w:r w:rsidRPr="00D70DA7">
              <w:rPr>
                <w:rFonts w:ascii="Times New Roman" w:hAnsi="Times New Roman"/>
                <w:sz w:val="20"/>
                <w:szCs w:val="20"/>
              </w:rPr>
              <w:t>Minerali (npr. pesek, kamenje)</w:t>
            </w:r>
          </w:p>
          <w:p w14:paraId="2DEED8D6" w14:textId="6E7C690C" w:rsidR="009B6DA5" w:rsidRPr="00D70DA7" w:rsidRDefault="009B6DA5" w:rsidP="00A07B1C">
            <w:pPr>
              <w:suppressAutoHyphens/>
              <w:rPr>
                <w:rFonts w:ascii="Times New Roman" w:hAnsi="Times New Roman"/>
                <w:sz w:val="20"/>
                <w:szCs w:val="20"/>
              </w:rPr>
            </w:pPr>
            <w:r w:rsidRPr="00D70DA7">
              <w:rPr>
                <w:rFonts w:ascii="Times New Roman" w:hAnsi="Times New Roman"/>
                <w:sz w:val="20"/>
                <w:szCs w:val="20"/>
              </w:rPr>
              <w:t>Drugi odpadki (vključno z mešanicami materialov) iz mehanske obdelave odpadkov, ki niso navedeni v 19 12 11</w:t>
            </w:r>
          </w:p>
        </w:tc>
        <w:tc>
          <w:tcPr>
            <w:tcW w:w="1026" w:type="dxa"/>
          </w:tcPr>
          <w:p w14:paraId="3F014F80" w14:textId="21891DB8" w:rsidR="00572B18" w:rsidRPr="00D70DA7" w:rsidRDefault="00572B18" w:rsidP="00A07B1C">
            <w:pPr>
              <w:suppressAutoHyphens/>
              <w:jc w:val="center"/>
              <w:rPr>
                <w:rFonts w:ascii="Times New Roman" w:hAnsi="Times New Roman"/>
                <w:sz w:val="20"/>
                <w:szCs w:val="20"/>
              </w:rPr>
            </w:pPr>
            <w:r w:rsidRPr="00D70DA7">
              <w:rPr>
                <w:rFonts w:ascii="Times New Roman" w:hAnsi="Times New Roman"/>
                <w:sz w:val="20"/>
                <w:szCs w:val="20"/>
              </w:rPr>
              <w:t>ZNN</w:t>
            </w:r>
          </w:p>
        </w:tc>
        <w:tc>
          <w:tcPr>
            <w:tcW w:w="6770" w:type="dxa"/>
            <w:vMerge/>
            <w:vAlign w:val="center"/>
          </w:tcPr>
          <w:p w14:paraId="3053BF76" w14:textId="77777777" w:rsidR="00572B18" w:rsidRPr="00D70DA7" w:rsidRDefault="00572B18" w:rsidP="00A07B1C">
            <w:pPr>
              <w:suppressAutoHyphens/>
              <w:jc w:val="both"/>
              <w:rPr>
                <w:rFonts w:ascii="Times New Roman" w:hAnsi="Times New Roman"/>
                <w:sz w:val="20"/>
                <w:szCs w:val="20"/>
              </w:rPr>
            </w:pPr>
          </w:p>
        </w:tc>
        <w:tc>
          <w:tcPr>
            <w:tcW w:w="883" w:type="dxa"/>
            <w:vMerge/>
            <w:vAlign w:val="center"/>
          </w:tcPr>
          <w:p w14:paraId="17E4E32B" w14:textId="77777777" w:rsidR="00572B18" w:rsidRPr="00D70DA7" w:rsidRDefault="00572B18" w:rsidP="00A07B1C">
            <w:pPr>
              <w:suppressAutoHyphens/>
              <w:jc w:val="center"/>
              <w:rPr>
                <w:rFonts w:ascii="Times New Roman" w:hAnsi="Times New Roman"/>
                <w:sz w:val="20"/>
                <w:szCs w:val="20"/>
              </w:rPr>
            </w:pPr>
          </w:p>
        </w:tc>
      </w:tr>
      <w:tr w:rsidR="00D0550D" w:rsidRPr="00D70DA7" w14:paraId="64CC8F95" w14:textId="5F0EE1DF" w:rsidTr="00A07B1C">
        <w:tc>
          <w:tcPr>
            <w:tcW w:w="1129" w:type="dxa"/>
          </w:tcPr>
          <w:p w14:paraId="554A05DC" w14:textId="7295B6BA" w:rsidR="00D0550D" w:rsidRPr="00D70DA7" w:rsidRDefault="00D0550D" w:rsidP="00A07B1C">
            <w:pPr>
              <w:suppressAutoHyphens/>
              <w:jc w:val="both"/>
              <w:rPr>
                <w:rFonts w:ascii="Times New Roman" w:hAnsi="Times New Roman"/>
                <w:sz w:val="20"/>
                <w:szCs w:val="20"/>
              </w:rPr>
            </w:pPr>
            <w:r w:rsidRPr="00D70DA7">
              <w:rPr>
                <w:rFonts w:ascii="Times New Roman" w:hAnsi="Times New Roman"/>
                <w:sz w:val="20"/>
                <w:szCs w:val="20"/>
              </w:rPr>
              <w:t xml:space="preserve">17 05 04 </w:t>
            </w:r>
          </w:p>
          <w:p w14:paraId="20331D1F" w14:textId="4F5D9C82" w:rsidR="00D0550D" w:rsidRPr="00D70DA7" w:rsidRDefault="00D0550D" w:rsidP="00A07B1C">
            <w:pPr>
              <w:suppressAutoHyphens/>
              <w:jc w:val="both"/>
              <w:rPr>
                <w:rFonts w:ascii="Times New Roman" w:hAnsi="Times New Roman"/>
                <w:sz w:val="20"/>
                <w:szCs w:val="20"/>
              </w:rPr>
            </w:pPr>
            <w:r w:rsidRPr="00D70DA7">
              <w:rPr>
                <w:rFonts w:ascii="Times New Roman" w:hAnsi="Times New Roman"/>
                <w:sz w:val="20"/>
                <w:szCs w:val="20"/>
              </w:rPr>
              <w:t>20 02 02</w:t>
            </w:r>
          </w:p>
        </w:tc>
        <w:tc>
          <w:tcPr>
            <w:tcW w:w="4678" w:type="dxa"/>
          </w:tcPr>
          <w:p w14:paraId="6642CCF4" w14:textId="77777777" w:rsidR="00D0550D" w:rsidRPr="00D70DA7" w:rsidRDefault="009B6DA5" w:rsidP="00A07B1C">
            <w:pPr>
              <w:suppressAutoHyphens/>
              <w:rPr>
                <w:rFonts w:ascii="Times New Roman" w:hAnsi="Times New Roman"/>
                <w:sz w:val="20"/>
                <w:szCs w:val="20"/>
              </w:rPr>
            </w:pPr>
            <w:r w:rsidRPr="00D70DA7">
              <w:rPr>
                <w:rFonts w:ascii="Times New Roman" w:hAnsi="Times New Roman"/>
                <w:sz w:val="20"/>
                <w:szCs w:val="20"/>
              </w:rPr>
              <w:t>Zemlja in kamenje, ki nista navedena v 17 05 03</w:t>
            </w:r>
          </w:p>
          <w:p w14:paraId="4EA427B4" w14:textId="0BC97563" w:rsidR="009B6DA5" w:rsidRPr="00D70DA7" w:rsidRDefault="009B6DA5" w:rsidP="00A07B1C">
            <w:pPr>
              <w:suppressAutoHyphens/>
              <w:rPr>
                <w:rFonts w:ascii="Times New Roman" w:hAnsi="Times New Roman"/>
                <w:sz w:val="20"/>
                <w:szCs w:val="20"/>
              </w:rPr>
            </w:pPr>
            <w:r w:rsidRPr="00D70DA7">
              <w:rPr>
                <w:rFonts w:ascii="Times New Roman" w:hAnsi="Times New Roman"/>
                <w:sz w:val="20"/>
                <w:szCs w:val="20"/>
              </w:rPr>
              <w:t>Zemlja in kamenje</w:t>
            </w:r>
          </w:p>
        </w:tc>
        <w:tc>
          <w:tcPr>
            <w:tcW w:w="1026" w:type="dxa"/>
          </w:tcPr>
          <w:p w14:paraId="2202693A" w14:textId="780E10B7" w:rsidR="00D0550D" w:rsidRPr="00D70DA7" w:rsidRDefault="00D0550D" w:rsidP="00A07B1C">
            <w:pPr>
              <w:suppressAutoHyphens/>
              <w:jc w:val="center"/>
              <w:rPr>
                <w:rFonts w:ascii="Times New Roman" w:hAnsi="Times New Roman"/>
                <w:sz w:val="20"/>
                <w:szCs w:val="20"/>
              </w:rPr>
            </w:pPr>
            <w:r w:rsidRPr="00D70DA7">
              <w:rPr>
                <w:rFonts w:ascii="Times New Roman" w:hAnsi="Times New Roman"/>
                <w:sz w:val="20"/>
                <w:szCs w:val="20"/>
              </w:rPr>
              <w:t>ZNN</w:t>
            </w:r>
          </w:p>
          <w:p w14:paraId="4BB4DD8C" w14:textId="4FC627C1" w:rsidR="00D0550D" w:rsidRPr="00D70DA7" w:rsidRDefault="00D0550D" w:rsidP="00A07B1C">
            <w:pPr>
              <w:suppressAutoHyphens/>
              <w:jc w:val="center"/>
              <w:rPr>
                <w:rFonts w:ascii="Times New Roman" w:hAnsi="Times New Roman"/>
                <w:sz w:val="20"/>
                <w:szCs w:val="20"/>
              </w:rPr>
            </w:pPr>
            <w:r w:rsidRPr="00D70DA7">
              <w:rPr>
                <w:rFonts w:ascii="Times New Roman" w:hAnsi="Times New Roman"/>
                <w:sz w:val="20"/>
                <w:szCs w:val="20"/>
              </w:rPr>
              <w:t>ANN</w:t>
            </w:r>
          </w:p>
        </w:tc>
        <w:tc>
          <w:tcPr>
            <w:tcW w:w="6770" w:type="dxa"/>
            <w:vAlign w:val="center"/>
          </w:tcPr>
          <w:p w14:paraId="14A6DA2E" w14:textId="1E6FD5E1" w:rsidR="00D0550D" w:rsidRPr="00D70DA7" w:rsidRDefault="00D0550D" w:rsidP="00A07B1C">
            <w:pPr>
              <w:suppressAutoHyphens/>
              <w:jc w:val="both"/>
              <w:rPr>
                <w:rFonts w:ascii="Times New Roman" w:eastAsia="Minion Pro" w:hAnsi="Times New Roman"/>
                <w:sz w:val="20"/>
                <w:szCs w:val="20"/>
              </w:rPr>
            </w:pPr>
            <w:r w:rsidRPr="00D70DA7">
              <w:rPr>
                <w:rFonts w:ascii="Times New Roman" w:hAnsi="Times New Roman"/>
                <w:sz w:val="20"/>
                <w:szCs w:val="20"/>
              </w:rPr>
              <w:t>zemeljski izkop;</w:t>
            </w:r>
          </w:p>
        </w:tc>
        <w:tc>
          <w:tcPr>
            <w:tcW w:w="883" w:type="dxa"/>
            <w:vAlign w:val="center"/>
          </w:tcPr>
          <w:p w14:paraId="59E620E3" w14:textId="77777777" w:rsidR="00D0550D" w:rsidRPr="00D70DA7" w:rsidRDefault="00D0550D" w:rsidP="00A07B1C">
            <w:pPr>
              <w:suppressAutoHyphens/>
              <w:jc w:val="center"/>
              <w:rPr>
                <w:rFonts w:ascii="Times New Roman" w:hAnsi="Times New Roman"/>
                <w:sz w:val="20"/>
                <w:szCs w:val="20"/>
              </w:rPr>
            </w:pPr>
            <w:r w:rsidRPr="00D70DA7">
              <w:rPr>
                <w:rFonts w:ascii="Times New Roman" w:hAnsi="Times New Roman"/>
                <w:sz w:val="20"/>
                <w:szCs w:val="20"/>
              </w:rPr>
              <w:t>ZI-0, ZI-0*,</w:t>
            </w:r>
          </w:p>
          <w:p w14:paraId="58FC1961" w14:textId="368281CE" w:rsidR="00D0550D" w:rsidRPr="00D70DA7" w:rsidRDefault="00D0550D" w:rsidP="00A07B1C">
            <w:pPr>
              <w:suppressAutoHyphens/>
              <w:jc w:val="center"/>
              <w:rPr>
                <w:rFonts w:ascii="Times New Roman" w:hAnsi="Times New Roman"/>
                <w:sz w:val="20"/>
                <w:szCs w:val="20"/>
              </w:rPr>
            </w:pPr>
            <w:r w:rsidRPr="00D70DA7">
              <w:rPr>
                <w:rFonts w:ascii="Times New Roman" w:hAnsi="Times New Roman"/>
                <w:sz w:val="20"/>
                <w:szCs w:val="20"/>
              </w:rPr>
              <w:t>ZI-1, ZI-2, ZI-3, ZI-4</w:t>
            </w:r>
          </w:p>
        </w:tc>
      </w:tr>
      <w:tr w:rsidR="00D0550D" w:rsidRPr="00D70DA7" w14:paraId="753A8AFE" w14:textId="5A667142" w:rsidTr="00A07B1C">
        <w:tc>
          <w:tcPr>
            <w:tcW w:w="1129" w:type="dxa"/>
          </w:tcPr>
          <w:p w14:paraId="2B27E04D" w14:textId="54E8A8DD" w:rsidR="00D0550D" w:rsidRPr="00D70DA7" w:rsidRDefault="00D0550D" w:rsidP="00A07B1C">
            <w:pPr>
              <w:suppressAutoHyphens/>
              <w:jc w:val="both"/>
              <w:rPr>
                <w:rFonts w:ascii="Times New Roman" w:hAnsi="Times New Roman"/>
                <w:sz w:val="20"/>
                <w:szCs w:val="20"/>
              </w:rPr>
            </w:pPr>
            <w:r w:rsidRPr="00D70DA7">
              <w:rPr>
                <w:rFonts w:ascii="Times New Roman" w:hAnsi="Times New Roman"/>
                <w:sz w:val="20"/>
                <w:szCs w:val="20"/>
              </w:rPr>
              <w:t>17 05 06</w:t>
            </w:r>
          </w:p>
        </w:tc>
        <w:tc>
          <w:tcPr>
            <w:tcW w:w="4678" w:type="dxa"/>
          </w:tcPr>
          <w:p w14:paraId="6A2573C2" w14:textId="1961E032" w:rsidR="00D0550D" w:rsidRPr="00D70DA7" w:rsidRDefault="009B6DA5" w:rsidP="00A07B1C">
            <w:pPr>
              <w:suppressAutoHyphens/>
              <w:rPr>
                <w:rFonts w:ascii="Times New Roman" w:hAnsi="Times New Roman"/>
                <w:sz w:val="20"/>
                <w:szCs w:val="20"/>
              </w:rPr>
            </w:pPr>
            <w:r w:rsidRPr="00D70DA7">
              <w:rPr>
                <w:rFonts w:ascii="Times New Roman" w:hAnsi="Times New Roman"/>
                <w:sz w:val="20"/>
                <w:szCs w:val="20"/>
              </w:rPr>
              <w:t>Material, izkopan pri poglabljanju dna z bagranjem, ki ni naveden v 17 05 05</w:t>
            </w:r>
          </w:p>
        </w:tc>
        <w:tc>
          <w:tcPr>
            <w:tcW w:w="1026" w:type="dxa"/>
          </w:tcPr>
          <w:p w14:paraId="58DA5944" w14:textId="0A93FB89" w:rsidR="00D0550D" w:rsidRPr="00D70DA7" w:rsidRDefault="00D0550D" w:rsidP="00A07B1C">
            <w:pPr>
              <w:suppressAutoHyphens/>
              <w:jc w:val="center"/>
              <w:rPr>
                <w:rFonts w:ascii="Times New Roman" w:hAnsi="Times New Roman"/>
                <w:sz w:val="20"/>
                <w:szCs w:val="20"/>
              </w:rPr>
            </w:pPr>
            <w:r w:rsidRPr="00D70DA7">
              <w:rPr>
                <w:rFonts w:ascii="Times New Roman" w:hAnsi="Times New Roman"/>
                <w:sz w:val="20"/>
                <w:szCs w:val="20"/>
              </w:rPr>
              <w:t>ZNN</w:t>
            </w:r>
          </w:p>
        </w:tc>
        <w:tc>
          <w:tcPr>
            <w:tcW w:w="6770" w:type="dxa"/>
            <w:vAlign w:val="center"/>
          </w:tcPr>
          <w:p w14:paraId="16AD3B6C" w14:textId="5D2E7A8E" w:rsidR="00D0550D" w:rsidRPr="00D70DA7" w:rsidRDefault="00D0550D" w:rsidP="00A07B1C">
            <w:pPr>
              <w:suppressAutoHyphens/>
              <w:jc w:val="both"/>
              <w:rPr>
                <w:rFonts w:ascii="Times New Roman" w:eastAsia="Minion Pro" w:hAnsi="Times New Roman"/>
                <w:sz w:val="20"/>
                <w:szCs w:val="20"/>
              </w:rPr>
            </w:pPr>
            <w:r w:rsidRPr="00D70DA7">
              <w:rPr>
                <w:rFonts w:ascii="Times New Roman" w:hAnsi="Times New Roman"/>
                <w:sz w:val="20"/>
                <w:szCs w:val="20"/>
              </w:rPr>
              <w:t>odvzete naplavine;</w:t>
            </w:r>
          </w:p>
        </w:tc>
        <w:tc>
          <w:tcPr>
            <w:tcW w:w="883" w:type="dxa"/>
            <w:vAlign w:val="center"/>
          </w:tcPr>
          <w:p w14:paraId="2713D4B5" w14:textId="60C9A55C" w:rsidR="00D0550D" w:rsidRPr="00D70DA7" w:rsidRDefault="00D0550D" w:rsidP="00A07B1C">
            <w:pPr>
              <w:suppressAutoHyphens/>
              <w:jc w:val="center"/>
              <w:rPr>
                <w:rFonts w:ascii="Times New Roman" w:hAnsi="Times New Roman"/>
                <w:sz w:val="20"/>
                <w:szCs w:val="20"/>
              </w:rPr>
            </w:pPr>
            <w:r w:rsidRPr="00D70DA7">
              <w:rPr>
                <w:rFonts w:ascii="Times New Roman" w:hAnsi="Times New Roman"/>
                <w:sz w:val="20"/>
                <w:szCs w:val="20"/>
              </w:rPr>
              <w:t xml:space="preserve">ON-0, ON-0*, </w:t>
            </w:r>
            <w:r w:rsidRPr="00D70DA7">
              <w:rPr>
                <w:rFonts w:ascii="Times New Roman" w:hAnsi="Times New Roman"/>
                <w:sz w:val="20"/>
                <w:szCs w:val="20"/>
              </w:rPr>
              <w:lastRenderedPageBreak/>
              <w:t>ON-1, ON-2, ON-3, ON-4</w:t>
            </w:r>
          </w:p>
        </w:tc>
      </w:tr>
      <w:tr w:rsidR="00D0550D" w:rsidRPr="00D70DA7" w14:paraId="356EBC72" w14:textId="3ED3F487" w:rsidTr="00A07B1C">
        <w:tc>
          <w:tcPr>
            <w:tcW w:w="1129" w:type="dxa"/>
          </w:tcPr>
          <w:p w14:paraId="7F66CDE9" w14:textId="7CA30BBC" w:rsidR="00D0550D" w:rsidRPr="00D70DA7" w:rsidRDefault="00D0550D" w:rsidP="00A07B1C">
            <w:pPr>
              <w:suppressAutoHyphens/>
              <w:jc w:val="both"/>
              <w:rPr>
                <w:rFonts w:ascii="Times New Roman" w:hAnsi="Times New Roman"/>
                <w:sz w:val="20"/>
                <w:szCs w:val="20"/>
              </w:rPr>
            </w:pPr>
            <w:r w:rsidRPr="00D70DA7">
              <w:rPr>
                <w:rFonts w:ascii="Times New Roman" w:hAnsi="Times New Roman"/>
                <w:sz w:val="20"/>
                <w:szCs w:val="20"/>
              </w:rPr>
              <w:lastRenderedPageBreak/>
              <w:t>17 05 08</w:t>
            </w:r>
          </w:p>
        </w:tc>
        <w:tc>
          <w:tcPr>
            <w:tcW w:w="4678" w:type="dxa"/>
          </w:tcPr>
          <w:p w14:paraId="01950375" w14:textId="43938FF5" w:rsidR="00D0550D" w:rsidRPr="00D70DA7" w:rsidRDefault="009B6DA5" w:rsidP="00A07B1C">
            <w:pPr>
              <w:suppressAutoHyphens/>
              <w:rPr>
                <w:rFonts w:ascii="Times New Roman" w:hAnsi="Times New Roman"/>
                <w:sz w:val="20"/>
                <w:szCs w:val="20"/>
              </w:rPr>
            </w:pPr>
            <w:r w:rsidRPr="00D70DA7">
              <w:rPr>
                <w:rFonts w:ascii="Times New Roman" w:hAnsi="Times New Roman"/>
                <w:sz w:val="20"/>
                <w:szCs w:val="20"/>
              </w:rPr>
              <w:t>Tolčenec izpod železniških tirov in pragov, ki ni naveden v 17 05 07</w:t>
            </w:r>
          </w:p>
        </w:tc>
        <w:tc>
          <w:tcPr>
            <w:tcW w:w="1026" w:type="dxa"/>
          </w:tcPr>
          <w:p w14:paraId="3C382822" w14:textId="39D6D423" w:rsidR="00D0550D" w:rsidRPr="00D70DA7" w:rsidRDefault="00D0550D" w:rsidP="00A07B1C">
            <w:pPr>
              <w:suppressAutoHyphens/>
              <w:jc w:val="center"/>
              <w:rPr>
                <w:rFonts w:ascii="Times New Roman" w:hAnsi="Times New Roman"/>
                <w:sz w:val="20"/>
                <w:szCs w:val="20"/>
              </w:rPr>
            </w:pPr>
            <w:r w:rsidRPr="00D70DA7">
              <w:rPr>
                <w:rFonts w:ascii="Times New Roman" w:hAnsi="Times New Roman"/>
                <w:sz w:val="20"/>
                <w:szCs w:val="20"/>
              </w:rPr>
              <w:t>ZNN</w:t>
            </w:r>
          </w:p>
        </w:tc>
        <w:tc>
          <w:tcPr>
            <w:tcW w:w="6770" w:type="dxa"/>
            <w:vAlign w:val="center"/>
          </w:tcPr>
          <w:p w14:paraId="61F33805" w14:textId="38078875" w:rsidR="00D0550D" w:rsidRPr="00D70DA7" w:rsidRDefault="00D0550D" w:rsidP="00A07B1C">
            <w:pPr>
              <w:suppressAutoHyphens/>
              <w:jc w:val="both"/>
              <w:rPr>
                <w:rFonts w:ascii="Times New Roman" w:eastAsia="Minion Pro" w:hAnsi="Times New Roman"/>
                <w:sz w:val="20"/>
                <w:szCs w:val="20"/>
              </w:rPr>
            </w:pPr>
            <w:r w:rsidRPr="00D70DA7">
              <w:rPr>
                <w:rFonts w:ascii="Times New Roman" w:hAnsi="Times New Roman"/>
                <w:sz w:val="20"/>
                <w:szCs w:val="20"/>
              </w:rPr>
              <w:t>tolčenec izpod železniških tirov in pragov - temeljni material iz naravnega kamna, ki nastane med gradbenimi deli na železniških prometnih poteh ali je proizveden z obdelavo naravnega kamna v napravi</w:t>
            </w:r>
            <w:r w:rsidR="009D7D5C">
              <w:rPr>
                <w:rFonts w:ascii="Times New Roman" w:hAnsi="Times New Roman"/>
                <w:sz w:val="20"/>
                <w:szCs w:val="20"/>
              </w:rPr>
              <w:t xml:space="preserve"> za predelavo odpadkov</w:t>
            </w:r>
            <w:r w:rsidRPr="00D70DA7">
              <w:rPr>
                <w:rFonts w:ascii="Times New Roman" w:hAnsi="Times New Roman"/>
                <w:sz w:val="20"/>
                <w:szCs w:val="20"/>
              </w:rPr>
              <w:t>;</w:t>
            </w:r>
          </w:p>
        </w:tc>
        <w:tc>
          <w:tcPr>
            <w:tcW w:w="883" w:type="dxa"/>
            <w:vAlign w:val="center"/>
          </w:tcPr>
          <w:p w14:paraId="6458B18A" w14:textId="6186D17B" w:rsidR="00D0550D" w:rsidRPr="00D70DA7" w:rsidRDefault="00D0550D" w:rsidP="00A07B1C">
            <w:pPr>
              <w:suppressAutoHyphens/>
              <w:jc w:val="center"/>
              <w:rPr>
                <w:rFonts w:ascii="Times New Roman" w:hAnsi="Times New Roman"/>
                <w:sz w:val="20"/>
                <w:szCs w:val="20"/>
              </w:rPr>
            </w:pPr>
            <w:r w:rsidRPr="00D70DA7">
              <w:rPr>
                <w:rFonts w:ascii="Times New Roman" w:hAnsi="Times New Roman"/>
                <w:sz w:val="20"/>
                <w:szCs w:val="20"/>
              </w:rPr>
              <w:t>TŽT-0, TŽT-1, TŽT-2, TŽT-3</w:t>
            </w:r>
          </w:p>
        </w:tc>
      </w:tr>
      <w:tr w:rsidR="00D0550D" w:rsidRPr="00D70DA7" w14:paraId="61AF768B" w14:textId="399FD473" w:rsidTr="00A07B1C">
        <w:tc>
          <w:tcPr>
            <w:tcW w:w="1129" w:type="dxa"/>
          </w:tcPr>
          <w:p w14:paraId="77CBD44D" w14:textId="5A49E894" w:rsidR="00D0550D" w:rsidRPr="00D70DA7" w:rsidRDefault="00D0550D" w:rsidP="00A07B1C">
            <w:pPr>
              <w:suppressAutoHyphens/>
              <w:jc w:val="both"/>
              <w:rPr>
                <w:rFonts w:ascii="Times New Roman" w:hAnsi="Times New Roman"/>
                <w:sz w:val="20"/>
                <w:szCs w:val="20"/>
              </w:rPr>
            </w:pPr>
            <w:r w:rsidRPr="00D70DA7">
              <w:rPr>
                <w:rFonts w:ascii="Times New Roman" w:hAnsi="Times New Roman"/>
                <w:sz w:val="20"/>
                <w:szCs w:val="20"/>
              </w:rPr>
              <w:t>10 12 08</w:t>
            </w:r>
          </w:p>
        </w:tc>
        <w:tc>
          <w:tcPr>
            <w:tcW w:w="4678" w:type="dxa"/>
          </w:tcPr>
          <w:p w14:paraId="6FCA3CFE" w14:textId="206C18BE" w:rsidR="00D0550D" w:rsidRPr="00D70DA7" w:rsidRDefault="009B6DA5" w:rsidP="00A07B1C">
            <w:pPr>
              <w:suppressAutoHyphens/>
              <w:rPr>
                <w:rFonts w:ascii="Times New Roman" w:hAnsi="Times New Roman"/>
                <w:sz w:val="20"/>
                <w:szCs w:val="20"/>
              </w:rPr>
            </w:pPr>
            <w:r w:rsidRPr="00D70DA7">
              <w:rPr>
                <w:rFonts w:ascii="Times New Roman" w:hAnsi="Times New Roman"/>
                <w:sz w:val="20"/>
                <w:szCs w:val="20"/>
              </w:rPr>
              <w:t>Odpadna keramika, opeke, ploščice in gradbeni proizvodi (po žganju)</w:t>
            </w:r>
          </w:p>
        </w:tc>
        <w:tc>
          <w:tcPr>
            <w:tcW w:w="1026" w:type="dxa"/>
          </w:tcPr>
          <w:p w14:paraId="50603766" w14:textId="4CB25095" w:rsidR="00D0550D" w:rsidRPr="00D70DA7" w:rsidRDefault="00D0550D" w:rsidP="00A07B1C">
            <w:pPr>
              <w:suppressAutoHyphens/>
              <w:jc w:val="center"/>
              <w:rPr>
                <w:rFonts w:ascii="Times New Roman" w:hAnsi="Times New Roman"/>
                <w:sz w:val="20"/>
                <w:szCs w:val="20"/>
              </w:rPr>
            </w:pPr>
            <w:r w:rsidRPr="00D70DA7">
              <w:rPr>
                <w:rFonts w:ascii="Times New Roman" w:hAnsi="Times New Roman"/>
                <w:sz w:val="20"/>
                <w:szCs w:val="20"/>
              </w:rPr>
              <w:t>ANN</w:t>
            </w:r>
          </w:p>
          <w:p w14:paraId="30E232F0" w14:textId="37EBAB53" w:rsidR="00D0550D" w:rsidRPr="00D70DA7" w:rsidRDefault="00D0550D" w:rsidP="00A07B1C">
            <w:pPr>
              <w:suppressAutoHyphens/>
              <w:jc w:val="center"/>
              <w:rPr>
                <w:rFonts w:ascii="Times New Roman" w:hAnsi="Times New Roman"/>
                <w:sz w:val="20"/>
                <w:szCs w:val="20"/>
              </w:rPr>
            </w:pPr>
          </w:p>
        </w:tc>
        <w:tc>
          <w:tcPr>
            <w:tcW w:w="6770" w:type="dxa"/>
            <w:vAlign w:val="center"/>
          </w:tcPr>
          <w:p w14:paraId="744020E0" w14:textId="70BC549D" w:rsidR="00D0550D" w:rsidRPr="00D70DA7" w:rsidRDefault="00A07B1C" w:rsidP="00A07B1C">
            <w:pPr>
              <w:suppressAutoHyphens/>
              <w:jc w:val="both"/>
              <w:rPr>
                <w:rFonts w:ascii="Times New Roman" w:eastAsia="Minion Pro" w:hAnsi="Times New Roman"/>
                <w:sz w:val="20"/>
                <w:szCs w:val="20"/>
              </w:rPr>
            </w:pPr>
            <w:r>
              <w:rPr>
                <w:rFonts w:ascii="Times New Roman" w:hAnsi="Times New Roman"/>
                <w:sz w:val="20"/>
                <w:szCs w:val="20"/>
              </w:rPr>
              <w:t>o</w:t>
            </w:r>
            <w:r w:rsidR="00D0550D" w:rsidRPr="00D70DA7">
              <w:rPr>
                <w:rFonts w:ascii="Times New Roman" w:hAnsi="Times New Roman"/>
                <w:sz w:val="20"/>
                <w:szCs w:val="20"/>
              </w:rPr>
              <w:t>dpadni material iz opeke - odpadni opečni pesek, odpadni opečni sekanci in odpadne lomljene opeke iz proizvodnje opeke.</w:t>
            </w:r>
          </w:p>
        </w:tc>
        <w:tc>
          <w:tcPr>
            <w:tcW w:w="883" w:type="dxa"/>
            <w:vAlign w:val="center"/>
          </w:tcPr>
          <w:p w14:paraId="43A60709" w14:textId="6A83A37E" w:rsidR="00D0550D" w:rsidRPr="00D70DA7" w:rsidRDefault="00D0550D" w:rsidP="00A07B1C">
            <w:pPr>
              <w:suppressAutoHyphens/>
              <w:jc w:val="center"/>
              <w:rPr>
                <w:rFonts w:ascii="Times New Roman" w:hAnsi="Times New Roman"/>
                <w:sz w:val="20"/>
                <w:szCs w:val="20"/>
              </w:rPr>
            </w:pPr>
            <w:r w:rsidRPr="00D70DA7">
              <w:rPr>
                <w:rFonts w:ascii="Times New Roman" w:hAnsi="Times New Roman"/>
                <w:sz w:val="20"/>
                <w:szCs w:val="20"/>
              </w:rPr>
              <w:t>OMO</w:t>
            </w:r>
          </w:p>
        </w:tc>
      </w:tr>
    </w:tbl>
    <w:bookmarkEnd w:id="202"/>
    <w:p w14:paraId="30E3B9E3" w14:textId="5E0C5024" w:rsidR="00F95F03" w:rsidRPr="007823F8" w:rsidRDefault="007646C7" w:rsidP="00A01988">
      <w:pPr>
        <w:jc w:val="both"/>
        <w:rPr>
          <w:rFonts w:ascii="Times New Roman" w:hAnsi="Times New Roman"/>
          <w:i/>
          <w:iCs/>
          <w:sz w:val="16"/>
          <w:szCs w:val="16"/>
          <w:lang w:eastAsia="sl-SI"/>
        </w:rPr>
      </w:pPr>
      <w:r w:rsidRPr="007823F8">
        <w:rPr>
          <w:rFonts w:ascii="Times New Roman" w:hAnsi="Times New Roman"/>
          <w:i/>
          <w:iCs/>
          <w:sz w:val="16"/>
          <w:szCs w:val="16"/>
          <w:vertAlign w:val="superscript"/>
          <w:lang w:eastAsia="sl-SI"/>
        </w:rPr>
        <w:t>1</w:t>
      </w:r>
      <w:r w:rsidRPr="007823F8">
        <w:rPr>
          <w:rFonts w:ascii="Times New Roman" w:hAnsi="Times New Roman"/>
          <w:i/>
          <w:iCs/>
          <w:sz w:val="16"/>
          <w:szCs w:val="16"/>
          <w:lang w:eastAsia="sl-SI"/>
        </w:rPr>
        <w:t xml:space="preserve"> </w:t>
      </w:r>
      <w:r w:rsidR="00F95F03" w:rsidRPr="007823F8">
        <w:rPr>
          <w:rFonts w:ascii="Times New Roman" w:hAnsi="Times New Roman"/>
          <w:i/>
          <w:iCs/>
          <w:sz w:val="16"/>
          <w:szCs w:val="16"/>
          <w:lang w:eastAsia="sl-SI"/>
        </w:rPr>
        <w:t>ANN</w:t>
      </w:r>
      <w:r w:rsidRPr="007823F8">
        <w:rPr>
          <w:rFonts w:ascii="Times New Roman" w:hAnsi="Times New Roman"/>
          <w:i/>
          <w:iCs/>
          <w:sz w:val="16"/>
          <w:szCs w:val="16"/>
          <w:lang w:eastAsia="sl-SI"/>
        </w:rPr>
        <w:t xml:space="preserve"> je </w:t>
      </w:r>
      <w:r w:rsidR="00D53031" w:rsidRPr="007823F8">
        <w:rPr>
          <w:rFonts w:ascii="Times New Roman" w:hAnsi="Times New Roman"/>
          <w:i/>
          <w:iCs/>
          <w:sz w:val="16"/>
          <w:szCs w:val="16"/>
          <w:lang w:eastAsia="sl-SI"/>
        </w:rPr>
        <w:t xml:space="preserve">oznaka za </w:t>
      </w:r>
      <w:r w:rsidR="009C7B68" w:rsidRPr="007823F8">
        <w:rPr>
          <w:rFonts w:ascii="Times New Roman" w:hAnsi="Times New Roman"/>
          <w:i/>
          <w:iCs/>
          <w:sz w:val="16"/>
          <w:szCs w:val="16"/>
          <w:lang w:eastAsia="sl-SI"/>
        </w:rPr>
        <w:t>nenevarni odpad</w:t>
      </w:r>
      <w:r w:rsidR="00A01988" w:rsidRPr="007823F8">
        <w:rPr>
          <w:rFonts w:ascii="Times New Roman" w:hAnsi="Times New Roman"/>
          <w:i/>
          <w:iCs/>
          <w:sz w:val="16"/>
          <w:szCs w:val="16"/>
          <w:lang w:eastAsia="sl-SI"/>
        </w:rPr>
        <w:t>e</w:t>
      </w:r>
      <w:r w:rsidR="009C7B68" w:rsidRPr="007823F8">
        <w:rPr>
          <w:rFonts w:ascii="Times New Roman" w:hAnsi="Times New Roman"/>
          <w:i/>
          <w:iCs/>
          <w:sz w:val="16"/>
          <w:szCs w:val="16"/>
          <w:lang w:eastAsia="sl-SI"/>
        </w:rPr>
        <w:t>k</w:t>
      </w:r>
      <w:r w:rsidR="00D53031" w:rsidRPr="007823F8">
        <w:rPr>
          <w:rFonts w:ascii="Times New Roman" w:hAnsi="Times New Roman"/>
          <w:i/>
          <w:iCs/>
          <w:sz w:val="16"/>
          <w:szCs w:val="16"/>
          <w:lang w:eastAsia="sl-SI"/>
        </w:rPr>
        <w:t>,</w:t>
      </w:r>
      <w:r w:rsidRPr="007823F8">
        <w:rPr>
          <w:rFonts w:ascii="Times New Roman" w:hAnsi="Times New Roman"/>
          <w:i/>
          <w:iCs/>
          <w:sz w:val="16"/>
          <w:szCs w:val="16"/>
          <w:lang w:eastAsia="sl-SI"/>
        </w:rPr>
        <w:t xml:space="preserve"> </w:t>
      </w:r>
      <w:r w:rsidR="00F95F03" w:rsidRPr="007823F8">
        <w:rPr>
          <w:rFonts w:ascii="Times New Roman" w:hAnsi="Times New Roman"/>
          <w:i/>
          <w:iCs/>
          <w:sz w:val="16"/>
          <w:szCs w:val="16"/>
          <w:lang w:eastAsia="sl-SI"/>
        </w:rPr>
        <w:t>ZNN</w:t>
      </w:r>
      <w:r w:rsidRPr="007823F8">
        <w:rPr>
          <w:rFonts w:ascii="Times New Roman" w:hAnsi="Times New Roman"/>
          <w:i/>
          <w:iCs/>
          <w:sz w:val="16"/>
          <w:szCs w:val="16"/>
          <w:lang w:eastAsia="sl-SI"/>
        </w:rPr>
        <w:t xml:space="preserve"> </w:t>
      </w:r>
      <w:r w:rsidR="006F6DB2">
        <w:rPr>
          <w:rFonts w:ascii="Times New Roman" w:hAnsi="Times New Roman"/>
          <w:i/>
          <w:iCs/>
          <w:sz w:val="16"/>
          <w:szCs w:val="16"/>
          <w:lang w:eastAsia="sl-SI"/>
        </w:rPr>
        <w:t>pa</w:t>
      </w:r>
      <w:r w:rsidR="000E7ACA">
        <w:rPr>
          <w:rFonts w:ascii="Times New Roman" w:hAnsi="Times New Roman"/>
          <w:i/>
          <w:iCs/>
          <w:sz w:val="16"/>
          <w:szCs w:val="16"/>
          <w:lang w:eastAsia="sl-SI"/>
        </w:rPr>
        <w:t xml:space="preserve"> za</w:t>
      </w:r>
      <w:r w:rsidRPr="007823F8">
        <w:rPr>
          <w:rFonts w:ascii="Times New Roman" w:hAnsi="Times New Roman"/>
          <w:i/>
          <w:iCs/>
          <w:sz w:val="16"/>
          <w:szCs w:val="16"/>
          <w:lang w:eastAsia="sl-SI"/>
        </w:rPr>
        <w:t xml:space="preserve"> </w:t>
      </w:r>
      <w:bookmarkStart w:id="203" w:name="_Hlk116471106"/>
      <w:r w:rsidR="000E7ACA" w:rsidRPr="000E7ACA">
        <w:rPr>
          <w:rFonts w:ascii="Times New Roman" w:hAnsi="Times New Roman"/>
          <w:i/>
          <w:iCs/>
          <w:sz w:val="16"/>
          <w:szCs w:val="16"/>
          <w:lang w:eastAsia="sl-SI"/>
        </w:rPr>
        <w:t>odpad</w:t>
      </w:r>
      <w:r w:rsidR="000E7ACA">
        <w:rPr>
          <w:rFonts w:ascii="Times New Roman" w:hAnsi="Times New Roman"/>
          <w:i/>
          <w:iCs/>
          <w:sz w:val="16"/>
          <w:szCs w:val="16"/>
          <w:lang w:eastAsia="sl-SI"/>
        </w:rPr>
        <w:t>e</w:t>
      </w:r>
      <w:r w:rsidR="000E7ACA" w:rsidRPr="000E7ACA">
        <w:rPr>
          <w:rFonts w:ascii="Times New Roman" w:hAnsi="Times New Roman"/>
          <w:i/>
          <w:iCs/>
          <w:sz w:val="16"/>
          <w:szCs w:val="16"/>
          <w:lang w:eastAsia="sl-SI"/>
        </w:rPr>
        <w:t xml:space="preserve">k, ki se </w:t>
      </w:r>
      <w:r w:rsidR="000E7ACA">
        <w:rPr>
          <w:rFonts w:ascii="Times New Roman" w:hAnsi="Times New Roman"/>
          <w:i/>
          <w:iCs/>
          <w:sz w:val="16"/>
          <w:szCs w:val="16"/>
          <w:lang w:eastAsia="sl-SI"/>
        </w:rPr>
        <w:t>mu</w:t>
      </w:r>
      <w:r w:rsidR="000E7ACA" w:rsidRPr="000E7ACA">
        <w:rPr>
          <w:rFonts w:ascii="Times New Roman" w:hAnsi="Times New Roman"/>
          <w:i/>
          <w:iCs/>
          <w:sz w:val="16"/>
          <w:szCs w:val="16"/>
          <w:lang w:eastAsia="sl-SI"/>
        </w:rPr>
        <w:t xml:space="preserve"> lahko pripiše oznaka za nevarni in nenevarni odpadek (odpad</w:t>
      </w:r>
      <w:r w:rsidR="000E7ACA">
        <w:rPr>
          <w:rFonts w:ascii="Times New Roman" w:hAnsi="Times New Roman"/>
          <w:i/>
          <w:iCs/>
          <w:sz w:val="16"/>
          <w:szCs w:val="16"/>
          <w:lang w:eastAsia="sl-SI"/>
        </w:rPr>
        <w:t>e</w:t>
      </w:r>
      <w:r w:rsidR="000E7ACA" w:rsidRPr="000E7ACA">
        <w:rPr>
          <w:rFonts w:ascii="Times New Roman" w:hAnsi="Times New Roman"/>
          <w:i/>
          <w:iCs/>
          <w:sz w:val="16"/>
          <w:szCs w:val="16"/>
          <w:lang w:eastAsia="sl-SI"/>
        </w:rPr>
        <w:t>k z zrcalno številko</w:t>
      </w:r>
      <w:bookmarkEnd w:id="203"/>
      <w:r w:rsidR="006F6DB2">
        <w:rPr>
          <w:rFonts w:ascii="Times New Roman" w:hAnsi="Times New Roman"/>
          <w:i/>
          <w:iCs/>
          <w:sz w:val="16"/>
          <w:szCs w:val="16"/>
          <w:lang w:eastAsia="sl-SI"/>
        </w:rPr>
        <w:t>)</w:t>
      </w:r>
      <w:r w:rsidR="005B2DDE">
        <w:rPr>
          <w:rFonts w:ascii="Times New Roman" w:hAnsi="Times New Roman"/>
          <w:i/>
          <w:iCs/>
          <w:sz w:val="16"/>
          <w:szCs w:val="16"/>
          <w:lang w:eastAsia="sl-SI"/>
        </w:rPr>
        <w:t>.</w:t>
      </w:r>
    </w:p>
    <w:p w14:paraId="4EE1EC6E" w14:textId="16508877" w:rsidR="007646C7" w:rsidRPr="007823F8" w:rsidRDefault="007646C7" w:rsidP="001A48E2">
      <w:pPr>
        <w:jc w:val="both"/>
        <w:rPr>
          <w:rFonts w:ascii="Times New Roman" w:hAnsi="Times New Roman"/>
          <w:i/>
          <w:iCs/>
          <w:sz w:val="16"/>
          <w:szCs w:val="16"/>
          <w:lang w:eastAsia="sl-SI"/>
        </w:rPr>
      </w:pPr>
      <w:r w:rsidRPr="007823F8">
        <w:rPr>
          <w:rFonts w:ascii="Times New Roman" w:hAnsi="Times New Roman"/>
          <w:i/>
          <w:iCs/>
          <w:sz w:val="16"/>
          <w:szCs w:val="16"/>
          <w:vertAlign w:val="superscript"/>
          <w:lang w:eastAsia="sl-SI"/>
        </w:rPr>
        <w:t>2</w:t>
      </w:r>
      <w:r w:rsidRPr="007823F8">
        <w:rPr>
          <w:rFonts w:ascii="Times New Roman" w:hAnsi="Times New Roman"/>
          <w:i/>
          <w:iCs/>
          <w:sz w:val="16"/>
          <w:szCs w:val="16"/>
          <w:lang w:eastAsia="sl-SI"/>
        </w:rPr>
        <w:t xml:space="preserve"> Oznaka </w:t>
      </w:r>
      <w:r w:rsidR="00015746" w:rsidRPr="007823F8">
        <w:rPr>
          <w:rFonts w:ascii="Times New Roman" w:hAnsi="Times New Roman"/>
          <w:i/>
          <w:iCs/>
          <w:sz w:val="16"/>
          <w:szCs w:val="16"/>
          <w:lang w:eastAsia="sl-SI"/>
        </w:rPr>
        <w:t xml:space="preserve">po predelavi nastalega </w:t>
      </w:r>
      <w:r w:rsidRPr="007823F8">
        <w:rPr>
          <w:rFonts w:ascii="Times New Roman" w:hAnsi="Times New Roman"/>
          <w:i/>
          <w:iCs/>
          <w:sz w:val="16"/>
          <w:szCs w:val="16"/>
          <w:lang w:eastAsia="sl-SI"/>
        </w:rPr>
        <w:t>nadomestnega gradbenega materiala (NGM) iz Priloge 2 te uredbe.</w:t>
      </w:r>
    </w:p>
    <w:p w14:paraId="40A087A9" w14:textId="7456DCE2" w:rsidR="00580580" w:rsidRPr="00F64343" w:rsidRDefault="00580580" w:rsidP="001A48E2">
      <w:pPr>
        <w:jc w:val="both"/>
        <w:rPr>
          <w:rFonts w:ascii="Times New Roman" w:hAnsi="Times New Roman"/>
          <w:sz w:val="20"/>
          <w:szCs w:val="20"/>
          <w:lang w:eastAsia="sl-SI"/>
        </w:rPr>
      </w:pPr>
    </w:p>
    <w:p w14:paraId="78D5D375" w14:textId="77777777" w:rsidR="00A07B1C" w:rsidRDefault="00A07B1C" w:rsidP="00136ED0">
      <w:pPr>
        <w:jc w:val="both"/>
        <w:rPr>
          <w:rFonts w:ascii="Times New Roman" w:hAnsi="Times New Roman"/>
          <w:sz w:val="22"/>
          <w:szCs w:val="22"/>
        </w:rPr>
      </w:pPr>
    </w:p>
    <w:p w14:paraId="38997E01" w14:textId="59B7BCE0" w:rsidR="009C2D44" w:rsidRPr="007823F8" w:rsidRDefault="009C2D44" w:rsidP="00136ED0">
      <w:pPr>
        <w:jc w:val="both"/>
        <w:rPr>
          <w:rFonts w:ascii="Times New Roman" w:hAnsi="Times New Roman"/>
          <w:bCs/>
          <w:sz w:val="22"/>
          <w:szCs w:val="22"/>
        </w:rPr>
      </w:pPr>
      <w:r w:rsidRPr="007823F8">
        <w:rPr>
          <w:rFonts w:ascii="Times New Roman" w:hAnsi="Times New Roman"/>
          <w:sz w:val="22"/>
          <w:szCs w:val="22"/>
        </w:rPr>
        <w:t>Preglednica 2:</w:t>
      </w:r>
      <w:r w:rsidRPr="007823F8">
        <w:rPr>
          <w:rFonts w:ascii="Times New Roman" w:hAnsi="Times New Roman"/>
          <w:b/>
          <w:sz w:val="22"/>
          <w:szCs w:val="22"/>
        </w:rPr>
        <w:t xml:space="preserve"> </w:t>
      </w:r>
      <w:r w:rsidRPr="007823F8">
        <w:rPr>
          <w:rFonts w:ascii="Times New Roman" w:hAnsi="Times New Roman"/>
          <w:bCs/>
          <w:sz w:val="22"/>
          <w:szCs w:val="22"/>
        </w:rPr>
        <w:t xml:space="preserve">Vrste stranskih proizvodov, ki so </w:t>
      </w:r>
      <w:r w:rsidR="00782BA1" w:rsidRPr="007823F8">
        <w:rPr>
          <w:rFonts w:ascii="Times New Roman" w:hAnsi="Times New Roman"/>
          <w:bCs/>
          <w:sz w:val="22"/>
          <w:szCs w:val="22"/>
        </w:rPr>
        <w:t xml:space="preserve">neposredno brez obdelave </w:t>
      </w:r>
      <w:r w:rsidRPr="007823F8">
        <w:rPr>
          <w:rFonts w:ascii="Times New Roman" w:hAnsi="Times New Roman"/>
          <w:bCs/>
          <w:sz w:val="22"/>
          <w:szCs w:val="22"/>
        </w:rPr>
        <w:t xml:space="preserve">primerni za uporabo kot nadomestni </w:t>
      </w:r>
      <w:r w:rsidR="00F774FD" w:rsidRPr="007823F8">
        <w:rPr>
          <w:rFonts w:ascii="Times New Roman" w:hAnsi="Times New Roman"/>
          <w:bCs/>
          <w:sz w:val="22"/>
          <w:szCs w:val="22"/>
        </w:rPr>
        <w:t xml:space="preserve">gradbeni </w:t>
      </w:r>
      <w:r w:rsidRPr="007823F8">
        <w:rPr>
          <w:rFonts w:ascii="Times New Roman" w:hAnsi="Times New Roman"/>
          <w:bCs/>
          <w:sz w:val="22"/>
          <w:szCs w:val="22"/>
        </w:rPr>
        <w:t xml:space="preserve">material </w:t>
      </w:r>
    </w:p>
    <w:p w14:paraId="7383CDD8" w14:textId="384F8038" w:rsidR="009C2D44" w:rsidRPr="00F64343" w:rsidRDefault="009C2D44" w:rsidP="009C2D44">
      <w:pPr>
        <w:jc w:val="both"/>
        <w:rPr>
          <w:rFonts w:ascii="Times New Roman" w:hAnsi="Times New Roman"/>
          <w:snapToGrid w:val="0"/>
          <w:sz w:val="20"/>
          <w:szCs w:val="20"/>
        </w:rPr>
      </w:pPr>
    </w:p>
    <w:tbl>
      <w:tblPr>
        <w:tblW w:w="146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45"/>
        <w:gridCol w:w="883"/>
      </w:tblGrid>
      <w:tr w:rsidR="00136ED0" w:rsidRPr="00F64343" w14:paraId="37A590AB" w14:textId="77777777" w:rsidTr="00DE00E0">
        <w:trPr>
          <w:tblHeader/>
        </w:trPr>
        <w:tc>
          <w:tcPr>
            <w:tcW w:w="13745" w:type="dxa"/>
            <w:shd w:val="clear" w:color="auto" w:fill="D9D9D9"/>
          </w:tcPr>
          <w:p w14:paraId="37987731" w14:textId="5322A199" w:rsidR="00136ED0" w:rsidRPr="00F64343" w:rsidRDefault="00136ED0" w:rsidP="00782BA1">
            <w:pPr>
              <w:suppressAutoHyphens/>
              <w:jc w:val="center"/>
              <w:rPr>
                <w:rFonts w:ascii="Times New Roman" w:eastAsia="Minion Pro" w:hAnsi="Times New Roman"/>
                <w:b/>
                <w:sz w:val="20"/>
                <w:szCs w:val="20"/>
              </w:rPr>
            </w:pPr>
            <w:r w:rsidRPr="00F64343">
              <w:rPr>
                <w:rFonts w:ascii="Times New Roman" w:hAnsi="Times New Roman"/>
                <w:b/>
                <w:sz w:val="20"/>
                <w:szCs w:val="20"/>
              </w:rPr>
              <w:t xml:space="preserve">Opis </w:t>
            </w:r>
            <w:r w:rsidR="00F6503E" w:rsidRPr="00F64343">
              <w:rPr>
                <w:rFonts w:ascii="Times New Roman" w:hAnsi="Times New Roman"/>
                <w:b/>
                <w:sz w:val="20"/>
                <w:szCs w:val="20"/>
              </w:rPr>
              <w:t>stranskega proizvoda</w:t>
            </w:r>
          </w:p>
        </w:tc>
        <w:tc>
          <w:tcPr>
            <w:tcW w:w="883" w:type="dxa"/>
            <w:shd w:val="clear" w:color="auto" w:fill="D9D9D9"/>
          </w:tcPr>
          <w:p w14:paraId="6F2175A1" w14:textId="77777777" w:rsidR="00136ED0" w:rsidRPr="00F64343" w:rsidRDefault="00136ED0" w:rsidP="00782BA1">
            <w:pPr>
              <w:suppressAutoHyphens/>
              <w:spacing w:line="312" w:lineRule="auto"/>
              <w:jc w:val="center"/>
              <w:rPr>
                <w:rFonts w:ascii="Times New Roman" w:hAnsi="Times New Roman"/>
                <w:b/>
                <w:sz w:val="20"/>
                <w:szCs w:val="20"/>
              </w:rPr>
            </w:pPr>
            <w:r w:rsidRPr="00F64343">
              <w:rPr>
                <w:rFonts w:ascii="Times New Roman" w:hAnsi="Times New Roman"/>
                <w:b/>
                <w:sz w:val="20"/>
                <w:szCs w:val="20"/>
              </w:rPr>
              <w:t>Oznaka</w:t>
            </w:r>
          </w:p>
          <w:p w14:paraId="71AA91BA" w14:textId="416B8256" w:rsidR="00136ED0" w:rsidRPr="00F64343" w:rsidRDefault="00136ED0" w:rsidP="00F6503E">
            <w:pPr>
              <w:suppressAutoHyphens/>
              <w:spacing w:line="312" w:lineRule="auto"/>
              <w:ind w:left="-40" w:firstLine="40"/>
              <w:jc w:val="center"/>
              <w:rPr>
                <w:rFonts w:ascii="Times New Roman" w:hAnsi="Times New Roman"/>
                <w:b/>
                <w:sz w:val="20"/>
                <w:szCs w:val="20"/>
              </w:rPr>
            </w:pPr>
            <w:r w:rsidRPr="00F64343">
              <w:rPr>
                <w:rFonts w:ascii="Times New Roman" w:hAnsi="Times New Roman"/>
                <w:b/>
                <w:sz w:val="20"/>
                <w:szCs w:val="20"/>
              </w:rPr>
              <w:t>NGM</w:t>
            </w:r>
            <w:r w:rsidR="00F6503E" w:rsidRPr="00F64343">
              <w:rPr>
                <w:rFonts w:ascii="Times New Roman" w:hAnsi="Times New Roman"/>
                <w:b/>
                <w:sz w:val="20"/>
                <w:szCs w:val="20"/>
                <w:vertAlign w:val="superscript"/>
              </w:rPr>
              <w:t>1</w:t>
            </w:r>
          </w:p>
        </w:tc>
      </w:tr>
      <w:tr w:rsidR="009125DA" w:rsidRPr="00F64343" w14:paraId="74029A35" w14:textId="77777777" w:rsidTr="00DE00E0">
        <w:tc>
          <w:tcPr>
            <w:tcW w:w="13745" w:type="dxa"/>
          </w:tcPr>
          <w:p w14:paraId="34F69DD7" w14:textId="3E7B3E77" w:rsidR="009125DA" w:rsidRPr="00F64343" w:rsidRDefault="00A07B1C" w:rsidP="009125DA">
            <w:pPr>
              <w:suppressAutoHyphens/>
              <w:jc w:val="both"/>
              <w:rPr>
                <w:rFonts w:ascii="Times New Roman" w:hAnsi="Times New Roman"/>
                <w:sz w:val="20"/>
                <w:szCs w:val="20"/>
              </w:rPr>
            </w:pPr>
            <w:r>
              <w:rPr>
                <w:rFonts w:ascii="Times New Roman" w:eastAsia="Minion Pro" w:hAnsi="Times New Roman"/>
                <w:sz w:val="20"/>
                <w:szCs w:val="20"/>
              </w:rPr>
              <w:t>G</w:t>
            </w:r>
            <w:r w:rsidR="009125DA" w:rsidRPr="009125DA">
              <w:rPr>
                <w:rFonts w:ascii="Times New Roman" w:eastAsia="Minion Pro" w:hAnsi="Times New Roman"/>
                <w:sz w:val="20"/>
                <w:szCs w:val="20"/>
              </w:rPr>
              <w:t>rudasta plavžna žlindra - agregat, pridobljen iz plavžne žlindre, ki nastane med plavžnim procesom kot posledica ohlajanja in kasnejšega drobljenja in sortiranja</w:t>
            </w:r>
          </w:p>
        </w:tc>
        <w:tc>
          <w:tcPr>
            <w:tcW w:w="883" w:type="dxa"/>
          </w:tcPr>
          <w:p w14:paraId="74121027" w14:textId="1BF5F4C9" w:rsidR="009125DA" w:rsidRPr="00F64343" w:rsidRDefault="009125DA" w:rsidP="00036728">
            <w:pPr>
              <w:suppressAutoHyphens/>
              <w:spacing w:line="312" w:lineRule="auto"/>
              <w:jc w:val="center"/>
              <w:rPr>
                <w:rFonts w:ascii="Times New Roman" w:eastAsia="Minion Pro" w:hAnsi="Times New Roman"/>
                <w:sz w:val="20"/>
                <w:szCs w:val="20"/>
              </w:rPr>
            </w:pPr>
            <w:r w:rsidRPr="009125DA">
              <w:rPr>
                <w:rFonts w:ascii="Times New Roman" w:eastAsia="Minion Pro" w:hAnsi="Times New Roman"/>
                <w:sz w:val="20"/>
                <w:szCs w:val="20"/>
              </w:rPr>
              <w:t>GŽ-1, GŽ-2</w:t>
            </w:r>
          </w:p>
        </w:tc>
      </w:tr>
      <w:tr w:rsidR="009125DA" w:rsidRPr="00F64343" w14:paraId="6BE5FD4B" w14:textId="77777777" w:rsidTr="00DE00E0">
        <w:tc>
          <w:tcPr>
            <w:tcW w:w="13745" w:type="dxa"/>
          </w:tcPr>
          <w:p w14:paraId="1BBE06F7" w14:textId="191822CA" w:rsidR="009125DA" w:rsidRPr="00F64343" w:rsidRDefault="00A07B1C" w:rsidP="009125DA">
            <w:pPr>
              <w:suppressAutoHyphens/>
              <w:jc w:val="both"/>
              <w:rPr>
                <w:rFonts w:ascii="Times New Roman" w:hAnsi="Times New Roman"/>
                <w:sz w:val="20"/>
                <w:szCs w:val="20"/>
              </w:rPr>
            </w:pPr>
            <w:r>
              <w:rPr>
                <w:rFonts w:ascii="Times New Roman" w:eastAsia="Minion Pro" w:hAnsi="Times New Roman"/>
                <w:sz w:val="20"/>
                <w:szCs w:val="20"/>
              </w:rPr>
              <w:t>G</w:t>
            </w:r>
            <w:r w:rsidR="009125DA" w:rsidRPr="00F64343">
              <w:rPr>
                <w:rFonts w:ascii="Times New Roman" w:eastAsia="Minion Pro" w:hAnsi="Times New Roman"/>
                <w:sz w:val="20"/>
                <w:szCs w:val="20"/>
              </w:rPr>
              <w:t xml:space="preserve">ranulirana žlindra </w:t>
            </w:r>
            <w:r w:rsidR="009125DA" w:rsidRPr="00F64343">
              <w:rPr>
                <w:rFonts w:ascii="Times New Roman" w:hAnsi="Times New Roman"/>
                <w:sz w:val="20"/>
                <w:szCs w:val="20"/>
              </w:rPr>
              <w:t xml:space="preserve">- </w:t>
            </w:r>
            <w:r w:rsidR="009125DA" w:rsidRPr="00F64343">
              <w:rPr>
                <w:rFonts w:ascii="Times New Roman" w:eastAsia="Minion Pro" w:hAnsi="Times New Roman"/>
                <w:sz w:val="20"/>
                <w:szCs w:val="20"/>
              </w:rPr>
              <w:t>steklast, drobnozrnat mineral, pridobljen z nenadnim ohlajanjem tekoče žlindre iz plavža</w:t>
            </w:r>
          </w:p>
        </w:tc>
        <w:tc>
          <w:tcPr>
            <w:tcW w:w="883" w:type="dxa"/>
          </w:tcPr>
          <w:p w14:paraId="641DF251" w14:textId="77777777" w:rsidR="009125DA" w:rsidRPr="00F64343" w:rsidRDefault="009125DA" w:rsidP="00036728">
            <w:pPr>
              <w:suppressAutoHyphens/>
              <w:spacing w:line="312" w:lineRule="auto"/>
              <w:jc w:val="center"/>
              <w:rPr>
                <w:rFonts w:ascii="Times New Roman" w:eastAsia="Minion Pro" w:hAnsi="Times New Roman"/>
                <w:sz w:val="20"/>
                <w:szCs w:val="20"/>
              </w:rPr>
            </w:pPr>
            <w:proofErr w:type="spellStart"/>
            <w:r w:rsidRPr="00F64343">
              <w:rPr>
                <w:rFonts w:ascii="Times New Roman" w:eastAsia="Minion Pro" w:hAnsi="Times New Roman"/>
                <w:sz w:val="20"/>
                <w:szCs w:val="20"/>
              </w:rPr>
              <w:t>GrŽ</w:t>
            </w:r>
            <w:proofErr w:type="spellEnd"/>
          </w:p>
        </w:tc>
      </w:tr>
      <w:tr w:rsidR="009125DA" w:rsidRPr="00F64343" w14:paraId="2FB626B1" w14:textId="77777777" w:rsidTr="00DE00E0">
        <w:tc>
          <w:tcPr>
            <w:tcW w:w="13745" w:type="dxa"/>
          </w:tcPr>
          <w:p w14:paraId="120BD1E0" w14:textId="4DFB64C4" w:rsidR="009125DA" w:rsidRPr="00F64343" w:rsidRDefault="00A07B1C" w:rsidP="009125DA">
            <w:pPr>
              <w:suppressAutoHyphens/>
              <w:jc w:val="both"/>
              <w:rPr>
                <w:rFonts w:ascii="Times New Roman" w:eastAsia="Minion Pro" w:hAnsi="Times New Roman"/>
                <w:sz w:val="20"/>
                <w:szCs w:val="20"/>
              </w:rPr>
            </w:pPr>
            <w:r>
              <w:rPr>
                <w:rFonts w:ascii="Times New Roman" w:eastAsia="Minion Pro" w:hAnsi="Times New Roman"/>
                <w:sz w:val="20"/>
                <w:szCs w:val="20"/>
              </w:rPr>
              <w:t>J</w:t>
            </w:r>
            <w:r w:rsidR="009125DA" w:rsidRPr="00F64343">
              <w:rPr>
                <w:rFonts w:ascii="Times New Roman" w:eastAsia="Minion Pro" w:hAnsi="Times New Roman"/>
                <w:sz w:val="20"/>
                <w:szCs w:val="20"/>
              </w:rPr>
              <w:t>eklarska žlindra - žlindra, ki nastane med predelavo surovega železa, gobastega železa in obdelanega odpadnega jekla v jeklo v konverterju Linz-</w:t>
            </w:r>
            <w:proofErr w:type="spellStart"/>
            <w:r w:rsidR="009125DA" w:rsidRPr="00F64343">
              <w:rPr>
                <w:rFonts w:ascii="Times New Roman" w:eastAsia="Minion Pro" w:hAnsi="Times New Roman"/>
                <w:sz w:val="20"/>
                <w:szCs w:val="20"/>
              </w:rPr>
              <w:t>Donawitz</w:t>
            </w:r>
            <w:proofErr w:type="spellEnd"/>
            <w:r w:rsidR="009125DA" w:rsidRPr="00F64343">
              <w:rPr>
                <w:rFonts w:ascii="Times New Roman" w:eastAsia="Minion Pro" w:hAnsi="Times New Roman"/>
                <w:sz w:val="20"/>
                <w:szCs w:val="20"/>
              </w:rPr>
              <w:t xml:space="preserve"> ali v električni peči, razen žlindre iz proizvodnje nerjavnega jekla ter žlindre, ki nastane v predhodno uporabljenem Siemens - Martinovem postopku</w:t>
            </w:r>
          </w:p>
        </w:tc>
        <w:tc>
          <w:tcPr>
            <w:tcW w:w="883" w:type="dxa"/>
          </w:tcPr>
          <w:p w14:paraId="6A7F463B" w14:textId="7EAEEF39" w:rsidR="009125DA" w:rsidRPr="00F64343" w:rsidRDefault="009125DA" w:rsidP="00036728">
            <w:pPr>
              <w:suppressAutoHyphens/>
              <w:spacing w:line="312" w:lineRule="auto"/>
              <w:jc w:val="center"/>
              <w:rPr>
                <w:rFonts w:ascii="Times New Roman" w:hAnsi="Times New Roman"/>
                <w:sz w:val="20"/>
                <w:szCs w:val="20"/>
              </w:rPr>
            </w:pPr>
            <w:r w:rsidRPr="00F64343">
              <w:rPr>
                <w:rFonts w:ascii="Times New Roman" w:eastAsia="Minion Pro" w:hAnsi="Times New Roman"/>
                <w:sz w:val="20"/>
                <w:szCs w:val="20"/>
              </w:rPr>
              <w:t>JŽ-1, JŽ-2</w:t>
            </w:r>
          </w:p>
        </w:tc>
      </w:tr>
      <w:tr w:rsidR="009125DA" w:rsidRPr="00F64343" w14:paraId="55396FCE" w14:textId="77777777" w:rsidTr="00DE00E0">
        <w:tc>
          <w:tcPr>
            <w:tcW w:w="13745" w:type="dxa"/>
          </w:tcPr>
          <w:p w14:paraId="16D2AD15" w14:textId="405594AF" w:rsidR="009125DA" w:rsidRPr="00F64343" w:rsidRDefault="00A07B1C" w:rsidP="009125DA">
            <w:pPr>
              <w:suppressAutoHyphens/>
              <w:jc w:val="both"/>
              <w:rPr>
                <w:rFonts w:ascii="Times New Roman" w:hAnsi="Times New Roman"/>
                <w:sz w:val="20"/>
                <w:szCs w:val="20"/>
              </w:rPr>
            </w:pPr>
            <w:r>
              <w:rPr>
                <w:rFonts w:ascii="Times New Roman" w:eastAsia="Minion Pro" w:hAnsi="Times New Roman"/>
                <w:sz w:val="20"/>
                <w:szCs w:val="20"/>
              </w:rPr>
              <w:t>G</w:t>
            </w:r>
            <w:r w:rsidR="009125DA" w:rsidRPr="00F64343">
              <w:rPr>
                <w:rFonts w:ascii="Times New Roman" w:eastAsia="Minion Pro" w:hAnsi="Times New Roman"/>
                <w:sz w:val="20"/>
                <w:szCs w:val="20"/>
              </w:rPr>
              <w:t>ranulirana žlindra iz talilnega kurjenja črnega premoga</w:t>
            </w:r>
            <w:r w:rsidR="009125DA" w:rsidRPr="00F64343">
              <w:rPr>
                <w:rFonts w:ascii="Times New Roman" w:hAnsi="Times New Roman"/>
                <w:sz w:val="20"/>
                <w:szCs w:val="20"/>
              </w:rPr>
              <w:t xml:space="preserve"> - steklasta zrnca, ki nastanejo pri udarnem ohlajanju mineralnega materiala pri zgorevanju črnega premoga ali črnega premoga s sorazmernim </w:t>
            </w:r>
            <w:proofErr w:type="spellStart"/>
            <w:r w:rsidR="009125DA" w:rsidRPr="00F64343">
              <w:rPr>
                <w:rFonts w:ascii="Times New Roman" w:hAnsi="Times New Roman"/>
                <w:sz w:val="20"/>
                <w:szCs w:val="20"/>
              </w:rPr>
              <w:t>sosežiganjem</w:t>
            </w:r>
            <w:proofErr w:type="spellEnd"/>
            <w:r w:rsidR="009125DA" w:rsidRPr="00F64343">
              <w:rPr>
                <w:rFonts w:ascii="Times New Roman" w:hAnsi="Times New Roman"/>
                <w:sz w:val="20"/>
                <w:szCs w:val="20"/>
              </w:rPr>
              <w:t xml:space="preserve"> odpadkov v kurilnih napravah na premog v prahu z uporabo mokrega pepela</w:t>
            </w:r>
          </w:p>
        </w:tc>
        <w:tc>
          <w:tcPr>
            <w:tcW w:w="883" w:type="dxa"/>
          </w:tcPr>
          <w:p w14:paraId="2B46C67D" w14:textId="77777777" w:rsidR="009125DA" w:rsidRPr="00F64343" w:rsidRDefault="009125DA" w:rsidP="00036728">
            <w:pPr>
              <w:suppressAutoHyphens/>
              <w:spacing w:line="312" w:lineRule="auto"/>
              <w:jc w:val="center"/>
              <w:rPr>
                <w:rFonts w:ascii="Times New Roman" w:eastAsia="Minion Pro" w:hAnsi="Times New Roman"/>
                <w:sz w:val="20"/>
                <w:szCs w:val="20"/>
              </w:rPr>
            </w:pPr>
            <w:r w:rsidRPr="00F64343">
              <w:rPr>
                <w:rFonts w:ascii="Times New Roman" w:eastAsia="Minion Pro" w:hAnsi="Times New Roman"/>
                <w:sz w:val="20"/>
                <w:szCs w:val="20"/>
              </w:rPr>
              <w:t>ŽP</w:t>
            </w:r>
          </w:p>
        </w:tc>
      </w:tr>
      <w:tr w:rsidR="009125DA" w:rsidRPr="00F64343" w14:paraId="5B13A85E" w14:textId="77777777" w:rsidTr="00DE00E0">
        <w:tc>
          <w:tcPr>
            <w:tcW w:w="13745" w:type="dxa"/>
          </w:tcPr>
          <w:p w14:paraId="36304C05" w14:textId="0D0A47B6" w:rsidR="009125DA" w:rsidRPr="00F64343" w:rsidRDefault="00A07B1C" w:rsidP="009125DA">
            <w:pPr>
              <w:suppressAutoHyphens/>
              <w:jc w:val="both"/>
              <w:rPr>
                <w:rFonts w:ascii="Times New Roman" w:eastAsia="Minion Pro" w:hAnsi="Times New Roman"/>
                <w:sz w:val="20"/>
                <w:szCs w:val="20"/>
              </w:rPr>
            </w:pPr>
            <w:r>
              <w:rPr>
                <w:rFonts w:ascii="Times New Roman" w:eastAsia="Minion Pro" w:hAnsi="Times New Roman"/>
                <w:sz w:val="20"/>
                <w:szCs w:val="20"/>
              </w:rPr>
              <w:t>I</w:t>
            </w:r>
            <w:r w:rsidR="009125DA" w:rsidRPr="00F64343">
              <w:rPr>
                <w:rFonts w:ascii="Times New Roman" w:eastAsia="Minion Pro" w:hAnsi="Times New Roman"/>
                <w:sz w:val="20"/>
                <w:szCs w:val="20"/>
              </w:rPr>
              <w:t>zkop matične podlage naravnega in mineralnega izvora, ki nastaja kot stranski proizvod pri gradnji gradbenih inženirskih objektov v skladu s predpisi s področja izkoriščanja mineralnih surovin</w:t>
            </w:r>
          </w:p>
        </w:tc>
        <w:tc>
          <w:tcPr>
            <w:tcW w:w="883" w:type="dxa"/>
          </w:tcPr>
          <w:p w14:paraId="37D99731" w14:textId="77777777" w:rsidR="009125DA" w:rsidRPr="00F64343" w:rsidRDefault="009125DA" w:rsidP="00036728">
            <w:pPr>
              <w:suppressAutoHyphens/>
              <w:spacing w:line="312" w:lineRule="auto"/>
              <w:jc w:val="center"/>
              <w:rPr>
                <w:rFonts w:ascii="Times New Roman" w:eastAsia="Minion Pro" w:hAnsi="Times New Roman"/>
                <w:sz w:val="20"/>
                <w:szCs w:val="20"/>
              </w:rPr>
            </w:pPr>
            <w:r w:rsidRPr="00F64343">
              <w:rPr>
                <w:rFonts w:ascii="Times New Roman" w:eastAsia="Minion Pro" w:hAnsi="Times New Roman"/>
                <w:sz w:val="20"/>
                <w:szCs w:val="20"/>
              </w:rPr>
              <w:t>ZI-0</w:t>
            </w:r>
          </w:p>
          <w:p w14:paraId="75E130A2" w14:textId="07337CF3" w:rsidR="009125DA" w:rsidRPr="00F64343" w:rsidRDefault="00036728" w:rsidP="00036728">
            <w:pPr>
              <w:suppressAutoHyphens/>
              <w:spacing w:line="312" w:lineRule="auto"/>
              <w:jc w:val="center"/>
              <w:rPr>
                <w:rFonts w:ascii="Times New Roman" w:eastAsia="Minion Pro" w:hAnsi="Times New Roman"/>
                <w:sz w:val="20"/>
                <w:szCs w:val="20"/>
              </w:rPr>
            </w:pPr>
            <w:r>
              <w:rPr>
                <w:rFonts w:ascii="Times New Roman" w:eastAsia="Minion Pro" w:hAnsi="Times New Roman"/>
                <w:sz w:val="20"/>
                <w:szCs w:val="20"/>
              </w:rPr>
              <w:t xml:space="preserve">   </w:t>
            </w:r>
            <w:r w:rsidR="009125DA" w:rsidRPr="00F64343">
              <w:rPr>
                <w:rFonts w:ascii="Times New Roman" w:eastAsia="Minion Pro" w:hAnsi="Times New Roman"/>
                <w:sz w:val="20"/>
                <w:szCs w:val="20"/>
              </w:rPr>
              <w:t>ZI-0*</w:t>
            </w:r>
          </w:p>
        </w:tc>
      </w:tr>
    </w:tbl>
    <w:p w14:paraId="6869D876" w14:textId="30F34082" w:rsidR="009C2D44" w:rsidRPr="00F64343" w:rsidRDefault="009C2D44" w:rsidP="009C2D44">
      <w:pPr>
        <w:jc w:val="both"/>
        <w:rPr>
          <w:rFonts w:ascii="Times New Roman" w:hAnsi="Times New Roman"/>
          <w:i/>
          <w:iCs/>
          <w:sz w:val="16"/>
          <w:szCs w:val="16"/>
          <w:lang w:eastAsia="sl-SI"/>
        </w:rPr>
      </w:pPr>
      <w:r w:rsidRPr="00F64343">
        <w:rPr>
          <w:rFonts w:ascii="Times New Roman" w:hAnsi="Times New Roman"/>
          <w:i/>
          <w:iCs/>
          <w:sz w:val="16"/>
          <w:szCs w:val="16"/>
          <w:vertAlign w:val="superscript"/>
          <w:lang w:eastAsia="sl-SI"/>
        </w:rPr>
        <w:t>1</w:t>
      </w:r>
      <w:r w:rsidR="00F6503E" w:rsidRPr="00F64343">
        <w:rPr>
          <w:rFonts w:ascii="Times New Roman" w:hAnsi="Times New Roman"/>
          <w:i/>
          <w:iCs/>
          <w:sz w:val="16"/>
          <w:szCs w:val="16"/>
          <w:vertAlign w:val="superscript"/>
          <w:lang w:eastAsia="sl-SI"/>
        </w:rPr>
        <w:t xml:space="preserve"> </w:t>
      </w:r>
      <w:r w:rsidRPr="00F64343">
        <w:rPr>
          <w:rFonts w:ascii="Times New Roman" w:hAnsi="Times New Roman"/>
          <w:i/>
          <w:iCs/>
          <w:sz w:val="16"/>
          <w:szCs w:val="16"/>
          <w:lang w:eastAsia="sl-SI"/>
        </w:rPr>
        <w:t>Oznaka nadomestnega gradbenega materiala (NGM) iz Priloge 2 te uredbe.</w:t>
      </w:r>
    </w:p>
    <w:p w14:paraId="14F13C5E" w14:textId="68DF1772" w:rsidR="00684ADB" w:rsidRPr="008255D5" w:rsidRDefault="00684ADB" w:rsidP="001A48E2">
      <w:pPr>
        <w:jc w:val="both"/>
        <w:rPr>
          <w:rFonts w:ascii="Times New Roman" w:hAnsi="Times New Roman"/>
          <w:sz w:val="22"/>
          <w:szCs w:val="22"/>
        </w:rPr>
      </w:pPr>
    </w:p>
    <w:p w14:paraId="6EB322CA" w14:textId="411494EE" w:rsidR="00953ADD" w:rsidRPr="008255D5" w:rsidRDefault="00953ADD" w:rsidP="001A48E2">
      <w:pPr>
        <w:jc w:val="both"/>
        <w:rPr>
          <w:rFonts w:ascii="Times New Roman" w:hAnsi="Times New Roman"/>
          <w:sz w:val="22"/>
          <w:szCs w:val="22"/>
        </w:rPr>
      </w:pPr>
    </w:p>
    <w:p w14:paraId="4DA2424E" w14:textId="4CB339D2" w:rsidR="00953ADD" w:rsidRPr="008255D5" w:rsidRDefault="00953ADD" w:rsidP="001A48E2">
      <w:pPr>
        <w:jc w:val="both"/>
        <w:rPr>
          <w:rFonts w:ascii="Times New Roman" w:hAnsi="Times New Roman"/>
          <w:sz w:val="22"/>
          <w:szCs w:val="22"/>
        </w:rPr>
      </w:pPr>
    </w:p>
    <w:p w14:paraId="12BE0C87" w14:textId="77777777" w:rsidR="00953ADD" w:rsidRPr="008255D5" w:rsidRDefault="00953ADD" w:rsidP="001A48E2">
      <w:pPr>
        <w:jc w:val="both"/>
        <w:rPr>
          <w:rFonts w:ascii="Times New Roman" w:hAnsi="Times New Roman"/>
          <w:sz w:val="22"/>
          <w:szCs w:val="22"/>
        </w:rPr>
      </w:pPr>
    </w:p>
    <w:p w14:paraId="33F405C5" w14:textId="77777777" w:rsidR="00BE16FC" w:rsidRPr="008255D5" w:rsidRDefault="00BE16FC" w:rsidP="001A48E2">
      <w:pPr>
        <w:jc w:val="both"/>
        <w:rPr>
          <w:rFonts w:ascii="Times New Roman" w:hAnsi="Times New Roman"/>
          <w:sz w:val="22"/>
          <w:szCs w:val="22"/>
        </w:rPr>
      </w:pPr>
    </w:p>
    <w:p w14:paraId="72062A63" w14:textId="77777777" w:rsidR="00F71BF8" w:rsidRPr="008255D5" w:rsidRDefault="00F71BF8" w:rsidP="001A48E2">
      <w:pPr>
        <w:jc w:val="both"/>
        <w:rPr>
          <w:rFonts w:ascii="Times New Roman" w:hAnsi="Times New Roman"/>
          <w:sz w:val="22"/>
          <w:szCs w:val="22"/>
        </w:rPr>
        <w:sectPr w:rsidR="00F71BF8" w:rsidRPr="008255D5" w:rsidSect="009B6DA5">
          <w:pgSz w:w="16838" w:h="11906" w:orient="landscape" w:code="9"/>
          <w:pgMar w:top="1134" w:right="1134" w:bottom="1276" w:left="1134" w:header="709" w:footer="709" w:gutter="0"/>
          <w:cols w:space="708"/>
          <w:docGrid w:linePitch="360"/>
        </w:sectPr>
      </w:pPr>
    </w:p>
    <w:p w14:paraId="1C287FF2" w14:textId="77777777" w:rsidR="00245CB7" w:rsidRPr="007823F8" w:rsidRDefault="00245CB7" w:rsidP="00245CB7">
      <w:pPr>
        <w:pStyle w:val="11GLAVA"/>
        <w:keepLines/>
        <w:numPr>
          <w:ilvl w:val="0"/>
          <w:numId w:val="0"/>
        </w:numPr>
        <w:suppressAutoHyphens/>
        <w:jc w:val="center"/>
        <w:rPr>
          <w:rFonts w:ascii="Times New Roman" w:hAnsi="Times New Roman"/>
          <w:sz w:val="22"/>
          <w:szCs w:val="22"/>
        </w:rPr>
      </w:pPr>
      <w:bookmarkStart w:id="204" w:name="_Toc42492645"/>
      <w:r w:rsidRPr="007823F8">
        <w:rPr>
          <w:rFonts w:ascii="Times New Roman" w:hAnsi="Times New Roman"/>
          <w:sz w:val="22"/>
          <w:szCs w:val="22"/>
        </w:rPr>
        <w:lastRenderedPageBreak/>
        <w:t>PRILOGA 2</w:t>
      </w:r>
    </w:p>
    <w:p w14:paraId="58C13AFB" w14:textId="2E70E8DC" w:rsidR="00245CB7" w:rsidRPr="007823F8" w:rsidRDefault="00245CB7" w:rsidP="00EE478E">
      <w:pPr>
        <w:pStyle w:val="11GLAVA"/>
        <w:keepLines/>
        <w:numPr>
          <w:ilvl w:val="0"/>
          <w:numId w:val="0"/>
        </w:numPr>
        <w:suppressAutoHyphens/>
        <w:jc w:val="left"/>
        <w:rPr>
          <w:rFonts w:ascii="Times New Roman" w:hAnsi="Times New Roman"/>
          <w:sz w:val="22"/>
          <w:szCs w:val="22"/>
          <w:u w:val="single"/>
        </w:rPr>
      </w:pPr>
      <w:bookmarkStart w:id="205" w:name="_Hlk123643198"/>
      <w:bookmarkStart w:id="206" w:name="_Hlk130811697"/>
      <w:r w:rsidRPr="007823F8">
        <w:rPr>
          <w:rFonts w:ascii="Times New Roman" w:hAnsi="Times New Roman"/>
          <w:sz w:val="22"/>
          <w:szCs w:val="22"/>
        </w:rPr>
        <w:t xml:space="preserve">PARAMETRI </w:t>
      </w:r>
      <w:r w:rsidR="00FC3CE7" w:rsidRPr="007823F8">
        <w:rPr>
          <w:rFonts w:ascii="Times New Roman" w:hAnsi="Times New Roman"/>
          <w:sz w:val="22"/>
          <w:szCs w:val="22"/>
        </w:rPr>
        <w:t xml:space="preserve">IN RAZREDI </w:t>
      </w:r>
      <w:r w:rsidRPr="007823F8">
        <w:rPr>
          <w:rFonts w:ascii="Times New Roman" w:hAnsi="Times New Roman"/>
          <w:sz w:val="22"/>
          <w:szCs w:val="22"/>
        </w:rPr>
        <w:t xml:space="preserve">ONESNAŽENOSTI ZA </w:t>
      </w:r>
      <w:bookmarkEnd w:id="205"/>
      <w:r w:rsidR="009C38E0" w:rsidRPr="007823F8">
        <w:rPr>
          <w:rFonts w:ascii="Times New Roman" w:hAnsi="Times New Roman"/>
          <w:sz w:val="22"/>
          <w:szCs w:val="22"/>
        </w:rPr>
        <w:t>NADOMESTNE GRADBENE MATERIALE</w:t>
      </w:r>
      <w:bookmarkEnd w:id="204"/>
    </w:p>
    <w:p w14:paraId="738E13FD" w14:textId="47D0FBDC" w:rsidR="00CB63A4" w:rsidRPr="007823F8" w:rsidRDefault="00245CB7" w:rsidP="00CB63A4">
      <w:pPr>
        <w:keepNext/>
        <w:keepLines/>
        <w:suppressAutoHyphens/>
        <w:jc w:val="both"/>
        <w:rPr>
          <w:rFonts w:ascii="Times New Roman" w:hAnsi="Times New Roman"/>
          <w:b/>
          <w:sz w:val="22"/>
          <w:szCs w:val="22"/>
        </w:rPr>
      </w:pPr>
      <w:bookmarkStart w:id="207" w:name="_Hlk122598194"/>
      <w:bookmarkEnd w:id="206"/>
      <w:r w:rsidRPr="007823F8">
        <w:rPr>
          <w:rFonts w:ascii="Times New Roman" w:hAnsi="Times New Roman"/>
          <w:b/>
          <w:sz w:val="22"/>
          <w:szCs w:val="22"/>
        </w:rPr>
        <w:t xml:space="preserve">Seznam oznak za </w:t>
      </w:r>
      <w:r w:rsidR="00FC3CE7" w:rsidRPr="007823F8">
        <w:rPr>
          <w:rFonts w:ascii="Times New Roman" w:hAnsi="Times New Roman"/>
          <w:b/>
          <w:sz w:val="22"/>
          <w:szCs w:val="22"/>
        </w:rPr>
        <w:t xml:space="preserve">razrede onesnaženosti za </w:t>
      </w:r>
      <w:r w:rsidR="009C38E0" w:rsidRPr="007823F8">
        <w:rPr>
          <w:rFonts w:ascii="Times New Roman" w:hAnsi="Times New Roman"/>
          <w:b/>
          <w:sz w:val="22"/>
          <w:szCs w:val="22"/>
        </w:rPr>
        <w:t>nadomestne gradbene materiale</w:t>
      </w:r>
      <w:r w:rsidRPr="007823F8">
        <w:rPr>
          <w:rFonts w:ascii="Times New Roman" w:hAnsi="Times New Roman"/>
          <w:b/>
          <w:sz w:val="22"/>
          <w:szCs w:val="22"/>
        </w:rPr>
        <w:t>:</w:t>
      </w:r>
      <w:bookmarkEnd w:id="207"/>
    </w:p>
    <w:p w14:paraId="30F554A1" w14:textId="77777777" w:rsidR="00CB63A4" w:rsidRPr="00F64343" w:rsidRDefault="00CB63A4" w:rsidP="00CB63A4">
      <w:pPr>
        <w:keepNext/>
        <w:keepLines/>
        <w:suppressAutoHyphens/>
        <w:jc w:val="both"/>
        <w:rPr>
          <w:rFonts w:ascii="Times New Roman" w:hAnsi="Times New Roman"/>
          <w:b/>
          <w:sz w:val="20"/>
          <w:szCs w:val="20"/>
        </w:rPr>
      </w:pPr>
    </w:p>
    <w:p w14:paraId="4293F01B" w14:textId="2C54C791" w:rsidR="00CB63A4" w:rsidRPr="00F64343" w:rsidRDefault="004A7B51" w:rsidP="00CB63A4">
      <w:pPr>
        <w:keepNext/>
        <w:keepLines/>
        <w:suppressAutoHyphens/>
        <w:jc w:val="both"/>
        <w:rPr>
          <w:rFonts w:ascii="Times New Roman" w:hAnsi="Times New Roman"/>
          <w:b/>
          <w:sz w:val="20"/>
          <w:szCs w:val="20"/>
        </w:rPr>
      </w:pPr>
      <w:r w:rsidRPr="00F64343">
        <w:rPr>
          <w:rFonts w:ascii="Times New Roman" w:hAnsi="Times New Roman"/>
          <w:sz w:val="20"/>
          <w:szCs w:val="20"/>
        </w:rPr>
        <w:t>GŽ</w:t>
      </w:r>
      <w:r w:rsidR="00245CB7" w:rsidRPr="00F64343">
        <w:rPr>
          <w:rFonts w:ascii="Times New Roman" w:hAnsi="Times New Roman"/>
          <w:sz w:val="20"/>
          <w:szCs w:val="20"/>
        </w:rPr>
        <w:t xml:space="preserve">-1, </w:t>
      </w:r>
      <w:r w:rsidRPr="00F64343">
        <w:rPr>
          <w:rFonts w:ascii="Times New Roman" w:hAnsi="Times New Roman"/>
          <w:sz w:val="20"/>
          <w:szCs w:val="20"/>
        </w:rPr>
        <w:t>GŽ</w:t>
      </w:r>
      <w:r w:rsidR="00245CB7" w:rsidRPr="00F64343">
        <w:rPr>
          <w:rFonts w:ascii="Times New Roman" w:hAnsi="Times New Roman"/>
          <w:sz w:val="20"/>
          <w:szCs w:val="20"/>
        </w:rPr>
        <w:t>-2</w:t>
      </w:r>
      <w:r w:rsidR="00CB63A4" w:rsidRPr="00F64343">
        <w:rPr>
          <w:rFonts w:ascii="Times New Roman" w:hAnsi="Times New Roman"/>
          <w:sz w:val="20"/>
          <w:szCs w:val="20"/>
        </w:rPr>
        <w:tab/>
      </w:r>
      <w:r w:rsidR="00CB63A4" w:rsidRPr="00F64343">
        <w:rPr>
          <w:rFonts w:ascii="Times New Roman" w:hAnsi="Times New Roman"/>
          <w:sz w:val="20"/>
          <w:szCs w:val="20"/>
        </w:rPr>
        <w:tab/>
      </w:r>
      <w:r w:rsidR="00CB63A4" w:rsidRPr="00F64343">
        <w:rPr>
          <w:rFonts w:ascii="Times New Roman" w:hAnsi="Times New Roman"/>
          <w:sz w:val="20"/>
          <w:szCs w:val="20"/>
        </w:rPr>
        <w:tab/>
      </w:r>
      <w:r w:rsidR="00541D45" w:rsidRPr="00F64343">
        <w:rPr>
          <w:rFonts w:ascii="Times New Roman" w:hAnsi="Times New Roman"/>
          <w:sz w:val="20"/>
          <w:szCs w:val="20"/>
        </w:rPr>
        <w:tab/>
      </w:r>
      <w:r w:rsidR="00245CB7" w:rsidRPr="00F64343">
        <w:rPr>
          <w:rFonts w:ascii="Times New Roman" w:hAnsi="Times New Roman"/>
          <w:sz w:val="20"/>
          <w:szCs w:val="20"/>
        </w:rPr>
        <w:t>grudasta žlindra razreda onesnaženosti 1 in 2</w:t>
      </w:r>
    </w:p>
    <w:p w14:paraId="2A35C39C" w14:textId="46AF8459" w:rsidR="00CB63A4" w:rsidRPr="00F64343" w:rsidRDefault="00340F28" w:rsidP="00CB63A4">
      <w:pPr>
        <w:keepNext/>
        <w:keepLines/>
        <w:suppressAutoHyphens/>
        <w:jc w:val="both"/>
        <w:rPr>
          <w:rFonts w:ascii="Times New Roman" w:hAnsi="Times New Roman"/>
          <w:b/>
          <w:sz w:val="20"/>
          <w:szCs w:val="20"/>
        </w:rPr>
      </w:pPr>
      <w:proofErr w:type="spellStart"/>
      <w:r w:rsidRPr="00F64343">
        <w:rPr>
          <w:rFonts w:ascii="Times New Roman" w:hAnsi="Times New Roman"/>
          <w:sz w:val="20"/>
          <w:szCs w:val="20"/>
        </w:rPr>
        <w:t>GrŽ</w:t>
      </w:r>
      <w:proofErr w:type="spellEnd"/>
      <w:r w:rsidR="00CB63A4" w:rsidRPr="00F64343">
        <w:rPr>
          <w:rFonts w:ascii="Times New Roman" w:hAnsi="Times New Roman"/>
          <w:sz w:val="20"/>
          <w:szCs w:val="20"/>
        </w:rPr>
        <w:tab/>
      </w:r>
      <w:r w:rsidR="00CB63A4" w:rsidRPr="00F64343">
        <w:rPr>
          <w:rFonts w:ascii="Times New Roman" w:hAnsi="Times New Roman"/>
          <w:sz w:val="20"/>
          <w:szCs w:val="20"/>
        </w:rPr>
        <w:tab/>
      </w:r>
      <w:r w:rsidR="00CB63A4" w:rsidRPr="00F64343">
        <w:rPr>
          <w:rFonts w:ascii="Times New Roman" w:hAnsi="Times New Roman"/>
          <w:sz w:val="20"/>
          <w:szCs w:val="20"/>
        </w:rPr>
        <w:tab/>
      </w:r>
      <w:r w:rsidR="00CB63A4" w:rsidRPr="00F64343">
        <w:rPr>
          <w:rFonts w:ascii="Times New Roman" w:hAnsi="Times New Roman"/>
          <w:sz w:val="20"/>
          <w:szCs w:val="20"/>
        </w:rPr>
        <w:tab/>
      </w:r>
      <w:r w:rsidR="00541D45" w:rsidRPr="00F64343">
        <w:rPr>
          <w:rFonts w:ascii="Times New Roman" w:hAnsi="Times New Roman"/>
          <w:sz w:val="20"/>
          <w:szCs w:val="20"/>
        </w:rPr>
        <w:tab/>
      </w:r>
      <w:r w:rsidR="00245CB7" w:rsidRPr="00F64343">
        <w:rPr>
          <w:rFonts w:ascii="Times New Roman" w:hAnsi="Times New Roman"/>
          <w:sz w:val="20"/>
          <w:szCs w:val="20"/>
        </w:rPr>
        <w:t>granulirana žlindra</w:t>
      </w:r>
    </w:p>
    <w:p w14:paraId="4B33FA77" w14:textId="182EB3EA" w:rsidR="00702F27" w:rsidRPr="00F64343" w:rsidRDefault="00340F28" w:rsidP="00CB63A4">
      <w:pPr>
        <w:keepNext/>
        <w:keepLines/>
        <w:suppressAutoHyphens/>
        <w:jc w:val="both"/>
        <w:rPr>
          <w:rFonts w:ascii="Times New Roman" w:hAnsi="Times New Roman"/>
          <w:b/>
          <w:sz w:val="20"/>
          <w:szCs w:val="20"/>
        </w:rPr>
      </w:pPr>
      <w:r w:rsidRPr="00F64343">
        <w:rPr>
          <w:rFonts w:ascii="Times New Roman" w:hAnsi="Times New Roman"/>
          <w:sz w:val="20"/>
          <w:szCs w:val="20"/>
        </w:rPr>
        <w:t>JŽ</w:t>
      </w:r>
      <w:r w:rsidR="00245CB7" w:rsidRPr="00F64343">
        <w:rPr>
          <w:rFonts w:ascii="Times New Roman" w:hAnsi="Times New Roman"/>
          <w:sz w:val="20"/>
          <w:szCs w:val="20"/>
        </w:rPr>
        <w:t xml:space="preserve">-1, </w:t>
      </w:r>
      <w:r w:rsidRPr="00F64343">
        <w:rPr>
          <w:rFonts w:ascii="Times New Roman" w:hAnsi="Times New Roman"/>
          <w:sz w:val="20"/>
          <w:szCs w:val="20"/>
        </w:rPr>
        <w:t>JŽ</w:t>
      </w:r>
      <w:r w:rsidR="00245CB7" w:rsidRPr="00F64343">
        <w:rPr>
          <w:rFonts w:ascii="Times New Roman" w:hAnsi="Times New Roman"/>
          <w:sz w:val="20"/>
          <w:szCs w:val="20"/>
        </w:rPr>
        <w:t>-2</w:t>
      </w:r>
      <w:r w:rsidR="00CB63A4" w:rsidRPr="00F64343">
        <w:rPr>
          <w:rFonts w:ascii="Times New Roman" w:hAnsi="Times New Roman"/>
          <w:sz w:val="20"/>
          <w:szCs w:val="20"/>
        </w:rPr>
        <w:tab/>
      </w:r>
      <w:r w:rsidR="00CB63A4" w:rsidRPr="00F64343">
        <w:rPr>
          <w:rFonts w:ascii="Times New Roman" w:hAnsi="Times New Roman"/>
          <w:sz w:val="20"/>
          <w:szCs w:val="20"/>
        </w:rPr>
        <w:tab/>
      </w:r>
      <w:r w:rsidR="00CB63A4" w:rsidRPr="00F64343">
        <w:rPr>
          <w:rFonts w:ascii="Times New Roman" w:hAnsi="Times New Roman"/>
          <w:sz w:val="20"/>
          <w:szCs w:val="20"/>
        </w:rPr>
        <w:tab/>
      </w:r>
      <w:r w:rsidR="00541D45" w:rsidRPr="00F64343">
        <w:rPr>
          <w:rFonts w:ascii="Times New Roman" w:hAnsi="Times New Roman"/>
          <w:sz w:val="20"/>
          <w:szCs w:val="20"/>
        </w:rPr>
        <w:tab/>
      </w:r>
      <w:r w:rsidR="00245CB7" w:rsidRPr="00F64343">
        <w:rPr>
          <w:rFonts w:ascii="Times New Roman" w:hAnsi="Times New Roman"/>
          <w:sz w:val="20"/>
          <w:szCs w:val="20"/>
        </w:rPr>
        <w:t>jeklarska žlindra razreda onesnaženosti 1 in 2</w:t>
      </w:r>
    </w:p>
    <w:p w14:paraId="73F4C60D" w14:textId="06105124" w:rsidR="00CB63A4" w:rsidRPr="00F64343" w:rsidRDefault="00254D60" w:rsidP="00CB63A4">
      <w:pPr>
        <w:keepNext/>
        <w:keepLines/>
        <w:suppressAutoHyphens/>
        <w:jc w:val="both"/>
        <w:rPr>
          <w:rFonts w:ascii="Times New Roman" w:hAnsi="Times New Roman"/>
          <w:b/>
          <w:sz w:val="20"/>
          <w:szCs w:val="20"/>
        </w:rPr>
      </w:pPr>
      <w:r w:rsidRPr="00F64343">
        <w:rPr>
          <w:rFonts w:ascii="Times New Roman" w:hAnsi="Times New Roman"/>
          <w:sz w:val="20"/>
          <w:szCs w:val="20"/>
        </w:rPr>
        <w:t>ŽL</w:t>
      </w:r>
      <w:r w:rsidR="00CB63A4" w:rsidRPr="00F64343">
        <w:rPr>
          <w:rFonts w:ascii="Times New Roman" w:hAnsi="Times New Roman"/>
          <w:sz w:val="20"/>
          <w:szCs w:val="20"/>
        </w:rPr>
        <w:tab/>
      </w:r>
      <w:r w:rsidR="00CB63A4" w:rsidRPr="00F64343">
        <w:rPr>
          <w:rFonts w:ascii="Times New Roman" w:hAnsi="Times New Roman"/>
          <w:sz w:val="20"/>
          <w:szCs w:val="20"/>
        </w:rPr>
        <w:tab/>
      </w:r>
      <w:r w:rsidR="00CB63A4" w:rsidRPr="00F64343">
        <w:rPr>
          <w:rFonts w:ascii="Times New Roman" w:hAnsi="Times New Roman"/>
          <w:sz w:val="20"/>
          <w:szCs w:val="20"/>
        </w:rPr>
        <w:tab/>
      </w:r>
      <w:r w:rsidR="00CB63A4" w:rsidRPr="00F64343">
        <w:rPr>
          <w:rFonts w:ascii="Times New Roman" w:hAnsi="Times New Roman"/>
          <w:sz w:val="20"/>
          <w:szCs w:val="20"/>
        </w:rPr>
        <w:tab/>
      </w:r>
      <w:r w:rsidR="00541D45" w:rsidRPr="00F64343">
        <w:rPr>
          <w:rFonts w:ascii="Times New Roman" w:hAnsi="Times New Roman"/>
          <w:sz w:val="20"/>
          <w:szCs w:val="20"/>
        </w:rPr>
        <w:tab/>
      </w:r>
      <w:r w:rsidR="00245CB7" w:rsidRPr="00F64343">
        <w:rPr>
          <w:rFonts w:ascii="Times New Roman" w:hAnsi="Times New Roman"/>
          <w:sz w:val="20"/>
          <w:szCs w:val="20"/>
        </w:rPr>
        <w:t>žlindra livarske kupolne peči</w:t>
      </w:r>
    </w:p>
    <w:p w14:paraId="5A68148A" w14:textId="1D9CF6EE" w:rsidR="00CB63A4" w:rsidRPr="00F64343" w:rsidRDefault="00254D60" w:rsidP="00CB63A4">
      <w:pPr>
        <w:keepNext/>
        <w:keepLines/>
        <w:suppressAutoHyphens/>
        <w:jc w:val="both"/>
        <w:rPr>
          <w:rFonts w:ascii="Times New Roman" w:hAnsi="Times New Roman"/>
          <w:b/>
          <w:sz w:val="20"/>
          <w:szCs w:val="20"/>
        </w:rPr>
      </w:pPr>
      <w:r w:rsidRPr="00F64343">
        <w:rPr>
          <w:rFonts w:ascii="Times New Roman" w:hAnsi="Times New Roman"/>
          <w:sz w:val="20"/>
          <w:szCs w:val="20"/>
        </w:rPr>
        <w:t>OLP</w:t>
      </w:r>
      <w:r w:rsidR="00CB63A4" w:rsidRPr="00F64343">
        <w:rPr>
          <w:rFonts w:ascii="Times New Roman" w:hAnsi="Times New Roman"/>
          <w:sz w:val="20"/>
          <w:szCs w:val="20"/>
        </w:rPr>
        <w:tab/>
      </w:r>
      <w:r w:rsidR="00CB63A4" w:rsidRPr="00F64343">
        <w:rPr>
          <w:rFonts w:ascii="Times New Roman" w:hAnsi="Times New Roman"/>
          <w:sz w:val="20"/>
          <w:szCs w:val="20"/>
        </w:rPr>
        <w:tab/>
      </w:r>
      <w:r w:rsidR="00CB63A4" w:rsidRPr="00F64343">
        <w:rPr>
          <w:rFonts w:ascii="Times New Roman" w:hAnsi="Times New Roman"/>
          <w:sz w:val="20"/>
          <w:szCs w:val="20"/>
        </w:rPr>
        <w:tab/>
      </w:r>
      <w:r w:rsidR="00CB63A4" w:rsidRPr="00F64343">
        <w:rPr>
          <w:rFonts w:ascii="Times New Roman" w:hAnsi="Times New Roman"/>
          <w:sz w:val="20"/>
          <w:szCs w:val="20"/>
        </w:rPr>
        <w:tab/>
      </w:r>
      <w:r w:rsidR="00541D45" w:rsidRPr="00F64343">
        <w:rPr>
          <w:rFonts w:ascii="Times New Roman" w:hAnsi="Times New Roman"/>
          <w:sz w:val="20"/>
          <w:szCs w:val="20"/>
        </w:rPr>
        <w:tab/>
      </w:r>
      <w:r w:rsidR="00245CB7" w:rsidRPr="00F64343">
        <w:rPr>
          <w:rFonts w:ascii="Times New Roman" w:hAnsi="Times New Roman"/>
          <w:sz w:val="20"/>
          <w:szCs w:val="20"/>
        </w:rPr>
        <w:t>odpadni livarski pesek</w:t>
      </w:r>
    </w:p>
    <w:p w14:paraId="20C3CC80" w14:textId="53F547B7" w:rsidR="00CB63A4" w:rsidRPr="00F64343" w:rsidRDefault="00254D60" w:rsidP="00CB63A4">
      <w:pPr>
        <w:keepNext/>
        <w:keepLines/>
        <w:suppressAutoHyphens/>
        <w:jc w:val="both"/>
        <w:rPr>
          <w:rFonts w:ascii="Times New Roman" w:hAnsi="Times New Roman"/>
          <w:b/>
          <w:sz w:val="20"/>
          <w:szCs w:val="20"/>
        </w:rPr>
      </w:pPr>
      <w:r w:rsidRPr="00F64343">
        <w:rPr>
          <w:rFonts w:ascii="Times New Roman" w:hAnsi="Times New Roman"/>
          <w:iCs/>
          <w:sz w:val="20"/>
          <w:szCs w:val="20"/>
        </w:rPr>
        <w:t>Ž</w:t>
      </w:r>
      <w:r w:rsidR="00EE478E" w:rsidRPr="00F64343">
        <w:rPr>
          <w:rFonts w:ascii="Times New Roman" w:hAnsi="Times New Roman"/>
          <w:iCs/>
          <w:sz w:val="20"/>
          <w:szCs w:val="20"/>
        </w:rPr>
        <w:t>P</w:t>
      </w:r>
      <w:r w:rsidR="00CB63A4" w:rsidRPr="00F64343">
        <w:rPr>
          <w:rFonts w:ascii="Times New Roman" w:hAnsi="Times New Roman"/>
          <w:iCs/>
          <w:sz w:val="20"/>
          <w:szCs w:val="20"/>
        </w:rPr>
        <w:tab/>
      </w:r>
      <w:r w:rsidR="00CB63A4" w:rsidRPr="00F64343">
        <w:rPr>
          <w:rFonts w:ascii="Times New Roman" w:hAnsi="Times New Roman"/>
          <w:iCs/>
          <w:sz w:val="20"/>
          <w:szCs w:val="20"/>
        </w:rPr>
        <w:tab/>
      </w:r>
      <w:r w:rsidR="00CB63A4" w:rsidRPr="00F64343">
        <w:rPr>
          <w:rFonts w:ascii="Times New Roman" w:hAnsi="Times New Roman"/>
          <w:iCs/>
          <w:sz w:val="20"/>
          <w:szCs w:val="20"/>
        </w:rPr>
        <w:tab/>
      </w:r>
      <w:r w:rsidR="00CB63A4" w:rsidRPr="00F64343">
        <w:rPr>
          <w:rFonts w:ascii="Times New Roman" w:hAnsi="Times New Roman"/>
          <w:iCs/>
          <w:sz w:val="20"/>
          <w:szCs w:val="20"/>
        </w:rPr>
        <w:tab/>
      </w:r>
      <w:r w:rsidR="00541D45" w:rsidRPr="00F64343">
        <w:rPr>
          <w:rFonts w:ascii="Times New Roman" w:hAnsi="Times New Roman"/>
          <w:iCs/>
          <w:sz w:val="20"/>
          <w:szCs w:val="20"/>
        </w:rPr>
        <w:tab/>
      </w:r>
      <w:r w:rsidR="00245CB7" w:rsidRPr="00F64343">
        <w:rPr>
          <w:rFonts w:ascii="Times New Roman" w:hAnsi="Times New Roman"/>
          <w:iCs/>
          <w:sz w:val="20"/>
          <w:szCs w:val="20"/>
        </w:rPr>
        <w:t>granulirana žlindra iz kurjenja premoga</w:t>
      </w:r>
    </w:p>
    <w:p w14:paraId="397D6EBF" w14:textId="2DD48F12" w:rsidR="00CB63A4" w:rsidRPr="00F64343" w:rsidRDefault="00EE31F8" w:rsidP="00CB63A4">
      <w:pPr>
        <w:keepNext/>
        <w:keepLines/>
        <w:suppressAutoHyphens/>
        <w:jc w:val="both"/>
        <w:rPr>
          <w:rFonts w:ascii="Times New Roman" w:hAnsi="Times New Roman"/>
          <w:b/>
          <w:sz w:val="20"/>
          <w:szCs w:val="20"/>
        </w:rPr>
      </w:pPr>
      <w:r w:rsidRPr="00F64343">
        <w:rPr>
          <w:rFonts w:ascii="Times New Roman" w:hAnsi="Times New Roman"/>
          <w:iCs/>
          <w:sz w:val="20"/>
          <w:szCs w:val="20"/>
        </w:rPr>
        <w:t>KP</w:t>
      </w:r>
      <w:r w:rsidR="00CB63A4" w:rsidRPr="00F64343">
        <w:rPr>
          <w:rFonts w:ascii="Times New Roman" w:hAnsi="Times New Roman"/>
          <w:iCs/>
          <w:sz w:val="20"/>
          <w:szCs w:val="20"/>
        </w:rPr>
        <w:tab/>
      </w:r>
      <w:r w:rsidR="00CB63A4" w:rsidRPr="00F64343">
        <w:rPr>
          <w:rFonts w:ascii="Times New Roman" w:hAnsi="Times New Roman"/>
          <w:iCs/>
          <w:sz w:val="20"/>
          <w:szCs w:val="20"/>
        </w:rPr>
        <w:tab/>
      </w:r>
      <w:r w:rsidR="00CB63A4" w:rsidRPr="00F64343">
        <w:rPr>
          <w:rFonts w:ascii="Times New Roman" w:hAnsi="Times New Roman"/>
          <w:iCs/>
          <w:sz w:val="20"/>
          <w:szCs w:val="20"/>
        </w:rPr>
        <w:tab/>
      </w:r>
      <w:r w:rsidR="00CB63A4" w:rsidRPr="00F64343">
        <w:rPr>
          <w:rFonts w:ascii="Times New Roman" w:hAnsi="Times New Roman"/>
          <w:iCs/>
          <w:sz w:val="20"/>
          <w:szCs w:val="20"/>
        </w:rPr>
        <w:tab/>
      </w:r>
      <w:r w:rsidR="00541D45" w:rsidRPr="00F64343">
        <w:rPr>
          <w:rFonts w:ascii="Times New Roman" w:hAnsi="Times New Roman"/>
          <w:iCs/>
          <w:sz w:val="20"/>
          <w:szCs w:val="20"/>
        </w:rPr>
        <w:tab/>
      </w:r>
      <w:r w:rsidR="00245CB7" w:rsidRPr="00F64343">
        <w:rPr>
          <w:rFonts w:ascii="Times New Roman" w:hAnsi="Times New Roman"/>
          <w:iCs/>
          <w:sz w:val="20"/>
          <w:szCs w:val="20"/>
        </w:rPr>
        <w:t>kotlovni prah iz kurjenja premoga</w:t>
      </w:r>
    </w:p>
    <w:p w14:paraId="1B2E36F0" w14:textId="03E0B3DB" w:rsidR="00CB63A4" w:rsidRPr="00F64343" w:rsidRDefault="00F2048B" w:rsidP="00CB63A4">
      <w:pPr>
        <w:keepNext/>
        <w:keepLines/>
        <w:suppressAutoHyphens/>
        <w:jc w:val="both"/>
        <w:rPr>
          <w:rFonts w:ascii="Times New Roman" w:hAnsi="Times New Roman"/>
          <w:b/>
          <w:sz w:val="20"/>
          <w:szCs w:val="20"/>
        </w:rPr>
      </w:pPr>
      <w:r w:rsidRPr="00F64343">
        <w:rPr>
          <w:rFonts w:ascii="Times New Roman" w:hAnsi="Times New Roman"/>
          <w:iCs/>
          <w:sz w:val="20"/>
          <w:szCs w:val="20"/>
        </w:rPr>
        <w:t>EPP</w:t>
      </w:r>
      <w:r w:rsidR="00CB63A4" w:rsidRPr="00F64343">
        <w:rPr>
          <w:rFonts w:ascii="Times New Roman" w:hAnsi="Times New Roman"/>
          <w:iCs/>
          <w:sz w:val="20"/>
          <w:szCs w:val="20"/>
        </w:rPr>
        <w:tab/>
      </w:r>
      <w:r w:rsidR="00CB63A4" w:rsidRPr="00F64343">
        <w:rPr>
          <w:rFonts w:ascii="Times New Roman" w:hAnsi="Times New Roman"/>
          <w:iCs/>
          <w:sz w:val="20"/>
          <w:szCs w:val="20"/>
        </w:rPr>
        <w:tab/>
      </w:r>
      <w:r w:rsidR="00CB63A4" w:rsidRPr="00F64343">
        <w:rPr>
          <w:rFonts w:ascii="Times New Roman" w:hAnsi="Times New Roman"/>
          <w:iCs/>
          <w:sz w:val="20"/>
          <w:szCs w:val="20"/>
        </w:rPr>
        <w:tab/>
      </w:r>
      <w:r w:rsidR="00CB63A4" w:rsidRPr="00F64343">
        <w:rPr>
          <w:rFonts w:ascii="Times New Roman" w:hAnsi="Times New Roman"/>
          <w:iCs/>
          <w:sz w:val="20"/>
          <w:szCs w:val="20"/>
        </w:rPr>
        <w:tab/>
      </w:r>
      <w:r w:rsidR="00541D45" w:rsidRPr="00F64343">
        <w:rPr>
          <w:rFonts w:ascii="Times New Roman" w:hAnsi="Times New Roman"/>
          <w:iCs/>
          <w:sz w:val="20"/>
          <w:szCs w:val="20"/>
        </w:rPr>
        <w:tab/>
      </w:r>
      <w:r w:rsidR="00245CB7" w:rsidRPr="00F64343">
        <w:rPr>
          <w:rFonts w:ascii="Times New Roman" w:hAnsi="Times New Roman"/>
          <w:iCs/>
          <w:sz w:val="20"/>
          <w:szCs w:val="20"/>
        </w:rPr>
        <w:t>elektrofiltrski pepel iz kurilnih naprav na premog</w:t>
      </w:r>
      <w:r w:rsidR="00C55AB6" w:rsidRPr="00F64343">
        <w:rPr>
          <w:rFonts w:ascii="Times New Roman" w:hAnsi="Times New Roman"/>
          <w:iCs/>
          <w:sz w:val="20"/>
          <w:szCs w:val="20"/>
        </w:rPr>
        <w:t xml:space="preserve"> ali lignit</w:t>
      </w:r>
    </w:p>
    <w:p w14:paraId="72BCEF14" w14:textId="5AE431D7" w:rsidR="00CB63A4" w:rsidRPr="00F64343" w:rsidRDefault="00FF1AA8" w:rsidP="00CB63A4">
      <w:pPr>
        <w:keepNext/>
        <w:keepLines/>
        <w:suppressAutoHyphens/>
        <w:jc w:val="both"/>
        <w:rPr>
          <w:rFonts w:ascii="Times New Roman" w:hAnsi="Times New Roman"/>
          <w:b/>
          <w:sz w:val="20"/>
          <w:szCs w:val="20"/>
        </w:rPr>
      </w:pPr>
      <w:r w:rsidRPr="00F64343">
        <w:rPr>
          <w:rFonts w:ascii="Times New Roman" w:hAnsi="Times New Roman"/>
          <w:sz w:val="20"/>
          <w:szCs w:val="20"/>
        </w:rPr>
        <w:t>PKO</w:t>
      </w:r>
      <w:r w:rsidR="00245CB7" w:rsidRPr="00F64343">
        <w:rPr>
          <w:rFonts w:ascii="Times New Roman" w:hAnsi="Times New Roman"/>
          <w:sz w:val="20"/>
          <w:szCs w:val="20"/>
        </w:rPr>
        <w:t xml:space="preserve">-1, </w:t>
      </w:r>
      <w:r w:rsidRPr="00F64343">
        <w:rPr>
          <w:rFonts w:ascii="Times New Roman" w:hAnsi="Times New Roman"/>
          <w:sz w:val="20"/>
          <w:szCs w:val="20"/>
        </w:rPr>
        <w:t>PKO</w:t>
      </w:r>
      <w:r w:rsidR="00245CB7" w:rsidRPr="00F64343">
        <w:rPr>
          <w:rFonts w:ascii="Times New Roman" w:hAnsi="Times New Roman"/>
          <w:sz w:val="20"/>
          <w:szCs w:val="20"/>
        </w:rPr>
        <w:t>-2</w:t>
      </w:r>
      <w:r w:rsidR="00CB63A4" w:rsidRPr="00F64343">
        <w:rPr>
          <w:rFonts w:ascii="Times New Roman" w:hAnsi="Times New Roman"/>
          <w:sz w:val="20"/>
          <w:szCs w:val="20"/>
        </w:rPr>
        <w:tab/>
      </w:r>
      <w:r w:rsidR="00CB63A4" w:rsidRPr="00F64343">
        <w:rPr>
          <w:rFonts w:ascii="Times New Roman" w:hAnsi="Times New Roman"/>
          <w:sz w:val="20"/>
          <w:szCs w:val="20"/>
        </w:rPr>
        <w:tab/>
      </w:r>
      <w:r w:rsidR="00CB63A4" w:rsidRPr="00F64343">
        <w:rPr>
          <w:rFonts w:ascii="Times New Roman" w:hAnsi="Times New Roman"/>
          <w:sz w:val="20"/>
          <w:szCs w:val="20"/>
        </w:rPr>
        <w:tab/>
      </w:r>
      <w:r w:rsidR="00541D45" w:rsidRPr="00F64343">
        <w:rPr>
          <w:rFonts w:ascii="Times New Roman" w:hAnsi="Times New Roman"/>
          <w:sz w:val="20"/>
          <w:szCs w:val="20"/>
        </w:rPr>
        <w:tab/>
      </w:r>
      <w:r w:rsidR="00245CB7" w:rsidRPr="00F64343">
        <w:rPr>
          <w:rFonts w:ascii="Times New Roman" w:hAnsi="Times New Roman"/>
          <w:sz w:val="20"/>
          <w:szCs w:val="20"/>
        </w:rPr>
        <w:t>pepel iz sežiga komunalnih odpadkov razreda onesnaženosti 1 in 2</w:t>
      </w:r>
    </w:p>
    <w:p w14:paraId="569FE210" w14:textId="54F8D570" w:rsidR="00CB63A4" w:rsidRPr="00F64343" w:rsidRDefault="00FF1AA8" w:rsidP="00CB63A4">
      <w:pPr>
        <w:keepNext/>
        <w:keepLines/>
        <w:suppressAutoHyphens/>
        <w:jc w:val="both"/>
        <w:rPr>
          <w:rFonts w:ascii="Times New Roman" w:hAnsi="Times New Roman"/>
          <w:b/>
          <w:sz w:val="20"/>
          <w:szCs w:val="20"/>
        </w:rPr>
      </w:pPr>
      <w:r w:rsidRPr="00F64343">
        <w:rPr>
          <w:rFonts w:ascii="Times New Roman" w:hAnsi="Times New Roman"/>
          <w:sz w:val="20"/>
          <w:szCs w:val="20"/>
        </w:rPr>
        <w:t>GM</w:t>
      </w:r>
      <w:r w:rsidR="00245CB7" w:rsidRPr="00F64343">
        <w:rPr>
          <w:rFonts w:ascii="Times New Roman" w:hAnsi="Times New Roman"/>
          <w:sz w:val="20"/>
          <w:szCs w:val="20"/>
        </w:rPr>
        <w:t xml:space="preserve">-1, </w:t>
      </w:r>
      <w:r w:rsidRPr="00F64343">
        <w:rPr>
          <w:rFonts w:ascii="Times New Roman" w:hAnsi="Times New Roman"/>
          <w:sz w:val="20"/>
          <w:szCs w:val="20"/>
        </w:rPr>
        <w:t>GM</w:t>
      </w:r>
      <w:r w:rsidR="00245CB7" w:rsidRPr="00F64343">
        <w:rPr>
          <w:rFonts w:ascii="Times New Roman" w:hAnsi="Times New Roman"/>
          <w:sz w:val="20"/>
          <w:szCs w:val="20"/>
        </w:rPr>
        <w:t xml:space="preserve">-2, </w:t>
      </w:r>
      <w:r w:rsidRPr="00F64343">
        <w:rPr>
          <w:rFonts w:ascii="Times New Roman" w:hAnsi="Times New Roman"/>
          <w:sz w:val="20"/>
          <w:szCs w:val="20"/>
        </w:rPr>
        <w:t>GM</w:t>
      </w:r>
      <w:r w:rsidR="00245CB7" w:rsidRPr="00F64343">
        <w:rPr>
          <w:rFonts w:ascii="Times New Roman" w:hAnsi="Times New Roman"/>
          <w:sz w:val="20"/>
          <w:szCs w:val="20"/>
        </w:rPr>
        <w:t>-3</w:t>
      </w:r>
      <w:r w:rsidR="00CB63A4" w:rsidRPr="00F64343">
        <w:rPr>
          <w:rFonts w:ascii="Times New Roman" w:hAnsi="Times New Roman"/>
          <w:sz w:val="20"/>
          <w:szCs w:val="20"/>
        </w:rPr>
        <w:tab/>
      </w:r>
      <w:r w:rsidR="00CB63A4" w:rsidRPr="00F64343">
        <w:rPr>
          <w:rFonts w:ascii="Times New Roman" w:hAnsi="Times New Roman"/>
          <w:sz w:val="20"/>
          <w:szCs w:val="20"/>
        </w:rPr>
        <w:tab/>
      </w:r>
      <w:r w:rsidR="00541D45" w:rsidRPr="00F64343">
        <w:rPr>
          <w:rFonts w:ascii="Times New Roman" w:hAnsi="Times New Roman"/>
          <w:sz w:val="20"/>
          <w:szCs w:val="20"/>
        </w:rPr>
        <w:tab/>
      </w:r>
      <w:r w:rsidR="00245CB7" w:rsidRPr="00F64343">
        <w:rPr>
          <w:rFonts w:ascii="Times New Roman" w:hAnsi="Times New Roman"/>
          <w:sz w:val="20"/>
          <w:szCs w:val="20"/>
        </w:rPr>
        <w:t>odpadni gradbeni material razreda onesnaženosti 1, 2 in 3</w:t>
      </w:r>
    </w:p>
    <w:p w14:paraId="4705D0A6" w14:textId="081A0263" w:rsidR="00CB63A4" w:rsidRPr="00F64343" w:rsidRDefault="00504386" w:rsidP="00CB63A4">
      <w:pPr>
        <w:keepNext/>
        <w:keepLines/>
        <w:suppressAutoHyphens/>
        <w:jc w:val="both"/>
        <w:rPr>
          <w:rFonts w:ascii="Times New Roman" w:hAnsi="Times New Roman"/>
          <w:sz w:val="20"/>
          <w:szCs w:val="20"/>
        </w:rPr>
      </w:pPr>
      <w:r w:rsidRPr="00F64343">
        <w:rPr>
          <w:rFonts w:ascii="Times New Roman" w:hAnsi="Times New Roman"/>
          <w:sz w:val="20"/>
          <w:szCs w:val="20"/>
        </w:rPr>
        <w:t>ZI</w:t>
      </w:r>
      <w:r w:rsidR="00245CB7" w:rsidRPr="00F64343">
        <w:rPr>
          <w:rFonts w:ascii="Times New Roman" w:hAnsi="Times New Roman"/>
          <w:sz w:val="20"/>
          <w:szCs w:val="20"/>
        </w:rPr>
        <w:t xml:space="preserve">-0, </w:t>
      </w:r>
      <w:r w:rsidRPr="00F64343">
        <w:rPr>
          <w:rFonts w:ascii="Times New Roman" w:hAnsi="Times New Roman"/>
          <w:sz w:val="20"/>
          <w:szCs w:val="20"/>
        </w:rPr>
        <w:t>ZI</w:t>
      </w:r>
      <w:r w:rsidR="00245CB7" w:rsidRPr="00F64343">
        <w:rPr>
          <w:rFonts w:ascii="Times New Roman" w:hAnsi="Times New Roman"/>
          <w:sz w:val="20"/>
          <w:szCs w:val="20"/>
        </w:rPr>
        <w:t xml:space="preserve">-0*, </w:t>
      </w:r>
      <w:r w:rsidRPr="00F64343">
        <w:rPr>
          <w:rFonts w:ascii="Times New Roman" w:hAnsi="Times New Roman"/>
          <w:sz w:val="20"/>
          <w:szCs w:val="20"/>
        </w:rPr>
        <w:t>ZI</w:t>
      </w:r>
      <w:r w:rsidR="00245CB7" w:rsidRPr="00F64343">
        <w:rPr>
          <w:rFonts w:ascii="Times New Roman" w:hAnsi="Times New Roman"/>
          <w:sz w:val="20"/>
          <w:szCs w:val="20"/>
        </w:rPr>
        <w:t>-</w:t>
      </w:r>
      <w:r w:rsidR="00CB63A4" w:rsidRPr="00F64343">
        <w:rPr>
          <w:rFonts w:ascii="Times New Roman" w:hAnsi="Times New Roman"/>
          <w:sz w:val="20"/>
          <w:szCs w:val="20"/>
        </w:rPr>
        <w:t>1</w:t>
      </w:r>
      <w:r w:rsidR="00245CB7" w:rsidRPr="00F64343">
        <w:rPr>
          <w:rFonts w:ascii="Times New Roman" w:hAnsi="Times New Roman"/>
          <w:sz w:val="20"/>
          <w:szCs w:val="20"/>
        </w:rPr>
        <w:t xml:space="preserve">, </w:t>
      </w:r>
      <w:r w:rsidRPr="00F64343">
        <w:rPr>
          <w:rFonts w:ascii="Times New Roman" w:hAnsi="Times New Roman"/>
          <w:sz w:val="20"/>
          <w:szCs w:val="20"/>
        </w:rPr>
        <w:t>ZI</w:t>
      </w:r>
      <w:r w:rsidR="00245CB7" w:rsidRPr="00F64343">
        <w:rPr>
          <w:rFonts w:ascii="Times New Roman" w:hAnsi="Times New Roman"/>
          <w:sz w:val="20"/>
          <w:szCs w:val="20"/>
        </w:rPr>
        <w:t>-</w:t>
      </w:r>
      <w:r w:rsidR="00CB63A4" w:rsidRPr="00F64343">
        <w:rPr>
          <w:rFonts w:ascii="Times New Roman" w:hAnsi="Times New Roman"/>
          <w:sz w:val="20"/>
          <w:szCs w:val="20"/>
        </w:rPr>
        <w:t>2</w:t>
      </w:r>
      <w:r w:rsidR="00245CB7" w:rsidRPr="00F64343">
        <w:rPr>
          <w:rFonts w:ascii="Times New Roman" w:hAnsi="Times New Roman"/>
          <w:sz w:val="20"/>
          <w:szCs w:val="20"/>
        </w:rPr>
        <w:t xml:space="preserve">, </w:t>
      </w:r>
      <w:r w:rsidRPr="00F64343">
        <w:rPr>
          <w:rFonts w:ascii="Times New Roman" w:hAnsi="Times New Roman"/>
          <w:sz w:val="20"/>
          <w:szCs w:val="20"/>
        </w:rPr>
        <w:t>ZI</w:t>
      </w:r>
      <w:r w:rsidR="00245CB7" w:rsidRPr="00F64343">
        <w:rPr>
          <w:rFonts w:ascii="Times New Roman" w:hAnsi="Times New Roman"/>
          <w:sz w:val="20"/>
          <w:szCs w:val="20"/>
        </w:rPr>
        <w:t>-</w:t>
      </w:r>
      <w:r w:rsidR="00CB63A4" w:rsidRPr="00F64343">
        <w:rPr>
          <w:rFonts w:ascii="Times New Roman" w:hAnsi="Times New Roman"/>
          <w:sz w:val="20"/>
          <w:szCs w:val="20"/>
        </w:rPr>
        <w:t>3</w:t>
      </w:r>
      <w:r w:rsidR="00245CB7" w:rsidRPr="00F64343">
        <w:rPr>
          <w:rFonts w:ascii="Times New Roman" w:hAnsi="Times New Roman"/>
          <w:sz w:val="20"/>
          <w:szCs w:val="20"/>
        </w:rPr>
        <w:t xml:space="preserve">, </w:t>
      </w:r>
      <w:r w:rsidRPr="00F64343">
        <w:rPr>
          <w:rFonts w:ascii="Times New Roman" w:hAnsi="Times New Roman"/>
          <w:sz w:val="20"/>
          <w:szCs w:val="20"/>
        </w:rPr>
        <w:t>ZI</w:t>
      </w:r>
      <w:r w:rsidR="00245CB7" w:rsidRPr="00F64343">
        <w:rPr>
          <w:rFonts w:ascii="Times New Roman" w:hAnsi="Times New Roman"/>
          <w:sz w:val="20"/>
          <w:szCs w:val="20"/>
        </w:rPr>
        <w:t>-</w:t>
      </w:r>
      <w:r w:rsidR="00CB63A4" w:rsidRPr="00F64343">
        <w:rPr>
          <w:rFonts w:ascii="Times New Roman" w:hAnsi="Times New Roman"/>
          <w:sz w:val="20"/>
          <w:szCs w:val="20"/>
        </w:rPr>
        <w:t>4</w:t>
      </w:r>
      <w:r w:rsidR="00CB63A4" w:rsidRPr="00F64343">
        <w:rPr>
          <w:rFonts w:ascii="Times New Roman" w:hAnsi="Times New Roman"/>
          <w:sz w:val="20"/>
          <w:szCs w:val="20"/>
        </w:rPr>
        <w:tab/>
      </w:r>
      <w:r w:rsidR="00AB3DD5" w:rsidRPr="00F64343">
        <w:rPr>
          <w:rFonts w:ascii="Times New Roman" w:hAnsi="Times New Roman"/>
          <w:sz w:val="20"/>
          <w:szCs w:val="20"/>
        </w:rPr>
        <w:tab/>
      </w:r>
      <w:r w:rsidR="00245CB7" w:rsidRPr="00F64343">
        <w:rPr>
          <w:rFonts w:ascii="Times New Roman" w:hAnsi="Times New Roman"/>
          <w:sz w:val="20"/>
          <w:szCs w:val="20"/>
        </w:rPr>
        <w:t xml:space="preserve">zemeljski izkop razreda onesnaženosti 0, 0*, </w:t>
      </w:r>
      <w:r w:rsidR="00541D45" w:rsidRPr="00F64343">
        <w:rPr>
          <w:rFonts w:ascii="Times New Roman" w:hAnsi="Times New Roman"/>
          <w:sz w:val="20"/>
          <w:szCs w:val="20"/>
        </w:rPr>
        <w:t>1</w:t>
      </w:r>
      <w:r w:rsidR="00245CB7" w:rsidRPr="00F64343">
        <w:rPr>
          <w:rFonts w:ascii="Times New Roman" w:hAnsi="Times New Roman"/>
          <w:sz w:val="20"/>
          <w:szCs w:val="20"/>
        </w:rPr>
        <w:t xml:space="preserve">, </w:t>
      </w:r>
      <w:r w:rsidR="00541D45" w:rsidRPr="00F64343">
        <w:rPr>
          <w:rFonts w:ascii="Times New Roman" w:hAnsi="Times New Roman"/>
          <w:sz w:val="20"/>
          <w:szCs w:val="20"/>
        </w:rPr>
        <w:t>2</w:t>
      </w:r>
      <w:r w:rsidR="00245CB7" w:rsidRPr="00F64343">
        <w:rPr>
          <w:rFonts w:ascii="Times New Roman" w:hAnsi="Times New Roman"/>
          <w:sz w:val="20"/>
          <w:szCs w:val="20"/>
        </w:rPr>
        <w:t xml:space="preserve">, </w:t>
      </w:r>
      <w:r w:rsidR="00541D45" w:rsidRPr="00F64343">
        <w:rPr>
          <w:rFonts w:ascii="Times New Roman" w:hAnsi="Times New Roman"/>
          <w:sz w:val="20"/>
          <w:szCs w:val="20"/>
        </w:rPr>
        <w:t>3</w:t>
      </w:r>
      <w:r w:rsidR="00245CB7" w:rsidRPr="00F64343">
        <w:rPr>
          <w:rFonts w:ascii="Times New Roman" w:hAnsi="Times New Roman"/>
          <w:sz w:val="20"/>
          <w:szCs w:val="20"/>
        </w:rPr>
        <w:t xml:space="preserve"> in </w:t>
      </w:r>
      <w:r w:rsidR="00541D45" w:rsidRPr="00F64343">
        <w:rPr>
          <w:rFonts w:ascii="Times New Roman" w:hAnsi="Times New Roman"/>
          <w:sz w:val="20"/>
          <w:szCs w:val="20"/>
        </w:rPr>
        <w:t>4</w:t>
      </w:r>
    </w:p>
    <w:p w14:paraId="0EAF5627" w14:textId="289B30C6" w:rsidR="00CB63A4" w:rsidRPr="00F64343" w:rsidRDefault="00D11407" w:rsidP="00CB63A4">
      <w:pPr>
        <w:keepNext/>
        <w:keepLines/>
        <w:suppressAutoHyphens/>
        <w:jc w:val="both"/>
        <w:rPr>
          <w:rFonts w:ascii="Times New Roman" w:hAnsi="Times New Roman"/>
          <w:sz w:val="20"/>
          <w:szCs w:val="20"/>
        </w:rPr>
      </w:pPr>
      <w:r w:rsidRPr="00F64343">
        <w:rPr>
          <w:rFonts w:ascii="Times New Roman" w:hAnsi="Times New Roman"/>
          <w:sz w:val="20"/>
          <w:szCs w:val="20"/>
        </w:rPr>
        <w:t>ON</w:t>
      </w:r>
      <w:r w:rsidR="00245CB7" w:rsidRPr="00F64343">
        <w:rPr>
          <w:rFonts w:ascii="Times New Roman" w:hAnsi="Times New Roman"/>
          <w:sz w:val="20"/>
          <w:szCs w:val="20"/>
        </w:rPr>
        <w:t xml:space="preserve">-0, </w:t>
      </w:r>
      <w:r w:rsidRPr="00F64343">
        <w:rPr>
          <w:rFonts w:ascii="Times New Roman" w:hAnsi="Times New Roman"/>
          <w:sz w:val="20"/>
          <w:szCs w:val="20"/>
        </w:rPr>
        <w:t>ON</w:t>
      </w:r>
      <w:r w:rsidR="00245CB7" w:rsidRPr="00F64343">
        <w:rPr>
          <w:rFonts w:ascii="Times New Roman" w:hAnsi="Times New Roman"/>
          <w:sz w:val="20"/>
          <w:szCs w:val="20"/>
        </w:rPr>
        <w:t xml:space="preserve">-0*, </w:t>
      </w:r>
      <w:r w:rsidRPr="00F64343">
        <w:rPr>
          <w:rFonts w:ascii="Times New Roman" w:hAnsi="Times New Roman"/>
          <w:sz w:val="20"/>
          <w:szCs w:val="20"/>
        </w:rPr>
        <w:t>ON</w:t>
      </w:r>
      <w:r w:rsidR="00245CB7" w:rsidRPr="00F64343">
        <w:rPr>
          <w:rFonts w:ascii="Times New Roman" w:hAnsi="Times New Roman"/>
          <w:sz w:val="20"/>
          <w:szCs w:val="20"/>
        </w:rPr>
        <w:t>-</w:t>
      </w:r>
      <w:r w:rsidR="00541D45" w:rsidRPr="00F64343">
        <w:rPr>
          <w:rFonts w:ascii="Times New Roman" w:hAnsi="Times New Roman"/>
          <w:sz w:val="20"/>
          <w:szCs w:val="20"/>
        </w:rPr>
        <w:t>1</w:t>
      </w:r>
      <w:r w:rsidR="00245CB7" w:rsidRPr="00F64343">
        <w:rPr>
          <w:rFonts w:ascii="Times New Roman" w:hAnsi="Times New Roman"/>
          <w:sz w:val="20"/>
          <w:szCs w:val="20"/>
        </w:rPr>
        <w:t xml:space="preserve">, </w:t>
      </w:r>
      <w:r w:rsidRPr="00F64343">
        <w:rPr>
          <w:rFonts w:ascii="Times New Roman" w:hAnsi="Times New Roman"/>
          <w:sz w:val="20"/>
          <w:szCs w:val="20"/>
        </w:rPr>
        <w:t>ON</w:t>
      </w:r>
      <w:r w:rsidR="00245CB7" w:rsidRPr="00F64343">
        <w:rPr>
          <w:rFonts w:ascii="Times New Roman" w:hAnsi="Times New Roman"/>
          <w:sz w:val="20"/>
          <w:szCs w:val="20"/>
        </w:rPr>
        <w:t>-</w:t>
      </w:r>
      <w:r w:rsidR="00541D45" w:rsidRPr="00F64343">
        <w:rPr>
          <w:rFonts w:ascii="Times New Roman" w:hAnsi="Times New Roman"/>
          <w:sz w:val="20"/>
          <w:szCs w:val="20"/>
        </w:rPr>
        <w:t>2</w:t>
      </w:r>
      <w:r w:rsidR="00245CB7" w:rsidRPr="00F64343">
        <w:rPr>
          <w:rFonts w:ascii="Times New Roman" w:hAnsi="Times New Roman"/>
          <w:sz w:val="20"/>
          <w:szCs w:val="20"/>
        </w:rPr>
        <w:t xml:space="preserve">, </w:t>
      </w:r>
      <w:r w:rsidRPr="00F64343">
        <w:rPr>
          <w:rFonts w:ascii="Times New Roman" w:hAnsi="Times New Roman"/>
          <w:sz w:val="20"/>
          <w:szCs w:val="20"/>
        </w:rPr>
        <w:t>ON</w:t>
      </w:r>
      <w:r w:rsidR="00245CB7" w:rsidRPr="00F64343">
        <w:rPr>
          <w:rFonts w:ascii="Times New Roman" w:hAnsi="Times New Roman"/>
          <w:sz w:val="20"/>
          <w:szCs w:val="20"/>
        </w:rPr>
        <w:t>-</w:t>
      </w:r>
      <w:r w:rsidR="00541D45" w:rsidRPr="00F64343">
        <w:rPr>
          <w:rFonts w:ascii="Times New Roman" w:hAnsi="Times New Roman"/>
          <w:sz w:val="20"/>
          <w:szCs w:val="20"/>
        </w:rPr>
        <w:t>3</w:t>
      </w:r>
      <w:r w:rsidR="00245CB7" w:rsidRPr="00F64343">
        <w:rPr>
          <w:rFonts w:ascii="Times New Roman" w:hAnsi="Times New Roman"/>
          <w:sz w:val="20"/>
          <w:szCs w:val="20"/>
        </w:rPr>
        <w:t xml:space="preserve">, </w:t>
      </w:r>
      <w:r w:rsidR="00AB3DD5" w:rsidRPr="00F64343">
        <w:rPr>
          <w:rFonts w:ascii="Times New Roman" w:hAnsi="Times New Roman"/>
          <w:sz w:val="20"/>
          <w:szCs w:val="20"/>
        </w:rPr>
        <w:t>ON-4</w:t>
      </w:r>
      <w:r w:rsidR="00AB3DD5" w:rsidRPr="00F64343">
        <w:rPr>
          <w:rFonts w:ascii="Times New Roman" w:hAnsi="Times New Roman"/>
          <w:sz w:val="20"/>
          <w:szCs w:val="20"/>
        </w:rPr>
        <w:tab/>
      </w:r>
      <w:r w:rsidR="00245CB7" w:rsidRPr="00F64343">
        <w:rPr>
          <w:rFonts w:ascii="Times New Roman" w:hAnsi="Times New Roman"/>
          <w:sz w:val="20"/>
          <w:szCs w:val="20"/>
        </w:rPr>
        <w:t>odvzet</w:t>
      </w:r>
      <w:r w:rsidR="00FC3CE7" w:rsidRPr="00F64343">
        <w:rPr>
          <w:rFonts w:ascii="Times New Roman" w:hAnsi="Times New Roman"/>
          <w:sz w:val="20"/>
          <w:szCs w:val="20"/>
        </w:rPr>
        <w:t>e</w:t>
      </w:r>
      <w:r w:rsidR="00245CB7" w:rsidRPr="00F64343">
        <w:rPr>
          <w:rFonts w:ascii="Times New Roman" w:hAnsi="Times New Roman"/>
          <w:sz w:val="20"/>
          <w:szCs w:val="20"/>
        </w:rPr>
        <w:t xml:space="preserve"> naplavin</w:t>
      </w:r>
      <w:r w:rsidR="00FC3CE7" w:rsidRPr="00F64343">
        <w:rPr>
          <w:rFonts w:ascii="Times New Roman" w:hAnsi="Times New Roman"/>
          <w:sz w:val="20"/>
          <w:szCs w:val="20"/>
        </w:rPr>
        <w:t>e</w:t>
      </w:r>
      <w:r w:rsidR="00245CB7" w:rsidRPr="00F64343">
        <w:rPr>
          <w:rFonts w:ascii="Times New Roman" w:hAnsi="Times New Roman"/>
          <w:sz w:val="20"/>
          <w:szCs w:val="20"/>
        </w:rPr>
        <w:t xml:space="preserve"> razreda onesnaženosti 0, 0*, </w:t>
      </w:r>
      <w:r w:rsidR="00541D45" w:rsidRPr="00F64343">
        <w:rPr>
          <w:rFonts w:ascii="Times New Roman" w:hAnsi="Times New Roman"/>
          <w:sz w:val="20"/>
          <w:szCs w:val="20"/>
        </w:rPr>
        <w:t>1</w:t>
      </w:r>
      <w:r w:rsidR="00245CB7" w:rsidRPr="00F64343">
        <w:rPr>
          <w:rFonts w:ascii="Times New Roman" w:hAnsi="Times New Roman"/>
          <w:sz w:val="20"/>
          <w:szCs w:val="20"/>
        </w:rPr>
        <w:t xml:space="preserve">, </w:t>
      </w:r>
      <w:r w:rsidR="00541D45" w:rsidRPr="00F64343">
        <w:rPr>
          <w:rFonts w:ascii="Times New Roman" w:hAnsi="Times New Roman"/>
          <w:sz w:val="20"/>
          <w:szCs w:val="20"/>
        </w:rPr>
        <w:t>2</w:t>
      </w:r>
      <w:r w:rsidR="00245CB7" w:rsidRPr="00F64343">
        <w:rPr>
          <w:rFonts w:ascii="Times New Roman" w:hAnsi="Times New Roman"/>
          <w:sz w:val="20"/>
          <w:szCs w:val="20"/>
        </w:rPr>
        <w:t xml:space="preserve">, </w:t>
      </w:r>
      <w:r w:rsidR="00541D45" w:rsidRPr="00F64343">
        <w:rPr>
          <w:rFonts w:ascii="Times New Roman" w:hAnsi="Times New Roman"/>
          <w:sz w:val="20"/>
          <w:szCs w:val="20"/>
        </w:rPr>
        <w:t>3</w:t>
      </w:r>
      <w:r w:rsidR="00245CB7" w:rsidRPr="00F64343">
        <w:rPr>
          <w:rFonts w:ascii="Times New Roman" w:hAnsi="Times New Roman"/>
          <w:sz w:val="20"/>
          <w:szCs w:val="20"/>
        </w:rPr>
        <w:t xml:space="preserve"> in </w:t>
      </w:r>
      <w:r w:rsidR="00541D45" w:rsidRPr="00F64343">
        <w:rPr>
          <w:rFonts w:ascii="Times New Roman" w:hAnsi="Times New Roman"/>
          <w:sz w:val="20"/>
          <w:szCs w:val="20"/>
        </w:rPr>
        <w:t>4</w:t>
      </w:r>
    </w:p>
    <w:p w14:paraId="60077F4B" w14:textId="6B084D36" w:rsidR="00CB63A4" w:rsidRPr="00F64343" w:rsidRDefault="00D11407" w:rsidP="00541D45">
      <w:pPr>
        <w:keepNext/>
        <w:keepLines/>
        <w:suppressAutoHyphens/>
        <w:ind w:left="3540" w:hanging="3540"/>
        <w:jc w:val="both"/>
        <w:rPr>
          <w:rFonts w:ascii="Times New Roman" w:hAnsi="Times New Roman"/>
          <w:sz w:val="20"/>
          <w:szCs w:val="20"/>
        </w:rPr>
      </w:pPr>
      <w:r w:rsidRPr="00F64343">
        <w:rPr>
          <w:rFonts w:ascii="Times New Roman" w:hAnsi="Times New Roman"/>
          <w:sz w:val="20"/>
          <w:szCs w:val="20"/>
        </w:rPr>
        <w:t>TŽT</w:t>
      </w:r>
      <w:r w:rsidR="00245CB7" w:rsidRPr="00F64343">
        <w:rPr>
          <w:rFonts w:ascii="Times New Roman" w:hAnsi="Times New Roman"/>
          <w:sz w:val="20"/>
          <w:szCs w:val="20"/>
        </w:rPr>
        <w:t xml:space="preserve">-0, </w:t>
      </w:r>
      <w:r w:rsidRPr="00F64343">
        <w:rPr>
          <w:rFonts w:ascii="Times New Roman" w:hAnsi="Times New Roman"/>
          <w:sz w:val="20"/>
          <w:szCs w:val="20"/>
        </w:rPr>
        <w:t>TŽT</w:t>
      </w:r>
      <w:r w:rsidR="00245CB7" w:rsidRPr="00F64343">
        <w:rPr>
          <w:rFonts w:ascii="Times New Roman" w:hAnsi="Times New Roman"/>
          <w:sz w:val="20"/>
          <w:szCs w:val="20"/>
        </w:rPr>
        <w:t xml:space="preserve">-1, </w:t>
      </w:r>
      <w:r w:rsidRPr="00F64343">
        <w:rPr>
          <w:rFonts w:ascii="Times New Roman" w:hAnsi="Times New Roman"/>
          <w:sz w:val="20"/>
          <w:szCs w:val="20"/>
        </w:rPr>
        <w:t>TŽT</w:t>
      </w:r>
      <w:r w:rsidR="00245CB7" w:rsidRPr="00F64343">
        <w:rPr>
          <w:rFonts w:ascii="Times New Roman" w:hAnsi="Times New Roman"/>
          <w:sz w:val="20"/>
          <w:szCs w:val="20"/>
        </w:rPr>
        <w:t xml:space="preserve">-2, </w:t>
      </w:r>
      <w:r w:rsidRPr="00F64343">
        <w:rPr>
          <w:rFonts w:ascii="Times New Roman" w:hAnsi="Times New Roman"/>
          <w:sz w:val="20"/>
          <w:szCs w:val="20"/>
        </w:rPr>
        <w:t>TŽT</w:t>
      </w:r>
      <w:r w:rsidR="00245CB7" w:rsidRPr="00F64343">
        <w:rPr>
          <w:rFonts w:ascii="Times New Roman" w:hAnsi="Times New Roman"/>
          <w:sz w:val="20"/>
          <w:szCs w:val="20"/>
        </w:rPr>
        <w:t>-3</w:t>
      </w:r>
      <w:r w:rsidR="00CB63A4" w:rsidRPr="00F64343">
        <w:rPr>
          <w:rFonts w:ascii="Times New Roman" w:hAnsi="Times New Roman"/>
          <w:sz w:val="20"/>
          <w:szCs w:val="20"/>
        </w:rPr>
        <w:tab/>
      </w:r>
      <w:r w:rsidR="00245CB7" w:rsidRPr="00F64343">
        <w:rPr>
          <w:rFonts w:ascii="Times New Roman" w:hAnsi="Times New Roman"/>
          <w:sz w:val="20"/>
          <w:szCs w:val="20"/>
        </w:rPr>
        <w:t>tolčenec izpod železniških tirov in pragov razreda onesnaženosti 0, 1, 2 in 3</w:t>
      </w:r>
    </w:p>
    <w:p w14:paraId="047096E7" w14:textId="19F1C21D" w:rsidR="00245CB7" w:rsidRPr="00F64343" w:rsidRDefault="00AB3DD5" w:rsidP="00CB63A4">
      <w:pPr>
        <w:keepNext/>
        <w:keepLines/>
        <w:suppressAutoHyphens/>
        <w:jc w:val="both"/>
        <w:rPr>
          <w:rFonts w:ascii="Times New Roman" w:hAnsi="Times New Roman"/>
          <w:sz w:val="20"/>
          <w:szCs w:val="20"/>
        </w:rPr>
      </w:pPr>
      <w:r w:rsidRPr="00F64343">
        <w:rPr>
          <w:rFonts w:ascii="Times New Roman" w:hAnsi="Times New Roman"/>
          <w:sz w:val="20"/>
          <w:szCs w:val="20"/>
        </w:rPr>
        <w:t>O</w:t>
      </w:r>
      <w:r w:rsidR="00A74800" w:rsidRPr="00F64343">
        <w:rPr>
          <w:rFonts w:ascii="Times New Roman" w:hAnsi="Times New Roman"/>
          <w:sz w:val="20"/>
          <w:szCs w:val="20"/>
        </w:rPr>
        <w:t>MO</w:t>
      </w:r>
      <w:r w:rsidR="00CB63A4" w:rsidRPr="00F64343">
        <w:rPr>
          <w:rFonts w:ascii="Times New Roman" w:hAnsi="Times New Roman"/>
          <w:sz w:val="20"/>
          <w:szCs w:val="20"/>
        </w:rPr>
        <w:tab/>
      </w:r>
      <w:r w:rsidR="00CB63A4" w:rsidRPr="00F64343">
        <w:rPr>
          <w:rFonts w:ascii="Times New Roman" w:hAnsi="Times New Roman"/>
          <w:sz w:val="20"/>
          <w:szCs w:val="20"/>
        </w:rPr>
        <w:tab/>
      </w:r>
      <w:r w:rsidR="00CB63A4" w:rsidRPr="00F64343">
        <w:rPr>
          <w:rFonts w:ascii="Times New Roman" w:hAnsi="Times New Roman"/>
          <w:sz w:val="20"/>
          <w:szCs w:val="20"/>
        </w:rPr>
        <w:tab/>
      </w:r>
      <w:r w:rsidR="00CB63A4" w:rsidRPr="00F64343">
        <w:rPr>
          <w:rFonts w:ascii="Times New Roman" w:hAnsi="Times New Roman"/>
          <w:sz w:val="20"/>
          <w:szCs w:val="20"/>
        </w:rPr>
        <w:tab/>
      </w:r>
      <w:r w:rsidR="00541D45" w:rsidRPr="00F64343">
        <w:rPr>
          <w:rFonts w:ascii="Times New Roman" w:hAnsi="Times New Roman"/>
          <w:sz w:val="20"/>
          <w:szCs w:val="20"/>
        </w:rPr>
        <w:tab/>
      </w:r>
      <w:r w:rsidR="00245CB7" w:rsidRPr="00F64343">
        <w:rPr>
          <w:rFonts w:ascii="Times New Roman" w:hAnsi="Times New Roman"/>
          <w:sz w:val="20"/>
          <w:szCs w:val="20"/>
        </w:rPr>
        <w:t>odpadni material iz opeke</w:t>
      </w:r>
    </w:p>
    <w:p w14:paraId="6E59E0A0" w14:textId="77777777" w:rsidR="00245CB7" w:rsidRPr="00F64343" w:rsidRDefault="00245CB7" w:rsidP="00245CB7">
      <w:pPr>
        <w:jc w:val="both"/>
        <w:rPr>
          <w:rFonts w:ascii="Times New Roman" w:hAnsi="Times New Roman"/>
          <w:sz w:val="20"/>
          <w:szCs w:val="20"/>
        </w:rPr>
      </w:pPr>
    </w:p>
    <w:p w14:paraId="1C15CB25" w14:textId="6EC496FB" w:rsidR="00245CB7" w:rsidRPr="00A07B1C" w:rsidRDefault="008D3A60" w:rsidP="007823F8">
      <w:pPr>
        <w:jc w:val="both"/>
        <w:rPr>
          <w:rFonts w:ascii="Times New Roman" w:hAnsi="Times New Roman"/>
          <w:sz w:val="22"/>
          <w:szCs w:val="22"/>
        </w:rPr>
      </w:pPr>
      <w:bookmarkStart w:id="208" w:name="_Hlk122598225"/>
      <w:bookmarkStart w:id="209" w:name="_Hlk122633990"/>
      <w:r w:rsidRPr="00A07B1C">
        <w:rPr>
          <w:rFonts w:ascii="Times New Roman" w:hAnsi="Times New Roman"/>
          <w:iCs/>
          <w:sz w:val="22"/>
          <w:szCs w:val="22"/>
        </w:rPr>
        <w:t>Preglednica</w:t>
      </w:r>
      <w:r w:rsidR="00245CB7" w:rsidRPr="00A07B1C">
        <w:rPr>
          <w:rFonts w:ascii="Times New Roman" w:hAnsi="Times New Roman"/>
          <w:iCs/>
          <w:sz w:val="22"/>
          <w:szCs w:val="22"/>
        </w:rPr>
        <w:t xml:space="preserve"> 1</w:t>
      </w:r>
      <w:r w:rsidR="007F21D1" w:rsidRPr="00A07B1C">
        <w:rPr>
          <w:rFonts w:ascii="Times New Roman" w:hAnsi="Times New Roman"/>
          <w:iCs/>
          <w:sz w:val="22"/>
          <w:szCs w:val="22"/>
        </w:rPr>
        <w:t>a</w:t>
      </w:r>
      <w:r w:rsidR="00245CB7" w:rsidRPr="00A07B1C">
        <w:rPr>
          <w:rFonts w:ascii="Times New Roman" w:hAnsi="Times New Roman"/>
          <w:iCs/>
          <w:sz w:val="22"/>
          <w:szCs w:val="22"/>
        </w:rPr>
        <w:t xml:space="preserve">: </w:t>
      </w:r>
      <w:r w:rsidR="00245CB7" w:rsidRPr="00A07B1C">
        <w:rPr>
          <w:rFonts w:ascii="Times New Roman" w:hAnsi="Times New Roman"/>
          <w:sz w:val="22"/>
          <w:szCs w:val="22"/>
        </w:rPr>
        <w:t xml:space="preserve">Parametri onesnaženosti za </w:t>
      </w:r>
      <w:r w:rsidR="007F21D1" w:rsidRPr="00A07B1C">
        <w:rPr>
          <w:rFonts w:ascii="Times New Roman" w:hAnsi="Times New Roman"/>
          <w:sz w:val="22"/>
          <w:szCs w:val="22"/>
        </w:rPr>
        <w:t>grudasto žlindro (GŽ), granulirano žlindro (</w:t>
      </w:r>
      <w:proofErr w:type="spellStart"/>
      <w:r w:rsidR="007F21D1" w:rsidRPr="00A07B1C">
        <w:rPr>
          <w:rFonts w:ascii="Times New Roman" w:hAnsi="Times New Roman"/>
          <w:sz w:val="22"/>
          <w:szCs w:val="22"/>
        </w:rPr>
        <w:t>GrŽ</w:t>
      </w:r>
      <w:proofErr w:type="spellEnd"/>
      <w:r w:rsidR="007F21D1" w:rsidRPr="00A07B1C">
        <w:rPr>
          <w:rFonts w:ascii="Times New Roman" w:hAnsi="Times New Roman"/>
          <w:sz w:val="22"/>
          <w:szCs w:val="22"/>
        </w:rPr>
        <w:t>) in jeklarsko žlindro (JŽ)</w:t>
      </w:r>
      <w:bookmarkEnd w:id="208"/>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63"/>
        <w:gridCol w:w="1843"/>
        <w:gridCol w:w="1134"/>
        <w:gridCol w:w="1134"/>
        <w:gridCol w:w="1134"/>
        <w:gridCol w:w="1134"/>
        <w:gridCol w:w="992"/>
      </w:tblGrid>
      <w:tr w:rsidR="00FC3CE7" w:rsidRPr="00A07B1C" w14:paraId="66E31BE0" w14:textId="77777777" w:rsidTr="00771693">
        <w:trPr>
          <w:cantSplit/>
          <w:trHeight w:hRule="exact" w:val="548"/>
        </w:trPr>
        <w:tc>
          <w:tcPr>
            <w:tcW w:w="2263" w:type="dxa"/>
            <w:vMerge w:val="restart"/>
            <w:shd w:val="clear" w:color="auto" w:fill="D9D9D9" w:themeFill="background1" w:themeFillShade="D9"/>
            <w:vAlign w:val="center"/>
          </w:tcPr>
          <w:p w14:paraId="7AA6A8F2" w14:textId="3842A63B" w:rsidR="00FC3CE7" w:rsidRPr="00A07B1C" w:rsidRDefault="00FC3CE7" w:rsidP="004250E7">
            <w:pPr>
              <w:keepNext/>
              <w:keepLines/>
              <w:suppressAutoHyphens/>
              <w:jc w:val="both"/>
              <w:rPr>
                <w:rFonts w:ascii="Times New Roman" w:hAnsi="Times New Roman"/>
                <w:b/>
                <w:sz w:val="18"/>
                <w:szCs w:val="18"/>
              </w:rPr>
            </w:pPr>
            <w:r w:rsidRPr="00A07B1C">
              <w:rPr>
                <w:rFonts w:ascii="Times New Roman" w:hAnsi="Times New Roman"/>
                <w:b/>
                <w:sz w:val="18"/>
                <w:szCs w:val="18"/>
              </w:rPr>
              <w:t>Parameter onesnaženosti</w:t>
            </w:r>
          </w:p>
        </w:tc>
        <w:tc>
          <w:tcPr>
            <w:tcW w:w="1843" w:type="dxa"/>
            <w:vMerge w:val="restart"/>
            <w:shd w:val="clear" w:color="auto" w:fill="D9D9D9" w:themeFill="background1" w:themeFillShade="D9"/>
            <w:vAlign w:val="center"/>
          </w:tcPr>
          <w:p w14:paraId="66AC3BDB" w14:textId="0FD4F441" w:rsidR="00FC3CE7" w:rsidRPr="00A07B1C" w:rsidRDefault="00FC3CE7" w:rsidP="004250E7">
            <w:pPr>
              <w:keepNext/>
              <w:keepLines/>
              <w:suppressAutoHyphens/>
              <w:jc w:val="center"/>
              <w:rPr>
                <w:rFonts w:ascii="Times New Roman" w:hAnsi="Times New Roman"/>
                <w:b/>
                <w:sz w:val="18"/>
                <w:szCs w:val="18"/>
              </w:rPr>
            </w:pPr>
            <w:r w:rsidRPr="00A07B1C">
              <w:rPr>
                <w:rFonts w:ascii="Times New Roman" w:hAnsi="Times New Roman"/>
                <w:b/>
                <w:sz w:val="18"/>
                <w:szCs w:val="18"/>
              </w:rPr>
              <w:t>Enota</w:t>
            </w:r>
          </w:p>
        </w:tc>
        <w:tc>
          <w:tcPr>
            <w:tcW w:w="5528" w:type="dxa"/>
            <w:gridSpan w:val="5"/>
            <w:shd w:val="clear" w:color="auto" w:fill="D9D9D9" w:themeFill="background1" w:themeFillShade="D9"/>
            <w:vAlign w:val="center"/>
          </w:tcPr>
          <w:p w14:paraId="58484099" w14:textId="50EC3321" w:rsidR="00FC3CE7" w:rsidRPr="00A07B1C" w:rsidRDefault="00FC3CE7" w:rsidP="004250E7">
            <w:pPr>
              <w:keepNext/>
              <w:keepLines/>
              <w:suppressAutoHyphens/>
              <w:jc w:val="center"/>
              <w:rPr>
                <w:rFonts w:ascii="Times New Roman" w:hAnsi="Times New Roman"/>
                <w:b/>
                <w:sz w:val="18"/>
                <w:szCs w:val="18"/>
              </w:rPr>
            </w:pPr>
            <w:r w:rsidRPr="00A07B1C">
              <w:rPr>
                <w:rFonts w:ascii="Times New Roman" w:hAnsi="Times New Roman"/>
                <w:b/>
                <w:sz w:val="18"/>
                <w:szCs w:val="18"/>
              </w:rPr>
              <w:t>Razred onesnaženosti</w:t>
            </w:r>
          </w:p>
        </w:tc>
      </w:tr>
      <w:tr w:rsidR="0079137B" w:rsidRPr="00A07B1C" w14:paraId="58AD059A" w14:textId="5B13BB7D" w:rsidTr="0079137B">
        <w:trPr>
          <w:cantSplit/>
          <w:trHeight w:hRule="exact" w:val="548"/>
        </w:trPr>
        <w:tc>
          <w:tcPr>
            <w:tcW w:w="2263" w:type="dxa"/>
            <w:vMerge/>
            <w:shd w:val="clear" w:color="auto" w:fill="D9D9D9" w:themeFill="background1" w:themeFillShade="D9"/>
            <w:vAlign w:val="center"/>
          </w:tcPr>
          <w:p w14:paraId="0B1EFF58" w14:textId="68FC75DE" w:rsidR="00FC3CE7" w:rsidRPr="00A07B1C" w:rsidRDefault="00FC3CE7" w:rsidP="004250E7">
            <w:pPr>
              <w:keepNext/>
              <w:keepLines/>
              <w:suppressAutoHyphens/>
              <w:jc w:val="both"/>
              <w:rPr>
                <w:rFonts w:ascii="Times New Roman" w:hAnsi="Times New Roman"/>
                <w:b/>
                <w:sz w:val="18"/>
                <w:szCs w:val="18"/>
              </w:rPr>
            </w:pPr>
          </w:p>
        </w:tc>
        <w:tc>
          <w:tcPr>
            <w:tcW w:w="1843" w:type="dxa"/>
            <w:vMerge/>
            <w:shd w:val="clear" w:color="auto" w:fill="D9D9D9" w:themeFill="background1" w:themeFillShade="D9"/>
            <w:vAlign w:val="center"/>
          </w:tcPr>
          <w:p w14:paraId="3F368F96" w14:textId="681BDC07" w:rsidR="00FC3CE7" w:rsidRPr="00A07B1C" w:rsidRDefault="00FC3CE7" w:rsidP="004250E7">
            <w:pPr>
              <w:keepNext/>
              <w:keepLines/>
              <w:suppressAutoHyphens/>
              <w:jc w:val="center"/>
              <w:rPr>
                <w:rFonts w:ascii="Times New Roman" w:hAnsi="Times New Roman"/>
                <w:b/>
                <w:sz w:val="18"/>
                <w:szCs w:val="18"/>
              </w:rPr>
            </w:pPr>
          </w:p>
        </w:tc>
        <w:tc>
          <w:tcPr>
            <w:tcW w:w="1134" w:type="dxa"/>
            <w:shd w:val="clear" w:color="auto" w:fill="D9D9D9" w:themeFill="background1" w:themeFillShade="D9"/>
            <w:vAlign w:val="center"/>
          </w:tcPr>
          <w:p w14:paraId="2B2F454F" w14:textId="06CA0A5F" w:rsidR="00FC3CE7" w:rsidRPr="00A07B1C" w:rsidRDefault="00FC3CE7" w:rsidP="004250E7">
            <w:pPr>
              <w:keepNext/>
              <w:keepLines/>
              <w:suppressAutoHyphens/>
              <w:jc w:val="center"/>
              <w:rPr>
                <w:rFonts w:ascii="Times New Roman" w:hAnsi="Times New Roman"/>
                <w:b/>
                <w:sz w:val="18"/>
                <w:szCs w:val="18"/>
              </w:rPr>
            </w:pPr>
            <w:r w:rsidRPr="00A07B1C">
              <w:rPr>
                <w:rFonts w:ascii="Times New Roman" w:hAnsi="Times New Roman"/>
                <w:b/>
                <w:sz w:val="18"/>
                <w:szCs w:val="18"/>
              </w:rPr>
              <w:t>GŽ-1</w:t>
            </w:r>
          </w:p>
        </w:tc>
        <w:tc>
          <w:tcPr>
            <w:tcW w:w="1134" w:type="dxa"/>
            <w:shd w:val="clear" w:color="auto" w:fill="D9D9D9" w:themeFill="background1" w:themeFillShade="D9"/>
            <w:vAlign w:val="center"/>
          </w:tcPr>
          <w:p w14:paraId="4F82BD0B" w14:textId="494BB856" w:rsidR="00FC3CE7" w:rsidRPr="00A07B1C" w:rsidRDefault="00FC3CE7" w:rsidP="004250E7">
            <w:pPr>
              <w:keepNext/>
              <w:keepLines/>
              <w:suppressAutoHyphens/>
              <w:jc w:val="center"/>
              <w:rPr>
                <w:rFonts w:ascii="Times New Roman" w:hAnsi="Times New Roman"/>
                <w:b/>
                <w:sz w:val="18"/>
                <w:szCs w:val="18"/>
              </w:rPr>
            </w:pPr>
            <w:r w:rsidRPr="00A07B1C">
              <w:rPr>
                <w:rFonts w:ascii="Times New Roman" w:hAnsi="Times New Roman"/>
                <w:b/>
                <w:sz w:val="18"/>
                <w:szCs w:val="18"/>
              </w:rPr>
              <w:t>GŽ-2</w:t>
            </w:r>
          </w:p>
        </w:tc>
        <w:tc>
          <w:tcPr>
            <w:tcW w:w="1134" w:type="dxa"/>
            <w:shd w:val="clear" w:color="auto" w:fill="D9D9D9" w:themeFill="background1" w:themeFillShade="D9"/>
            <w:vAlign w:val="center"/>
          </w:tcPr>
          <w:p w14:paraId="659B2490" w14:textId="2937DEDE" w:rsidR="00FC3CE7" w:rsidRPr="00A07B1C" w:rsidRDefault="00FC3CE7" w:rsidP="004250E7">
            <w:pPr>
              <w:keepNext/>
              <w:keepLines/>
              <w:suppressAutoHyphens/>
              <w:jc w:val="center"/>
              <w:rPr>
                <w:rFonts w:ascii="Times New Roman" w:hAnsi="Times New Roman"/>
                <w:b/>
                <w:sz w:val="18"/>
                <w:szCs w:val="18"/>
              </w:rPr>
            </w:pPr>
            <w:proofErr w:type="spellStart"/>
            <w:r w:rsidRPr="00A07B1C">
              <w:rPr>
                <w:rFonts w:ascii="Times New Roman" w:hAnsi="Times New Roman"/>
                <w:b/>
                <w:sz w:val="18"/>
                <w:szCs w:val="18"/>
              </w:rPr>
              <w:t>GrŽ</w:t>
            </w:r>
            <w:proofErr w:type="spellEnd"/>
          </w:p>
        </w:tc>
        <w:tc>
          <w:tcPr>
            <w:tcW w:w="1134" w:type="dxa"/>
            <w:shd w:val="clear" w:color="auto" w:fill="D9D9D9" w:themeFill="background1" w:themeFillShade="D9"/>
            <w:vAlign w:val="center"/>
          </w:tcPr>
          <w:p w14:paraId="0BD692CA" w14:textId="5EB3B5C9" w:rsidR="00FC3CE7" w:rsidRPr="00A07B1C" w:rsidRDefault="00FC3CE7" w:rsidP="004250E7">
            <w:pPr>
              <w:keepNext/>
              <w:keepLines/>
              <w:suppressAutoHyphens/>
              <w:jc w:val="center"/>
              <w:rPr>
                <w:rFonts w:ascii="Times New Roman" w:hAnsi="Times New Roman"/>
                <w:b/>
                <w:sz w:val="18"/>
                <w:szCs w:val="18"/>
              </w:rPr>
            </w:pPr>
            <w:r w:rsidRPr="00A07B1C">
              <w:rPr>
                <w:rFonts w:ascii="Times New Roman" w:hAnsi="Times New Roman"/>
                <w:b/>
                <w:sz w:val="18"/>
                <w:szCs w:val="18"/>
              </w:rPr>
              <w:t>JŽ-1</w:t>
            </w:r>
          </w:p>
        </w:tc>
        <w:tc>
          <w:tcPr>
            <w:tcW w:w="992" w:type="dxa"/>
            <w:shd w:val="clear" w:color="auto" w:fill="D9D9D9" w:themeFill="background1" w:themeFillShade="D9"/>
            <w:vAlign w:val="center"/>
          </w:tcPr>
          <w:p w14:paraId="41CA0721" w14:textId="1BC6E447" w:rsidR="00FC3CE7" w:rsidRPr="00A07B1C" w:rsidRDefault="00FC3CE7" w:rsidP="004250E7">
            <w:pPr>
              <w:keepNext/>
              <w:keepLines/>
              <w:suppressAutoHyphens/>
              <w:jc w:val="center"/>
              <w:rPr>
                <w:rFonts w:ascii="Times New Roman" w:hAnsi="Times New Roman"/>
                <w:b/>
                <w:sz w:val="18"/>
                <w:szCs w:val="18"/>
              </w:rPr>
            </w:pPr>
            <w:r w:rsidRPr="00A07B1C">
              <w:rPr>
                <w:rFonts w:ascii="Times New Roman" w:hAnsi="Times New Roman"/>
                <w:b/>
                <w:sz w:val="18"/>
                <w:szCs w:val="18"/>
              </w:rPr>
              <w:t>JŽ-2</w:t>
            </w:r>
          </w:p>
        </w:tc>
      </w:tr>
      <w:tr w:rsidR="0079137B" w:rsidRPr="00A07B1C" w14:paraId="49BFEBC8" w14:textId="42818BA6" w:rsidTr="00771693">
        <w:trPr>
          <w:cantSplit/>
          <w:trHeight w:hRule="exact" w:val="302"/>
        </w:trPr>
        <w:tc>
          <w:tcPr>
            <w:tcW w:w="2263" w:type="dxa"/>
            <w:shd w:val="clear" w:color="auto" w:fill="D9D9D9" w:themeFill="background1" w:themeFillShade="D9"/>
            <w:vAlign w:val="center"/>
          </w:tcPr>
          <w:p w14:paraId="0549A0EB" w14:textId="77777777" w:rsidR="004F75B4" w:rsidRPr="00A07B1C" w:rsidRDefault="004F75B4" w:rsidP="004250E7">
            <w:pPr>
              <w:suppressAutoHyphens/>
              <w:jc w:val="both"/>
              <w:rPr>
                <w:rFonts w:ascii="Times New Roman" w:hAnsi="Times New Roman"/>
                <w:b/>
                <w:sz w:val="18"/>
                <w:szCs w:val="18"/>
              </w:rPr>
            </w:pPr>
            <w:r w:rsidRPr="00A07B1C">
              <w:rPr>
                <w:rFonts w:ascii="Times New Roman" w:hAnsi="Times New Roman"/>
                <w:b/>
                <w:sz w:val="18"/>
                <w:szCs w:val="18"/>
              </w:rPr>
              <w:t>pH</w:t>
            </w:r>
            <w:r w:rsidRPr="00A07B1C">
              <w:rPr>
                <w:rFonts w:ascii="Times New Roman" w:hAnsi="Times New Roman"/>
                <w:b/>
                <w:sz w:val="18"/>
                <w:szCs w:val="18"/>
                <w:vertAlign w:val="superscript"/>
              </w:rPr>
              <w:t>1</w:t>
            </w:r>
          </w:p>
        </w:tc>
        <w:tc>
          <w:tcPr>
            <w:tcW w:w="1843" w:type="dxa"/>
            <w:vAlign w:val="center"/>
          </w:tcPr>
          <w:p w14:paraId="74AF0B98" w14:textId="77777777" w:rsidR="004F75B4" w:rsidRPr="00A07B1C" w:rsidRDefault="004F75B4" w:rsidP="004250E7">
            <w:pPr>
              <w:suppressAutoHyphens/>
              <w:jc w:val="center"/>
              <w:rPr>
                <w:rFonts w:ascii="Times New Roman" w:hAnsi="Times New Roman"/>
                <w:sz w:val="18"/>
                <w:szCs w:val="18"/>
              </w:rPr>
            </w:pPr>
          </w:p>
        </w:tc>
        <w:tc>
          <w:tcPr>
            <w:tcW w:w="1134" w:type="dxa"/>
            <w:vAlign w:val="center"/>
          </w:tcPr>
          <w:p w14:paraId="7A5CB735" w14:textId="77777777" w:rsidR="004F75B4" w:rsidRPr="00A07B1C" w:rsidRDefault="004F75B4" w:rsidP="004250E7">
            <w:pPr>
              <w:suppressAutoHyphens/>
              <w:jc w:val="center"/>
              <w:rPr>
                <w:rFonts w:ascii="Times New Roman" w:hAnsi="Times New Roman"/>
                <w:sz w:val="18"/>
                <w:szCs w:val="18"/>
              </w:rPr>
            </w:pPr>
            <w:r w:rsidRPr="00A07B1C">
              <w:rPr>
                <w:rFonts w:ascii="Times New Roman" w:hAnsi="Times New Roman"/>
                <w:sz w:val="18"/>
                <w:szCs w:val="18"/>
              </w:rPr>
              <w:t>9-12</w:t>
            </w:r>
          </w:p>
        </w:tc>
        <w:tc>
          <w:tcPr>
            <w:tcW w:w="1134" w:type="dxa"/>
            <w:vAlign w:val="center"/>
          </w:tcPr>
          <w:p w14:paraId="51ED6929" w14:textId="77777777" w:rsidR="004F75B4" w:rsidRPr="00A07B1C" w:rsidRDefault="004F75B4" w:rsidP="004250E7">
            <w:pPr>
              <w:suppressAutoHyphens/>
              <w:jc w:val="center"/>
              <w:rPr>
                <w:rFonts w:ascii="Times New Roman" w:hAnsi="Times New Roman"/>
                <w:sz w:val="18"/>
                <w:szCs w:val="18"/>
              </w:rPr>
            </w:pPr>
            <w:r w:rsidRPr="00A07B1C">
              <w:rPr>
                <w:rFonts w:ascii="Times New Roman" w:hAnsi="Times New Roman"/>
                <w:sz w:val="18"/>
                <w:szCs w:val="18"/>
              </w:rPr>
              <w:t>9-12</w:t>
            </w:r>
          </w:p>
        </w:tc>
        <w:tc>
          <w:tcPr>
            <w:tcW w:w="1134" w:type="dxa"/>
            <w:shd w:val="clear" w:color="auto" w:fill="auto"/>
            <w:vAlign w:val="center"/>
          </w:tcPr>
          <w:p w14:paraId="1BE81BF2" w14:textId="77777777" w:rsidR="004F75B4" w:rsidRPr="00A07B1C" w:rsidRDefault="004F75B4" w:rsidP="004250E7">
            <w:pPr>
              <w:suppressAutoHyphens/>
              <w:jc w:val="center"/>
              <w:rPr>
                <w:rFonts w:ascii="Times New Roman" w:hAnsi="Times New Roman"/>
                <w:sz w:val="18"/>
                <w:szCs w:val="18"/>
              </w:rPr>
            </w:pPr>
            <w:r w:rsidRPr="00A07B1C">
              <w:rPr>
                <w:rFonts w:ascii="Times New Roman" w:hAnsi="Times New Roman"/>
                <w:sz w:val="18"/>
                <w:szCs w:val="18"/>
              </w:rPr>
              <w:t>8-12</w:t>
            </w:r>
          </w:p>
        </w:tc>
        <w:tc>
          <w:tcPr>
            <w:tcW w:w="1134" w:type="dxa"/>
            <w:vAlign w:val="center"/>
          </w:tcPr>
          <w:p w14:paraId="3284C26B" w14:textId="77777777" w:rsidR="004F75B4" w:rsidRPr="00A07B1C" w:rsidRDefault="004F75B4" w:rsidP="004250E7">
            <w:pPr>
              <w:suppressAutoHyphens/>
              <w:jc w:val="center"/>
              <w:rPr>
                <w:rFonts w:ascii="Times New Roman" w:hAnsi="Times New Roman"/>
                <w:sz w:val="18"/>
                <w:szCs w:val="18"/>
              </w:rPr>
            </w:pPr>
            <w:r w:rsidRPr="00A07B1C">
              <w:rPr>
                <w:rFonts w:ascii="Times New Roman" w:hAnsi="Times New Roman"/>
                <w:sz w:val="18"/>
                <w:szCs w:val="18"/>
              </w:rPr>
              <w:t>9-13</w:t>
            </w:r>
          </w:p>
        </w:tc>
        <w:tc>
          <w:tcPr>
            <w:tcW w:w="992" w:type="dxa"/>
            <w:vAlign w:val="center"/>
          </w:tcPr>
          <w:p w14:paraId="2A2362DB" w14:textId="77777777" w:rsidR="004F75B4" w:rsidRPr="00A07B1C" w:rsidRDefault="004F75B4" w:rsidP="004250E7">
            <w:pPr>
              <w:suppressAutoHyphens/>
              <w:jc w:val="center"/>
              <w:rPr>
                <w:rFonts w:ascii="Times New Roman" w:hAnsi="Times New Roman"/>
                <w:sz w:val="18"/>
                <w:szCs w:val="18"/>
              </w:rPr>
            </w:pPr>
            <w:r w:rsidRPr="00A07B1C">
              <w:rPr>
                <w:rFonts w:ascii="Times New Roman" w:hAnsi="Times New Roman"/>
                <w:sz w:val="18"/>
                <w:szCs w:val="18"/>
              </w:rPr>
              <w:t>9-13</w:t>
            </w:r>
          </w:p>
        </w:tc>
      </w:tr>
      <w:tr w:rsidR="0079137B" w:rsidRPr="00A07B1C" w14:paraId="14DD095D" w14:textId="22112E1B" w:rsidTr="00771693">
        <w:trPr>
          <w:cantSplit/>
          <w:trHeight w:hRule="exact" w:val="273"/>
        </w:trPr>
        <w:tc>
          <w:tcPr>
            <w:tcW w:w="2263" w:type="dxa"/>
            <w:shd w:val="clear" w:color="auto" w:fill="D9D9D9" w:themeFill="background1" w:themeFillShade="D9"/>
            <w:vAlign w:val="center"/>
          </w:tcPr>
          <w:p w14:paraId="62C5358A" w14:textId="4BFFEE43" w:rsidR="004F75B4" w:rsidRPr="00A07B1C" w:rsidRDefault="004F75B4" w:rsidP="004250E7">
            <w:pPr>
              <w:suppressAutoHyphens/>
              <w:jc w:val="both"/>
              <w:rPr>
                <w:rFonts w:ascii="Times New Roman" w:hAnsi="Times New Roman"/>
                <w:b/>
                <w:sz w:val="18"/>
                <w:szCs w:val="18"/>
              </w:rPr>
            </w:pPr>
            <w:r w:rsidRPr="00A07B1C">
              <w:rPr>
                <w:rFonts w:ascii="Times New Roman" w:hAnsi="Times New Roman"/>
                <w:b/>
                <w:sz w:val="18"/>
                <w:szCs w:val="18"/>
              </w:rPr>
              <w:t>Električna</w:t>
            </w:r>
            <w:r w:rsidR="0079137B" w:rsidRPr="00A07B1C">
              <w:rPr>
                <w:rFonts w:ascii="Times New Roman" w:hAnsi="Times New Roman"/>
                <w:b/>
                <w:sz w:val="18"/>
                <w:szCs w:val="18"/>
              </w:rPr>
              <w:t xml:space="preserve"> </w:t>
            </w:r>
            <w:r w:rsidRPr="00A07B1C">
              <w:rPr>
                <w:rFonts w:ascii="Times New Roman" w:hAnsi="Times New Roman"/>
                <w:b/>
                <w:sz w:val="18"/>
                <w:szCs w:val="18"/>
              </w:rPr>
              <w:t>prevodnost</w:t>
            </w:r>
            <w:r w:rsidRPr="00A07B1C">
              <w:rPr>
                <w:rFonts w:ascii="Times New Roman" w:hAnsi="Times New Roman"/>
                <w:b/>
                <w:sz w:val="18"/>
                <w:szCs w:val="18"/>
                <w:vertAlign w:val="superscript"/>
              </w:rPr>
              <w:t>2</w:t>
            </w:r>
          </w:p>
        </w:tc>
        <w:tc>
          <w:tcPr>
            <w:tcW w:w="1843" w:type="dxa"/>
            <w:vAlign w:val="center"/>
          </w:tcPr>
          <w:p w14:paraId="42A3DFD3" w14:textId="77777777" w:rsidR="004F75B4" w:rsidRPr="00A07B1C" w:rsidRDefault="004F75B4" w:rsidP="004250E7">
            <w:pPr>
              <w:suppressAutoHyphens/>
              <w:jc w:val="center"/>
              <w:rPr>
                <w:rFonts w:ascii="Times New Roman" w:hAnsi="Times New Roman"/>
                <w:sz w:val="18"/>
                <w:szCs w:val="18"/>
              </w:rPr>
            </w:pPr>
            <w:r w:rsidRPr="00A07B1C">
              <w:rPr>
                <w:rFonts w:ascii="Times New Roman" w:hAnsi="Times New Roman"/>
                <w:sz w:val="18"/>
                <w:szCs w:val="18"/>
              </w:rPr>
              <w:t>µS/cm</w:t>
            </w:r>
          </w:p>
        </w:tc>
        <w:tc>
          <w:tcPr>
            <w:tcW w:w="1134" w:type="dxa"/>
            <w:vAlign w:val="center"/>
          </w:tcPr>
          <w:p w14:paraId="23CE82B0" w14:textId="08671631" w:rsidR="004F75B4" w:rsidRPr="00A07B1C" w:rsidRDefault="004F75B4" w:rsidP="004250E7">
            <w:pPr>
              <w:suppressAutoHyphens/>
              <w:jc w:val="center"/>
              <w:rPr>
                <w:rFonts w:ascii="Times New Roman" w:hAnsi="Times New Roman"/>
                <w:sz w:val="18"/>
                <w:szCs w:val="18"/>
              </w:rPr>
            </w:pPr>
            <w:r w:rsidRPr="00A07B1C">
              <w:rPr>
                <w:rFonts w:ascii="Times New Roman" w:hAnsi="Times New Roman"/>
                <w:sz w:val="18"/>
                <w:szCs w:val="18"/>
              </w:rPr>
              <w:t>5.000</w:t>
            </w:r>
          </w:p>
        </w:tc>
        <w:tc>
          <w:tcPr>
            <w:tcW w:w="1134" w:type="dxa"/>
            <w:vAlign w:val="center"/>
          </w:tcPr>
          <w:p w14:paraId="44785608" w14:textId="279F7EA3" w:rsidR="004F75B4" w:rsidRPr="00A07B1C" w:rsidRDefault="004F75B4" w:rsidP="004250E7">
            <w:pPr>
              <w:suppressAutoHyphens/>
              <w:jc w:val="center"/>
              <w:rPr>
                <w:rFonts w:ascii="Times New Roman" w:hAnsi="Times New Roman"/>
                <w:sz w:val="18"/>
                <w:szCs w:val="18"/>
              </w:rPr>
            </w:pPr>
            <w:r w:rsidRPr="00A07B1C">
              <w:rPr>
                <w:rFonts w:ascii="Times New Roman" w:hAnsi="Times New Roman"/>
                <w:sz w:val="18"/>
                <w:szCs w:val="18"/>
              </w:rPr>
              <w:t>7.000</w:t>
            </w:r>
          </w:p>
        </w:tc>
        <w:tc>
          <w:tcPr>
            <w:tcW w:w="1134" w:type="dxa"/>
            <w:shd w:val="clear" w:color="auto" w:fill="auto"/>
            <w:vAlign w:val="center"/>
          </w:tcPr>
          <w:p w14:paraId="57893E4E" w14:textId="5E46E50D" w:rsidR="004F75B4" w:rsidRPr="00A07B1C" w:rsidRDefault="004F75B4" w:rsidP="004250E7">
            <w:pPr>
              <w:suppressAutoHyphens/>
              <w:jc w:val="center"/>
              <w:rPr>
                <w:rFonts w:ascii="Times New Roman" w:hAnsi="Times New Roman"/>
                <w:sz w:val="18"/>
                <w:szCs w:val="18"/>
              </w:rPr>
            </w:pPr>
            <w:r w:rsidRPr="00A07B1C">
              <w:rPr>
                <w:rFonts w:ascii="Times New Roman" w:hAnsi="Times New Roman"/>
                <w:sz w:val="18"/>
                <w:szCs w:val="18"/>
              </w:rPr>
              <w:t>4.000</w:t>
            </w:r>
          </w:p>
        </w:tc>
        <w:tc>
          <w:tcPr>
            <w:tcW w:w="1134" w:type="dxa"/>
            <w:vAlign w:val="center"/>
          </w:tcPr>
          <w:p w14:paraId="47282887" w14:textId="59E14AD8" w:rsidR="004F75B4" w:rsidRPr="00A07B1C" w:rsidRDefault="004F75B4" w:rsidP="004250E7">
            <w:pPr>
              <w:suppressAutoHyphens/>
              <w:jc w:val="center"/>
              <w:rPr>
                <w:rFonts w:ascii="Times New Roman" w:hAnsi="Times New Roman"/>
                <w:sz w:val="18"/>
                <w:szCs w:val="18"/>
              </w:rPr>
            </w:pPr>
            <w:r w:rsidRPr="00A07B1C">
              <w:rPr>
                <w:rFonts w:ascii="Times New Roman" w:hAnsi="Times New Roman"/>
                <w:sz w:val="18"/>
                <w:szCs w:val="18"/>
              </w:rPr>
              <w:t>10.000</w:t>
            </w:r>
          </w:p>
        </w:tc>
        <w:tc>
          <w:tcPr>
            <w:tcW w:w="992" w:type="dxa"/>
            <w:vAlign w:val="center"/>
          </w:tcPr>
          <w:p w14:paraId="6AA795FC" w14:textId="4F85B5E7" w:rsidR="004F75B4" w:rsidRPr="00A07B1C" w:rsidRDefault="004F75B4" w:rsidP="004250E7">
            <w:pPr>
              <w:suppressAutoHyphens/>
              <w:jc w:val="center"/>
              <w:rPr>
                <w:rFonts w:ascii="Times New Roman" w:hAnsi="Times New Roman"/>
                <w:sz w:val="18"/>
                <w:szCs w:val="18"/>
              </w:rPr>
            </w:pPr>
            <w:r w:rsidRPr="00A07B1C">
              <w:rPr>
                <w:rFonts w:ascii="Times New Roman" w:hAnsi="Times New Roman"/>
                <w:sz w:val="18"/>
                <w:szCs w:val="18"/>
              </w:rPr>
              <w:t>10.000</w:t>
            </w:r>
          </w:p>
        </w:tc>
      </w:tr>
      <w:tr w:rsidR="0079137B" w:rsidRPr="00A07B1C" w14:paraId="7784F6A8" w14:textId="30C5D77B" w:rsidTr="00771693">
        <w:trPr>
          <w:cantSplit/>
          <w:trHeight w:hRule="exact" w:val="301"/>
        </w:trPr>
        <w:tc>
          <w:tcPr>
            <w:tcW w:w="2263" w:type="dxa"/>
            <w:shd w:val="clear" w:color="auto" w:fill="D9D9D9" w:themeFill="background1" w:themeFillShade="D9"/>
            <w:vAlign w:val="center"/>
          </w:tcPr>
          <w:p w14:paraId="1524F570" w14:textId="77777777" w:rsidR="004F75B4" w:rsidRPr="00A07B1C" w:rsidRDefault="004F75B4" w:rsidP="004250E7">
            <w:pPr>
              <w:suppressAutoHyphens/>
              <w:jc w:val="both"/>
              <w:rPr>
                <w:rFonts w:ascii="Times New Roman" w:hAnsi="Times New Roman"/>
                <w:b/>
                <w:sz w:val="18"/>
                <w:szCs w:val="18"/>
              </w:rPr>
            </w:pPr>
            <w:r w:rsidRPr="00A07B1C">
              <w:rPr>
                <w:rFonts w:ascii="Times New Roman" w:hAnsi="Times New Roman"/>
                <w:b/>
                <w:sz w:val="18"/>
                <w:szCs w:val="18"/>
              </w:rPr>
              <w:t>Sulfati</w:t>
            </w:r>
          </w:p>
        </w:tc>
        <w:tc>
          <w:tcPr>
            <w:tcW w:w="1843" w:type="dxa"/>
            <w:vAlign w:val="center"/>
          </w:tcPr>
          <w:p w14:paraId="45E87EBD" w14:textId="60E2B654" w:rsidR="004F75B4" w:rsidRPr="00A07B1C" w:rsidRDefault="004F75B4" w:rsidP="004250E7">
            <w:pPr>
              <w:suppressAutoHyphens/>
              <w:jc w:val="center"/>
              <w:rPr>
                <w:rFonts w:ascii="Times New Roman" w:hAnsi="Times New Roman"/>
                <w:sz w:val="18"/>
                <w:szCs w:val="18"/>
              </w:rPr>
            </w:pPr>
            <w:proofErr w:type="spellStart"/>
            <w:r w:rsidRPr="00A07B1C">
              <w:rPr>
                <w:rFonts w:ascii="Times New Roman" w:hAnsi="Times New Roman"/>
                <w:sz w:val="18"/>
                <w:szCs w:val="18"/>
              </w:rPr>
              <w:t>izlužek</w:t>
            </w:r>
            <w:proofErr w:type="spellEnd"/>
            <w:r w:rsidRPr="00A07B1C">
              <w:rPr>
                <w:rFonts w:ascii="Times New Roman" w:hAnsi="Times New Roman"/>
                <w:sz w:val="18"/>
                <w:szCs w:val="18"/>
              </w:rPr>
              <w:t xml:space="preserve">: </w:t>
            </w:r>
            <w:r w:rsidR="0066080A" w:rsidRPr="00A07B1C">
              <w:rPr>
                <w:rFonts w:ascii="Times New Roman" w:hAnsi="Times New Roman"/>
                <w:sz w:val="18"/>
                <w:szCs w:val="18"/>
              </w:rPr>
              <w:t>m</w:t>
            </w:r>
            <w:r w:rsidRPr="00A07B1C">
              <w:rPr>
                <w:rFonts w:ascii="Times New Roman" w:hAnsi="Times New Roman"/>
                <w:sz w:val="18"/>
                <w:szCs w:val="18"/>
              </w:rPr>
              <w:t xml:space="preserve">g/kg </w:t>
            </w:r>
            <w:proofErr w:type="spellStart"/>
            <w:r w:rsidRPr="00A07B1C">
              <w:rPr>
                <w:rFonts w:ascii="Times New Roman" w:hAnsi="Times New Roman"/>
                <w:sz w:val="18"/>
                <w:szCs w:val="18"/>
              </w:rPr>
              <w:t>s.s</w:t>
            </w:r>
            <w:proofErr w:type="spellEnd"/>
            <w:r w:rsidRPr="00A07B1C">
              <w:rPr>
                <w:rFonts w:ascii="Times New Roman" w:hAnsi="Times New Roman"/>
                <w:sz w:val="18"/>
                <w:szCs w:val="18"/>
              </w:rPr>
              <w:t>.</w:t>
            </w:r>
          </w:p>
        </w:tc>
        <w:tc>
          <w:tcPr>
            <w:tcW w:w="1134" w:type="dxa"/>
            <w:vAlign w:val="center"/>
          </w:tcPr>
          <w:p w14:paraId="0352E338" w14:textId="36EDD053" w:rsidR="004F75B4" w:rsidRPr="00A07B1C" w:rsidRDefault="004F75B4" w:rsidP="004250E7">
            <w:pPr>
              <w:suppressAutoHyphens/>
              <w:jc w:val="center"/>
              <w:rPr>
                <w:rFonts w:ascii="Times New Roman" w:hAnsi="Times New Roman"/>
                <w:sz w:val="18"/>
                <w:szCs w:val="18"/>
              </w:rPr>
            </w:pPr>
            <w:r w:rsidRPr="00A07B1C">
              <w:rPr>
                <w:rFonts w:ascii="Times New Roman" w:hAnsi="Times New Roman"/>
                <w:sz w:val="18"/>
                <w:szCs w:val="18"/>
              </w:rPr>
              <w:t>5.200</w:t>
            </w:r>
          </w:p>
        </w:tc>
        <w:tc>
          <w:tcPr>
            <w:tcW w:w="1134" w:type="dxa"/>
            <w:vAlign w:val="center"/>
          </w:tcPr>
          <w:p w14:paraId="1DE3848F" w14:textId="160B07C3" w:rsidR="004F75B4" w:rsidRPr="00A07B1C" w:rsidRDefault="004F75B4" w:rsidP="004250E7">
            <w:pPr>
              <w:suppressAutoHyphens/>
              <w:jc w:val="center"/>
              <w:rPr>
                <w:rFonts w:ascii="Times New Roman" w:hAnsi="Times New Roman"/>
                <w:sz w:val="18"/>
                <w:szCs w:val="18"/>
              </w:rPr>
            </w:pPr>
            <w:r w:rsidRPr="00A07B1C">
              <w:rPr>
                <w:rFonts w:ascii="Times New Roman" w:hAnsi="Times New Roman"/>
                <w:sz w:val="18"/>
                <w:szCs w:val="18"/>
              </w:rPr>
              <w:t>14.400</w:t>
            </w:r>
          </w:p>
        </w:tc>
        <w:tc>
          <w:tcPr>
            <w:tcW w:w="1134" w:type="dxa"/>
            <w:shd w:val="clear" w:color="auto" w:fill="auto"/>
            <w:vAlign w:val="center"/>
          </w:tcPr>
          <w:p w14:paraId="3C6111AE" w14:textId="5DEA3333" w:rsidR="004F75B4" w:rsidRPr="00A07B1C" w:rsidRDefault="004F75B4" w:rsidP="004250E7">
            <w:pPr>
              <w:suppressAutoHyphens/>
              <w:jc w:val="center"/>
              <w:rPr>
                <w:rFonts w:ascii="Times New Roman" w:hAnsi="Times New Roman"/>
                <w:sz w:val="18"/>
                <w:szCs w:val="18"/>
              </w:rPr>
            </w:pPr>
            <w:r w:rsidRPr="00A07B1C">
              <w:rPr>
                <w:rFonts w:ascii="Times New Roman" w:hAnsi="Times New Roman"/>
                <w:sz w:val="18"/>
                <w:szCs w:val="18"/>
              </w:rPr>
              <w:t>1.400</w:t>
            </w:r>
          </w:p>
        </w:tc>
        <w:tc>
          <w:tcPr>
            <w:tcW w:w="1134" w:type="dxa"/>
            <w:vAlign w:val="center"/>
          </w:tcPr>
          <w:p w14:paraId="72F025BC" w14:textId="77777777" w:rsidR="004F75B4" w:rsidRPr="00A07B1C" w:rsidRDefault="004F75B4" w:rsidP="004250E7">
            <w:pPr>
              <w:suppressAutoHyphens/>
              <w:jc w:val="center"/>
              <w:rPr>
                <w:rFonts w:ascii="Times New Roman" w:hAnsi="Times New Roman"/>
                <w:sz w:val="18"/>
                <w:szCs w:val="18"/>
              </w:rPr>
            </w:pPr>
          </w:p>
        </w:tc>
        <w:tc>
          <w:tcPr>
            <w:tcW w:w="992" w:type="dxa"/>
            <w:vAlign w:val="center"/>
          </w:tcPr>
          <w:p w14:paraId="01E4A239" w14:textId="77777777" w:rsidR="004F75B4" w:rsidRPr="00A07B1C" w:rsidRDefault="004F75B4" w:rsidP="004250E7">
            <w:pPr>
              <w:suppressAutoHyphens/>
              <w:jc w:val="center"/>
              <w:rPr>
                <w:rFonts w:ascii="Times New Roman" w:hAnsi="Times New Roman"/>
                <w:sz w:val="18"/>
                <w:szCs w:val="18"/>
              </w:rPr>
            </w:pPr>
          </w:p>
        </w:tc>
      </w:tr>
      <w:tr w:rsidR="0079137B" w:rsidRPr="00A07B1C" w14:paraId="632FAD64" w14:textId="5C67728F" w:rsidTr="00771693">
        <w:trPr>
          <w:cantSplit/>
          <w:trHeight w:hRule="exact" w:val="301"/>
        </w:trPr>
        <w:tc>
          <w:tcPr>
            <w:tcW w:w="2263" w:type="dxa"/>
            <w:shd w:val="clear" w:color="auto" w:fill="D9D9D9" w:themeFill="background1" w:themeFillShade="D9"/>
            <w:vAlign w:val="center"/>
          </w:tcPr>
          <w:p w14:paraId="42F77D26" w14:textId="77777777" w:rsidR="004F75B4" w:rsidRPr="00A07B1C" w:rsidRDefault="004F75B4" w:rsidP="004250E7">
            <w:pPr>
              <w:suppressAutoHyphens/>
              <w:jc w:val="both"/>
              <w:rPr>
                <w:rFonts w:ascii="Times New Roman" w:hAnsi="Times New Roman"/>
                <w:b/>
                <w:sz w:val="18"/>
                <w:szCs w:val="18"/>
              </w:rPr>
            </w:pPr>
            <w:r w:rsidRPr="00A07B1C">
              <w:rPr>
                <w:rFonts w:ascii="Times New Roman" w:hAnsi="Times New Roman"/>
                <w:b/>
                <w:sz w:val="18"/>
                <w:szCs w:val="18"/>
              </w:rPr>
              <w:t>Fluoridi</w:t>
            </w:r>
          </w:p>
        </w:tc>
        <w:tc>
          <w:tcPr>
            <w:tcW w:w="1843" w:type="dxa"/>
            <w:vAlign w:val="center"/>
          </w:tcPr>
          <w:p w14:paraId="2B88E6DC" w14:textId="34645B14" w:rsidR="004F75B4" w:rsidRPr="00A07B1C" w:rsidRDefault="004F75B4" w:rsidP="004250E7">
            <w:pPr>
              <w:suppressAutoHyphens/>
              <w:jc w:val="center"/>
              <w:rPr>
                <w:rFonts w:ascii="Times New Roman" w:hAnsi="Times New Roman"/>
                <w:sz w:val="18"/>
                <w:szCs w:val="18"/>
              </w:rPr>
            </w:pPr>
            <w:proofErr w:type="spellStart"/>
            <w:r w:rsidRPr="00A07B1C">
              <w:rPr>
                <w:rFonts w:ascii="Times New Roman" w:hAnsi="Times New Roman"/>
                <w:sz w:val="18"/>
                <w:szCs w:val="18"/>
              </w:rPr>
              <w:t>izlužek</w:t>
            </w:r>
            <w:proofErr w:type="spellEnd"/>
            <w:r w:rsidRPr="00A07B1C">
              <w:rPr>
                <w:rFonts w:ascii="Times New Roman" w:hAnsi="Times New Roman"/>
                <w:sz w:val="18"/>
                <w:szCs w:val="18"/>
              </w:rPr>
              <w:t xml:space="preserve">: </w:t>
            </w:r>
            <w:r w:rsidR="0066080A" w:rsidRPr="00A07B1C">
              <w:rPr>
                <w:rFonts w:ascii="Times New Roman" w:hAnsi="Times New Roman"/>
                <w:sz w:val="18"/>
                <w:szCs w:val="18"/>
              </w:rPr>
              <w:t xml:space="preserve"> m</w:t>
            </w:r>
            <w:r w:rsidRPr="00A07B1C">
              <w:rPr>
                <w:rFonts w:ascii="Times New Roman" w:hAnsi="Times New Roman"/>
                <w:sz w:val="18"/>
                <w:szCs w:val="18"/>
              </w:rPr>
              <w:t xml:space="preserve">g/kg </w:t>
            </w:r>
            <w:proofErr w:type="spellStart"/>
            <w:r w:rsidRPr="00A07B1C">
              <w:rPr>
                <w:rFonts w:ascii="Times New Roman" w:hAnsi="Times New Roman"/>
                <w:sz w:val="18"/>
                <w:szCs w:val="18"/>
              </w:rPr>
              <w:t>s.s</w:t>
            </w:r>
            <w:proofErr w:type="spellEnd"/>
            <w:r w:rsidRPr="00A07B1C">
              <w:rPr>
                <w:rFonts w:ascii="Times New Roman" w:hAnsi="Times New Roman"/>
                <w:sz w:val="18"/>
                <w:szCs w:val="18"/>
              </w:rPr>
              <w:t>.</w:t>
            </w:r>
          </w:p>
        </w:tc>
        <w:tc>
          <w:tcPr>
            <w:tcW w:w="1134" w:type="dxa"/>
            <w:vAlign w:val="center"/>
          </w:tcPr>
          <w:p w14:paraId="3E0D4769" w14:textId="77777777" w:rsidR="004F75B4" w:rsidRPr="00A07B1C" w:rsidRDefault="004F75B4" w:rsidP="004250E7">
            <w:pPr>
              <w:suppressAutoHyphens/>
              <w:jc w:val="center"/>
              <w:rPr>
                <w:rFonts w:ascii="Times New Roman" w:hAnsi="Times New Roman"/>
                <w:sz w:val="18"/>
                <w:szCs w:val="18"/>
              </w:rPr>
            </w:pPr>
          </w:p>
        </w:tc>
        <w:tc>
          <w:tcPr>
            <w:tcW w:w="1134" w:type="dxa"/>
            <w:vAlign w:val="center"/>
          </w:tcPr>
          <w:p w14:paraId="1E79578C" w14:textId="77777777" w:rsidR="004F75B4" w:rsidRPr="00A07B1C" w:rsidRDefault="004F75B4" w:rsidP="004250E7">
            <w:pPr>
              <w:suppressAutoHyphens/>
              <w:jc w:val="center"/>
              <w:rPr>
                <w:rFonts w:ascii="Times New Roman" w:hAnsi="Times New Roman"/>
                <w:sz w:val="18"/>
                <w:szCs w:val="18"/>
              </w:rPr>
            </w:pPr>
          </w:p>
        </w:tc>
        <w:tc>
          <w:tcPr>
            <w:tcW w:w="1134" w:type="dxa"/>
            <w:shd w:val="clear" w:color="auto" w:fill="auto"/>
            <w:vAlign w:val="center"/>
          </w:tcPr>
          <w:p w14:paraId="30204584" w14:textId="77777777" w:rsidR="004F75B4" w:rsidRPr="00A07B1C" w:rsidRDefault="004F75B4" w:rsidP="004250E7">
            <w:pPr>
              <w:suppressAutoHyphens/>
              <w:jc w:val="center"/>
              <w:rPr>
                <w:rFonts w:ascii="Times New Roman" w:hAnsi="Times New Roman"/>
                <w:sz w:val="18"/>
                <w:szCs w:val="18"/>
              </w:rPr>
            </w:pPr>
          </w:p>
        </w:tc>
        <w:tc>
          <w:tcPr>
            <w:tcW w:w="1134" w:type="dxa"/>
            <w:vAlign w:val="center"/>
          </w:tcPr>
          <w:p w14:paraId="6117A082" w14:textId="2859F087" w:rsidR="004F75B4" w:rsidRPr="00A07B1C" w:rsidRDefault="009B3B68" w:rsidP="004250E7">
            <w:pPr>
              <w:suppressAutoHyphens/>
              <w:jc w:val="center"/>
              <w:rPr>
                <w:rFonts w:ascii="Times New Roman" w:hAnsi="Times New Roman"/>
                <w:sz w:val="18"/>
                <w:szCs w:val="18"/>
              </w:rPr>
            </w:pPr>
            <w:r w:rsidRPr="00A07B1C">
              <w:rPr>
                <w:rFonts w:ascii="Times New Roman" w:hAnsi="Times New Roman"/>
                <w:sz w:val="18"/>
                <w:szCs w:val="18"/>
              </w:rPr>
              <w:t>6,5</w:t>
            </w:r>
          </w:p>
        </w:tc>
        <w:tc>
          <w:tcPr>
            <w:tcW w:w="992" w:type="dxa"/>
            <w:vAlign w:val="center"/>
          </w:tcPr>
          <w:p w14:paraId="627586F9" w14:textId="77777777" w:rsidR="004F75B4" w:rsidRPr="00A07B1C" w:rsidRDefault="004F75B4" w:rsidP="004250E7">
            <w:pPr>
              <w:suppressAutoHyphens/>
              <w:jc w:val="center"/>
              <w:rPr>
                <w:rFonts w:ascii="Times New Roman" w:hAnsi="Times New Roman"/>
                <w:sz w:val="18"/>
                <w:szCs w:val="18"/>
              </w:rPr>
            </w:pPr>
            <w:r w:rsidRPr="00A07B1C">
              <w:rPr>
                <w:rFonts w:ascii="Times New Roman" w:hAnsi="Times New Roman"/>
                <w:sz w:val="18"/>
                <w:szCs w:val="18"/>
              </w:rPr>
              <w:t>23,5</w:t>
            </w:r>
          </w:p>
        </w:tc>
      </w:tr>
      <w:tr w:rsidR="0079137B" w:rsidRPr="00A07B1C" w14:paraId="415C7CE9" w14:textId="0B067BF8" w:rsidTr="00771693">
        <w:trPr>
          <w:cantSplit/>
          <w:trHeight w:hRule="exact" w:val="284"/>
        </w:trPr>
        <w:tc>
          <w:tcPr>
            <w:tcW w:w="2263" w:type="dxa"/>
            <w:shd w:val="clear" w:color="auto" w:fill="D9D9D9" w:themeFill="background1" w:themeFillShade="D9"/>
            <w:vAlign w:val="center"/>
          </w:tcPr>
          <w:p w14:paraId="736D5D68" w14:textId="77777777" w:rsidR="004F75B4" w:rsidRPr="00A07B1C" w:rsidRDefault="004F75B4" w:rsidP="004250E7">
            <w:pPr>
              <w:suppressAutoHyphens/>
              <w:jc w:val="both"/>
              <w:rPr>
                <w:rFonts w:ascii="Times New Roman" w:hAnsi="Times New Roman"/>
                <w:b/>
                <w:sz w:val="18"/>
                <w:szCs w:val="18"/>
              </w:rPr>
            </w:pPr>
            <w:r w:rsidRPr="00A07B1C">
              <w:rPr>
                <w:rFonts w:ascii="Times New Roman" w:hAnsi="Times New Roman"/>
                <w:b/>
                <w:sz w:val="18"/>
                <w:szCs w:val="18"/>
              </w:rPr>
              <w:t>Krom, celotni</w:t>
            </w:r>
          </w:p>
        </w:tc>
        <w:tc>
          <w:tcPr>
            <w:tcW w:w="1843" w:type="dxa"/>
            <w:vAlign w:val="center"/>
          </w:tcPr>
          <w:p w14:paraId="45A54C54" w14:textId="7C869CA5" w:rsidR="004F75B4" w:rsidRPr="00A07B1C" w:rsidRDefault="004F75B4" w:rsidP="004250E7">
            <w:pPr>
              <w:suppressAutoHyphens/>
              <w:jc w:val="center"/>
              <w:rPr>
                <w:rFonts w:ascii="Times New Roman" w:hAnsi="Times New Roman"/>
                <w:sz w:val="18"/>
                <w:szCs w:val="18"/>
              </w:rPr>
            </w:pPr>
            <w:proofErr w:type="spellStart"/>
            <w:r w:rsidRPr="00A07B1C">
              <w:rPr>
                <w:rFonts w:ascii="Times New Roman" w:hAnsi="Times New Roman"/>
                <w:sz w:val="18"/>
                <w:szCs w:val="18"/>
              </w:rPr>
              <w:t>izlužek</w:t>
            </w:r>
            <w:proofErr w:type="spellEnd"/>
            <w:r w:rsidRPr="00A07B1C">
              <w:rPr>
                <w:rFonts w:ascii="Times New Roman" w:hAnsi="Times New Roman"/>
                <w:sz w:val="18"/>
                <w:szCs w:val="18"/>
              </w:rPr>
              <w:t xml:space="preserve">: </w:t>
            </w:r>
            <w:r w:rsidR="00F73EDD" w:rsidRPr="00A07B1C">
              <w:rPr>
                <w:rFonts w:ascii="Times New Roman" w:hAnsi="Times New Roman"/>
                <w:sz w:val="18"/>
                <w:szCs w:val="18"/>
              </w:rPr>
              <w:t>µ</w:t>
            </w:r>
            <w:r w:rsidRPr="00A07B1C">
              <w:rPr>
                <w:rFonts w:ascii="Times New Roman" w:hAnsi="Times New Roman"/>
                <w:sz w:val="18"/>
                <w:szCs w:val="18"/>
              </w:rPr>
              <w:t xml:space="preserve">g/kg </w:t>
            </w:r>
            <w:proofErr w:type="spellStart"/>
            <w:r w:rsidRPr="00A07B1C">
              <w:rPr>
                <w:rFonts w:ascii="Times New Roman" w:hAnsi="Times New Roman"/>
                <w:sz w:val="18"/>
                <w:szCs w:val="18"/>
              </w:rPr>
              <w:t>s.s</w:t>
            </w:r>
            <w:proofErr w:type="spellEnd"/>
            <w:r w:rsidRPr="00A07B1C">
              <w:rPr>
                <w:rFonts w:ascii="Times New Roman" w:hAnsi="Times New Roman"/>
                <w:sz w:val="18"/>
                <w:szCs w:val="18"/>
              </w:rPr>
              <w:t>.</w:t>
            </w:r>
          </w:p>
        </w:tc>
        <w:tc>
          <w:tcPr>
            <w:tcW w:w="1134" w:type="dxa"/>
            <w:vAlign w:val="center"/>
          </w:tcPr>
          <w:p w14:paraId="716DFB91" w14:textId="77777777" w:rsidR="004F75B4" w:rsidRPr="00A07B1C" w:rsidRDefault="004F75B4" w:rsidP="004250E7">
            <w:pPr>
              <w:suppressAutoHyphens/>
              <w:jc w:val="center"/>
              <w:rPr>
                <w:rFonts w:ascii="Times New Roman" w:hAnsi="Times New Roman"/>
                <w:sz w:val="18"/>
                <w:szCs w:val="18"/>
              </w:rPr>
            </w:pPr>
          </w:p>
        </w:tc>
        <w:tc>
          <w:tcPr>
            <w:tcW w:w="1134" w:type="dxa"/>
            <w:vAlign w:val="center"/>
          </w:tcPr>
          <w:p w14:paraId="2358EDB4" w14:textId="77777777" w:rsidR="004F75B4" w:rsidRPr="00A07B1C" w:rsidRDefault="004F75B4" w:rsidP="004250E7">
            <w:pPr>
              <w:suppressAutoHyphens/>
              <w:jc w:val="center"/>
              <w:rPr>
                <w:rFonts w:ascii="Times New Roman" w:hAnsi="Times New Roman"/>
                <w:sz w:val="18"/>
                <w:szCs w:val="18"/>
              </w:rPr>
            </w:pPr>
          </w:p>
        </w:tc>
        <w:tc>
          <w:tcPr>
            <w:tcW w:w="1134" w:type="dxa"/>
            <w:shd w:val="clear" w:color="auto" w:fill="auto"/>
            <w:vAlign w:val="center"/>
          </w:tcPr>
          <w:p w14:paraId="25A3C7F7" w14:textId="77777777" w:rsidR="004F75B4" w:rsidRPr="00A07B1C" w:rsidRDefault="004F75B4" w:rsidP="004250E7">
            <w:pPr>
              <w:suppressAutoHyphens/>
              <w:jc w:val="center"/>
              <w:rPr>
                <w:rFonts w:ascii="Times New Roman" w:hAnsi="Times New Roman"/>
                <w:sz w:val="18"/>
                <w:szCs w:val="18"/>
              </w:rPr>
            </w:pPr>
          </w:p>
        </w:tc>
        <w:tc>
          <w:tcPr>
            <w:tcW w:w="1134" w:type="dxa"/>
            <w:vAlign w:val="center"/>
          </w:tcPr>
          <w:p w14:paraId="173B23B4" w14:textId="77777777" w:rsidR="004F75B4" w:rsidRPr="00A07B1C" w:rsidRDefault="004F75B4" w:rsidP="004250E7">
            <w:pPr>
              <w:suppressAutoHyphens/>
              <w:jc w:val="center"/>
              <w:rPr>
                <w:rFonts w:ascii="Times New Roman" w:hAnsi="Times New Roman"/>
                <w:sz w:val="18"/>
                <w:szCs w:val="18"/>
              </w:rPr>
            </w:pPr>
            <w:r w:rsidRPr="00A07B1C">
              <w:rPr>
                <w:rFonts w:ascii="Times New Roman" w:hAnsi="Times New Roman"/>
                <w:sz w:val="18"/>
                <w:szCs w:val="18"/>
              </w:rPr>
              <w:t>610</w:t>
            </w:r>
          </w:p>
        </w:tc>
        <w:tc>
          <w:tcPr>
            <w:tcW w:w="992" w:type="dxa"/>
            <w:vAlign w:val="center"/>
          </w:tcPr>
          <w:p w14:paraId="52D5631E" w14:textId="310B5351" w:rsidR="004F75B4" w:rsidRPr="00A07B1C" w:rsidRDefault="004F75B4" w:rsidP="004250E7">
            <w:pPr>
              <w:suppressAutoHyphens/>
              <w:jc w:val="center"/>
              <w:rPr>
                <w:rFonts w:ascii="Times New Roman" w:hAnsi="Times New Roman"/>
                <w:sz w:val="18"/>
                <w:szCs w:val="18"/>
              </w:rPr>
            </w:pPr>
            <w:r w:rsidRPr="00A07B1C">
              <w:rPr>
                <w:rFonts w:ascii="Times New Roman" w:hAnsi="Times New Roman"/>
                <w:sz w:val="18"/>
                <w:szCs w:val="18"/>
              </w:rPr>
              <w:t>1.050</w:t>
            </w:r>
          </w:p>
        </w:tc>
      </w:tr>
      <w:tr w:rsidR="0079137B" w:rsidRPr="00A07B1C" w14:paraId="0F67D584" w14:textId="1727A368" w:rsidTr="00771693">
        <w:trPr>
          <w:cantSplit/>
          <w:trHeight w:hRule="exact" w:val="301"/>
        </w:trPr>
        <w:tc>
          <w:tcPr>
            <w:tcW w:w="2263" w:type="dxa"/>
            <w:shd w:val="clear" w:color="auto" w:fill="D9D9D9" w:themeFill="background1" w:themeFillShade="D9"/>
            <w:vAlign w:val="center"/>
          </w:tcPr>
          <w:p w14:paraId="7E733C4B" w14:textId="77777777" w:rsidR="004F75B4" w:rsidRPr="00A07B1C" w:rsidRDefault="004F75B4" w:rsidP="004250E7">
            <w:pPr>
              <w:suppressAutoHyphens/>
              <w:jc w:val="both"/>
              <w:rPr>
                <w:rFonts w:ascii="Times New Roman" w:hAnsi="Times New Roman"/>
                <w:b/>
                <w:sz w:val="18"/>
                <w:szCs w:val="18"/>
              </w:rPr>
            </w:pPr>
            <w:r w:rsidRPr="00A07B1C">
              <w:rPr>
                <w:rFonts w:ascii="Times New Roman" w:hAnsi="Times New Roman"/>
                <w:b/>
                <w:sz w:val="18"/>
                <w:szCs w:val="18"/>
              </w:rPr>
              <w:t>Molibden</w:t>
            </w:r>
          </w:p>
        </w:tc>
        <w:tc>
          <w:tcPr>
            <w:tcW w:w="1843" w:type="dxa"/>
            <w:vAlign w:val="center"/>
          </w:tcPr>
          <w:p w14:paraId="25DCFCF0" w14:textId="5334725B" w:rsidR="004F75B4" w:rsidRPr="00A07B1C" w:rsidRDefault="004F75B4" w:rsidP="004250E7">
            <w:pPr>
              <w:suppressAutoHyphens/>
              <w:jc w:val="center"/>
              <w:rPr>
                <w:rFonts w:ascii="Times New Roman" w:hAnsi="Times New Roman"/>
                <w:sz w:val="18"/>
                <w:szCs w:val="18"/>
              </w:rPr>
            </w:pPr>
            <w:proofErr w:type="spellStart"/>
            <w:r w:rsidRPr="00A07B1C">
              <w:rPr>
                <w:rFonts w:ascii="Times New Roman" w:hAnsi="Times New Roman"/>
                <w:sz w:val="18"/>
                <w:szCs w:val="18"/>
              </w:rPr>
              <w:t>izlužek</w:t>
            </w:r>
            <w:proofErr w:type="spellEnd"/>
            <w:r w:rsidRPr="00A07B1C">
              <w:rPr>
                <w:rFonts w:ascii="Times New Roman" w:hAnsi="Times New Roman"/>
                <w:sz w:val="18"/>
                <w:szCs w:val="18"/>
              </w:rPr>
              <w:t xml:space="preserve">: </w:t>
            </w:r>
            <w:r w:rsidR="00F73EDD" w:rsidRPr="00A07B1C">
              <w:rPr>
                <w:rFonts w:ascii="Times New Roman" w:hAnsi="Times New Roman"/>
                <w:sz w:val="18"/>
                <w:szCs w:val="18"/>
              </w:rPr>
              <w:t>µ</w:t>
            </w:r>
            <w:r w:rsidRPr="00A07B1C">
              <w:rPr>
                <w:rFonts w:ascii="Times New Roman" w:hAnsi="Times New Roman"/>
                <w:sz w:val="18"/>
                <w:szCs w:val="18"/>
              </w:rPr>
              <w:t xml:space="preserve">g/kg </w:t>
            </w:r>
            <w:proofErr w:type="spellStart"/>
            <w:r w:rsidRPr="00A07B1C">
              <w:rPr>
                <w:rFonts w:ascii="Times New Roman" w:hAnsi="Times New Roman"/>
                <w:sz w:val="18"/>
                <w:szCs w:val="18"/>
              </w:rPr>
              <w:t>s.s</w:t>
            </w:r>
            <w:proofErr w:type="spellEnd"/>
            <w:r w:rsidRPr="00A07B1C">
              <w:rPr>
                <w:rFonts w:ascii="Times New Roman" w:hAnsi="Times New Roman"/>
                <w:sz w:val="18"/>
                <w:szCs w:val="18"/>
              </w:rPr>
              <w:t>.</w:t>
            </w:r>
          </w:p>
        </w:tc>
        <w:tc>
          <w:tcPr>
            <w:tcW w:w="1134" w:type="dxa"/>
            <w:vAlign w:val="center"/>
          </w:tcPr>
          <w:p w14:paraId="29E0480C" w14:textId="77777777" w:rsidR="004F75B4" w:rsidRPr="00A07B1C" w:rsidRDefault="004F75B4" w:rsidP="004250E7">
            <w:pPr>
              <w:suppressAutoHyphens/>
              <w:jc w:val="center"/>
              <w:rPr>
                <w:rFonts w:ascii="Times New Roman" w:hAnsi="Times New Roman"/>
                <w:sz w:val="18"/>
                <w:szCs w:val="18"/>
              </w:rPr>
            </w:pPr>
          </w:p>
        </w:tc>
        <w:tc>
          <w:tcPr>
            <w:tcW w:w="1134" w:type="dxa"/>
            <w:vAlign w:val="center"/>
          </w:tcPr>
          <w:p w14:paraId="1C38CB6E" w14:textId="77777777" w:rsidR="004F75B4" w:rsidRPr="00A07B1C" w:rsidRDefault="004F75B4" w:rsidP="004250E7">
            <w:pPr>
              <w:suppressAutoHyphens/>
              <w:jc w:val="center"/>
              <w:rPr>
                <w:rFonts w:ascii="Times New Roman" w:hAnsi="Times New Roman"/>
                <w:sz w:val="18"/>
                <w:szCs w:val="18"/>
              </w:rPr>
            </w:pPr>
          </w:p>
        </w:tc>
        <w:tc>
          <w:tcPr>
            <w:tcW w:w="1134" w:type="dxa"/>
            <w:shd w:val="clear" w:color="auto" w:fill="auto"/>
            <w:vAlign w:val="center"/>
          </w:tcPr>
          <w:p w14:paraId="49E0F0FC" w14:textId="77777777" w:rsidR="004F75B4" w:rsidRPr="00A07B1C" w:rsidRDefault="004F75B4" w:rsidP="004250E7">
            <w:pPr>
              <w:suppressAutoHyphens/>
              <w:jc w:val="center"/>
              <w:rPr>
                <w:rFonts w:ascii="Times New Roman" w:hAnsi="Times New Roman"/>
                <w:sz w:val="18"/>
                <w:szCs w:val="18"/>
              </w:rPr>
            </w:pPr>
          </w:p>
        </w:tc>
        <w:tc>
          <w:tcPr>
            <w:tcW w:w="1134" w:type="dxa"/>
            <w:vAlign w:val="center"/>
          </w:tcPr>
          <w:p w14:paraId="5589CBF6" w14:textId="72FED2B3" w:rsidR="004F75B4" w:rsidRPr="00A07B1C" w:rsidRDefault="009B3B68" w:rsidP="004250E7">
            <w:pPr>
              <w:suppressAutoHyphens/>
              <w:jc w:val="center"/>
              <w:rPr>
                <w:rFonts w:ascii="Times New Roman" w:hAnsi="Times New Roman"/>
                <w:sz w:val="18"/>
                <w:szCs w:val="18"/>
              </w:rPr>
            </w:pPr>
            <w:r w:rsidRPr="00A07B1C">
              <w:rPr>
                <w:rFonts w:ascii="Times New Roman" w:hAnsi="Times New Roman"/>
                <w:sz w:val="18"/>
                <w:szCs w:val="18"/>
              </w:rPr>
              <w:t>300</w:t>
            </w:r>
          </w:p>
        </w:tc>
        <w:tc>
          <w:tcPr>
            <w:tcW w:w="992" w:type="dxa"/>
            <w:vAlign w:val="center"/>
          </w:tcPr>
          <w:p w14:paraId="22628319" w14:textId="72F2A13C" w:rsidR="004F75B4" w:rsidRPr="00A07B1C" w:rsidRDefault="004F75B4" w:rsidP="004250E7">
            <w:pPr>
              <w:suppressAutoHyphens/>
              <w:jc w:val="center"/>
              <w:rPr>
                <w:rFonts w:ascii="Times New Roman" w:hAnsi="Times New Roman"/>
                <w:sz w:val="18"/>
                <w:szCs w:val="18"/>
              </w:rPr>
            </w:pPr>
            <w:r w:rsidRPr="00A07B1C">
              <w:rPr>
                <w:rFonts w:ascii="Times New Roman" w:hAnsi="Times New Roman"/>
                <w:sz w:val="18"/>
                <w:szCs w:val="18"/>
              </w:rPr>
              <w:t>1.540</w:t>
            </w:r>
          </w:p>
        </w:tc>
      </w:tr>
      <w:tr w:rsidR="0079137B" w:rsidRPr="00A07B1C" w14:paraId="3D64C6CA" w14:textId="36ABEA03" w:rsidTr="00771693">
        <w:trPr>
          <w:cantSplit/>
          <w:trHeight w:hRule="exact" w:val="301"/>
        </w:trPr>
        <w:tc>
          <w:tcPr>
            <w:tcW w:w="2263" w:type="dxa"/>
            <w:shd w:val="clear" w:color="auto" w:fill="D9D9D9" w:themeFill="background1" w:themeFillShade="D9"/>
            <w:vAlign w:val="center"/>
          </w:tcPr>
          <w:p w14:paraId="5A8C9ACA" w14:textId="77777777" w:rsidR="004F75B4" w:rsidRPr="00A07B1C" w:rsidRDefault="004F75B4" w:rsidP="004250E7">
            <w:pPr>
              <w:suppressAutoHyphens/>
              <w:jc w:val="both"/>
              <w:rPr>
                <w:rFonts w:ascii="Times New Roman" w:hAnsi="Times New Roman"/>
                <w:b/>
                <w:sz w:val="18"/>
                <w:szCs w:val="18"/>
              </w:rPr>
            </w:pPr>
            <w:r w:rsidRPr="00A07B1C">
              <w:rPr>
                <w:rFonts w:ascii="Times New Roman" w:hAnsi="Times New Roman"/>
                <w:b/>
                <w:sz w:val="18"/>
                <w:szCs w:val="18"/>
              </w:rPr>
              <w:t>Vanadij</w:t>
            </w:r>
          </w:p>
        </w:tc>
        <w:tc>
          <w:tcPr>
            <w:tcW w:w="1843" w:type="dxa"/>
            <w:vAlign w:val="center"/>
          </w:tcPr>
          <w:p w14:paraId="5F1B2467" w14:textId="1E13F62F" w:rsidR="004F75B4" w:rsidRPr="00A07B1C" w:rsidRDefault="004F75B4" w:rsidP="004250E7">
            <w:pPr>
              <w:suppressAutoHyphens/>
              <w:jc w:val="center"/>
              <w:rPr>
                <w:rFonts w:ascii="Times New Roman" w:hAnsi="Times New Roman"/>
                <w:sz w:val="18"/>
                <w:szCs w:val="18"/>
              </w:rPr>
            </w:pPr>
            <w:proofErr w:type="spellStart"/>
            <w:r w:rsidRPr="00A07B1C">
              <w:rPr>
                <w:rFonts w:ascii="Times New Roman" w:hAnsi="Times New Roman"/>
                <w:sz w:val="18"/>
                <w:szCs w:val="18"/>
              </w:rPr>
              <w:t>izlužek</w:t>
            </w:r>
            <w:proofErr w:type="spellEnd"/>
            <w:r w:rsidRPr="00A07B1C">
              <w:rPr>
                <w:rFonts w:ascii="Times New Roman" w:hAnsi="Times New Roman"/>
                <w:sz w:val="18"/>
                <w:szCs w:val="18"/>
              </w:rPr>
              <w:t xml:space="preserve">: </w:t>
            </w:r>
            <w:r w:rsidR="00F73EDD" w:rsidRPr="00A07B1C">
              <w:rPr>
                <w:rFonts w:ascii="Times New Roman" w:hAnsi="Times New Roman"/>
                <w:sz w:val="18"/>
                <w:szCs w:val="18"/>
              </w:rPr>
              <w:t>µ</w:t>
            </w:r>
            <w:r w:rsidRPr="00A07B1C">
              <w:rPr>
                <w:rFonts w:ascii="Times New Roman" w:hAnsi="Times New Roman"/>
                <w:sz w:val="18"/>
                <w:szCs w:val="18"/>
              </w:rPr>
              <w:t xml:space="preserve">g/kg </w:t>
            </w:r>
            <w:proofErr w:type="spellStart"/>
            <w:r w:rsidRPr="00A07B1C">
              <w:rPr>
                <w:rFonts w:ascii="Times New Roman" w:hAnsi="Times New Roman"/>
                <w:sz w:val="18"/>
                <w:szCs w:val="18"/>
              </w:rPr>
              <w:t>s.s</w:t>
            </w:r>
            <w:proofErr w:type="spellEnd"/>
            <w:r w:rsidRPr="00A07B1C">
              <w:rPr>
                <w:rFonts w:ascii="Times New Roman" w:hAnsi="Times New Roman"/>
                <w:sz w:val="18"/>
                <w:szCs w:val="18"/>
              </w:rPr>
              <w:t>.</w:t>
            </w:r>
          </w:p>
        </w:tc>
        <w:tc>
          <w:tcPr>
            <w:tcW w:w="1134" w:type="dxa"/>
            <w:vAlign w:val="center"/>
          </w:tcPr>
          <w:p w14:paraId="2F506846" w14:textId="77777777" w:rsidR="004F75B4" w:rsidRPr="00A07B1C" w:rsidRDefault="004F75B4" w:rsidP="004250E7">
            <w:pPr>
              <w:suppressAutoHyphens/>
              <w:jc w:val="center"/>
              <w:rPr>
                <w:rFonts w:ascii="Times New Roman" w:hAnsi="Times New Roman"/>
                <w:sz w:val="18"/>
                <w:szCs w:val="18"/>
              </w:rPr>
            </w:pPr>
          </w:p>
        </w:tc>
        <w:tc>
          <w:tcPr>
            <w:tcW w:w="1134" w:type="dxa"/>
            <w:vAlign w:val="center"/>
          </w:tcPr>
          <w:p w14:paraId="3ABD0BA3" w14:textId="77777777" w:rsidR="004F75B4" w:rsidRPr="00A07B1C" w:rsidRDefault="004F75B4" w:rsidP="004250E7">
            <w:pPr>
              <w:suppressAutoHyphens/>
              <w:jc w:val="center"/>
              <w:rPr>
                <w:rFonts w:ascii="Times New Roman" w:hAnsi="Times New Roman"/>
                <w:sz w:val="18"/>
                <w:szCs w:val="18"/>
              </w:rPr>
            </w:pPr>
          </w:p>
        </w:tc>
        <w:tc>
          <w:tcPr>
            <w:tcW w:w="1134" w:type="dxa"/>
            <w:shd w:val="clear" w:color="auto" w:fill="auto"/>
            <w:vAlign w:val="center"/>
          </w:tcPr>
          <w:p w14:paraId="01744DA0" w14:textId="77777777" w:rsidR="004F75B4" w:rsidRPr="00A07B1C" w:rsidRDefault="004F75B4" w:rsidP="004250E7">
            <w:pPr>
              <w:suppressAutoHyphens/>
              <w:jc w:val="center"/>
              <w:rPr>
                <w:rFonts w:ascii="Times New Roman" w:hAnsi="Times New Roman"/>
                <w:sz w:val="18"/>
                <w:szCs w:val="18"/>
              </w:rPr>
            </w:pPr>
            <w:r w:rsidRPr="00A07B1C">
              <w:rPr>
                <w:rFonts w:ascii="Times New Roman" w:hAnsi="Times New Roman"/>
                <w:sz w:val="18"/>
                <w:szCs w:val="18"/>
              </w:rPr>
              <w:t>230</w:t>
            </w:r>
          </w:p>
        </w:tc>
        <w:tc>
          <w:tcPr>
            <w:tcW w:w="1134" w:type="dxa"/>
            <w:vAlign w:val="center"/>
          </w:tcPr>
          <w:p w14:paraId="65D2ABB2" w14:textId="4D8EEC15" w:rsidR="004F75B4" w:rsidRPr="00A07B1C" w:rsidRDefault="00C802B5" w:rsidP="004250E7">
            <w:pPr>
              <w:suppressAutoHyphens/>
              <w:jc w:val="center"/>
              <w:rPr>
                <w:rFonts w:ascii="Times New Roman" w:hAnsi="Times New Roman"/>
                <w:sz w:val="18"/>
                <w:szCs w:val="18"/>
              </w:rPr>
            </w:pPr>
            <w:r w:rsidRPr="00A07B1C">
              <w:rPr>
                <w:rFonts w:ascii="Times New Roman" w:hAnsi="Times New Roman"/>
                <w:sz w:val="18"/>
                <w:szCs w:val="18"/>
              </w:rPr>
              <w:t>1.500</w:t>
            </w:r>
          </w:p>
        </w:tc>
        <w:tc>
          <w:tcPr>
            <w:tcW w:w="992" w:type="dxa"/>
            <w:vAlign w:val="center"/>
          </w:tcPr>
          <w:p w14:paraId="5E11AAD3" w14:textId="4D27C991" w:rsidR="004F75B4" w:rsidRPr="00A07B1C" w:rsidRDefault="00C802B5" w:rsidP="004250E7">
            <w:pPr>
              <w:suppressAutoHyphens/>
              <w:jc w:val="center"/>
              <w:rPr>
                <w:rFonts w:ascii="Times New Roman" w:hAnsi="Times New Roman"/>
                <w:sz w:val="18"/>
                <w:szCs w:val="18"/>
              </w:rPr>
            </w:pPr>
            <w:r w:rsidRPr="00A07B1C">
              <w:rPr>
                <w:rFonts w:ascii="Times New Roman" w:hAnsi="Times New Roman"/>
                <w:sz w:val="18"/>
                <w:szCs w:val="18"/>
              </w:rPr>
              <w:t>2</w:t>
            </w:r>
            <w:r w:rsidR="004F75B4" w:rsidRPr="00A07B1C">
              <w:rPr>
                <w:rFonts w:ascii="Times New Roman" w:hAnsi="Times New Roman"/>
                <w:sz w:val="18"/>
                <w:szCs w:val="18"/>
              </w:rPr>
              <w:t>.900</w:t>
            </w:r>
          </w:p>
        </w:tc>
      </w:tr>
    </w:tbl>
    <w:p w14:paraId="58D6362A" w14:textId="77777777" w:rsidR="00541D45" w:rsidRPr="00F64343" w:rsidRDefault="00541D45" w:rsidP="00245CB7">
      <w:pPr>
        <w:keepNext/>
        <w:keepLines/>
        <w:suppressAutoHyphens/>
        <w:jc w:val="both"/>
        <w:rPr>
          <w:rFonts w:ascii="Times New Roman" w:hAnsi="Times New Roman"/>
          <w:b/>
          <w:i/>
          <w:iCs/>
          <w:color w:val="FF0000"/>
          <w:sz w:val="20"/>
          <w:szCs w:val="20"/>
        </w:rPr>
      </w:pPr>
      <w:bookmarkStart w:id="210" w:name="_Hlk109572216"/>
      <w:bookmarkStart w:id="211" w:name="_Hlk109552259"/>
    </w:p>
    <w:bookmarkEnd w:id="210"/>
    <w:bookmarkEnd w:id="211"/>
    <w:p w14:paraId="2913F9CA" w14:textId="77777777" w:rsidR="00E30B4F" w:rsidRPr="00F64343" w:rsidRDefault="00E30B4F" w:rsidP="00E30B4F">
      <w:pPr>
        <w:rPr>
          <w:rFonts w:ascii="Times New Roman" w:hAnsi="Times New Roman"/>
          <w:b/>
          <w:bCs/>
          <w:sz w:val="20"/>
          <w:szCs w:val="20"/>
        </w:rPr>
      </w:pPr>
    </w:p>
    <w:p w14:paraId="2F0E5C63" w14:textId="77777777" w:rsidR="00541D45" w:rsidRPr="00F64343" w:rsidRDefault="00541D45" w:rsidP="00E30B4F">
      <w:pPr>
        <w:rPr>
          <w:rFonts w:ascii="Times New Roman" w:hAnsi="Times New Roman"/>
          <w:sz w:val="20"/>
          <w:szCs w:val="20"/>
        </w:rPr>
      </w:pPr>
    </w:p>
    <w:p w14:paraId="6ED14F11" w14:textId="77777777" w:rsidR="00541D45" w:rsidRPr="008255D5" w:rsidRDefault="00541D45" w:rsidP="00E30B4F">
      <w:pPr>
        <w:rPr>
          <w:rFonts w:ascii="Times New Roman" w:hAnsi="Times New Roman"/>
          <w:sz w:val="22"/>
          <w:szCs w:val="22"/>
        </w:rPr>
      </w:pPr>
    </w:p>
    <w:p w14:paraId="18F8B5E3" w14:textId="77777777" w:rsidR="00541D45" w:rsidRPr="008255D5" w:rsidRDefault="00541D45" w:rsidP="00E30B4F">
      <w:pPr>
        <w:rPr>
          <w:rFonts w:ascii="Times New Roman" w:hAnsi="Times New Roman"/>
          <w:sz w:val="22"/>
          <w:szCs w:val="22"/>
        </w:rPr>
      </w:pPr>
    </w:p>
    <w:p w14:paraId="4ABD1208" w14:textId="77777777" w:rsidR="00541D45" w:rsidRPr="008255D5" w:rsidRDefault="00541D45" w:rsidP="00E30B4F">
      <w:pPr>
        <w:rPr>
          <w:rFonts w:ascii="Times New Roman" w:hAnsi="Times New Roman"/>
          <w:sz w:val="22"/>
          <w:szCs w:val="22"/>
        </w:rPr>
      </w:pPr>
    </w:p>
    <w:p w14:paraId="2CA1B81E" w14:textId="77777777" w:rsidR="00541D45" w:rsidRPr="008255D5" w:rsidRDefault="00541D45" w:rsidP="00E30B4F">
      <w:pPr>
        <w:rPr>
          <w:rFonts w:ascii="Times New Roman" w:hAnsi="Times New Roman"/>
          <w:sz w:val="22"/>
          <w:szCs w:val="22"/>
        </w:rPr>
      </w:pPr>
    </w:p>
    <w:p w14:paraId="131B6AD9" w14:textId="77777777" w:rsidR="00541D45" w:rsidRPr="008255D5" w:rsidRDefault="00541D45" w:rsidP="00E30B4F">
      <w:pPr>
        <w:rPr>
          <w:rFonts w:ascii="Times New Roman" w:hAnsi="Times New Roman"/>
          <w:sz w:val="22"/>
          <w:szCs w:val="22"/>
        </w:rPr>
      </w:pPr>
    </w:p>
    <w:p w14:paraId="4FC1601E" w14:textId="77777777" w:rsidR="00541D45" w:rsidRPr="008255D5" w:rsidRDefault="00541D45" w:rsidP="00E30B4F">
      <w:pPr>
        <w:rPr>
          <w:rFonts w:ascii="Times New Roman" w:hAnsi="Times New Roman"/>
          <w:sz w:val="22"/>
          <w:szCs w:val="22"/>
        </w:rPr>
      </w:pPr>
    </w:p>
    <w:p w14:paraId="56ADFDB7" w14:textId="77777777" w:rsidR="00541D45" w:rsidRPr="008255D5" w:rsidRDefault="00541D45" w:rsidP="00E30B4F">
      <w:pPr>
        <w:rPr>
          <w:rFonts w:ascii="Times New Roman" w:hAnsi="Times New Roman"/>
          <w:sz w:val="22"/>
          <w:szCs w:val="22"/>
        </w:rPr>
        <w:sectPr w:rsidR="00541D45" w:rsidRPr="008255D5" w:rsidSect="00F476E8">
          <w:pgSz w:w="11906" w:h="16838" w:code="9"/>
          <w:pgMar w:top="1134" w:right="1133" w:bottom="1134" w:left="1134" w:header="709" w:footer="709" w:gutter="0"/>
          <w:cols w:space="708"/>
          <w:docGrid w:linePitch="360"/>
        </w:sectPr>
      </w:pPr>
    </w:p>
    <w:p w14:paraId="74D1D3C6" w14:textId="41183559" w:rsidR="007B41BB" w:rsidRPr="00A07B1C" w:rsidRDefault="008D3A60" w:rsidP="00E30B4F">
      <w:pPr>
        <w:rPr>
          <w:rFonts w:ascii="Times New Roman" w:hAnsi="Times New Roman"/>
          <w:sz w:val="20"/>
          <w:szCs w:val="20"/>
        </w:rPr>
      </w:pPr>
      <w:r w:rsidRPr="00A07B1C">
        <w:rPr>
          <w:rFonts w:ascii="Times New Roman" w:hAnsi="Times New Roman"/>
          <w:sz w:val="20"/>
          <w:szCs w:val="20"/>
        </w:rPr>
        <w:lastRenderedPageBreak/>
        <w:t>Preglednic</w:t>
      </w:r>
      <w:r w:rsidR="007F21D1" w:rsidRPr="00A07B1C">
        <w:rPr>
          <w:rFonts w:ascii="Times New Roman" w:hAnsi="Times New Roman"/>
          <w:sz w:val="20"/>
          <w:szCs w:val="20"/>
        </w:rPr>
        <w:t>a</w:t>
      </w:r>
      <w:r w:rsidR="00245CB7" w:rsidRPr="00A07B1C">
        <w:rPr>
          <w:rFonts w:ascii="Times New Roman" w:hAnsi="Times New Roman"/>
          <w:sz w:val="20"/>
          <w:szCs w:val="20"/>
        </w:rPr>
        <w:t xml:space="preserve"> 1</w:t>
      </w:r>
      <w:r w:rsidR="007F21D1" w:rsidRPr="00A07B1C">
        <w:rPr>
          <w:rFonts w:ascii="Times New Roman" w:hAnsi="Times New Roman"/>
          <w:sz w:val="20"/>
          <w:szCs w:val="20"/>
        </w:rPr>
        <w:t xml:space="preserve">b: </w:t>
      </w:r>
      <w:bookmarkStart w:id="212" w:name="_Hlk185834787"/>
      <w:r w:rsidR="007F21D1" w:rsidRPr="00A07B1C">
        <w:rPr>
          <w:rFonts w:ascii="Times New Roman" w:hAnsi="Times New Roman"/>
          <w:sz w:val="20"/>
          <w:szCs w:val="20"/>
        </w:rPr>
        <w:t xml:space="preserve">Parametri onesnaženosti za žlindro livarskih kupolnih peči (ŽL), odpadni livarski pesek (OLP), granulirano žlindro iz kurjenja premoga (ŽP), kotlovni prah iz kurjenja premoga (KP), elektrofiltrski pepel iz kurilnih naprav na premog </w:t>
      </w:r>
      <w:r w:rsidR="00B41A2F" w:rsidRPr="00A07B1C">
        <w:rPr>
          <w:rFonts w:ascii="Times New Roman" w:hAnsi="Times New Roman"/>
          <w:sz w:val="20"/>
          <w:szCs w:val="20"/>
        </w:rPr>
        <w:t xml:space="preserve">ali lignit </w:t>
      </w:r>
      <w:r w:rsidR="007F21D1" w:rsidRPr="00A07B1C">
        <w:rPr>
          <w:rFonts w:ascii="Times New Roman" w:hAnsi="Times New Roman"/>
          <w:sz w:val="20"/>
          <w:szCs w:val="20"/>
        </w:rPr>
        <w:t>(EPP), pepel iz sežiga komunalnih odpadkov (PKO)</w:t>
      </w:r>
      <w:r w:rsidR="00A778D9">
        <w:rPr>
          <w:rFonts w:ascii="Times New Roman" w:hAnsi="Times New Roman"/>
          <w:sz w:val="20"/>
          <w:szCs w:val="20"/>
        </w:rPr>
        <w:t>,</w:t>
      </w:r>
      <w:r w:rsidR="007F21D1" w:rsidRPr="00A07B1C">
        <w:rPr>
          <w:rFonts w:ascii="Times New Roman" w:hAnsi="Times New Roman"/>
          <w:sz w:val="20"/>
          <w:szCs w:val="20"/>
        </w:rPr>
        <w:t xml:space="preserve"> odpadne gradbene materiale (GM)</w:t>
      </w:r>
      <w:r w:rsidR="00D94F5B">
        <w:rPr>
          <w:rFonts w:ascii="Times New Roman" w:hAnsi="Times New Roman"/>
          <w:sz w:val="20"/>
          <w:szCs w:val="20"/>
        </w:rPr>
        <w:t xml:space="preserve"> in odpadnem materialu iz opeke (OMO).</w:t>
      </w:r>
    </w:p>
    <w:bookmarkEnd w:id="212"/>
    <w:p w14:paraId="347F6A9B" w14:textId="77777777" w:rsidR="00E30B4F" w:rsidRDefault="00E30B4F" w:rsidP="00E30B4F">
      <w:pPr>
        <w:rPr>
          <w:rFonts w:ascii="Times New Roman" w:hAnsi="Times New Roman"/>
          <w:b/>
          <w:bCs/>
          <w:sz w:val="20"/>
          <w:szCs w:val="20"/>
        </w:rPr>
      </w:pPr>
    </w:p>
    <w:tbl>
      <w:tblPr>
        <w:tblW w:w="128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778"/>
        <w:gridCol w:w="1761"/>
        <w:gridCol w:w="709"/>
        <w:gridCol w:w="709"/>
        <w:gridCol w:w="708"/>
        <w:gridCol w:w="851"/>
        <w:gridCol w:w="850"/>
        <w:gridCol w:w="851"/>
        <w:gridCol w:w="992"/>
        <w:gridCol w:w="992"/>
        <w:gridCol w:w="993"/>
        <w:gridCol w:w="850"/>
        <w:gridCol w:w="850"/>
      </w:tblGrid>
      <w:tr w:rsidR="00D94F5B" w:rsidRPr="00D94F5B" w14:paraId="1CF58B33" w14:textId="77777777" w:rsidTr="00E21577">
        <w:trPr>
          <w:cantSplit/>
        </w:trPr>
        <w:tc>
          <w:tcPr>
            <w:tcW w:w="1778" w:type="dxa"/>
            <w:vMerge w:val="restart"/>
            <w:shd w:val="clear" w:color="auto" w:fill="D9D9D9"/>
          </w:tcPr>
          <w:p w14:paraId="187ECB28" w14:textId="77777777" w:rsidR="00D94F5B" w:rsidRPr="00D94F5B" w:rsidRDefault="00D94F5B" w:rsidP="00D94F5B">
            <w:pPr>
              <w:keepNext/>
              <w:keepLines/>
              <w:suppressAutoHyphens/>
              <w:spacing w:before="40"/>
              <w:jc w:val="both"/>
              <w:rPr>
                <w:rFonts w:ascii="Times New Roman" w:hAnsi="Times New Roman"/>
                <w:b/>
                <w:sz w:val="18"/>
                <w:szCs w:val="18"/>
              </w:rPr>
            </w:pPr>
            <w:r w:rsidRPr="00D94F5B">
              <w:rPr>
                <w:rFonts w:ascii="Times New Roman" w:hAnsi="Times New Roman"/>
                <w:b/>
                <w:sz w:val="18"/>
                <w:szCs w:val="18"/>
              </w:rPr>
              <w:t>Parameter onesnaženosti</w:t>
            </w:r>
          </w:p>
        </w:tc>
        <w:tc>
          <w:tcPr>
            <w:tcW w:w="1761" w:type="dxa"/>
            <w:vMerge w:val="restart"/>
            <w:shd w:val="clear" w:color="auto" w:fill="D9D9D9"/>
          </w:tcPr>
          <w:p w14:paraId="5344816B" w14:textId="77777777" w:rsidR="00D94F5B" w:rsidRPr="00D94F5B" w:rsidRDefault="00D94F5B" w:rsidP="00D94F5B">
            <w:pPr>
              <w:keepNext/>
              <w:keepLines/>
              <w:suppressAutoHyphens/>
              <w:spacing w:before="40" w:line="240" w:lineRule="atLeast"/>
              <w:jc w:val="center"/>
              <w:rPr>
                <w:rFonts w:ascii="Times New Roman" w:hAnsi="Times New Roman"/>
                <w:b/>
                <w:sz w:val="18"/>
                <w:szCs w:val="18"/>
              </w:rPr>
            </w:pPr>
            <w:r w:rsidRPr="00D94F5B">
              <w:rPr>
                <w:rFonts w:ascii="Times New Roman" w:hAnsi="Times New Roman"/>
                <w:b/>
                <w:sz w:val="18"/>
                <w:szCs w:val="18"/>
              </w:rPr>
              <w:t>Enota</w:t>
            </w:r>
          </w:p>
        </w:tc>
        <w:tc>
          <w:tcPr>
            <w:tcW w:w="9355" w:type="dxa"/>
            <w:gridSpan w:val="11"/>
            <w:shd w:val="clear" w:color="auto" w:fill="D9D9D9"/>
          </w:tcPr>
          <w:p w14:paraId="0625BA95" w14:textId="77777777" w:rsidR="00D94F5B" w:rsidRPr="00D94F5B" w:rsidRDefault="00D94F5B" w:rsidP="00D94F5B">
            <w:pPr>
              <w:keepNext/>
              <w:keepLines/>
              <w:suppressAutoHyphens/>
              <w:jc w:val="center"/>
              <w:rPr>
                <w:rFonts w:ascii="Times New Roman" w:hAnsi="Times New Roman"/>
                <w:b/>
                <w:sz w:val="18"/>
                <w:szCs w:val="18"/>
              </w:rPr>
            </w:pPr>
            <w:r w:rsidRPr="00D94F5B">
              <w:rPr>
                <w:rFonts w:ascii="Times New Roman" w:hAnsi="Times New Roman"/>
                <w:b/>
                <w:sz w:val="18"/>
                <w:szCs w:val="18"/>
              </w:rPr>
              <w:t>Razred onesnaženosti</w:t>
            </w:r>
          </w:p>
          <w:p w14:paraId="707393AF" w14:textId="77777777" w:rsidR="00D94F5B" w:rsidRPr="00D94F5B" w:rsidRDefault="00D94F5B" w:rsidP="00D94F5B">
            <w:pPr>
              <w:keepNext/>
              <w:keepLines/>
              <w:suppressAutoHyphens/>
              <w:jc w:val="center"/>
              <w:rPr>
                <w:rFonts w:ascii="Times New Roman" w:hAnsi="Times New Roman"/>
                <w:b/>
                <w:sz w:val="18"/>
                <w:szCs w:val="18"/>
              </w:rPr>
            </w:pPr>
          </w:p>
        </w:tc>
      </w:tr>
      <w:tr w:rsidR="00D94F5B" w:rsidRPr="00D94F5B" w14:paraId="693F07B3" w14:textId="77777777" w:rsidTr="00E21577">
        <w:trPr>
          <w:cantSplit/>
          <w:trHeight w:hRule="exact" w:val="374"/>
        </w:trPr>
        <w:tc>
          <w:tcPr>
            <w:tcW w:w="1778" w:type="dxa"/>
            <w:vMerge/>
            <w:shd w:val="clear" w:color="auto" w:fill="D9D9D9"/>
            <w:vAlign w:val="center"/>
          </w:tcPr>
          <w:p w14:paraId="12E9E94A" w14:textId="77777777" w:rsidR="00D94F5B" w:rsidRPr="00D94F5B" w:rsidRDefault="00D94F5B" w:rsidP="00D94F5B">
            <w:pPr>
              <w:keepNext/>
              <w:keepLines/>
              <w:suppressAutoHyphens/>
              <w:spacing w:before="40"/>
              <w:jc w:val="both"/>
              <w:rPr>
                <w:rFonts w:ascii="Times New Roman" w:hAnsi="Times New Roman"/>
                <w:b/>
                <w:sz w:val="18"/>
                <w:szCs w:val="18"/>
              </w:rPr>
            </w:pPr>
          </w:p>
        </w:tc>
        <w:tc>
          <w:tcPr>
            <w:tcW w:w="1761" w:type="dxa"/>
            <w:vMerge/>
            <w:shd w:val="clear" w:color="auto" w:fill="D9D9D9"/>
            <w:vAlign w:val="center"/>
          </w:tcPr>
          <w:p w14:paraId="32A7737B" w14:textId="77777777" w:rsidR="00D94F5B" w:rsidRPr="00D94F5B" w:rsidRDefault="00D94F5B" w:rsidP="00D94F5B">
            <w:pPr>
              <w:keepNext/>
              <w:keepLines/>
              <w:suppressAutoHyphens/>
              <w:spacing w:before="40" w:line="240" w:lineRule="atLeast"/>
              <w:jc w:val="center"/>
              <w:rPr>
                <w:rFonts w:ascii="Times New Roman" w:hAnsi="Times New Roman"/>
                <w:b/>
                <w:sz w:val="18"/>
                <w:szCs w:val="18"/>
              </w:rPr>
            </w:pPr>
          </w:p>
        </w:tc>
        <w:tc>
          <w:tcPr>
            <w:tcW w:w="709" w:type="dxa"/>
            <w:shd w:val="clear" w:color="auto" w:fill="D9D9D9"/>
            <w:vAlign w:val="center"/>
          </w:tcPr>
          <w:p w14:paraId="5D0606FB" w14:textId="77777777" w:rsidR="00D94F5B" w:rsidRPr="00D94F5B" w:rsidRDefault="00D94F5B" w:rsidP="00D94F5B">
            <w:pPr>
              <w:keepNext/>
              <w:keepLines/>
              <w:suppressAutoHyphens/>
              <w:jc w:val="center"/>
              <w:rPr>
                <w:rFonts w:ascii="Times New Roman" w:hAnsi="Times New Roman"/>
                <w:b/>
                <w:sz w:val="18"/>
                <w:szCs w:val="18"/>
              </w:rPr>
            </w:pPr>
            <w:r w:rsidRPr="00D94F5B">
              <w:rPr>
                <w:rFonts w:ascii="Times New Roman" w:hAnsi="Times New Roman"/>
                <w:b/>
                <w:sz w:val="18"/>
                <w:szCs w:val="18"/>
              </w:rPr>
              <w:t>ŽL</w:t>
            </w:r>
          </w:p>
        </w:tc>
        <w:tc>
          <w:tcPr>
            <w:tcW w:w="709" w:type="dxa"/>
            <w:shd w:val="clear" w:color="auto" w:fill="D9D9D9"/>
            <w:vAlign w:val="center"/>
          </w:tcPr>
          <w:p w14:paraId="4B46A818" w14:textId="77777777" w:rsidR="00D94F5B" w:rsidRPr="00D94F5B" w:rsidRDefault="00D94F5B" w:rsidP="00D94F5B">
            <w:pPr>
              <w:keepNext/>
              <w:keepLines/>
              <w:suppressAutoHyphens/>
              <w:jc w:val="center"/>
              <w:rPr>
                <w:rFonts w:ascii="Times New Roman" w:hAnsi="Times New Roman"/>
                <w:b/>
                <w:sz w:val="18"/>
                <w:szCs w:val="18"/>
              </w:rPr>
            </w:pPr>
            <w:r w:rsidRPr="00D94F5B">
              <w:rPr>
                <w:rFonts w:ascii="Times New Roman" w:hAnsi="Times New Roman"/>
                <w:b/>
                <w:sz w:val="18"/>
                <w:szCs w:val="18"/>
              </w:rPr>
              <w:t>OLP</w:t>
            </w:r>
          </w:p>
        </w:tc>
        <w:tc>
          <w:tcPr>
            <w:tcW w:w="708" w:type="dxa"/>
            <w:shd w:val="clear" w:color="auto" w:fill="D9D9D9"/>
            <w:vAlign w:val="center"/>
          </w:tcPr>
          <w:p w14:paraId="70AB838C" w14:textId="77777777" w:rsidR="00D94F5B" w:rsidRPr="00D94F5B" w:rsidRDefault="00D94F5B" w:rsidP="00D94F5B">
            <w:pPr>
              <w:keepNext/>
              <w:keepLines/>
              <w:suppressAutoHyphens/>
              <w:jc w:val="center"/>
              <w:rPr>
                <w:rFonts w:ascii="Times New Roman" w:hAnsi="Times New Roman"/>
                <w:b/>
                <w:i/>
                <w:sz w:val="18"/>
                <w:szCs w:val="18"/>
              </w:rPr>
            </w:pPr>
            <w:r w:rsidRPr="00D94F5B">
              <w:rPr>
                <w:rFonts w:ascii="Times New Roman" w:hAnsi="Times New Roman"/>
                <w:b/>
                <w:i/>
                <w:sz w:val="18"/>
                <w:szCs w:val="18"/>
              </w:rPr>
              <w:t>ŽP</w:t>
            </w:r>
          </w:p>
        </w:tc>
        <w:tc>
          <w:tcPr>
            <w:tcW w:w="851" w:type="dxa"/>
            <w:shd w:val="clear" w:color="auto" w:fill="D9D9D9"/>
            <w:vAlign w:val="center"/>
          </w:tcPr>
          <w:p w14:paraId="7EE28219" w14:textId="77777777" w:rsidR="00D94F5B" w:rsidRPr="00D94F5B" w:rsidRDefault="00D94F5B" w:rsidP="00D94F5B">
            <w:pPr>
              <w:keepNext/>
              <w:keepLines/>
              <w:suppressAutoHyphens/>
              <w:jc w:val="center"/>
              <w:rPr>
                <w:rFonts w:ascii="Times New Roman" w:hAnsi="Times New Roman"/>
                <w:b/>
                <w:i/>
                <w:sz w:val="18"/>
                <w:szCs w:val="18"/>
              </w:rPr>
            </w:pPr>
            <w:r w:rsidRPr="00D94F5B">
              <w:rPr>
                <w:rFonts w:ascii="Times New Roman" w:hAnsi="Times New Roman"/>
                <w:b/>
                <w:i/>
                <w:sz w:val="18"/>
                <w:szCs w:val="18"/>
              </w:rPr>
              <w:t>KP</w:t>
            </w:r>
          </w:p>
        </w:tc>
        <w:tc>
          <w:tcPr>
            <w:tcW w:w="850" w:type="dxa"/>
            <w:shd w:val="clear" w:color="auto" w:fill="D9D9D9"/>
            <w:vAlign w:val="center"/>
          </w:tcPr>
          <w:p w14:paraId="52A5FD2E" w14:textId="77777777" w:rsidR="00D94F5B" w:rsidRPr="00D94F5B" w:rsidRDefault="00D94F5B" w:rsidP="00D94F5B">
            <w:pPr>
              <w:keepNext/>
              <w:keepLines/>
              <w:suppressAutoHyphens/>
              <w:jc w:val="center"/>
              <w:rPr>
                <w:rFonts w:ascii="Times New Roman" w:hAnsi="Times New Roman"/>
                <w:b/>
                <w:sz w:val="18"/>
                <w:szCs w:val="18"/>
              </w:rPr>
            </w:pPr>
            <w:r w:rsidRPr="00D94F5B">
              <w:rPr>
                <w:rFonts w:ascii="Times New Roman" w:hAnsi="Times New Roman"/>
                <w:b/>
                <w:i/>
                <w:sz w:val="18"/>
                <w:szCs w:val="18"/>
              </w:rPr>
              <w:t>EPP</w:t>
            </w:r>
          </w:p>
        </w:tc>
        <w:tc>
          <w:tcPr>
            <w:tcW w:w="851" w:type="dxa"/>
            <w:shd w:val="clear" w:color="auto" w:fill="D9D9D9"/>
            <w:vAlign w:val="center"/>
          </w:tcPr>
          <w:p w14:paraId="44EEB08B" w14:textId="77777777" w:rsidR="00D94F5B" w:rsidRPr="00D94F5B" w:rsidRDefault="00D94F5B" w:rsidP="00D94F5B">
            <w:pPr>
              <w:keepNext/>
              <w:keepLines/>
              <w:suppressAutoHyphens/>
              <w:jc w:val="center"/>
              <w:rPr>
                <w:rFonts w:ascii="Times New Roman" w:hAnsi="Times New Roman"/>
                <w:b/>
                <w:i/>
                <w:sz w:val="18"/>
                <w:szCs w:val="18"/>
              </w:rPr>
            </w:pPr>
            <w:r w:rsidRPr="00D94F5B">
              <w:rPr>
                <w:rFonts w:ascii="Times New Roman" w:hAnsi="Times New Roman"/>
                <w:b/>
                <w:i/>
                <w:sz w:val="18"/>
                <w:szCs w:val="18"/>
              </w:rPr>
              <w:t>PKO-1</w:t>
            </w:r>
          </w:p>
        </w:tc>
        <w:tc>
          <w:tcPr>
            <w:tcW w:w="992" w:type="dxa"/>
            <w:shd w:val="clear" w:color="auto" w:fill="D9D9D9"/>
            <w:vAlign w:val="center"/>
          </w:tcPr>
          <w:p w14:paraId="13F78E61" w14:textId="77777777" w:rsidR="00D94F5B" w:rsidRPr="00D94F5B" w:rsidRDefault="00D94F5B" w:rsidP="00D94F5B">
            <w:pPr>
              <w:keepNext/>
              <w:keepLines/>
              <w:suppressAutoHyphens/>
              <w:jc w:val="center"/>
              <w:rPr>
                <w:rFonts w:ascii="Times New Roman" w:hAnsi="Times New Roman"/>
                <w:b/>
                <w:i/>
                <w:sz w:val="18"/>
                <w:szCs w:val="18"/>
              </w:rPr>
            </w:pPr>
            <w:r w:rsidRPr="00D94F5B">
              <w:rPr>
                <w:rFonts w:ascii="Times New Roman" w:hAnsi="Times New Roman"/>
                <w:b/>
                <w:i/>
                <w:sz w:val="18"/>
                <w:szCs w:val="18"/>
              </w:rPr>
              <w:t>PKO-2</w:t>
            </w:r>
          </w:p>
        </w:tc>
        <w:tc>
          <w:tcPr>
            <w:tcW w:w="992" w:type="dxa"/>
            <w:shd w:val="clear" w:color="auto" w:fill="D9D9D9"/>
            <w:vAlign w:val="center"/>
          </w:tcPr>
          <w:p w14:paraId="1B1DD677" w14:textId="77777777" w:rsidR="00D94F5B" w:rsidRPr="00D94F5B" w:rsidRDefault="00D94F5B" w:rsidP="00D94F5B">
            <w:pPr>
              <w:keepNext/>
              <w:keepLines/>
              <w:suppressAutoHyphens/>
              <w:jc w:val="center"/>
              <w:rPr>
                <w:rFonts w:ascii="Times New Roman" w:hAnsi="Times New Roman"/>
                <w:b/>
                <w:sz w:val="18"/>
                <w:szCs w:val="18"/>
              </w:rPr>
            </w:pPr>
            <w:r w:rsidRPr="00D94F5B">
              <w:rPr>
                <w:rFonts w:ascii="Times New Roman" w:hAnsi="Times New Roman"/>
                <w:b/>
                <w:sz w:val="18"/>
                <w:szCs w:val="18"/>
              </w:rPr>
              <w:t>GM-1</w:t>
            </w:r>
            <w:r w:rsidRPr="00D94F5B">
              <w:rPr>
                <w:rFonts w:ascii="Times New Roman" w:hAnsi="Times New Roman"/>
                <w:b/>
                <w:sz w:val="18"/>
                <w:szCs w:val="18"/>
                <w:vertAlign w:val="superscript"/>
              </w:rPr>
              <w:t>3</w:t>
            </w:r>
          </w:p>
        </w:tc>
        <w:tc>
          <w:tcPr>
            <w:tcW w:w="993" w:type="dxa"/>
            <w:shd w:val="clear" w:color="auto" w:fill="D9D9D9"/>
            <w:vAlign w:val="center"/>
          </w:tcPr>
          <w:p w14:paraId="62B941AF" w14:textId="77777777" w:rsidR="00D94F5B" w:rsidRPr="00D94F5B" w:rsidRDefault="00D94F5B" w:rsidP="00D94F5B">
            <w:pPr>
              <w:keepNext/>
              <w:keepLines/>
              <w:suppressAutoHyphens/>
              <w:jc w:val="center"/>
              <w:rPr>
                <w:rFonts w:ascii="Times New Roman" w:hAnsi="Times New Roman"/>
                <w:b/>
                <w:sz w:val="18"/>
                <w:szCs w:val="18"/>
              </w:rPr>
            </w:pPr>
            <w:r w:rsidRPr="00D94F5B">
              <w:rPr>
                <w:rFonts w:ascii="Times New Roman" w:hAnsi="Times New Roman"/>
                <w:b/>
                <w:sz w:val="18"/>
                <w:szCs w:val="18"/>
              </w:rPr>
              <w:t>GM-2</w:t>
            </w:r>
            <w:r w:rsidRPr="00D94F5B">
              <w:rPr>
                <w:rFonts w:ascii="Times New Roman" w:hAnsi="Times New Roman"/>
                <w:b/>
                <w:sz w:val="18"/>
                <w:szCs w:val="18"/>
                <w:vertAlign w:val="superscript"/>
              </w:rPr>
              <w:t>3</w:t>
            </w:r>
          </w:p>
        </w:tc>
        <w:tc>
          <w:tcPr>
            <w:tcW w:w="850" w:type="dxa"/>
            <w:shd w:val="clear" w:color="auto" w:fill="D9D9D9"/>
            <w:vAlign w:val="center"/>
          </w:tcPr>
          <w:p w14:paraId="7819C816" w14:textId="77777777" w:rsidR="00D94F5B" w:rsidRPr="00D94F5B" w:rsidRDefault="00D94F5B" w:rsidP="00D94F5B">
            <w:pPr>
              <w:keepNext/>
              <w:keepLines/>
              <w:suppressAutoHyphens/>
              <w:jc w:val="center"/>
              <w:rPr>
                <w:rFonts w:ascii="Times New Roman" w:hAnsi="Times New Roman"/>
                <w:b/>
                <w:sz w:val="18"/>
                <w:szCs w:val="18"/>
              </w:rPr>
            </w:pPr>
            <w:r w:rsidRPr="00D94F5B">
              <w:rPr>
                <w:rFonts w:ascii="Times New Roman" w:hAnsi="Times New Roman"/>
                <w:b/>
                <w:sz w:val="18"/>
                <w:szCs w:val="18"/>
              </w:rPr>
              <w:t>GM-3</w:t>
            </w:r>
            <w:r w:rsidRPr="00D94F5B">
              <w:rPr>
                <w:rFonts w:ascii="Times New Roman" w:hAnsi="Times New Roman"/>
                <w:b/>
                <w:sz w:val="18"/>
                <w:szCs w:val="18"/>
                <w:vertAlign w:val="superscript"/>
              </w:rPr>
              <w:t>3</w:t>
            </w:r>
          </w:p>
        </w:tc>
        <w:tc>
          <w:tcPr>
            <w:tcW w:w="850" w:type="dxa"/>
            <w:shd w:val="clear" w:color="auto" w:fill="D9D9D9"/>
            <w:vAlign w:val="center"/>
          </w:tcPr>
          <w:p w14:paraId="101DFB51" w14:textId="77777777" w:rsidR="00D94F5B" w:rsidRPr="00D94F5B" w:rsidRDefault="00D94F5B" w:rsidP="00D94F5B">
            <w:pPr>
              <w:keepNext/>
              <w:keepLines/>
              <w:suppressAutoHyphens/>
              <w:jc w:val="center"/>
              <w:rPr>
                <w:rFonts w:ascii="Times New Roman" w:hAnsi="Times New Roman"/>
                <w:b/>
                <w:sz w:val="18"/>
                <w:szCs w:val="18"/>
              </w:rPr>
            </w:pPr>
            <w:r w:rsidRPr="00D94F5B">
              <w:rPr>
                <w:rFonts w:ascii="Times New Roman" w:hAnsi="Times New Roman"/>
                <w:b/>
                <w:sz w:val="18"/>
                <w:szCs w:val="18"/>
              </w:rPr>
              <w:t>OMO</w:t>
            </w:r>
          </w:p>
        </w:tc>
      </w:tr>
      <w:tr w:rsidR="00D94F5B" w:rsidRPr="00D94F5B" w14:paraId="214E74D1" w14:textId="77777777" w:rsidTr="00E21577">
        <w:trPr>
          <w:cantSplit/>
          <w:trHeight w:val="312"/>
        </w:trPr>
        <w:tc>
          <w:tcPr>
            <w:tcW w:w="1778" w:type="dxa"/>
            <w:shd w:val="clear" w:color="auto" w:fill="D9D9D9"/>
            <w:vAlign w:val="center"/>
          </w:tcPr>
          <w:p w14:paraId="32173D7D" w14:textId="77777777" w:rsidR="00D94F5B" w:rsidRPr="00D94F5B" w:rsidRDefault="00D94F5B" w:rsidP="00D94F5B">
            <w:pPr>
              <w:suppressAutoHyphens/>
              <w:spacing w:before="40" w:line="240" w:lineRule="atLeast"/>
              <w:jc w:val="both"/>
              <w:rPr>
                <w:rFonts w:ascii="Times New Roman" w:hAnsi="Times New Roman"/>
                <w:sz w:val="18"/>
                <w:szCs w:val="18"/>
                <w:vertAlign w:val="superscript"/>
              </w:rPr>
            </w:pPr>
            <w:r w:rsidRPr="00D94F5B">
              <w:rPr>
                <w:rFonts w:ascii="Times New Roman" w:hAnsi="Times New Roman"/>
                <w:b/>
                <w:sz w:val="18"/>
                <w:szCs w:val="18"/>
              </w:rPr>
              <w:t xml:space="preserve">pH </w:t>
            </w:r>
            <w:r w:rsidRPr="00D94F5B">
              <w:rPr>
                <w:rFonts w:ascii="Times New Roman" w:hAnsi="Times New Roman"/>
                <w:b/>
                <w:sz w:val="18"/>
                <w:szCs w:val="18"/>
                <w:vertAlign w:val="superscript"/>
              </w:rPr>
              <w:t>1</w:t>
            </w:r>
          </w:p>
        </w:tc>
        <w:tc>
          <w:tcPr>
            <w:tcW w:w="1761" w:type="dxa"/>
            <w:vAlign w:val="center"/>
          </w:tcPr>
          <w:p w14:paraId="409EA79F"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709" w:type="dxa"/>
            <w:vAlign w:val="center"/>
          </w:tcPr>
          <w:p w14:paraId="219155FB"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7-12</w:t>
            </w:r>
          </w:p>
        </w:tc>
        <w:tc>
          <w:tcPr>
            <w:tcW w:w="709" w:type="dxa"/>
            <w:vAlign w:val="center"/>
          </w:tcPr>
          <w:p w14:paraId="5F9C4224"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&gt;9</w:t>
            </w:r>
          </w:p>
        </w:tc>
        <w:tc>
          <w:tcPr>
            <w:tcW w:w="708" w:type="dxa"/>
            <w:vAlign w:val="center"/>
          </w:tcPr>
          <w:p w14:paraId="08A2559E" w14:textId="77777777" w:rsidR="00D94F5B" w:rsidRPr="00D94F5B" w:rsidRDefault="00D94F5B" w:rsidP="00D94F5B">
            <w:pPr>
              <w:suppressAutoHyphens/>
              <w:spacing w:before="40" w:line="240" w:lineRule="atLeast"/>
              <w:jc w:val="center"/>
              <w:rPr>
                <w:rFonts w:ascii="Times New Roman" w:hAnsi="Times New Roman"/>
                <w:i/>
                <w:sz w:val="18"/>
                <w:szCs w:val="18"/>
              </w:rPr>
            </w:pPr>
            <w:r w:rsidRPr="00D94F5B">
              <w:rPr>
                <w:rFonts w:ascii="Times New Roman" w:hAnsi="Times New Roman"/>
                <w:i/>
                <w:sz w:val="18"/>
                <w:szCs w:val="18"/>
              </w:rPr>
              <w:t>6-10</w:t>
            </w:r>
          </w:p>
        </w:tc>
        <w:tc>
          <w:tcPr>
            <w:tcW w:w="851" w:type="dxa"/>
            <w:vAlign w:val="center"/>
          </w:tcPr>
          <w:p w14:paraId="56BB4F83" w14:textId="77777777" w:rsidR="00D94F5B" w:rsidRPr="00D94F5B" w:rsidRDefault="00D94F5B" w:rsidP="00D94F5B">
            <w:pPr>
              <w:suppressAutoHyphens/>
              <w:spacing w:before="40" w:line="240" w:lineRule="atLeast"/>
              <w:jc w:val="center"/>
              <w:rPr>
                <w:rFonts w:ascii="Times New Roman" w:hAnsi="Times New Roman"/>
                <w:i/>
                <w:sz w:val="18"/>
                <w:szCs w:val="18"/>
              </w:rPr>
            </w:pPr>
            <w:r w:rsidRPr="00D94F5B">
              <w:rPr>
                <w:rFonts w:ascii="Times New Roman" w:hAnsi="Times New Roman"/>
                <w:i/>
                <w:sz w:val="18"/>
                <w:szCs w:val="18"/>
              </w:rPr>
              <w:t>7-12</w:t>
            </w:r>
          </w:p>
        </w:tc>
        <w:tc>
          <w:tcPr>
            <w:tcW w:w="850" w:type="dxa"/>
            <w:vAlign w:val="center"/>
          </w:tcPr>
          <w:p w14:paraId="6AE62882"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i/>
                <w:sz w:val="18"/>
                <w:szCs w:val="18"/>
              </w:rPr>
              <w:t>8-13</w:t>
            </w:r>
          </w:p>
        </w:tc>
        <w:tc>
          <w:tcPr>
            <w:tcW w:w="851" w:type="dxa"/>
            <w:vAlign w:val="center"/>
          </w:tcPr>
          <w:p w14:paraId="1AACEDDA"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7-13</w:t>
            </w:r>
          </w:p>
        </w:tc>
        <w:tc>
          <w:tcPr>
            <w:tcW w:w="992" w:type="dxa"/>
            <w:vAlign w:val="center"/>
          </w:tcPr>
          <w:p w14:paraId="772D89F3"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7-13</w:t>
            </w:r>
          </w:p>
        </w:tc>
        <w:tc>
          <w:tcPr>
            <w:tcW w:w="992" w:type="dxa"/>
            <w:vAlign w:val="center"/>
          </w:tcPr>
          <w:p w14:paraId="2912339A"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6-13</w:t>
            </w:r>
          </w:p>
        </w:tc>
        <w:tc>
          <w:tcPr>
            <w:tcW w:w="993" w:type="dxa"/>
            <w:vAlign w:val="center"/>
          </w:tcPr>
          <w:p w14:paraId="3A526C65"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6-13</w:t>
            </w:r>
          </w:p>
        </w:tc>
        <w:tc>
          <w:tcPr>
            <w:tcW w:w="850" w:type="dxa"/>
            <w:vAlign w:val="center"/>
          </w:tcPr>
          <w:p w14:paraId="0715232E"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6-13</w:t>
            </w:r>
          </w:p>
        </w:tc>
        <w:tc>
          <w:tcPr>
            <w:tcW w:w="850" w:type="dxa"/>
            <w:vAlign w:val="center"/>
          </w:tcPr>
          <w:p w14:paraId="50F34FEF"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6-13</w:t>
            </w:r>
          </w:p>
        </w:tc>
      </w:tr>
      <w:tr w:rsidR="00D94F5B" w:rsidRPr="00D94F5B" w14:paraId="6C252EC4" w14:textId="77777777" w:rsidTr="00E21577">
        <w:trPr>
          <w:cantSplit/>
          <w:trHeight w:val="312"/>
        </w:trPr>
        <w:tc>
          <w:tcPr>
            <w:tcW w:w="1778" w:type="dxa"/>
            <w:shd w:val="clear" w:color="auto" w:fill="D9D9D9"/>
            <w:vAlign w:val="center"/>
          </w:tcPr>
          <w:p w14:paraId="59E44C77" w14:textId="77777777" w:rsidR="00D94F5B" w:rsidRPr="00D94F5B" w:rsidRDefault="00D94F5B" w:rsidP="00D94F5B">
            <w:pPr>
              <w:suppressAutoHyphens/>
              <w:spacing w:before="40" w:line="240" w:lineRule="atLeast"/>
              <w:jc w:val="both"/>
              <w:rPr>
                <w:rFonts w:ascii="Times New Roman" w:hAnsi="Times New Roman"/>
                <w:b/>
                <w:sz w:val="18"/>
                <w:szCs w:val="18"/>
              </w:rPr>
            </w:pPr>
            <w:r w:rsidRPr="00D94F5B">
              <w:rPr>
                <w:rFonts w:ascii="Times New Roman" w:hAnsi="Times New Roman"/>
                <w:b/>
                <w:sz w:val="18"/>
                <w:szCs w:val="18"/>
              </w:rPr>
              <w:t>Električna prevodnost</w:t>
            </w:r>
            <w:r w:rsidRPr="00D94F5B">
              <w:rPr>
                <w:rFonts w:ascii="Times New Roman" w:hAnsi="Times New Roman"/>
                <w:b/>
                <w:sz w:val="18"/>
                <w:szCs w:val="18"/>
                <w:vertAlign w:val="superscript"/>
              </w:rPr>
              <w:t>2</w:t>
            </w:r>
          </w:p>
        </w:tc>
        <w:tc>
          <w:tcPr>
            <w:tcW w:w="1761" w:type="dxa"/>
            <w:vAlign w:val="center"/>
          </w:tcPr>
          <w:p w14:paraId="26566991" w14:textId="77777777" w:rsidR="00D94F5B" w:rsidRPr="00D94F5B" w:rsidRDefault="00D94F5B" w:rsidP="00D94F5B">
            <w:pPr>
              <w:suppressAutoHyphens/>
              <w:spacing w:before="40" w:line="240" w:lineRule="atLeast"/>
              <w:jc w:val="center"/>
              <w:rPr>
                <w:rFonts w:ascii="Times New Roman" w:hAnsi="Times New Roman"/>
                <w:sz w:val="18"/>
                <w:szCs w:val="18"/>
              </w:rPr>
            </w:pPr>
            <w:bookmarkStart w:id="213" w:name="_Hlk125549283"/>
            <w:r w:rsidRPr="00D94F5B">
              <w:rPr>
                <w:rFonts w:ascii="Times New Roman" w:hAnsi="Times New Roman"/>
                <w:sz w:val="18"/>
                <w:szCs w:val="18"/>
              </w:rPr>
              <w:t>µS/cm</w:t>
            </w:r>
            <w:bookmarkEnd w:id="213"/>
          </w:p>
        </w:tc>
        <w:tc>
          <w:tcPr>
            <w:tcW w:w="709" w:type="dxa"/>
            <w:vAlign w:val="center"/>
          </w:tcPr>
          <w:p w14:paraId="5C1CAE93"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1.500</w:t>
            </w:r>
          </w:p>
        </w:tc>
        <w:tc>
          <w:tcPr>
            <w:tcW w:w="709" w:type="dxa"/>
            <w:vAlign w:val="center"/>
          </w:tcPr>
          <w:p w14:paraId="53622181"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2.700</w:t>
            </w:r>
          </w:p>
        </w:tc>
        <w:tc>
          <w:tcPr>
            <w:tcW w:w="708" w:type="dxa"/>
            <w:vAlign w:val="center"/>
          </w:tcPr>
          <w:p w14:paraId="76AC457A" w14:textId="77777777" w:rsidR="00D94F5B" w:rsidRPr="00D94F5B" w:rsidRDefault="00D94F5B" w:rsidP="00D94F5B">
            <w:pPr>
              <w:suppressAutoHyphens/>
              <w:spacing w:before="40" w:line="240" w:lineRule="atLeast"/>
              <w:jc w:val="center"/>
              <w:rPr>
                <w:rFonts w:ascii="Times New Roman" w:hAnsi="Times New Roman"/>
                <w:iCs/>
                <w:sz w:val="18"/>
                <w:szCs w:val="18"/>
              </w:rPr>
            </w:pPr>
            <w:r w:rsidRPr="00D94F5B">
              <w:rPr>
                <w:rFonts w:ascii="Times New Roman" w:hAnsi="Times New Roman"/>
                <w:iCs/>
                <w:sz w:val="18"/>
                <w:szCs w:val="18"/>
              </w:rPr>
              <w:t>10-60</w:t>
            </w:r>
          </w:p>
        </w:tc>
        <w:tc>
          <w:tcPr>
            <w:tcW w:w="851" w:type="dxa"/>
            <w:vAlign w:val="center"/>
          </w:tcPr>
          <w:p w14:paraId="49F23D93" w14:textId="77777777" w:rsidR="00D94F5B" w:rsidRPr="00D94F5B" w:rsidRDefault="00D94F5B" w:rsidP="00D94F5B">
            <w:pPr>
              <w:suppressAutoHyphens/>
              <w:spacing w:before="40" w:line="240" w:lineRule="atLeast"/>
              <w:jc w:val="center"/>
              <w:rPr>
                <w:rFonts w:ascii="Times New Roman" w:hAnsi="Times New Roman"/>
                <w:iCs/>
                <w:sz w:val="18"/>
                <w:szCs w:val="18"/>
              </w:rPr>
            </w:pPr>
            <w:r w:rsidRPr="00D94F5B">
              <w:rPr>
                <w:rFonts w:ascii="Times New Roman" w:hAnsi="Times New Roman"/>
                <w:iCs/>
                <w:sz w:val="18"/>
                <w:szCs w:val="18"/>
              </w:rPr>
              <w:t>2.100</w:t>
            </w:r>
          </w:p>
        </w:tc>
        <w:tc>
          <w:tcPr>
            <w:tcW w:w="850" w:type="dxa"/>
            <w:vAlign w:val="center"/>
          </w:tcPr>
          <w:p w14:paraId="6D310BBD"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iCs/>
                <w:sz w:val="18"/>
                <w:szCs w:val="18"/>
              </w:rPr>
              <w:t>10.000</w:t>
            </w:r>
          </w:p>
        </w:tc>
        <w:tc>
          <w:tcPr>
            <w:tcW w:w="851" w:type="dxa"/>
            <w:vAlign w:val="center"/>
          </w:tcPr>
          <w:p w14:paraId="0D9C3B9D"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2.000</w:t>
            </w:r>
          </w:p>
        </w:tc>
        <w:tc>
          <w:tcPr>
            <w:tcW w:w="992" w:type="dxa"/>
            <w:vAlign w:val="center"/>
          </w:tcPr>
          <w:p w14:paraId="3DA7A384"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12.500</w:t>
            </w:r>
          </w:p>
        </w:tc>
        <w:tc>
          <w:tcPr>
            <w:tcW w:w="992" w:type="dxa"/>
            <w:vAlign w:val="center"/>
          </w:tcPr>
          <w:p w14:paraId="6338E29B"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2.500</w:t>
            </w:r>
          </w:p>
        </w:tc>
        <w:tc>
          <w:tcPr>
            <w:tcW w:w="993" w:type="dxa"/>
            <w:vAlign w:val="center"/>
          </w:tcPr>
          <w:p w14:paraId="185A447B" w14:textId="77777777" w:rsidR="00D94F5B" w:rsidRPr="00D94F5B" w:rsidRDefault="00D94F5B" w:rsidP="00D94F5B">
            <w:pPr>
              <w:suppressAutoHyphens/>
              <w:jc w:val="center"/>
              <w:rPr>
                <w:rFonts w:ascii="Times New Roman" w:hAnsi="Times New Roman"/>
                <w:sz w:val="18"/>
                <w:szCs w:val="18"/>
              </w:rPr>
            </w:pPr>
            <w:r w:rsidRPr="00D94F5B">
              <w:rPr>
                <w:rFonts w:ascii="Times New Roman" w:hAnsi="Times New Roman"/>
                <w:sz w:val="18"/>
                <w:szCs w:val="18"/>
              </w:rPr>
              <w:t>3.200</w:t>
            </w:r>
          </w:p>
        </w:tc>
        <w:tc>
          <w:tcPr>
            <w:tcW w:w="850" w:type="dxa"/>
            <w:vAlign w:val="center"/>
          </w:tcPr>
          <w:p w14:paraId="5A01D2F0" w14:textId="77777777" w:rsidR="00D94F5B" w:rsidRPr="00D94F5B" w:rsidRDefault="00D94F5B" w:rsidP="00D94F5B">
            <w:pPr>
              <w:suppressAutoHyphens/>
              <w:jc w:val="center"/>
              <w:rPr>
                <w:rFonts w:ascii="Times New Roman" w:hAnsi="Times New Roman"/>
                <w:sz w:val="18"/>
                <w:szCs w:val="18"/>
              </w:rPr>
            </w:pPr>
            <w:r w:rsidRPr="00D94F5B">
              <w:rPr>
                <w:rFonts w:ascii="Times New Roman" w:hAnsi="Times New Roman"/>
                <w:sz w:val="18"/>
                <w:szCs w:val="18"/>
              </w:rPr>
              <w:t>10.000</w:t>
            </w:r>
          </w:p>
        </w:tc>
        <w:tc>
          <w:tcPr>
            <w:tcW w:w="850" w:type="dxa"/>
            <w:vAlign w:val="center"/>
          </w:tcPr>
          <w:p w14:paraId="13061A21" w14:textId="77777777" w:rsidR="00D94F5B" w:rsidRPr="00D94F5B" w:rsidRDefault="00D94F5B" w:rsidP="00D94F5B">
            <w:pPr>
              <w:suppressAutoHyphens/>
              <w:jc w:val="center"/>
              <w:rPr>
                <w:rFonts w:ascii="Times New Roman" w:hAnsi="Times New Roman"/>
                <w:sz w:val="18"/>
                <w:szCs w:val="18"/>
              </w:rPr>
            </w:pPr>
            <w:r w:rsidRPr="00D94F5B">
              <w:rPr>
                <w:rFonts w:ascii="Times New Roman" w:hAnsi="Times New Roman"/>
                <w:sz w:val="18"/>
                <w:szCs w:val="18"/>
              </w:rPr>
              <w:t>2.500</w:t>
            </w:r>
          </w:p>
        </w:tc>
      </w:tr>
      <w:tr w:rsidR="00D94F5B" w:rsidRPr="00D94F5B" w14:paraId="5F67D3E9" w14:textId="77777777" w:rsidTr="00E21577">
        <w:trPr>
          <w:cantSplit/>
          <w:trHeight w:val="312"/>
        </w:trPr>
        <w:tc>
          <w:tcPr>
            <w:tcW w:w="1778" w:type="dxa"/>
            <w:shd w:val="clear" w:color="auto" w:fill="D9D9D9"/>
            <w:vAlign w:val="center"/>
          </w:tcPr>
          <w:p w14:paraId="697FF9AE" w14:textId="77777777" w:rsidR="00D94F5B" w:rsidRPr="00D94F5B" w:rsidRDefault="00D94F5B" w:rsidP="00D94F5B">
            <w:pPr>
              <w:suppressAutoHyphens/>
              <w:spacing w:before="40" w:line="240" w:lineRule="atLeast"/>
              <w:jc w:val="both"/>
              <w:rPr>
                <w:rFonts w:ascii="Times New Roman" w:hAnsi="Times New Roman"/>
                <w:b/>
                <w:sz w:val="18"/>
                <w:szCs w:val="18"/>
              </w:rPr>
            </w:pPr>
            <w:r w:rsidRPr="00D94F5B">
              <w:rPr>
                <w:rFonts w:ascii="Times New Roman" w:hAnsi="Times New Roman"/>
                <w:b/>
                <w:sz w:val="18"/>
                <w:szCs w:val="18"/>
              </w:rPr>
              <w:t>Kloridi</w:t>
            </w:r>
          </w:p>
        </w:tc>
        <w:tc>
          <w:tcPr>
            <w:tcW w:w="1761" w:type="dxa"/>
            <w:vAlign w:val="center"/>
          </w:tcPr>
          <w:p w14:paraId="6D9A7860" w14:textId="77777777" w:rsidR="00D94F5B" w:rsidRPr="00D94F5B" w:rsidRDefault="00D94F5B" w:rsidP="00D94F5B">
            <w:pPr>
              <w:suppressAutoHyphens/>
              <w:spacing w:before="40" w:line="240" w:lineRule="atLeast"/>
              <w:jc w:val="center"/>
              <w:rPr>
                <w:rFonts w:ascii="Times New Roman" w:hAnsi="Times New Roman"/>
                <w:sz w:val="18"/>
                <w:szCs w:val="18"/>
              </w:rPr>
            </w:pPr>
            <w:proofErr w:type="spellStart"/>
            <w:r w:rsidRPr="00D94F5B">
              <w:rPr>
                <w:rFonts w:ascii="Times New Roman" w:hAnsi="Times New Roman"/>
                <w:sz w:val="18"/>
                <w:szCs w:val="18"/>
              </w:rPr>
              <w:t>izlužek</w:t>
            </w:r>
            <w:proofErr w:type="spellEnd"/>
            <w:r w:rsidRPr="00D94F5B">
              <w:rPr>
                <w:rFonts w:ascii="Times New Roman" w:hAnsi="Times New Roman"/>
                <w:sz w:val="18"/>
                <w:szCs w:val="18"/>
              </w:rPr>
              <w:t xml:space="preserve">:  mg/kg </w:t>
            </w:r>
            <w:proofErr w:type="spellStart"/>
            <w:r w:rsidRPr="00D94F5B">
              <w:rPr>
                <w:rFonts w:ascii="Times New Roman" w:hAnsi="Times New Roman"/>
                <w:sz w:val="18"/>
                <w:szCs w:val="18"/>
              </w:rPr>
              <w:t>s.s</w:t>
            </w:r>
            <w:proofErr w:type="spellEnd"/>
            <w:r w:rsidRPr="00D94F5B">
              <w:rPr>
                <w:rFonts w:ascii="Times New Roman" w:hAnsi="Times New Roman"/>
                <w:sz w:val="18"/>
                <w:szCs w:val="18"/>
              </w:rPr>
              <w:t>.</w:t>
            </w:r>
          </w:p>
        </w:tc>
        <w:tc>
          <w:tcPr>
            <w:tcW w:w="709" w:type="dxa"/>
            <w:vAlign w:val="center"/>
          </w:tcPr>
          <w:p w14:paraId="5A08F7DB"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709" w:type="dxa"/>
            <w:vAlign w:val="center"/>
          </w:tcPr>
          <w:p w14:paraId="25196580"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708" w:type="dxa"/>
            <w:vAlign w:val="center"/>
          </w:tcPr>
          <w:p w14:paraId="5A57AA47" w14:textId="77777777" w:rsidR="00D94F5B" w:rsidRPr="00D94F5B" w:rsidRDefault="00D94F5B" w:rsidP="00D94F5B">
            <w:pPr>
              <w:suppressAutoHyphens/>
              <w:spacing w:before="40" w:line="240" w:lineRule="atLeast"/>
              <w:jc w:val="center"/>
              <w:rPr>
                <w:rFonts w:ascii="Times New Roman" w:hAnsi="Times New Roman"/>
                <w:i/>
                <w:sz w:val="18"/>
                <w:szCs w:val="18"/>
              </w:rPr>
            </w:pPr>
          </w:p>
        </w:tc>
        <w:tc>
          <w:tcPr>
            <w:tcW w:w="851" w:type="dxa"/>
            <w:vAlign w:val="center"/>
          </w:tcPr>
          <w:p w14:paraId="702C4A45" w14:textId="77777777" w:rsidR="00D94F5B" w:rsidRPr="00D94F5B" w:rsidRDefault="00D94F5B" w:rsidP="00D94F5B">
            <w:pPr>
              <w:suppressAutoHyphens/>
              <w:spacing w:before="40" w:line="240" w:lineRule="atLeast"/>
              <w:jc w:val="center"/>
              <w:rPr>
                <w:rFonts w:ascii="Times New Roman" w:hAnsi="Times New Roman"/>
                <w:i/>
                <w:sz w:val="18"/>
                <w:szCs w:val="18"/>
              </w:rPr>
            </w:pPr>
          </w:p>
        </w:tc>
        <w:tc>
          <w:tcPr>
            <w:tcW w:w="850" w:type="dxa"/>
            <w:vAlign w:val="center"/>
          </w:tcPr>
          <w:p w14:paraId="6E2A2928"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851" w:type="dxa"/>
            <w:vAlign w:val="center"/>
          </w:tcPr>
          <w:p w14:paraId="6279D98B"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470</w:t>
            </w:r>
          </w:p>
        </w:tc>
        <w:tc>
          <w:tcPr>
            <w:tcW w:w="992" w:type="dxa"/>
            <w:vAlign w:val="center"/>
          </w:tcPr>
          <w:p w14:paraId="779B86A1"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14.650</w:t>
            </w:r>
          </w:p>
        </w:tc>
        <w:tc>
          <w:tcPr>
            <w:tcW w:w="992" w:type="dxa"/>
            <w:vAlign w:val="center"/>
          </w:tcPr>
          <w:p w14:paraId="2488C63A"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940</w:t>
            </w:r>
          </w:p>
        </w:tc>
        <w:tc>
          <w:tcPr>
            <w:tcW w:w="993" w:type="dxa"/>
            <w:vAlign w:val="center"/>
          </w:tcPr>
          <w:p w14:paraId="2E295CBD"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2.000</w:t>
            </w:r>
          </w:p>
        </w:tc>
        <w:tc>
          <w:tcPr>
            <w:tcW w:w="850" w:type="dxa"/>
            <w:vAlign w:val="center"/>
          </w:tcPr>
          <w:p w14:paraId="03D784F2" w14:textId="77777777" w:rsidR="00D94F5B" w:rsidRPr="00D94F5B" w:rsidRDefault="00D94F5B" w:rsidP="00D94F5B">
            <w:pPr>
              <w:suppressAutoHyphens/>
              <w:spacing w:before="40" w:line="240" w:lineRule="atLeast"/>
              <w:ind w:left="-151"/>
              <w:jc w:val="center"/>
              <w:rPr>
                <w:rFonts w:ascii="Times New Roman" w:hAnsi="Times New Roman"/>
                <w:sz w:val="18"/>
                <w:szCs w:val="18"/>
              </w:rPr>
            </w:pPr>
            <w:r w:rsidRPr="00D94F5B">
              <w:rPr>
                <w:rFonts w:ascii="Times New Roman" w:hAnsi="Times New Roman"/>
                <w:sz w:val="18"/>
                <w:szCs w:val="18"/>
              </w:rPr>
              <w:t>7.750</w:t>
            </w:r>
          </w:p>
        </w:tc>
        <w:tc>
          <w:tcPr>
            <w:tcW w:w="850" w:type="dxa"/>
            <w:vAlign w:val="center"/>
          </w:tcPr>
          <w:p w14:paraId="7E13F9EC" w14:textId="77777777" w:rsidR="00D94F5B" w:rsidRPr="00D94F5B" w:rsidRDefault="00D94F5B" w:rsidP="00D94F5B">
            <w:pPr>
              <w:suppressAutoHyphens/>
              <w:spacing w:before="40" w:line="240" w:lineRule="atLeast"/>
              <w:ind w:left="-151"/>
              <w:jc w:val="center"/>
              <w:rPr>
                <w:rFonts w:ascii="Times New Roman" w:hAnsi="Times New Roman"/>
                <w:sz w:val="18"/>
                <w:szCs w:val="18"/>
              </w:rPr>
            </w:pPr>
            <w:r w:rsidRPr="00D94F5B">
              <w:rPr>
                <w:rFonts w:ascii="Times New Roman" w:hAnsi="Times New Roman"/>
                <w:sz w:val="18"/>
                <w:szCs w:val="18"/>
              </w:rPr>
              <w:t>940</w:t>
            </w:r>
          </w:p>
        </w:tc>
      </w:tr>
      <w:tr w:rsidR="00D94F5B" w:rsidRPr="00D94F5B" w14:paraId="66AC8B4B" w14:textId="77777777" w:rsidTr="00E21577">
        <w:trPr>
          <w:cantSplit/>
          <w:trHeight w:val="312"/>
        </w:trPr>
        <w:tc>
          <w:tcPr>
            <w:tcW w:w="1778" w:type="dxa"/>
            <w:shd w:val="clear" w:color="auto" w:fill="D9D9D9"/>
            <w:vAlign w:val="center"/>
          </w:tcPr>
          <w:p w14:paraId="2D39712E" w14:textId="77777777" w:rsidR="00D94F5B" w:rsidRPr="00D94F5B" w:rsidRDefault="00D94F5B" w:rsidP="00D94F5B">
            <w:pPr>
              <w:suppressAutoHyphens/>
              <w:spacing w:before="40" w:line="240" w:lineRule="atLeast"/>
              <w:jc w:val="both"/>
              <w:rPr>
                <w:rFonts w:ascii="Times New Roman" w:hAnsi="Times New Roman"/>
                <w:b/>
                <w:sz w:val="18"/>
                <w:szCs w:val="18"/>
              </w:rPr>
            </w:pPr>
            <w:r w:rsidRPr="00D94F5B">
              <w:rPr>
                <w:rFonts w:ascii="Times New Roman" w:hAnsi="Times New Roman"/>
                <w:b/>
                <w:sz w:val="18"/>
                <w:szCs w:val="18"/>
              </w:rPr>
              <w:t>Bromidi</w:t>
            </w:r>
          </w:p>
        </w:tc>
        <w:tc>
          <w:tcPr>
            <w:tcW w:w="1761" w:type="dxa"/>
            <w:vAlign w:val="center"/>
          </w:tcPr>
          <w:p w14:paraId="0FB7BBE5" w14:textId="77777777" w:rsidR="00D94F5B" w:rsidRPr="00D94F5B" w:rsidRDefault="00D94F5B" w:rsidP="00D94F5B">
            <w:pPr>
              <w:suppressAutoHyphens/>
              <w:spacing w:before="40" w:line="240" w:lineRule="atLeast"/>
              <w:jc w:val="center"/>
              <w:rPr>
                <w:rFonts w:ascii="Times New Roman" w:hAnsi="Times New Roman"/>
                <w:sz w:val="18"/>
                <w:szCs w:val="18"/>
              </w:rPr>
            </w:pPr>
            <w:proofErr w:type="spellStart"/>
            <w:r w:rsidRPr="00D94F5B">
              <w:rPr>
                <w:rFonts w:ascii="Times New Roman" w:hAnsi="Times New Roman"/>
                <w:sz w:val="18"/>
                <w:szCs w:val="18"/>
              </w:rPr>
              <w:t>izlužek</w:t>
            </w:r>
            <w:proofErr w:type="spellEnd"/>
            <w:r w:rsidRPr="00D94F5B">
              <w:rPr>
                <w:rFonts w:ascii="Times New Roman" w:hAnsi="Times New Roman"/>
                <w:sz w:val="18"/>
                <w:szCs w:val="18"/>
              </w:rPr>
              <w:t xml:space="preserve">:  mg/kg </w:t>
            </w:r>
            <w:proofErr w:type="spellStart"/>
            <w:r w:rsidRPr="00D94F5B">
              <w:rPr>
                <w:rFonts w:ascii="Times New Roman" w:hAnsi="Times New Roman"/>
                <w:sz w:val="18"/>
                <w:szCs w:val="18"/>
              </w:rPr>
              <w:t>s.s</w:t>
            </w:r>
            <w:proofErr w:type="spellEnd"/>
            <w:r w:rsidRPr="00D94F5B">
              <w:rPr>
                <w:rFonts w:ascii="Times New Roman" w:hAnsi="Times New Roman"/>
                <w:sz w:val="18"/>
                <w:szCs w:val="18"/>
              </w:rPr>
              <w:t>.</w:t>
            </w:r>
          </w:p>
        </w:tc>
        <w:tc>
          <w:tcPr>
            <w:tcW w:w="709" w:type="dxa"/>
            <w:vAlign w:val="center"/>
          </w:tcPr>
          <w:p w14:paraId="16AFECED"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709" w:type="dxa"/>
            <w:vAlign w:val="center"/>
          </w:tcPr>
          <w:p w14:paraId="7621046E"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708" w:type="dxa"/>
            <w:vAlign w:val="center"/>
          </w:tcPr>
          <w:p w14:paraId="6BB3E2F9" w14:textId="77777777" w:rsidR="00D94F5B" w:rsidRPr="00D94F5B" w:rsidRDefault="00D94F5B" w:rsidP="00D94F5B">
            <w:pPr>
              <w:suppressAutoHyphens/>
              <w:spacing w:before="40" w:line="240" w:lineRule="atLeast"/>
              <w:jc w:val="center"/>
              <w:rPr>
                <w:rFonts w:ascii="Times New Roman" w:hAnsi="Times New Roman"/>
                <w:i/>
                <w:sz w:val="18"/>
                <w:szCs w:val="18"/>
              </w:rPr>
            </w:pPr>
          </w:p>
        </w:tc>
        <w:tc>
          <w:tcPr>
            <w:tcW w:w="851" w:type="dxa"/>
            <w:vAlign w:val="center"/>
          </w:tcPr>
          <w:p w14:paraId="6F1763C3" w14:textId="77777777" w:rsidR="00D94F5B" w:rsidRPr="00D94F5B" w:rsidRDefault="00D94F5B" w:rsidP="00D94F5B">
            <w:pPr>
              <w:suppressAutoHyphens/>
              <w:spacing w:before="40" w:line="240" w:lineRule="atLeast"/>
              <w:jc w:val="center"/>
              <w:rPr>
                <w:rFonts w:ascii="Times New Roman" w:hAnsi="Times New Roman"/>
                <w:i/>
                <w:sz w:val="18"/>
                <w:szCs w:val="18"/>
              </w:rPr>
            </w:pPr>
          </w:p>
        </w:tc>
        <w:tc>
          <w:tcPr>
            <w:tcW w:w="850" w:type="dxa"/>
            <w:vAlign w:val="center"/>
          </w:tcPr>
          <w:p w14:paraId="6F5B3309"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851" w:type="dxa"/>
            <w:vAlign w:val="center"/>
          </w:tcPr>
          <w:p w14:paraId="18C1E293"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992" w:type="dxa"/>
            <w:vAlign w:val="center"/>
          </w:tcPr>
          <w:p w14:paraId="611DD015"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992" w:type="dxa"/>
            <w:vAlign w:val="center"/>
          </w:tcPr>
          <w:p w14:paraId="4FC495B0"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4</w:t>
            </w:r>
          </w:p>
        </w:tc>
        <w:tc>
          <w:tcPr>
            <w:tcW w:w="993" w:type="dxa"/>
            <w:vAlign w:val="center"/>
          </w:tcPr>
          <w:p w14:paraId="43AF5588"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8</w:t>
            </w:r>
          </w:p>
        </w:tc>
        <w:tc>
          <w:tcPr>
            <w:tcW w:w="850" w:type="dxa"/>
            <w:vAlign w:val="center"/>
          </w:tcPr>
          <w:p w14:paraId="38711F05" w14:textId="77777777" w:rsidR="00D94F5B" w:rsidRPr="00D94F5B" w:rsidRDefault="00D94F5B" w:rsidP="00D94F5B">
            <w:pPr>
              <w:suppressAutoHyphens/>
              <w:spacing w:before="40" w:line="240" w:lineRule="atLeast"/>
              <w:ind w:left="-151"/>
              <w:jc w:val="center"/>
              <w:rPr>
                <w:rFonts w:ascii="Times New Roman" w:hAnsi="Times New Roman"/>
                <w:sz w:val="18"/>
                <w:szCs w:val="18"/>
              </w:rPr>
            </w:pPr>
            <w:r w:rsidRPr="00D94F5B">
              <w:rPr>
                <w:rFonts w:ascii="Times New Roman" w:hAnsi="Times New Roman"/>
                <w:sz w:val="18"/>
                <w:szCs w:val="18"/>
              </w:rPr>
              <w:t>20</w:t>
            </w:r>
          </w:p>
        </w:tc>
        <w:tc>
          <w:tcPr>
            <w:tcW w:w="850" w:type="dxa"/>
            <w:vAlign w:val="center"/>
          </w:tcPr>
          <w:p w14:paraId="66BFC9C5" w14:textId="77777777" w:rsidR="00D94F5B" w:rsidRPr="00D94F5B" w:rsidRDefault="00D94F5B" w:rsidP="00D94F5B">
            <w:pPr>
              <w:suppressAutoHyphens/>
              <w:spacing w:before="40" w:line="240" w:lineRule="atLeast"/>
              <w:ind w:left="-151"/>
              <w:jc w:val="center"/>
              <w:rPr>
                <w:rFonts w:ascii="Times New Roman" w:hAnsi="Times New Roman"/>
                <w:sz w:val="18"/>
                <w:szCs w:val="18"/>
              </w:rPr>
            </w:pPr>
            <w:r w:rsidRPr="00D94F5B">
              <w:rPr>
                <w:rFonts w:ascii="Times New Roman" w:hAnsi="Times New Roman"/>
                <w:sz w:val="18"/>
                <w:szCs w:val="18"/>
              </w:rPr>
              <w:t>4</w:t>
            </w:r>
          </w:p>
        </w:tc>
      </w:tr>
      <w:tr w:rsidR="00D94F5B" w:rsidRPr="00D94F5B" w14:paraId="452E6E5B" w14:textId="77777777" w:rsidTr="00E21577">
        <w:trPr>
          <w:cantSplit/>
          <w:trHeight w:val="312"/>
        </w:trPr>
        <w:tc>
          <w:tcPr>
            <w:tcW w:w="1778" w:type="dxa"/>
            <w:shd w:val="clear" w:color="auto" w:fill="D9D9D9"/>
            <w:vAlign w:val="center"/>
          </w:tcPr>
          <w:p w14:paraId="04689856" w14:textId="77777777" w:rsidR="00D94F5B" w:rsidRPr="00D94F5B" w:rsidRDefault="00D94F5B" w:rsidP="00D94F5B">
            <w:pPr>
              <w:suppressAutoHyphens/>
              <w:spacing w:before="40" w:line="240" w:lineRule="atLeast"/>
              <w:jc w:val="both"/>
              <w:rPr>
                <w:rFonts w:ascii="Times New Roman" w:hAnsi="Times New Roman"/>
                <w:b/>
                <w:sz w:val="18"/>
                <w:szCs w:val="18"/>
              </w:rPr>
            </w:pPr>
            <w:r w:rsidRPr="00D94F5B">
              <w:rPr>
                <w:rFonts w:ascii="Times New Roman" w:hAnsi="Times New Roman"/>
                <w:b/>
                <w:sz w:val="18"/>
                <w:szCs w:val="18"/>
              </w:rPr>
              <w:t>Sulfati</w:t>
            </w:r>
          </w:p>
        </w:tc>
        <w:tc>
          <w:tcPr>
            <w:tcW w:w="1761" w:type="dxa"/>
            <w:vAlign w:val="center"/>
          </w:tcPr>
          <w:p w14:paraId="3BA8D7C9" w14:textId="77777777" w:rsidR="00D94F5B" w:rsidRPr="00D94F5B" w:rsidRDefault="00D94F5B" w:rsidP="00D94F5B">
            <w:pPr>
              <w:suppressAutoHyphens/>
              <w:spacing w:before="40" w:line="240" w:lineRule="atLeast"/>
              <w:jc w:val="center"/>
              <w:rPr>
                <w:rFonts w:ascii="Times New Roman" w:hAnsi="Times New Roman"/>
                <w:sz w:val="18"/>
                <w:szCs w:val="18"/>
              </w:rPr>
            </w:pPr>
            <w:proofErr w:type="spellStart"/>
            <w:r w:rsidRPr="00D94F5B">
              <w:rPr>
                <w:rFonts w:ascii="Times New Roman" w:hAnsi="Times New Roman"/>
                <w:sz w:val="18"/>
                <w:szCs w:val="18"/>
              </w:rPr>
              <w:t>izlužek</w:t>
            </w:r>
            <w:proofErr w:type="spellEnd"/>
            <w:r w:rsidRPr="00D94F5B">
              <w:rPr>
                <w:rFonts w:ascii="Times New Roman" w:hAnsi="Times New Roman"/>
                <w:sz w:val="18"/>
                <w:szCs w:val="18"/>
              </w:rPr>
              <w:t xml:space="preserve">:  mg/kg </w:t>
            </w:r>
            <w:proofErr w:type="spellStart"/>
            <w:r w:rsidRPr="00D94F5B">
              <w:rPr>
                <w:rFonts w:ascii="Times New Roman" w:hAnsi="Times New Roman"/>
                <w:sz w:val="18"/>
                <w:szCs w:val="18"/>
              </w:rPr>
              <w:t>s.s</w:t>
            </w:r>
            <w:proofErr w:type="spellEnd"/>
            <w:r w:rsidRPr="00D94F5B">
              <w:rPr>
                <w:rFonts w:ascii="Times New Roman" w:hAnsi="Times New Roman"/>
                <w:sz w:val="18"/>
                <w:szCs w:val="18"/>
              </w:rPr>
              <w:t>.</w:t>
            </w:r>
          </w:p>
        </w:tc>
        <w:tc>
          <w:tcPr>
            <w:tcW w:w="709" w:type="dxa"/>
            <w:vAlign w:val="center"/>
          </w:tcPr>
          <w:p w14:paraId="576B0ADE"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709" w:type="dxa"/>
            <w:vAlign w:val="center"/>
          </w:tcPr>
          <w:p w14:paraId="408CC01D"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708" w:type="dxa"/>
            <w:vAlign w:val="center"/>
          </w:tcPr>
          <w:p w14:paraId="72B2EDBA" w14:textId="77777777" w:rsidR="00D94F5B" w:rsidRPr="00D94F5B" w:rsidRDefault="00D94F5B" w:rsidP="00D94F5B">
            <w:pPr>
              <w:suppressAutoHyphens/>
              <w:spacing w:before="40" w:line="240" w:lineRule="atLeast"/>
              <w:jc w:val="center"/>
              <w:rPr>
                <w:rFonts w:ascii="Times New Roman" w:hAnsi="Times New Roman"/>
                <w:i/>
                <w:sz w:val="18"/>
                <w:szCs w:val="18"/>
              </w:rPr>
            </w:pPr>
          </w:p>
        </w:tc>
        <w:tc>
          <w:tcPr>
            <w:tcW w:w="851" w:type="dxa"/>
            <w:vAlign w:val="center"/>
          </w:tcPr>
          <w:p w14:paraId="5556E690" w14:textId="77777777" w:rsidR="00D94F5B" w:rsidRPr="00D94F5B" w:rsidRDefault="00D94F5B" w:rsidP="00D94F5B">
            <w:pPr>
              <w:suppressAutoHyphens/>
              <w:spacing w:before="40" w:line="240" w:lineRule="atLeast"/>
              <w:jc w:val="center"/>
              <w:rPr>
                <w:rFonts w:ascii="Times New Roman" w:hAnsi="Times New Roman"/>
                <w:iCs/>
                <w:sz w:val="18"/>
                <w:szCs w:val="18"/>
              </w:rPr>
            </w:pPr>
            <w:r w:rsidRPr="00D94F5B">
              <w:rPr>
                <w:rFonts w:ascii="Times New Roman" w:hAnsi="Times New Roman"/>
                <w:iCs/>
                <w:sz w:val="18"/>
                <w:szCs w:val="18"/>
              </w:rPr>
              <w:t>2.400</w:t>
            </w:r>
          </w:p>
        </w:tc>
        <w:tc>
          <w:tcPr>
            <w:tcW w:w="850" w:type="dxa"/>
            <w:vAlign w:val="center"/>
          </w:tcPr>
          <w:p w14:paraId="01D81508"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iCs/>
                <w:sz w:val="18"/>
                <w:szCs w:val="18"/>
              </w:rPr>
              <w:t>17.950</w:t>
            </w:r>
          </w:p>
        </w:tc>
        <w:tc>
          <w:tcPr>
            <w:tcW w:w="851" w:type="dxa"/>
            <w:vAlign w:val="center"/>
          </w:tcPr>
          <w:p w14:paraId="59AB8AE7"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3.300</w:t>
            </w:r>
          </w:p>
        </w:tc>
        <w:tc>
          <w:tcPr>
            <w:tcW w:w="992" w:type="dxa"/>
            <w:vAlign w:val="center"/>
          </w:tcPr>
          <w:p w14:paraId="24FCA633"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12.000</w:t>
            </w:r>
          </w:p>
        </w:tc>
        <w:tc>
          <w:tcPr>
            <w:tcW w:w="992" w:type="dxa"/>
          </w:tcPr>
          <w:p w14:paraId="0B80BAB0"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1.270</w:t>
            </w:r>
          </w:p>
        </w:tc>
        <w:tc>
          <w:tcPr>
            <w:tcW w:w="993" w:type="dxa"/>
          </w:tcPr>
          <w:p w14:paraId="6486A257"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3.500</w:t>
            </w:r>
          </w:p>
        </w:tc>
        <w:tc>
          <w:tcPr>
            <w:tcW w:w="850" w:type="dxa"/>
          </w:tcPr>
          <w:p w14:paraId="1C0ECA7C" w14:textId="77777777" w:rsidR="00D94F5B" w:rsidRPr="00D94F5B" w:rsidRDefault="00D94F5B" w:rsidP="00D94F5B">
            <w:pPr>
              <w:suppressAutoHyphens/>
              <w:spacing w:before="40" w:line="240" w:lineRule="atLeast"/>
              <w:ind w:left="-151"/>
              <w:jc w:val="center"/>
              <w:rPr>
                <w:rFonts w:ascii="Times New Roman" w:hAnsi="Times New Roman"/>
                <w:sz w:val="18"/>
                <w:szCs w:val="18"/>
              </w:rPr>
            </w:pPr>
            <w:r w:rsidRPr="00D94F5B">
              <w:rPr>
                <w:rFonts w:ascii="Times New Roman" w:hAnsi="Times New Roman"/>
                <w:sz w:val="18"/>
                <w:szCs w:val="18"/>
              </w:rPr>
              <w:t>9.750</w:t>
            </w:r>
          </w:p>
        </w:tc>
        <w:tc>
          <w:tcPr>
            <w:tcW w:w="850" w:type="dxa"/>
          </w:tcPr>
          <w:p w14:paraId="7E7AB994" w14:textId="77777777" w:rsidR="00D94F5B" w:rsidRPr="00D94F5B" w:rsidRDefault="00D94F5B" w:rsidP="00D94F5B">
            <w:pPr>
              <w:suppressAutoHyphens/>
              <w:spacing w:before="40" w:line="240" w:lineRule="atLeast"/>
              <w:ind w:left="-151"/>
              <w:jc w:val="center"/>
              <w:rPr>
                <w:rFonts w:ascii="Times New Roman" w:hAnsi="Times New Roman"/>
                <w:sz w:val="18"/>
                <w:szCs w:val="18"/>
              </w:rPr>
            </w:pPr>
            <w:r w:rsidRPr="00D94F5B">
              <w:rPr>
                <w:rFonts w:ascii="Times New Roman" w:hAnsi="Times New Roman"/>
                <w:sz w:val="18"/>
                <w:szCs w:val="18"/>
              </w:rPr>
              <w:t>1.270</w:t>
            </w:r>
          </w:p>
        </w:tc>
      </w:tr>
      <w:tr w:rsidR="00D94F5B" w:rsidRPr="00D94F5B" w14:paraId="05B40DD4" w14:textId="77777777" w:rsidTr="00E21577">
        <w:trPr>
          <w:cantSplit/>
          <w:trHeight w:val="312"/>
        </w:trPr>
        <w:tc>
          <w:tcPr>
            <w:tcW w:w="1778" w:type="dxa"/>
            <w:shd w:val="clear" w:color="auto" w:fill="D9D9D9"/>
            <w:vAlign w:val="center"/>
          </w:tcPr>
          <w:p w14:paraId="214C822F" w14:textId="77777777" w:rsidR="00D94F5B" w:rsidRPr="00D94F5B" w:rsidRDefault="00D94F5B" w:rsidP="00D94F5B">
            <w:pPr>
              <w:suppressAutoHyphens/>
              <w:spacing w:before="40" w:line="240" w:lineRule="atLeast"/>
              <w:jc w:val="both"/>
              <w:rPr>
                <w:rFonts w:ascii="Times New Roman" w:hAnsi="Times New Roman"/>
                <w:b/>
                <w:sz w:val="18"/>
                <w:szCs w:val="18"/>
              </w:rPr>
            </w:pPr>
            <w:r w:rsidRPr="00D94F5B">
              <w:rPr>
                <w:rFonts w:ascii="Times New Roman" w:hAnsi="Times New Roman"/>
                <w:b/>
                <w:sz w:val="18"/>
                <w:szCs w:val="18"/>
              </w:rPr>
              <w:t>Fluoridi</w:t>
            </w:r>
          </w:p>
        </w:tc>
        <w:tc>
          <w:tcPr>
            <w:tcW w:w="1761" w:type="dxa"/>
            <w:vAlign w:val="center"/>
          </w:tcPr>
          <w:p w14:paraId="0F2B18D9" w14:textId="77777777" w:rsidR="00D94F5B" w:rsidRPr="00D94F5B" w:rsidRDefault="00D94F5B" w:rsidP="00D94F5B">
            <w:pPr>
              <w:suppressAutoHyphens/>
              <w:spacing w:before="40" w:line="240" w:lineRule="atLeast"/>
              <w:jc w:val="center"/>
              <w:rPr>
                <w:rFonts w:ascii="Times New Roman" w:hAnsi="Times New Roman"/>
                <w:sz w:val="18"/>
                <w:szCs w:val="18"/>
              </w:rPr>
            </w:pPr>
            <w:proofErr w:type="spellStart"/>
            <w:r w:rsidRPr="00D94F5B">
              <w:rPr>
                <w:rFonts w:ascii="Times New Roman" w:hAnsi="Times New Roman"/>
                <w:sz w:val="18"/>
                <w:szCs w:val="18"/>
              </w:rPr>
              <w:t>izlužek</w:t>
            </w:r>
            <w:proofErr w:type="spellEnd"/>
            <w:r w:rsidRPr="00D94F5B">
              <w:rPr>
                <w:rFonts w:ascii="Times New Roman" w:hAnsi="Times New Roman"/>
                <w:sz w:val="18"/>
                <w:szCs w:val="18"/>
              </w:rPr>
              <w:t xml:space="preserve">:  mg/kg </w:t>
            </w:r>
            <w:proofErr w:type="spellStart"/>
            <w:r w:rsidRPr="00D94F5B">
              <w:rPr>
                <w:rFonts w:ascii="Times New Roman" w:hAnsi="Times New Roman"/>
                <w:sz w:val="18"/>
                <w:szCs w:val="18"/>
              </w:rPr>
              <w:t>s.s</w:t>
            </w:r>
            <w:proofErr w:type="spellEnd"/>
            <w:r w:rsidRPr="00D94F5B">
              <w:rPr>
                <w:rFonts w:ascii="Times New Roman" w:hAnsi="Times New Roman"/>
                <w:sz w:val="18"/>
                <w:szCs w:val="18"/>
              </w:rPr>
              <w:t>.</w:t>
            </w:r>
          </w:p>
        </w:tc>
        <w:tc>
          <w:tcPr>
            <w:tcW w:w="709" w:type="dxa"/>
            <w:vAlign w:val="center"/>
          </w:tcPr>
          <w:p w14:paraId="0364F329"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709" w:type="dxa"/>
            <w:vAlign w:val="center"/>
          </w:tcPr>
          <w:p w14:paraId="52D11375"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43,5</w:t>
            </w:r>
          </w:p>
        </w:tc>
        <w:tc>
          <w:tcPr>
            <w:tcW w:w="708" w:type="dxa"/>
            <w:vAlign w:val="center"/>
          </w:tcPr>
          <w:p w14:paraId="39E445BF" w14:textId="77777777" w:rsidR="00D94F5B" w:rsidRPr="00D94F5B" w:rsidRDefault="00D94F5B" w:rsidP="00D94F5B">
            <w:pPr>
              <w:suppressAutoHyphens/>
              <w:spacing w:before="40" w:line="240" w:lineRule="atLeast"/>
              <w:jc w:val="center"/>
              <w:rPr>
                <w:rFonts w:ascii="Times New Roman" w:hAnsi="Times New Roman"/>
                <w:i/>
                <w:sz w:val="18"/>
                <w:szCs w:val="18"/>
              </w:rPr>
            </w:pPr>
          </w:p>
        </w:tc>
        <w:tc>
          <w:tcPr>
            <w:tcW w:w="851" w:type="dxa"/>
            <w:vAlign w:val="center"/>
          </w:tcPr>
          <w:p w14:paraId="05548CDA" w14:textId="77777777" w:rsidR="00D94F5B" w:rsidRPr="00D94F5B" w:rsidRDefault="00D94F5B" w:rsidP="00D94F5B">
            <w:pPr>
              <w:suppressAutoHyphens/>
              <w:spacing w:before="40" w:line="240" w:lineRule="atLeast"/>
              <w:jc w:val="center"/>
              <w:rPr>
                <w:rFonts w:ascii="Times New Roman" w:hAnsi="Times New Roman"/>
                <w:i/>
                <w:sz w:val="18"/>
                <w:szCs w:val="18"/>
              </w:rPr>
            </w:pPr>
          </w:p>
        </w:tc>
        <w:tc>
          <w:tcPr>
            <w:tcW w:w="850" w:type="dxa"/>
            <w:vAlign w:val="center"/>
          </w:tcPr>
          <w:p w14:paraId="17AC4038"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851" w:type="dxa"/>
            <w:vAlign w:val="center"/>
          </w:tcPr>
          <w:p w14:paraId="46286096"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992" w:type="dxa"/>
            <w:vAlign w:val="center"/>
          </w:tcPr>
          <w:p w14:paraId="160E35D5"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992" w:type="dxa"/>
          </w:tcPr>
          <w:p w14:paraId="3A33EFF7"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12,1</w:t>
            </w:r>
          </w:p>
        </w:tc>
        <w:tc>
          <w:tcPr>
            <w:tcW w:w="993" w:type="dxa"/>
            <w:vAlign w:val="center"/>
          </w:tcPr>
          <w:p w14:paraId="7589AA6C"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30</w:t>
            </w:r>
          </w:p>
        </w:tc>
        <w:tc>
          <w:tcPr>
            <w:tcW w:w="850" w:type="dxa"/>
            <w:vAlign w:val="center"/>
          </w:tcPr>
          <w:p w14:paraId="3D5BED51" w14:textId="77777777" w:rsidR="00D94F5B" w:rsidRPr="00D94F5B" w:rsidRDefault="00D94F5B" w:rsidP="00D94F5B">
            <w:pPr>
              <w:suppressAutoHyphens/>
              <w:spacing w:before="40" w:line="240" w:lineRule="atLeast"/>
              <w:ind w:left="-151"/>
              <w:jc w:val="center"/>
              <w:rPr>
                <w:rFonts w:ascii="Times New Roman" w:hAnsi="Times New Roman"/>
                <w:sz w:val="18"/>
                <w:szCs w:val="18"/>
              </w:rPr>
            </w:pPr>
            <w:r w:rsidRPr="00D94F5B">
              <w:rPr>
                <w:rFonts w:ascii="Times New Roman" w:hAnsi="Times New Roman"/>
                <w:sz w:val="18"/>
                <w:szCs w:val="18"/>
              </w:rPr>
              <w:t>56</w:t>
            </w:r>
          </w:p>
        </w:tc>
        <w:tc>
          <w:tcPr>
            <w:tcW w:w="850" w:type="dxa"/>
          </w:tcPr>
          <w:p w14:paraId="0AAC0E7A" w14:textId="77777777" w:rsidR="00D94F5B" w:rsidRPr="00D94F5B" w:rsidRDefault="00D94F5B" w:rsidP="00D94F5B">
            <w:pPr>
              <w:suppressAutoHyphens/>
              <w:spacing w:before="40" w:line="240" w:lineRule="atLeast"/>
              <w:ind w:left="-151"/>
              <w:jc w:val="center"/>
              <w:rPr>
                <w:rFonts w:ascii="Times New Roman" w:hAnsi="Times New Roman"/>
                <w:sz w:val="18"/>
                <w:szCs w:val="18"/>
              </w:rPr>
            </w:pPr>
            <w:r w:rsidRPr="00D94F5B">
              <w:rPr>
                <w:rFonts w:ascii="Times New Roman" w:hAnsi="Times New Roman"/>
                <w:sz w:val="18"/>
                <w:szCs w:val="18"/>
              </w:rPr>
              <w:t>12,1</w:t>
            </w:r>
          </w:p>
        </w:tc>
      </w:tr>
      <w:tr w:rsidR="00D94F5B" w:rsidRPr="00D94F5B" w14:paraId="5E7905BC" w14:textId="77777777" w:rsidTr="00E21577">
        <w:trPr>
          <w:cantSplit/>
          <w:trHeight w:val="312"/>
        </w:trPr>
        <w:tc>
          <w:tcPr>
            <w:tcW w:w="1778" w:type="dxa"/>
            <w:shd w:val="clear" w:color="auto" w:fill="D9D9D9"/>
            <w:vAlign w:val="center"/>
          </w:tcPr>
          <w:p w14:paraId="678337A2" w14:textId="77777777" w:rsidR="00D94F5B" w:rsidRPr="00D94F5B" w:rsidRDefault="00D94F5B" w:rsidP="00D94F5B">
            <w:pPr>
              <w:suppressAutoHyphens/>
              <w:spacing w:before="40" w:line="240" w:lineRule="atLeast"/>
              <w:jc w:val="both"/>
              <w:rPr>
                <w:rFonts w:ascii="Times New Roman" w:hAnsi="Times New Roman"/>
                <w:b/>
                <w:sz w:val="18"/>
                <w:szCs w:val="18"/>
              </w:rPr>
            </w:pPr>
            <w:r w:rsidRPr="00D94F5B">
              <w:rPr>
                <w:rFonts w:ascii="Times New Roman" w:hAnsi="Times New Roman"/>
                <w:b/>
                <w:sz w:val="18"/>
                <w:szCs w:val="18"/>
              </w:rPr>
              <w:t>DOC</w:t>
            </w:r>
          </w:p>
        </w:tc>
        <w:tc>
          <w:tcPr>
            <w:tcW w:w="1761" w:type="dxa"/>
            <w:vAlign w:val="center"/>
          </w:tcPr>
          <w:p w14:paraId="2FFA35D8" w14:textId="77777777" w:rsidR="00D94F5B" w:rsidRPr="00D94F5B" w:rsidRDefault="00D94F5B" w:rsidP="00D94F5B">
            <w:pPr>
              <w:suppressAutoHyphens/>
              <w:spacing w:before="40" w:line="240" w:lineRule="atLeast"/>
              <w:jc w:val="center"/>
              <w:rPr>
                <w:rFonts w:ascii="Times New Roman" w:hAnsi="Times New Roman"/>
                <w:sz w:val="18"/>
                <w:szCs w:val="18"/>
              </w:rPr>
            </w:pPr>
            <w:proofErr w:type="spellStart"/>
            <w:r w:rsidRPr="00D94F5B">
              <w:rPr>
                <w:rFonts w:ascii="Times New Roman" w:hAnsi="Times New Roman"/>
                <w:sz w:val="18"/>
                <w:szCs w:val="18"/>
              </w:rPr>
              <w:t>izlužek</w:t>
            </w:r>
            <w:proofErr w:type="spellEnd"/>
            <w:r w:rsidRPr="00D94F5B">
              <w:rPr>
                <w:rFonts w:ascii="Times New Roman" w:hAnsi="Times New Roman"/>
                <w:sz w:val="18"/>
                <w:szCs w:val="18"/>
              </w:rPr>
              <w:t xml:space="preserve">:  mg/kg </w:t>
            </w:r>
            <w:proofErr w:type="spellStart"/>
            <w:r w:rsidRPr="00D94F5B">
              <w:rPr>
                <w:rFonts w:ascii="Times New Roman" w:hAnsi="Times New Roman"/>
                <w:sz w:val="18"/>
                <w:szCs w:val="18"/>
              </w:rPr>
              <w:t>s.s</w:t>
            </w:r>
            <w:proofErr w:type="spellEnd"/>
            <w:r w:rsidRPr="00D94F5B">
              <w:rPr>
                <w:rFonts w:ascii="Times New Roman" w:hAnsi="Times New Roman"/>
                <w:sz w:val="18"/>
                <w:szCs w:val="18"/>
              </w:rPr>
              <w:t>.</w:t>
            </w:r>
          </w:p>
        </w:tc>
        <w:tc>
          <w:tcPr>
            <w:tcW w:w="709" w:type="dxa"/>
            <w:vAlign w:val="center"/>
          </w:tcPr>
          <w:p w14:paraId="2CF059D7"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709" w:type="dxa"/>
            <w:vAlign w:val="center"/>
          </w:tcPr>
          <w:p w14:paraId="1BB353B1"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130</w:t>
            </w:r>
          </w:p>
        </w:tc>
        <w:tc>
          <w:tcPr>
            <w:tcW w:w="708" w:type="dxa"/>
            <w:vAlign w:val="center"/>
          </w:tcPr>
          <w:p w14:paraId="499E64D3" w14:textId="77777777" w:rsidR="00D94F5B" w:rsidRPr="00D94F5B" w:rsidRDefault="00D94F5B" w:rsidP="00D94F5B">
            <w:pPr>
              <w:suppressAutoHyphens/>
              <w:spacing w:before="40" w:line="240" w:lineRule="atLeast"/>
              <w:jc w:val="center"/>
              <w:rPr>
                <w:rFonts w:ascii="Times New Roman" w:hAnsi="Times New Roman"/>
                <w:i/>
                <w:sz w:val="18"/>
                <w:szCs w:val="18"/>
              </w:rPr>
            </w:pPr>
          </w:p>
        </w:tc>
        <w:tc>
          <w:tcPr>
            <w:tcW w:w="851" w:type="dxa"/>
            <w:vAlign w:val="center"/>
          </w:tcPr>
          <w:p w14:paraId="5C8EBCFB" w14:textId="77777777" w:rsidR="00D94F5B" w:rsidRPr="00D94F5B" w:rsidRDefault="00D94F5B" w:rsidP="00D94F5B">
            <w:pPr>
              <w:suppressAutoHyphens/>
              <w:spacing w:before="40" w:line="240" w:lineRule="atLeast"/>
              <w:jc w:val="center"/>
              <w:rPr>
                <w:rFonts w:ascii="Times New Roman" w:hAnsi="Times New Roman"/>
                <w:i/>
                <w:sz w:val="18"/>
                <w:szCs w:val="18"/>
              </w:rPr>
            </w:pPr>
          </w:p>
        </w:tc>
        <w:tc>
          <w:tcPr>
            <w:tcW w:w="850" w:type="dxa"/>
            <w:vAlign w:val="center"/>
          </w:tcPr>
          <w:p w14:paraId="6AF4CA37" w14:textId="77777777" w:rsidR="00D94F5B" w:rsidRPr="00D94F5B" w:rsidRDefault="00D94F5B" w:rsidP="00D94F5B">
            <w:pPr>
              <w:suppressAutoHyphens/>
              <w:spacing w:before="40" w:line="240" w:lineRule="atLeast"/>
              <w:jc w:val="center"/>
              <w:rPr>
                <w:rFonts w:ascii="Times New Roman" w:hAnsi="Times New Roman"/>
                <w:strike/>
                <w:sz w:val="18"/>
                <w:szCs w:val="18"/>
              </w:rPr>
            </w:pPr>
          </w:p>
        </w:tc>
        <w:tc>
          <w:tcPr>
            <w:tcW w:w="851" w:type="dxa"/>
            <w:vAlign w:val="center"/>
          </w:tcPr>
          <w:p w14:paraId="4BFE8270" w14:textId="77777777" w:rsidR="00D94F5B" w:rsidRPr="00D94F5B" w:rsidRDefault="00D94F5B" w:rsidP="00D94F5B">
            <w:pPr>
              <w:suppressAutoHyphens/>
              <w:spacing w:before="40" w:line="240" w:lineRule="atLeast"/>
              <w:jc w:val="center"/>
              <w:rPr>
                <w:rFonts w:ascii="Times New Roman" w:hAnsi="Times New Roman"/>
                <w:strike/>
                <w:sz w:val="18"/>
                <w:szCs w:val="18"/>
              </w:rPr>
            </w:pPr>
          </w:p>
        </w:tc>
        <w:tc>
          <w:tcPr>
            <w:tcW w:w="992" w:type="dxa"/>
            <w:vAlign w:val="center"/>
          </w:tcPr>
          <w:p w14:paraId="7DDED03C" w14:textId="77777777" w:rsidR="00D94F5B" w:rsidRPr="00D94F5B" w:rsidRDefault="00D94F5B" w:rsidP="00D94F5B">
            <w:pPr>
              <w:suppressAutoHyphens/>
              <w:spacing w:before="40" w:line="240" w:lineRule="atLeast"/>
              <w:jc w:val="center"/>
              <w:rPr>
                <w:rFonts w:ascii="Times New Roman" w:hAnsi="Times New Roman"/>
                <w:strike/>
                <w:sz w:val="18"/>
                <w:szCs w:val="18"/>
              </w:rPr>
            </w:pPr>
          </w:p>
        </w:tc>
        <w:tc>
          <w:tcPr>
            <w:tcW w:w="992" w:type="dxa"/>
          </w:tcPr>
          <w:p w14:paraId="67E78DEC"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180</w:t>
            </w:r>
          </w:p>
        </w:tc>
        <w:tc>
          <w:tcPr>
            <w:tcW w:w="993" w:type="dxa"/>
            <w:vAlign w:val="center"/>
          </w:tcPr>
          <w:p w14:paraId="393C87F4"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250</w:t>
            </w:r>
          </w:p>
        </w:tc>
        <w:tc>
          <w:tcPr>
            <w:tcW w:w="850" w:type="dxa"/>
          </w:tcPr>
          <w:p w14:paraId="623860B9" w14:textId="77777777" w:rsidR="00D94F5B" w:rsidRPr="00D94F5B" w:rsidRDefault="00D94F5B" w:rsidP="00D94F5B">
            <w:pPr>
              <w:suppressAutoHyphens/>
              <w:spacing w:before="40" w:line="240" w:lineRule="atLeast"/>
              <w:ind w:left="-151"/>
              <w:jc w:val="center"/>
              <w:rPr>
                <w:rFonts w:ascii="Times New Roman" w:hAnsi="Times New Roman"/>
                <w:sz w:val="18"/>
                <w:szCs w:val="18"/>
              </w:rPr>
            </w:pPr>
            <w:r w:rsidRPr="00D94F5B">
              <w:rPr>
                <w:rFonts w:ascii="Times New Roman" w:hAnsi="Times New Roman"/>
                <w:sz w:val="18"/>
                <w:szCs w:val="18"/>
              </w:rPr>
              <w:t>360</w:t>
            </w:r>
          </w:p>
        </w:tc>
        <w:tc>
          <w:tcPr>
            <w:tcW w:w="850" w:type="dxa"/>
          </w:tcPr>
          <w:p w14:paraId="27E3852E" w14:textId="77777777" w:rsidR="00D94F5B" w:rsidRPr="00D94F5B" w:rsidRDefault="00D94F5B" w:rsidP="00D94F5B">
            <w:pPr>
              <w:suppressAutoHyphens/>
              <w:spacing w:before="40" w:line="240" w:lineRule="atLeast"/>
              <w:ind w:left="-151"/>
              <w:jc w:val="center"/>
              <w:rPr>
                <w:rFonts w:ascii="Times New Roman" w:hAnsi="Times New Roman"/>
                <w:sz w:val="18"/>
                <w:szCs w:val="18"/>
              </w:rPr>
            </w:pPr>
            <w:r w:rsidRPr="00D94F5B">
              <w:rPr>
                <w:rFonts w:ascii="Times New Roman" w:hAnsi="Times New Roman"/>
                <w:sz w:val="18"/>
                <w:szCs w:val="18"/>
              </w:rPr>
              <w:t>180</w:t>
            </w:r>
          </w:p>
        </w:tc>
      </w:tr>
      <w:tr w:rsidR="00D94F5B" w:rsidRPr="00D94F5B" w14:paraId="4DC19C9F" w14:textId="77777777" w:rsidTr="00E21577">
        <w:trPr>
          <w:cantSplit/>
          <w:trHeight w:val="312"/>
        </w:trPr>
        <w:tc>
          <w:tcPr>
            <w:tcW w:w="1778" w:type="dxa"/>
            <w:shd w:val="clear" w:color="auto" w:fill="D9D9D9"/>
            <w:vAlign w:val="center"/>
          </w:tcPr>
          <w:p w14:paraId="63DDD6D6" w14:textId="77777777" w:rsidR="00D94F5B" w:rsidRPr="00D94F5B" w:rsidRDefault="00D94F5B" w:rsidP="00D94F5B">
            <w:pPr>
              <w:suppressAutoHyphens/>
              <w:spacing w:before="40" w:line="240" w:lineRule="atLeast"/>
              <w:jc w:val="both"/>
              <w:rPr>
                <w:rFonts w:ascii="Times New Roman" w:hAnsi="Times New Roman"/>
                <w:b/>
                <w:sz w:val="18"/>
                <w:szCs w:val="18"/>
              </w:rPr>
            </w:pPr>
            <w:r w:rsidRPr="00D94F5B">
              <w:rPr>
                <w:rFonts w:ascii="Times New Roman" w:hAnsi="Times New Roman"/>
                <w:b/>
                <w:sz w:val="18"/>
                <w:szCs w:val="18"/>
              </w:rPr>
              <w:t>Cianidi (CN</w:t>
            </w:r>
            <w:r w:rsidRPr="00D94F5B">
              <w:rPr>
                <w:rFonts w:ascii="Times New Roman" w:hAnsi="Times New Roman"/>
                <w:b/>
                <w:sz w:val="18"/>
                <w:szCs w:val="18"/>
                <w:vertAlign w:val="superscript"/>
              </w:rPr>
              <w:t>-</w:t>
            </w:r>
            <w:r w:rsidRPr="00D94F5B">
              <w:rPr>
                <w:rFonts w:ascii="Times New Roman" w:hAnsi="Times New Roman"/>
                <w:b/>
                <w:sz w:val="18"/>
                <w:szCs w:val="18"/>
              </w:rPr>
              <w:t>)</w:t>
            </w:r>
          </w:p>
        </w:tc>
        <w:tc>
          <w:tcPr>
            <w:tcW w:w="1761" w:type="dxa"/>
            <w:vAlign w:val="center"/>
          </w:tcPr>
          <w:p w14:paraId="5087ABE7" w14:textId="77777777" w:rsidR="00D94F5B" w:rsidRPr="00D94F5B" w:rsidRDefault="00D94F5B" w:rsidP="00D94F5B">
            <w:pPr>
              <w:suppressAutoHyphens/>
              <w:spacing w:before="40" w:line="240" w:lineRule="atLeast"/>
              <w:jc w:val="center"/>
              <w:rPr>
                <w:rFonts w:ascii="Times New Roman" w:hAnsi="Times New Roman"/>
                <w:sz w:val="18"/>
                <w:szCs w:val="18"/>
              </w:rPr>
            </w:pPr>
            <w:proofErr w:type="spellStart"/>
            <w:r w:rsidRPr="00D94F5B">
              <w:rPr>
                <w:rFonts w:ascii="Times New Roman" w:hAnsi="Times New Roman"/>
                <w:sz w:val="18"/>
                <w:szCs w:val="18"/>
              </w:rPr>
              <w:t>izlužek</w:t>
            </w:r>
            <w:proofErr w:type="spellEnd"/>
            <w:r w:rsidRPr="00D94F5B">
              <w:rPr>
                <w:rFonts w:ascii="Times New Roman" w:hAnsi="Times New Roman"/>
                <w:sz w:val="18"/>
                <w:szCs w:val="18"/>
              </w:rPr>
              <w:t xml:space="preserve">:  mg/kg </w:t>
            </w:r>
            <w:proofErr w:type="spellStart"/>
            <w:r w:rsidRPr="00D94F5B">
              <w:rPr>
                <w:rFonts w:ascii="Times New Roman" w:hAnsi="Times New Roman"/>
                <w:sz w:val="18"/>
                <w:szCs w:val="18"/>
              </w:rPr>
              <w:t>s.s</w:t>
            </w:r>
            <w:proofErr w:type="spellEnd"/>
            <w:r w:rsidRPr="00D94F5B">
              <w:rPr>
                <w:rFonts w:ascii="Times New Roman" w:hAnsi="Times New Roman"/>
                <w:sz w:val="18"/>
                <w:szCs w:val="18"/>
              </w:rPr>
              <w:t>.</w:t>
            </w:r>
          </w:p>
        </w:tc>
        <w:tc>
          <w:tcPr>
            <w:tcW w:w="709" w:type="dxa"/>
            <w:vAlign w:val="center"/>
          </w:tcPr>
          <w:p w14:paraId="7FDAA6CA"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709" w:type="dxa"/>
            <w:vAlign w:val="center"/>
          </w:tcPr>
          <w:p w14:paraId="023D867A"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708" w:type="dxa"/>
            <w:vAlign w:val="center"/>
          </w:tcPr>
          <w:p w14:paraId="0D5CA9CD" w14:textId="77777777" w:rsidR="00D94F5B" w:rsidRPr="00D94F5B" w:rsidRDefault="00D94F5B" w:rsidP="00D94F5B">
            <w:pPr>
              <w:suppressAutoHyphens/>
              <w:spacing w:before="40" w:line="240" w:lineRule="atLeast"/>
              <w:jc w:val="center"/>
              <w:rPr>
                <w:rFonts w:ascii="Times New Roman" w:hAnsi="Times New Roman"/>
                <w:i/>
                <w:sz w:val="18"/>
                <w:szCs w:val="18"/>
              </w:rPr>
            </w:pPr>
          </w:p>
        </w:tc>
        <w:tc>
          <w:tcPr>
            <w:tcW w:w="851" w:type="dxa"/>
            <w:vAlign w:val="center"/>
          </w:tcPr>
          <w:p w14:paraId="36EAC8C9" w14:textId="77777777" w:rsidR="00D94F5B" w:rsidRPr="00D94F5B" w:rsidRDefault="00D94F5B" w:rsidP="00D94F5B">
            <w:pPr>
              <w:suppressAutoHyphens/>
              <w:spacing w:before="40" w:line="240" w:lineRule="atLeast"/>
              <w:jc w:val="center"/>
              <w:rPr>
                <w:rFonts w:ascii="Times New Roman" w:hAnsi="Times New Roman"/>
                <w:i/>
                <w:sz w:val="18"/>
                <w:szCs w:val="18"/>
              </w:rPr>
            </w:pPr>
          </w:p>
        </w:tc>
        <w:tc>
          <w:tcPr>
            <w:tcW w:w="850" w:type="dxa"/>
            <w:vAlign w:val="center"/>
          </w:tcPr>
          <w:p w14:paraId="6825910C"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851" w:type="dxa"/>
            <w:vAlign w:val="center"/>
          </w:tcPr>
          <w:p w14:paraId="043A64E3"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992" w:type="dxa"/>
            <w:vAlign w:val="center"/>
          </w:tcPr>
          <w:p w14:paraId="4F3CFEAD"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992" w:type="dxa"/>
          </w:tcPr>
          <w:p w14:paraId="7203251C"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100</w:t>
            </w:r>
          </w:p>
        </w:tc>
        <w:tc>
          <w:tcPr>
            <w:tcW w:w="993" w:type="dxa"/>
            <w:vAlign w:val="center"/>
          </w:tcPr>
          <w:p w14:paraId="7DB3A372"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200</w:t>
            </w:r>
          </w:p>
        </w:tc>
        <w:tc>
          <w:tcPr>
            <w:tcW w:w="850" w:type="dxa"/>
          </w:tcPr>
          <w:p w14:paraId="6F924B6A" w14:textId="77777777" w:rsidR="00D94F5B" w:rsidRPr="00D94F5B" w:rsidRDefault="00D94F5B" w:rsidP="00D94F5B">
            <w:pPr>
              <w:suppressAutoHyphens/>
              <w:spacing w:before="40" w:line="240" w:lineRule="atLeast"/>
              <w:ind w:left="-151"/>
              <w:jc w:val="center"/>
              <w:rPr>
                <w:rFonts w:ascii="Times New Roman" w:hAnsi="Times New Roman"/>
                <w:sz w:val="18"/>
                <w:szCs w:val="18"/>
              </w:rPr>
            </w:pPr>
            <w:r w:rsidRPr="00D94F5B">
              <w:rPr>
                <w:rFonts w:ascii="Times New Roman" w:hAnsi="Times New Roman"/>
                <w:sz w:val="18"/>
                <w:szCs w:val="18"/>
              </w:rPr>
              <w:t>500</w:t>
            </w:r>
          </w:p>
        </w:tc>
        <w:tc>
          <w:tcPr>
            <w:tcW w:w="850" w:type="dxa"/>
          </w:tcPr>
          <w:p w14:paraId="5A641D37" w14:textId="77777777" w:rsidR="00D94F5B" w:rsidRPr="00D94F5B" w:rsidRDefault="00D94F5B" w:rsidP="00D94F5B">
            <w:pPr>
              <w:suppressAutoHyphens/>
              <w:spacing w:before="40" w:line="240" w:lineRule="atLeast"/>
              <w:ind w:left="-151"/>
              <w:jc w:val="center"/>
              <w:rPr>
                <w:rFonts w:ascii="Times New Roman" w:hAnsi="Times New Roman"/>
                <w:sz w:val="18"/>
                <w:szCs w:val="18"/>
              </w:rPr>
            </w:pPr>
            <w:r w:rsidRPr="00D94F5B">
              <w:rPr>
                <w:rFonts w:ascii="Times New Roman" w:hAnsi="Times New Roman"/>
                <w:sz w:val="18"/>
                <w:szCs w:val="18"/>
              </w:rPr>
              <w:t>100</w:t>
            </w:r>
          </w:p>
        </w:tc>
      </w:tr>
      <w:tr w:rsidR="00D94F5B" w:rsidRPr="00D94F5B" w14:paraId="4354702C" w14:textId="77777777" w:rsidTr="00E21577">
        <w:trPr>
          <w:cantSplit/>
          <w:trHeight w:val="312"/>
        </w:trPr>
        <w:tc>
          <w:tcPr>
            <w:tcW w:w="1778" w:type="dxa"/>
            <w:shd w:val="clear" w:color="auto" w:fill="D9D9D9"/>
            <w:vAlign w:val="center"/>
          </w:tcPr>
          <w:p w14:paraId="17A27135" w14:textId="77777777" w:rsidR="00D94F5B" w:rsidRPr="00D94F5B" w:rsidRDefault="00D94F5B" w:rsidP="00D94F5B">
            <w:pPr>
              <w:suppressAutoHyphens/>
              <w:spacing w:before="40" w:line="240" w:lineRule="atLeast"/>
              <w:jc w:val="both"/>
              <w:rPr>
                <w:rFonts w:ascii="Times New Roman" w:hAnsi="Times New Roman"/>
                <w:b/>
                <w:sz w:val="18"/>
                <w:szCs w:val="18"/>
              </w:rPr>
            </w:pPr>
            <w:r w:rsidRPr="00D94F5B">
              <w:rPr>
                <w:rFonts w:ascii="Times New Roman" w:hAnsi="Times New Roman"/>
                <w:b/>
                <w:sz w:val="18"/>
                <w:szCs w:val="18"/>
              </w:rPr>
              <w:t>Amonij (NH4</w:t>
            </w:r>
            <w:r w:rsidRPr="00D94F5B">
              <w:rPr>
                <w:rFonts w:ascii="Times New Roman" w:hAnsi="Times New Roman"/>
                <w:b/>
                <w:sz w:val="18"/>
                <w:szCs w:val="18"/>
                <w:vertAlign w:val="superscript"/>
              </w:rPr>
              <w:t>+</w:t>
            </w:r>
            <w:r w:rsidRPr="00D94F5B">
              <w:rPr>
                <w:rFonts w:ascii="Times New Roman" w:hAnsi="Times New Roman"/>
                <w:b/>
                <w:sz w:val="18"/>
                <w:szCs w:val="18"/>
              </w:rPr>
              <w:t>)</w:t>
            </w:r>
          </w:p>
        </w:tc>
        <w:tc>
          <w:tcPr>
            <w:tcW w:w="1761" w:type="dxa"/>
            <w:vAlign w:val="center"/>
          </w:tcPr>
          <w:p w14:paraId="4DDDB1E1" w14:textId="77777777" w:rsidR="00D94F5B" w:rsidRPr="00D94F5B" w:rsidRDefault="00D94F5B" w:rsidP="00D94F5B">
            <w:pPr>
              <w:suppressAutoHyphens/>
              <w:spacing w:before="40" w:line="240" w:lineRule="atLeast"/>
              <w:jc w:val="center"/>
              <w:rPr>
                <w:rFonts w:ascii="Times New Roman" w:hAnsi="Times New Roman"/>
                <w:sz w:val="18"/>
                <w:szCs w:val="18"/>
              </w:rPr>
            </w:pPr>
            <w:proofErr w:type="spellStart"/>
            <w:r w:rsidRPr="00D94F5B">
              <w:rPr>
                <w:rFonts w:ascii="Times New Roman" w:hAnsi="Times New Roman"/>
                <w:sz w:val="18"/>
                <w:szCs w:val="18"/>
              </w:rPr>
              <w:t>izlužek</w:t>
            </w:r>
            <w:proofErr w:type="spellEnd"/>
            <w:r w:rsidRPr="00D94F5B">
              <w:rPr>
                <w:rFonts w:ascii="Times New Roman" w:hAnsi="Times New Roman"/>
                <w:sz w:val="18"/>
                <w:szCs w:val="18"/>
              </w:rPr>
              <w:t xml:space="preserve">:  mg/kg </w:t>
            </w:r>
            <w:proofErr w:type="spellStart"/>
            <w:r w:rsidRPr="00D94F5B">
              <w:rPr>
                <w:rFonts w:ascii="Times New Roman" w:hAnsi="Times New Roman"/>
                <w:sz w:val="18"/>
                <w:szCs w:val="18"/>
              </w:rPr>
              <w:t>s.s</w:t>
            </w:r>
            <w:proofErr w:type="spellEnd"/>
            <w:r w:rsidRPr="00D94F5B">
              <w:rPr>
                <w:rFonts w:ascii="Times New Roman" w:hAnsi="Times New Roman"/>
                <w:sz w:val="18"/>
                <w:szCs w:val="18"/>
              </w:rPr>
              <w:t>.</w:t>
            </w:r>
          </w:p>
        </w:tc>
        <w:tc>
          <w:tcPr>
            <w:tcW w:w="709" w:type="dxa"/>
            <w:vAlign w:val="center"/>
          </w:tcPr>
          <w:p w14:paraId="4CFDE459"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709" w:type="dxa"/>
            <w:vAlign w:val="center"/>
          </w:tcPr>
          <w:p w14:paraId="432DFB7B"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708" w:type="dxa"/>
            <w:vAlign w:val="center"/>
          </w:tcPr>
          <w:p w14:paraId="56156CA8" w14:textId="77777777" w:rsidR="00D94F5B" w:rsidRPr="00D94F5B" w:rsidRDefault="00D94F5B" w:rsidP="00D94F5B">
            <w:pPr>
              <w:suppressAutoHyphens/>
              <w:spacing w:before="40" w:line="240" w:lineRule="atLeast"/>
              <w:jc w:val="center"/>
              <w:rPr>
                <w:rFonts w:ascii="Times New Roman" w:hAnsi="Times New Roman"/>
                <w:i/>
                <w:sz w:val="18"/>
                <w:szCs w:val="18"/>
              </w:rPr>
            </w:pPr>
          </w:p>
        </w:tc>
        <w:tc>
          <w:tcPr>
            <w:tcW w:w="851" w:type="dxa"/>
            <w:vAlign w:val="center"/>
          </w:tcPr>
          <w:p w14:paraId="0EF6541B" w14:textId="77777777" w:rsidR="00D94F5B" w:rsidRPr="00D94F5B" w:rsidRDefault="00D94F5B" w:rsidP="00D94F5B">
            <w:pPr>
              <w:suppressAutoHyphens/>
              <w:spacing w:before="40" w:line="240" w:lineRule="atLeast"/>
              <w:jc w:val="center"/>
              <w:rPr>
                <w:rFonts w:ascii="Times New Roman" w:hAnsi="Times New Roman"/>
                <w:i/>
                <w:sz w:val="18"/>
                <w:szCs w:val="18"/>
              </w:rPr>
            </w:pPr>
          </w:p>
        </w:tc>
        <w:tc>
          <w:tcPr>
            <w:tcW w:w="850" w:type="dxa"/>
            <w:vAlign w:val="center"/>
          </w:tcPr>
          <w:p w14:paraId="1B0558F1"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851" w:type="dxa"/>
            <w:vAlign w:val="center"/>
          </w:tcPr>
          <w:p w14:paraId="3731D3D1"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992" w:type="dxa"/>
            <w:vAlign w:val="center"/>
          </w:tcPr>
          <w:p w14:paraId="0D97D098"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992" w:type="dxa"/>
          </w:tcPr>
          <w:p w14:paraId="142A1EA1"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80</w:t>
            </w:r>
          </w:p>
        </w:tc>
        <w:tc>
          <w:tcPr>
            <w:tcW w:w="993" w:type="dxa"/>
            <w:vAlign w:val="center"/>
          </w:tcPr>
          <w:p w14:paraId="2EE5BDF0"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180</w:t>
            </w:r>
          </w:p>
        </w:tc>
        <w:tc>
          <w:tcPr>
            <w:tcW w:w="850" w:type="dxa"/>
          </w:tcPr>
          <w:p w14:paraId="3EB4638C" w14:textId="77777777" w:rsidR="00D94F5B" w:rsidRPr="00D94F5B" w:rsidRDefault="00D94F5B" w:rsidP="00D94F5B">
            <w:pPr>
              <w:suppressAutoHyphens/>
              <w:spacing w:before="40" w:line="240" w:lineRule="atLeast"/>
              <w:ind w:left="-151"/>
              <w:jc w:val="center"/>
              <w:rPr>
                <w:rFonts w:ascii="Times New Roman" w:hAnsi="Times New Roman"/>
                <w:sz w:val="18"/>
                <w:szCs w:val="18"/>
              </w:rPr>
            </w:pPr>
            <w:r w:rsidRPr="00D94F5B">
              <w:rPr>
                <w:rFonts w:ascii="Times New Roman" w:hAnsi="Times New Roman"/>
                <w:sz w:val="18"/>
                <w:szCs w:val="18"/>
              </w:rPr>
              <w:t>400</w:t>
            </w:r>
          </w:p>
        </w:tc>
        <w:tc>
          <w:tcPr>
            <w:tcW w:w="850" w:type="dxa"/>
          </w:tcPr>
          <w:p w14:paraId="295BD704" w14:textId="77777777" w:rsidR="00D94F5B" w:rsidRPr="00D94F5B" w:rsidRDefault="00D94F5B" w:rsidP="00D94F5B">
            <w:pPr>
              <w:suppressAutoHyphens/>
              <w:spacing w:before="40" w:line="240" w:lineRule="atLeast"/>
              <w:ind w:left="-151"/>
              <w:jc w:val="center"/>
              <w:rPr>
                <w:rFonts w:ascii="Times New Roman" w:hAnsi="Times New Roman"/>
                <w:sz w:val="18"/>
                <w:szCs w:val="18"/>
              </w:rPr>
            </w:pPr>
            <w:r w:rsidRPr="00D94F5B">
              <w:rPr>
                <w:rFonts w:ascii="Times New Roman" w:hAnsi="Times New Roman"/>
                <w:sz w:val="18"/>
                <w:szCs w:val="18"/>
              </w:rPr>
              <w:t>80</w:t>
            </w:r>
          </w:p>
        </w:tc>
      </w:tr>
      <w:tr w:rsidR="00D94F5B" w:rsidRPr="00D94F5B" w14:paraId="4AB57549" w14:textId="77777777" w:rsidTr="00E21577">
        <w:trPr>
          <w:cantSplit/>
          <w:trHeight w:val="312"/>
        </w:trPr>
        <w:tc>
          <w:tcPr>
            <w:tcW w:w="1778" w:type="dxa"/>
            <w:shd w:val="clear" w:color="auto" w:fill="D9D9D9"/>
            <w:vAlign w:val="center"/>
          </w:tcPr>
          <w:p w14:paraId="196018E9" w14:textId="77777777" w:rsidR="00D94F5B" w:rsidRPr="00D94F5B" w:rsidRDefault="00D94F5B" w:rsidP="00D94F5B">
            <w:pPr>
              <w:suppressAutoHyphens/>
              <w:spacing w:before="40" w:line="240" w:lineRule="atLeast"/>
              <w:jc w:val="both"/>
              <w:rPr>
                <w:rFonts w:ascii="Times New Roman" w:hAnsi="Times New Roman"/>
                <w:b/>
                <w:sz w:val="18"/>
                <w:szCs w:val="18"/>
              </w:rPr>
            </w:pPr>
            <w:r w:rsidRPr="00D94F5B">
              <w:rPr>
                <w:rFonts w:ascii="Times New Roman" w:hAnsi="Times New Roman"/>
                <w:b/>
                <w:sz w:val="18"/>
                <w:szCs w:val="18"/>
              </w:rPr>
              <w:t>Nitriti (NO</w:t>
            </w:r>
            <w:r w:rsidRPr="00D94F5B">
              <w:rPr>
                <w:rFonts w:ascii="Times New Roman" w:hAnsi="Times New Roman"/>
                <w:b/>
                <w:sz w:val="18"/>
                <w:szCs w:val="18"/>
                <w:vertAlign w:val="subscript"/>
              </w:rPr>
              <w:t>2</w:t>
            </w:r>
            <w:r w:rsidRPr="00D94F5B">
              <w:rPr>
                <w:rFonts w:ascii="Times New Roman" w:hAnsi="Times New Roman"/>
                <w:b/>
                <w:sz w:val="18"/>
                <w:szCs w:val="18"/>
                <w:vertAlign w:val="superscript"/>
              </w:rPr>
              <w:t>-</w:t>
            </w:r>
            <w:r w:rsidRPr="00D94F5B">
              <w:rPr>
                <w:rFonts w:ascii="Times New Roman" w:hAnsi="Times New Roman"/>
                <w:b/>
                <w:sz w:val="18"/>
                <w:szCs w:val="18"/>
              </w:rPr>
              <w:t>)</w:t>
            </w:r>
          </w:p>
        </w:tc>
        <w:tc>
          <w:tcPr>
            <w:tcW w:w="1761" w:type="dxa"/>
            <w:vAlign w:val="center"/>
          </w:tcPr>
          <w:p w14:paraId="16A85CB8" w14:textId="77777777" w:rsidR="00D94F5B" w:rsidRPr="00D94F5B" w:rsidRDefault="00D94F5B" w:rsidP="00D94F5B">
            <w:pPr>
              <w:suppressAutoHyphens/>
              <w:spacing w:before="40" w:line="240" w:lineRule="atLeast"/>
              <w:jc w:val="center"/>
              <w:rPr>
                <w:rFonts w:ascii="Times New Roman" w:hAnsi="Times New Roman"/>
                <w:sz w:val="18"/>
                <w:szCs w:val="18"/>
              </w:rPr>
            </w:pPr>
            <w:proofErr w:type="spellStart"/>
            <w:r w:rsidRPr="00D94F5B">
              <w:rPr>
                <w:rFonts w:ascii="Times New Roman" w:hAnsi="Times New Roman"/>
                <w:sz w:val="18"/>
                <w:szCs w:val="18"/>
              </w:rPr>
              <w:t>izlužek</w:t>
            </w:r>
            <w:proofErr w:type="spellEnd"/>
            <w:r w:rsidRPr="00D94F5B">
              <w:rPr>
                <w:rFonts w:ascii="Times New Roman" w:hAnsi="Times New Roman"/>
                <w:sz w:val="18"/>
                <w:szCs w:val="18"/>
              </w:rPr>
              <w:t xml:space="preserve">:  mg/kg </w:t>
            </w:r>
            <w:proofErr w:type="spellStart"/>
            <w:r w:rsidRPr="00D94F5B">
              <w:rPr>
                <w:rFonts w:ascii="Times New Roman" w:hAnsi="Times New Roman"/>
                <w:sz w:val="18"/>
                <w:szCs w:val="18"/>
              </w:rPr>
              <w:t>s.s</w:t>
            </w:r>
            <w:proofErr w:type="spellEnd"/>
            <w:r w:rsidRPr="00D94F5B">
              <w:rPr>
                <w:rFonts w:ascii="Times New Roman" w:hAnsi="Times New Roman"/>
                <w:sz w:val="18"/>
                <w:szCs w:val="18"/>
              </w:rPr>
              <w:t>.</w:t>
            </w:r>
          </w:p>
        </w:tc>
        <w:tc>
          <w:tcPr>
            <w:tcW w:w="709" w:type="dxa"/>
            <w:vAlign w:val="center"/>
          </w:tcPr>
          <w:p w14:paraId="53F9A98D"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709" w:type="dxa"/>
            <w:vAlign w:val="center"/>
          </w:tcPr>
          <w:p w14:paraId="2BEA7498"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708" w:type="dxa"/>
            <w:vAlign w:val="center"/>
          </w:tcPr>
          <w:p w14:paraId="5C87B40C" w14:textId="77777777" w:rsidR="00D94F5B" w:rsidRPr="00D94F5B" w:rsidRDefault="00D94F5B" w:rsidP="00D94F5B">
            <w:pPr>
              <w:suppressAutoHyphens/>
              <w:spacing w:before="40" w:line="240" w:lineRule="atLeast"/>
              <w:jc w:val="center"/>
              <w:rPr>
                <w:rFonts w:ascii="Times New Roman" w:hAnsi="Times New Roman"/>
                <w:i/>
                <w:sz w:val="18"/>
                <w:szCs w:val="18"/>
              </w:rPr>
            </w:pPr>
          </w:p>
        </w:tc>
        <w:tc>
          <w:tcPr>
            <w:tcW w:w="851" w:type="dxa"/>
            <w:vAlign w:val="center"/>
          </w:tcPr>
          <w:p w14:paraId="5D131F7A" w14:textId="77777777" w:rsidR="00D94F5B" w:rsidRPr="00D94F5B" w:rsidRDefault="00D94F5B" w:rsidP="00D94F5B">
            <w:pPr>
              <w:suppressAutoHyphens/>
              <w:spacing w:before="40" w:line="240" w:lineRule="atLeast"/>
              <w:jc w:val="center"/>
              <w:rPr>
                <w:rFonts w:ascii="Times New Roman" w:hAnsi="Times New Roman"/>
                <w:i/>
                <w:sz w:val="18"/>
                <w:szCs w:val="18"/>
              </w:rPr>
            </w:pPr>
          </w:p>
        </w:tc>
        <w:tc>
          <w:tcPr>
            <w:tcW w:w="850" w:type="dxa"/>
            <w:vAlign w:val="center"/>
          </w:tcPr>
          <w:p w14:paraId="41AB7379"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851" w:type="dxa"/>
            <w:vAlign w:val="center"/>
          </w:tcPr>
          <w:p w14:paraId="6979AEDD"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992" w:type="dxa"/>
            <w:vAlign w:val="center"/>
          </w:tcPr>
          <w:p w14:paraId="7C36402E"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992" w:type="dxa"/>
          </w:tcPr>
          <w:p w14:paraId="48491421"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5,4</w:t>
            </w:r>
          </w:p>
        </w:tc>
        <w:tc>
          <w:tcPr>
            <w:tcW w:w="993" w:type="dxa"/>
            <w:vAlign w:val="center"/>
          </w:tcPr>
          <w:p w14:paraId="369613B9"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10</w:t>
            </w:r>
          </w:p>
        </w:tc>
        <w:tc>
          <w:tcPr>
            <w:tcW w:w="850" w:type="dxa"/>
          </w:tcPr>
          <w:p w14:paraId="367F82F7" w14:textId="77777777" w:rsidR="00D94F5B" w:rsidRPr="00D94F5B" w:rsidRDefault="00D94F5B" w:rsidP="00D94F5B">
            <w:pPr>
              <w:suppressAutoHyphens/>
              <w:spacing w:before="40" w:line="240" w:lineRule="atLeast"/>
              <w:ind w:left="-151"/>
              <w:jc w:val="center"/>
              <w:rPr>
                <w:rFonts w:ascii="Times New Roman" w:hAnsi="Times New Roman"/>
                <w:sz w:val="18"/>
                <w:szCs w:val="18"/>
              </w:rPr>
            </w:pPr>
            <w:r w:rsidRPr="00D94F5B">
              <w:rPr>
                <w:rFonts w:ascii="Times New Roman" w:hAnsi="Times New Roman"/>
                <w:sz w:val="18"/>
                <w:szCs w:val="18"/>
              </w:rPr>
              <w:t>27</w:t>
            </w:r>
          </w:p>
        </w:tc>
        <w:tc>
          <w:tcPr>
            <w:tcW w:w="850" w:type="dxa"/>
          </w:tcPr>
          <w:p w14:paraId="54D000A4" w14:textId="77777777" w:rsidR="00D94F5B" w:rsidRPr="00D94F5B" w:rsidRDefault="00D94F5B" w:rsidP="00D94F5B">
            <w:pPr>
              <w:suppressAutoHyphens/>
              <w:spacing w:before="40" w:line="240" w:lineRule="atLeast"/>
              <w:ind w:left="-151"/>
              <w:jc w:val="center"/>
              <w:rPr>
                <w:rFonts w:ascii="Times New Roman" w:hAnsi="Times New Roman"/>
                <w:sz w:val="18"/>
                <w:szCs w:val="18"/>
              </w:rPr>
            </w:pPr>
            <w:r w:rsidRPr="00D94F5B">
              <w:rPr>
                <w:rFonts w:ascii="Times New Roman" w:hAnsi="Times New Roman"/>
                <w:sz w:val="18"/>
                <w:szCs w:val="18"/>
              </w:rPr>
              <w:t>5,4</w:t>
            </w:r>
          </w:p>
        </w:tc>
      </w:tr>
      <w:tr w:rsidR="00D94F5B" w:rsidRPr="00D94F5B" w14:paraId="2D023305" w14:textId="77777777" w:rsidTr="00E21577">
        <w:trPr>
          <w:cantSplit/>
          <w:trHeight w:val="312"/>
        </w:trPr>
        <w:tc>
          <w:tcPr>
            <w:tcW w:w="1778" w:type="dxa"/>
            <w:shd w:val="clear" w:color="auto" w:fill="D9D9D9"/>
            <w:vAlign w:val="center"/>
          </w:tcPr>
          <w:p w14:paraId="2E6145F7" w14:textId="77777777" w:rsidR="00D94F5B" w:rsidRPr="00D94F5B" w:rsidRDefault="00D94F5B" w:rsidP="00D94F5B">
            <w:pPr>
              <w:suppressAutoHyphens/>
              <w:spacing w:before="40" w:line="240" w:lineRule="atLeast"/>
              <w:jc w:val="both"/>
              <w:rPr>
                <w:rFonts w:ascii="Times New Roman" w:hAnsi="Times New Roman"/>
                <w:b/>
                <w:sz w:val="18"/>
                <w:szCs w:val="18"/>
              </w:rPr>
            </w:pPr>
            <w:r w:rsidRPr="00D94F5B">
              <w:rPr>
                <w:rFonts w:ascii="Times New Roman" w:hAnsi="Times New Roman"/>
                <w:b/>
                <w:sz w:val="18"/>
                <w:szCs w:val="18"/>
              </w:rPr>
              <w:t>Antimon</w:t>
            </w:r>
          </w:p>
        </w:tc>
        <w:tc>
          <w:tcPr>
            <w:tcW w:w="1761" w:type="dxa"/>
            <w:vAlign w:val="center"/>
          </w:tcPr>
          <w:p w14:paraId="64C5E367" w14:textId="77777777" w:rsidR="00D94F5B" w:rsidRPr="00D94F5B" w:rsidRDefault="00D94F5B" w:rsidP="00D94F5B">
            <w:pPr>
              <w:suppressAutoHyphens/>
              <w:spacing w:before="40" w:line="240" w:lineRule="atLeast"/>
              <w:jc w:val="center"/>
              <w:rPr>
                <w:rFonts w:ascii="Times New Roman" w:hAnsi="Times New Roman"/>
                <w:sz w:val="18"/>
                <w:szCs w:val="18"/>
              </w:rPr>
            </w:pPr>
            <w:proofErr w:type="spellStart"/>
            <w:r w:rsidRPr="00D94F5B">
              <w:rPr>
                <w:rFonts w:ascii="Times New Roman" w:hAnsi="Times New Roman"/>
                <w:sz w:val="18"/>
                <w:szCs w:val="18"/>
              </w:rPr>
              <w:t>izlužek</w:t>
            </w:r>
            <w:proofErr w:type="spellEnd"/>
            <w:r w:rsidRPr="00D94F5B">
              <w:rPr>
                <w:rFonts w:ascii="Times New Roman" w:hAnsi="Times New Roman"/>
                <w:sz w:val="18"/>
                <w:szCs w:val="18"/>
              </w:rPr>
              <w:t xml:space="preserve">: </w:t>
            </w:r>
            <w:r w:rsidRPr="00D94F5B">
              <w:rPr>
                <w:rFonts w:ascii="Symbol" w:hAnsi="Symbol"/>
                <w:sz w:val="18"/>
                <w:szCs w:val="18"/>
              </w:rPr>
              <w:t></w:t>
            </w:r>
            <w:r w:rsidRPr="00D94F5B">
              <w:rPr>
                <w:rFonts w:ascii="Times New Roman" w:hAnsi="Times New Roman"/>
                <w:sz w:val="18"/>
                <w:szCs w:val="18"/>
              </w:rPr>
              <w:t xml:space="preserve">g/kg </w:t>
            </w:r>
            <w:proofErr w:type="spellStart"/>
            <w:r w:rsidRPr="00D94F5B">
              <w:rPr>
                <w:rFonts w:ascii="Times New Roman" w:hAnsi="Times New Roman"/>
                <w:sz w:val="18"/>
                <w:szCs w:val="18"/>
              </w:rPr>
              <w:t>s.s</w:t>
            </w:r>
            <w:proofErr w:type="spellEnd"/>
            <w:r w:rsidRPr="00D94F5B">
              <w:rPr>
                <w:rFonts w:ascii="Times New Roman" w:hAnsi="Times New Roman"/>
                <w:sz w:val="18"/>
                <w:szCs w:val="18"/>
              </w:rPr>
              <w:t>.</w:t>
            </w:r>
          </w:p>
        </w:tc>
        <w:tc>
          <w:tcPr>
            <w:tcW w:w="709" w:type="dxa"/>
            <w:vAlign w:val="center"/>
          </w:tcPr>
          <w:p w14:paraId="16B1DBFC"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709" w:type="dxa"/>
            <w:vAlign w:val="center"/>
          </w:tcPr>
          <w:p w14:paraId="405105CC"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708" w:type="dxa"/>
            <w:vAlign w:val="center"/>
          </w:tcPr>
          <w:p w14:paraId="7F58463C" w14:textId="77777777" w:rsidR="00D94F5B" w:rsidRPr="00D94F5B" w:rsidRDefault="00D94F5B" w:rsidP="00D94F5B">
            <w:pPr>
              <w:suppressAutoHyphens/>
              <w:spacing w:before="40" w:line="240" w:lineRule="atLeast"/>
              <w:jc w:val="center"/>
              <w:rPr>
                <w:rFonts w:ascii="Times New Roman" w:hAnsi="Times New Roman"/>
                <w:i/>
                <w:sz w:val="18"/>
                <w:szCs w:val="18"/>
              </w:rPr>
            </w:pPr>
          </w:p>
        </w:tc>
        <w:tc>
          <w:tcPr>
            <w:tcW w:w="851" w:type="dxa"/>
            <w:vAlign w:val="center"/>
          </w:tcPr>
          <w:p w14:paraId="788B77E9" w14:textId="77777777" w:rsidR="00D94F5B" w:rsidRPr="00D94F5B" w:rsidRDefault="00D94F5B" w:rsidP="00D94F5B">
            <w:pPr>
              <w:suppressAutoHyphens/>
              <w:spacing w:before="40" w:line="240" w:lineRule="atLeast"/>
              <w:jc w:val="center"/>
              <w:rPr>
                <w:rFonts w:ascii="Times New Roman" w:hAnsi="Times New Roman"/>
                <w:i/>
                <w:sz w:val="18"/>
                <w:szCs w:val="18"/>
              </w:rPr>
            </w:pPr>
          </w:p>
        </w:tc>
        <w:tc>
          <w:tcPr>
            <w:tcW w:w="850" w:type="dxa"/>
            <w:vAlign w:val="center"/>
          </w:tcPr>
          <w:p w14:paraId="19841943"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851" w:type="dxa"/>
            <w:vAlign w:val="center"/>
          </w:tcPr>
          <w:p w14:paraId="7BC9DD4D"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68</w:t>
            </w:r>
          </w:p>
        </w:tc>
        <w:tc>
          <w:tcPr>
            <w:tcW w:w="992" w:type="dxa"/>
            <w:vAlign w:val="center"/>
          </w:tcPr>
          <w:p w14:paraId="0A3BDB7F"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405</w:t>
            </w:r>
          </w:p>
        </w:tc>
        <w:tc>
          <w:tcPr>
            <w:tcW w:w="992" w:type="dxa"/>
          </w:tcPr>
          <w:p w14:paraId="356048D1"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200</w:t>
            </w:r>
          </w:p>
        </w:tc>
        <w:tc>
          <w:tcPr>
            <w:tcW w:w="993" w:type="dxa"/>
            <w:vAlign w:val="center"/>
          </w:tcPr>
          <w:p w14:paraId="49D63DCF"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500</w:t>
            </w:r>
          </w:p>
        </w:tc>
        <w:tc>
          <w:tcPr>
            <w:tcW w:w="850" w:type="dxa"/>
          </w:tcPr>
          <w:p w14:paraId="3B0E1DC5" w14:textId="77777777" w:rsidR="00D94F5B" w:rsidRPr="00D94F5B" w:rsidRDefault="00D94F5B" w:rsidP="00D94F5B">
            <w:pPr>
              <w:suppressAutoHyphens/>
              <w:spacing w:before="40" w:line="240" w:lineRule="atLeast"/>
              <w:ind w:left="-151"/>
              <w:jc w:val="center"/>
              <w:rPr>
                <w:rFonts w:ascii="Times New Roman" w:hAnsi="Times New Roman"/>
                <w:sz w:val="18"/>
                <w:szCs w:val="18"/>
              </w:rPr>
            </w:pPr>
            <w:r w:rsidRPr="00D94F5B">
              <w:rPr>
                <w:rFonts w:ascii="Times New Roman" w:hAnsi="Times New Roman"/>
                <w:sz w:val="18"/>
                <w:szCs w:val="18"/>
              </w:rPr>
              <w:t>1.300</w:t>
            </w:r>
          </w:p>
        </w:tc>
        <w:tc>
          <w:tcPr>
            <w:tcW w:w="850" w:type="dxa"/>
          </w:tcPr>
          <w:p w14:paraId="2798D3CD" w14:textId="77777777" w:rsidR="00D94F5B" w:rsidRPr="00D94F5B" w:rsidRDefault="00D94F5B" w:rsidP="00D94F5B">
            <w:pPr>
              <w:suppressAutoHyphens/>
              <w:spacing w:before="40" w:line="240" w:lineRule="atLeast"/>
              <w:ind w:left="-151"/>
              <w:jc w:val="center"/>
              <w:rPr>
                <w:rFonts w:ascii="Times New Roman" w:hAnsi="Times New Roman"/>
                <w:sz w:val="18"/>
                <w:szCs w:val="18"/>
              </w:rPr>
            </w:pPr>
            <w:r w:rsidRPr="00D94F5B">
              <w:rPr>
                <w:rFonts w:ascii="Times New Roman" w:hAnsi="Times New Roman"/>
                <w:sz w:val="18"/>
                <w:szCs w:val="18"/>
              </w:rPr>
              <w:t>200</w:t>
            </w:r>
          </w:p>
        </w:tc>
      </w:tr>
      <w:tr w:rsidR="00D94F5B" w:rsidRPr="00D94F5B" w14:paraId="1B866F27" w14:textId="77777777" w:rsidTr="00E21577">
        <w:trPr>
          <w:cantSplit/>
          <w:trHeight w:val="312"/>
        </w:trPr>
        <w:tc>
          <w:tcPr>
            <w:tcW w:w="1778" w:type="dxa"/>
            <w:shd w:val="clear" w:color="auto" w:fill="D9D9D9"/>
            <w:vAlign w:val="center"/>
          </w:tcPr>
          <w:p w14:paraId="486C0E99" w14:textId="77777777" w:rsidR="00D94F5B" w:rsidRPr="00D94F5B" w:rsidRDefault="00D94F5B" w:rsidP="00D94F5B">
            <w:pPr>
              <w:suppressAutoHyphens/>
              <w:spacing w:before="40" w:line="240" w:lineRule="atLeast"/>
              <w:jc w:val="both"/>
              <w:rPr>
                <w:rFonts w:ascii="Times New Roman" w:hAnsi="Times New Roman"/>
                <w:b/>
                <w:sz w:val="18"/>
                <w:szCs w:val="18"/>
              </w:rPr>
            </w:pPr>
            <w:r w:rsidRPr="00D94F5B">
              <w:rPr>
                <w:rFonts w:ascii="Times New Roman" w:hAnsi="Times New Roman"/>
                <w:b/>
                <w:sz w:val="18"/>
                <w:szCs w:val="18"/>
              </w:rPr>
              <w:t>Arzen</w:t>
            </w:r>
          </w:p>
        </w:tc>
        <w:tc>
          <w:tcPr>
            <w:tcW w:w="1761" w:type="dxa"/>
            <w:vAlign w:val="center"/>
          </w:tcPr>
          <w:p w14:paraId="7478DDDE" w14:textId="77777777" w:rsidR="00D94F5B" w:rsidRPr="00D94F5B" w:rsidRDefault="00D94F5B" w:rsidP="00D94F5B">
            <w:pPr>
              <w:suppressAutoHyphens/>
              <w:spacing w:before="40" w:line="240" w:lineRule="atLeast"/>
              <w:jc w:val="center"/>
              <w:rPr>
                <w:rFonts w:ascii="Times New Roman" w:hAnsi="Times New Roman"/>
                <w:sz w:val="18"/>
                <w:szCs w:val="18"/>
              </w:rPr>
            </w:pPr>
            <w:proofErr w:type="spellStart"/>
            <w:r w:rsidRPr="00D94F5B">
              <w:rPr>
                <w:rFonts w:ascii="Times New Roman" w:hAnsi="Times New Roman"/>
                <w:sz w:val="18"/>
                <w:szCs w:val="18"/>
              </w:rPr>
              <w:t>izlužek</w:t>
            </w:r>
            <w:proofErr w:type="spellEnd"/>
            <w:r w:rsidRPr="00D94F5B">
              <w:rPr>
                <w:rFonts w:ascii="Times New Roman" w:hAnsi="Times New Roman"/>
                <w:sz w:val="18"/>
                <w:szCs w:val="18"/>
              </w:rPr>
              <w:t xml:space="preserve">: </w:t>
            </w:r>
            <w:r w:rsidRPr="00D94F5B">
              <w:rPr>
                <w:rFonts w:ascii="Symbol" w:hAnsi="Symbol"/>
                <w:sz w:val="18"/>
                <w:szCs w:val="18"/>
              </w:rPr>
              <w:t></w:t>
            </w:r>
            <w:r w:rsidRPr="00D94F5B">
              <w:rPr>
                <w:rFonts w:ascii="Times New Roman" w:hAnsi="Times New Roman"/>
                <w:sz w:val="18"/>
                <w:szCs w:val="18"/>
              </w:rPr>
              <w:t xml:space="preserve">g/kg </w:t>
            </w:r>
            <w:proofErr w:type="spellStart"/>
            <w:r w:rsidRPr="00D94F5B">
              <w:rPr>
                <w:rFonts w:ascii="Times New Roman" w:hAnsi="Times New Roman"/>
                <w:sz w:val="18"/>
                <w:szCs w:val="18"/>
              </w:rPr>
              <w:t>s.s</w:t>
            </w:r>
            <w:proofErr w:type="spellEnd"/>
            <w:r w:rsidRPr="00D94F5B">
              <w:rPr>
                <w:rFonts w:ascii="Times New Roman" w:hAnsi="Times New Roman"/>
                <w:sz w:val="18"/>
                <w:szCs w:val="18"/>
              </w:rPr>
              <w:t>.</w:t>
            </w:r>
          </w:p>
        </w:tc>
        <w:tc>
          <w:tcPr>
            <w:tcW w:w="709" w:type="dxa"/>
            <w:vAlign w:val="center"/>
          </w:tcPr>
          <w:p w14:paraId="5BE48921"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709" w:type="dxa"/>
            <w:vAlign w:val="center"/>
          </w:tcPr>
          <w:p w14:paraId="696D9E03"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580</w:t>
            </w:r>
          </w:p>
        </w:tc>
        <w:tc>
          <w:tcPr>
            <w:tcW w:w="708" w:type="dxa"/>
            <w:vAlign w:val="center"/>
          </w:tcPr>
          <w:p w14:paraId="2D53CFED" w14:textId="77777777" w:rsidR="00D94F5B" w:rsidRPr="00D94F5B" w:rsidRDefault="00D94F5B" w:rsidP="00D94F5B">
            <w:pPr>
              <w:suppressAutoHyphens/>
              <w:spacing w:before="40" w:line="240" w:lineRule="atLeast"/>
              <w:jc w:val="center"/>
              <w:rPr>
                <w:rFonts w:ascii="Times New Roman" w:hAnsi="Times New Roman"/>
                <w:i/>
                <w:sz w:val="18"/>
                <w:szCs w:val="18"/>
              </w:rPr>
            </w:pPr>
          </w:p>
        </w:tc>
        <w:tc>
          <w:tcPr>
            <w:tcW w:w="851" w:type="dxa"/>
            <w:vAlign w:val="center"/>
          </w:tcPr>
          <w:p w14:paraId="035C9416" w14:textId="77777777" w:rsidR="00D94F5B" w:rsidRPr="00D94F5B" w:rsidRDefault="00D94F5B" w:rsidP="00D94F5B">
            <w:pPr>
              <w:suppressAutoHyphens/>
              <w:spacing w:before="40" w:line="240" w:lineRule="atLeast"/>
              <w:jc w:val="center"/>
              <w:rPr>
                <w:rFonts w:ascii="Times New Roman" w:hAnsi="Times New Roman"/>
                <w:i/>
                <w:sz w:val="18"/>
                <w:szCs w:val="18"/>
              </w:rPr>
            </w:pPr>
          </w:p>
        </w:tc>
        <w:tc>
          <w:tcPr>
            <w:tcW w:w="850" w:type="dxa"/>
            <w:vAlign w:val="center"/>
          </w:tcPr>
          <w:p w14:paraId="11A9D36E"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851" w:type="dxa"/>
            <w:vAlign w:val="center"/>
          </w:tcPr>
          <w:p w14:paraId="3B20E8B8"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992" w:type="dxa"/>
            <w:vAlign w:val="center"/>
          </w:tcPr>
          <w:p w14:paraId="788CB8CD"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992" w:type="dxa"/>
          </w:tcPr>
          <w:p w14:paraId="499A8822" w14:textId="77777777" w:rsidR="00D94F5B" w:rsidRPr="00D94F5B" w:rsidRDefault="00D94F5B" w:rsidP="00D94F5B">
            <w:pPr>
              <w:suppressAutoHyphens/>
              <w:spacing w:before="40" w:line="240" w:lineRule="atLeast"/>
              <w:jc w:val="center"/>
              <w:rPr>
                <w:rFonts w:ascii="Times New Roman" w:hAnsi="Times New Roman"/>
                <w:strike/>
                <w:sz w:val="18"/>
                <w:szCs w:val="18"/>
              </w:rPr>
            </w:pPr>
            <w:r w:rsidRPr="00D94F5B">
              <w:rPr>
                <w:rFonts w:ascii="Times New Roman" w:hAnsi="Times New Roman"/>
                <w:sz w:val="18"/>
                <w:szCs w:val="18"/>
              </w:rPr>
              <w:t>500</w:t>
            </w:r>
          </w:p>
        </w:tc>
        <w:tc>
          <w:tcPr>
            <w:tcW w:w="993" w:type="dxa"/>
            <w:vAlign w:val="center"/>
          </w:tcPr>
          <w:p w14:paraId="48655D56"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700</w:t>
            </w:r>
          </w:p>
        </w:tc>
        <w:tc>
          <w:tcPr>
            <w:tcW w:w="850" w:type="dxa"/>
          </w:tcPr>
          <w:p w14:paraId="73BA960A" w14:textId="77777777" w:rsidR="00D94F5B" w:rsidRPr="00D94F5B" w:rsidRDefault="00D94F5B" w:rsidP="00D94F5B">
            <w:pPr>
              <w:suppressAutoHyphens/>
              <w:spacing w:before="40" w:line="240" w:lineRule="atLeast"/>
              <w:ind w:left="-151"/>
              <w:jc w:val="center"/>
              <w:rPr>
                <w:rFonts w:ascii="Times New Roman" w:hAnsi="Times New Roman"/>
                <w:strike/>
                <w:sz w:val="18"/>
                <w:szCs w:val="18"/>
              </w:rPr>
            </w:pPr>
            <w:r w:rsidRPr="00D94F5B">
              <w:rPr>
                <w:rFonts w:ascii="Times New Roman" w:hAnsi="Times New Roman"/>
                <w:sz w:val="18"/>
                <w:szCs w:val="18"/>
              </w:rPr>
              <w:t>900</w:t>
            </w:r>
          </w:p>
        </w:tc>
        <w:tc>
          <w:tcPr>
            <w:tcW w:w="850" w:type="dxa"/>
          </w:tcPr>
          <w:p w14:paraId="581AE9C1" w14:textId="77777777" w:rsidR="00D94F5B" w:rsidRPr="00D94F5B" w:rsidRDefault="00D94F5B" w:rsidP="00D94F5B">
            <w:pPr>
              <w:suppressAutoHyphens/>
              <w:spacing w:before="40" w:line="240" w:lineRule="atLeast"/>
              <w:ind w:left="-151"/>
              <w:jc w:val="center"/>
              <w:rPr>
                <w:rFonts w:ascii="Times New Roman" w:hAnsi="Times New Roman"/>
                <w:sz w:val="18"/>
                <w:szCs w:val="18"/>
              </w:rPr>
            </w:pPr>
            <w:r w:rsidRPr="00D94F5B">
              <w:rPr>
                <w:rFonts w:ascii="Times New Roman" w:hAnsi="Times New Roman"/>
                <w:sz w:val="18"/>
                <w:szCs w:val="18"/>
              </w:rPr>
              <w:t>500</w:t>
            </w:r>
          </w:p>
        </w:tc>
      </w:tr>
      <w:tr w:rsidR="00D94F5B" w:rsidRPr="00D94F5B" w14:paraId="1E8C7D51" w14:textId="77777777" w:rsidTr="00E21577">
        <w:trPr>
          <w:cantSplit/>
          <w:trHeight w:val="312"/>
        </w:trPr>
        <w:tc>
          <w:tcPr>
            <w:tcW w:w="1778" w:type="dxa"/>
            <w:shd w:val="clear" w:color="auto" w:fill="D9D9D9"/>
            <w:vAlign w:val="center"/>
          </w:tcPr>
          <w:p w14:paraId="0F62DD13" w14:textId="77777777" w:rsidR="00D94F5B" w:rsidRPr="00D94F5B" w:rsidRDefault="00D94F5B" w:rsidP="00D94F5B">
            <w:pPr>
              <w:suppressAutoHyphens/>
              <w:spacing w:before="40" w:line="240" w:lineRule="atLeast"/>
              <w:jc w:val="both"/>
              <w:rPr>
                <w:rFonts w:ascii="Times New Roman" w:hAnsi="Times New Roman"/>
                <w:b/>
                <w:sz w:val="18"/>
                <w:szCs w:val="18"/>
              </w:rPr>
            </w:pPr>
            <w:r w:rsidRPr="00D94F5B">
              <w:rPr>
                <w:rFonts w:ascii="Times New Roman" w:hAnsi="Times New Roman"/>
                <w:b/>
                <w:sz w:val="18"/>
                <w:szCs w:val="18"/>
              </w:rPr>
              <w:t>Barij</w:t>
            </w:r>
          </w:p>
        </w:tc>
        <w:tc>
          <w:tcPr>
            <w:tcW w:w="1761" w:type="dxa"/>
            <w:vAlign w:val="center"/>
          </w:tcPr>
          <w:p w14:paraId="5EC7D454" w14:textId="77777777" w:rsidR="00D94F5B" w:rsidRPr="00D94F5B" w:rsidRDefault="00D94F5B" w:rsidP="00D94F5B">
            <w:pPr>
              <w:suppressAutoHyphens/>
              <w:spacing w:before="40" w:line="240" w:lineRule="atLeast"/>
              <w:jc w:val="center"/>
              <w:rPr>
                <w:rFonts w:ascii="Times New Roman" w:hAnsi="Times New Roman"/>
                <w:sz w:val="18"/>
                <w:szCs w:val="18"/>
              </w:rPr>
            </w:pPr>
            <w:proofErr w:type="spellStart"/>
            <w:r w:rsidRPr="00D94F5B">
              <w:rPr>
                <w:rFonts w:ascii="Times New Roman" w:hAnsi="Times New Roman"/>
                <w:sz w:val="18"/>
                <w:szCs w:val="18"/>
              </w:rPr>
              <w:t>izlužek</w:t>
            </w:r>
            <w:proofErr w:type="spellEnd"/>
            <w:r w:rsidRPr="00D94F5B">
              <w:rPr>
                <w:rFonts w:ascii="Times New Roman" w:hAnsi="Times New Roman"/>
                <w:sz w:val="18"/>
                <w:szCs w:val="18"/>
              </w:rPr>
              <w:t xml:space="preserve">: </w:t>
            </w:r>
            <w:r w:rsidRPr="00D94F5B">
              <w:rPr>
                <w:rFonts w:ascii="Symbol" w:hAnsi="Symbol"/>
                <w:sz w:val="18"/>
                <w:szCs w:val="18"/>
              </w:rPr>
              <w:t></w:t>
            </w:r>
            <w:r w:rsidRPr="00D94F5B">
              <w:rPr>
                <w:rFonts w:ascii="Times New Roman" w:hAnsi="Times New Roman"/>
                <w:sz w:val="18"/>
                <w:szCs w:val="18"/>
              </w:rPr>
              <w:t xml:space="preserve">g/kg </w:t>
            </w:r>
            <w:proofErr w:type="spellStart"/>
            <w:r w:rsidRPr="00D94F5B">
              <w:rPr>
                <w:rFonts w:ascii="Times New Roman" w:hAnsi="Times New Roman"/>
                <w:sz w:val="18"/>
                <w:szCs w:val="18"/>
              </w:rPr>
              <w:t>s.s</w:t>
            </w:r>
            <w:proofErr w:type="spellEnd"/>
            <w:r w:rsidRPr="00D94F5B">
              <w:rPr>
                <w:rFonts w:ascii="Times New Roman" w:hAnsi="Times New Roman"/>
                <w:sz w:val="18"/>
                <w:szCs w:val="18"/>
              </w:rPr>
              <w:t>.</w:t>
            </w:r>
          </w:p>
        </w:tc>
        <w:tc>
          <w:tcPr>
            <w:tcW w:w="709" w:type="dxa"/>
            <w:vAlign w:val="center"/>
          </w:tcPr>
          <w:p w14:paraId="33297DB9"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709" w:type="dxa"/>
            <w:vAlign w:val="center"/>
          </w:tcPr>
          <w:p w14:paraId="59C8E890"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708" w:type="dxa"/>
            <w:vAlign w:val="center"/>
          </w:tcPr>
          <w:p w14:paraId="0B8ECBA9" w14:textId="77777777" w:rsidR="00D94F5B" w:rsidRPr="00D94F5B" w:rsidRDefault="00D94F5B" w:rsidP="00D94F5B">
            <w:pPr>
              <w:suppressAutoHyphens/>
              <w:spacing w:before="40" w:line="240" w:lineRule="atLeast"/>
              <w:jc w:val="center"/>
              <w:rPr>
                <w:rFonts w:ascii="Times New Roman" w:hAnsi="Times New Roman"/>
                <w:i/>
                <w:sz w:val="18"/>
                <w:szCs w:val="18"/>
              </w:rPr>
            </w:pPr>
          </w:p>
        </w:tc>
        <w:tc>
          <w:tcPr>
            <w:tcW w:w="851" w:type="dxa"/>
            <w:vAlign w:val="center"/>
          </w:tcPr>
          <w:p w14:paraId="0027C2BA" w14:textId="77777777" w:rsidR="00D94F5B" w:rsidRPr="00D94F5B" w:rsidRDefault="00D94F5B" w:rsidP="00D94F5B">
            <w:pPr>
              <w:suppressAutoHyphens/>
              <w:spacing w:before="40" w:line="240" w:lineRule="atLeast"/>
              <w:jc w:val="center"/>
              <w:rPr>
                <w:rFonts w:ascii="Times New Roman" w:hAnsi="Times New Roman"/>
                <w:i/>
                <w:sz w:val="18"/>
                <w:szCs w:val="18"/>
              </w:rPr>
            </w:pPr>
          </w:p>
        </w:tc>
        <w:tc>
          <w:tcPr>
            <w:tcW w:w="850" w:type="dxa"/>
            <w:vAlign w:val="center"/>
          </w:tcPr>
          <w:p w14:paraId="1066131E"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851" w:type="dxa"/>
            <w:vAlign w:val="center"/>
          </w:tcPr>
          <w:p w14:paraId="36F82C8F"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992" w:type="dxa"/>
            <w:vAlign w:val="center"/>
          </w:tcPr>
          <w:p w14:paraId="69D236CE"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992" w:type="dxa"/>
          </w:tcPr>
          <w:p w14:paraId="408D6C7B" w14:textId="77777777" w:rsidR="00D94F5B" w:rsidRPr="00D94F5B" w:rsidRDefault="00D94F5B" w:rsidP="00D94F5B">
            <w:pPr>
              <w:suppressAutoHyphens/>
              <w:spacing w:before="40" w:line="240" w:lineRule="atLeast"/>
              <w:jc w:val="center"/>
              <w:rPr>
                <w:rFonts w:ascii="Times New Roman" w:hAnsi="Times New Roman"/>
                <w:strike/>
                <w:sz w:val="18"/>
                <w:szCs w:val="18"/>
              </w:rPr>
            </w:pPr>
            <w:r w:rsidRPr="00D94F5B">
              <w:rPr>
                <w:rFonts w:ascii="Times New Roman" w:hAnsi="Times New Roman"/>
                <w:sz w:val="18"/>
                <w:szCs w:val="18"/>
              </w:rPr>
              <w:t>23.000</w:t>
            </w:r>
          </w:p>
        </w:tc>
        <w:tc>
          <w:tcPr>
            <w:tcW w:w="993" w:type="dxa"/>
            <w:vAlign w:val="center"/>
          </w:tcPr>
          <w:p w14:paraId="0C8776E4"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25.000</w:t>
            </w:r>
          </w:p>
        </w:tc>
        <w:tc>
          <w:tcPr>
            <w:tcW w:w="850" w:type="dxa"/>
          </w:tcPr>
          <w:p w14:paraId="43E8B1E4" w14:textId="77777777" w:rsidR="00D94F5B" w:rsidRPr="00D94F5B" w:rsidRDefault="00D94F5B" w:rsidP="00D94F5B">
            <w:pPr>
              <w:suppressAutoHyphens/>
              <w:spacing w:before="40" w:line="240" w:lineRule="atLeast"/>
              <w:ind w:left="-151"/>
              <w:jc w:val="center"/>
              <w:rPr>
                <w:rFonts w:ascii="Times New Roman" w:hAnsi="Times New Roman"/>
                <w:strike/>
                <w:sz w:val="18"/>
                <w:szCs w:val="18"/>
              </w:rPr>
            </w:pPr>
            <w:r w:rsidRPr="00D94F5B">
              <w:rPr>
                <w:rFonts w:ascii="Times New Roman" w:hAnsi="Times New Roman"/>
                <w:sz w:val="18"/>
                <w:szCs w:val="18"/>
              </w:rPr>
              <w:t>29.400</w:t>
            </w:r>
          </w:p>
        </w:tc>
        <w:tc>
          <w:tcPr>
            <w:tcW w:w="850" w:type="dxa"/>
          </w:tcPr>
          <w:p w14:paraId="50FD3FFC" w14:textId="77777777" w:rsidR="00D94F5B" w:rsidRPr="00D94F5B" w:rsidRDefault="00D94F5B" w:rsidP="00D94F5B">
            <w:pPr>
              <w:suppressAutoHyphens/>
              <w:spacing w:before="40" w:line="240" w:lineRule="atLeast"/>
              <w:ind w:left="-151"/>
              <w:jc w:val="center"/>
              <w:rPr>
                <w:rFonts w:ascii="Times New Roman" w:hAnsi="Times New Roman"/>
                <w:sz w:val="18"/>
                <w:szCs w:val="18"/>
              </w:rPr>
            </w:pPr>
            <w:r w:rsidRPr="00D94F5B">
              <w:rPr>
                <w:rFonts w:ascii="Times New Roman" w:hAnsi="Times New Roman"/>
                <w:sz w:val="18"/>
                <w:szCs w:val="18"/>
              </w:rPr>
              <w:t>23.000</w:t>
            </w:r>
          </w:p>
        </w:tc>
      </w:tr>
      <w:tr w:rsidR="00D94F5B" w:rsidRPr="00D94F5B" w14:paraId="3C233840" w14:textId="77777777" w:rsidTr="00E21577">
        <w:trPr>
          <w:cantSplit/>
          <w:trHeight w:val="312"/>
        </w:trPr>
        <w:tc>
          <w:tcPr>
            <w:tcW w:w="1778" w:type="dxa"/>
            <w:shd w:val="clear" w:color="auto" w:fill="D9D9D9"/>
            <w:vAlign w:val="center"/>
          </w:tcPr>
          <w:p w14:paraId="0EB04CF1" w14:textId="77777777" w:rsidR="00D94F5B" w:rsidRPr="00D94F5B" w:rsidRDefault="00D94F5B" w:rsidP="00D94F5B">
            <w:pPr>
              <w:suppressAutoHyphens/>
              <w:spacing w:before="40" w:line="240" w:lineRule="atLeast"/>
              <w:jc w:val="both"/>
              <w:rPr>
                <w:rFonts w:ascii="Times New Roman" w:hAnsi="Times New Roman"/>
                <w:b/>
                <w:sz w:val="18"/>
                <w:szCs w:val="18"/>
              </w:rPr>
            </w:pPr>
            <w:r w:rsidRPr="00D94F5B">
              <w:rPr>
                <w:rFonts w:ascii="Times New Roman" w:hAnsi="Times New Roman"/>
                <w:b/>
                <w:sz w:val="18"/>
                <w:szCs w:val="18"/>
              </w:rPr>
              <w:t xml:space="preserve">Kadmij </w:t>
            </w:r>
          </w:p>
        </w:tc>
        <w:tc>
          <w:tcPr>
            <w:tcW w:w="1761" w:type="dxa"/>
            <w:vAlign w:val="center"/>
          </w:tcPr>
          <w:p w14:paraId="1C847C17" w14:textId="77777777" w:rsidR="00D94F5B" w:rsidRPr="00D94F5B" w:rsidRDefault="00D94F5B" w:rsidP="00D94F5B">
            <w:pPr>
              <w:suppressAutoHyphens/>
              <w:spacing w:before="40" w:line="240" w:lineRule="atLeast"/>
              <w:jc w:val="center"/>
              <w:rPr>
                <w:rFonts w:ascii="Times New Roman" w:hAnsi="Times New Roman"/>
                <w:sz w:val="18"/>
                <w:szCs w:val="18"/>
              </w:rPr>
            </w:pPr>
            <w:proofErr w:type="spellStart"/>
            <w:r w:rsidRPr="00D94F5B">
              <w:rPr>
                <w:rFonts w:ascii="Times New Roman" w:hAnsi="Times New Roman"/>
                <w:sz w:val="18"/>
                <w:szCs w:val="18"/>
              </w:rPr>
              <w:t>izlužek</w:t>
            </w:r>
            <w:proofErr w:type="spellEnd"/>
            <w:r w:rsidRPr="00D94F5B">
              <w:rPr>
                <w:rFonts w:ascii="Times New Roman" w:hAnsi="Times New Roman"/>
                <w:sz w:val="18"/>
                <w:szCs w:val="18"/>
              </w:rPr>
              <w:t xml:space="preserve">: </w:t>
            </w:r>
            <w:r w:rsidRPr="00D94F5B">
              <w:rPr>
                <w:rFonts w:ascii="Symbol" w:hAnsi="Symbol"/>
                <w:sz w:val="18"/>
                <w:szCs w:val="18"/>
              </w:rPr>
              <w:t></w:t>
            </w:r>
            <w:r w:rsidRPr="00D94F5B">
              <w:rPr>
                <w:rFonts w:ascii="Times New Roman" w:hAnsi="Times New Roman"/>
                <w:sz w:val="18"/>
                <w:szCs w:val="18"/>
              </w:rPr>
              <w:t xml:space="preserve">g/kg </w:t>
            </w:r>
            <w:proofErr w:type="spellStart"/>
            <w:r w:rsidRPr="00D94F5B">
              <w:rPr>
                <w:rFonts w:ascii="Times New Roman" w:hAnsi="Times New Roman"/>
                <w:sz w:val="18"/>
                <w:szCs w:val="18"/>
              </w:rPr>
              <w:t>s.s</w:t>
            </w:r>
            <w:proofErr w:type="spellEnd"/>
            <w:r w:rsidRPr="00D94F5B">
              <w:rPr>
                <w:rFonts w:ascii="Times New Roman" w:hAnsi="Times New Roman"/>
                <w:sz w:val="18"/>
                <w:szCs w:val="18"/>
              </w:rPr>
              <w:t>.</w:t>
            </w:r>
          </w:p>
        </w:tc>
        <w:tc>
          <w:tcPr>
            <w:tcW w:w="709" w:type="dxa"/>
            <w:vAlign w:val="center"/>
          </w:tcPr>
          <w:p w14:paraId="21993D39"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709" w:type="dxa"/>
            <w:vAlign w:val="center"/>
          </w:tcPr>
          <w:p w14:paraId="0ECE7666"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708" w:type="dxa"/>
            <w:vAlign w:val="center"/>
          </w:tcPr>
          <w:p w14:paraId="21A0CD7F" w14:textId="77777777" w:rsidR="00D94F5B" w:rsidRPr="00D94F5B" w:rsidRDefault="00D94F5B" w:rsidP="00D94F5B">
            <w:pPr>
              <w:suppressAutoHyphens/>
              <w:spacing w:before="40" w:line="240" w:lineRule="atLeast"/>
              <w:jc w:val="center"/>
              <w:rPr>
                <w:rFonts w:ascii="Times New Roman" w:hAnsi="Times New Roman"/>
                <w:i/>
                <w:sz w:val="18"/>
                <w:szCs w:val="18"/>
              </w:rPr>
            </w:pPr>
          </w:p>
        </w:tc>
        <w:tc>
          <w:tcPr>
            <w:tcW w:w="851" w:type="dxa"/>
            <w:vAlign w:val="center"/>
          </w:tcPr>
          <w:p w14:paraId="30F83B95" w14:textId="77777777" w:rsidR="00D94F5B" w:rsidRPr="00D94F5B" w:rsidRDefault="00D94F5B" w:rsidP="00D94F5B">
            <w:pPr>
              <w:suppressAutoHyphens/>
              <w:spacing w:before="40" w:line="240" w:lineRule="atLeast"/>
              <w:jc w:val="center"/>
              <w:rPr>
                <w:rFonts w:ascii="Times New Roman" w:hAnsi="Times New Roman"/>
                <w:i/>
                <w:sz w:val="18"/>
                <w:szCs w:val="18"/>
              </w:rPr>
            </w:pPr>
          </w:p>
        </w:tc>
        <w:tc>
          <w:tcPr>
            <w:tcW w:w="850" w:type="dxa"/>
            <w:vAlign w:val="center"/>
          </w:tcPr>
          <w:p w14:paraId="3E1290AE"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851" w:type="dxa"/>
            <w:vAlign w:val="center"/>
          </w:tcPr>
          <w:p w14:paraId="69453CF9"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992" w:type="dxa"/>
            <w:vAlign w:val="center"/>
          </w:tcPr>
          <w:p w14:paraId="20410D87"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992" w:type="dxa"/>
          </w:tcPr>
          <w:p w14:paraId="7AB0AB30" w14:textId="77777777" w:rsidR="00D94F5B" w:rsidRPr="00D94F5B" w:rsidRDefault="00D94F5B" w:rsidP="00D94F5B">
            <w:pPr>
              <w:suppressAutoHyphens/>
              <w:spacing w:before="40" w:line="240" w:lineRule="atLeast"/>
              <w:jc w:val="center"/>
              <w:rPr>
                <w:rFonts w:ascii="Times New Roman" w:hAnsi="Times New Roman"/>
                <w:strike/>
                <w:sz w:val="18"/>
                <w:szCs w:val="18"/>
              </w:rPr>
            </w:pPr>
            <w:r w:rsidRPr="00D94F5B">
              <w:rPr>
                <w:rFonts w:ascii="Times New Roman" w:hAnsi="Times New Roman"/>
                <w:sz w:val="18"/>
                <w:szCs w:val="18"/>
              </w:rPr>
              <w:t>50</w:t>
            </w:r>
          </w:p>
        </w:tc>
        <w:tc>
          <w:tcPr>
            <w:tcW w:w="993" w:type="dxa"/>
            <w:vAlign w:val="center"/>
          </w:tcPr>
          <w:p w14:paraId="66A444A6"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150</w:t>
            </w:r>
          </w:p>
        </w:tc>
        <w:tc>
          <w:tcPr>
            <w:tcW w:w="850" w:type="dxa"/>
          </w:tcPr>
          <w:p w14:paraId="46EA8A04" w14:textId="77777777" w:rsidR="00D94F5B" w:rsidRPr="00D94F5B" w:rsidRDefault="00D94F5B" w:rsidP="00D94F5B">
            <w:pPr>
              <w:suppressAutoHyphens/>
              <w:spacing w:before="40" w:line="240" w:lineRule="atLeast"/>
              <w:ind w:left="-151"/>
              <w:jc w:val="center"/>
              <w:rPr>
                <w:rFonts w:ascii="Times New Roman" w:hAnsi="Times New Roman"/>
                <w:strike/>
                <w:sz w:val="18"/>
                <w:szCs w:val="18"/>
              </w:rPr>
            </w:pPr>
            <w:r w:rsidRPr="00D94F5B">
              <w:rPr>
                <w:rFonts w:ascii="Times New Roman" w:hAnsi="Times New Roman"/>
                <w:sz w:val="18"/>
                <w:szCs w:val="18"/>
              </w:rPr>
              <w:t>400</w:t>
            </w:r>
          </w:p>
        </w:tc>
        <w:tc>
          <w:tcPr>
            <w:tcW w:w="850" w:type="dxa"/>
          </w:tcPr>
          <w:p w14:paraId="2EBDA301" w14:textId="77777777" w:rsidR="00D94F5B" w:rsidRPr="00D94F5B" w:rsidRDefault="00D94F5B" w:rsidP="00D94F5B">
            <w:pPr>
              <w:suppressAutoHyphens/>
              <w:spacing w:before="40" w:line="240" w:lineRule="atLeast"/>
              <w:ind w:left="-151"/>
              <w:jc w:val="center"/>
              <w:rPr>
                <w:rFonts w:ascii="Times New Roman" w:hAnsi="Times New Roman"/>
                <w:sz w:val="18"/>
                <w:szCs w:val="18"/>
              </w:rPr>
            </w:pPr>
            <w:r w:rsidRPr="00D94F5B">
              <w:rPr>
                <w:rFonts w:ascii="Times New Roman" w:hAnsi="Times New Roman"/>
                <w:sz w:val="18"/>
                <w:szCs w:val="18"/>
              </w:rPr>
              <w:t>50</w:t>
            </w:r>
          </w:p>
        </w:tc>
      </w:tr>
      <w:tr w:rsidR="00D94F5B" w:rsidRPr="00D94F5B" w14:paraId="2C959556" w14:textId="77777777" w:rsidTr="00E21577">
        <w:trPr>
          <w:cantSplit/>
          <w:trHeight w:val="312"/>
        </w:trPr>
        <w:tc>
          <w:tcPr>
            <w:tcW w:w="1778" w:type="dxa"/>
            <w:shd w:val="clear" w:color="auto" w:fill="D9D9D9"/>
            <w:vAlign w:val="center"/>
          </w:tcPr>
          <w:p w14:paraId="2E31D5C1" w14:textId="77777777" w:rsidR="00D94F5B" w:rsidRPr="00D94F5B" w:rsidRDefault="00D94F5B" w:rsidP="00D94F5B">
            <w:pPr>
              <w:suppressAutoHyphens/>
              <w:spacing w:before="40" w:line="240" w:lineRule="atLeast"/>
              <w:jc w:val="both"/>
              <w:rPr>
                <w:rFonts w:ascii="Times New Roman" w:hAnsi="Times New Roman"/>
                <w:b/>
                <w:sz w:val="18"/>
                <w:szCs w:val="18"/>
              </w:rPr>
            </w:pPr>
            <w:r w:rsidRPr="00D94F5B">
              <w:rPr>
                <w:rFonts w:ascii="Times New Roman" w:hAnsi="Times New Roman"/>
                <w:b/>
                <w:sz w:val="18"/>
                <w:szCs w:val="18"/>
              </w:rPr>
              <w:t>Svinec</w:t>
            </w:r>
          </w:p>
        </w:tc>
        <w:tc>
          <w:tcPr>
            <w:tcW w:w="1761" w:type="dxa"/>
            <w:vAlign w:val="center"/>
          </w:tcPr>
          <w:p w14:paraId="48E2132C" w14:textId="77777777" w:rsidR="00D94F5B" w:rsidRPr="00D94F5B" w:rsidRDefault="00D94F5B" w:rsidP="00D94F5B">
            <w:pPr>
              <w:suppressAutoHyphens/>
              <w:spacing w:before="40" w:line="240" w:lineRule="atLeast"/>
              <w:jc w:val="center"/>
              <w:rPr>
                <w:rFonts w:ascii="Times New Roman" w:hAnsi="Times New Roman"/>
                <w:sz w:val="18"/>
                <w:szCs w:val="18"/>
              </w:rPr>
            </w:pPr>
            <w:proofErr w:type="spellStart"/>
            <w:r w:rsidRPr="00D94F5B">
              <w:rPr>
                <w:rFonts w:ascii="Times New Roman" w:hAnsi="Times New Roman"/>
                <w:sz w:val="18"/>
                <w:szCs w:val="18"/>
              </w:rPr>
              <w:t>izlužek</w:t>
            </w:r>
            <w:proofErr w:type="spellEnd"/>
            <w:r w:rsidRPr="00D94F5B">
              <w:rPr>
                <w:rFonts w:ascii="Times New Roman" w:hAnsi="Times New Roman"/>
                <w:sz w:val="18"/>
                <w:szCs w:val="18"/>
              </w:rPr>
              <w:t xml:space="preserve">: </w:t>
            </w:r>
            <w:r w:rsidRPr="00D94F5B">
              <w:rPr>
                <w:rFonts w:ascii="Symbol" w:hAnsi="Symbol"/>
                <w:sz w:val="18"/>
                <w:szCs w:val="18"/>
              </w:rPr>
              <w:t></w:t>
            </w:r>
            <w:r w:rsidRPr="00D94F5B">
              <w:rPr>
                <w:rFonts w:ascii="Times New Roman" w:hAnsi="Times New Roman"/>
                <w:sz w:val="18"/>
                <w:szCs w:val="18"/>
              </w:rPr>
              <w:t xml:space="preserve">g/kg </w:t>
            </w:r>
            <w:proofErr w:type="spellStart"/>
            <w:r w:rsidRPr="00D94F5B">
              <w:rPr>
                <w:rFonts w:ascii="Times New Roman" w:hAnsi="Times New Roman"/>
                <w:sz w:val="18"/>
                <w:szCs w:val="18"/>
              </w:rPr>
              <w:t>s.s</w:t>
            </w:r>
            <w:proofErr w:type="spellEnd"/>
            <w:r w:rsidRPr="00D94F5B">
              <w:rPr>
                <w:rFonts w:ascii="Times New Roman" w:hAnsi="Times New Roman"/>
                <w:sz w:val="18"/>
                <w:szCs w:val="18"/>
              </w:rPr>
              <w:t>.</w:t>
            </w:r>
          </w:p>
        </w:tc>
        <w:tc>
          <w:tcPr>
            <w:tcW w:w="709" w:type="dxa"/>
            <w:vAlign w:val="center"/>
          </w:tcPr>
          <w:p w14:paraId="24065275"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402</w:t>
            </w:r>
          </w:p>
        </w:tc>
        <w:tc>
          <w:tcPr>
            <w:tcW w:w="709" w:type="dxa"/>
            <w:vAlign w:val="center"/>
          </w:tcPr>
          <w:p w14:paraId="21961352"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402</w:t>
            </w:r>
          </w:p>
        </w:tc>
        <w:tc>
          <w:tcPr>
            <w:tcW w:w="708" w:type="dxa"/>
            <w:vAlign w:val="center"/>
          </w:tcPr>
          <w:p w14:paraId="156FE8D7" w14:textId="77777777" w:rsidR="00D94F5B" w:rsidRPr="00D94F5B" w:rsidRDefault="00D94F5B" w:rsidP="00D94F5B">
            <w:pPr>
              <w:suppressAutoHyphens/>
              <w:spacing w:before="40" w:line="240" w:lineRule="atLeast"/>
              <w:jc w:val="center"/>
              <w:rPr>
                <w:rFonts w:ascii="Times New Roman" w:hAnsi="Times New Roman"/>
                <w:i/>
                <w:sz w:val="18"/>
                <w:szCs w:val="18"/>
              </w:rPr>
            </w:pPr>
          </w:p>
        </w:tc>
        <w:tc>
          <w:tcPr>
            <w:tcW w:w="851" w:type="dxa"/>
            <w:vAlign w:val="center"/>
          </w:tcPr>
          <w:p w14:paraId="01442E7E" w14:textId="77777777" w:rsidR="00D94F5B" w:rsidRPr="00D94F5B" w:rsidRDefault="00D94F5B" w:rsidP="00D94F5B">
            <w:pPr>
              <w:suppressAutoHyphens/>
              <w:spacing w:before="40" w:line="240" w:lineRule="atLeast"/>
              <w:jc w:val="center"/>
              <w:rPr>
                <w:rFonts w:ascii="Times New Roman" w:hAnsi="Times New Roman"/>
                <w:i/>
                <w:sz w:val="18"/>
                <w:szCs w:val="18"/>
              </w:rPr>
            </w:pPr>
          </w:p>
        </w:tc>
        <w:tc>
          <w:tcPr>
            <w:tcW w:w="850" w:type="dxa"/>
            <w:vAlign w:val="center"/>
          </w:tcPr>
          <w:p w14:paraId="2FB83599" w14:textId="77777777" w:rsidR="00D94F5B" w:rsidRPr="00D94F5B" w:rsidRDefault="00D94F5B" w:rsidP="00D94F5B">
            <w:pPr>
              <w:suppressAutoHyphens/>
              <w:spacing w:before="40" w:line="240" w:lineRule="atLeast"/>
              <w:jc w:val="center"/>
              <w:rPr>
                <w:rFonts w:ascii="Times New Roman" w:hAnsi="Times New Roman"/>
                <w:strike/>
                <w:sz w:val="18"/>
                <w:szCs w:val="18"/>
              </w:rPr>
            </w:pPr>
          </w:p>
        </w:tc>
        <w:tc>
          <w:tcPr>
            <w:tcW w:w="851" w:type="dxa"/>
            <w:vAlign w:val="center"/>
          </w:tcPr>
          <w:p w14:paraId="48ECED4C" w14:textId="77777777" w:rsidR="00D94F5B" w:rsidRPr="00D94F5B" w:rsidRDefault="00D94F5B" w:rsidP="00D94F5B">
            <w:pPr>
              <w:suppressAutoHyphens/>
              <w:spacing w:before="40" w:line="240" w:lineRule="atLeast"/>
              <w:jc w:val="center"/>
              <w:rPr>
                <w:rFonts w:ascii="Times New Roman" w:hAnsi="Times New Roman"/>
                <w:strike/>
                <w:sz w:val="18"/>
                <w:szCs w:val="18"/>
              </w:rPr>
            </w:pPr>
          </w:p>
        </w:tc>
        <w:tc>
          <w:tcPr>
            <w:tcW w:w="992" w:type="dxa"/>
            <w:vAlign w:val="center"/>
          </w:tcPr>
          <w:p w14:paraId="44586339" w14:textId="77777777" w:rsidR="00D94F5B" w:rsidRPr="00D94F5B" w:rsidRDefault="00D94F5B" w:rsidP="00D94F5B">
            <w:pPr>
              <w:suppressAutoHyphens/>
              <w:spacing w:before="40" w:line="240" w:lineRule="atLeast"/>
              <w:jc w:val="center"/>
              <w:rPr>
                <w:rFonts w:ascii="Times New Roman" w:hAnsi="Times New Roman"/>
                <w:strike/>
                <w:sz w:val="18"/>
                <w:szCs w:val="18"/>
              </w:rPr>
            </w:pPr>
          </w:p>
        </w:tc>
        <w:tc>
          <w:tcPr>
            <w:tcW w:w="992" w:type="dxa"/>
          </w:tcPr>
          <w:p w14:paraId="0DE3655D" w14:textId="77777777" w:rsidR="00D94F5B" w:rsidRPr="00D94F5B" w:rsidRDefault="00D94F5B" w:rsidP="00D94F5B">
            <w:pPr>
              <w:suppressAutoHyphens/>
              <w:spacing w:before="40" w:line="240" w:lineRule="atLeast"/>
              <w:jc w:val="center"/>
              <w:rPr>
                <w:rFonts w:ascii="Times New Roman" w:hAnsi="Times New Roman"/>
                <w:strike/>
                <w:sz w:val="18"/>
                <w:szCs w:val="18"/>
              </w:rPr>
            </w:pPr>
            <w:r w:rsidRPr="00D94F5B">
              <w:rPr>
                <w:rFonts w:ascii="Times New Roman" w:hAnsi="Times New Roman"/>
                <w:sz w:val="18"/>
                <w:szCs w:val="18"/>
              </w:rPr>
              <w:t>500</w:t>
            </w:r>
          </w:p>
        </w:tc>
        <w:tc>
          <w:tcPr>
            <w:tcW w:w="993" w:type="dxa"/>
            <w:vAlign w:val="center"/>
          </w:tcPr>
          <w:p w14:paraId="67B46A96"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900</w:t>
            </w:r>
          </w:p>
        </w:tc>
        <w:tc>
          <w:tcPr>
            <w:tcW w:w="850" w:type="dxa"/>
          </w:tcPr>
          <w:p w14:paraId="0F69F97A" w14:textId="77777777" w:rsidR="00D94F5B" w:rsidRPr="00D94F5B" w:rsidRDefault="00D94F5B" w:rsidP="00D94F5B">
            <w:pPr>
              <w:suppressAutoHyphens/>
              <w:spacing w:before="40" w:line="240" w:lineRule="atLeast"/>
              <w:ind w:left="-151"/>
              <w:jc w:val="center"/>
              <w:rPr>
                <w:rFonts w:ascii="Times New Roman" w:hAnsi="Times New Roman"/>
                <w:strike/>
                <w:sz w:val="18"/>
                <w:szCs w:val="18"/>
              </w:rPr>
            </w:pPr>
            <w:r w:rsidRPr="00D94F5B">
              <w:rPr>
                <w:rFonts w:ascii="Times New Roman" w:hAnsi="Times New Roman"/>
                <w:sz w:val="18"/>
                <w:szCs w:val="18"/>
              </w:rPr>
              <w:t>2.100</w:t>
            </w:r>
          </w:p>
        </w:tc>
        <w:tc>
          <w:tcPr>
            <w:tcW w:w="850" w:type="dxa"/>
          </w:tcPr>
          <w:p w14:paraId="6F946FE5" w14:textId="77777777" w:rsidR="00D94F5B" w:rsidRPr="00D94F5B" w:rsidRDefault="00D94F5B" w:rsidP="00D94F5B">
            <w:pPr>
              <w:suppressAutoHyphens/>
              <w:spacing w:before="40" w:line="240" w:lineRule="atLeast"/>
              <w:ind w:left="-151"/>
              <w:jc w:val="center"/>
              <w:rPr>
                <w:rFonts w:ascii="Times New Roman" w:hAnsi="Times New Roman"/>
                <w:sz w:val="18"/>
                <w:szCs w:val="18"/>
              </w:rPr>
            </w:pPr>
            <w:r w:rsidRPr="00D94F5B">
              <w:rPr>
                <w:rFonts w:ascii="Times New Roman" w:hAnsi="Times New Roman"/>
                <w:sz w:val="18"/>
                <w:szCs w:val="18"/>
              </w:rPr>
              <w:t>500</w:t>
            </w:r>
          </w:p>
        </w:tc>
      </w:tr>
      <w:tr w:rsidR="00D94F5B" w:rsidRPr="00D94F5B" w14:paraId="682FCD57" w14:textId="77777777" w:rsidTr="00E21577">
        <w:trPr>
          <w:cantSplit/>
          <w:trHeight w:val="312"/>
        </w:trPr>
        <w:tc>
          <w:tcPr>
            <w:tcW w:w="1778" w:type="dxa"/>
            <w:shd w:val="clear" w:color="auto" w:fill="D9D9D9"/>
            <w:vAlign w:val="center"/>
          </w:tcPr>
          <w:p w14:paraId="018EC283" w14:textId="77777777" w:rsidR="00D94F5B" w:rsidRPr="00D94F5B" w:rsidRDefault="00D94F5B" w:rsidP="00D94F5B">
            <w:pPr>
              <w:suppressAutoHyphens/>
              <w:spacing w:before="40" w:line="240" w:lineRule="atLeast"/>
              <w:jc w:val="both"/>
              <w:rPr>
                <w:rFonts w:ascii="Times New Roman" w:hAnsi="Times New Roman"/>
                <w:b/>
                <w:sz w:val="18"/>
                <w:szCs w:val="18"/>
              </w:rPr>
            </w:pPr>
            <w:r w:rsidRPr="00D94F5B">
              <w:rPr>
                <w:rFonts w:ascii="Times New Roman" w:hAnsi="Times New Roman"/>
                <w:b/>
                <w:sz w:val="18"/>
                <w:szCs w:val="18"/>
              </w:rPr>
              <w:t>Krom, celotni</w:t>
            </w:r>
          </w:p>
        </w:tc>
        <w:tc>
          <w:tcPr>
            <w:tcW w:w="1761" w:type="dxa"/>
            <w:vAlign w:val="center"/>
          </w:tcPr>
          <w:p w14:paraId="5CC8CCE4" w14:textId="77777777" w:rsidR="00D94F5B" w:rsidRPr="00D94F5B" w:rsidRDefault="00D94F5B" w:rsidP="00D94F5B">
            <w:pPr>
              <w:suppressAutoHyphens/>
              <w:spacing w:before="40" w:line="240" w:lineRule="atLeast"/>
              <w:jc w:val="center"/>
              <w:rPr>
                <w:rFonts w:ascii="Times New Roman" w:hAnsi="Times New Roman"/>
                <w:sz w:val="18"/>
                <w:szCs w:val="18"/>
              </w:rPr>
            </w:pPr>
            <w:proofErr w:type="spellStart"/>
            <w:r w:rsidRPr="00D94F5B">
              <w:rPr>
                <w:rFonts w:ascii="Times New Roman" w:hAnsi="Times New Roman"/>
                <w:sz w:val="18"/>
                <w:szCs w:val="18"/>
              </w:rPr>
              <w:t>izlužek</w:t>
            </w:r>
            <w:proofErr w:type="spellEnd"/>
            <w:r w:rsidRPr="00D94F5B">
              <w:rPr>
                <w:rFonts w:ascii="Times New Roman" w:hAnsi="Times New Roman"/>
                <w:sz w:val="18"/>
                <w:szCs w:val="18"/>
              </w:rPr>
              <w:t xml:space="preserve">: </w:t>
            </w:r>
            <w:r w:rsidRPr="00D94F5B">
              <w:rPr>
                <w:rFonts w:ascii="Symbol" w:hAnsi="Symbol"/>
                <w:sz w:val="18"/>
                <w:szCs w:val="18"/>
              </w:rPr>
              <w:t></w:t>
            </w:r>
            <w:r w:rsidRPr="00D94F5B">
              <w:rPr>
                <w:rFonts w:ascii="Times New Roman" w:hAnsi="Times New Roman"/>
                <w:sz w:val="18"/>
                <w:szCs w:val="18"/>
              </w:rPr>
              <w:t xml:space="preserve">g/kg </w:t>
            </w:r>
            <w:proofErr w:type="spellStart"/>
            <w:r w:rsidRPr="00D94F5B">
              <w:rPr>
                <w:rFonts w:ascii="Times New Roman" w:hAnsi="Times New Roman"/>
                <w:sz w:val="18"/>
                <w:szCs w:val="18"/>
              </w:rPr>
              <w:t>s.s</w:t>
            </w:r>
            <w:proofErr w:type="spellEnd"/>
            <w:r w:rsidRPr="00D94F5B">
              <w:rPr>
                <w:rFonts w:ascii="Times New Roman" w:hAnsi="Times New Roman"/>
                <w:sz w:val="18"/>
                <w:szCs w:val="18"/>
              </w:rPr>
              <w:t>.</w:t>
            </w:r>
          </w:p>
        </w:tc>
        <w:tc>
          <w:tcPr>
            <w:tcW w:w="709" w:type="dxa"/>
            <w:vAlign w:val="center"/>
          </w:tcPr>
          <w:p w14:paraId="1E69349A"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830</w:t>
            </w:r>
          </w:p>
        </w:tc>
        <w:tc>
          <w:tcPr>
            <w:tcW w:w="709" w:type="dxa"/>
            <w:vAlign w:val="center"/>
          </w:tcPr>
          <w:p w14:paraId="4513BADB"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610</w:t>
            </w:r>
          </w:p>
        </w:tc>
        <w:tc>
          <w:tcPr>
            <w:tcW w:w="708" w:type="dxa"/>
            <w:vAlign w:val="center"/>
          </w:tcPr>
          <w:p w14:paraId="20F44544" w14:textId="77777777" w:rsidR="00D94F5B" w:rsidRPr="00D94F5B" w:rsidRDefault="00D94F5B" w:rsidP="00D94F5B">
            <w:pPr>
              <w:suppressAutoHyphens/>
              <w:spacing w:before="40" w:line="240" w:lineRule="atLeast"/>
              <w:jc w:val="center"/>
              <w:rPr>
                <w:rFonts w:ascii="Times New Roman" w:hAnsi="Times New Roman"/>
                <w:i/>
                <w:sz w:val="18"/>
                <w:szCs w:val="18"/>
              </w:rPr>
            </w:pPr>
          </w:p>
        </w:tc>
        <w:tc>
          <w:tcPr>
            <w:tcW w:w="851" w:type="dxa"/>
            <w:vAlign w:val="center"/>
          </w:tcPr>
          <w:p w14:paraId="56121625" w14:textId="77777777" w:rsidR="00D94F5B" w:rsidRPr="00D94F5B" w:rsidRDefault="00D94F5B" w:rsidP="00D94F5B">
            <w:pPr>
              <w:suppressAutoHyphens/>
              <w:spacing w:before="40" w:line="240" w:lineRule="atLeast"/>
              <w:jc w:val="center"/>
              <w:rPr>
                <w:rFonts w:ascii="Times New Roman" w:hAnsi="Times New Roman"/>
                <w:iCs/>
                <w:sz w:val="18"/>
                <w:szCs w:val="18"/>
              </w:rPr>
            </w:pPr>
          </w:p>
        </w:tc>
        <w:tc>
          <w:tcPr>
            <w:tcW w:w="850" w:type="dxa"/>
            <w:vAlign w:val="center"/>
          </w:tcPr>
          <w:p w14:paraId="0EE87E7C"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iCs/>
                <w:sz w:val="18"/>
                <w:szCs w:val="18"/>
              </w:rPr>
              <w:t>5.520</w:t>
            </w:r>
          </w:p>
        </w:tc>
        <w:tc>
          <w:tcPr>
            <w:tcW w:w="851" w:type="dxa"/>
            <w:vAlign w:val="center"/>
          </w:tcPr>
          <w:p w14:paraId="084903E3"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830</w:t>
            </w:r>
          </w:p>
        </w:tc>
        <w:tc>
          <w:tcPr>
            <w:tcW w:w="992" w:type="dxa"/>
            <w:vAlign w:val="center"/>
          </w:tcPr>
          <w:p w14:paraId="7426CEB7"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2.540</w:t>
            </w:r>
          </w:p>
        </w:tc>
        <w:tc>
          <w:tcPr>
            <w:tcW w:w="992" w:type="dxa"/>
          </w:tcPr>
          <w:p w14:paraId="0FD5259D" w14:textId="77777777" w:rsidR="00D94F5B" w:rsidRPr="00D94F5B" w:rsidRDefault="00D94F5B" w:rsidP="00D94F5B">
            <w:pPr>
              <w:suppressAutoHyphens/>
              <w:spacing w:before="40" w:line="240" w:lineRule="atLeast"/>
              <w:jc w:val="center"/>
              <w:rPr>
                <w:rFonts w:ascii="Times New Roman" w:hAnsi="Times New Roman"/>
                <w:strike/>
                <w:sz w:val="18"/>
                <w:szCs w:val="18"/>
              </w:rPr>
            </w:pPr>
            <w:r w:rsidRPr="00D94F5B">
              <w:rPr>
                <w:rFonts w:ascii="Times New Roman" w:hAnsi="Times New Roman"/>
                <w:sz w:val="18"/>
                <w:szCs w:val="18"/>
              </w:rPr>
              <w:t>600</w:t>
            </w:r>
          </w:p>
        </w:tc>
        <w:tc>
          <w:tcPr>
            <w:tcW w:w="993" w:type="dxa"/>
            <w:vAlign w:val="center"/>
          </w:tcPr>
          <w:p w14:paraId="7F10B77F" w14:textId="77777777" w:rsidR="00D94F5B" w:rsidRPr="00D94F5B" w:rsidRDefault="00D94F5B" w:rsidP="00D94F5B">
            <w:pPr>
              <w:suppressAutoHyphens/>
              <w:spacing w:before="40" w:line="240" w:lineRule="atLeast"/>
              <w:jc w:val="center"/>
              <w:rPr>
                <w:rFonts w:ascii="Times New Roman" w:hAnsi="Times New Roman"/>
                <w:strike/>
                <w:sz w:val="18"/>
                <w:szCs w:val="18"/>
              </w:rPr>
            </w:pPr>
            <w:r w:rsidRPr="00D94F5B">
              <w:rPr>
                <w:rFonts w:ascii="Times New Roman" w:hAnsi="Times New Roman"/>
                <w:sz w:val="18"/>
                <w:szCs w:val="18"/>
              </w:rPr>
              <w:t>1.000</w:t>
            </w:r>
          </w:p>
        </w:tc>
        <w:tc>
          <w:tcPr>
            <w:tcW w:w="850" w:type="dxa"/>
          </w:tcPr>
          <w:p w14:paraId="3F5C7D92" w14:textId="77777777" w:rsidR="00D94F5B" w:rsidRPr="00D94F5B" w:rsidRDefault="00D94F5B" w:rsidP="00D94F5B">
            <w:pPr>
              <w:suppressAutoHyphens/>
              <w:spacing w:before="40" w:line="240" w:lineRule="atLeast"/>
              <w:ind w:left="-151"/>
              <w:jc w:val="center"/>
              <w:rPr>
                <w:rFonts w:ascii="Times New Roman" w:hAnsi="Times New Roman"/>
                <w:strike/>
                <w:sz w:val="18"/>
                <w:szCs w:val="18"/>
              </w:rPr>
            </w:pPr>
            <w:r w:rsidRPr="00D94F5B">
              <w:rPr>
                <w:rFonts w:ascii="Times New Roman" w:hAnsi="Times New Roman"/>
                <w:sz w:val="18"/>
                <w:szCs w:val="18"/>
              </w:rPr>
              <w:t>1.900</w:t>
            </w:r>
          </w:p>
        </w:tc>
        <w:tc>
          <w:tcPr>
            <w:tcW w:w="850" w:type="dxa"/>
          </w:tcPr>
          <w:p w14:paraId="5A4A1C62" w14:textId="77777777" w:rsidR="00D94F5B" w:rsidRPr="00D94F5B" w:rsidRDefault="00D94F5B" w:rsidP="00D94F5B">
            <w:pPr>
              <w:suppressAutoHyphens/>
              <w:spacing w:before="40" w:line="240" w:lineRule="atLeast"/>
              <w:ind w:left="-151"/>
              <w:jc w:val="center"/>
              <w:rPr>
                <w:rFonts w:ascii="Times New Roman" w:hAnsi="Times New Roman"/>
                <w:sz w:val="18"/>
                <w:szCs w:val="18"/>
              </w:rPr>
            </w:pPr>
            <w:r w:rsidRPr="00D94F5B">
              <w:rPr>
                <w:rFonts w:ascii="Times New Roman" w:hAnsi="Times New Roman"/>
                <w:sz w:val="18"/>
                <w:szCs w:val="18"/>
              </w:rPr>
              <w:t>600</w:t>
            </w:r>
          </w:p>
        </w:tc>
      </w:tr>
      <w:tr w:rsidR="00D94F5B" w:rsidRPr="00D94F5B" w14:paraId="0246DF14" w14:textId="77777777" w:rsidTr="00E21577">
        <w:trPr>
          <w:cantSplit/>
          <w:trHeight w:val="312"/>
        </w:trPr>
        <w:tc>
          <w:tcPr>
            <w:tcW w:w="1778" w:type="dxa"/>
            <w:shd w:val="clear" w:color="auto" w:fill="D9D9D9"/>
            <w:vAlign w:val="center"/>
          </w:tcPr>
          <w:p w14:paraId="0CE57879" w14:textId="77777777" w:rsidR="00D94F5B" w:rsidRPr="00D94F5B" w:rsidRDefault="00D94F5B" w:rsidP="00D94F5B">
            <w:pPr>
              <w:suppressAutoHyphens/>
              <w:spacing w:before="40" w:line="240" w:lineRule="atLeast"/>
              <w:jc w:val="both"/>
              <w:rPr>
                <w:rFonts w:ascii="Times New Roman" w:hAnsi="Times New Roman"/>
                <w:b/>
                <w:sz w:val="18"/>
                <w:szCs w:val="18"/>
              </w:rPr>
            </w:pPr>
            <w:r w:rsidRPr="00D94F5B">
              <w:rPr>
                <w:rFonts w:ascii="Times New Roman" w:hAnsi="Times New Roman"/>
                <w:b/>
                <w:sz w:val="18"/>
                <w:szCs w:val="18"/>
              </w:rPr>
              <w:t>Baker</w:t>
            </w:r>
          </w:p>
        </w:tc>
        <w:tc>
          <w:tcPr>
            <w:tcW w:w="1761" w:type="dxa"/>
            <w:vAlign w:val="center"/>
          </w:tcPr>
          <w:p w14:paraId="5A4B62B7" w14:textId="77777777" w:rsidR="00D94F5B" w:rsidRPr="00D94F5B" w:rsidRDefault="00D94F5B" w:rsidP="00D94F5B">
            <w:pPr>
              <w:suppressAutoHyphens/>
              <w:spacing w:before="40" w:line="240" w:lineRule="atLeast"/>
              <w:jc w:val="center"/>
              <w:rPr>
                <w:rFonts w:ascii="Times New Roman" w:hAnsi="Times New Roman"/>
                <w:sz w:val="18"/>
                <w:szCs w:val="18"/>
              </w:rPr>
            </w:pPr>
            <w:proofErr w:type="spellStart"/>
            <w:r w:rsidRPr="00D94F5B">
              <w:rPr>
                <w:rFonts w:ascii="Times New Roman" w:hAnsi="Times New Roman"/>
                <w:sz w:val="18"/>
                <w:szCs w:val="18"/>
              </w:rPr>
              <w:t>izlužek</w:t>
            </w:r>
            <w:proofErr w:type="spellEnd"/>
            <w:r w:rsidRPr="00D94F5B">
              <w:rPr>
                <w:rFonts w:ascii="Times New Roman" w:hAnsi="Times New Roman"/>
                <w:sz w:val="18"/>
                <w:szCs w:val="18"/>
              </w:rPr>
              <w:t xml:space="preserve">: </w:t>
            </w:r>
            <w:r w:rsidRPr="00D94F5B">
              <w:rPr>
                <w:rFonts w:ascii="Symbol" w:hAnsi="Symbol"/>
                <w:sz w:val="18"/>
                <w:szCs w:val="18"/>
              </w:rPr>
              <w:t></w:t>
            </w:r>
            <w:r w:rsidRPr="00D94F5B">
              <w:rPr>
                <w:rFonts w:ascii="Times New Roman" w:hAnsi="Times New Roman"/>
                <w:sz w:val="18"/>
                <w:szCs w:val="18"/>
              </w:rPr>
              <w:t xml:space="preserve">g/kg </w:t>
            </w:r>
            <w:proofErr w:type="spellStart"/>
            <w:r w:rsidRPr="00D94F5B">
              <w:rPr>
                <w:rFonts w:ascii="Times New Roman" w:hAnsi="Times New Roman"/>
                <w:sz w:val="18"/>
                <w:szCs w:val="18"/>
              </w:rPr>
              <w:t>s.s</w:t>
            </w:r>
            <w:proofErr w:type="spellEnd"/>
            <w:r w:rsidRPr="00D94F5B">
              <w:rPr>
                <w:rFonts w:ascii="Times New Roman" w:hAnsi="Times New Roman"/>
                <w:sz w:val="18"/>
                <w:szCs w:val="18"/>
              </w:rPr>
              <w:t>.</w:t>
            </w:r>
          </w:p>
        </w:tc>
        <w:tc>
          <w:tcPr>
            <w:tcW w:w="709" w:type="dxa"/>
            <w:vAlign w:val="center"/>
          </w:tcPr>
          <w:p w14:paraId="1916FF7E"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709" w:type="dxa"/>
            <w:vAlign w:val="center"/>
          </w:tcPr>
          <w:p w14:paraId="225445AA"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482</w:t>
            </w:r>
          </w:p>
        </w:tc>
        <w:tc>
          <w:tcPr>
            <w:tcW w:w="708" w:type="dxa"/>
            <w:vAlign w:val="center"/>
          </w:tcPr>
          <w:p w14:paraId="160149C7" w14:textId="77777777" w:rsidR="00D94F5B" w:rsidRPr="00D94F5B" w:rsidRDefault="00D94F5B" w:rsidP="00D94F5B">
            <w:pPr>
              <w:suppressAutoHyphens/>
              <w:spacing w:before="40" w:line="240" w:lineRule="atLeast"/>
              <w:jc w:val="center"/>
              <w:rPr>
                <w:rFonts w:ascii="Times New Roman" w:hAnsi="Times New Roman"/>
                <w:i/>
                <w:sz w:val="18"/>
                <w:szCs w:val="18"/>
              </w:rPr>
            </w:pPr>
          </w:p>
        </w:tc>
        <w:tc>
          <w:tcPr>
            <w:tcW w:w="851" w:type="dxa"/>
            <w:vAlign w:val="center"/>
          </w:tcPr>
          <w:p w14:paraId="4A78018D" w14:textId="77777777" w:rsidR="00D94F5B" w:rsidRPr="00D94F5B" w:rsidRDefault="00D94F5B" w:rsidP="00D94F5B">
            <w:pPr>
              <w:suppressAutoHyphens/>
              <w:spacing w:before="40" w:line="240" w:lineRule="atLeast"/>
              <w:jc w:val="center"/>
              <w:rPr>
                <w:rFonts w:ascii="Times New Roman" w:hAnsi="Times New Roman"/>
                <w:iCs/>
                <w:sz w:val="18"/>
                <w:szCs w:val="18"/>
              </w:rPr>
            </w:pPr>
          </w:p>
        </w:tc>
        <w:tc>
          <w:tcPr>
            <w:tcW w:w="850" w:type="dxa"/>
            <w:vAlign w:val="center"/>
          </w:tcPr>
          <w:p w14:paraId="78E06924"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851" w:type="dxa"/>
            <w:vAlign w:val="center"/>
          </w:tcPr>
          <w:p w14:paraId="542E91FF"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482</w:t>
            </w:r>
          </w:p>
        </w:tc>
        <w:tc>
          <w:tcPr>
            <w:tcW w:w="992" w:type="dxa"/>
            <w:vAlign w:val="center"/>
          </w:tcPr>
          <w:p w14:paraId="19A3D0A9"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4.380</w:t>
            </w:r>
          </w:p>
        </w:tc>
        <w:tc>
          <w:tcPr>
            <w:tcW w:w="992" w:type="dxa"/>
          </w:tcPr>
          <w:p w14:paraId="3C88A1E3"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6.900</w:t>
            </w:r>
          </w:p>
        </w:tc>
        <w:tc>
          <w:tcPr>
            <w:tcW w:w="993" w:type="dxa"/>
            <w:vAlign w:val="center"/>
          </w:tcPr>
          <w:p w14:paraId="60B747AC" w14:textId="77777777" w:rsidR="00D94F5B" w:rsidRPr="00D94F5B" w:rsidRDefault="00D94F5B" w:rsidP="00D94F5B">
            <w:pPr>
              <w:suppressAutoHyphens/>
              <w:spacing w:before="40" w:line="240" w:lineRule="atLeast"/>
              <w:jc w:val="center"/>
              <w:rPr>
                <w:rFonts w:ascii="Times New Roman" w:hAnsi="Times New Roman"/>
                <w:strike/>
                <w:sz w:val="18"/>
                <w:szCs w:val="18"/>
              </w:rPr>
            </w:pPr>
            <w:r w:rsidRPr="00D94F5B">
              <w:rPr>
                <w:rFonts w:ascii="Times New Roman" w:hAnsi="Times New Roman"/>
                <w:sz w:val="18"/>
                <w:szCs w:val="18"/>
              </w:rPr>
              <w:t>9.000</w:t>
            </w:r>
          </w:p>
        </w:tc>
        <w:tc>
          <w:tcPr>
            <w:tcW w:w="850" w:type="dxa"/>
          </w:tcPr>
          <w:p w14:paraId="724572E3" w14:textId="77777777" w:rsidR="00D94F5B" w:rsidRPr="00D94F5B" w:rsidRDefault="00D94F5B" w:rsidP="00D94F5B">
            <w:pPr>
              <w:suppressAutoHyphens/>
              <w:spacing w:before="40" w:line="240" w:lineRule="atLeast"/>
              <w:ind w:left="-151"/>
              <w:jc w:val="center"/>
              <w:rPr>
                <w:rFonts w:ascii="Times New Roman" w:hAnsi="Times New Roman"/>
                <w:strike/>
                <w:sz w:val="18"/>
                <w:szCs w:val="18"/>
              </w:rPr>
            </w:pPr>
            <w:r w:rsidRPr="00D94F5B">
              <w:rPr>
                <w:rFonts w:ascii="Times New Roman" w:hAnsi="Times New Roman"/>
                <w:sz w:val="18"/>
                <w:szCs w:val="18"/>
              </w:rPr>
              <w:t>15.400</w:t>
            </w:r>
          </w:p>
        </w:tc>
        <w:tc>
          <w:tcPr>
            <w:tcW w:w="850" w:type="dxa"/>
          </w:tcPr>
          <w:p w14:paraId="6D5573C3" w14:textId="77777777" w:rsidR="00D94F5B" w:rsidRPr="00D94F5B" w:rsidRDefault="00D94F5B" w:rsidP="00D94F5B">
            <w:pPr>
              <w:suppressAutoHyphens/>
              <w:spacing w:before="40" w:line="240" w:lineRule="atLeast"/>
              <w:ind w:left="-151"/>
              <w:jc w:val="center"/>
              <w:rPr>
                <w:rFonts w:ascii="Times New Roman" w:hAnsi="Times New Roman"/>
                <w:sz w:val="18"/>
                <w:szCs w:val="18"/>
              </w:rPr>
            </w:pPr>
            <w:r w:rsidRPr="00D94F5B">
              <w:rPr>
                <w:rFonts w:ascii="Times New Roman" w:hAnsi="Times New Roman"/>
                <w:sz w:val="18"/>
                <w:szCs w:val="18"/>
              </w:rPr>
              <w:t>6.900</w:t>
            </w:r>
          </w:p>
        </w:tc>
      </w:tr>
      <w:tr w:rsidR="00D94F5B" w:rsidRPr="00D94F5B" w14:paraId="15B5D50F" w14:textId="77777777" w:rsidTr="00E21577">
        <w:trPr>
          <w:cantSplit/>
          <w:trHeight w:val="312"/>
        </w:trPr>
        <w:tc>
          <w:tcPr>
            <w:tcW w:w="1778" w:type="dxa"/>
            <w:shd w:val="clear" w:color="auto" w:fill="D9D9D9"/>
            <w:vAlign w:val="center"/>
          </w:tcPr>
          <w:p w14:paraId="73E8B0A5" w14:textId="77777777" w:rsidR="00D94F5B" w:rsidRPr="00D94F5B" w:rsidRDefault="00D94F5B" w:rsidP="00D94F5B">
            <w:pPr>
              <w:suppressAutoHyphens/>
              <w:spacing w:before="40" w:line="240" w:lineRule="atLeast"/>
              <w:jc w:val="both"/>
              <w:rPr>
                <w:rFonts w:ascii="Times New Roman" w:hAnsi="Times New Roman"/>
                <w:b/>
                <w:sz w:val="18"/>
                <w:szCs w:val="18"/>
              </w:rPr>
            </w:pPr>
            <w:r w:rsidRPr="00D94F5B">
              <w:rPr>
                <w:rFonts w:ascii="Times New Roman" w:hAnsi="Times New Roman"/>
                <w:b/>
                <w:sz w:val="18"/>
                <w:szCs w:val="18"/>
              </w:rPr>
              <w:t>Živo srebro</w:t>
            </w:r>
          </w:p>
        </w:tc>
        <w:tc>
          <w:tcPr>
            <w:tcW w:w="1761" w:type="dxa"/>
            <w:vAlign w:val="center"/>
          </w:tcPr>
          <w:p w14:paraId="40CD947E" w14:textId="77777777" w:rsidR="00D94F5B" w:rsidRPr="00D94F5B" w:rsidRDefault="00D94F5B" w:rsidP="00D94F5B">
            <w:pPr>
              <w:suppressAutoHyphens/>
              <w:spacing w:before="40" w:line="240" w:lineRule="atLeast"/>
              <w:jc w:val="center"/>
              <w:rPr>
                <w:rFonts w:ascii="Times New Roman" w:hAnsi="Times New Roman"/>
                <w:sz w:val="18"/>
                <w:szCs w:val="18"/>
              </w:rPr>
            </w:pPr>
            <w:proofErr w:type="spellStart"/>
            <w:r w:rsidRPr="00D94F5B">
              <w:rPr>
                <w:rFonts w:ascii="Times New Roman" w:hAnsi="Times New Roman"/>
                <w:sz w:val="18"/>
                <w:szCs w:val="18"/>
              </w:rPr>
              <w:t>izlužek</w:t>
            </w:r>
            <w:proofErr w:type="spellEnd"/>
            <w:r w:rsidRPr="00D94F5B">
              <w:rPr>
                <w:rFonts w:ascii="Times New Roman" w:hAnsi="Times New Roman"/>
                <w:sz w:val="18"/>
                <w:szCs w:val="18"/>
              </w:rPr>
              <w:t xml:space="preserve">: </w:t>
            </w:r>
            <w:r w:rsidRPr="00D94F5B">
              <w:rPr>
                <w:rFonts w:ascii="Symbol" w:hAnsi="Symbol"/>
                <w:sz w:val="18"/>
                <w:szCs w:val="18"/>
              </w:rPr>
              <w:t></w:t>
            </w:r>
            <w:r w:rsidRPr="00D94F5B">
              <w:rPr>
                <w:rFonts w:ascii="Times New Roman" w:hAnsi="Times New Roman"/>
                <w:sz w:val="18"/>
                <w:szCs w:val="18"/>
              </w:rPr>
              <w:t xml:space="preserve">g/kg </w:t>
            </w:r>
            <w:proofErr w:type="spellStart"/>
            <w:r w:rsidRPr="00D94F5B">
              <w:rPr>
                <w:rFonts w:ascii="Times New Roman" w:hAnsi="Times New Roman"/>
                <w:sz w:val="18"/>
                <w:szCs w:val="18"/>
              </w:rPr>
              <w:t>s.s</w:t>
            </w:r>
            <w:proofErr w:type="spellEnd"/>
            <w:r w:rsidRPr="00D94F5B">
              <w:rPr>
                <w:rFonts w:ascii="Times New Roman" w:hAnsi="Times New Roman"/>
                <w:sz w:val="18"/>
                <w:szCs w:val="18"/>
              </w:rPr>
              <w:t>.</w:t>
            </w:r>
          </w:p>
        </w:tc>
        <w:tc>
          <w:tcPr>
            <w:tcW w:w="709" w:type="dxa"/>
            <w:vAlign w:val="center"/>
          </w:tcPr>
          <w:p w14:paraId="29C67B91"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709" w:type="dxa"/>
            <w:vAlign w:val="center"/>
          </w:tcPr>
          <w:p w14:paraId="3E7F42B1"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708" w:type="dxa"/>
            <w:vAlign w:val="center"/>
          </w:tcPr>
          <w:p w14:paraId="332E520C" w14:textId="77777777" w:rsidR="00D94F5B" w:rsidRPr="00D94F5B" w:rsidRDefault="00D94F5B" w:rsidP="00D94F5B">
            <w:pPr>
              <w:suppressAutoHyphens/>
              <w:spacing w:before="40" w:line="240" w:lineRule="atLeast"/>
              <w:jc w:val="center"/>
              <w:rPr>
                <w:rFonts w:ascii="Times New Roman" w:hAnsi="Times New Roman"/>
                <w:i/>
                <w:sz w:val="18"/>
                <w:szCs w:val="18"/>
              </w:rPr>
            </w:pPr>
          </w:p>
        </w:tc>
        <w:tc>
          <w:tcPr>
            <w:tcW w:w="851" w:type="dxa"/>
            <w:vAlign w:val="center"/>
          </w:tcPr>
          <w:p w14:paraId="130E76B8" w14:textId="77777777" w:rsidR="00D94F5B" w:rsidRPr="00D94F5B" w:rsidRDefault="00D94F5B" w:rsidP="00D94F5B">
            <w:pPr>
              <w:suppressAutoHyphens/>
              <w:spacing w:before="40" w:line="240" w:lineRule="atLeast"/>
              <w:jc w:val="center"/>
              <w:rPr>
                <w:rFonts w:ascii="Times New Roman" w:hAnsi="Times New Roman"/>
                <w:iCs/>
                <w:sz w:val="18"/>
                <w:szCs w:val="18"/>
              </w:rPr>
            </w:pPr>
          </w:p>
        </w:tc>
        <w:tc>
          <w:tcPr>
            <w:tcW w:w="850" w:type="dxa"/>
            <w:vAlign w:val="center"/>
          </w:tcPr>
          <w:p w14:paraId="2CED3AF3"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851" w:type="dxa"/>
            <w:vAlign w:val="center"/>
          </w:tcPr>
          <w:p w14:paraId="23FB4868"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992" w:type="dxa"/>
            <w:vAlign w:val="center"/>
          </w:tcPr>
          <w:p w14:paraId="7A15863C"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992" w:type="dxa"/>
          </w:tcPr>
          <w:p w14:paraId="26CB9E70"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10</w:t>
            </w:r>
          </w:p>
        </w:tc>
        <w:tc>
          <w:tcPr>
            <w:tcW w:w="993" w:type="dxa"/>
          </w:tcPr>
          <w:p w14:paraId="6C8A053A"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30</w:t>
            </w:r>
          </w:p>
        </w:tc>
        <w:tc>
          <w:tcPr>
            <w:tcW w:w="850" w:type="dxa"/>
          </w:tcPr>
          <w:p w14:paraId="05F77A69" w14:textId="77777777" w:rsidR="00D94F5B" w:rsidRPr="00D94F5B" w:rsidRDefault="00D94F5B" w:rsidP="00D94F5B">
            <w:pPr>
              <w:suppressAutoHyphens/>
              <w:spacing w:before="40" w:line="240" w:lineRule="atLeast"/>
              <w:ind w:left="-151"/>
              <w:jc w:val="center"/>
              <w:rPr>
                <w:rFonts w:ascii="Times New Roman" w:hAnsi="Times New Roman"/>
                <w:sz w:val="18"/>
                <w:szCs w:val="18"/>
              </w:rPr>
            </w:pPr>
            <w:r w:rsidRPr="00D94F5B">
              <w:rPr>
                <w:rFonts w:ascii="Times New Roman" w:hAnsi="Times New Roman"/>
                <w:sz w:val="18"/>
                <w:szCs w:val="18"/>
              </w:rPr>
              <w:t>100</w:t>
            </w:r>
          </w:p>
        </w:tc>
        <w:tc>
          <w:tcPr>
            <w:tcW w:w="850" w:type="dxa"/>
          </w:tcPr>
          <w:p w14:paraId="021FB6D6" w14:textId="77777777" w:rsidR="00D94F5B" w:rsidRPr="00D94F5B" w:rsidRDefault="00D94F5B" w:rsidP="00D94F5B">
            <w:pPr>
              <w:suppressAutoHyphens/>
              <w:spacing w:before="40" w:line="240" w:lineRule="atLeast"/>
              <w:ind w:left="-151"/>
              <w:jc w:val="center"/>
              <w:rPr>
                <w:rFonts w:ascii="Times New Roman" w:hAnsi="Times New Roman"/>
                <w:sz w:val="18"/>
                <w:szCs w:val="18"/>
              </w:rPr>
            </w:pPr>
            <w:r w:rsidRPr="00D94F5B">
              <w:rPr>
                <w:rFonts w:ascii="Times New Roman" w:hAnsi="Times New Roman"/>
                <w:sz w:val="18"/>
                <w:szCs w:val="18"/>
              </w:rPr>
              <w:t>10</w:t>
            </w:r>
          </w:p>
        </w:tc>
      </w:tr>
      <w:tr w:rsidR="00D94F5B" w:rsidRPr="00D94F5B" w14:paraId="578F80F4" w14:textId="77777777" w:rsidTr="00E21577">
        <w:trPr>
          <w:cantSplit/>
          <w:trHeight w:val="312"/>
        </w:trPr>
        <w:tc>
          <w:tcPr>
            <w:tcW w:w="1778" w:type="dxa"/>
            <w:shd w:val="clear" w:color="auto" w:fill="D9D9D9"/>
            <w:vAlign w:val="center"/>
          </w:tcPr>
          <w:p w14:paraId="7BBB6575" w14:textId="77777777" w:rsidR="00D94F5B" w:rsidRPr="00D94F5B" w:rsidRDefault="00D94F5B" w:rsidP="00D94F5B">
            <w:pPr>
              <w:suppressAutoHyphens/>
              <w:spacing w:before="40" w:line="240" w:lineRule="atLeast"/>
              <w:jc w:val="both"/>
              <w:rPr>
                <w:rFonts w:ascii="Times New Roman" w:hAnsi="Times New Roman"/>
                <w:b/>
                <w:sz w:val="18"/>
                <w:szCs w:val="18"/>
              </w:rPr>
            </w:pPr>
            <w:r w:rsidRPr="00D94F5B">
              <w:rPr>
                <w:rFonts w:ascii="Times New Roman" w:hAnsi="Times New Roman"/>
                <w:b/>
                <w:sz w:val="18"/>
                <w:szCs w:val="18"/>
              </w:rPr>
              <w:t>Molibden</w:t>
            </w:r>
          </w:p>
        </w:tc>
        <w:tc>
          <w:tcPr>
            <w:tcW w:w="1761" w:type="dxa"/>
            <w:vAlign w:val="center"/>
          </w:tcPr>
          <w:p w14:paraId="5F303582" w14:textId="77777777" w:rsidR="00D94F5B" w:rsidRPr="00D94F5B" w:rsidRDefault="00D94F5B" w:rsidP="00D94F5B">
            <w:pPr>
              <w:suppressAutoHyphens/>
              <w:spacing w:before="40" w:line="240" w:lineRule="atLeast"/>
              <w:jc w:val="center"/>
              <w:rPr>
                <w:rFonts w:ascii="Times New Roman" w:hAnsi="Times New Roman"/>
                <w:sz w:val="18"/>
                <w:szCs w:val="18"/>
              </w:rPr>
            </w:pPr>
            <w:proofErr w:type="spellStart"/>
            <w:r w:rsidRPr="00D94F5B">
              <w:rPr>
                <w:rFonts w:ascii="Times New Roman" w:hAnsi="Times New Roman"/>
                <w:sz w:val="18"/>
                <w:szCs w:val="18"/>
              </w:rPr>
              <w:t>izlužek</w:t>
            </w:r>
            <w:proofErr w:type="spellEnd"/>
            <w:r w:rsidRPr="00D94F5B">
              <w:rPr>
                <w:rFonts w:ascii="Times New Roman" w:hAnsi="Times New Roman"/>
                <w:sz w:val="18"/>
                <w:szCs w:val="18"/>
              </w:rPr>
              <w:t xml:space="preserve">: </w:t>
            </w:r>
            <w:r w:rsidRPr="00D94F5B">
              <w:rPr>
                <w:rFonts w:ascii="Symbol" w:hAnsi="Symbol"/>
                <w:sz w:val="18"/>
                <w:szCs w:val="18"/>
              </w:rPr>
              <w:t></w:t>
            </w:r>
            <w:r w:rsidRPr="00D94F5B">
              <w:rPr>
                <w:rFonts w:ascii="Times New Roman" w:hAnsi="Times New Roman"/>
                <w:sz w:val="18"/>
                <w:szCs w:val="18"/>
              </w:rPr>
              <w:t xml:space="preserve">g/kg </w:t>
            </w:r>
            <w:proofErr w:type="spellStart"/>
            <w:r w:rsidRPr="00D94F5B">
              <w:rPr>
                <w:rFonts w:ascii="Times New Roman" w:hAnsi="Times New Roman"/>
                <w:sz w:val="18"/>
                <w:szCs w:val="18"/>
              </w:rPr>
              <w:t>s.s</w:t>
            </w:r>
            <w:proofErr w:type="spellEnd"/>
            <w:r w:rsidRPr="00D94F5B">
              <w:rPr>
                <w:rFonts w:ascii="Times New Roman" w:hAnsi="Times New Roman"/>
                <w:sz w:val="18"/>
                <w:szCs w:val="18"/>
              </w:rPr>
              <w:t>.</w:t>
            </w:r>
          </w:p>
        </w:tc>
        <w:tc>
          <w:tcPr>
            <w:tcW w:w="709" w:type="dxa"/>
            <w:vAlign w:val="center"/>
          </w:tcPr>
          <w:p w14:paraId="5781ADBE"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709" w:type="dxa"/>
            <w:vAlign w:val="center"/>
          </w:tcPr>
          <w:p w14:paraId="24F332FC"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212</w:t>
            </w:r>
          </w:p>
        </w:tc>
        <w:tc>
          <w:tcPr>
            <w:tcW w:w="708" w:type="dxa"/>
            <w:vAlign w:val="center"/>
          </w:tcPr>
          <w:p w14:paraId="20F7A2AC" w14:textId="77777777" w:rsidR="00D94F5B" w:rsidRPr="00D94F5B" w:rsidRDefault="00D94F5B" w:rsidP="00D94F5B">
            <w:pPr>
              <w:suppressAutoHyphens/>
              <w:spacing w:before="40" w:line="240" w:lineRule="atLeast"/>
              <w:jc w:val="center"/>
              <w:rPr>
                <w:rFonts w:ascii="Times New Roman" w:hAnsi="Times New Roman"/>
                <w:i/>
                <w:sz w:val="18"/>
                <w:szCs w:val="18"/>
              </w:rPr>
            </w:pPr>
          </w:p>
        </w:tc>
        <w:tc>
          <w:tcPr>
            <w:tcW w:w="851" w:type="dxa"/>
            <w:vAlign w:val="center"/>
          </w:tcPr>
          <w:p w14:paraId="57287201" w14:textId="77777777" w:rsidR="00D94F5B" w:rsidRPr="00D94F5B" w:rsidRDefault="00D94F5B" w:rsidP="00D94F5B">
            <w:pPr>
              <w:suppressAutoHyphens/>
              <w:spacing w:before="40" w:line="240" w:lineRule="atLeast"/>
              <w:jc w:val="center"/>
              <w:rPr>
                <w:rFonts w:ascii="Times New Roman" w:hAnsi="Times New Roman"/>
                <w:iCs/>
                <w:sz w:val="18"/>
                <w:szCs w:val="18"/>
              </w:rPr>
            </w:pPr>
            <w:r w:rsidRPr="00D94F5B">
              <w:rPr>
                <w:rFonts w:ascii="Times New Roman" w:hAnsi="Times New Roman"/>
                <w:iCs/>
                <w:sz w:val="18"/>
                <w:szCs w:val="18"/>
              </w:rPr>
              <w:t>1.550</w:t>
            </w:r>
          </w:p>
        </w:tc>
        <w:tc>
          <w:tcPr>
            <w:tcW w:w="850" w:type="dxa"/>
            <w:vAlign w:val="center"/>
          </w:tcPr>
          <w:p w14:paraId="45AA822E"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iCs/>
                <w:sz w:val="18"/>
                <w:szCs w:val="18"/>
              </w:rPr>
              <w:t>10.000</w:t>
            </w:r>
          </w:p>
        </w:tc>
        <w:tc>
          <w:tcPr>
            <w:tcW w:w="851" w:type="dxa"/>
            <w:vAlign w:val="center"/>
          </w:tcPr>
          <w:p w14:paraId="3950F52E"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212</w:t>
            </w:r>
          </w:p>
        </w:tc>
        <w:tc>
          <w:tcPr>
            <w:tcW w:w="992" w:type="dxa"/>
            <w:vAlign w:val="center"/>
          </w:tcPr>
          <w:p w14:paraId="71DAB0B6"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1.540</w:t>
            </w:r>
          </w:p>
        </w:tc>
        <w:tc>
          <w:tcPr>
            <w:tcW w:w="992" w:type="dxa"/>
          </w:tcPr>
          <w:p w14:paraId="6DBA2F80"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600</w:t>
            </w:r>
          </w:p>
        </w:tc>
        <w:tc>
          <w:tcPr>
            <w:tcW w:w="993" w:type="dxa"/>
            <w:vAlign w:val="center"/>
          </w:tcPr>
          <w:p w14:paraId="1ABD253B"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1.400</w:t>
            </w:r>
          </w:p>
        </w:tc>
        <w:tc>
          <w:tcPr>
            <w:tcW w:w="850" w:type="dxa"/>
          </w:tcPr>
          <w:p w14:paraId="654A1947" w14:textId="77777777" w:rsidR="00D94F5B" w:rsidRPr="00D94F5B" w:rsidRDefault="00D94F5B" w:rsidP="00D94F5B">
            <w:pPr>
              <w:suppressAutoHyphens/>
              <w:spacing w:before="40" w:line="240" w:lineRule="atLeast"/>
              <w:ind w:left="-151"/>
              <w:jc w:val="center"/>
              <w:rPr>
                <w:rFonts w:ascii="Times New Roman" w:hAnsi="Times New Roman"/>
                <w:sz w:val="18"/>
                <w:szCs w:val="18"/>
              </w:rPr>
            </w:pPr>
            <w:r w:rsidRPr="00D94F5B">
              <w:rPr>
                <w:rFonts w:ascii="Times New Roman" w:hAnsi="Times New Roman"/>
                <w:sz w:val="18"/>
                <w:szCs w:val="18"/>
              </w:rPr>
              <w:t>3.900</w:t>
            </w:r>
          </w:p>
        </w:tc>
        <w:tc>
          <w:tcPr>
            <w:tcW w:w="850" w:type="dxa"/>
          </w:tcPr>
          <w:p w14:paraId="66B8B89E" w14:textId="77777777" w:rsidR="00D94F5B" w:rsidRPr="00D94F5B" w:rsidRDefault="00D94F5B" w:rsidP="00D94F5B">
            <w:pPr>
              <w:suppressAutoHyphens/>
              <w:spacing w:before="40" w:line="240" w:lineRule="atLeast"/>
              <w:ind w:left="-151"/>
              <w:jc w:val="center"/>
              <w:rPr>
                <w:rFonts w:ascii="Times New Roman" w:hAnsi="Times New Roman"/>
                <w:sz w:val="18"/>
                <w:szCs w:val="18"/>
              </w:rPr>
            </w:pPr>
            <w:r w:rsidRPr="00D94F5B">
              <w:rPr>
                <w:rFonts w:ascii="Times New Roman" w:hAnsi="Times New Roman"/>
                <w:sz w:val="18"/>
                <w:szCs w:val="18"/>
              </w:rPr>
              <w:t>600</w:t>
            </w:r>
          </w:p>
        </w:tc>
      </w:tr>
      <w:tr w:rsidR="00D94F5B" w:rsidRPr="00D94F5B" w14:paraId="4A5F671F" w14:textId="77777777" w:rsidTr="00E21577">
        <w:trPr>
          <w:cantSplit/>
          <w:trHeight w:val="312"/>
        </w:trPr>
        <w:tc>
          <w:tcPr>
            <w:tcW w:w="1778" w:type="dxa"/>
            <w:shd w:val="clear" w:color="auto" w:fill="D9D9D9"/>
            <w:vAlign w:val="center"/>
          </w:tcPr>
          <w:p w14:paraId="3752FEA3" w14:textId="77777777" w:rsidR="00D94F5B" w:rsidRPr="00D94F5B" w:rsidRDefault="00D94F5B" w:rsidP="00D94F5B">
            <w:pPr>
              <w:suppressAutoHyphens/>
              <w:spacing w:before="40" w:line="240" w:lineRule="atLeast"/>
              <w:jc w:val="both"/>
              <w:rPr>
                <w:rFonts w:ascii="Times New Roman" w:hAnsi="Times New Roman"/>
                <w:b/>
                <w:sz w:val="18"/>
                <w:szCs w:val="18"/>
              </w:rPr>
            </w:pPr>
            <w:r w:rsidRPr="00D94F5B">
              <w:rPr>
                <w:rFonts w:ascii="Times New Roman" w:hAnsi="Times New Roman"/>
                <w:b/>
                <w:sz w:val="18"/>
                <w:szCs w:val="18"/>
              </w:rPr>
              <w:t>Nikelj</w:t>
            </w:r>
          </w:p>
        </w:tc>
        <w:tc>
          <w:tcPr>
            <w:tcW w:w="1761" w:type="dxa"/>
            <w:vAlign w:val="center"/>
          </w:tcPr>
          <w:p w14:paraId="05FF7F92" w14:textId="77777777" w:rsidR="00D94F5B" w:rsidRPr="00D94F5B" w:rsidRDefault="00D94F5B" w:rsidP="00D94F5B">
            <w:pPr>
              <w:suppressAutoHyphens/>
              <w:spacing w:before="40" w:line="240" w:lineRule="atLeast"/>
              <w:jc w:val="center"/>
              <w:rPr>
                <w:rFonts w:ascii="Times New Roman" w:hAnsi="Times New Roman"/>
                <w:sz w:val="18"/>
                <w:szCs w:val="18"/>
              </w:rPr>
            </w:pPr>
            <w:proofErr w:type="spellStart"/>
            <w:r w:rsidRPr="00D94F5B">
              <w:rPr>
                <w:rFonts w:ascii="Times New Roman" w:hAnsi="Times New Roman"/>
                <w:sz w:val="18"/>
                <w:szCs w:val="18"/>
              </w:rPr>
              <w:t>izlužek</w:t>
            </w:r>
            <w:proofErr w:type="spellEnd"/>
            <w:r w:rsidRPr="00D94F5B">
              <w:rPr>
                <w:rFonts w:ascii="Times New Roman" w:hAnsi="Times New Roman"/>
                <w:sz w:val="18"/>
                <w:szCs w:val="18"/>
              </w:rPr>
              <w:t xml:space="preserve">: </w:t>
            </w:r>
            <w:r w:rsidRPr="00D94F5B">
              <w:rPr>
                <w:rFonts w:ascii="Symbol" w:hAnsi="Symbol"/>
                <w:sz w:val="18"/>
                <w:szCs w:val="18"/>
              </w:rPr>
              <w:t></w:t>
            </w:r>
            <w:r w:rsidRPr="00D94F5B">
              <w:rPr>
                <w:rFonts w:ascii="Times New Roman" w:hAnsi="Times New Roman"/>
                <w:sz w:val="18"/>
                <w:szCs w:val="18"/>
              </w:rPr>
              <w:t xml:space="preserve">g/kg </w:t>
            </w:r>
            <w:proofErr w:type="spellStart"/>
            <w:r w:rsidRPr="00D94F5B">
              <w:rPr>
                <w:rFonts w:ascii="Times New Roman" w:hAnsi="Times New Roman"/>
                <w:sz w:val="18"/>
                <w:szCs w:val="18"/>
              </w:rPr>
              <w:t>s.s</w:t>
            </w:r>
            <w:proofErr w:type="spellEnd"/>
            <w:r w:rsidRPr="00D94F5B">
              <w:rPr>
                <w:rFonts w:ascii="Times New Roman" w:hAnsi="Times New Roman"/>
                <w:sz w:val="18"/>
                <w:szCs w:val="18"/>
              </w:rPr>
              <w:t>.</w:t>
            </w:r>
          </w:p>
        </w:tc>
        <w:tc>
          <w:tcPr>
            <w:tcW w:w="709" w:type="dxa"/>
            <w:vAlign w:val="center"/>
          </w:tcPr>
          <w:p w14:paraId="35CDBB0A"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130</w:t>
            </w:r>
          </w:p>
        </w:tc>
        <w:tc>
          <w:tcPr>
            <w:tcW w:w="709" w:type="dxa"/>
            <w:vAlign w:val="center"/>
          </w:tcPr>
          <w:p w14:paraId="308D2E8C"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130</w:t>
            </w:r>
          </w:p>
        </w:tc>
        <w:tc>
          <w:tcPr>
            <w:tcW w:w="708" w:type="dxa"/>
            <w:vAlign w:val="center"/>
          </w:tcPr>
          <w:p w14:paraId="333F8860" w14:textId="77777777" w:rsidR="00D94F5B" w:rsidRPr="00D94F5B" w:rsidRDefault="00D94F5B" w:rsidP="00D94F5B">
            <w:pPr>
              <w:suppressAutoHyphens/>
              <w:spacing w:before="40" w:line="240" w:lineRule="atLeast"/>
              <w:jc w:val="center"/>
              <w:rPr>
                <w:rFonts w:ascii="Times New Roman" w:hAnsi="Times New Roman"/>
                <w:i/>
                <w:sz w:val="18"/>
                <w:szCs w:val="18"/>
              </w:rPr>
            </w:pPr>
          </w:p>
        </w:tc>
        <w:tc>
          <w:tcPr>
            <w:tcW w:w="851" w:type="dxa"/>
            <w:vAlign w:val="center"/>
          </w:tcPr>
          <w:p w14:paraId="275FAAB6" w14:textId="77777777" w:rsidR="00D94F5B" w:rsidRPr="00D94F5B" w:rsidRDefault="00D94F5B" w:rsidP="00D94F5B">
            <w:pPr>
              <w:suppressAutoHyphens/>
              <w:spacing w:before="40" w:line="240" w:lineRule="atLeast"/>
              <w:jc w:val="center"/>
              <w:rPr>
                <w:rFonts w:ascii="Times New Roman" w:hAnsi="Times New Roman"/>
                <w:iCs/>
                <w:sz w:val="18"/>
                <w:szCs w:val="18"/>
              </w:rPr>
            </w:pPr>
          </w:p>
        </w:tc>
        <w:tc>
          <w:tcPr>
            <w:tcW w:w="850" w:type="dxa"/>
            <w:vAlign w:val="center"/>
          </w:tcPr>
          <w:p w14:paraId="1C24C7CF"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851" w:type="dxa"/>
            <w:vAlign w:val="center"/>
          </w:tcPr>
          <w:p w14:paraId="4A1212CF"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992" w:type="dxa"/>
            <w:vAlign w:val="center"/>
          </w:tcPr>
          <w:p w14:paraId="32687B66"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992" w:type="dxa"/>
          </w:tcPr>
          <w:p w14:paraId="6D52B69E"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500</w:t>
            </w:r>
          </w:p>
        </w:tc>
        <w:tc>
          <w:tcPr>
            <w:tcW w:w="993" w:type="dxa"/>
            <w:vAlign w:val="center"/>
          </w:tcPr>
          <w:p w14:paraId="1934BEF1"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700</w:t>
            </w:r>
          </w:p>
        </w:tc>
        <w:tc>
          <w:tcPr>
            <w:tcW w:w="850" w:type="dxa"/>
          </w:tcPr>
          <w:p w14:paraId="178DDAA0" w14:textId="77777777" w:rsidR="00D94F5B" w:rsidRPr="00D94F5B" w:rsidRDefault="00D94F5B" w:rsidP="00D94F5B">
            <w:pPr>
              <w:suppressAutoHyphens/>
              <w:spacing w:before="40" w:line="240" w:lineRule="atLeast"/>
              <w:ind w:left="-151"/>
              <w:jc w:val="center"/>
              <w:rPr>
                <w:rFonts w:ascii="Times New Roman" w:hAnsi="Times New Roman"/>
                <w:sz w:val="18"/>
                <w:szCs w:val="18"/>
              </w:rPr>
            </w:pPr>
            <w:r w:rsidRPr="00D94F5B">
              <w:rPr>
                <w:rFonts w:ascii="Times New Roman" w:hAnsi="Times New Roman"/>
                <w:sz w:val="18"/>
                <w:szCs w:val="18"/>
              </w:rPr>
              <w:t>1.000</w:t>
            </w:r>
          </w:p>
        </w:tc>
        <w:tc>
          <w:tcPr>
            <w:tcW w:w="850" w:type="dxa"/>
          </w:tcPr>
          <w:p w14:paraId="3808F302" w14:textId="77777777" w:rsidR="00D94F5B" w:rsidRPr="00D94F5B" w:rsidRDefault="00D94F5B" w:rsidP="00D94F5B">
            <w:pPr>
              <w:suppressAutoHyphens/>
              <w:spacing w:before="40" w:line="240" w:lineRule="atLeast"/>
              <w:ind w:left="-151"/>
              <w:jc w:val="center"/>
              <w:rPr>
                <w:rFonts w:ascii="Times New Roman" w:hAnsi="Times New Roman"/>
                <w:sz w:val="18"/>
                <w:szCs w:val="18"/>
              </w:rPr>
            </w:pPr>
            <w:r w:rsidRPr="00D94F5B">
              <w:rPr>
                <w:rFonts w:ascii="Times New Roman" w:hAnsi="Times New Roman"/>
                <w:sz w:val="18"/>
                <w:szCs w:val="18"/>
              </w:rPr>
              <w:t>500</w:t>
            </w:r>
          </w:p>
        </w:tc>
      </w:tr>
      <w:tr w:rsidR="00D94F5B" w:rsidRPr="00D94F5B" w14:paraId="2FD3B42C" w14:textId="77777777" w:rsidTr="00E21577">
        <w:trPr>
          <w:cantSplit/>
          <w:trHeight w:val="312"/>
        </w:trPr>
        <w:tc>
          <w:tcPr>
            <w:tcW w:w="1778" w:type="dxa"/>
            <w:shd w:val="clear" w:color="auto" w:fill="D9D9D9"/>
            <w:vAlign w:val="center"/>
          </w:tcPr>
          <w:p w14:paraId="4903F078" w14:textId="77777777" w:rsidR="00D94F5B" w:rsidRPr="00D94F5B" w:rsidRDefault="00D94F5B" w:rsidP="00D94F5B">
            <w:pPr>
              <w:suppressAutoHyphens/>
              <w:spacing w:before="40" w:line="240" w:lineRule="atLeast"/>
              <w:jc w:val="both"/>
              <w:rPr>
                <w:rFonts w:ascii="Times New Roman" w:hAnsi="Times New Roman"/>
                <w:b/>
                <w:sz w:val="18"/>
                <w:szCs w:val="18"/>
              </w:rPr>
            </w:pPr>
            <w:r w:rsidRPr="00D94F5B">
              <w:rPr>
                <w:rFonts w:ascii="Times New Roman" w:hAnsi="Times New Roman"/>
                <w:b/>
                <w:sz w:val="18"/>
                <w:szCs w:val="18"/>
              </w:rPr>
              <w:t>Vanadij</w:t>
            </w:r>
          </w:p>
        </w:tc>
        <w:tc>
          <w:tcPr>
            <w:tcW w:w="1761" w:type="dxa"/>
            <w:vAlign w:val="center"/>
          </w:tcPr>
          <w:p w14:paraId="372D0E20" w14:textId="77777777" w:rsidR="00D94F5B" w:rsidRPr="00D94F5B" w:rsidRDefault="00D94F5B" w:rsidP="00D94F5B">
            <w:pPr>
              <w:suppressAutoHyphens/>
              <w:spacing w:before="40" w:line="240" w:lineRule="atLeast"/>
              <w:jc w:val="center"/>
              <w:rPr>
                <w:rFonts w:ascii="Times New Roman" w:hAnsi="Times New Roman"/>
                <w:sz w:val="18"/>
                <w:szCs w:val="18"/>
              </w:rPr>
            </w:pPr>
            <w:proofErr w:type="spellStart"/>
            <w:r w:rsidRPr="00D94F5B">
              <w:rPr>
                <w:rFonts w:ascii="Times New Roman" w:hAnsi="Times New Roman"/>
                <w:sz w:val="18"/>
                <w:szCs w:val="18"/>
              </w:rPr>
              <w:t>izlužek</w:t>
            </w:r>
            <w:proofErr w:type="spellEnd"/>
            <w:r w:rsidRPr="00D94F5B">
              <w:rPr>
                <w:rFonts w:ascii="Times New Roman" w:hAnsi="Times New Roman"/>
                <w:sz w:val="18"/>
                <w:szCs w:val="18"/>
              </w:rPr>
              <w:t xml:space="preserve">: </w:t>
            </w:r>
            <w:r w:rsidRPr="00D94F5B">
              <w:rPr>
                <w:rFonts w:ascii="Symbol" w:hAnsi="Symbol"/>
                <w:sz w:val="18"/>
                <w:szCs w:val="18"/>
              </w:rPr>
              <w:t></w:t>
            </w:r>
            <w:r w:rsidRPr="00D94F5B">
              <w:rPr>
                <w:rFonts w:ascii="Times New Roman" w:hAnsi="Times New Roman"/>
                <w:sz w:val="18"/>
                <w:szCs w:val="18"/>
              </w:rPr>
              <w:t xml:space="preserve">g/kg </w:t>
            </w:r>
            <w:proofErr w:type="spellStart"/>
            <w:r w:rsidRPr="00D94F5B">
              <w:rPr>
                <w:rFonts w:ascii="Times New Roman" w:hAnsi="Times New Roman"/>
                <w:sz w:val="18"/>
                <w:szCs w:val="18"/>
              </w:rPr>
              <w:t>s.s</w:t>
            </w:r>
            <w:proofErr w:type="spellEnd"/>
            <w:r w:rsidRPr="00D94F5B">
              <w:rPr>
                <w:rFonts w:ascii="Times New Roman" w:hAnsi="Times New Roman"/>
                <w:sz w:val="18"/>
                <w:szCs w:val="18"/>
              </w:rPr>
              <w:t>.</w:t>
            </w:r>
          </w:p>
        </w:tc>
        <w:tc>
          <w:tcPr>
            <w:tcW w:w="709" w:type="dxa"/>
            <w:vAlign w:val="center"/>
          </w:tcPr>
          <w:p w14:paraId="5683B5FE"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232</w:t>
            </w:r>
          </w:p>
        </w:tc>
        <w:tc>
          <w:tcPr>
            <w:tcW w:w="709" w:type="dxa"/>
            <w:vAlign w:val="center"/>
          </w:tcPr>
          <w:p w14:paraId="15E9BF59"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843</w:t>
            </w:r>
          </w:p>
        </w:tc>
        <w:tc>
          <w:tcPr>
            <w:tcW w:w="708" w:type="dxa"/>
            <w:vAlign w:val="center"/>
          </w:tcPr>
          <w:p w14:paraId="435E664A" w14:textId="77777777" w:rsidR="00D94F5B" w:rsidRPr="00D94F5B" w:rsidRDefault="00D94F5B" w:rsidP="00D94F5B">
            <w:pPr>
              <w:suppressAutoHyphens/>
              <w:spacing w:before="40" w:line="240" w:lineRule="atLeast"/>
              <w:jc w:val="center"/>
              <w:rPr>
                <w:rFonts w:ascii="Times New Roman" w:hAnsi="Times New Roman"/>
                <w:i/>
                <w:sz w:val="18"/>
                <w:szCs w:val="18"/>
              </w:rPr>
            </w:pPr>
          </w:p>
        </w:tc>
        <w:tc>
          <w:tcPr>
            <w:tcW w:w="851" w:type="dxa"/>
            <w:vAlign w:val="center"/>
          </w:tcPr>
          <w:p w14:paraId="1786FE20" w14:textId="77777777" w:rsidR="00D94F5B" w:rsidRPr="00D94F5B" w:rsidRDefault="00D94F5B" w:rsidP="00D94F5B">
            <w:pPr>
              <w:suppressAutoHyphens/>
              <w:spacing w:before="40" w:line="240" w:lineRule="atLeast"/>
              <w:jc w:val="center"/>
              <w:rPr>
                <w:rFonts w:ascii="Times New Roman" w:hAnsi="Times New Roman"/>
                <w:iCs/>
                <w:sz w:val="18"/>
                <w:szCs w:val="18"/>
              </w:rPr>
            </w:pPr>
            <w:r w:rsidRPr="00D94F5B">
              <w:rPr>
                <w:rFonts w:ascii="Times New Roman" w:hAnsi="Times New Roman"/>
                <w:iCs/>
                <w:sz w:val="18"/>
                <w:szCs w:val="18"/>
              </w:rPr>
              <w:t>970</w:t>
            </w:r>
          </w:p>
        </w:tc>
        <w:tc>
          <w:tcPr>
            <w:tcW w:w="850" w:type="dxa"/>
            <w:vAlign w:val="center"/>
          </w:tcPr>
          <w:p w14:paraId="30CFD1EA"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iCs/>
                <w:sz w:val="18"/>
                <w:szCs w:val="18"/>
              </w:rPr>
              <w:t>1.265</w:t>
            </w:r>
          </w:p>
        </w:tc>
        <w:tc>
          <w:tcPr>
            <w:tcW w:w="851" w:type="dxa"/>
            <w:vAlign w:val="center"/>
          </w:tcPr>
          <w:p w14:paraId="2FB4D201"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232</w:t>
            </w:r>
          </w:p>
        </w:tc>
        <w:tc>
          <w:tcPr>
            <w:tcW w:w="992" w:type="dxa"/>
            <w:vAlign w:val="center"/>
          </w:tcPr>
          <w:p w14:paraId="46E93B97"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632</w:t>
            </w:r>
          </w:p>
        </w:tc>
        <w:tc>
          <w:tcPr>
            <w:tcW w:w="992" w:type="dxa"/>
          </w:tcPr>
          <w:p w14:paraId="7C9FF7C7" w14:textId="77777777" w:rsidR="00D94F5B" w:rsidRPr="00D94F5B" w:rsidRDefault="00D94F5B" w:rsidP="00D94F5B">
            <w:pPr>
              <w:suppressAutoHyphens/>
              <w:spacing w:before="40" w:line="240" w:lineRule="atLeast"/>
              <w:jc w:val="center"/>
              <w:rPr>
                <w:rFonts w:ascii="Times New Roman" w:hAnsi="Times New Roman"/>
                <w:strike/>
                <w:sz w:val="18"/>
                <w:szCs w:val="18"/>
              </w:rPr>
            </w:pPr>
            <w:r w:rsidRPr="00D94F5B">
              <w:rPr>
                <w:rFonts w:ascii="Times New Roman" w:hAnsi="Times New Roman"/>
                <w:sz w:val="18"/>
                <w:szCs w:val="18"/>
              </w:rPr>
              <w:t>1.000</w:t>
            </w:r>
          </w:p>
        </w:tc>
        <w:tc>
          <w:tcPr>
            <w:tcW w:w="993" w:type="dxa"/>
            <w:vAlign w:val="center"/>
          </w:tcPr>
          <w:p w14:paraId="1FF18B06" w14:textId="77777777" w:rsidR="00D94F5B" w:rsidRPr="00D94F5B" w:rsidRDefault="00D94F5B" w:rsidP="00D94F5B">
            <w:pPr>
              <w:suppressAutoHyphens/>
              <w:spacing w:before="40" w:line="240" w:lineRule="atLeast"/>
              <w:jc w:val="center"/>
              <w:rPr>
                <w:rFonts w:ascii="Times New Roman" w:hAnsi="Times New Roman"/>
                <w:strike/>
                <w:sz w:val="18"/>
                <w:szCs w:val="18"/>
              </w:rPr>
            </w:pPr>
            <w:r w:rsidRPr="00D94F5B">
              <w:rPr>
                <w:rFonts w:ascii="Times New Roman" w:hAnsi="Times New Roman"/>
                <w:sz w:val="18"/>
                <w:szCs w:val="18"/>
              </w:rPr>
              <w:t>1.500</w:t>
            </w:r>
          </w:p>
        </w:tc>
        <w:tc>
          <w:tcPr>
            <w:tcW w:w="850" w:type="dxa"/>
            <w:vAlign w:val="center"/>
          </w:tcPr>
          <w:p w14:paraId="106F373B" w14:textId="77777777" w:rsidR="00D94F5B" w:rsidRPr="00D94F5B" w:rsidRDefault="00D94F5B" w:rsidP="00D94F5B">
            <w:pPr>
              <w:suppressAutoHyphens/>
              <w:spacing w:before="40" w:line="240" w:lineRule="atLeast"/>
              <w:ind w:left="-151"/>
              <w:jc w:val="center"/>
              <w:rPr>
                <w:rFonts w:ascii="Times New Roman" w:hAnsi="Times New Roman"/>
                <w:strike/>
                <w:sz w:val="18"/>
                <w:szCs w:val="18"/>
              </w:rPr>
            </w:pPr>
            <w:r w:rsidRPr="00D94F5B">
              <w:rPr>
                <w:rFonts w:ascii="Times New Roman" w:hAnsi="Times New Roman"/>
                <w:sz w:val="18"/>
                <w:szCs w:val="18"/>
              </w:rPr>
              <w:t>2.400</w:t>
            </w:r>
          </w:p>
        </w:tc>
        <w:tc>
          <w:tcPr>
            <w:tcW w:w="850" w:type="dxa"/>
          </w:tcPr>
          <w:p w14:paraId="15A681F1" w14:textId="77777777" w:rsidR="00D94F5B" w:rsidRPr="00D94F5B" w:rsidRDefault="00D94F5B" w:rsidP="00D94F5B">
            <w:pPr>
              <w:suppressAutoHyphens/>
              <w:spacing w:before="40" w:line="240" w:lineRule="atLeast"/>
              <w:ind w:left="-151"/>
              <w:jc w:val="center"/>
              <w:rPr>
                <w:rFonts w:ascii="Times New Roman" w:hAnsi="Times New Roman"/>
                <w:sz w:val="18"/>
                <w:szCs w:val="18"/>
              </w:rPr>
            </w:pPr>
            <w:r w:rsidRPr="00D94F5B">
              <w:rPr>
                <w:rFonts w:ascii="Times New Roman" w:hAnsi="Times New Roman"/>
                <w:sz w:val="18"/>
                <w:szCs w:val="18"/>
              </w:rPr>
              <w:t>1.000</w:t>
            </w:r>
          </w:p>
        </w:tc>
      </w:tr>
      <w:tr w:rsidR="00D94F5B" w:rsidRPr="00D94F5B" w14:paraId="625C5447" w14:textId="77777777" w:rsidTr="00E21577">
        <w:trPr>
          <w:cantSplit/>
          <w:trHeight w:val="312"/>
        </w:trPr>
        <w:tc>
          <w:tcPr>
            <w:tcW w:w="1778" w:type="dxa"/>
            <w:shd w:val="clear" w:color="auto" w:fill="D9D9D9"/>
            <w:vAlign w:val="center"/>
          </w:tcPr>
          <w:p w14:paraId="67B3C99C" w14:textId="77777777" w:rsidR="00D94F5B" w:rsidRPr="00D94F5B" w:rsidRDefault="00D94F5B" w:rsidP="00D94F5B">
            <w:pPr>
              <w:suppressAutoHyphens/>
              <w:spacing w:before="40" w:line="240" w:lineRule="atLeast"/>
              <w:jc w:val="both"/>
              <w:rPr>
                <w:rFonts w:ascii="Times New Roman" w:hAnsi="Times New Roman"/>
                <w:b/>
                <w:sz w:val="18"/>
                <w:szCs w:val="18"/>
              </w:rPr>
            </w:pPr>
            <w:r w:rsidRPr="00D94F5B">
              <w:rPr>
                <w:rFonts w:ascii="Times New Roman" w:hAnsi="Times New Roman"/>
                <w:b/>
                <w:sz w:val="18"/>
                <w:szCs w:val="18"/>
              </w:rPr>
              <w:t>Selen</w:t>
            </w:r>
          </w:p>
        </w:tc>
        <w:tc>
          <w:tcPr>
            <w:tcW w:w="1761" w:type="dxa"/>
            <w:vAlign w:val="center"/>
          </w:tcPr>
          <w:p w14:paraId="774A4667" w14:textId="77777777" w:rsidR="00D94F5B" w:rsidRPr="00D94F5B" w:rsidRDefault="00D94F5B" w:rsidP="00D94F5B">
            <w:pPr>
              <w:suppressAutoHyphens/>
              <w:spacing w:before="40" w:line="240" w:lineRule="atLeast"/>
              <w:jc w:val="center"/>
              <w:rPr>
                <w:rFonts w:ascii="Times New Roman" w:hAnsi="Times New Roman"/>
                <w:sz w:val="18"/>
                <w:szCs w:val="18"/>
              </w:rPr>
            </w:pPr>
            <w:proofErr w:type="spellStart"/>
            <w:r w:rsidRPr="00D94F5B">
              <w:rPr>
                <w:rFonts w:ascii="Times New Roman" w:hAnsi="Times New Roman"/>
                <w:sz w:val="18"/>
                <w:szCs w:val="18"/>
              </w:rPr>
              <w:t>izlužek</w:t>
            </w:r>
            <w:proofErr w:type="spellEnd"/>
            <w:r w:rsidRPr="00D94F5B">
              <w:rPr>
                <w:rFonts w:ascii="Times New Roman" w:hAnsi="Times New Roman"/>
                <w:sz w:val="18"/>
                <w:szCs w:val="18"/>
              </w:rPr>
              <w:t xml:space="preserve">: </w:t>
            </w:r>
            <w:r w:rsidRPr="00D94F5B">
              <w:rPr>
                <w:rFonts w:ascii="Symbol" w:hAnsi="Symbol"/>
                <w:sz w:val="18"/>
                <w:szCs w:val="18"/>
              </w:rPr>
              <w:t></w:t>
            </w:r>
            <w:r w:rsidRPr="00D94F5B">
              <w:rPr>
                <w:rFonts w:ascii="Times New Roman" w:hAnsi="Times New Roman"/>
                <w:sz w:val="18"/>
                <w:szCs w:val="18"/>
              </w:rPr>
              <w:t xml:space="preserve">g/kg </w:t>
            </w:r>
            <w:proofErr w:type="spellStart"/>
            <w:r w:rsidRPr="00D94F5B">
              <w:rPr>
                <w:rFonts w:ascii="Times New Roman" w:hAnsi="Times New Roman"/>
                <w:sz w:val="18"/>
                <w:szCs w:val="18"/>
              </w:rPr>
              <w:t>s.s</w:t>
            </w:r>
            <w:proofErr w:type="spellEnd"/>
            <w:r w:rsidRPr="00D94F5B">
              <w:rPr>
                <w:rFonts w:ascii="Times New Roman" w:hAnsi="Times New Roman"/>
                <w:sz w:val="18"/>
                <w:szCs w:val="18"/>
              </w:rPr>
              <w:t>.</w:t>
            </w:r>
          </w:p>
        </w:tc>
        <w:tc>
          <w:tcPr>
            <w:tcW w:w="709" w:type="dxa"/>
            <w:vAlign w:val="center"/>
          </w:tcPr>
          <w:p w14:paraId="777BCA5C"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709" w:type="dxa"/>
            <w:vAlign w:val="center"/>
          </w:tcPr>
          <w:p w14:paraId="630F2FD1"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708" w:type="dxa"/>
            <w:vAlign w:val="center"/>
          </w:tcPr>
          <w:p w14:paraId="58AA63A1" w14:textId="77777777" w:rsidR="00D94F5B" w:rsidRPr="00D94F5B" w:rsidRDefault="00D94F5B" w:rsidP="00D94F5B">
            <w:pPr>
              <w:suppressAutoHyphens/>
              <w:spacing w:before="40" w:line="240" w:lineRule="atLeast"/>
              <w:jc w:val="center"/>
              <w:rPr>
                <w:rFonts w:ascii="Times New Roman" w:hAnsi="Times New Roman"/>
                <w:i/>
                <w:sz w:val="18"/>
                <w:szCs w:val="18"/>
              </w:rPr>
            </w:pPr>
          </w:p>
        </w:tc>
        <w:tc>
          <w:tcPr>
            <w:tcW w:w="851" w:type="dxa"/>
            <w:vAlign w:val="center"/>
          </w:tcPr>
          <w:p w14:paraId="1BBCF740" w14:textId="77777777" w:rsidR="00D94F5B" w:rsidRPr="00D94F5B" w:rsidRDefault="00D94F5B" w:rsidP="00D94F5B">
            <w:pPr>
              <w:suppressAutoHyphens/>
              <w:spacing w:before="40" w:line="240" w:lineRule="atLeast"/>
              <w:jc w:val="center"/>
              <w:rPr>
                <w:rFonts w:ascii="Times New Roman" w:hAnsi="Times New Roman"/>
                <w:iCs/>
                <w:sz w:val="18"/>
                <w:szCs w:val="18"/>
              </w:rPr>
            </w:pPr>
          </w:p>
        </w:tc>
        <w:tc>
          <w:tcPr>
            <w:tcW w:w="850" w:type="dxa"/>
            <w:vAlign w:val="center"/>
          </w:tcPr>
          <w:p w14:paraId="3B660AF9" w14:textId="77777777" w:rsidR="00D94F5B" w:rsidRPr="00D94F5B" w:rsidRDefault="00D94F5B" w:rsidP="00D94F5B">
            <w:pPr>
              <w:suppressAutoHyphens/>
              <w:spacing w:before="40" w:line="240" w:lineRule="atLeast"/>
              <w:jc w:val="center"/>
              <w:rPr>
                <w:rFonts w:ascii="Times New Roman" w:hAnsi="Times New Roman"/>
                <w:iCs/>
                <w:sz w:val="18"/>
                <w:szCs w:val="18"/>
              </w:rPr>
            </w:pPr>
          </w:p>
        </w:tc>
        <w:tc>
          <w:tcPr>
            <w:tcW w:w="851" w:type="dxa"/>
            <w:vAlign w:val="center"/>
          </w:tcPr>
          <w:p w14:paraId="54BFB930"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992" w:type="dxa"/>
            <w:vAlign w:val="center"/>
          </w:tcPr>
          <w:p w14:paraId="5A305242"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992" w:type="dxa"/>
            <w:vAlign w:val="center"/>
          </w:tcPr>
          <w:p w14:paraId="0AD0966E"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100</w:t>
            </w:r>
          </w:p>
        </w:tc>
        <w:tc>
          <w:tcPr>
            <w:tcW w:w="993" w:type="dxa"/>
            <w:vAlign w:val="center"/>
          </w:tcPr>
          <w:p w14:paraId="7F27B560"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200</w:t>
            </w:r>
          </w:p>
        </w:tc>
        <w:tc>
          <w:tcPr>
            <w:tcW w:w="850" w:type="dxa"/>
          </w:tcPr>
          <w:p w14:paraId="316625A7" w14:textId="77777777" w:rsidR="00D94F5B" w:rsidRPr="00D94F5B" w:rsidRDefault="00D94F5B" w:rsidP="00D94F5B">
            <w:pPr>
              <w:suppressAutoHyphens/>
              <w:spacing w:before="40" w:line="240" w:lineRule="atLeast"/>
              <w:ind w:left="-151"/>
              <w:jc w:val="center"/>
              <w:rPr>
                <w:rFonts w:ascii="Times New Roman" w:hAnsi="Times New Roman"/>
                <w:sz w:val="18"/>
                <w:szCs w:val="18"/>
              </w:rPr>
            </w:pPr>
            <w:r w:rsidRPr="00D94F5B">
              <w:rPr>
                <w:rFonts w:ascii="Times New Roman" w:hAnsi="Times New Roman"/>
                <w:sz w:val="18"/>
                <w:szCs w:val="18"/>
              </w:rPr>
              <w:t>500</w:t>
            </w:r>
          </w:p>
        </w:tc>
        <w:tc>
          <w:tcPr>
            <w:tcW w:w="850" w:type="dxa"/>
            <w:vAlign w:val="center"/>
          </w:tcPr>
          <w:p w14:paraId="36BF4239" w14:textId="77777777" w:rsidR="00D94F5B" w:rsidRPr="00D94F5B" w:rsidRDefault="00D94F5B" w:rsidP="00D94F5B">
            <w:pPr>
              <w:suppressAutoHyphens/>
              <w:spacing w:before="40" w:line="240" w:lineRule="atLeast"/>
              <w:ind w:left="-151"/>
              <w:jc w:val="center"/>
              <w:rPr>
                <w:rFonts w:ascii="Times New Roman" w:hAnsi="Times New Roman"/>
                <w:sz w:val="18"/>
                <w:szCs w:val="18"/>
              </w:rPr>
            </w:pPr>
            <w:r w:rsidRPr="00D94F5B">
              <w:rPr>
                <w:rFonts w:ascii="Times New Roman" w:hAnsi="Times New Roman"/>
                <w:sz w:val="18"/>
                <w:szCs w:val="18"/>
              </w:rPr>
              <w:t>100</w:t>
            </w:r>
          </w:p>
        </w:tc>
      </w:tr>
      <w:tr w:rsidR="00D94F5B" w:rsidRPr="00D94F5B" w14:paraId="3A41EE44" w14:textId="77777777" w:rsidTr="00E21577">
        <w:trPr>
          <w:cantSplit/>
          <w:trHeight w:val="312"/>
        </w:trPr>
        <w:tc>
          <w:tcPr>
            <w:tcW w:w="1778" w:type="dxa"/>
            <w:shd w:val="clear" w:color="auto" w:fill="D9D9D9"/>
            <w:vAlign w:val="center"/>
          </w:tcPr>
          <w:p w14:paraId="0B1A2441" w14:textId="77777777" w:rsidR="00D94F5B" w:rsidRPr="00D94F5B" w:rsidRDefault="00D94F5B" w:rsidP="00D94F5B">
            <w:pPr>
              <w:suppressAutoHyphens/>
              <w:spacing w:before="40" w:line="240" w:lineRule="atLeast"/>
              <w:jc w:val="both"/>
              <w:rPr>
                <w:rFonts w:ascii="Times New Roman" w:hAnsi="Times New Roman"/>
                <w:b/>
                <w:sz w:val="18"/>
                <w:szCs w:val="18"/>
              </w:rPr>
            </w:pPr>
            <w:r w:rsidRPr="00D94F5B">
              <w:rPr>
                <w:rFonts w:ascii="Times New Roman" w:hAnsi="Times New Roman"/>
                <w:b/>
                <w:sz w:val="18"/>
                <w:szCs w:val="18"/>
              </w:rPr>
              <w:t>Cink</w:t>
            </w:r>
          </w:p>
        </w:tc>
        <w:tc>
          <w:tcPr>
            <w:tcW w:w="1761" w:type="dxa"/>
            <w:vAlign w:val="center"/>
          </w:tcPr>
          <w:p w14:paraId="04ED79C7" w14:textId="77777777" w:rsidR="00D94F5B" w:rsidRPr="00D94F5B" w:rsidRDefault="00D94F5B" w:rsidP="00D94F5B">
            <w:pPr>
              <w:suppressAutoHyphens/>
              <w:spacing w:before="40" w:line="240" w:lineRule="atLeast"/>
              <w:jc w:val="center"/>
              <w:rPr>
                <w:rFonts w:ascii="Times New Roman" w:hAnsi="Times New Roman"/>
                <w:sz w:val="18"/>
                <w:szCs w:val="18"/>
              </w:rPr>
            </w:pPr>
            <w:proofErr w:type="spellStart"/>
            <w:r w:rsidRPr="00D94F5B">
              <w:rPr>
                <w:rFonts w:ascii="Times New Roman" w:hAnsi="Times New Roman"/>
                <w:sz w:val="18"/>
                <w:szCs w:val="18"/>
              </w:rPr>
              <w:t>izlužek</w:t>
            </w:r>
            <w:proofErr w:type="spellEnd"/>
            <w:r w:rsidRPr="00D94F5B">
              <w:rPr>
                <w:rFonts w:ascii="Times New Roman" w:hAnsi="Times New Roman"/>
                <w:sz w:val="18"/>
                <w:szCs w:val="18"/>
              </w:rPr>
              <w:t xml:space="preserve">: </w:t>
            </w:r>
            <w:r w:rsidRPr="00D94F5B">
              <w:rPr>
                <w:rFonts w:ascii="Symbol" w:hAnsi="Symbol"/>
                <w:sz w:val="18"/>
                <w:szCs w:val="18"/>
              </w:rPr>
              <w:t></w:t>
            </w:r>
            <w:r w:rsidRPr="00D94F5B">
              <w:rPr>
                <w:rFonts w:ascii="Times New Roman" w:hAnsi="Times New Roman"/>
                <w:sz w:val="18"/>
                <w:szCs w:val="18"/>
              </w:rPr>
              <w:t xml:space="preserve">g/kg </w:t>
            </w:r>
            <w:proofErr w:type="spellStart"/>
            <w:r w:rsidRPr="00D94F5B">
              <w:rPr>
                <w:rFonts w:ascii="Times New Roman" w:hAnsi="Times New Roman"/>
                <w:sz w:val="18"/>
                <w:szCs w:val="18"/>
              </w:rPr>
              <w:t>s.s</w:t>
            </w:r>
            <w:proofErr w:type="spellEnd"/>
            <w:r w:rsidRPr="00D94F5B">
              <w:rPr>
                <w:rFonts w:ascii="Times New Roman" w:hAnsi="Times New Roman"/>
                <w:sz w:val="18"/>
                <w:szCs w:val="18"/>
              </w:rPr>
              <w:t>.</w:t>
            </w:r>
          </w:p>
        </w:tc>
        <w:tc>
          <w:tcPr>
            <w:tcW w:w="709" w:type="dxa"/>
            <w:vAlign w:val="center"/>
          </w:tcPr>
          <w:p w14:paraId="2565888F"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709" w:type="dxa"/>
            <w:vAlign w:val="center"/>
          </w:tcPr>
          <w:p w14:paraId="43349171"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700</w:t>
            </w:r>
          </w:p>
        </w:tc>
        <w:tc>
          <w:tcPr>
            <w:tcW w:w="708" w:type="dxa"/>
            <w:vAlign w:val="center"/>
          </w:tcPr>
          <w:p w14:paraId="52BC7E6E"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851" w:type="dxa"/>
            <w:vAlign w:val="center"/>
          </w:tcPr>
          <w:p w14:paraId="244B2EC2"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850" w:type="dxa"/>
            <w:vAlign w:val="center"/>
          </w:tcPr>
          <w:p w14:paraId="734D986C" w14:textId="77777777" w:rsidR="00D94F5B" w:rsidRPr="00D94F5B" w:rsidRDefault="00D94F5B" w:rsidP="00D94F5B">
            <w:pPr>
              <w:suppressAutoHyphens/>
              <w:spacing w:before="40" w:line="240" w:lineRule="atLeast"/>
              <w:jc w:val="center"/>
              <w:rPr>
                <w:rFonts w:ascii="Times New Roman" w:hAnsi="Times New Roman"/>
                <w:strike/>
                <w:sz w:val="18"/>
                <w:szCs w:val="18"/>
              </w:rPr>
            </w:pPr>
          </w:p>
        </w:tc>
        <w:tc>
          <w:tcPr>
            <w:tcW w:w="851" w:type="dxa"/>
            <w:vAlign w:val="center"/>
          </w:tcPr>
          <w:p w14:paraId="02DD602C" w14:textId="77777777" w:rsidR="00D94F5B" w:rsidRPr="00D94F5B" w:rsidRDefault="00D94F5B" w:rsidP="00D94F5B">
            <w:pPr>
              <w:suppressAutoHyphens/>
              <w:spacing w:before="40" w:line="240" w:lineRule="atLeast"/>
              <w:jc w:val="center"/>
              <w:rPr>
                <w:rFonts w:ascii="Times New Roman" w:hAnsi="Times New Roman"/>
                <w:strike/>
                <w:sz w:val="18"/>
                <w:szCs w:val="18"/>
              </w:rPr>
            </w:pPr>
          </w:p>
        </w:tc>
        <w:tc>
          <w:tcPr>
            <w:tcW w:w="992" w:type="dxa"/>
            <w:vAlign w:val="center"/>
          </w:tcPr>
          <w:p w14:paraId="01BF320F" w14:textId="77777777" w:rsidR="00D94F5B" w:rsidRPr="00D94F5B" w:rsidRDefault="00D94F5B" w:rsidP="00D94F5B">
            <w:pPr>
              <w:suppressAutoHyphens/>
              <w:spacing w:before="40" w:line="240" w:lineRule="atLeast"/>
              <w:jc w:val="center"/>
              <w:rPr>
                <w:rFonts w:ascii="Times New Roman" w:hAnsi="Times New Roman"/>
                <w:strike/>
                <w:sz w:val="18"/>
                <w:szCs w:val="18"/>
              </w:rPr>
            </w:pPr>
          </w:p>
        </w:tc>
        <w:tc>
          <w:tcPr>
            <w:tcW w:w="992" w:type="dxa"/>
          </w:tcPr>
          <w:p w14:paraId="1EF0142A"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4.500</w:t>
            </w:r>
          </w:p>
        </w:tc>
        <w:tc>
          <w:tcPr>
            <w:tcW w:w="993" w:type="dxa"/>
            <w:vAlign w:val="center"/>
          </w:tcPr>
          <w:p w14:paraId="7B4247E5"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8.000</w:t>
            </w:r>
          </w:p>
        </w:tc>
        <w:tc>
          <w:tcPr>
            <w:tcW w:w="850" w:type="dxa"/>
          </w:tcPr>
          <w:p w14:paraId="38CD210A" w14:textId="77777777" w:rsidR="00D94F5B" w:rsidRPr="00D94F5B" w:rsidRDefault="00D94F5B" w:rsidP="00D94F5B">
            <w:pPr>
              <w:suppressAutoHyphens/>
              <w:spacing w:before="40" w:line="240" w:lineRule="atLeast"/>
              <w:ind w:left="-151"/>
              <w:jc w:val="center"/>
              <w:rPr>
                <w:rFonts w:ascii="Times New Roman" w:hAnsi="Times New Roman"/>
                <w:sz w:val="18"/>
                <w:szCs w:val="18"/>
              </w:rPr>
            </w:pPr>
            <w:r w:rsidRPr="00D94F5B">
              <w:rPr>
                <w:rFonts w:ascii="Times New Roman" w:hAnsi="Times New Roman"/>
                <w:sz w:val="18"/>
                <w:szCs w:val="18"/>
              </w:rPr>
              <w:t>17.400</w:t>
            </w:r>
          </w:p>
        </w:tc>
        <w:tc>
          <w:tcPr>
            <w:tcW w:w="850" w:type="dxa"/>
          </w:tcPr>
          <w:p w14:paraId="3079586C" w14:textId="77777777" w:rsidR="00D94F5B" w:rsidRPr="00D94F5B" w:rsidRDefault="00D94F5B" w:rsidP="00D94F5B">
            <w:pPr>
              <w:suppressAutoHyphens/>
              <w:spacing w:before="40" w:line="240" w:lineRule="atLeast"/>
              <w:ind w:left="-151"/>
              <w:jc w:val="center"/>
              <w:rPr>
                <w:rFonts w:ascii="Times New Roman" w:hAnsi="Times New Roman"/>
                <w:sz w:val="18"/>
                <w:szCs w:val="18"/>
              </w:rPr>
            </w:pPr>
            <w:r w:rsidRPr="00D94F5B">
              <w:rPr>
                <w:rFonts w:ascii="Times New Roman" w:hAnsi="Times New Roman"/>
                <w:sz w:val="18"/>
                <w:szCs w:val="18"/>
              </w:rPr>
              <w:t>4.500</w:t>
            </w:r>
          </w:p>
        </w:tc>
      </w:tr>
      <w:tr w:rsidR="00D94F5B" w:rsidRPr="00D94F5B" w14:paraId="46707512" w14:textId="77777777" w:rsidTr="00E21577">
        <w:trPr>
          <w:cantSplit/>
          <w:trHeight w:val="312"/>
        </w:trPr>
        <w:tc>
          <w:tcPr>
            <w:tcW w:w="1778" w:type="dxa"/>
            <w:shd w:val="clear" w:color="auto" w:fill="D9D9D9"/>
            <w:vAlign w:val="center"/>
          </w:tcPr>
          <w:p w14:paraId="0E5E880A" w14:textId="77777777" w:rsidR="00D94F5B" w:rsidRPr="00D94F5B" w:rsidRDefault="00D94F5B" w:rsidP="00D94F5B">
            <w:pPr>
              <w:suppressAutoHyphens/>
              <w:spacing w:before="40" w:line="240" w:lineRule="atLeast"/>
              <w:jc w:val="both"/>
              <w:rPr>
                <w:rFonts w:ascii="Times New Roman" w:hAnsi="Times New Roman"/>
                <w:b/>
                <w:sz w:val="18"/>
                <w:szCs w:val="18"/>
              </w:rPr>
            </w:pPr>
            <w:r w:rsidRPr="00D94F5B">
              <w:rPr>
                <w:rFonts w:ascii="Times New Roman" w:hAnsi="Times New Roman"/>
                <w:b/>
                <w:sz w:val="18"/>
                <w:szCs w:val="18"/>
              </w:rPr>
              <w:lastRenderedPageBreak/>
              <w:t>Kobalt</w:t>
            </w:r>
          </w:p>
        </w:tc>
        <w:tc>
          <w:tcPr>
            <w:tcW w:w="1761" w:type="dxa"/>
            <w:vAlign w:val="center"/>
          </w:tcPr>
          <w:p w14:paraId="5B95993C" w14:textId="77777777" w:rsidR="00D94F5B" w:rsidRPr="00D94F5B" w:rsidRDefault="00D94F5B" w:rsidP="00D94F5B">
            <w:pPr>
              <w:suppressAutoHyphens/>
              <w:spacing w:before="40" w:line="240" w:lineRule="atLeast"/>
              <w:jc w:val="center"/>
              <w:rPr>
                <w:rFonts w:ascii="Times New Roman" w:hAnsi="Times New Roman"/>
                <w:sz w:val="18"/>
                <w:szCs w:val="18"/>
              </w:rPr>
            </w:pPr>
            <w:proofErr w:type="spellStart"/>
            <w:r w:rsidRPr="00D94F5B">
              <w:rPr>
                <w:rFonts w:ascii="Times New Roman" w:hAnsi="Times New Roman"/>
                <w:sz w:val="18"/>
                <w:szCs w:val="18"/>
              </w:rPr>
              <w:t>izlužek</w:t>
            </w:r>
            <w:proofErr w:type="spellEnd"/>
            <w:r w:rsidRPr="00D94F5B">
              <w:rPr>
                <w:rFonts w:ascii="Times New Roman" w:hAnsi="Times New Roman"/>
                <w:sz w:val="18"/>
                <w:szCs w:val="18"/>
              </w:rPr>
              <w:t xml:space="preserve">: </w:t>
            </w:r>
            <w:r w:rsidRPr="00D94F5B">
              <w:rPr>
                <w:rFonts w:ascii="Symbol" w:hAnsi="Symbol"/>
                <w:sz w:val="18"/>
                <w:szCs w:val="18"/>
              </w:rPr>
              <w:t></w:t>
            </w:r>
            <w:r w:rsidRPr="00D94F5B">
              <w:rPr>
                <w:rFonts w:ascii="Times New Roman" w:hAnsi="Times New Roman"/>
                <w:sz w:val="18"/>
                <w:szCs w:val="18"/>
              </w:rPr>
              <w:t xml:space="preserve">g/kg </w:t>
            </w:r>
            <w:proofErr w:type="spellStart"/>
            <w:r w:rsidRPr="00D94F5B">
              <w:rPr>
                <w:rFonts w:ascii="Times New Roman" w:hAnsi="Times New Roman"/>
                <w:sz w:val="18"/>
                <w:szCs w:val="18"/>
              </w:rPr>
              <w:t>s.s</w:t>
            </w:r>
            <w:proofErr w:type="spellEnd"/>
            <w:r w:rsidRPr="00D94F5B">
              <w:rPr>
                <w:rFonts w:ascii="Times New Roman" w:hAnsi="Times New Roman"/>
                <w:sz w:val="18"/>
                <w:szCs w:val="18"/>
              </w:rPr>
              <w:t>.</w:t>
            </w:r>
          </w:p>
        </w:tc>
        <w:tc>
          <w:tcPr>
            <w:tcW w:w="709" w:type="dxa"/>
            <w:vAlign w:val="center"/>
          </w:tcPr>
          <w:p w14:paraId="15247614"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709" w:type="dxa"/>
            <w:vAlign w:val="center"/>
          </w:tcPr>
          <w:p w14:paraId="32D2AA98"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708" w:type="dxa"/>
            <w:vAlign w:val="center"/>
          </w:tcPr>
          <w:p w14:paraId="56E74E14"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851" w:type="dxa"/>
            <w:vAlign w:val="center"/>
          </w:tcPr>
          <w:p w14:paraId="02AB2C56" w14:textId="77777777" w:rsidR="00D94F5B" w:rsidRPr="00D94F5B" w:rsidRDefault="00D94F5B" w:rsidP="00D94F5B">
            <w:pPr>
              <w:suppressAutoHyphens/>
              <w:spacing w:before="40" w:line="240" w:lineRule="atLeast"/>
              <w:jc w:val="center"/>
              <w:rPr>
                <w:rFonts w:ascii="Times New Roman" w:hAnsi="Times New Roman"/>
                <w:sz w:val="18"/>
                <w:szCs w:val="18"/>
              </w:rPr>
            </w:pPr>
          </w:p>
        </w:tc>
        <w:tc>
          <w:tcPr>
            <w:tcW w:w="850" w:type="dxa"/>
            <w:vAlign w:val="center"/>
          </w:tcPr>
          <w:p w14:paraId="7BD09543" w14:textId="77777777" w:rsidR="00D94F5B" w:rsidRPr="00D94F5B" w:rsidRDefault="00D94F5B" w:rsidP="00D94F5B">
            <w:pPr>
              <w:suppressAutoHyphens/>
              <w:spacing w:before="40" w:line="240" w:lineRule="atLeast"/>
              <w:jc w:val="center"/>
              <w:rPr>
                <w:rFonts w:ascii="Times New Roman" w:hAnsi="Times New Roman"/>
                <w:strike/>
                <w:sz w:val="18"/>
                <w:szCs w:val="18"/>
              </w:rPr>
            </w:pPr>
          </w:p>
        </w:tc>
        <w:tc>
          <w:tcPr>
            <w:tcW w:w="851" w:type="dxa"/>
            <w:vAlign w:val="center"/>
          </w:tcPr>
          <w:p w14:paraId="0BFB2A20" w14:textId="77777777" w:rsidR="00D94F5B" w:rsidRPr="00D94F5B" w:rsidRDefault="00D94F5B" w:rsidP="00D94F5B">
            <w:pPr>
              <w:suppressAutoHyphens/>
              <w:spacing w:before="40" w:line="240" w:lineRule="atLeast"/>
              <w:jc w:val="center"/>
              <w:rPr>
                <w:rFonts w:ascii="Times New Roman" w:hAnsi="Times New Roman"/>
                <w:strike/>
                <w:sz w:val="18"/>
                <w:szCs w:val="18"/>
              </w:rPr>
            </w:pPr>
          </w:p>
        </w:tc>
        <w:tc>
          <w:tcPr>
            <w:tcW w:w="992" w:type="dxa"/>
            <w:vAlign w:val="center"/>
          </w:tcPr>
          <w:p w14:paraId="3D8BBEB4" w14:textId="77777777" w:rsidR="00D94F5B" w:rsidRPr="00D94F5B" w:rsidRDefault="00D94F5B" w:rsidP="00D94F5B">
            <w:pPr>
              <w:suppressAutoHyphens/>
              <w:spacing w:before="40" w:line="240" w:lineRule="atLeast"/>
              <w:jc w:val="center"/>
              <w:rPr>
                <w:rFonts w:ascii="Times New Roman" w:hAnsi="Times New Roman"/>
                <w:strike/>
                <w:sz w:val="18"/>
                <w:szCs w:val="18"/>
              </w:rPr>
            </w:pPr>
          </w:p>
        </w:tc>
        <w:tc>
          <w:tcPr>
            <w:tcW w:w="992" w:type="dxa"/>
          </w:tcPr>
          <w:p w14:paraId="351FD842"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400</w:t>
            </w:r>
          </w:p>
        </w:tc>
        <w:tc>
          <w:tcPr>
            <w:tcW w:w="993" w:type="dxa"/>
            <w:vAlign w:val="center"/>
          </w:tcPr>
          <w:p w14:paraId="21B81FCA" w14:textId="77777777" w:rsidR="00D94F5B" w:rsidRPr="00D94F5B" w:rsidRDefault="00D94F5B" w:rsidP="00D94F5B">
            <w:pPr>
              <w:suppressAutoHyphens/>
              <w:spacing w:before="40" w:line="240" w:lineRule="atLeast"/>
              <w:jc w:val="center"/>
              <w:rPr>
                <w:rFonts w:ascii="Times New Roman" w:hAnsi="Times New Roman"/>
                <w:sz w:val="18"/>
                <w:szCs w:val="18"/>
              </w:rPr>
            </w:pPr>
            <w:r w:rsidRPr="00D94F5B">
              <w:rPr>
                <w:rFonts w:ascii="Times New Roman" w:hAnsi="Times New Roman"/>
                <w:sz w:val="18"/>
                <w:szCs w:val="18"/>
              </w:rPr>
              <w:t>900</w:t>
            </w:r>
          </w:p>
        </w:tc>
        <w:tc>
          <w:tcPr>
            <w:tcW w:w="850" w:type="dxa"/>
          </w:tcPr>
          <w:p w14:paraId="2FA84A9F" w14:textId="77777777" w:rsidR="00D94F5B" w:rsidRPr="00D94F5B" w:rsidRDefault="00D94F5B" w:rsidP="00D94F5B">
            <w:pPr>
              <w:suppressAutoHyphens/>
              <w:spacing w:before="40" w:line="240" w:lineRule="atLeast"/>
              <w:ind w:left="-151"/>
              <w:jc w:val="center"/>
              <w:rPr>
                <w:rFonts w:ascii="Times New Roman" w:hAnsi="Times New Roman"/>
                <w:sz w:val="18"/>
                <w:szCs w:val="18"/>
              </w:rPr>
            </w:pPr>
            <w:r w:rsidRPr="00D94F5B">
              <w:rPr>
                <w:rFonts w:ascii="Times New Roman" w:hAnsi="Times New Roman"/>
                <w:sz w:val="18"/>
                <w:szCs w:val="18"/>
              </w:rPr>
              <w:t>2.100</w:t>
            </w:r>
          </w:p>
        </w:tc>
        <w:tc>
          <w:tcPr>
            <w:tcW w:w="850" w:type="dxa"/>
          </w:tcPr>
          <w:p w14:paraId="66437F1D" w14:textId="77777777" w:rsidR="00D94F5B" w:rsidRPr="00D94F5B" w:rsidRDefault="00D94F5B" w:rsidP="00D94F5B">
            <w:pPr>
              <w:suppressAutoHyphens/>
              <w:spacing w:before="40" w:line="240" w:lineRule="atLeast"/>
              <w:ind w:left="-151"/>
              <w:jc w:val="center"/>
              <w:rPr>
                <w:rFonts w:ascii="Times New Roman" w:hAnsi="Times New Roman"/>
                <w:sz w:val="18"/>
                <w:szCs w:val="18"/>
              </w:rPr>
            </w:pPr>
            <w:r w:rsidRPr="00D94F5B">
              <w:rPr>
                <w:rFonts w:ascii="Times New Roman" w:hAnsi="Times New Roman"/>
                <w:sz w:val="18"/>
                <w:szCs w:val="18"/>
              </w:rPr>
              <w:t>400</w:t>
            </w:r>
          </w:p>
        </w:tc>
      </w:tr>
    </w:tbl>
    <w:p w14:paraId="2FFCB193" w14:textId="77777777" w:rsidR="00D94F5B" w:rsidRPr="00F64343" w:rsidRDefault="00D94F5B" w:rsidP="00E30B4F">
      <w:pPr>
        <w:rPr>
          <w:rFonts w:ascii="Times New Roman" w:hAnsi="Times New Roman"/>
          <w:b/>
          <w:bCs/>
          <w:sz w:val="20"/>
          <w:szCs w:val="20"/>
        </w:rPr>
      </w:pPr>
    </w:p>
    <w:p w14:paraId="6E1D358D" w14:textId="77777777" w:rsidR="00D94F5B" w:rsidRDefault="00D94F5B" w:rsidP="00245CB7">
      <w:pPr>
        <w:suppressAutoHyphens/>
        <w:jc w:val="both"/>
        <w:rPr>
          <w:rFonts w:ascii="Times New Roman" w:hAnsi="Times New Roman"/>
          <w:i/>
          <w:iCs/>
          <w:sz w:val="16"/>
          <w:szCs w:val="16"/>
        </w:rPr>
      </w:pPr>
    </w:p>
    <w:p w14:paraId="5865CA01" w14:textId="405474F5" w:rsidR="00D94F5B" w:rsidRPr="00F64343" w:rsidRDefault="00D94F5B" w:rsidP="00245CB7">
      <w:pPr>
        <w:suppressAutoHyphens/>
        <w:jc w:val="both"/>
        <w:rPr>
          <w:rFonts w:ascii="Times New Roman" w:hAnsi="Times New Roman"/>
          <w:i/>
          <w:iCs/>
          <w:sz w:val="16"/>
          <w:szCs w:val="16"/>
        </w:rPr>
      </w:pPr>
      <w:r w:rsidRPr="00F64343">
        <w:rPr>
          <w:rFonts w:ascii="Times New Roman" w:hAnsi="Times New Roman"/>
          <w:i/>
          <w:iCs/>
          <w:sz w:val="16"/>
          <w:szCs w:val="16"/>
          <w:vertAlign w:val="superscript"/>
        </w:rPr>
        <w:t xml:space="preserve">1 </w:t>
      </w:r>
      <w:r w:rsidRPr="00F64343">
        <w:rPr>
          <w:rFonts w:ascii="Times New Roman" w:hAnsi="Times New Roman"/>
          <w:i/>
          <w:iCs/>
          <w:sz w:val="16"/>
          <w:szCs w:val="16"/>
        </w:rPr>
        <w:t xml:space="preserve">Parameter onesnaženosti </w:t>
      </w:r>
      <w:bookmarkStart w:id="214" w:name="_Hlk128382717"/>
      <w:r w:rsidRPr="00F64343">
        <w:rPr>
          <w:rFonts w:ascii="Times New Roman" w:hAnsi="Times New Roman"/>
          <w:i/>
          <w:iCs/>
          <w:sz w:val="16"/>
          <w:szCs w:val="16"/>
        </w:rPr>
        <w:t xml:space="preserve">se kot najmanjša dopustna vrednost uporablja samo za </w:t>
      </w:r>
      <w:bookmarkEnd w:id="214"/>
      <w:r w:rsidRPr="00F64343">
        <w:rPr>
          <w:rFonts w:ascii="Times New Roman" w:hAnsi="Times New Roman"/>
          <w:i/>
          <w:iCs/>
          <w:sz w:val="16"/>
          <w:szCs w:val="16"/>
        </w:rPr>
        <w:t>OLP.</w:t>
      </w:r>
    </w:p>
    <w:p w14:paraId="5BCCB1A8" w14:textId="250637B3" w:rsidR="00541D45" w:rsidRPr="00F64343" w:rsidRDefault="00245CB7" w:rsidP="00541D45">
      <w:pPr>
        <w:suppressAutoHyphens/>
        <w:jc w:val="both"/>
        <w:rPr>
          <w:rFonts w:ascii="Times New Roman" w:hAnsi="Times New Roman"/>
          <w:i/>
          <w:iCs/>
          <w:sz w:val="16"/>
          <w:szCs w:val="16"/>
        </w:rPr>
      </w:pPr>
      <w:r w:rsidRPr="00F64343">
        <w:rPr>
          <w:rFonts w:ascii="Times New Roman" w:hAnsi="Times New Roman"/>
          <w:i/>
          <w:iCs/>
          <w:sz w:val="16"/>
          <w:szCs w:val="16"/>
          <w:vertAlign w:val="superscript"/>
        </w:rPr>
        <w:t>2</w:t>
      </w:r>
      <w:r w:rsidRPr="00F64343">
        <w:rPr>
          <w:rFonts w:ascii="Times New Roman" w:hAnsi="Times New Roman"/>
          <w:i/>
          <w:iCs/>
          <w:sz w:val="16"/>
          <w:szCs w:val="16"/>
        </w:rPr>
        <w:t xml:space="preserve"> Referenčna vrednost za posamezni material; v primeru sprememb je treba preučiti vzrok</w:t>
      </w:r>
      <w:r w:rsidR="008225AD" w:rsidRPr="00F64343">
        <w:rPr>
          <w:rFonts w:ascii="Times New Roman" w:hAnsi="Times New Roman"/>
          <w:i/>
          <w:iCs/>
          <w:sz w:val="16"/>
          <w:szCs w:val="16"/>
        </w:rPr>
        <w:t xml:space="preserve"> in </w:t>
      </w:r>
      <w:r w:rsidR="00C375E1" w:rsidRPr="00F64343">
        <w:rPr>
          <w:rFonts w:ascii="Times New Roman" w:hAnsi="Times New Roman"/>
          <w:i/>
          <w:iCs/>
          <w:sz w:val="16"/>
          <w:szCs w:val="16"/>
        </w:rPr>
        <w:t xml:space="preserve">odstopanja </w:t>
      </w:r>
      <w:r w:rsidR="008225AD" w:rsidRPr="00F64343">
        <w:rPr>
          <w:rFonts w:ascii="Times New Roman" w:hAnsi="Times New Roman"/>
          <w:i/>
          <w:iCs/>
          <w:sz w:val="16"/>
          <w:szCs w:val="16"/>
        </w:rPr>
        <w:t>odpraviti</w:t>
      </w:r>
      <w:r w:rsidRPr="00F64343">
        <w:rPr>
          <w:rFonts w:ascii="Times New Roman" w:hAnsi="Times New Roman"/>
          <w:i/>
          <w:iCs/>
          <w:sz w:val="16"/>
          <w:szCs w:val="16"/>
        </w:rPr>
        <w:t xml:space="preserve">. </w:t>
      </w:r>
    </w:p>
    <w:p w14:paraId="3234CFC5" w14:textId="11C1E5C4" w:rsidR="00855DD8" w:rsidRPr="00F64343" w:rsidRDefault="00855DD8" w:rsidP="00855DD8">
      <w:pPr>
        <w:jc w:val="both"/>
        <w:rPr>
          <w:rFonts w:ascii="Times New Roman" w:hAnsi="Times New Roman"/>
          <w:b/>
          <w:bCs/>
          <w:i/>
          <w:iCs/>
          <w:sz w:val="16"/>
          <w:szCs w:val="16"/>
          <w:lang w:eastAsia="sl-SI"/>
        </w:rPr>
      </w:pPr>
      <w:r w:rsidRPr="00F64343">
        <w:rPr>
          <w:rFonts w:ascii="Times New Roman" w:hAnsi="Times New Roman"/>
          <w:i/>
          <w:iCs/>
          <w:sz w:val="16"/>
          <w:szCs w:val="16"/>
          <w:vertAlign w:val="superscript"/>
        </w:rPr>
        <w:t xml:space="preserve">3 </w:t>
      </w:r>
      <w:r w:rsidRPr="00F64343">
        <w:rPr>
          <w:rFonts w:ascii="Times New Roman" w:hAnsi="Times New Roman"/>
          <w:i/>
          <w:iCs/>
          <w:sz w:val="16"/>
          <w:szCs w:val="16"/>
          <w:lang w:eastAsia="sl-SI"/>
        </w:rPr>
        <w:t xml:space="preserve">V odpadnih gradbenih materialih vseh treh razredov onesnaženosti GM-1, GM-2 in GM-3 </w:t>
      </w:r>
      <w:r w:rsidR="00D94F5B" w:rsidRPr="00D94F5B">
        <w:rPr>
          <w:rFonts w:ascii="Times New Roman" w:hAnsi="Times New Roman"/>
          <w:i/>
          <w:iCs/>
          <w:sz w:val="16"/>
          <w:szCs w:val="16"/>
          <w:lang w:eastAsia="sl-SI"/>
        </w:rPr>
        <w:t xml:space="preserve">ter v odpadnem materialu iz opeke OMO vrednosti koncentracij organskih spojin </w:t>
      </w:r>
      <w:r w:rsidRPr="00F64343">
        <w:rPr>
          <w:rFonts w:ascii="Times New Roman" w:hAnsi="Times New Roman"/>
          <w:i/>
          <w:iCs/>
          <w:sz w:val="16"/>
          <w:szCs w:val="16"/>
          <w:lang w:eastAsia="sl-SI"/>
        </w:rPr>
        <w:t xml:space="preserve"> ne smejo presegati dopustnih vrednosti iz preglednice </w:t>
      </w:r>
      <w:r w:rsidR="00AE3DB7" w:rsidRPr="00F64343">
        <w:rPr>
          <w:rFonts w:ascii="Times New Roman" w:hAnsi="Times New Roman"/>
          <w:i/>
          <w:iCs/>
          <w:sz w:val="16"/>
          <w:szCs w:val="16"/>
          <w:lang w:eastAsia="sl-SI"/>
        </w:rPr>
        <w:t>4</w:t>
      </w:r>
      <w:r w:rsidRPr="00F64343">
        <w:rPr>
          <w:rFonts w:ascii="Times New Roman" w:hAnsi="Times New Roman"/>
          <w:i/>
          <w:iCs/>
          <w:sz w:val="16"/>
          <w:szCs w:val="16"/>
          <w:lang w:eastAsia="sl-SI"/>
        </w:rPr>
        <w:t xml:space="preserve"> te priloge.</w:t>
      </w:r>
    </w:p>
    <w:bookmarkEnd w:id="209"/>
    <w:p w14:paraId="54260F40" w14:textId="5C856026" w:rsidR="00357DE6" w:rsidRPr="008255D5" w:rsidRDefault="00357DE6" w:rsidP="00245CB7">
      <w:pPr>
        <w:keepNext/>
        <w:keepLines/>
        <w:suppressAutoHyphens/>
        <w:jc w:val="both"/>
        <w:rPr>
          <w:rFonts w:ascii="Times New Roman" w:hAnsi="Times New Roman"/>
          <w:b/>
          <w:i/>
          <w:iCs/>
          <w:color w:val="FF0000"/>
          <w:sz w:val="16"/>
          <w:szCs w:val="16"/>
        </w:rPr>
      </w:pPr>
    </w:p>
    <w:p w14:paraId="03C67EC1" w14:textId="77777777" w:rsidR="00357DE6" w:rsidRDefault="00357DE6" w:rsidP="00245CB7">
      <w:pPr>
        <w:keepNext/>
        <w:keepLines/>
        <w:suppressAutoHyphens/>
        <w:jc w:val="both"/>
        <w:rPr>
          <w:rFonts w:ascii="Times New Roman" w:hAnsi="Times New Roman"/>
          <w:b/>
          <w:i/>
          <w:iCs/>
          <w:color w:val="FF0000"/>
          <w:sz w:val="16"/>
          <w:szCs w:val="16"/>
        </w:rPr>
      </w:pPr>
    </w:p>
    <w:p w14:paraId="5A961C3B" w14:textId="77777777" w:rsidR="004D5586" w:rsidRDefault="004D5586" w:rsidP="00245CB7">
      <w:pPr>
        <w:keepNext/>
        <w:keepLines/>
        <w:suppressAutoHyphens/>
        <w:jc w:val="both"/>
        <w:rPr>
          <w:rFonts w:ascii="Times New Roman" w:hAnsi="Times New Roman"/>
          <w:b/>
          <w:i/>
          <w:iCs/>
          <w:color w:val="FF0000"/>
          <w:sz w:val="16"/>
          <w:szCs w:val="16"/>
        </w:rPr>
      </w:pPr>
    </w:p>
    <w:p w14:paraId="688973F3" w14:textId="77777777" w:rsidR="00AA1EBA" w:rsidRPr="008255D5" w:rsidRDefault="00AA1EBA" w:rsidP="00245CB7">
      <w:pPr>
        <w:keepNext/>
        <w:keepLines/>
        <w:suppressAutoHyphens/>
        <w:jc w:val="both"/>
        <w:rPr>
          <w:rFonts w:ascii="Times New Roman" w:hAnsi="Times New Roman"/>
          <w:b/>
          <w:i/>
          <w:iCs/>
          <w:color w:val="FF0000"/>
          <w:sz w:val="16"/>
          <w:szCs w:val="16"/>
        </w:rPr>
      </w:pPr>
    </w:p>
    <w:p w14:paraId="38C2360A" w14:textId="276A75E9" w:rsidR="00245CB7" w:rsidRPr="00A07B1C" w:rsidRDefault="008D3A60" w:rsidP="00245CB7">
      <w:pPr>
        <w:keepNext/>
        <w:keepLines/>
        <w:suppressAutoHyphens/>
        <w:jc w:val="both"/>
        <w:rPr>
          <w:rFonts w:ascii="Times New Roman" w:hAnsi="Times New Roman"/>
          <w:bCs/>
          <w:sz w:val="22"/>
          <w:szCs w:val="22"/>
        </w:rPr>
      </w:pPr>
      <w:bookmarkStart w:id="215" w:name="_Hlk122598245"/>
      <w:r w:rsidRPr="00A07B1C">
        <w:rPr>
          <w:rFonts w:ascii="Times New Roman" w:hAnsi="Times New Roman"/>
          <w:bCs/>
          <w:sz w:val="22"/>
          <w:szCs w:val="22"/>
        </w:rPr>
        <w:t>Preglednic</w:t>
      </w:r>
      <w:r w:rsidR="00245CB7" w:rsidRPr="00A07B1C">
        <w:rPr>
          <w:rFonts w:ascii="Times New Roman" w:hAnsi="Times New Roman"/>
          <w:bCs/>
          <w:sz w:val="22"/>
          <w:szCs w:val="22"/>
        </w:rPr>
        <w:t>a 2: Paramet</w:t>
      </w:r>
      <w:r w:rsidR="00906550" w:rsidRPr="00A07B1C">
        <w:rPr>
          <w:rFonts w:ascii="Times New Roman" w:hAnsi="Times New Roman"/>
          <w:bCs/>
          <w:sz w:val="22"/>
          <w:szCs w:val="22"/>
        </w:rPr>
        <w:t>r</w:t>
      </w:r>
      <w:r w:rsidR="00245CB7" w:rsidRPr="00A07B1C">
        <w:rPr>
          <w:rFonts w:ascii="Times New Roman" w:hAnsi="Times New Roman"/>
          <w:bCs/>
          <w:sz w:val="22"/>
          <w:szCs w:val="22"/>
        </w:rPr>
        <w:t>i onesnaženosti za tolčenec izpod železniških tirov in pragov</w:t>
      </w:r>
      <w:r w:rsidR="007F21D1" w:rsidRPr="00A07B1C">
        <w:rPr>
          <w:rFonts w:ascii="Times New Roman" w:hAnsi="Times New Roman"/>
          <w:bCs/>
          <w:sz w:val="22"/>
          <w:szCs w:val="22"/>
        </w:rPr>
        <w:t xml:space="preserve"> (TŽT)</w:t>
      </w:r>
    </w:p>
    <w:bookmarkEnd w:id="215"/>
    <w:p w14:paraId="13A353AA" w14:textId="77777777" w:rsidR="00FA1D31" w:rsidRPr="008255D5" w:rsidRDefault="00FA1D31" w:rsidP="00245CB7">
      <w:pPr>
        <w:keepNext/>
        <w:keepLines/>
        <w:suppressAutoHyphens/>
        <w:jc w:val="both"/>
        <w:rPr>
          <w:rFonts w:ascii="Times New Roman" w:hAnsi="Times New Roman"/>
          <w:bCs/>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969"/>
        <w:gridCol w:w="2014"/>
        <w:gridCol w:w="1275"/>
        <w:gridCol w:w="1248"/>
        <w:gridCol w:w="1304"/>
        <w:gridCol w:w="1276"/>
      </w:tblGrid>
      <w:tr w:rsidR="00245CB7" w:rsidRPr="00F64343" w14:paraId="1F2C8507" w14:textId="77777777" w:rsidTr="00CB3705">
        <w:tc>
          <w:tcPr>
            <w:tcW w:w="3969" w:type="dxa"/>
            <w:shd w:val="clear" w:color="auto" w:fill="D9D9D9" w:themeFill="background1" w:themeFillShade="D9"/>
            <w:vAlign w:val="center"/>
          </w:tcPr>
          <w:p w14:paraId="0D9FF7C6" w14:textId="77777777" w:rsidR="00245CB7" w:rsidRPr="00F64343" w:rsidRDefault="00245CB7" w:rsidP="00CB3705">
            <w:pPr>
              <w:keepNext/>
              <w:keepLines/>
              <w:suppressAutoHyphens/>
              <w:jc w:val="both"/>
              <w:rPr>
                <w:rFonts w:ascii="Times New Roman" w:hAnsi="Times New Roman"/>
                <w:b/>
                <w:sz w:val="18"/>
                <w:szCs w:val="18"/>
              </w:rPr>
            </w:pPr>
            <w:r w:rsidRPr="00F64343">
              <w:rPr>
                <w:rFonts w:ascii="Times New Roman" w:hAnsi="Times New Roman"/>
                <w:b/>
                <w:sz w:val="18"/>
                <w:szCs w:val="18"/>
              </w:rPr>
              <w:t>Parameter onesnaženosti</w:t>
            </w:r>
          </w:p>
          <w:p w14:paraId="4CF12E1C" w14:textId="77777777" w:rsidR="00245CB7" w:rsidRPr="00F64343" w:rsidRDefault="00245CB7" w:rsidP="00CB3705">
            <w:pPr>
              <w:keepNext/>
              <w:keepLines/>
              <w:suppressAutoHyphens/>
              <w:jc w:val="both"/>
              <w:rPr>
                <w:rFonts w:ascii="Times New Roman" w:hAnsi="Times New Roman"/>
                <w:b/>
                <w:sz w:val="18"/>
                <w:szCs w:val="18"/>
              </w:rPr>
            </w:pPr>
          </w:p>
        </w:tc>
        <w:tc>
          <w:tcPr>
            <w:tcW w:w="2014" w:type="dxa"/>
            <w:shd w:val="clear" w:color="auto" w:fill="D9D9D9" w:themeFill="background1" w:themeFillShade="D9"/>
            <w:vAlign w:val="center"/>
          </w:tcPr>
          <w:p w14:paraId="5B82D770" w14:textId="77777777" w:rsidR="00245CB7" w:rsidRPr="00F64343" w:rsidRDefault="00245CB7" w:rsidP="00CB3705">
            <w:pPr>
              <w:keepNext/>
              <w:keepLines/>
              <w:suppressAutoHyphens/>
              <w:jc w:val="both"/>
              <w:rPr>
                <w:rFonts w:ascii="Times New Roman" w:hAnsi="Times New Roman"/>
                <w:b/>
                <w:sz w:val="18"/>
                <w:szCs w:val="18"/>
              </w:rPr>
            </w:pPr>
            <w:r w:rsidRPr="00F64343">
              <w:rPr>
                <w:rFonts w:ascii="Times New Roman" w:hAnsi="Times New Roman"/>
                <w:b/>
                <w:sz w:val="18"/>
                <w:szCs w:val="18"/>
              </w:rPr>
              <w:t>Enota</w:t>
            </w:r>
          </w:p>
        </w:tc>
        <w:tc>
          <w:tcPr>
            <w:tcW w:w="1275" w:type="dxa"/>
            <w:shd w:val="clear" w:color="auto" w:fill="D9D9D9" w:themeFill="background1" w:themeFillShade="D9"/>
            <w:vAlign w:val="center"/>
          </w:tcPr>
          <w:p w14:paraId="458FD9C6" w14:textId="687D4028" w:rsidR="00245CB7" w:rsidRPr="00F64343" w:rsidRDefault="00D11407" w:rsidP="0038684F">
            <w:pPr>
              <w:keepNext/>
              <w:keepLines/>
              <w:suppressAutoHyphens/>
              <w:jc w:val="center"/>
              <w:rPr>
                <w:rFonts w:ascii="Times New Roman" w:hAnsi="Times New Roman"/>
                <w:b/>
                <w:sz w:val="18"/>
                <w:szCs w:val="18"/>
                <w:vertAlign w:val="subscript"/>
              </w:rPr>
            </w:pPr>
            <w:r w:rsidRPr="00F64343">
              <w:rPr>
                <w:rFonts w:ascii="Times New Roman" w:hAnsi="Times New Roman"/>
                <w:b/>
                <w:sz w:val="18"/>
                <w:szCs w:val="18"/>
              </w:rPr>
              <w:t>TŽT</w:t>
            </w:r>
            <w:r w:rsidR="00245CB7" w:rsidRPr="00F64343">
              <w:rPr>
                <w:rFonts w:ascii="Times New Roman" w:hAnsi="Times New Roman"/>
                <w:b/>
                <w:sz w:val="18"/>
                <w:szCs w:val="18"/>
              </w:rPr>
              <w:t>-0</w:t>
            </w:r>
          </w:p>
        </w:tc>
        <w:tc>
          <w:tcPr>
            <w:tcW w:w="1248" w:type="dxa"/>
            <w:shd w:val="clear" w:color="auto" w:fill="D9D9D9" w:themeFill="background1" w:themeFillShade="D9"/>
            <w:vAlign w:val="center"/>
          </w:tcPr>
          <w:p w14:paraId="3AA264F6" w14:textId="45F466C7" w:rsidR="00245CB7" w:rsidRPr="00F64343" w:rsidRDefault="00D11407" w:rsidP="0038684F">
            <w:pPr>
              <w:keepNext/>
              <w:keepLines/>
              <w:suppressAutoHyphens/>
              <w:jc w:val="center"/>
              <w:rPr>
                <w:rFonts w:ascii="Times New Roman" w:hAnsi="Times New Roman"/>
                <w:b/>
                <w:sz w:val="18"/>
                <w:szCs w:val="18"/>
              </w:rPr>
            </w:pPr>
            <w:r w:rsidRPr="00F64343">
              <w:rPr>
                <w:rFonts w:ascii="Times New Roman" w:hAnsi="Times New Roman"/>
                <w:b/>
                <w:sz w:val="18"/>
                <w:szCs w:val="18"/>
              </w:rPr>
              <w:t>TŽT</w:t>
            </w:r>
            <w:r w:rsidR="00245CB7" w:rsidRPr="00F64343">
              <w:rPr>
                <w:rFonts w:ascii="Times New Roman" w:hAnsi="Times New Roman"/>
                <w:b/>
                <w:sz w:val="18"/>
                <w:szCs w:val="18"/>
              </w:rPr>
              <w:t>-1</w:t>
            </w:r>
          </w:p>
        </w:tc>
        <w:tc>
          <w:tcPr>
            <w:tcW w:w="1304" w:type="dxa"/>
            <w:shd w:val="clear" w:color="auto" w:fill="D9D9D9" w:themeFill="background1" w:themeFillShade="D9"/>
            <w:vAlign w:val="center"/>
          </w:tcPr>
          <w:p w14:paraId="0307F7A7" w14:textId="1DEEF557" w:rsidR="00245CB7" w:rsidRPr="00F64343" w:rsidRDefault="00D11407" w:rsidP="0038684F">
            <w:pPr>
              <w:keepNext/>
              <w:keepLines/>
              <w:suppressAutoHyphens/>
              <w:jc w:val="center"/>
              <w:rPr>
                <w:rFonts w:ascii="Times New Roman" w:hAnsi="Times New Roman"/>
                <w:b/>
                <w:sz w:val="18"/>
                <w:szCs w:val="18"/>
              </w:rPr>
            </w:pPr>
            <w:r w:rsidRPr="00F64343">
              <w:rPr>
                <w:rFonts w:ascii="Times New Roman" w:hAnsi="Times New Roman"/>
                <w:b/>
                <w:sz w:val="18"/>
                <w:szCs w:val="18"/>
              </w:rPr>
              <w:t>TŽT</w:t>
            </w:r>
            <w:r w:rsidR="00245CB7" w:rsidRPr="00F64343">
              <w:rPr>
                <w:rFonts w:ascii="Times New Roman" w:hAnsi="Times New Roman"/>
                <w:b/>
                <w:sz w:val="18"/>
                <w:szCs w:val="18"/>
              </w:rPr>
              <w:t>-2</w:t>
            </w:r>
          </w:p>
        </w:tc>
        <w:tc>
          <w:tcPr>
            <w:tcW w:w="1276" w:type="dxa"/>
            <w:shd w:val="clear" w:color="auto" w:fill="D9D9D9" w:themeFill="background1" w:themeFillShade="D9"/>
            <w:vAlign w:val="center"/>
          </w:tcPr>
          <w:p w14:paraId="63B483AE" w14:textId="53A8512B" w:rsidR="00245CB7" w:rsidRPr="00F64343" w:rsidRDefault="00D11407" w:rsidP="0038684F">
            <w:pPr>
              <w:keepNext/>
              <w:keepLines/>
              <w:suppressAutoHyphens/>
              <w:jc w:val="center"/>
              <w:rPr>
                <w:rFonts w:ascii="Times New Roman" w:hAnsi="Times New Roman"/>
                <w:b/>
                <w:sz w:val="18"/>
                <w:szCs w:val="18"/>
              </w:rPr>
            </w:pPr>
            <w:r w:rsidRPr="00F64343">
              <w:rPr>
                <w:rFonts w:ascii="Times New Roman" w:hAnsi="Times New Roman"/>
                <w:b/>
                <w:sz w:val="18"/>
                <w:szCs w:val="18"/>
              </w:rPr>
              <w:t>TŽT</w:t>
            </w:r>
            <w:r w:rsidR="00245CB7" w:rsidRPr="00F64343">
              <w:rPr>
                <w:rFonts w:ascii="Times New Roman" w:hAnsi="Times New Roman"/>
                <w:b/>
                <w:sz w:val="18"/>
                <w:szCs w:val="18"/>
              </w:rPr>
              <w:t>-3</w:t>
            </w:r>
          </w:p>
        </w:tc>
      </w:tr>
      <w:tr w:rsidR="00245CB7" w:rsidRPr="00F64343" w14:paraId="2A853CE4" w14:textId="77777777" w:rsidTr="00CB3705">
        <w:tc>
          <w:tcPr>
            <w:tcW w:w="3969" w:type="dxa"/>
            <w:shd w:val="clear" w:color="auto" w:fill="D9D9D9" w:themeFill="background1" w:themeFillShade="D9"/>
          </w:tcPr>
          <w:p w14:paraId="09F82DB8" w14:textId="35636B87" w:rsidR="00245CB7" w:rsidRPr="00F64343" w:rsidRDefault="00245CB7" w:rsidP="00CB3705">
            <w:pPr>
              <w:suppressAutoHyphens/>
              <w:jc w:val="both"/>
              <w:rPr>
                <w:rFonts w:ascii="Times New Roman" w:hAnsi="Times New Roman"/>
                <w:b/>
                <w:bCs/>
                <w:sz w:val="18"/>
                <w:szCs w:val="18"/>
              </w:rPr>
            </w:pPr>
            <w:r w:rsidRPr="00F64343">
              <w:rPr>
                <w:rFonts w:ascii="Times New Roman" w:hAnsi="Times New Roman"/>
                <w:b/>
                <w:sz w:val="18"/>
                <w:szCs w:val="18"/>
              </w:rPr>
              <w:t>pH</w:t>
            </w:r>
            <w:r w:rsidRPr="00F64343">
              <w:rPr>
                <w:rFonts w:ascii="Times New Roman" w:hAnsi="Times New Roman"/>
                <w:b/>
                <w:sz w:val="18"/>
                <w:szCs w:val="18"/>
                <w:vertAlign w:val="superscript"/>
              </w:rPr>
              <w:t>1</w:t>
            </w:r>
          </w:p>
        </w:tc>
        <w:tc>
          <w:tcPr>
            <w:tcW w:w="2014" w:type="dxa"/>
          </w:tcPr>
          <w:p w14:paraId="10FEACF6" w14:textId="77777777" w:rsidR="00245CB7" w:rsidRPr="00F64343" w:rsidRDefault="00245CB7" w:rsidP="00CB3705">
            <w:pPr>
              <w:suppressAutoHyphens/>
              <w:jc w:val="center"/>
              <w:rPr>
                <w:rFonts w:ascii="Times New Roman" w:hAnsi="Times New Roman"/>
                <w:sz w:val="18"/>
                <w:szCs w:val="18"/>
              </w:rPr>
            </w:pPr>
          </w:p>
        </w:tc>
        <w:tc>
          <w:tcPr>
            <w:tcW w:w="1275" w:type="dxa"/>
            <w:vAlign w:val="center"/>
          </w:tcPr>
          <w:p w14:paraId="153E06ED" w14:textId="7BA7D659" w:rsidR="00245CB7" w:rsidRPr="00F64343" w:rsidRDefault="00245CB7" w:rsidP="00CB3705">
            <w:pPr>
              <w:suppressAutoHyphens/>
              <w:jc w:val="center"/>
              <w:rPr>
                <w:rFonts w:ascii="Times New Roman" w:hAnsi="Times New Roman"/>
                <w:sz w:val="18"/>
                <w:szCs w:val="18"/>
              </w:rPr>
            </w:pPr>
            <w:r w:rsidRPr="00F64343">
              <w:rPr>
                <w:rFonts w:ascii="Times New Roman" w:hAnsi="Times New Roman"/>
                <w:sz w:val="18"/>
                <w:szCs w:val="18"/>
              </w:rPr>
              <w:t>6</w:t>
            </w:r>
            <w:r w:rsidR="00F95441" w:rsidRPr="00F64343">
              <w:rPr>
                <w:rFonts w:ascii="Times New Roman" w:hAnsi="Times New Roman"/>
                <w:sz w:val="18"/>
                <w:szCs w:val="18"/>
              </w:rPr>
              <w:t>,</w:t>
            </w:r>
            <w:r w:rsidRPr="00F64343">
              <w:rPr>
                <w:rFonts w:ascii="Times New Roman" w:hAnsi="Times New Roman"/>
                <w:sz w:val="18"/>
                <w:szCs w:val="18"/>
              </w:rPr>
              <w:t>5–10</w:t>
            </w:r>
          </w:p>
        </w:tc>
        <w:tc>
          <w:tcPr>
            <w:tcW w:w="1248" w:type="dxa"/>
            <w:vAlign w:val="center"/>
          </w:tcPr>
          <w:p w14:paraId="079C765C" w14:textId="70D70A0B" w:rsidR="00245CB7" w:rsidRPr="00F64343" w:rsidRDefault="00245CB7" w:rsidP="00CB3705">
            <w:pPr>
              <w:suppressAutoHyphens/>
              <w:jc w:val="center"/>
              <w:rPr>
                <w:rFonts w:ascii="Times New Roman" w:hAnsi="Times New Roman"/>
                <w:sz w:val="18"/>
                <w:szCs w:val="18"/>
              </w:rPr>
            </w:pPr>
            <w:r w:rsidRPr="00F64343">
              <w:rPr>
                <w:rFonts w:ascii="Times New Roman" w:hAnsi="Times New Roman"/>
                <w:sz w:val="18"/>
                <w:szCs w:val="18"/>
              </w:rPr>
              <w:t>6</w:t>
            </w:r>
            <w:r w:rsidR="00F95441" w:rsidRPr="00F64343">
              <w:rPr>
                <w:rFonts w:ascii="Times New Roman" w:hAnsi="Times New Roman"/>
                <w:sz w:val="18"/>
                <w:szCs w:val="18"/>
              </w:rPr>
              <w:t>,</w:t>
            </w:r>
            <w:r w:rsidRPr="00F64343">
              <w:rPr>
                <w:rFonts w:ascii="Times New Roman" w:hAnsi="Times New Roman"/>
                <w:sz w:val="18"/>
                <w:szCs w:val="18"/>
              </w:rPr>
              <w:t>5–10</w:t>
            </w:r>
          </w:p>
        </w:tc>
        <w:tc>
          <w:tcPr>
            <w:tcW w:w="1304" w:type="dxa"/>
            <w:vAlign w:val="center"/>
          </w:tcPr>
          <w:p w14:paraId="18756D1C" w14:textId="04A92FA0" w:rsidR="00245CB7" w:rsidRPr="00F64343" w:rsidRDefault="00245CB7" w:rsidP="00CB3705">
            <w:pPr>
              <w:suppressAutoHyphens/>
              <w:jc w:val="center"/>
              <w:rPr>
                <w:rFonts w:ascii="Times New Roman" w:hAnsi="Times New Roman"/>
                <w:sz w:val="18"/>
                <w:szCs w:val="18"/>
              </w:rPr>
            </w:pPr>
            <w:r w:rsidRPr="00F64343">
              <w:rPr>
                <w:rFonts w:ascii="Times New Roman" w:hAnsi="Times New Roman"/>
                <w:sz w:val="18"/>
                <w:szCs w:val="18"/>
              </w:rPr>
              <w:t>6</w:t>
            </w:r>
            <w:r w:rsidR="00F95441" w:rsidRPr="00F64343">
              <w:rPr>
                <w:rFonts w:ascii="Times New Roman" w:hAnsi="Times New Roman"/>
                <w:sz w:val="18"/>
                <w:szCs w:val="18"/>
              </w:rPr>
              <w:t>,</w:t>
            </w:r>
            <w:r w:rsidRPr="00F64343">
              <w:rPr>
                <w:rFonts w:ascii="Times New Roman" w:hAnsi="Times New Roman"/>
                <w:sz w:val="18"/>
                <w:szCs w:val="18"/>
              </w:rPr>
              <w:t>5–10</w:t>
            </w:r>
          </w:p>
        </w:tc>
        <w:tc>
          <w:tcPr>
            <w:tcW w:w="1276" w:type="dxa"/>
            <w:vAlign w:val="center"/>
          </w:tcPr>
          <w:p w14:paraId="6BE77BCC" w14:textId="77777777" w:rsidR="00245CB7" w:rsidRPr="00F64343" w:rsidRDefault="00245CB7" w:rsidP="00CB3705">
            <w:pPr>
              <w:suppressAutoHyphens/>
              <w:jc w:val="center"/>
              <w:rPr>
                <w:rFonts w:ascii="Times New Roman" w:hAnsi="Times New Roman"/>
                <w:sz w:val="18"/>
                <w:szCs w:val="18"/>
              </w:rPr>
            </w:pPr>
            <w:r w:rsidRPr="00F64343">
              <w:rPr>
                <w:rFonts w:ascii="Times New Roman" w:hAnsi="Times New Roman"/>
                <w:sz w:val="18"/>
                <w:szCs w:val="18"/>
              </w:rPr>
              <w:t>5–12</w:t>
            </w:r>
          </w:p>
        </w:tc>
      </w:tr>
      <w:tr w:rsidR="00245CB7" w:rsidRPr="00F64343" w14:paraId="24B5AEB6" w14:textId="77777777" w:rsidTr="00CB3705">
        <w:tc>
          <w:tcPr>
            <w:tcW w:w="3969" w:type="dxa"/>
            <w:shd w:val="clear" w:color="auto" w:fill="D9D9D9" w:themeFill="background1" w:themeFillShade="D9"/>
          </w:tcPr>
          <w:p w14:paraId="547DD35D" w14:textId="4220F1B6" w:rsidR="00245CB7" w:rsidRPr="00F64343" w:rsidRDefault="00245CB7" w:rsidP="00CB3705">
            <w:pPr>
              <w:suppressAutoHyphens/>
              <w:jc w:val="both"/>
              <w:rPr>
                <w:rFonts w:ascii="Times New Roman" w:hAnsi="Times New Roman"/>
                <w:b/>
                <w:bCs/>
                <w:sz w:val="18"/>
                <w:szCs w:val="18"/>
              </w:rPr>
            </w:pPr>
            <w:r w:rsidRPr="00F64343">
              <w:rPr>
                <w:rFonts w:ascii="Times New Roman" w:hAnsi="Times New Roman"/>
                <w:b/>
                <w:sz w:val="18"/>
                <w:szCs w:val="18"/>
              </w:rPr>
              <w:t>Električna prevodnost</w:t>
            </w:r>
            <w:r w:rsidRPr="00F64343">
              <w:rPr>
                <w:rFonts w:ascii="Times New Roman" w:hAnsi="Times New Roman"/>
                <w:b/>
                <w:sz w:val="18"/>
                <w:szCs w:val="18"/>
                <w:vertAlign w:val="superscript"/>
              </w:rPr>
              <w:t>1</w:t>
            </w:r>
          </w:p>
        </w:tc>
        <w:tc>
          <w:tcPr>
            <w:tcW w:w="2014" w:type="dxa"/>
          </w:tcPr>
          <w:p w14:paraId="7A227D22" w14:textId="77777777" w:rsidR="00245CB7" w:rsidRPr="00F64343" w:rsidRDefault="00245CB7" w:rsidP="00CB3705">
            <w:pPr>
              <w:suppressAutoHyphens/>
              <w:jc w:val="center"/>
              <w:rPr>
                <w:rFonts w:ascii="Times New Roman" w:hAnsi="Times New Roman"/>
                <w:sz w:val="18"/>
                <w:szCs w:val="18"/>
              </w:rPr>
            </w:pPr>
            <w:r w:rsidRPr="00F64343">
              <w:rPr>
                <w:rFonts w:ascii="Times New Roman" w:hAnsi="Times New Roman"/>
                <w:sz w:val="18"/>
                <w:szCs w:val="18"/>
              </w:rPr>
              <w:t>µS/cm</w:t>
            </w:r>
          </w:p>
        </w:tc>
        <w:tc>
          <w:tcPr>
            <w:tcW w:w="1275" w:type="dxa"/>
            <w:vAlign w:val="center"/>
          </w:tcPr>
          <w:p w14:paraId="18278634" w14:textId="77777777" w:rsidR="00245CB7" w:rsidRPr="00F64343" w:rsidRDefault="00245CB7" w:rsidP="00CB3705">
            <w:pPr>
              <w:suppressAutoHyphens/>
              <w:jc w:val="center"/>
              <w:rPr>
                <w:rFonts w:ascii="Times New Roman" w:hAnsi="Times New Roman"/>
                <w:sz w:val="18"/>
                <w:szCs w:val="18"/>
              </w:rPr>
            </w:pPr>
            <w:r w:rsidRPr="00F64343">
              <w:rPr>
                <w:rFonts w:ascii="Times New Roman" w:hAnsi="Times New Roman"/>
                <w:sz w:val="18"/>
                <w:szCs w:val="18"/>
              </w:rPr>
              <w:t>500</w:t>
            </w:r>
          </w:p>
        </w:tc>
        <w:tc>
          <w:tcPr>
            <w:tcW w:w="1248" w:type="dxa"/>
            <w:vAlign w:val="center"/>
          </w:tcPr>
          <w:p w14:paraId="3F542E51" w14:textId="77777777" w:rsidR="00245CB7" w:rsidRPr="00F64343" w:rsidRDefault="00245CB7" w:rsidP="00CB3705">
            <w:pPr>
              <w:suppressAutoHyphens/>
              <w:jc w:val="center"/>
              <w:rPr>
                <w:rFonts w:ascii="Times New Roman" w:hAnsi="Times New Roman"/>
                <w:sz w:val="18"/>
                <w:szCs w:val="18"/>
              </w:rPr>
            </w:pPr>
            <w:r w:rsidRPr="00F64343">
              <w:rPr>
                <w:rFonts w:ascii="Times New Roman" w:hAnsi="Times New Roman"/>
                <w:sz w:val="18"/>
                <w:szCs w:val="18"/>
              </w:rPr>
              <w:t>500</w:t>
            </w:r>
          </w:p>
        </w:tc>
        <w:tc>
          <w:tcPr>
            <w:tcW w:w="1304" w:type="dxa"/>
            <w:vAlign w:val="center"/>
          </w:tcPr>
          <w:p w14:paraId="1B81A076" w14:textId="77777777" w:rsidR="00245CB7" w:rsidRPr="00F64343" w:rsidRDefault="00245CB7" w:rsidP="00CB3705">
            <w:pPr>
              <w:suppressAutoHyphens/>
              <w:jc w:val="center"/>
              <w:rPr>
                <w:rFonts w:ascii="Times New Roman" w:hAnsi="Times New Roman"/>
                <w:sz w:val="18"/>
                <w:szCs w:val="18"/>
              </w:rPr>
            </w:pPr>
            <w:r w:rsidRPr="00F64343">
              <w:rPr>
                <w:rFonts w:ascii="Times New Roman" w:hAnsi="Times New Roman"/>
                <w:sz w:val="18"/>
                <w:szCs w:val="18"/>
              </w:rPr>
              <w:t>500</w:t>
            </w:r>
          </w:p>
        </w:tc>
        <w:tc>
          <w:tcPr>
            <w:tcW w:w="1276" w:type="dxa"/>
            <w:vAlign w:val="center"/>
          </w:tcPr>
          <w:p w14:paraId="56F589D6" w14:textId="77777777" w:rsidR="00245CB7" w:rsidRPr="00F64343" w:rsidRDefault="00245CB7" w:rsidP="00CB3705">
            <w:pPr>
              <w:suppressAutoHyphens/>
              <w:jc w:val="center"/>
              <w:rPr>
                <w:rFonts w:ascii="Times New Roman" w:hAnsi="Times New Roman"/>
                <w:sz w:val="18"/>
                <w:szCs w:val="18"/>
              </w:rPr>
            </w:pPr>
            <w:r w:rsidRPr="00F64343">
              <w:rPr>
                <w:rFonts w:ascii="Times New Roman" w:hAnsi="Times New Roman"/>
                <w:sz w:val="18"/>
                <w:szCs w:val="18"/>
              </w:rPr>
              <w:t>1.000</w:t>
            </w:r>
          </w:p>
        </w:tc>
      </w:tr>
      <w:tr w:rsidR="00245CB7" w:rsidRPr="00F64343" w14:paraId="414DC18D" w14:textId="77777777" w:rsidTr="00CB3705">
        <w:tc>
          <w:tcPr>
            <w:tcW w:w="3969" w:type="dxa"/>
            <w:shd w:val="clear" w:color="auto" w:fill="D9D9D9" w:themeFill="background1" w:themeFillShade="D9"/>
          </w:tcPr>
          <w:p w14:paraId="68FC3908" w14:textId="77777777" w:rsidR="00245CB7" w:rsidRPr="00F64343" w:rsidRDefault="00245CB7" w:rsidP="00CB3705">
            <w:pPr>
              <w:suppressAutoHyphens/>
              <w:jc w:val="both"/>
              <w:rPr>
                <w:rFonts w:ascii="Times New Roman" w:hAnsi="Times New Roman"/>
                <w:b/>
                <w:bCs/>
                <w:sz w:val="18"/>
                <w:szCs w:val="18"/>
              </w:rPr>
            </w:pPr>
            <w:r w:rsidRPr="00F64343">
              <w:rPr>
                <w:rFonts w:ascii="Times New Roman" w:hAnsi="Times New Roman"/>
                <w:b/>
                <w:sz w:val="18"/>
                <w:szCs w:val="18"/>
              </w:rPr>
              <w:t>Atrazin</w:t>
            </w:r>
          </w:p>
        </w:tc>
        <w:tc>
          <w:tcPr>
            <w:tcW w:w="2014" w:type="dxa"/>
          </w:tcPr>
          <w:p w14:paraId="2F24DB99" w14:textId="7FE6451E" w:rsidR="00245CB7" w:rsidRPr="00F64343" w:rsidRDefault="00245CB7" w:rsidP="00CB3705">
            <w:pPr>
              <w:suppressAutoHyphens/>
              <w:jc w:val="center"/>
              <w:rPr>
                <w:rFonts w:ascii="Times New Roman" w:hAnsi="Times New Roman"/>
                <w:bCs/>
                <w:sz w:val="18"/>
                <w:szCs w:val="18"/>
              </w:rPr>
            </w:pPr>
            <w:proofErr w:type="spellStart"/>
            <w:r w:rsidRPr="00F64343">
              <w:rPr>
                <w:rFonts w:ascii="Times New Roman" w:hAnsi="Times New Roman"/>
                <w:sz w:val="18"/>
                <w:szCs w:val="18"/>
              </w:rPr>
              <w:t>izlužek</w:t>
            </w:r>
            <w:proofErr w:type="spellEnd"/>
            <w:r w:rsidRPr="00F64343">
              <w:rPr>
                <w:rFonts w:ascii="Times New Roman" w:hAnsi="Times New Roman"/>
                <w:sz w:val="18"/>
                <w:szCs w:val="18"/>
              </w:rPr>
              <w:t xml:space="preserve">: </w:t>
            </w:r>
            <w:r w:rsidR="00DE00E0" w:rsidRPr="00F64343">
              <w:rPr>
                <w:rFonts w:ascii="Symbol" w:hAnsi="Symbol"/>
                <w:sz w:val="18"/>
                <w:szCs w:val="18"/>
              </w:rPr>
              <w:t></w:t>
            </w:r>
            <w:r w:rsidRPr="00F64343">
              <w:rPr>
                <w:rFonts w:ascii="Times New Roman" w:hAnsi="Times New Roman"/>
                <w:sz w:val="18"/>
                <w:szCs w:val="18"/>
              </w:rPr>
              <w:t xml:space="preserve">g/kg </w:t>
            </w:r>
            <w:proofErr w:type="spellStart"/>
            <w:r w:rsidRPr="00F64343">
              <w:rPr>
                <w:rFonts w:ascii="Times New Roman" w:hAnsi="Times New Roman"/>
                <w:sz w:val="18"/>
                <w:szCs w:val="18"/>
              </w:rPr>
              <w:t>s.s</w:t>
            </w:r>
            <w:proofErr w:type="spellEnd"/>
            <w:r w:rsidRPr="00F64343">
              <w:rPr>
                <w:rFonts w:ascii="Times New Roman" w:hAnsi="Times New Roman"/>
                <w:sz w:val="18"/>
                <w:szCs w:val="18"/>
              </w:rPr>
              <w:t>.</w:t>
            </w:r>
          </w:p>
        </w:tc>
        <w:tc>
          <w:tcPr>
            <w:tcW w:w="1275" w:type="dxa"/>
            <w:vAlign w:val="center"/>
          </w:tcPr>
          <w:p w14:paraId="34094171" w14:textId="4B3A426D" w:rsidR="00245CB7" w:rsidRPr="00F64343" w:rsidRDefault="00245CB7" w:rsidP="00CB3705">
            <w:pPr>
              <w:suppressAutoHyphens/>
              <w:jc w:val="center"/>
              <w:rPr>
                <w:rFonts w:ascii="Times New Roman" w:hAnsi="Times New Roman"/>
                <w:bCs/>
                <w:sz w:val="18"/>
                <w:szCs w:val="18"/>
              </w:rPr>
            </w:pPr>
            <w:r w:rsidRPr="00F64343">
              <w:rPr>
                <w:rFonts w:ascii="Times New Roman" w:hAnsi="Times New Roman"/>
                <w:sz w:val="18"/>
                <w:szCs w:val="18"/>
              </w:rPr>
              <w:t>0</w:t>
            </w:r>
            <w:r w:rsidR="002D0210" w:rsidRPr="00F64343">
              <w:rPr>
                <w:rFonts w:ascii="Times New Roman" w:hAnsi="Times New Roman"/>
                <w:sz w:val="18"/>
                <w:szCs w:val="18"/>
              </w:rPr>
              <w:t>,</w:t>
            </w:r>
            <w:r w:rsidRPr="00F64343">
              <w:rPr>
                <w:rFonts w:ascii="Times New Roman" w:hAnsi="Times New Roman"/>
                <w:sz w:val="18"/>
                <w:szCs w:val="18"/>
              </w:rPr>
              <w:t>46</w:t>
            </w:r>
          </w:p>
        </w:tc>
        <w:tc>
          <w:tcPr>
            <w:tcW w:w="1248" w:type="dxa"/>
            <w:vAlign w:val="center"/>
          </w:tcPr>
          <w:p w14:paraId="6220631E" w14:textId="77777777" w:rsidR="00245CB7" w:rsidRPr="00F64343" w:rsidRDefault="00245CB7" w:rsidP="00CB3705">
            <w:pPr>
              <w:suppressAutoHyphens/>
              <w:jc w:val="center"/>
              <w:rPr>
                <w:rFonts w:ascii="Times New Roman" w:hAnsi="Times New Roman"/>
                <w:sz w:val="18"/>
                <w:szCs w:val="18"/>
              </w:rPr>
            </w:pPr>
            <w:r w:rsidRPr="00F64343">
              <w:rPr>
                <w:rFonts w:ascii="Times New Roman" w:hAnsi="Times New Roman"/>
                <w:sz w:val="18"/>
                <w:szCs w:val="18"/>
              </w:rPr>
              <w:t>1,6</w:t>
            </w:r>
          </w:p>
        </w:tc>
        <w:tc>
          <w:tcPr>
            <w:tcW w:w="1304" w:type="dxa"/>
            <w:vAlign w:val="center"/>
          </w:tcPr>
          <w:p w14:paraId="0F87524A" w14:textId="77777777" w:rsidR="00245CB7" w:rsidRPr="00F64343" w:rsidRDefault="00245CB7" w:rsidP="00CB3705">
            <w:pPr>
              <w:suppressAutoHyphens/>
              <w:jc w:val="center"/>
              <w:rPr>
                <w:rFonts w:ascii="Times New Roman" w:hAnsi="Times New Roman"/>
                <w:strike/>
                <w:sz w:val="18"/>
                <w:szCs w:val="18"/>
              </w:rPr>
            </w:pPr>
            <w:r w:rsidRPr="00F64343">
              <w:rPr>
                <w:rFonts w:ascii="Times New Roman" w:hAnsi="Times New Roman"/>
                <w:sz w:val="18"/>
                <w:szCs w:val="18"/>
              </w:rPr>
              <w:t>8,1</w:t>
            </w:r>
          </w:p>
        </w:tc>
        <w:tc>
          <w:tcPr>
            <w:tcW w:w="1276" w:type="dxa"/>
            <w:vAlign w:val="center"/>
          </w:tcPr>
          <w:p w14:paraId="556C92EF" w14:textId="77777777" w:rsidR="00245CB7" w:rsidRPr="00F64343" w:rsidRDefault="00245CB7" w:rsidP="00CB3705">
            <w:pPr>
              <w:suppressAutoHyphens/>
              <w:jc w:val="center"/>
              <w:rPr>
                <w:rFonts w:ascii="Times New Roman" w:hAnsi="Times New Roman"/>
                <w:sz w:val="18"/>
                <w:szCs w:val="18"/>
              </w:rPr>
            </w:pPr>
            <w:r w:rsidRPr="00F64343">
              <w:rPr>
                <w:rFonts w:ascii="Times New Roman" w:hAnsi="Times New Roman"/>
                <w:sz w:val="18"/>
                <w:szCs w:val="18"/>
              </w:rPr>
              <w:t>32</w:t>
            </w:r>
          </w:p>
        </w:tc>
      </w:tr>
      <w:tr w:rsidR="003A2CDF" w:rsidRPr="00F64343" w14:paraId="2D98BB21" w14:textId="77777777" w:rsidTr="00CB3705">
        <w:tc>
          <w:tcPr>
            <w:tcW w:w="3969" w:type="dxa"/>
            <w:shd w:val="clear" w:color="auto" w:fill="D9D9D9" w:themeFill="background1" w:themeFillShade="D9"/>
          </w:tcPr>
          <w:p w14:paraId="5F07192F" w14:textId="77777777" w:rsidR="003A2CDF" w:rsidRPr="00F64343" w:rsidRDefault="003A2CDF" w:rsidP="003A2CDF">
            <w:pPr>
              <w:suppressAutoHyphens/>
              <w:jc w:val="both"/>
              <w:rPr>
                <w:rFonts w:ascii="Times New Roman" w:hAnsi="Times New Roman"/>
                <w:b/>
                <w:bCs/>
                <w:sz w:val="18"/>
                <w:szCs w:val="18"/>
              </w:rPr>
            </w:pPr>
            <w:proofErr w:type="spellStart"/>
            <w:r w:rsidRPr="00F64343">
              <w:rPr>
                <w:rFonts w:ascii="Times New Roman" w:hAnsi="Times New Roman"/>
                <w:b/>
                <w:sz w:val="18"/>
                <w:szCs w:val="18"/>
              </w:rPr>
              <w:t>Bromacil</w:t>
            </w:r>
            <w:proofErr w:type="spellEnd"/>
          </w:p>
        </w:tc>
        <w:tc>
          <w:tcPr>
            <w:tcW w:w="2014" w:type="dxa"/>
          </w:tcPr>
          <w:p w14:paraId="2E5E0D8C" w14:textId="2B7C76BE" w:rsidR="003A2CDF" w:rsidRPr="00F64343" w:rsidRDefault="003A2CDF" w:rsidP="003A2CDF">
            <w:pPr>
              <w:suppressAutoHyphens/>
              <w:jc w:val="center"/>
              <w:rPr>
                <w:rFonts w:ascii="Times New Roman" w:hAnsi="Times New Roman"/>
                <w:sz w:val="18"/>
                <w:szCs w:val="18"/>
              </w:rPr>
            </w:pPr>
            <w:proofErr w:type="spellStart"/>
            <w:r w:rsidRPr="00F64343">
              <w:rPr>
                <w:rFonts w:ascii="Times New Roman" w:hAnsi="Times New Roman"/>
                <w:sz w:val="18"/>
                <w:szCs w:val="18"/>
              </w:rPr>
              <w:t>izlužek</w:t>
            </w:r>
            <w:proofErr w:type="spellEnd"/>
            <w:r w:rsidRPr="00F64343">
              <w:rPr>
                <w:rFonts w:ascii="Times New Roman" w:hAnsi="Times New Roman"/>
                <w:sz w:val="18"/>
                <w:szCs w:val="18"/>
              </w:rPr>
              <w:t xml:space="preserve">: </w:t>
            </w:r>
            <w:r w:rsidR="00DE00E0" w:rsidRPr="00F64343">
              <w:rPr>
                <w:rFonts w:ascii="Symbol" w:hAnsi="Symbol"/>
                <w:sz w:val="18"/>
                <w:szCs w:val="18"/>
              </w:rPr>
              <w:t></w:t>
            </w:r>
            <w:r w:rsidRPr="00F64343">
              <w:rPr>
                <w:rFonts w:ascii="Times New Roman" w:hAnsi="Times New Roman"/>
                <w:sz w:val="18"/>
                <w:szCs w:val="18"/>
              </w:rPr>
              <w:t xml:space="preserve">g/kg </w:t>
            </w:r>
            <w:proofErr w:type="spellStart"/>
            <w:r w:rsidRPr="00F64343">
              <w:rPr>
                <w:rFonts w:ascii="Times New Roman" w:hAnsi="Times New Roman"/>
                <w:sz w:val="18"/>
                <w:szCs w:val="18"/>
              </w:rPr>
              <w:t>s.s</w:t>
            </w:r>
            <w:proofErr w:type="spellEnd"/>
            <w:r w:rsidRPr="00F64343">
              <w:rPr>
                <w:rFonts w:ascii="Times New Roman" w:hAnsi="Times New Roman"/>
                <w:sz w:val="18"/>
                <w:szCs w:val="18"/>
              </w:rPr>
              <w:t>.</w:t>
            </w:r>
          </w:p>
        </w:tc>
        <w:tc>
          <w:tcPr>
            <w:tcW w:w="1275" w:type="dxa"/>
            <w:vAlign w:val="center"/>
          </w:tcPr>
          <w:p w14:paraId="693A75CB" w14:textId="145DD145" w:rsidR="003A2CDF" w:rsidRPr="00F64343" w:rsidRDefault="003A2CDF" w:rsidP="003A2CDF">
            <w:pPr>
              <w:suppressAutoHyphens/>
              <w:jc w:val="center"/>
              <w:rPr>
                <w:rFonts w:ascii="Times New Roman" w:hAnsi="Times New Roman"/>
                <w:sz w:val="18"/>
                <w:szCs w:val="18"/>
              </w:rPr>
            </w:pPr>
            <w:r w:rsidRPr="00F64343">
              <w:rPr>
                <w:rFonts w:ascii="Times New Roman" w:hAnsi="Times New Roman"/>
                <w:sz w:val="18"/>
                <w:szCs w:val="18"/>
              </w:rPr>
              <w:t>0</w:t>
            </w:r>
            <w:r w:rsidR="002D0210" w:rsidRPr="00F64343">
              <w:rPr>
                <w:rFonts w:ascii="Times New Roman" w:hAnsi="Times New Roman"/>
                <w:sz w:val="18"/>
                <w:szCs w:val="18"/>
              </w:rPr>
              <w:t>,</w:t>
            </w:r>
            <w:r w:rsidRPr="00F64343">
              <w:rPr>
                <w:rFonts w:ascii="Times New Roman" w:hAnsi="Times New Roman"/>
                <w:sz w:val="18"/>
                <w:szCs w:val="18"/>
              </w:rPr>
              <w:t>46</w:t>
            </w:r>
          </w:p>
        </w:tc>
        <w:tc>
          <w:tcPr>
            <w:tcW w:w="1248" w:type="dxa"/>
            <w:vAlign w:val="center"/>
          </w:tcPr>
          <w:p w14:paraId="02C5E6F5" w14:textId="77777777" w:rsidR="003A2CDF" w:rsidRPr="00F64343" w:rsidRDefault="003A2CDF" w:rsidP="003A2CDF">
            <w:pPr>
              <w:suppressAutoHyphens/>
              <w:jc w:val="center"/>
              <w:rPr>
                <w:rFonts w:ascii="Times New Roman" w:hAnsi="Times New Roman"/>
                <w:sz w:val="18"/>
                <w:szCs w:val="18"/>
              </w:rPr>
            </w:pPr>
            <w:r w:rsidRPr="00F64343">
              <w:rPr>
                <w:rFonts w:ascii="Times New Roman" w:hAnsi="Times New Roman"/>
                <w:sz w:val="18"/>
                <w:szCs w:val="18"/>
              </w:rPr>
              <w:t>0,92</w:t>
            </w:r>
          </w:p>
        </w:tc>
        <w:tc>
          <w:tcPr>
            <w:tcW w:w="1304" w:type="dxa"/>
            <w:vAlign w:val="center"/>
          </w:tcPr>
          <w:p w14:paraId="7D3A024B" w14:textId="77777777" w:rsidR="003A2CDF" w:rsidRPr="00F64343" w:rsidRDefault="003A2CDF" w:rsidP="003A2CDF">
            <w:pPr>
              <w:suppressAutoHyphens/>
              <w:jc w:val="center"/>
              <w:rPr>
                <w:rFonts w:ascii="Times New Roman" w:hAnsi="Times New Roman"/>
                <w:sz w:val="18"/>
                <w:szCs w:val="18"/>
              </w:rPr>
            </w:pPr>
            <w:r w:rsidRPr="00F64343">
              <w:rPr>
                <w:rFonts w:ascii="Times New Roman" w:hAnsi="Times New Roman"/>
                <w:sz w:val="18"/>
                <w:szCs w:val="18"/>
              </w:rPr>
              <w:t>2,8</w:t>
            </w:r>
          </w:p>
        </w:tc>
        <w:tc>
          <w:tcPr>
            <w:tcW w:w="1276" w:type="dxa"/>
            <w:vAlign w:val="center"/>
          </w:tcPr>
          <w:p w14:paraId="3576E76B" w14:textId="77777777" w:rsidR="003A2CDF" w:rsidRPr="00F64343" w:rsidRDefault="003A2CDF" w:rsidP="003A2CDF">
            <w:pPr>
              <w:suppressAutoHyphens/>
              <w:jc w:val="center"/>
              <w:rPr>
                <w:rFonts w:ascii="Times New Roman" w:hAnsi="Times New Roman"/>
                <w:sz w:val="18"/>
                <w:szCs w:val="18"/>
              </w:rPr>
            </w:pPr>
            <w:r w:rsidRPr="00F64343">
              <w:rPr>
                <w:rFonts w:ascii="Times New Roman" w:hAnsi="Times New Roman"/>
                <w:sz w:val="18"/>
                <w:szCs w:val="18"/>
              </w:rPr>
              <w:t>12</w:t>
            </w:r>
          </w:p>
        </w:tc>
      </w:tr>
      <w:tr w:rsidR="003A2CDF" w:rsidRPr="00F64343" w14:paraId="770B1C4B" w14:textId="77777777" w:rsidTr="00CB3705">
        <w:tc>
          <w:tcPr>
            <w:tcW w:w="3969" w:type="dxa"/>
            <w:shd w:val="clear" w:color="auto" w:fill="D9D9D9" w:themeFill="background1" w:themeFillShade="D9"/>
          </w:tcPr>
          <w:p w14:paraId="574FB0DC" w14:textId="77777777" w:rsidR="003A2CDF" w:rsidRPr="00F64343" w:rsidRDefault="003A2CDF" w:rsidP="003A2CDF">
            <w:pPr>
              <w:suppressAutoHyphens/>
              <w:jc w:val="both"/>
              <w:rPr>
                <w:rFonts w:ascii="Times New Roman" w:hAnsi="Times New Roman"/>
                <w:b/>
                <w:bCs/>
                <w:sz w:val="18"/>
                <w:szCs w:val="18"/>
              </w:rPr>
            </w:pPr>
            <w:proofErr w:type="spellStart"/>
            <w:r w:rsidRPr="00F64343">
              <w:rPr>
                <w:rFonts w:ascii="Times New Roman" w:hAnsi="Times New Roman"/>
                <w:b/>
                <w:sz w:val="18"/>
                <w:szCs w:val="18"/>
              </w:rPr>
              <w:t>Diuron</w:t>
            </w:r>
            <w:proofErr w:type="spellEnd"/>
          </w:p>
        </w:tc>
        <w:tc>
          <w:tcPr>
            <w:tcW w:w="2014" w:type="dxa"/>
          </w:tcPr>
          <w:p w14:paraId="2740D9E4" w14:textId="432CAC83" w:rsidR="003A2CDF" w:rsidRPr="00F64343" w:rsidRDefault="003A2CDF" w:rsidP="003A2CDF">
            <w:pPr>
              <w:suppressAutoHyphens/>
              <w:jc w:val="center"/>
              <w:rPr>
                <w:rFonts w:ascii="Times New Roman" w:hAnsi="Times New Roman"/>
                <w:sz w:val="18"/>
                <w:szCs w:val="18"/>
              </w:rPr>
            </w:pPr>
            <w:proofErr w:type="spellStart"/>
            <w:r w:rsidRPr="00F64343">
              <w:rPr>
                <w:rFonts w:ascii="Times New Roman" w:hAnsi="Times New Roman"/>
                <w:sz w:val="18"/>
                <w:szCs w:val="18"/>
              </w:rPr>
              <w:t>izlužek</w:t>
            </w:r>
            <w:proofErr w:type="spellEnd"/>
            <w:r w:rsidRPr="00F64343">
              <w:rPr>
                <w:rFonts w:ascii="Times New Roman" w:hAnsi="Times New Roman"/>
                <w:sz w:val="18"/>
                <w:szCs w:val="18"/>
              </w:rPr>
              <w:t xml:space="preserve">: </w:t>
            </w:r>
            <w:r w:rsidR="00DE00E0" w:rsidRPr="00F64343">
              <w:rPr>
                <w:rFonts w:ascii="Symbol" w:hAnsi="Symbol"/>
                <w:sz w:val="18"/>
                <w:szCs w:val="18"/>
              </w:rPr>
              <w:t></w:t>
            </w:r>
            <w:r w:rsidRPr="00F64343">
              <w:rPr>
                <w:rFonts w:ascii="Times New Roman" w:hAnsi="Times New Roman"/>
                <w:sz w:val="18"/>
                <w:szCs w:val="18"/>
              </w:rPr>
              <w:t xml:space="preserve">g/kg </w:t>
            </w:r>
            <w:proofErr w:type="spellStart"/>
            <w:r w:rsidRPr="00F64343">
              <w:rPr>
                <w:rFonts w:ascii="Times New Roman" w:hAnsi="Times New Roman"/>
                <w:sz w:val="18"/>
                <w:szCs w:val="18"/>
              </w:rPr>
              <w:t>s.s</w:t>
            </w:r>
            <w:proofErr w:type="spellEnd"/>
            <w:r w:rsidRPr="00F64343">
              <w:rPr>
                <w:rFonts w:ascii="Times New Roman" w:hAnsi="Times New Roman"/>
                <w:sz w:val="18"/>
                <w:szCs w:val="18"/>
              </w:rPr>
              <w:t>.</w:t>
            </w:r>
          </w:p>
        </w:tc>
        <w:tc>
          <w:tcPr>
            <w:tcW w:w="1275" w:type="dxa"/>
            <w:vAlign w:val="center"/>
          </w:tcPr>
          <w:p w14:paraId="7DF3BDDE" w14:textId="23D18CF0" w:rsidR="003A2CDF" w:rsidRPr="00F64343" w:rsidRDefault="003A2CDF" w:rsidP="003A2CDF">
            <w:pPr>
              <w:suppressAutoHyphens/>
              <w:jc w:val="center"/>
              <w:rPr>
                <w:rFonts w:ascii="Times New Roman" w:hAnsi="Times New Roman"/>
                <w:sz w:val="18"/>
                <w:szCs w:val="18"/>
              </w:rPr>
            </w:pPr>
            <w:r w:rsidRPr="00F64343">
              <w:rPr>
                <w:rFonts w:ascii="Times New Roman" w:hAnsi="Times New Roman"/>
                <w:sz w:val="18"/>
                <w:szCs w:val="18"/>
              </w:rPr>
              <w:t>0</w:t>
            </w:r>
            <w:r w:rsidR="002D0210" w:rsidRPr="00F64343">
              <w:rPr>
                <w:rFonts w:ascii="Times New Roman" w:hAnsi="Times New Roman"/>
                <w:sz w:val="18"/>
                <w:szCs w:val="18"/>
              </w:rPr>
              <w:t>,</w:t>
            </w:r>
            <w:r w:rsidRPr="00F64343">
              <w:rPr>
                <w:rFonts w:ascii="Times New Roman" w:hAnsi="Times New Roman"/>
                <w:sz w:val="18"/>
                <w:szCs w:val="18"/>
              </w:rPr>
              <w:t>23</w:t>
            </w:r>
          </w:p>
        </w:tc>
        <w:tc>
          <w:tcPr>
            <w:tcW w:w="1248" w:type="dxa"/>
            <w:vAlign w:val="center"/>
          </w:tcPr>
          <w:p w14:paraId="0AC7D6C7" w14:textId="77777777" w:rsidR="003A2CDF" w:rsidRPr="00F64343" w:rsidRDefault="003A2CDF" w:rsidP="003A2CDF">
            <w:pPr>
              <w:suppressAutoHyphens/>
              <w:jc w:val="center"/>
              <w:rPr>
                <w:rFonts w:ascii="Times New Roman" w:hAnsi="Times New Roman"/>
                <w:sz w:val="18"/>
                <w:szCs w:val="18"/>
              </w:rPr>
            </w:pPr>
            <w:r w:rsidRPr="00F64343">
              <w:rPr>
                <w:rFonts w:ascii="Times New Roman" w:hAnsi="Times New Roman"/>
                <w:sz w:val="18"/>
                <w:szCs w:val="18"/>
              </w:rPr>
              <w:t>0,46</w:t>
            </w:r>
          </w:p>
        </w:tc>
        <w:tc>
          <w:tcPr>
            <w:tcW w:w="1304" w:type="dxa"/>
            <w:vAlign w:val="center"/>
          </w:tcPr>
          <w:p w14:paraId="2F873DC7" w14:textId="77777777" w:rsidR="003A2CDF" w:rsidRPr="00F64343" w:rsidRDefault="003A2CDF" w:rsidP="003A2CDF">
            <w:pPr>
              <w:suppressAutoHyphens/>
              <w:jc w:val="center"/>
              <w:rPr>
                <w:rFonts w:ascii="Times New Roman" w:hAnsi="Times New Roman"/>
                <w:sz w:val="18"/>
                <w:szCs w:val="18"/>
              </w:rPr>
            </w:pPr>
            <w:r w:rsidRPr="00F64343">
              <w:rPr>
                <w:rFonts w:ascii="Times New Roman" w:hAnsi="Times New Roman"/>
                <w:sz w:val="18"/>
                <w:szCs w:val="18"/>
              </w:rPr>
              <w:t>1,9</w:t>
            </w:r>
          </w:p>
        </w:tc>
        <w:tc>
          <w:tcPr>
            <w:tcW w:w="1276" w:type="dxa"/>
            <w:vAlign w:val="center"/>
          </w:tcPr>
          <w:p w14:paraId="7259B895" w14:textId="77777777" w:rsidR="003A2CDF" w:rsidRPr="00F64343" w:rsidRDefault="003A2CDF" w:rsidP="003A2CDF">
            <w:pPr>
              <w:suppressAutoHyphens/>
              <w:jc w:val="center"/>
              <w:rPr>
                <w:rFonts w:ascii="Times New Roman" w:hAnsi="Times New Roman"/>
                <w:sz w:val="18"/>
                <w:szCs w:val="18"/>
              </w:rPr>
            </w:pPr>
            <w:r w:rsidRPr="00F64343">
              <w:rPr>
                <w:rFonts w:ascii="Times New Roman" w:hAnsi="Times New Roman"/>
                <w:sz w:val="18"/>
                <w:szCs w:val="18"/>
              </w:rPr>
              <w:t>11</w:t>
            </w:r>
          </w:p>
        </w:tc>
      </w:tr>
      <w:tr w:rsidR="003A2CDF" w:rsidRPr="00F64343" w14:paraId="55A5A7D3" w14:textId="77777777" w:rsidTr="00CB3705">
        <w:tc>
          <w:tcPr>
            <w:tcW w:w="3969" w:type="dxa"/>
            <w:shd w:val="clear" w:color="auto" w:fill="D9D9D9" w:themeFill="background1" w:themeFillShade="D9"/>
          </w:tcPr>
          <w:p w14:paraId="0049664E" w14:textId="77777777" w:rsidR="003A2CDF" w:rsidRPr="00F64343" w:rsidRDefault="003A2CDF" w:rsidP="003A2CDF">
            <w:pPr>
              <w:suppressAutoHyphens/>
              <w:jc w:val="both"/>
              <w:rPr>
                <w:rFonts w:ascii="Times New Roman" w:hAnsi="Times New Roman"/>
                <w:b/>
                <w:bCs/>
                <w:sz w:val="18"/>
                <w:szCs w:val="18"/>
              </w:rPr>
            </w:pPr>
            <w:proofErr w:type="spellStart"/>
            <w:r w:rsidRPr="00F64343">
              <w:rPr>
                <w:rFonts w:ascii="Times New Roman" w:hAnsi="Times New Roman"/>
                <w:b/>
                <w:sz w:val="18"/>
                <w:szCs w:val="18"/>
              </w:rPr>
              <w:t>Glifosat</w:t>
            </w:r>
            <w:proofErr w:type="spellEnd"/>
          </w:p>
        </w:tc>
        <w:tc>
          <w:tcPr>
            <w:tcW w:w="2014" w:type="dxa"/>
          </w:tcPr>
          <w:p w14:paraId="1AE677F5" w14:textId="154C77E2" w:rsidR="003A2CDF" w:rsidRPr="00F64343" w:rsidRDefault="003A2CDF" w:rsidP="003A2CDF">
            <w:pPr>
              <w:suppressAutoHyphens/>
              <w:jc w:val="center"/>
              <w:rPr>
                <w:rFonts w:ascii="Times New Roman" w:hAnsi="Times New Roman"/>
                <w:sz w:val="18"/>
                <w:szCs w:val="18"/>
              </w:rPr>
            </w:pPr>
            <w:proofErr w:type="spellStart"/>
            <w:r w:rsidRPr="00F64343">
              <w:rPr>
                <w:rFonts w:ascii="Times New Roman" w:hAnsi="Times New Roman"/>
                <w:sz w:val="18"/>
                <w:szCs w:val="18"/>
              </w:rPr>
              <w:t>izlužek</w:t>
            </w:r>
            <w:proofErr w:type="spellEnd"/>
            <w:r w:rsidRPr="00F64343">
              <w:rPr>
                <w:rFonts w:ascii="Times New Roman" w:hAnsi="Times New Roman"/>
                <w:sz w:val="18"/>
                <w:szCs w:val="18"/>
              </w:rPr>
              <w:t xml:space="preserve">: </w:t>
            </w:r>
            <w:r w:rsidR="00DE00E0" w:rsidRPr="00F64343">
              <w:rPr>
                <w:rFonts w:ascii="Symbol" w:hAnsi="Symbol"/>
                <w:sz w:val="18"/>
                <w:szCs w:val="18"/>
              </w:rPr>
              <w:t></w:t>
            </w:r>
            <w:r w:rsidRPr="00F64343">
              <w:rPr>
                <w:rFonts w:ascii="Times New Roman" w:hAnsi="Times New Roman"/>
                <w:sz w:val="18"/>
                <w:szCs w:val="18"/>
              </w:rPr>
              <w:t xml:space="preserve">g/kg </w:t>
            </w:r>
            <w:proofErr w:type="spellStart"/>
            <w:r w:rsidRPr="00F64343">
              <w:rPr>
                <w:rFonts w:ascii="Times New Roman" w:hAnsi="Times New Roman"/>
                <w:sz w:val="18"/>
                <w:szCs w:val="18"/>
              </w:rPr>
              <w:t>s.s</w:t>
            </w:r>
            <w:proofErr w:type="spellEnd"/>
            <w:r w:rsidRPr="00F64343">
              <w:rPr>
                <w:rFonts w:ascii="Times New Roman" w:hAnsi="Times New Roman"/>
                <w:sz w:val="18"/>
                <w:szCs w:val="18"/>
              </w:rPr>
              <w:t>.</w:t>
            </w:r>
          </w:p>
        </w:tc>
        <w:tc>
          <w:tcPr>
            <w:tcW w:w="1275" w:type="dxa"/>
            <w:vAlign w:val="center"/>
          </w:tcPr>
          <w:p w14:paraId="1694BFA2" w14:textId="0E286C75" w:rsidR="003A2CDF" w:rsidRPr="00F64343" w:rsidRDefault="003A2CDF" w:rsidP="003A2CDF">
            <w:pPr>
              <w:suppressAutoHyphens/>
              <w:jc w:val="center"/>
              <w:rPr>
                <w:rFonts w:ascii="Times New Roman" w:hAnsi="Times New Roman"/>
                <w:sz w:val="18"/>
                <w:szCs w:val="18"/>
              </w:rPr>
            </w:pPr>
            <w:r w:rsidRPr="00F64343">
              <w:rPr>
                <w:rFonts w:ascii="Times New Roman" w:hAnsi="Times New Roman"/>
                <w:sz w:val="18"/>
                <w:szCs w:val="18"/>
              </w:rPr>
              <w:t>0</w:t>
            </w:r>
            <w:r w:rsidR="002D0210" w:rsidRPr="00F64343">
              <w:rPr>
                <w:rFonts w:ascii="Times New Roman" w:hAnsi="Times New Roman"/>
                <w:sz w:val="18"/>
                <w:szCs w:val="18"/>
              </w:rPr>
              <w:t>,</w:t>
            </w:r>
            <w:r w:rsidRPr="00F64343">
              <w:rPr>
                <w:rFonts w:ascii="Times New Roman" w:hAnsi="Times New Roman"/>
                <w:sz w:val="18"/>
                <w:szCs w:val="18"/>
              </w:rPr>
              <w:t>46</w:t>
            </w:r>
          </w:p>
        </w:tc>
        <w:tc>
          <w:tcPr>
            <w:tcW w:w="1248" w:type="dxa"/>
            <w:vAlign w:val="center"/>
          </w:tcPr>
          <w:p w14:paraId="6388729B" w14:textId="77777777" w:rsidR="003A2CDF" w:rsidRPr="00F64343" w:rsidRDefault="003A2CDF" w:rsidP="003A2CDF">
            <w:pPr>
              <w:suppressAutoHyphens/>
              <w:jc w:val="center"/>
              <w:rPr>
                <w:rFonts w:ascii="Times New Roman" w:hAnsi="Times New Roman"/>
                <w:sz w:val="18"/>
                <w:szCs w:val="18"/>
              </w:rPr>
            </w:pPr>
            <w:r w:rsidRPr="00F64343">
              <w:rPr>
                <w:rFonts w:ascii="Times New Roman" w:hAnsi="Times New Roman"/>
                <w:sz w:val="18"/>
                <w:szCs w:val="18"/>
              </w:rPr>
              <w:t>3,9</w:t>
            </w:r>
          </w:p>
        </w:tc>
        <w:tc>
          <w:tcPr>
            <w:tcW w:w="1304" w:type="dxa"/>
            <w:vAlign w:val="center"/>
          </w:tcPr>
          <w:p w14:paraId="04A18C76" w14:textId="77777777" w:rsidR="003A2CDF" w:rsidRPr="00F64343" w:rsidRDefault="003A2CDF" w:rsidP="003A2CDF">
            <w:pPr>
              <w:suppressAutoHyphens/>
              <w:jc w:val="center"/>
              <w:rPr>
                <w:rFonts w:ascii="Times New Roman" w:hAnsi="Times New Roman"/>
                <w:sz w:val="18"/>
                <w:szCs w:val="18"/>
              </w:rPr>
            </w:pPr>
            <w:r w:rsidRPr="00F64343">
              <w:rPr>
                <w:rFonts w:ascii="Times New Roman" w:hAnsi="Times New Roman"/>
                <w:sz w:val="18"/>
                <w:szCs w:val="18"/>
              </w:rPr>
              <w:t>39</w:t>
            </w:r>
          </w:p>
        </w:tc>
        <w:tc>
          <w:tcPr>
            <w:tcW w:w="1276" w:type="dxa"/>
            <w:vAlign w:val="center"/>
          </w:tcPr>
          <w:p w14:paraId="449650C6" w14:textId="77777777" w:rsidR="003A2CDF" w:rsidRPr="00F64343" w:rsidRDefault="003A2CDF" w:rsidP="003A2CDF">
            <w:pPr>
              <w:suppressAutoHyphens/>
              <w:jc w:val="center"/>
              <w:rPr>
                <w:rFonts w:ascii="Times New Roman" w:hAnsi="Times New Roman"/>
                <w:sz w:val="18"/>
                <w:szCs w:val="18"/>
              </w:rPr>
            </w:pPr>
            <w:r w:rsidRPr="00F64343">
              <w:rPr>
                <w:rFonts w:ascii="Times New Roman" w:hAnsi="Times New Roman"/>
                <w:sz w:val="18"/>
                <w:szCs w:val="18"/>
              </w:rPr>
              <w:t>62</w:t>
            </w:r>
          </w:p>
        </w:tc>
      </w:tr>
      <w:tr w:rsidR="003A2CDF" w:rsidRPr="00F64343" w14:paraId="1301EBE8" w14:textId="77777777" w:rsidTr="00CB3705">
        <w:tc>
          <w:tcPr>
            <w:tcW w:w="3969" w:type="dxa"/>
            <w:shd w:val="clear" w:color="auto" w:fill="D9D9D9" w:themeFill="background1" w:themeFillShade="D9"/>
          </w:tcPr>
          <w:p w14:paraId="4F243912" w14:textId="77777777" w:rsidR="003A2CDF" w:rsidRPr="00F64343" w:rsidRDefault="003A2CDF" w:rsidP="003A2CDF">
            <w:pPr>
              <w:suppressAutoHyphens/>
              <w:jc w:val="both"/>
              <w:rPr>
                <w:rFonts w:ascii="Times New Roman" w:hAnsi="Times New Roman"/>
                <w:b/>
                <w:bCs/>
                <w:sz w:val="18"/>
                <w:szCs w:val="18"/>
              </w:rPr>
            </w:pPr>
            <w:r w:rsidRPr="00F64343">
              <w:rPr>
                <w:rFonts w:ascii="Times New Roman" w:hAnsi="Times New Roman"/>
                <w:b/>
                <w:sz w:val="18"/>
                <w:szCs w:val="18"/>
              </w:rPr>
              <w:t>AMPA [</w:t>
            </w:r>
            <w:proofErr w:type="spellStart"/>
            <w:r w:rsidRPr="00F64343">
              <w:rPr>
                <w:rFonts w:ascii="Times New Roman" w:hAnsi="Times New Roman"/>
                <w:b/>
                <w:sz w:val="18"/>
                <w:szCs w:val="18"/>
              </w:rPr>
              <w:t>Aminomethylphosphonic</w:t>
            </w:r>
            <w:proofErr w:type="spellEnd"/>
            <w:r w:rsidRPr="00F64343">
              <w:rPr>
                <w:rFonts w:ascii="Times New Roman" w:hAnsi="Times New Roman"/>
                <w:b/>
                <w:sz w:val="18"/>
                <w:szCs w:val="18"/>
              </w:rPr>
              <w:t xml:space="preserve"> </w:t>
            </w:r>
            <w:proofErr w:type="spellStart"/>
            <w:r w:rsidRPr="00F64343">
              <w:rPr>
                <w:rFonts w:ascii="Times New Roman" w:hAnsi="Times New Roman"/>
                <w:b/>
                <w:sz w:val="18"/>
                <w:szCs w:val="18"/>
              </w:rPr>
              <w:t>acid</w:t>
            </w:r>
            <w:proofErr w:type="spellEnd"/>
            <w:r w:rsidRPr="00F64343">
              <w:rPr>
                <w:rFonts w:ascii="Times New Roman" w:hAnsi="Times New Roman"/>
                <w:b/>
                <w:sz w:val="18"/>
                <w:szCs w:val="18"/>
              </w:rPr>
              <w:t>]</w:t>
            </w:r>
          </w:p>
        </w:tc>
        <w:tc>
          <w:tcPr>
            <w:tcW w:w="2014" w:type="dxa"/>
          </w:tcPr>
          <w:p w14:paraId="3BAE4533" w14:textId="6585DA16" w:rsidR="003A2CDF" w:rsidRPr="00F64343" w:rsidRDefault="003A2CDF" w:rsidP="003A2CDF">
            <w:pPr>
              <w:suppressAutoHyphens/>
              <w:jc w:val="center"/>
              <w:rPr>
                <w:rFonts w:ascii="Times New Roman" w:hAnsi="Times New Roman"/>
                <w:sz w:val="18"/>
                <w:szCs w:val="18"/>
              </w:rPr>
            </w:pPr>
            <w:proofErr w:type="spellStart"/>
            <w:r w:rsidRPr="00F64343">
              <w:rPr>
                <w:rFonts w:ascii="Times New Roman" w:hAnsi="Times New Roman"/>
                <w:sz w:val="18"/>
                <w:szCs w:val="18"/>
              </w:rPr>
              <w:t>izlužek</w:t>
            </w:r>
            <w:proofErr w:type="spellEnd"/>
            <w:r w:rsidRPr="00F64343">
              <w:rPr>
                <w:rFonts w:ascii="Times New Roman" w:hAnsi="Times New Roman"/>
                <w:sz w:val="18"/>
                <w:szCs w:val="18"/>
              </w:rPr>
              <w:t xml:space="preserve">: </w:t>
            </w:r>
            <w:r w:rsidR="00DE00E0" w:rsidRPr="00F64343">
              <w:rPr>
                <w:rFonts w:ascii="Symbol" w:hAnsi="Symbol"/>
                <w:sz w:val="18"/>
                <w:szCs w:val="18"/>
              </w:rPr>
              <w:t></w:t>
            </w:r>
            <w:r w:rsidRPr="00F64343">
              <w:rPr>
                <w:rFonts w:ascii="Times New Roman" w:hAnsi="Times New Roman"/>
                <w:sz w:val="18"/>
                <w:szCs w:val="18"/>
              </w:rPr>
              <w:t xml:space="preserve">g/kg </w:t>
            </w:r>
            <w:proofErr w:type="spellStart"/>
            <w:r w:rsidRPr="00F64343">
              <w:rPr>
                <w:rFonts w:ascii="Times New Roman" w:hAnsi="Times New Roman"/>
                <w:sz w:val="18"/>
                <w:szCs w:val="18"/>
              </w:rPr>
              <w:t>s.s</w:t>
            </w:r>
            <w:proofErr w:type="spellEnd"/>
            <w:r w:rsidRPr="00F64343">
              <w:rPr>
                <w:rFonts w:ascii="Times New Roman" w:hAnsi="Times New Roman"/>
                <w:sz w:val="18"/>
                <w:szCs w:val="18"/>
              </w:rPr>
              <w:t>.</w:t>
            </w:r>
          </w:p>
        </w:tc>
        <w:tc>
          <w:tcPr>
            <w:tcW w:w="1275" w:type="dxa"/>
            <w:vAlign w:val="center"/>
          </w:tcPr>
          <w:p w14:paraId="27A19151" w14:textId="77777777" w:rsidR="003A2CDF" w:rsidRPr="00F64343" w:rsidRDefault="003A2CDF" w:rsidP="003A2CDF">
            <w:pPr>
              <w:suppressAutoHyphens/>
              <w:jc w:val="center"/>
              <w:rPr>
                <w:rFonts w:ascii="Times New Roman" w:hAnsi="Times New Roman"/>
                <w:sz w:val="18"/>
                <w:szCs w:val="18"/>
              </w:rPr>
            </w:pPr>
            <w:r w:rsidRPr="00F64343">
              <w:rPr>
                <w:rFonts w:ascii="Times New Roman" w:hAnsi="Times New Roman"/>
                <w:sz w:val="18"/>
                <w:szCs w:val="18"/>
              </w:rPr>
              <w:t>5,8</w:t>
            </w:r>
          </w:p>
        </w:tc>
        <w:tc>
          <w:tcPr>
            <w:tcW w:w="1248" w:type="dxa"/>
            <w:vAlign w:val="center"/>
          </w:tcPr>
          <w:p w14:paraId="7C509774" w14:textId="77777777" w:rsidR="003A2CDF" w:rsidRPr="00F64343" w:rsidRDefault="003A2CDF" w:rsidP="003A2CDF">
            <w:pPr>
              <w:suppressAutoHyphens/>
              <w:jc w:val="center"/>
              <w:rPr>
                <w:rFonts w:ascii="Times New Roman" w:hAnsi="Times New Roman"/>
                <w:sz w:val="18"/>
                <w:szCs w:val="18"/>
              </w:rPr>
            </w:pPr>
            <w:r w:rsidRPr="00F64343">
              <w:rPr>
                <w:rFonts w:ascii="Times New Roman" w:hAnsi="Times New Roman"/>
                <w:sz w:val="18"/>
                <w:szCs w:val="18"/>
              </w:rPr>
              <w:t>4,5</w:t>
            </w:r>
          </w:p>
        </w:tc>
        <w:tc>
          <w:tcPr>
            <w:tcW w:w="1304" w:type="dxa"/>
            <w:vAlign w:val="center"/>
          </w:tcPr>
          <w:p w14:paraId="3ACF44D6" w14:textId="77777777" w:rsidR="003A2CDF" w:rsidRPr="00F64343" w:rsidRDefault="003A2CDF" w:rsidP="003A2CDF">
            <w:pPr>
              <w:suppressAutoHyphens/>
              <w:jc w:val="center"/>
              <w:rPr>
                <w:rFonts w:ascii="Times New Roman" w:hAnsi="Times New Roman"/>
                <w:sz w:val="18"/>
                <w:szCs w:val="18"/>
              </w:rPr>
            </w:pPr>
            <w:r w:rsidRPr="00F64343">
              <w:rPr>
                <w:rFonts w:ascii="Times New Roman" w:hAnsi="Times New Roman"/>
                <w:sz w:val="18"/>
                <w:szCs w:val="18"/>
              </w:rPr>
              <w:t>39</w:t>
            </w:r>
          </w:p>
        </w:tc>
        <w:tc>
          <w:tcPr>
            <w:tcW w:w="1276" w:type="dxa"/>
            <w:vAlign w:val="center"/>
          </w:tcPr>
          <w:p w14:paraId="3C909DC9" w14:textId="77777777" w:rsidR="003A2CDF" w:rsidRPr="00F64343" w:rsidRDefault="003A2CDF" w:rsidP="003A2CDF">
            <w:pPr>
              <w:suppressAutoHyphens/>
              <w:jc w:val="center"/>
              <w:rPr>
                <w:rFonts w:ascii="Times New Roman" w:hAnsi="Times New Roman"/>
                <w:sz w:val="18"/>
                <w:szCs w:val="18"/>
              </w:rPr>
            </w:pPr>
            <w:r w:rsidRPr="00F64343">
              <w:rPr>
                <w:rFonts w:ascii="Times New Roman" w:hAnsi="Times New Roman"/>
                <w:sz w:val="18"/>
                <w:szCs w:val="18"/>
              </w:rPr>
              <w:t>115</w:t>
            </w:r>
          </w:p>
        </w:tc>
      </w:tr>
      <w:tr w:rsidR="003A2CDF" w:rsidRPr="00F64343" w14:paraId="48BC4DFC" w14:textId="77777777" w:rsidTr="00CB3705">
        <w:tc>
          <w:tcPr>
            <w:tcW w:w="3969" w:type="dxa"/>
            <w:shd w:val="clear" w:color="auto" w:fill="D9D9D9" w:themeFill="background1" w:themeFillShade="D9"/>
          </w:tcPr>
          <w:p w14:paraId="4BC3EC7C" w14:textId="77777777" w:rsidR="003A2CDF" w:rsidRPr="00F64343" w:rsidRDefault="003A2CDF" w:rsidP="003A2CDF">
            <w:pPr>
              <w:suppressAutoHyphens/>
              <w:jc w:val="both"/>
              <w:rPr>
                <w:rFonts w:ascii="Times New Roman" w:hAnsi="Times New Roman"/>
                <w:b/>
                <w:bCs/>
                <w:sz w:val="18"/>
                <w:szCs w:val="18"/>
              </w:rPr>
            </w:pPr>
            <w:proofErr w:type="spellStart"/>
            <w:r w:rsidRPr="00F64343">
              <w:rPr>
                <w:rFonts w:ascii="Times New Roman" w:hAnsi="Times New Roman"/>
                <w:b/>
                <w:sz w:val="18"/>
                <w:szCs w:val="18"/>
              </w:rPr>
              <w:t>Simazin</w:t>
            </w:r>
            <w:proofErr w:type="spellEnd"/>
          </w:p>
        </w:tc>
        <w:tc>
          <w:tcPr>
            <w:tcW w:w="2014" w:type="dxa"/>
          </w:tcPr>
          <w:p w14:paraId="36543CA5" w14:textId="552BF286" w:rsidR="003A2CDF" w:rsidRPr="00F64343" w:rsidRDefault="003A2CDF" w:rsidP="003A2CDF">
            <w:pPr>
              <w:suppressAutoHyphens/>
              <w:jc w:val="center"/>
              <w:rPr>
                <w:rFonts w:ascii="Times New Roman" w:hAnsi="Times New Roman"/>
                <w:sz w:val="18"/>
                <w:szCs w:val="18"/>
              </w:rPr>
            </w:pPr>
            <w:proofErr w:type="spellStart"/>
            <w:r w:rsidRPr="00F64343">
              <w:rPr>
                <w:rFonts w:ascii="Times New Roman" w:hAnsi="Times New Roman"/>
                <w:sz w:val="18"/>
                <w:szCs w:val="18"/>
              </w:rPr>
              <w:t>izlužek</w:t>
            </w:r>
            <w:proofErr w:type="spellEnd"/>
            <w:r w:rsidRPr="00F64343">
              <w:rPr>
                <w:rFonts w:ascii="Times New Roman" w:hAnsi="Times New Roman"/>
                <w:sz w:val="18"/>
                <w:szCs w:val="18"/>
              </w:rPr>
              <w:t xml:space="preserve">: </w:t>
            </w:r>
            <w:r w:rsidR="00DE00E0" w:rsidRPr="00F64343">
              <w:rPr>
                <w:rFonts w:ascii="Symbol" w:hAnsi="Symbol"/>
                <w:sz w:val="18"/>
                <w:szCs w:val="18"/>
              </w:rPr>
              <w:t></w:t>
            </w:r>
            <w:r w:rsidRPr="00F64343">
              <w:rPr>
                <w:rFonts w:ascii="Times New Roman" w:hAnsi="Times New Roman"/>
                <w:sz w:val="18"/>
                <w:szCs w:val="18"/>
              </w:rPr>
              <w:t xml:space="preserve">g/kg </w:t>
            </w:r>
            <w:proofErr w:type="spellStart"/>
            <w:r w:rsidRPr="00F64343">
              <w:rPr>
                <w:rFonts w:ascii="Times New Roman" w:hAnsi="Times New Roman"/>
                <w:sz w:val="18"/>
                <w:szCs w:val="18"/>
              </w:rPr>
              <w:t>s.s</w:t>
            </w:r>
            <w:proofErr w:type="spellEnd"/>
            <w:r w:rsidRPr="00F64343">
              <w:rPr>
                <w:rFonts w:ascii="Times New Roman" w:hAnsi="Times New Roman"/>
                <w:sz w:val="18"/>
                <w:szCs w:val="18"/>
              </w:rPr>
              <w:t>.</w:t>
            </w:r>
          </w:p>
        </w:tc>
        <w:tc>
          <w:tcPr>
            <w:tcW w:w="1275" w:type="dxa"/>
            <w:vAlign w:val="center"/>
          </w:tcPr>
          <w:p w14:paraId="58A7597C" w14:textId="77777777" w:rsidR="003A2CDF" w:rsidRPr="00F64343" w:rsidRDefault="003A2CDF" w:rsidP="003A2CDF">
            <w:pPr>
              <w:suppressAutoHyphens/>
              <w:jc w:val="center"/>
              <w:rPr>
                <w:rFonts w:ascii="Times New Roman" w:hAnsi="Times New Roman"/>
                <w:sz w:val="18"/>
                <w:szCs w:val="18"/>
              </w:rPr>
            </w:pPr>
            <w:r w:rsidRPr="00F64343">
              <w:rPr>
                <w:rFonts w:ascii="Times New Roman" w:hAnsi="Times New Roman"/>
                <w:sz w:val="18"/>
                <w:szCs w:val="18"/>
              </w:rPr>
              <w:t>0.46</w:t>
            </w:r>
          </w:p>
        </w:tc>
        <w:tc>
          <w:tcPr>
            <w:tcW w:w="1248" w:type="dxa"/>
            <w:vAlign w:val="center"/>
          </w:tcPr>
          <w:p w14:paraId="2720D831" w14:textId="77777777" w:rsidR="003A2CDF" w:rsidRPr="00F64343" w:rsidRDefault="003A2CDF" w:rsidP="003A2CDF">
            <w:pPr>
              <w:suppressAutoHyphens/>
              <w:jc w:val="center"/>
              <w:rPr>
                <w:rFonts w:ascii="Times New Roman" w:hAnsi="Times New Roman"/>
                <w:sz w:val="18"/>
                <w:szCs w:val="18"/>
              </w:rPr>
            </w:pPr>
            <w:r w:rsidRPr="00F64343">
              <w:rPr>
                <w:rFonts w:ascii="Times New Roman" w:hAnsi="Times New Roman"/>
                <w:sz w:val="18"/>
                <w:szCs w:val="18"/>
              </w:rPr>
              <w:t>3,5</w:t>
            </w:r>
          </w:p>
        </w:tc>
        <w:tc>
          <w:tcPr>
            <w:tcW w:w="1304" w:type="dxa"/>
            <w:vAlign w:val="center"/>
          </w:tcPr>
          <w:p w14:paraId="3212AA17" w14:textId="77777777" w:rsidR="003A2CDF" w:rsidRPr="00F64343" w:rsidRDefault="003A2CDF" w:rsidP="003A2CDF">
            <w:pPr>
              <w:suppressAutoHyphens/>
              <w:jc w:val="center"/>
              <w:rPr>
                <w:rFonts w:ascii="Times New Roman" w:hAnsi="Times New Roman"/>
                <w:strike/>
                <w:sz w:val="18"/>
                <w:szCs w:val="18"/>
              </w:rPr>
            </w:pPr>
            <w:r w:rsidRPr="00F64343">
              <w:rPr>
                <w:rFonts w:ascii="Times New Roman" w:hAnsi="Times New Roman"/>
                <w:sz w:val="18"/>
                <w:szCs w:val="18"/>
              </w:rPr>
              <w:t>28</w:t>
            </w:r>
          </w:p>
        </w:tc>
        <w:tc>
          <w:tcPr>
            <w:tcW w:w="1276" w:type="dxa"/>
            <w:vAlign w:val="center"/>
          </w:tcPr>
          <w:p w14:paraId="1114097A" w14:textId="77777777" w:rsidR="003A2CDF" w:rsidRPr="00F64343" w:rsidRDefault="003A2CDF" w:rsidP="003A2CDF">
            <w:pPr>
              <w:suppressAutoHyphens/>
              <w:jc w:val="center"/>
              <w:rPr>
                <w:rFonts w:ascii="Times New Roman" w:hAnsi="Times New Roman"/>
                <w:sz w:val="18"/>
                <w:szCs w:val="18"/>
              </w:rPr>
            </w:pPr>
            <w:r w:rsidRPr="00F64343">
              <w:rPr>
                <w:rFonts w:ascii="Times New Roman" w:hAnsi="Times New Roman"/>
                <w:sz w:val="18"/>
                <w:szCs w:val="18"/>
              </w:rPr>
              <w:t>62</w:t>
            </w:r>
          </w:p>
        </w:tc>
      </w:tr>
      <w:tr w:rsidR="003A2CDF" w:rsidRPr="00F64343" w14:paraId="1CCB0BEC" w14:textId="77777777" w:rsidTr="00CB3705">
        <w:tc>
          <w:tcPr>
            <w:tcW w:w="3969" w:type="dxa"/>
            <w:shd w:val="clear" w:color="auto" w:fill="D9D9D9" w:themeFill="background1" w:themeFillShade="D9"/>
          </w:tcPr>
          <w:p w14:paraId="7B088D04" w14:textId="04E59A87" w:rsidR="003A2CDF" w:rsidRPr="00F64343" w:rsidRDefault="003A2CDF" w:rsidP="003A2CDF">
            <w:pPr>
              <w:suppressAutoHyphens/>
              <w:jc w:val="both"/>
              <w:rPr>
                <w:rFonts w:ascii="Times New Roman" w:hAnsi="Times New Roman"/>
                <w:b/>
                <w:bCs/>
                <w:sz w:val="18"/>
                <w:szCs w:val="18"/>
              </w:rPr>
            </w:pPr>
            <w:r w:rsidRPr="00F64343">
              <w:rPr>
                <w:rFonts w:ascii="Times New Roman" w:hAnsi="Times New Roman"/>
                <w:b/>
                <w:sz w:val="18"/>
                <w:szCs w:val="18"/>
              </w:rPr>
              <w:t>Drugi herbicidi</w:t>
            </w:r>
            <w:r w:rsidRPr="00F64343">
              <w:rPr>
                <w:rFonts w:ascii="Times New Roman" w:hAnsi="Times New Roman"/>
                <w:b/>
                <w:sz w:val="18"/>
                <w:szCs w:val="18"/>
                <w:vertAlign w:val="superscript"/>
              </w:rPr>
              <w:t>2</w:t>
            </w:r>
          </w:p>
        </w:tc>
        <w:tc>
          <w:tcPr>
            <w:tcW w:w="2014" w:type="dxa"/>
          </w:tcPr>
          <w:p w14:paraId="1216D5CE" w14:textId="1CB2D1AF" w:rsidR="003A2CDF" w:rsidRPr="00F64343" w:rsidRDefault="003A2CDF" w:rsidP="003A2CDF">
            <w:pPr>
              <w:suppressAutoHyphens/>
              <w:jc w:val="center"/>
              <w:rPr>
                <w:rFonts w:ascii="Times New Roman" w:hAnsi="Times New Roman"/>
                <w:sz w:val="18"/>
                <w:szCs w:val="18"/>
              </w:rPr>
            </w:pPr>
            <w:proofErr w:type="spellStart"/>
            <w:r w:rsidRPr="00F64343">
              <w:rPr>
                <w:rFonts w:ascii="Times New Roman" w:hAnsi="Times New Roman"/>
                <w:sz w:val="18"/>
                <w:szCs w:val="18"/>
              </w:rPr>
              <w:t>izlužek</w:t>
            </w:r>
            <w:proofErr w:type="spellEnd"/>
            <w:r w:rsidRPr="00F64343">
              <w:rPr>
                <w:rFonts w:ascii="Times New Roman" w:hAnsi="Times New Roman"/>
                <w:sz w:val="18"/>
                <w:szCs w:val="18"/>
              </w:rPr>
              <w:t xml:space="preserve">: </w:t>
            </w:r>
            <w:r w:rsidR="00DE00E0" w:rsidRPr="00F64343">
              <w:rPr>
                <w:rFonts w:ascii="Symbol" w:hAnsi="Symbol"/>
                <w:sz w:val="18"/>
                <w:szCs w:val="18"/>
              </w:rPr>
              <w:t></w:t>
            </w:r>
            <w:r w:rsidRPr="00F64343">
              <w:rPr>
                <w:rFonts w:ascii="Times New Roman" w:hAnsi="Times New Roman"/>
                <w:sz w:val="18"/>
                <w:szCs w:val="18"/>
              </w:rPr>
              <w:t xml:space="preserve">g/kg </w:t>
            </w:r>
            <w:proofErr w:type="spellStart"/>
            <w:r w:rsidRPr="00F64343">
              <w:rPr>
                <w:rFonts w:ascii="Times New Roman" w:hAnsi="Times New Roman"/>
                <w:sz w:val="18"/>
                <w:szCs w:val="18"/>
              </w:rPr>
              <w:t>s.s</w:t>
            </w:r>
            <w:proofErr w:type="spellEnd"/>
            <w:r w:rsidRPr="00F64343">
              <w:rPr>
                <w:rFonts w:ascii="Times New Roman" w:hAnsi="Times New Roman"/>
                <w:sz w:val="18"/>
                <w:szCs w:val="18"/>
              </w:rPr>
              <w:t>.</w:t>
            </w:r>
          </w:p>
        </w:tc>
        <w:tc>
          <w:tcPr>
            <w:tcW w:w="1275" w:type="dxa"/>
            <w:vAlign w:val="center"/>
          </w:tcPr>
          <w:p w14:paraId="11150359" w14:textId="77777777" w:rsidR="003A2CDF" w:rsidRPr="00F64343" w:rsidRDefault="003A2CDF" w:rsidP="003A2CDF">
            <w:pPr>
              <w:suppressAutoHyphens/>
              <w:jc w:val="center"/>
              <w:rPr>
                <w:rFonts w:ascii="Times New Roman" w:hAnsi="Times New Roman"/>
                <w:bCs/>
                <w:sz w:val="18"/>
                <w:szCs w:val="18"/>
              </w:rPr>
            </w:pPr>
            <w:r w:rsidRPr="00F64343">
              <w:rPr>
                <w:rFonts w:ascii="Times New Roman" w:hAnsi="Times New Roman"/>
                <w:sz w:val="18"/>
                <w:szCs w:val="18"/>
              </w:rPr>
              <w:t>0.46</w:t>
            </w:r>
          </w:p>
        </w:tc>
        <w:tc>
          <w:tcPr>
            <w:tcW w:w="1248" w:type="dxa"/>
            <w:vAlign w:val="center"/>
          </w:tcPr>
          <w:p w14:paraId="6E2E3A0E" w14:textId="77777777" w:rsidR="003A2CDF" w:rsidRPr="00F64343" w:rsidRDefault="003A2CDF" w:rsidP="003A2CDF">
            <w:pPr>
              <w:suppressAutoHyphens/>
              <w:jc w:val="center"/>
              <w:rPr>
                <w:rFonts w:ascii="Times New Roman" w:hAnsi="Times New Roman"/>
                <w:sz w:val="18"/>
                <w:szCs w:val="18"/>
              </w:rPr>
            </w:pPr>
            <w:r w:rsidRPr="00F64343">
              <w:rPr>
                <w:rFonts w:ascii="Times New Roman" w:hAnsi="Times New Roman"/>
                <w:sz w:val="18"/>
                <w:szCs w:val="18"/>
              </w:rPr>
              <w:t>4,9</w:t>
            </w:r>
          </w:p>
        </w:tc>
        <w:tc>
          <w:tcPr>
            <w:tcW w:w="1304" w:type="dxa"/>
            <w:vAlign w:val="center"/>
          </w:tcPr>
          <w:p w14:paraId="7E762B49" w14:textId="77777777" w:rsidR="003A2CDF" w:rsidRPr="00F64343" w:rsidRDefault="003A2CDF" w:rsidP="003A2CDF">
            <w:pPr>
              <w:suppressAutoHyphens/>
              <w:jc w:val="center"/>
              <w:rPr>
                <w:rFonts w:ascii="Times New Roman" w:hAnsi="Times New Roman"/>
                <w:sz w:val="18"/>
                <w:szCs w:val="18"/>
              </w:rPr>
            </w:pPr>
            <w:r w:rsidRPr="00F64343">
              <w:rPr>
                <w:rFonts w:ascii="Times New Roman" w:hAnsi="Times New Roman"/>
                <w:sz w:val="18"/>
                <w:szCs w:val="18"/>
              </w:rPr>
              <w:t>39</w:t>
            </w:r>
          </w:p>
        </w:tc>
        <w:tc>
          <w:tcPr>
            <w:tcW w:w="1276" w:type="dxa"/>
            <w:vAlign w:val="center"/>
          </w:tcPr>
          <w:p w14:paraId="166787A2" w14:textId="77777777" w:rsidR="003A2CDF" w:rsidRPr="00F64343" w:rsidRDefault="003A2CDF" w:rsidP="003A2CDF">
            <w:pPr>
              <w:suppressAutoHyphens/>
              <w:jc w:val="center"/>
              <w:rPr>
                <w:rFonts w:ascii="Times New Roman" w:hAnsi="Times New Roman"/>
                <w:sz w:val="18"/>
                <w:szCs w:val="18"/>
              </w:rPr>
            </w:pPr>
            <w:r w:rsidRPr="00F64343">
              <w:rPr>
                <w:rFonts w:ascii="Times New Roman" w:hAnsi="Times New Roman"/>
                <w:sz w:val="18"/>
                <w:szCs w:val="18"/>
              </w:rPr>
              <w:t>62</w:t>
            </w:r>
          </w:p>
        </w:tc>
      </w:tr>
      <w:tr w:rsidR="003A2CDF" w:rsidRPr="00F64343" w14:paraId="36E66492" w14:textId="77777777" w:rsidTr="00CB3705">
        <w:tc>
          <w:tcPr>
            <w:tcW w:w="3969" w:type="dxa"/>
            <w:shd w:val="clear" w:color="auto" w:fill="D9D9D9" w:themeFill="background1" w:themeFillShade="D9"/>
          </w:tcPr>
          <w:p w14:paraId="34952DCF" w14:textId="77777777" w:rsidR="003A2CDF" w:rsidRPr="00F64343" w:rsidRDefault="003A2CDF" w:rsidP="003A2CDF">
            <w:pPr>
              <w:suppressAutoHyphens/>
              <w:jc w:val="both"/>
              <w:rPr>
                <w:rFonts w:ascii="Times New Roman" w:hAnsi="Times New Roman"/>
                <w:b/>
                <w:bCs/>
                <w:sz w:val="18"/>
                <w:szCs w:val="18"/>
              </w:rPr>
            </w:pPr>
            <w:r w:rsidRPr="00F64343">
              <w:rPr>
                <w:rFonts w:ascii="Times New Roman" w:hAnsi="Times New Roman"/>
                <w:b/>
                <w:sz w:val="18"/>
                <w:szCs w:val="18"/>
              </w:rPr>
              <w:t>Mineralna olja (od C10 do C40)</w:t>
            </w:r>
            <w:r w:rsidRPr="00F64343" w:rsidDel="00F1214C">
              <w:rPr>
                <w:rFonts w:ascii="Times New Roman" w:hAnsi="Times New Roman"/>
                <w:b/>
                <w:sz w:val="18"/>
                <w:szCs w:val="18"/>
              </w:rPr>
              <w:t xml:space="preserve"> </w:t>
            </w:r>
          </w:p>
        </w:tc>
        <w:tc>
          <w:tcPr>
            <w:tcW w:w="2014" w:type="dxa"/>
          </w:tcPr>
          <w:p w14:paraId="5A0B2634" w14:textId="17E0CCF6" w:rsidR="003A2CDF" w:rsidRPr="00F64343" w:rsidRDefault="003A2CDF" w:rsidP="003A2CDF">
            <w:pPr>
              <w:suppressAutoHyphens/>
              <w:jc w:val="center"/>
              <w:rPr>
                <w:rFonts w:ascii="Times New Roman" w:hAnsi="Times New Roman"/>
                <w:sz w:val="18"/>
                <w:szCs w:val="18"/>
              </w:rPr>
            </w:pPr>
            <w:proofErr w:type="spellStart"/>
            <w:r w:rsidRPr="00F64343">
              <w:rPr>
                <w:rFonts w:ascii="Times New Roman" w:hAnsi="Times New Roman"/>
                <w:sz w:val="18"/>
                <w:szCs w:val="18"/>
              </w:rPr>
              <w:t>izlužek</w:t>
            </w:r>
            <w:proofErr w:type="spellEnd"/>
            <w:r w:rsidRPr="00F64343">
              <w:rPr>
                <w:rFonts w:ascii="Times New Roman" w:hAnsi="Times New Roman"/>
                <w:sz w:val="18"/>
                <w:szCs w:val="18"/>
              </w:rPr>
              <w:t xml:space="preserve">: </w:t>
            </w:r>
            <w:r w:rsidR="00DE00E0" w:rsidRPr="00F64343">
              <w:rPr>
                <w:rFonts w:ascii="Symbol" w:hAnsi="Symbol"/>
                <w:sz w:val="18"/>
                <w:szCs w:val="18"/>
              </w:rPr>
              <w:t></w:t>
            </w:r>
            <w:r w:rsidRPr="00F64343">
              <w:rPr>
                <w:rFonts w:ascii="Times New Roman" w:hAnsi="Times New Roman"/>
                <w:sz w:val="18"/>
                <w:szCs w:val="18"/>
              </w:rPr>
              <w:t xml:space="preserve">g/kg </w:t>
            </w:r>
            <w:proofErr w:type="spellStart"/>
            <w:r w:rsidRPr="00F64343">
              <w:rPr>
                <w:rFonts w:ascii="Times New Roman" w:hAnsi="Times New Roman"/>
                <w:sz w:val="18"/>
                <w:szCs w:val="18"/>
              </w:rPr>
              <w:t>s.s</w:t>
            </w:r>
            <w:proofErr w:type="spellEnd"/>
            <w:r w:rsidRPr="00F64343">
              <w:rPr>
                <w:rFonts w:ascii="Times New Roman" w:hAnsi="Times New Roman"/>
                <w:sz w:val="18"/>
                <w:szCs w:val="18"/>
              </w:rPr>
              <w:t>.</w:t>
            </w:r>
          </w:p>
        </w:tc>
        <w:tc>
          <w:tcPr>
            <w:tcW w:w="1275" w:type="dxa"/>
            <w:vAlign w:val="center"/>
          </w:tcPr>
          <w:p w14:paraId="78C58815" w14:textId="77777777" w:rsidR="003A2CDF" w:rsidRPr="00F64343" w:rsidRDefault="003A2CDF" w:rsidP="003A2CDF">
            <w:pPr>
              <w:suppressAutoHyphens/>
              <w:jc w:val="center"/>
              <w:rPr>
                <w:rFonts w:ascii="Times New Roman" w:hAnsi="Times New Roman"/>
                <w:bCs/>
                <w:sz w:val="18"/>
                <w:szCs w:val="18"/>
              </w:rPr>
            </w:pPr>
            <w:r w:rsidRPr="00F64343">
              <w:rPr>
                <w:rFonts w:ascii="Times New Roman" w:hAnsi="Times New Roman"/>
                <w:sz w:val="18"/>
                <w:szCs w:val="18"/>
              </w:rPr>
              <w:t>350</w:t>
            </w:r>
          </w:p>
        </w:tc>
        <w:tc>
          <w:tcPr>
            <w:tcW w:w="1248" w:type="dxa"/>
            <w:vAlign w:val="center"/>
          </w:tcPr>
          <w:p w14:paraId="4D027CBF" w14:textId="77777777" w:rsidR="003A2CDF" w:rsidRPr="00F64343" w:rsidRDefault="003A2CDF" w:rsidP="003A2CDF">
            <w:pPr>
              <w:suppressAutoHyphens/>
              <w:jc w:val="center"/>
              <w:rPr>
                <w:rFonts w:ascii="Times New Roman" w:hAnsi="Times New Roman"/>
                <w:sz w:val="18"/>
                <w:szCs w:val="18"/>
              </w:rPr>
            </w:pPr>
            <w:r w:rsidRPr="00F64343">
              <w:rPr>
                <w:rFonts w:ascii="Times New Roman" w:hAnsi="Times New Roman"/>
                <w:sz w:val="18"/>
                <w:szCs w:val="18"/>
              </w:rPr>
              <w:t>370</w:t>
            </w:r>
          </w:p>
        </w:tc>
        <w:tc>
          <w:tcPr>
            <w:tcW w:w="1304" w:type="dxa"/>
            <w:vAlign w:val="center"/>
          </w:tcPr>
          <w:p w14:paraId="7378939C" w14:textId="77777777" w:rsidR="003A2CDF" w:rsidRPr="00F64343" w:rsidRDefault="003A2CDF" w:rsidP="003A2CDF">
            <w:pPr>
              <w:suppressAutoHyphens/>
              <w:jc w:val="center"/>
              <w:rPr>
                <w:rFonts w:ascii="Times New Roman" w:hAnsi="Times New Roman"/>
                <w:sz w:val="18"/>
                <w:szCs w:val="18"/>
              </w:rPr>
            </w:pPr>
            <w:r w:rsidRPr="00F64343">
              <w:rPr>
                <w:rFonts w:ascii="Times New Roman" w:hAnsi="Times New Roman"/>
                <w:sz w:val="18"/>
                <w:szCs w:val="18"/>
              </w:rPr>
              <w:t>720</w:t>
            </w:r>
          </w:p>
        </w:tc>
        <w:tc>
          <w:tcPr>
            <w:tcW w:w="1276" w:type="dxa"/>
            <w:vAlign w:val="center"/>
          </w:tcPr>
          <w:p w14:paraId="73C3BAE9" w14:textId="3FB37756" w:rsidR="003A2CDF" w:rsidRPr="00F64343" w:rsidRDefault="003A2CDF" w:rsidP="003A2CDF">
            <w:pPr>
              <w:suppressAutoHyphens/>
              <w:jc w:val="center"/>
              <w:rPr>
                <w:rFonts w:ascii="Times New Roman" w:hAnsi="Times New Roman"/>
                <w:sz w:val="18"/>
                <w:szCs w:val="18"/>
              </w:rPr>
            </w:pPr>
            <w:r w:rsidRPr="00F64343">
              <w:rPr>
                <w:rFonts w:ascii="Times New Roman" w:hAnsi="Times New Roman"/>
                <w:sz w:val="18"/>
                <w:szCs w:val="18"/>
              </w:rPr>
              <w:t>1.160</w:t>
            </w:r>
          </w:p>
        </w:tc>
      </w:tr>
      <w:tr w:rsidR="003A2CDF" w:rsidRPr="00F64343" w14:paraId="2769977B" w14:textId="77777777" w:rsidTr="00CB3705">
        <w:tc>
          <w:tcPr>
            <w:tcW w:w="3969" w:type="dxa"/>
            <w:shd w:val="clear" w:color="auto" w:fill="D9D9D9" w:themeFill="background1" w:themeFillShade="D9"/>
          </w:tcPr>
          <w:p w14:paraId="3FAD0C7B" w14:textId="77777777" w:rsidR="003A2CDF" w:rsidRPr="00F64343" w:rsidRDefault="003A2CDF" w:rsidP="003A2CDF">
            <w:pPr>
              <w:suppressAutoHyphens/>
              <w:jc w:val="both"/>
              <w:rPr>
                <w:rFonts w:ascii="Times New Roman" w:hAnsi="Times New Roman"/>
                <w:b/>
                <w:bCs/>
                <w:sz w:val="18"/>
                <w:szCs w:val="18"/>
              </w:rPr>
            </w:pPr>
            <w:r w:rsidRPr="00F64343">
              <w:rPr>
                <w:rFonts w:ascii="Times New Roman" w:hAnsi="Times New Roman"/>
                <w:b/>
                <w:sz w:val="18"/>
                <w:szCs w:val="18"/>
              </w:rPr>
              <w:t>PAO</w:t>
            </w:r>
            <w:r w:rsidRPr="00F64343">
              <w:rPr>
                <w:rFonts w:ascii="Times New Roman" w:hAnsi="Times New Roman"/>
                <w:b/>
                <w:sz w:val="18"/>
                <w:szCs w:val="18"/>
                <w:vertAlign w:val="subscript"/>
              </w:rPr>
              <w:t>15</w:t>
            </w:r>
          </w:p>
        </w:tc>
        <w:tc>
          <w:tcPr>
            <w:tcW w:w="2014" w:type="dxa"/>
          </w:tcPr>
          <w:p w14:paraId="6CC4A38C" w14:textId="35A218D6" w:rsidR="003A2CDF" w:rsidRPr="00F64343" w:rsidRDefault="003A2CDF" w:rsidP="003A2CDF">
            <w:pPr>
              <w:suppressAutoHyphens/>
              <w:jc w:val="center"/>
              <w:rPr>
                <w:rFonts w:ascii="Times New Roman" w:hAnsi="Times New Roman"/>
                <w:bCs/>
                <w:sz w:val="18"/>
                <w:szCs w:val="18"/>
              </w:rPr>
            </w:pPr>
            <w:proofErr w:type="spellStart"/>
            <w:r w:rsidRPr="00F64343">
              <w:rPr>
                <w:rFonts w:ascii="Times New Roman" w:hAnsi="Times New Roman"/>
                <w:sz w:val="18"/>
                <w:szCs w:val="18"/>
              </w:rPr>
              <w:t>izlužek</w:t>
            </w:r>
            <w:proofErr w:type="spellEnd"/>
            <w:r w:rsidRPr="00F64343">
              <w:rPr>
                <w:rFonts w:ascii="Times New Roman" w:hAnsi="Times New Roman"/>
                <w:sz w:val="18"/>
                <w:szCs w:val="18"/>
              </w:rPr>
              <w:t xml:space="preserve">: </w:t>
            </w:r>
            <w:r w:rsidR="00DE00E0" w:rsidRPr="00F64343">
              <w:rPr>
                <w:rFonts w:ascii="Symbol" w:hAnsi="Symbol"/>
                <w:sz w:val="18"/>
                <w:szCs w:val="18"/>
              </w:rPr>
              <w:t></w:t>
            </w:r>
            <w:r w:rsidRPr="00F64343">
              <w:rPr>
                <w:rFonts w:ascii="Times New Roman" w:hAnsi="Times New Roman"/>
                <w:sz w:val="18"/>
                <w:szCs w:val="18"/>
              </w:rPr>
              <w:t xml:space="preserve">g/kg </w:t>
            </w:r>
            <w:proofErr w:type="spellStart"/>
            <w:r w:rsidRPr="00F64343">
              <w:rPr>
                <w:rFonts w:ascii="Times New Roman" w:hAnsi="Times New Roman"/>
                <w:sz w:val="18"/>
                <w:szCs w:val="18"/>
              </w:rPr>
              <w:t>s.s</w:t>
            </w:r>
            <w:proofErr w:type="spellEnd"/>
            <w:r w:rsidRPr="00F64343">
              <w:rPr>
                <w:rFonts w:ascii="Times New Roman" w:hAnsi="Times New Roman"/>
                <w:sz w:val="18"/>
                <w:szCs w:val="18"/>
              </w:rPr>
              <w:t>.</w:t>
            </w:r>
          </w:p>
        </w:tc>
        <w:tc>
          <w:tcPr>
            <w:tcW w:w="1275" w:type="dxa"/>
            <w:vAlign w:val="center"/>
          </w:tcPr>
          <w:p w14:paraId="4EC31C08" w14:textId="77777777" w:rsidR="003A2CDF" w:rsidRPr="00F64343" w:rsidRDefault="003A2CDF" w:rsidP="003A2CDF">
            <w:pPr>
              <w:suppressAutoHyphens/>
              <w:jc w:val="center"/>
              <w:rPr>
                <w:rFonts w:ascii="Times New Roman" w:hAnsi="Times New Roman"/>
                <w:bCs/>
                <w:sz w:val="18"/>
                <w:szCs w:val="18"/>
              </w:rPr>
            </w:pPr>
            <w:r w:rsidRPr="00F64343">
              <w:rPr>
                <w:rFonts w:ascii="Times New Roman" w:hAnsi="Times New Roman"/>
                <w:sz w:val="18"/>
                <w:szCs w:val="18"/>
              </w:rPr>
              <w:t>0,6</w:t>
            </w:r>
          </w:p>
        </w:tc>
        <w:tc>
          <w:tcPr>
            <w:tcW w:w="1248" w:type="dxa"/>
            <w:vAlign w:val="center"/>
          </w:tcPr>
          <w:p w14:paraId="2E174795" w14:textId="77777777" w:rsidR="003A2CDF" w:rsidRPr="00F64343" w:rsidRDefault="003A2CDF" w:rsidP="003A2CDF">
            <w:pPr>
              <w:suppressAutoHyphens/>
              <w:jc w:val="center"/>
              <w:rPr>
                <w:rFonts w:ascii="Times New Roman" w:hAnsi="Times New Roman"/>
                <w:sz w:val="18"/>
                <w:szCs w:val="18"/>
              </w:rPr>
            </w:pPr>
            <w:r w:rsidRPr="00F64343">
              <w:rPr>
                <w:rFonts w:ascii="Times New Roman" w:hAnsi="Times New Roman"/>
                <w:sz w:val="18"/>
                <w:szCs w:val="18"/>
              </w:rPr>
              <w:t>4,7</w:t>
            </w:r>
          </w:p>
        </w:tc>
        <w:tc>
          <w:tcPr>
            <w:tcW w:w="1304" w:type="dxa"/>
            <w:vAlign w:val="center"/>
          </w:tcPr>
          <w:p w14:paraId="4E21EF74" w14:textId="77777777" w:rsidR="003A2CDF" w:rsidRPr="00F64343" w:rsidRDefault="003A2CDF" w:rsidP="003A2CDF">
            <w:pPr>
              <w:suppressAutoHyphens/>
              <w:jc w:val="center"/>
              <w:rPr>
                <w:rFonts w:ascii="Times New Roman" w:hAnsi="Times New Roman"/>
                <w:sz w:val="18"/>
                <w:szCs w:val="18"/>
              </w:rPr>
            </w:pPr>
            <w:r w:rsidRPr="00F64343">
              <w:rPr>
                <w:rFonts w:ascii="Times New Roman" w:hAnsi="Times New Roman"/>
                <w:sz w:val="18"/>
                <w:szCs w:val="18"/>
              </w:rPr>
              <w:t>86</w:t>
            </w:r>
          </w:p>
        </w:tc>
        <w:tc>
          <w:tcPr>
            <w:tcW w:w="1276" w:type="dxa"/>
            <w:vAlign w:val="center"/>
          </w:tcPr>
          <w:p w14:paraId="06EC0432" w14:textId="77777777" w:rsidR="003A2CDF" w:rsidRPr="00F64343" w:rsidRDefault="003A2CDF" w:rsidP="003A2CDF">
            <w:pPr>
              <w:suppressAutoHyphens/>
              <w:jc w:val="center"/>
              <w:rPr>
                <w:rFonts w:ascii="Times New Roman" w:hAnsi="Times New Roman"/>
                <w:sz w:val="18"/>
                <w:szCs w:val="18"/>
              </w:rPr>
            </w:pPr>
            <w:r w:rsidRPr="00F64343">
              <w:rPr>
                <w:rFonts w:ascii="Times New Roman" w:hAnsi="Times New Roman"/>
                <w:sz w:val="18"/>
                <w:szCs w:val="18"/>
              </w:rPr>
              <w:t>105</w:t>
            </w:r>
          </w:p>
        </w:tc>
      </w:tr>
    </w:tbl>
    <w:p w14:paraId="2671814E" w14:textId="7765E47D" w:rsidR="00245CB7" w:rsidRPr="00F64343" w:rsidRDefault="00245CB7" w:rsidP="00245CB7">
      <w:pPr>
        <w:tabs>
          <w:tab w:val="left" w:pos="142"/>
        </w:tabs>
        <w:suppressAutoHyphens/>
        <w:jc w:val="both"/>
        <w:rPr>
          <w:rFonts w:ascii="Times New Roman" w:hAnsi="Times New Roman"/>
          <w:bCs/>
          <w:i/>
          <w:iCs/>
          <w:sz w:val="16"/>
          <w:szCs w:val="16"/>
        </w:rPr>
      </w:pPr>
      <w:r w:rsidRPr="00F64343">
        <w:rPr>
          <w:rFonts w:ascii="Times New Roman" w:hAnsi="Times New Roman"/>
          <w:i/>
          <w:iCs/>
          <w:sz w:val="16"/>
          <w:szCs w:val="16"/>
          <w:vertAlign w:val="superscript"/>
        </w:rPr>
        <w:t xml:space="preserve">1 </w:t>
      </w:r>
      <w:r w:rsidRPr="00F64343">
        <w:rPr>
          <w:rFonts w:ascii="Times New Roman" w:hAnsi="Times New Roman"/>
          <w:i/>
          <w:iCs/>
          <w:sz w:val="16"/>
          <w:szCs w:val="16"/>
        </w:rPr>
        <w:t>Referenčna vrednost za posamezni material; v primeru sprememb je treba preučiti vzrok.</w:t>
      </w:r>
    </w:p>
    <w:p w14:paraId="6B7A617A" w14:textId="2719298C" w:rsidR="00245CB7" w:rsidRPr="00F64343" w:rsidRDefault="00245CB7" w:rsidP="00245CB7">
      <w:pPr>
        <w:suppressAutoHyphens/>
        <w:ind w:left="142" w:hanging="142"/>
        <w:jc w:val="both"/>
        <w:rPr>
          <w:rFonts w:ascii="Times New Roman" w:hAnsi="Times New Roman"/>
          <w:i/>
          <w:iCs/>
          <w:sz w:val="16"/>
          <w:szCs w:val="16"/>
        </w:rPr>
      </w:pPr>
      <w:r w:rsidRPr="00F64343">
        <w:rPr>
          <w:rFonts w:ascii="Times New Roman" w:hAnsi="Times New Roman"/>
          <w:i/>
          <w:iCs/>
          <w:sz w:val="16"/>
          <w:szCs w:val="16"/>
          <w:vertAlign w:val="superscript"/>
        </w:rPr>
        <w:t>2</w:t>
      </w:r>
      <w:r w:rsidRPr="00F64343">
        <w:rPr>
          <w:rFonts w:ascii="Times New Roman" w:hAnsi="Times New Roman"/>
          <w:i/>
          <w:iCs/>
          <w:sz w:val="16"/>
          <w:szCs w:val="16"/>
        </w:rPr>
        <w:t xml:space="preserve"> Posamezne vrednosti vsakič za </w:t>
      </w:r>
      <w:proofErr w:type="spellStart"/>
      <w:r w:rsidRPr="00F64343">
        <w:rPr>
          <w:rFonts w:ascii="Times New Roman" w:hAnsi="Times New Roman"/>
          <w:i/>
          <w:iCs/>
          <w:sz w:val="16"/>
          <w:szCs w:val="16"/>
        </w:rPr>
        <w:t>dimefuron</w:t>
      </w:r>
      <w:proofErr w:type="spellEnd"/>
      <w:r w:rsidRPr="00F64343">
        <w:rPr>
          <w:rFonts w:ascii="Times New Roman" w:hAnsi="Times New Roman"/>
          <w:i/>
          <w:iCs/>
          <w:sz w:val="16"/>
          <w:szCs w:val="16"/>
        </w:rPr>
        <w:t xml:space="preserve">, </w:t>
      </w:r>
      <w:proofErr w:type="spellStart"/>
      <w:r w:rsidRPr="00F64343">
        <w:rPr>
          <w:rFonts w:ascii="Times New Roman" w:hAnsi="Times New Roman"/>
          <w:i/>
          <w:iCs/>
          <w:sz w:val="16"/>
          <w:szCs w:val="16"/>
        </w:rPr>
        <w:t>flazasulfuron</w:t>
      </w:r>
      <w:proofErr w:type="spellEnd"/>
      <w:r w:rsidRPr="00F64343">
        <w:rPr>
          <w:rFonts w:ascii="Times New Roman" w:hAnsi="Times New Roman"/>
          <w:i/>
          <w:iCs/>
          <w:sz w:val="16"/>
          <w:szCs w:val="16"/>
        </w:rPr>
        <w:t xml:space="preserve">, </w:t>
      </w:r>
      <w:proofErr w:type="spellStart"/>
      <w:r w:rsidRPr="00F64343">
        <w:rPr>
          <w:rFonts w:ascii="Times New Roman" w:hAnsi="Times New Roman"/>
          <w:i/>
          <w:iCs/>
          <w:sz w:val="16"/>
          <w:szCs w:val="16"/>
        </w:rPr>
        <w:t>flumioksazin</w:t>
      </w:r>
      <w:proofErr w:type="spellEnd"/>
      <w:r w:rsidRPr="00F64343">
        <w:rPr>
          <w:rFonts w:ascii="Times New Roman" w:hAnsi="Times New Roman"/>
          <w:i/>
          <w:iCs/>
          <w:sz w:val="16"/>
          <w:szCs w:val="16"/>
        </w:rPr>
        <w:t xml:space="preserve">, </w:t>
      </w:r>
      <w:proofErr w:type="spellStart"/>
      <w:r w:rsidRPr="00F64343">
        <w:rPr>
          <w:rFonts w:ascii="Times New Roman" w:hAnsi="Times New Roman"/>
          <w:i/>
          <w:iCs/>
          <w:sz w:val="16"/>
          <w:szCs w:val="16"/>
        </w:rPr>
        <w:t>etidimuron</w:t>
      </w:r>
      <w:proofErr w:type="spellEnd"/>
      <w:r w:rsidRPr="00F64343">
        <w:rPr>
          <w:rFonts w:ascii="Times New Roman" w:hAnsi="Times New Roman"/>
          <w:i/>
          <w:iCs/>
          <w:sz w:val="16"/>
          <w:szCs w:val="16"/>
        </w:rPr>
        <w:t xml:space="preserve">, </w:t>
      </w:r>
      <w:proofErr w:type="spellStart"/>
      <w:r w:rsidRPr="00F64343">
        <w:rPr>
          <w:rFonts w:ascii="Times New Roman" w:hAnsi="Times New Roman"/>
          <w:i/>
          <w:iCs/>
          <w:sz w:val="16"/>
          <w:szCs w:val="16"/>
        </w:rPr>
        <w:t>tiazafluron</w:t>
      </w:r>
      <w:proofErr w:type="spellEnd"/>
      <w:r w:rsidRPr="00F64343">
        <w:rPr>
          <w:rFonts w:ascii="Times New Roman" w:hAnsi="Times New Roman"/>
          <w:i/>
          <w:iCs/>
          <w:sz w:val="16"/>
          <w:szCs w:val="16"/>
        </w:rPr>
        <w:t xml:space="preserve"> ter za novo odobrene snovi.</w:t>
      </w:r>
    </w:p>
    <w:p w14:paraId="0B5BA1BA" w14:textId="0997BA0E" w:rsidR="00D0258C" w:rsidRPr="008255D5" w:rsidRDefault="00D0258C" w:rsidP="00245CB7">
      <w:pPr>
        <w:suppressAutoHyphens/>
        <w:ind w:left="142" w:hanging="142"/>
        <w:jc w:val="both"/>
        <w:rPr>
          <w:rFonts w:ascii="Times New Roman" w:hAnsi="Times New Roman"/>
          <w:sz w:val="22"/>
          <w:szCs w:val="22"/>
        </w:rPr>
      </w:pPr>
    </w:p>
    <w:p w14:paraId="50FA84D9" w14:textId="77777777" w:rsidR="00245CB7" w:rsidRPr="008255D5" w:rsidRDefault="00245CB7" w:rsidP="00245CB7">
      <w:pPr>
        <w:keepNext/>
        <w:keepLines/>
        <w:suppressAutoHyphens/>
        <w:jc w:val="both"/>
        <w:rPr>
          <w:rFonts w:ascii="Times New Roman" w:hAnsi="Times New Roman"/>
          <w:b/>
          <w:i/>
          <w:iCs/>
          <w:color w:val="FF0000"/>
          <w:sz w:val="16"/>
          <w:szCs w:val="16"/>
        </w:rPr>
      </w:pPr>
    </w:p>
    <w:p w14:paraId="52D08D5B" w14:textId="0E2AB20E" w:rsidR="005F3F63" w:rsidRPr="008255D5" w:rsidRDefault="005F3F63" w:rsidP="00FA1D31">
      <w:pPr>
        <w:jc w:val="both"/>
        <w:rPr>
          <w:rFonts w:ascii="Times New Roman" w:hAnsi="Times New Roman"/>
          <w:b/>
          <w:sz w:val="22"/>
          <w:szCs w:val="22"/>
        </w:rPr>
      </w:pPr>
      <w:bookmarkStart w:id="216" w:name="_Hlk122598258"/>
    </w:p>
    <w:p w14:paraId="16FD7969" w14:textId="1159137A" w:rsidR="005F3F63" w:rsidRPr="008255D5" w:rsidRDefault="005F3F63" w:rsidP="00FA1D31">
      <w:pPr>
        <w:jc w:val="both"/>
        <w:rPr>
          <w:rFonts w:ascii="Times New Roman" w:hAnsi="Times New Roman"/>
          <w:b/>
          <w:sz w:val="22"/>
          <w:szCs w:val="22"/>
        </w:rPr>
      </w:pPr>
    </w:p>
    <w:p w14:paraId="214CD6E2" w14:textId="547DD2C6" w:rsidR="005F3F63" w:rsidRPr="008255D5" w:rsidRDefault="005F3F63" w:rsidP="00FA1D31">
      <w:pPr>
        <w:jc w:val="both"/>
        <w:rPr>
          <w:rFonts w:ascii="Times New Roman" w:hAnsi="Times New Roman"/>
          <w:b/>
          <w:sz w:val="22"/>
          <w:szCs w:val="22"/>
        </w:rPr>
      </w:pPr>
    </w:p>
    <w:p w14:paraId="7A0BC8F2" w14:textId="293FE100" w:rsidR="005F3F63" w:rsidRPr="008255D5" w:rsidRDefault="005F3F63" w:rsidP="00FA1D31">
      <w:pPr>
        <w:jc w:val="both"/>
        <w:rPr>
          <w:rFonts w:ascii="Times New Roman" w:hAnsi="Times New Roman"/>
          <w:b/>
          <w:sz w:val="22"/>
          <w:szCs w:val="22"/>
        </w:rPr>
      </w:pPr>
    </w:p>
    <w:p w14:paraId="12A779B2" w14:textId="48420A76" w:rsidR="005F3F63" w:rsidRPr="008255D5" w:rsidRDefault="005F3F63" w:rsidP="00FA1D31">
      <w:pPr>
        <w:jc w:val="both"/>
        <w:rPr>
          <w:rFonts w:ascii="Times New Roman" w:hAnsi="Times New Roman"/>
          <w:b/>
          <w:sz w:val="22"/>
          <w:szCs w:val="22"/>
        </w:rPr>
      </w:pPr>
    </w:p>
    <w:p w14:paraId="2898398B" w14:textId="184CDD23" w:rsidR="005F3F63" w:rsidRPr="008255D5" w:rsidRDefault="005F3F63" w:rsidP="00FA1D31">
      <w:pPr>
        <w:jc w:val="both"/>
        <w:rPr>
          <w:rFonts w:ascii="Times New Roman" w:hAnsi="Times New Roman"/>
          <w:b/>
          <w:sz w:val="22"/>
          <w:szCs w:val="22"/>
        </w:rPr>
      </w:pPr>
    </w:p>
    <w:p w14:paraId="57CC4BAC" w14:textId="02E4D8A0" w:rsidR="005F3F63" w:rsidRPr="008255D5" w:rsidRDefault="005F3F63" w:rsidP="00FA1D31">
      <w:pPr>
        <w:jc w:val="both"/>
        <w:rPr>
          <w:rFonts w:ascii="Times New Roman" w:hAnsi="Times New Roman"/>
          <w:b/>
          <w:sz w:val="22"/>
          <w:szCs w:val="22"/>
        </w:rPr>
      </w:pPr>
    </w:p>
    <w:p w14:paraId="41903552" w14:textId="77777777" w:rsidR="005F3F63" w:rsidRPr="008255D5" w:rsidRDefault="005F3F63" w:rsidP="00FA1D31">
      <w:pPr>
        <w:jc w:val="both"/>
        <w:rPr>
          <w:rFonts w:ascii="Times New Roman" w:hAnsi="Times New Roman"/>
          <w:b/>
          <w:sz w:val="22"/>
          <w:szCs w:val="22"/>
        </w:rPr>
      </w:pPr>
    </w:p>
    <w:p w14:paraId="1982AEF8" w14:textId="77777777" w:rsidR="005F3F63" w:rsidRPr="008255D5" w:rsidRDefault="005F3F63" w:rsidP="00FA1D31">
      <w:pPr>
        <w:jc w:val="both"/>
        <w:rPr>
          <w:rFonts w:ascii="Times New Roman" w:hAnsi="Times New Roman"/>
          <w:bCs/>
          <w:sz w:val="22"/>
          <w:szCs w:val="22"/>
        </w:rPr>
        <w:sectPr w:rsidR="005F3F63" w:rsidRPr="008255D5" w:rsidSect="00F476E8">
          <w:pgSz w:w="16838" w:h="11906" w:orient="landscape" w:code="9"/>
          <w:pgMar w:top="1134" w:right="1134" w:bottom="1276" w:left="1134" w:header="709" w:footer="709" w:gutter="0"/>
          <w:cols w:space="708"/>
          <w:docGrid w:linePitch="360"/>
        </w:sectPr>
      </w:pPr>
    </w:p>
    <w:p w14:paraId="1CB3135E" w14:textId="7B7F8C72" w:rsidR="00245CB7" w:rsidRPr="00A07B1C" w:rsidRDefault="008D3A60" w:rsidP="00FA1D31">
      <w:pPr>
        <w:jc w:val="both"/>
        <w:rPr>
          <w:rFonts w:ascii="Times New Roman" w:hAnsi="Times New Roman"/>
          <w:bCs/>
          <w:sz w:val="22"/>
          <w:szCs w:val="22"/>
        </w:rPr>
      </w:pPr>
      <w:r w:rsidRPr="00A07B1C">
        <w:rPr>
          <w:rFonts w:ascii="Times New Roman" w:hAnsi="Times New Roman"/>
          <w:bCs/>
          <w:sz w:val="22"/>
          <w:szCs w:val="22"/>
        </w:rPr>
        <w:lastRenderedPageBreak/>
        <w:t>Preglednica</w:t>
      </w:r>
      <w:r w:rsidR="00245CB7" w:rsidRPr="00A07B1C">
        <w:rPr>
          <w:rFonts w:ascii="Times New Roman" w:hAnsi="Times New Roman"/>
          <w:bCs/>
          <w:sz w:val="22"/>
          <w:szCs w:val="22"/>
        </w:rPr>
        <w:t xml:space="preserve"> 3: Parametri onesnaženosti za zemeljski izkop</w:t>
      </w:r>
      <w:r w:rsidR="007F21D1" w:rsidRPr="00A07B1C">
        <w:rPr>
          <w:rFonts w:ascii="Times New Roman" w:hAnsi="Times New Roman"/>
          <w:bCs/>
          <w:sz w:val="22"/>
          <w:szCs w:val="22"/>
        </w:rPr>
        <w:t xml:space="preserve"> (ZI)</w:t>
      </w:r>
      <w:r w:rsidR="00245CB7" w:rsidRPr="00A07B1C">
        <w:rPr>
          <w:rFonts w:ascii="Times New Roman" w:hAnsi="Times New Roman"/>
          <w:bCs/>
          <w:sz w:val="22"/>
          <w:szCs w:val="22"/>
        </w:rPr>
        <w:t xml:space="preserve"> in odvzet</w:t>
      </w:r>
      <w:r w:rsidR="007F21D1" w:rsidRPr="00A07B1C">
        <w:rPr>
          <w:rFonts w:ascii="Times New Roman" w:hAnsi="Times New Roman"/>
          <w:bCs/>
          <w:sz w:val="22"/>
          <w:szCs w:val="22"/>
        </w:rPr>
        <w:t>e</w:t>
      </w:r>
      <w:r w:rsidR="00245CB7" w:rsidRPr="00A07B1C">
        <w:rPr>
          <w:rFonts w:ascii="Times New Roman" w:hAnsi="Times New Roman"/>
          <w:bCs/>
          <w:sz w:val="22"/>
          <w:szCs w:val="22"/>
        </w:rPr>
        <w:t xml:space="preserve"> naplavin</w:t>
      </w:r>
      <w:r w:rsidR="007F21D1" w:rsidRPr="00A07B1C">
        <w:rPr>
          <w:rFonts w:ascii="Times New Roman" w:hAnsi="Times New Roman"/>
          <w:bCs/>
          <w:sz w:val="22"/>
          <w:szCs w:val="22"/>
        </w:rPr>
        <w:t>e (ON)</w:t>
      </w:r>
    </w:p>
    <w:bookmarkEnd w:id="216"/>
    <w:p w14:paraId="47CEB259" w14:textId="77777777" w:rsidR="00FA1D31" w:rsidRPr="008255D5" w:rsidRDefault="00FA1D31" w:rsidP="00FA1D31">
      <w:pPr>
        <w:keepNext/>
        <w:keepLines/>
        <w:suppressAutoHyphens/>
        <w:jc w:val="both"/>
        <w:rPr>
          <w:rFonts w:ascii="Times New Roman" w:hAnsi="Times New Roman"/>
          <w:b/>
          <w:i/>
          <w:iCs/>
          <w:sz w:val="22"/>
          <w:szCs w:val="22"/>
        </w:rPr>
      </w:pP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2"/>
        <w:gridCol w:w="1701"/>
        <w:gridCol w:w="708"/>
        <w:gridCol w:w="993"/>
        <w:gridCol w:w="992"/>
        <w:gridCol w:w="992"/>
        <w:gridCol w:w="1134"/>
        <w:gridCol w:w="851"/>
      </w:tblGrid>
      <w:tr w:rsidR="00D0258C" w:rsidRPr="00F64343" w14:paraId="4BD8D570" w14:textId="77777777" w:rsidTr="00D70DA7">
        <w:tc>
          <w:tcPr>
            <w:tcW w:w="2122" w:type="dxa"/>
            <w:shd w:val="clear" w:color="auto" w:fill="D9D9D9" w:themeFill="background1" w:themeFillShade="D9"/>
            <w:vAlign w:val="center"/>
          </w:tcPr>
          <w:p w14:paraId="2675BB66" w14:textId="77777777" w:rsidR="00D0258C" w:rsidRPr="00F64343" w:rsidRDefault="00D0258C" w:rsidP="008C1340">
            <w:pPr>
              <w:keepNext/>
              <w:keepLines/>
              <w:suppressAutoHyphens/>
              <w:jc w:val="both"/>
              <w:rPr>
                <w:rFonts w:ascii="Times New Roman" w:hAnsi="Times New Roman"/>
                <w:b/>
                <w:sz w:val="18"/>
                <w:szCs w:val="18"/>
              </w:rPr>
            </w:pPr>
            <w:bookmarkStart w:id="217" w:name="_Hlk171331355"/>
            <w:r w:rsidRPr="00F64343">
              <w:rPr>
                <w:rFonts w:ascii="Times New Roman" w:hAnsi="Times New Roman"/>
                <w:b/>
                <w:sz w:val="18"/>
                <w:szCs w:val="18"/>
              </w:rPr>
              <w:t>Parameter onesnaženosti</w:t>
            </w:r>
          </w:p>
        </w:tc>
        <w:tc>
          <w:tcPr>
            <w:tcW w:w="1701" w:type="dxa"/>
            <w:shd w:val="clear" w:color="auto" w:fill="D9D9D9" w:themeFill="background1" w:themeFillShade="D9"/>
            <w:vAlign w:val="center"/>
          </w:tcPr>
          <w:p w14:paraId="0DA2EEE8" w14:textId="77777777" w:rsidR="00D0258C" w:rsidRPr="00F64343" w:rsidRDefault="00D0258C" w:rsidP="008C1340">
            <w:pPr>
              <w:keepNext/>
              <w:keepLines/>
              <w:suppressAutoHyphens/>
              <w:jc w:val="both"/>
              <w:rPr>
                <w:rFonts w:ascii="Times New Roman" w:hAnsi="Times New Roman"/>
                <w:b/>
                <w:sz w:val="18"/>
                <w:szCs w:val="18"/>
              </w:rPr>
            </w:pPr>
            <w:r w:rsidRPr="00F64343">
              <w:rPr>
                <w:rFonts w:ascii="Times New Roman" w:hAnsi="Times New Roman"/>
                <w:b/>
                <w:sz w:val="18"/>
                <w:szCs w:val="18"/>
              </w:rPr>
              <w:t>Enota</w:t>
            </w:r>
          </w:p>
        </w:tc>
        <w:tc>
          <w:tcPr>
            <w:tcW w:w="708" w:type="dxa"/>
            <w:shd w:val="clear" w:color="auto" w:fill="D9D9D9" w:themeFill="background1" w:themeFillShade="D9"/>
            <w:vAlign w:val="center"/>
          </w:tcPr>
          <w:p w14:paraId="3EB3EC42" w14:textId="77777777" w:rsidR="00D0258C" w:rsidRPr="00F64343" w:rsidRDefault="00D0258C" w:rsidP="008C1340">
            <w:pPr>
              <w:keepNext/>
              <w:keepLines/>
              <w:suppressAutoHyphens/>
              <w:jc w:val="center"/>
              <w:rPr>
                <w:rFonts w:ascii="Times New Roman" w:hAnsi="Times New Roman"/>
                <w:b/>
                <w:sz w:val="18"/>
                <w:szCs w:val="18"/>
              </w:rPr>
            </w:pPr>
            <w:r w:rsidRPr="00F64343">
              <w:rPr>
                <w:rFonts w:ascii="Times New Roman" w:hAnsi="Times New Roman"/>
                <w:b/>
                <w:sz w:val="18"/>
                <w:szCs w:val="18"/>
              </w:rPr>
              <w:t>ZI-0</w:t>
            </w:r>
          </w:p>
          <w:p w14:paraId="177B7FBD" w14:textId="77777777" w:rsidR="00D0258C" w:rsidRPr="00F64343" w:rsidRDefault="00D0258C" w:rsidP="008C1340">
            <w:pPr>
              <w:keepNext/>
              <w:keepLines/>
              <w:suppressAutoHyphens/>
              <w:jc w:val="center"/>
              <w:rPr>
                <w:rFonts w:ascii="Times New Roman" w:hAnsi="Times New Roman"/>
                <w:b/>
                <w:sz w:val="18"/>
                <w:szCs w:val="18"/>
              </w:rPr>
            </w:pPr>
            <w:r w:rsidRPr="00F64343">
              <w:rPr>
                <w:rFonts w:ascii="Times New Roman" w:hAnsi="Times New Roman"/>
                <w:b/>
                <w:sz w:val="18"/>
                <w:szCs w:val="18"/>
              </w:rPr>
              <w:t>ON-0</w:t>
            </w:r>
          </w:p>
        </w:tc>
        <w:tc>
          <w:tcPr>
            <w:tcW w:w="993" w:type="dxa"/>
            <w:shd w:val="clear" w:color="auto" w:fill="D9D9D9" w:themeFill="background1" w:themeFillShade="D9"/>
            <w:vAlign w:val="center"/>
          </w:tcPr>
          <w:p w14:paraId="77E02E61" w14:textId="77777777" w:rsidR="00D0258C" w:rsidRPr="00F64343" w:rsidRDefault="00D0258C" w:rsidP="008C1340">
            <w:pPr>
              <w:keepNext/>
              <w:keepLines/>
              <w:suppressAutoHyphens/>
              <w:jc w:val="center"/>
              <w:rPr>
                <w:rFonts w:ascii="Times New Roman" w:hAnsi="Times New Roman"/>
                <w:b/>
                <w:sz w:val="18"/>
                <w:szCs w:val="18"/>
              </w:rPr>
            </w:pPr>
            <w:r w:rsidRPr="00F64343">
              <w:rPr>
                <w:rFonts w:ascii="Times New Roman" w:hAnsi="Times New Roman"/>
                <w:b/>
                <w:sz w:val="18"/>
                <w:szCs w:val="18"/>
              </w:rPr>
              <w:t>ZI-0*</w:t>
            </w:r>
          </w:p>
          <w:p w14:paraId="6E602C55" w14:textId="77777777" w:rsidR="00D0258C" w:rsidRPr="00F64343" w:rsidRDefault="00D0258C" w:rsidP="008C1340">
            <w:pPr>
              <w:keepNext/>
              <w:keepLines/>
              <w:suppressAutoHyphens/>
              <w:jc w:val="center"/>
              <w:rPr>
                <w:rFonts w:ascii="Times New Roman" w:hAnsi="Times New Roman"/>
                <w:b/>
                <w:sz w:val="18"/>
                <w:szCs w:val="18"/>
              </w:rPr>
            </w:pPr>
            <w:r w:rsidRPr="00F64343">
              <w:rPr>
                <w:rFonts w:ascii="Times New Roman" w:hAnsi="Times New Roman"/>
                <w:b/>
                <w:sz w:val="18"/>
                <w:szCs w:val="18"/>
              </w:rPr>
              <w:t>ON-0*</w:t>
            </w:r>
            <w:r w:rsidRPr="00F64343">
              <w:rPr>
                <w:rFonts w:ascii="Times New Roman" w:hAnsi="Times New Roman"/>
                <w:b/>
                <w:sz w:val="18"/>
                <w:szCs w:val="18"/>
                <w:vertAlign w:val="superscript"/>
              </w:rPr>
              <w:t>2</w:t>
            </w:r>
          </w:p>
        </w:tc>
        <w:tc>
          <w:tcPr>
            <w:tcW w:w="992" w:type="dxa"/>
            <w:shd w:val="clear" w:color="auto" w:fill="D9D9D9" w:themeFill="background1" w:themeFillShade="D9"/>
            <w:vAlign w:val="center"/>
          </w:tcPr>
          <w:p w14:paraId="7A91A4B3" w14:textId="77777777" w:rsidR="00D0258C" w:rsidRPr="00F64343" w:rsidRDefault="00D0258C" w:rsidP="008C1340">
            <w:pPr>
              <w:keepNext/>
              <w:keepLines/>
              <w:suppressAutoHyphens/>
              <w:jc w:val="center"/>
              <w:rPr>
                <w:rFonts w:ascii="Times New Roman" w:hAnsi="Times New Roman"/>
                <w:b/>
                <w:sz w:val="18"/>
                <w:szCs w:val="18"/>
              </w:rPr>
            </w:pPr>
            <w:r w:rsidRPr="00F64343">
              <w:rPr>
                <w:rFonts w:ascii="Times New Roman" w:hAnsi="Times New Roman"/>
                <w:b/>
                <w:sz w:val="18"/>
                <w:szCs w:val="18"/>
              </w:rPr>
              <w:t>ZI-1</w:t>
            </w:r>
          </w:p>
          <w:p w14:paraId="40684F8D" w14:textId="77777777" w:rsidR="00D0258C" w:rsidRPr="00F64343" w:rsidRDefault="00D0258C" w:rsidP="008C1340">
            <w:pPr>
              <w:keepNext/>
              <w:keepLines/>
              <w:suppressAutoHyphens/>
              <w:jc w:val="center"/>
              <w:rPr>
                <w:rFonts w:ascii="Times New Roman" w:hAnsi="Times New Roman"/>
                <w:b/>
                <w:sz w:val="18"/>
                <w:szCs w:val="18"/>
              </w:rPr>
            </w:pPr>
            <w:r w:rsidRPr="00F64343">
              <w:rPr>
                <w:rFonts w:ascii="Times New Roman" w:hAnsi="Times New Roman"/>
                <w:b/>
                <w:sz w:val="18"/>
                <w:szCs w:val="18"/>
              </w:rPr>
              <w:t>ON-1</w:t>
            </w:r>
          </w:p>
        </w:tc>
        <w:tc>
          <w:tcPr>
            <w:tcW w:w="992" w:type="dxa"/>
            <w:shd w:val="clear" w:color="auto" w:fill="D9D9D9" w:themeFill="background1" w:themeFillShade="D9"/>
            <w:vAlign w:val="center"/>
          </w:tcPr>
          <w:p w14:paraId="7CC0BD0B" w14:textId="77777777" w:rsidR="00D0258C" w:rsidRPr="00F64343" w:rsidRDefault="00D0258C" w:rsidP="008C1340">
            <w:pPr>
              <w:keepNext/>
              <w:keepLines/>
              <w:suppressAutoHyphens/>
              <w:jc w:val="center"/>
              <w:rPr>
                <w:rFonts w:ascii="Times New Roman" w:hAnsi="Times New Roman"/>
                <w:b/>
                <w:sz w:val="18"/>
                <w:szCs w:val="18"/>
              </w:rPr>
            </w:pPr>
            <w:r w:rsidRPr="00F64343">
              <w:rPr>
                <w:rFonts w:ascii="Times New Roman" w:hAnsi="Times New Roman"/>
                <w:b/>
                <w:sz w:val="18"/>
                <w:szCs w:val="18"/>
              </w:rPr>
              <w:t>ZI-2</w:t>
            </w:r>
          </w:p>
          <w:p w14:paraId="0921539F" w14:textId="77777777" w:rsidR="00D0258C" w:rsidRPr="00F64343" w:rsidRDefault="00D0258C" w:rsidP="008C1340">
            <w:pPr>
              <w:keepNext/>
              <w:keepLines/>
              <w:suppressAutoHyphens/>
              <w:jc w:val="center"/>
              <w:rPr>
                <w:rFonts w:ascii="Times New Roman" w:hAnsi="Times New Roman"/>
                <w:b/>
                <w:sz w:val="18"/>
                <w:szCs w:val="18"/>
              </w:rPr>
            </w:pPr>
            <w:r w:rsidRPr="00F64343">
              <w:rPr>
                <w:rFonts w:ascii="Times New Roman" w:hAnsi="Times New Roman"/>
                <w:b/>
                <w:sz w:val="18"/>
                <w:szCs w:val="18"/>
              </w:rPr>
              <w:t>ON-2</w:t>
            </w:r>
          </w:p>
        </w:tc>
        <w:tc>
          <w:tcPr>
            <w:tcW w:w="1134" w:type="dxa"/>
            <w:shd w:val="clear" w:color="auto" w:fill="D9D9D9" w:themeFill="background1" w:themeFillShade="D9"/>
          </w:tcPr>
          <w:p w14:paraId="5E91C1B8" w14:textId="77777777" w:rsidR="00D0258C" w:rsidRPr="00F64343" w:rsidRDefault="00D0258C" w:rsidP="008C1340">
            <w:pPr>
              <w:keepNext/>
              <w:keepLines/>
              <w:suppressAutoHyphens/>
              <w:jc w:val="center"/>
              <w:rPr>
                <w:rFonts w:ascii="Times New Roman" w:hAnsi="Times New Roman"/>
                <w:b/>
                <w:sz w:val="18"/>
                <w:szCs w:val="18"/>
              </w:rPr>
            </w:pPr>
            <w:r w:rsidRPr="00F64343">
              <w:rPr>
                <w:rFonts w:ascii="Times New Roman" w:hAnsi="Times New Roman"/>
                <w:b/>
                <w:sz w:val="18"/>
                <w:szCs w:val="18"/>
              </w:rPr>
              <w:t>ZI-3</w:t>
            </w:r>
          </w:p>
          <w:p w14:paraId="18C18A36" w14:textId="77777777" w:rsidR="00D0258C" w:rsidRPr="00F64343" w:rsidRDefault="00D0258C" w:rsidP="008C1340">
            <w:pPr>
              <w:keepNext/>
              <w:keepLines/>
              <w:suppressAutoHyphens/>
              <w:jc w:val="center"/>
              <w:rPr>
                <w:rFonts w:ascii="Times New Roman" w:hAnsi="Times New Roman"/>
                <w:b/>
                <w:sz w:val="18"/>
                <w:szCs w:val="18"/>
              </w:rPr>
            </w:pPr>
            <w:r w:rsidRPr="00F64343">
              <w:rPr>
                <w:rFonts w:ascii="Times New Roman" w:hAnsi="Times New Roman"/>
                <w:b/>
                <w:sz w:val="18"/>
                <w:szCs w:val="18"/>
              </w:rPr>
              <w:t>ON-3</w:t>
            </w:r>
          </w:p>
        </w:tc>
        <w:tc>
          <w:tcPr>
            <w:tcW w:w="851" w:type="dxa"/>
            <w:shd w:val="clear" w:color="auto" w:fill="D9D9D9" w:themeFill="background1" w:themeFillShade="D9"/>
          </w:tcPr>
          <w:p w14:paraId="53DFEF57" w14:textId="77777777" w:rsidR="00D0258C" w:rsidRPr="00F64343" w:rsidRDefault="00D0258C" w:rsidP="008C1340">
            <w:pPr>
              <w:keepNext/>
              <w:keepLines/>
              <w:suppressAutoHyphens/>
              <w:jc w:val="center"/>
              <w:rPr>
                <w:rFonts w:ascii="Times New Roman" w:hAnsi="Times New Roman"/>
                <w:b/>
                <w:sz w:val="18"/>
                <w:szCs w:val="18"/>
              </w:rPr>
            </w:pPr>
            <w:r w:rsidRPr="00F64343">
              <w:rPr>
                <w:rFonts w:ascii="Times New Roman" w:hAnsi="Times New Roman"/>
                <w:b/>
                <w:sz w:val="18"/>
                <w:szCs w:val="18"/>
              </w:rPr>
              <w:t>ZI-4</w:t>
            </w:r>
          </w:p>
          <w:p w14:paraId="50EDBF83" w14:textId="77777777" w:rsidR="00D0258C" w:rsidRPr="00F64343" w:rsidRDefault="00D0258C" w:rsidP="008C1340">
            <w:pPr>
              <w:keepNext/>
              <w:keepLines/>
              <w:suppressAutoHyphens/>
              <w:jc w:val="center"/>
              <w:rPr>
                <w:rFonts w:ascii="Times New Roman" w:hAnsi="Times New Roman"/>
                <w:b/>
                <w:sz w:val="18"/>
                <w:szCs w:val="18"/>
              </w:rPr>
            </w:pPr>
            <w:r w:rsidRPr="00F64343">
              <w:rPr>
                <w:rFonts w:ascii="Times New Roman" w:hAnsi="Times New Roman"/>
                <w:b/>
                <w:sz w:val="18"/>
                <w:szCs w:val="18"/>
              </w:rPr>
              <w:t>ON-4</w:t>
            </w:r>
          </w:p>
        </w:tc>
      </w:tr>
      <w:tr w:rsidR="00D0258C" w:rsidRPr="00F64343" w14:paraId="0B466757" w14:textId="77777777" w:rsidTr="00D70DA7">
        <w:tc>
          <w:tcPr>
            <w:tcW w:w="2122" w:type="dxa"/>
            <w:shd w:val="clear" w:color="auto" w:fill="D9D9D9" w:themeFill="background1" w:themeFillShade="D9"/>
            <w:vAlign w:val="center"/>
          </w:tcPr>
          <w:p w14:paraId="58810327" w14:textId="77777777" w:rsidR="00D0258C" w:rsidRPr="00F64343" w:rsidRDefault="00D0258C" w:rsidP="008C1340">
            <w:pPr>
              <w:suppressAutoHyphens/>
              <w:jc w:val="both"/>
              <w:rPr>
                <w:rFonts w:ascii="Times New Roman" w:hAnsi="Times New Roman"/>
                <w:b/>
                <w:sz w:val="18"/>
                <w:szCs w:val="18"/>
              </w:rPr>
            </w:pPr>
            <w:r w:rsidRPr="00F64343">
              <w:rPr>
                <w:rFonts w:ascii="Times New Roman" w:hAnsi="Times New Roman"/>
                <w:b/>
                <w:sz w:val="18"/>
                <w:szCs w:val="18"/>
              </w:rPr>
              <w:t xml:space="preserve">Mineralne nečistoče </w:t>
            </w:r>
            <w:r w:rsidRPr="00F64343">
              <w:rPr>
                <w:rFonts w:ascii="Times New Roman" w:hAnsi="Times New Roman"/>
                <w:b/>
                <w:sz w:val="18"/>
                <w:szCs w:val="18"/>
                <w:vertAlign w:val="superscript"/>
              </w:rPr>
              <w:t>1</w:t>
            </w:r>
          </w:p>
        </w:tc>
        <w:tc>
          <w:tcPr>
            <w:tcW w:w="1701" w:type="dxa"/>
            <w:vAlign w:val="center"/>
          </w:tcPr>
          <w:p w14:paraId="6862C45C" w14:textId="77777777" w:rsidR="00D0258C" w:rsidRPr="00F64343" w:rsidRDefault="00D0258C" w:rsidP="008C1340">
            <w:pPr>
              <w:suppressAutoHyphens/>
              <w:rPr>
                <w:rFonts w:ascii="Times New Roman" w:hAnsi="Times New Roman"/>
                <w:sz w:val="18"/>
                <w:szCs w:val="18"/>
              </w:rPr>
            </w:pPr>
            <w:r w:rsidRPr="00F64343">
              <w:rPr>
                <w:rFonts w:ascii="Times New Roman" w:hAnsi="Times New Roman"/>
                <w:sz w:val="18"/>
                <w:szCs w:val="18"/>
              </w:rPr>
              <w:t>%  vol.</w:t>
            </w:r>
          </w:p>
        </w:tc>
        <w:tc>
          <w:tcPr>
            <w:tcW w:w="708" w:type="dxa"/>
            <w:vAlign w:val="center"/>
          </w:tcPr>
          <w:p w14:paraId="3013EB6B"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do 10</w:t>
            </w:r>
          </w:p>
        </w:tc>
        <w:tc>
          <w:tcPr>
            <w:tcW w:w="993" w:type="dxa"/>
            <w:vAlign w:val="center"/>
          </w:tcPr>
          <w:p w14:paraId="073B343A"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do 10</w:t>
            </w:r>
          </w:p>
        </w:tc>
        <w:tc>
          <w:tcPr>
            <w:tcW w:w="992" w:type="dxa"/>
            <w:vAlign w:val="center"/>
          </w:tcPr>
          <w:p w14:paraId="054F4C12"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do 50</w:t>
            </w:r>
          </w:p>
        </w:tc>
        <w:tc>
          <w:tcPr>
            <w:tcW w:w="992" w:type="dxa"/>
            <w:tcBorders>
              <w:right w:val="single" w:sz="4" w:space="0" w:color="auto"/>
            </w:tcBorders>
            <w:vAlign w:val="center"/>
          </w:tcPr>
          <w:p w14:paraId="4E260E74"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do 50</w:t>
            </w:r>
          </w:p>
        </w:tc>
        <w:tc>
          <w:tcPr>
            <w:tcW w:w="1134" w:type="dxa"/>
            <w:tcBorders>
              <w:right w:val="single" w:sz="4" w:space="0" w:color="auto"/>
            </w:tcBorders>
            <w:vAlign w:val="center"/>
          </w:tcPr>
          <w:p w14:paraId="25054FA9"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do 50</w:t>
            </w:r>
          </w:p>
        </w:tc>
        <w:tc>
          <w:tcPr>
            <w:tcW w:w="851" w:type="dxa"/>
            <w:tcBorders>
              <w:right w:val="single" w:sz="4" w:space="0" w:color="auto"/>
            </w:tcBorders>
            <w:vAlign w:val="center"/>
          </w:tcPr>
          <w:p w14:paraId="57CDBFDD"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do 50</w:t>
            </w:r>
          </w:p>
        </w:tc>
      </w:tr>
      <w:tr w:rsidR="00D0258C" w:rsidRPr="00F64343" w14:paraId="754D47C5" w14:textId="77777777" w:rsidTr="00D70DA7">
        <w:tc>
          <w:tcPr>
            <w:tcW w:w="2122" w:type="dxa"/>
            <w:shd w:val="clear" w:color="auto" w:fill="D9D9D9" w:themeFill="background1" w:themeFillShade="D9"/>
            <w:vAlign w:val="center"/>
          </w:tcPr>
          <w:p w14:paraId="26F73738" w14:textId="77777777" w:rsidR="00D0258C" w:rsidRPr="00F64343" w:rsidRDefault="00D0258C" w:rsidP="008C1340">
            <w:pPr>
              <w:suppressAutoHyphens/>
              <w:jc w:val="both"/>
              <w:rPr>
                <w:rFonts w:ascii="Times New Roman" w:hAnsi="Times New Roman"/>
                <w:b/>
                <w:sz w:val="18"/>
                <w:szCs w:val="18"/>
              </w:rPr>
            </w:pPr>
            <w:r w:rsidRPr="00F64343">
              <w:rPr>
                <w:rFonts w:ascii="Times New Roman" w:hAnsi="Times New Roman"/>
                <w:b/>
                <w:sz w:val="18"/>
                <w:szCs w:val="18"/>
              </w:rPr>
              <w:t>pH</w:t>
            </w:r>
            <w:r w:rsidRPr="00F64343">
              <w:rPr>
                <w:rFonts w:ascii="Times New Roman" w:hAnsi="Times New Roman"/>
                <w:b/>
                <w:sz w:val="18"/>
                <w:szCs w:val="18"/>
                <w:vertAlign w:val="superscript"/>
              </w:rPr>
              <w:t>3</w:t>
            </w:r>
          </w:p>
        </w:tc>
        <w:tc>
          <w:tcPr>
            <w:tcW w:w="1701" w:type="dxa"/>
            <w:vAlign w:val="center"/>
          </w:tcPr>
          <w:p w14:paraId="750E252D" w14:textId="4D1ABFC8" w:rsidR="00D0258C" w:rsidRPr="00F64343" w:rsidRDefault="00540F3C" w:rsidP="008C1340">
            <w:pPr>
              <w:suppressAutoHyphens/>
              <w:rPr>
                <w:rFonts w:ascii="Times New Roman" w:hAnsi="Times New Roman"/>
                <w:sz w:val="18"/>
                <w:szCs w:val="18"/>
              </w:rPr>
            </w:pPr>
            <w:proofErr w:type="spellStart"/>
            <w:r w:rsidRPr="00F64343">
              <w:rPr>
                <w:rFonts w:ascii="Times New Roman" w:hAnsi="Times New Roman"/>
                <w:sz w:val="18"/>
                <w:szCs w:val="18"/>
              </w:rPr>
              <w:t>izlužek</w:t>
            </w:r>
            <w:proofErr w:type="spellEnd"/>
            <w:r w:rsidRPr="00F64343">
              <w:rPr>
                <w:rFonts w:ascii="Times New Roman" w:hAnsi="Times New Roman"/>
                <w:sz w:val="18"/>
                <w:szCs w:val="18"/>
              </w:rPr>
              <w:t xml:space="preserve"> </w:t>
            </w:r>
          </w:p>
        </w:tc>
        <w:tc>
          <w:tcPr>
            <w:tcW w:w="708" w:type="dxa"/>
            <w:vAlign w:val="center"/>
          </w:tcPr>
          <w:p w14:paraId="3AB51447" w14:textId="77777777" w:rsidR="00D0258C" w:rsidRPr="00F64343" w:rsidRDefault="00D0258C" w:rsidP="008C1340">
            <w:pPr>
              <w:suppressAutoHyphens/>
              <w:jc w:val="center"/>
              <w:rPr>
                <w:rFonts w:ascii="Times New Roman" w:hAnsi="Times New Roman"/>
                <w:sz w:val="18"/>
                <w:szCs w:val="18"/>
              </w:rPr>
            </w:pPr>
          </w:p>
        </w:tc>
        <w:tc>
          <w:tcPr>
            <w:tcW w:w="993" w:type="dxa"/>
            <w:vAlign w:val="center"/>
          </w:tcPr>
          <w:p w14:paraId="4FD7B50B" w14:textId="77777777" w:rsidR="00D0258C" w:rsidRPr="00F64343" w:rsidRDefault="00D0258C" w:rsidP="008C1340">
            <w:pPr>
              <w:suppressAutoHyphens/>
              <w:jc w:val="center"/>
              <w:rPr>
                <w:rFonts w:ascii="Times New Roman" w:hAnsi="Times New Roman"/>
                <w:sz w:val="18"/>
                <w:szCs w:val="18"/>
              </w:rPr>
            </w:pPr>
          </w:p>
        </w:tc>
        <w:tc>
          <w:tcPr>
            <w:tcW w:w="992" w:type="dxa"/>
            <w:vAlign w:val="center"/>
          </w:tcPr>
          <w:p w14:paraId="21494B41"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6.5-9,5</w:t>
            </w:r>
          </w:p>
        </w:tc>
        <w:tc>
          <w:tcPr>
            <w:tcW w:w="992" w:type="dxa"/>
            <w:tcBorders>
              <w:right w:val="single" w:sz="4" w:space="0" w:color="auto"/>
            </w:tcBorders>
            <w:vAlign w:val="center"/>
          </w:tcPr>
          <w:p w14:paraId="13D8B171"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6,5-9,5</w:t>
            </w:r>
          </w:p>
        </w:tc>
        <w:tc>
          <w:tcPr>
            <w:tcW w:w="1134" w:type="dxa"/>
            <w:tcBorders>
              <w:right w:val="single" w:sz="4" w:space="0" w:color="auto"/>
            </w:tcBorders>
            <w:vAlign w:val="center"/>
          </w:tcPr>
          <w:p w14:paraId="7B1BF1B2"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6,5-9,5</w:t>
            </w:r>
          </w:p>
        </w:tc>
        <w:tc>
          <w:tcPr>
            <w:tcW w:w="851" w:type="dxa"/>
            <w:tcBorders>
              <w:right w:val="single" w:sz="4" w:space="0" w:color="auto"/>
            </w:tcBorders>
            <w:vAlign w:val="center"/>
          </w:tcPr>
          <w:p w14:paraId="7A143BF6"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6,5-9,5</w:t>
            </w:r>
          </w:p>
        </w:tc>
      </w:tr>
      <w:tr w:rsidR="00D0258C" w:rsidRPr="00F64343" w14:paraId="0092DC57" w14:textId="77777777" w:rsidTr="00D70DA7">
        <w:tc>
          <w:tcPr>
            <w:tcW w:w="2122" w:type="dxa"/>
            <w:shd w:val="clear" w:color="auto" w:fill="D9D9D9" w:themeFill="background1" w:themeFillShade="D9"/>
            <w:vAlign w:val="center"/>
          </w:tcPr>
          <w:p w14:paraId="30C75710" w14:textId="77777777" w:rsidR="00D0258C" w:rsidRPr="00F64343" w:rsidRDefault="00D0258C" w:rsidP="008C1340">
            <w:pPr>
              <w:suppressAutoHyphens/>
              <w:jc w:val="both"/>
              <w:rPr>
                <w:rFonts w:ascii="Times New Roman" w:hAnsi="Times New Roman"/>
                <w:b/>
                <w:sz w:val="18"/>
                <w:szCs w:val="18"/>
              </w:rPr>
            </w:pPr>
            <w:r w:rsidRPr="00F64343">
              <w:rPr>
                <w:rFonts w:ascii="Times New Roman" w:hAnsi="Times New Roman"/>
                <w:b/>
                <w:sz w:val="18"/>
                <w:szCs w:val="18"/>
              </w:rPr>
              <w:t>Električna prevodnost</w:t>
            </w:r>
            <w:r w:rsidRPr="00F64343">
              <w:rPr>
                <w:rFonts w:ascii="Times New Roman" w:hAnsi="Times New Roman"/>
                <w:b/>
                <w:sz w:val="18"/>
                <w:szCs w:val="18"/>
                <w:vertAlign w:val="superscript"/>
              </w:rPr>
              <w:t>3</w:t>
            </w:r>
          </w:p>
        </w:tc>
        <w:tc>
          <w:tcPr>
            <w:tcW w:w="1701" w:type="dxa"/>
            <w:vAlign w:val="center"/>
          </w:tcPr>
          <w:p w14:paraId="6A63DC73" w14:textId="5359A11D" w:rsidR="00D0258C" w:rsidRPr="00F64343" w:rsidRDefault="00540F3C" w:rsidP="008C1340">
            <w:pPr>
              <w:suppressAutoHyphens/>
              <w:rPr>
                <w:rFonts w:ascii="Times New Roman" w:hAnsi="Times New Roman"/>
                <w:sz w:val="18"/>
                <w:szCs w:val="18"/>
              </w:rPr>
            </w:pPr>
            <w:proofErr w:type="spellStart"/>
            <w:r w:rsidRPr="00F64343">
              <w:rPr>
                <w:rFonts w:ascii="Times New Roman" w:hAnsi="Times New Roman"/>
                <w:sz w:val="18"/>
                <w:szCs w:val="18"/>
              </w:rPr>
              <w:t>izlužek</w:t>
            </w:r>
            <w:proofErr w:type="spellEnd"/>
            <w:r w:rsidRPr="00F64343">
              <w:rPr>
                <w:rFonts w:ascii="Times New Roman" w:hAnsi="Times New Roman"/>
                <w:sz w:val="18"/>
                <w:szCs w:val="18"/>
              </w:rPr>
              <w:t xml:space="preserve">: </w:t>
            </w:r>
            <w:r w:rsidR="00D0258C" w:rsidRPr="00F64343">
              <w:rPr>
                <w:rFonts w:ascii="Times New Roman" w:hAnsi="Times New Roman"/>
                <w:sz w:val="18"/>
                <w:szCs w:val="18"/>
              </w:rPr>
              <w:t>µS/cm</w:t>
            </w:r>
          </w:p>
        </w:tc>
        <w:tc>
          <w:tcPr>
            <w:tcW w:w="708" w:type="dxa"/>
            <w:vAlign w:val="center"/>
          </w:tcPr>
          <w:p w14:paraId="140D073D" w14:textId="77777777" w:rsidR="00D0258C" w:rsidRPr="00F64343" w:rsidRDefault="00D0258C" w:rsidP="008C1340">
            <w:pPr>
              <w:suppressAutoHyphens/>
              <w:jc w:val="center"/>
              <w:rPr>
                <w:rFonts w:ascii="Times New Roman" w:hAnsi="Times New Roman"/>
                <w:sz w:val="18"/>
                <w:szCs w:val="18"/>
              </w:rPr>
            </w:pPr>
          </w:p>
        </w:tc>
        <w:tc>
          <w:tcPr>
            <w:tcW w:w="993" w:type="dxa"/>
            <w:vAlign w:val="center"/>
          </w:tcPr>
          <w:p w14:paraId="52DB725F"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350</w:t>
            </w:r>
          </w:p>
        </w:tc>
        <w:tc>
          <w:tcPr>
            <w:tcW w:w="992" w:type="dxa"/>
            <w:vAlign w:val="center"/>
          </w:tcPr>
          <w:p w14:paraId="47BF7DBA"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350</w:t>
            </w:r>
          </w:p>
        </w:tc>
        <w:tc>
          <w:tcPr>
            <w:tcW w:w="992" w:type="dxa"/>
            <w:tcBorders>
              <w:right w:val="single" w:sz="4" w:space="0" w:color="auto"/>
            </w:tcBorders>
            <w:vAlign w:val="center"/>
          </w:tcPr>
          <w:p w14:paraId="184732E5"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500</w:t>
            </w:r>
          </w:p>
        </w:tc>
        <w:tc>
          <w:tcPr>
            <w:tcW w:w="1134" w:type="dxa"/>
            <w:tcBorders>
              <w:right w:val="single" w:sz="4" w:space="0" w:color="auto"/>
            </w:tcBorders>
          </w:tcPr>
          <w:p w14:paraId="7E784B5C"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500</w:t>
            </w:r>
          </w:p>
        </w:tc>
        <w:tc>
          <w:tcPr>
            <w:tcW w:w="851" w:type="dxa"/>
            <w:tcBorders>
              <w:right w:val="single" w:sz="4" w:space="0" w:color="auto"/>
            </w:tcBorders>
          </w:tcPr>
          <w:p w14:paraId="67F01642" w14:textId="543970AF"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2</w:t>
            </w:r>
            <w:r w:rsidR="00532932" w:rsidRPr="00F64343">
              <w:rPr>
                <w:rFonts w:ascii="Times New Roman" w:hAnsi="Times New Roman"/>
                <w:sz w:val="18"/>
                <w:szCs w:val="18"/>
              </w:rPr>
              <w:t>.</w:t>
            </w:r>
            <w:r w:rsidRPr="00F64343">
              <w:rPr>
                <w:rFonts w:ascii="Times New Roman" w:hAnsi="Times New Roman"/>
                <w:sz w:val="18"/>
                <w:szCs w:val="18"/>
              </w:rPr>
              <w:t>000</w:t>
            </w:r>
          </w:p>
        </w:tc>
      </w:tr>
      <w:tr w:rsidR="00D0258C" w:rsidRPr="00F64343" w14:paraId="0061DE51" w14:textId="77777777" w:rsidTr="00D70DA7">
        <w:tc>
          <w:tcPr>
            <w:tcW w:w="2122" w:type="dxa"/>
            <w:shd w:val="clear" w:color="auto" w:fill="D9D9D9" w:themeFill="background1" w:themeFillShade="D9"/>
            <w:vAlign w:val="center"/>
          </w:tcPr>
          <w:p w14:paraId="1D1B9A79" w14:textId="77777777" w:rsidR="00D0258C" w:rsidRPr="00F64343" w:rsidRDefault="00D0258C" w:rsidP="008C1340">
            <w:pPr>
              <w:suppressAutoHyphens/>
              <w:jc w:val="both"/>
              <w:rPr>
                <w:rFonts w:ascii="Times New Roman" w:hAnsi="Times New Roman"/>
                <w:b/>
                <w:sz w:val="18"/>
                <w:szCs w:val="18"/>
              </w:rPr>
            </w:pPr>
            <w:r w:rsidRPr="00F64343">
              <w:rPr>
                <w:rFonts w:ascii="Times New Roman" w:hAnsi="Times New Roman"/>
                <w:b/>
                <w:sz w:val="18"/>
                <w:szCs w:val="18"/>
              </w:rPr>
              <w:t>Sulfati</w:t>
            </w:r>
          </w:p>
        </w:tc>
        <w:tc>
          <w:tcPr>
            <w:tcW w:w="1701" w:type="dxa"/>
            <w:vAlign w:val="center"/>
          </w:tcPr>
          <w:p w14:paraId="4701D585" w14:textId="77777777" w:rsidR="00D0258C" w:rsidRPr="00F64343" w:rsidRDefault="00D0258C" w:rsidP="008C1340">
            <w:pPr>
              <w:suppressAutoHyphens/>
              <w:rPr>
                <w:rFonts w:ascii="Times New Roman" w:hAnsi="Times New Roman"/>
                <w:sz w:val="18"/>
                <w:szCs w:val="18"/>
              </w:rPr>
            </w:pPr>
            <w:proofErr w:type="spellStart"/>
            <w:r w:rsidRPr="00F64343">
              <w:rPr>
                <w:rFonts w:ascii="Times New Roman" w:hAnsi="Times New Roman"/>
                <w:sz w:val="18"/>
                <w:szCs w:val="18"/>
              </w:rPr>
              <w:t>izlužek</w:t>
            </w:r>
            <w:proofErr w:type="spellEnd"/>
            <w:r w:rsidRPr="00F64343">
              <w:rPr>
                <w:rFonts w:ascii="Times New Roman" w:hAnsi="Times New Roman"/>
                <w:sz w:val="18"/>
                <w:szCs w:val="18"/>
              </w:rPr>
              <w:t xml:space="preserve">: mg/kg </w:t>
            </w:r>
            <w:proofErr w:type="spellStart"/>
            <w:r w:rsidRPr="00F64343">
              <w:rPr>
                <w:rFonts w:ascii="Times New Roman" w:hAnsi="Times New Roman"/>
                <w:sz w:val="18"/>
                <w:szCs w:val="18"/>
              </w:rPr>
              <w:t>s.s</w:t>
            </w:r>
            <w:proofErr w:type="spellEnd"/>
            <w:r w:rsidRPr="00F64343">
              <w:rPr>
                <w:rFonts w:ascii="Times New Roman" w:hAnsi="Times New Roman"/>
                <w:sz w:val="18"/>
                <w:szCs w:val="18"/>
              </w:rPr>
              <w:t>.</w:t>
            </w:r>
          </w:p>
        </w:tc>
        <w:tc>
          <w:tcPr>
            <w:tcW w:w="708" w:type="dxa"/>
            <w:vAlign w:val="center"/>
          </w:tcPr>
          <w:p w14:paraId="2C693230" w14:textId="49F3CEDA"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1</w:t>
            </w:r>
            <w:r w:rsidR="00532932" w:rsidRPr="00F64343">
              <w:rPr>
                <w:rFonts w:ascii="Times New Roman" w:hAnsi="Times New Roman"/>
                <w:sz w:val="18"/>
                <w:szCs w:val="18"/>
              </w:rPr>
              <w:t>.</w:t>
            </w:r>
            <w:r w:rsidRPr="00F64343">
              <w:rPr>
                <w:rFonts w:ascii="Times New Roman" w:hAnsi="Times New Roman"/>
                <w:sz w:val="18"/>
                <w:szCs w:val="18"/>
              </w:rPr>
              <w:t>000</w:t>
            </w:r>
          </w:p>
        </w:tc>
        <w:tc>
          <w:tcPr>
            <w:tcW w:w="993" w:type="dxa"/>
            <w:vAlign w:val="center"/>
          </w:tcPr>
          <w:p w14:paraId="5AB71595" w14:textId="29535172"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1</w:t>
            </w:r>
            <w:r w:rsidR="00532932" w:rsidRPr="00F64343">
              <w:rPr>
                <w:rFonts w:ascii="Times New Roman" w:hAnsi="Times New Roman"/>
                <w:sz w:val="18"/>
                <w:szCs w:val="18"/>
              </w:rPr>
              <w:t>.</w:t>
            </w:r>
            <w:r w:rsidRPr="00F64343">
              <w:rPr>
                <w:rFonts w:ascii="Times New Roman" w:hAnsi="Times New Roman"/>
                <w:sz w:val="18"/>
                <w:szCs w:val="18"/>
              </w:rPr>
              <w:t>000</w:t>
            </w:r>
          </w:p>
        </w:tc>
        <w:tc>
          <w:tcPr>
            <w:tcW w:w="992" w:type="dxa"/>
            <w:vAlign w:val="center"/>
          </w:tcPr>
          <w:p w14:paraId="3CC3CD2C" w14:textId="7C684A7E"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1</w:t>
            </w:r>
            <w:r w:rsidR="00532932" w:rsidRPr="00F64343">
              <w:rPr>
                <w:rFonts w:ascii="Times New Roman" w:hAnsi="Times New Roman"/>
                <w:sz w:val="18"/>
                <w:szCs w:val="18"/>
              </w:rPr>
              <w:t>.</w:t>
            </w:r>
            <w:r w:rsidRPr="00F64343">
              <w:rPr>
                <w:rFonts w:ascii="Times New Roman" w:hAnsi="Times New Roman"/>
                <w:sz w:val="18"/>
                <w:szCs w:val="18"/>
              </w:rPr>
              <w:t>000</w:t>
            </w:r>
          </w:p>
        </w:tc>
        <w:tc>
          <w:tcPr>
            <w:tcW w:w="992" w:type="dxa"/>
            <w:tcBorders>
              <w:right w:val="single" w:sz="4" w:space="0" w:color="auto"/>
            </w:tcBorders>
            <w:vAlign w:val="center"/>
          </w:tcPr>
          <w:p w14:paraId="3EA2D4DF" w14:textId="47FEB9EF"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1</w:t>
            </w:r>
            <w:r w:rsidR="00532932" w:rsidRPr="00F64343">
              <w:rPr>
                <w:rFonts w:ascii="Times New Roman" w:hAnsi="Times New Roman"/>
                <w:sz w:val="18"/>
                <w:szCs w:val="18"/>
              </w:rPr>
              <w:t>.</w:t>
            </w:r>
            <w:r w:rsidRPr="00F64343">
              <w:rPr>
                <w:rFonts w:ascii="Times New Roman" w:hAnsi="Times New Roman"/>
                <w:sz w:val="18"/>
                <w:szCs w:val="18"/>
              </w:rPr>
              <w:t>800</w:t>
            </w:r>
          </w:p>
        </w:tc>
        <w:tc>
          <w:tcPr>
            <w:tcW w:w="1134" w:type="dxa"/>
            <w:tcBorders>
              <w:right w:val="single" w:sz="4" w:space="0" w:color="auto"/>
            </w:tcBorders>
            <w:vAlign w:val="center"/>
          </w:tcPr>
          <w:p w14:paraId="07CD3838" w14:textId="122FF0E6"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1</w:t>
            </w:r>
            <w:r w:rsidR="00532932" w:rsidRPr="00F64343">
              <w:rPr>
                <w:rFonts w:ascii="Times New Roman" w:hAnsi="Times New Roman"/>
                <w:sz w:val="18"/>
                <w:szCs w:val="18"/>
              </w:rPr>
              <w:t>.</w:t>
            </w:r>
            <w:r w:rsidRPr="00F64343">
              <w:rPr>
                <w:rFonts w:ascii="Times New Roman" w:hAnsi="Times New Roman"/>
                <w:sz w:val="18"/>
                <w:szCs w:val="18"/>
              </w:rPr>
              <w:t>800</w:t>
            </w:r>
          </w:p>
        </w:tc>
        <w:tc>
          <w:tcPr>
            <w:tcW w:w="851" w:type="dxa"/>
            <w:tcBorders>
              <w:right w:val="single" w:sz="4" w:space="0" w:color="auto"/>
            </w:tcBorders>
            <w:vAlign w:val="center"/>
          </w:tcPr>
          <w:p w14:paraId="66F28193" w14:textId="3AA4CE34"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4</w:t>
            </w:r>
            <w:r w:rsidR="00532932" w:rsidRPr="00F64343">
              <w:rPr>
                <w:rFonts w:ascii="Times New Roman" w:hAnsi="Times New Roman"/>
                <w:sz w:val="18"/>
                <w:szCs w:val="18"/>
              </w:rPr>
              <w:t>.</w:t>
            </w:r>
            <w:r w:rsidRPr="00F64343">
              <w:rPr>
                <w:rFonts w:ascii="Times New Roman" w:hAnsi="Times New Roman"/>
                <w:sz w:val="18"/>
                <w:szCs w:val="18"/>
              </w:rPr>
              <w:t>000</w:t>
            </w:r>
          </w:p>
        </w:tc>
      </w:tr>
      <w:tr w:rsidR="00D0258C" w:rsidRPr="00F64343" w14:paraId="59A1D973" w14:textId="77777777" w:rsidTr="00D70DA7">
        <w:tc>
          <w:tcPr>
            <w:tcW w:w="2122" w:type="dxa"/>
            <w:shd w:val="clear" w:color="auto" w:fill="D9D9D9" w:themeFill="background1" w:themeFillShade="D9"/>
            <w:vAlign w:val="bottom"/>
          </w:tcPr>
          <w:p w14:paraId="459A6AD8" w14:textId="77777777" w:rsidR="00D0258C" w:rsidRPr="00F64343" w:rsidRDefault="00D0258C" w:rsidP="008C1340">
            <w:pPr>
              <w:suppressAutoHyphens/>
              <w:jc w:val="both"/>
              <w:rPr>
                <w:rFonts w:ascii="Times New Roman" w:hAnsi="Times New Roman"/>
                <w:b/>
                <w:sz w:val="18"/>
                <w:szCs w:val="18"/>
              </w:rPr>
            </w:pPr>
            <w:r w:rsidRPr="00F64343">
              <w:rPr>
                <w:rFonts w:ascii="Times New Roman" w:hAnsi="Times New Roman"/>
                <w:b/>
                <w:sz w:val="18"/>
                <w:szCs w:val="18"/>
              </w:rPr>
              <w:t>Antimon</w:t>
            </w:r>
          </w:p>
        </w:tc>
        <w:tc>
          <w:tcPr>
            <w:tcW w:w="1701" w:type="dxa"/>
            <w:vAlign w:val="center"/>
          </w:tcPr>
          <w:p w14:paraId="5001BAC2" w14:textId="7ED83CD7" w:rsidR="00D0258C" w:rsidRPr="00F64343" w:rsidRDefault="00D0258C" w:rsidP="008C1340">
            <w:pPr>
              <w:suppressAutoHyphens/>
              <w:rPr>
                <w:rFonts w:ascii="Times New Roman" w:hAnsi="Times New Roman"/>
                <w:sz w:val="18"/>
                <w:szCs w:val="18"/>
              </w:rPr>
            </w:pPr>
            <w:proofErr w:type="spellStart"/>
            <w:r w:rsidRPr="00F64343">
              <w:rPr>
                <w:rFonts w:ascii="Times New Roman" w:hAnsi="Times New Roman"/>
                <w:sz w:val="18"/>
                <w:szCs w:val="18"/>
              </w:rPr>
              <w:t>izlužek</w:t>
            </w:r>
            <w:proofErr w:type="spellEnd"/>
            <w:r w:rsidRPr="00F64343">
              <w:rPr>
                <w:rFonts w:ascii="Times New Roman" w:hAnsi="Times New Roman"/>
                <w:sz w:val="18"/>
                <w:szCs w:val="18"/>
              </w:rPr>
              <w:t xml:space="preserve">: </w:t>
            </w:r>
            <w:r w:rsidR="00F73EDD" w:rsidRPr="00F64343">
              <w:rPr>
                <w:rFonts w:ascii="Times New Roman" w:hAnsi="Times New Roman"/>
                <w:sz w:val="20"/>
                <w:szCs w:val="20"/>
              </w:rPr>
              <w:t>µ</w:t>
            </w:r>
            <w:r w:rsidRPr="00F64343">
              <w:rPr>
                <w:rFonts w:ascii="Times New Roman" w:hAnsi="Times New Roman"/>
                <w:sz w:val="18"/>
                <w:szCs w:val="18"/>
              </w:rPr>
              <w:t xml:space="preserve">g/kg </w:t>
            </w:r>
            <w:proofErr w:type="spellStart"/>
            <w:r w:rsidRPr="00F64343">
              <w:rPr>
                <w:rFonts w:ascii="Times New Roman" w:hAnsi="Times New Roman"/>
                <w:sz w:val="18"/>
                <w:szCs w:val="18"/>
              </w:rPr>
              <w:t>s.s</w:t>
            </w:r>
            <w:proofErr w:type="spellEnd"/>
            <w:r w:rsidRPr="00F64343">
              <w:rPr>
                <w:rFonts w:ascii="Times New Roman" w:hAnsi="Times New Roman"/>
                <w:sz w:val="18"/>
                <w:szCs w:val="18"/>
              </w:rPr>
              <w:t>.</w:t>
            </w:r>
          </w:p>
        </w:tc>
        <w:tc>
          <w:tcPr>
            <w:tcW w:w="708" w:type="dxa"/>
            <w:vAlign w:val="center"/>
          </w:tcPr>
          <w:p w14:paraId="6D6687FB" w14:textId="77777777" w:rsidR="00D0258C" w:rsidRPr="00F64343" w:rsidRDefault="00D0258C" w:rsidP="008C1340">
            <w:pPr>
              <w:suppressAutoHyphens/>
              <w:jc w:val="center"/>
              <w:rPr>
                <w:rFonts w:ascii="Times New Roman" w:hAnsi="Times New Roman"/>
                <w:sz w:val="18"/>
                <w:szCs w:val="18"/>
              </w:rPr>
            </w:pPr>
          </w:p>
        </w:tc>
        <w:tc>
          <w:tcPr>
            <w:tcW w:w="993" w:type="dxa"/>
            <w:vAlign w:val="center"/>
          </w:tcPr>
          <w:p w14:paraId="117B8A6B" w14:textId="77777777" w:rsidR="00D0258C" w:rsidRPr="00F64343" w:rsidRDefault="00D0258C" w:rsidP="008C1340">
            <w:pPr>
              <w:suppressAutoHyphens/>
              <w:jc w:val="center"/>
              <w:rPr>
                <w:rFonts w:ascii="Times New Roman" w:hAnsi="Times New Roman"/>
                <w:sz w:val="18"/>
                <w:szCs w:val="18"/>
              </w:rPr>
            </w:pPr>
          </w:p>
        </w:tc>
        <w:tc>
          <w:tcPr>
            <w:tcW w:w="992" w:type="dxa"/>
          </w:tcPr>
          <w:p w14:paraId="4B79E371"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60</w:t>
            </w:r>
          </w:p>
        </w:tc>
        <w:tc>
          <w:tcPr>
            <w:tcW w:w="992" w:type="dxa"/>
          </w:tcPr>
          <w:p w14:paraId="1E174536"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60</w:t>
            </w:r>
          </w:p>
        </w:tc>
        <w:tc>
          <w:tcPr>
            <w:tcW w:w="1134" w:type="dxa"/>
          </w:tcPr>
          <w:p w14:paraId="7DC6F650"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60</w:t>
            </w:r>
          </w:p>
        </w:tc>
        <w:tc>
          <w:tcPr>
            <w:tcW w:w="851" w:type="dxa"/>
            <w:tcBorders>
              <w:right w:val="single" w:sz="4" w:space="0" w:color="auto"/>
            </w:tcBorders>
          </w:tcPr>
          <w:p w14:paraId="54E46920"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60</w:t>
            </w:r>
          </w:p>
        </w:tc>
      </w:tr>
      <w:tr w:rsidR="00D0258C" w:rsidRPr="00F64343" w14:paraId="116997DE" w14:textId="77777777" w:rsidTr="00D70DA7">
        <w:tc>
          <w:tcPr>
            <w:tcW w:w="2122" w:type="dxa"/>
            <w:shd w:val="clear" w:color="auto" w:fill="D9D9D9" w:themeFill="background1" w:themeFillShade="D9"/>
            <w:vAlign w:val="center"/>
          </w:tcPr>
          <w:p w14:paraId="311FEF0A" w14:textId="77777777" w:rsidR="00D0258C" w:rsidRPr="00F64343" w:rsidRDefault="00D0258C" w:rsidP="008C1340">
            <w:pPr>
              <w:suppressAutoHyphens/>
              <w:jc w:val="both"/>
              <w:rPr>
                <w:rFonts w:ascii="Times New Roman" w:hAnsi="Times New Roman"/>
                <w:b/>
                <w:sz w:val="18"/>
                <w:szCs w:val="18"/>
              </w:rPr>
            </w:pPr>
            <w:r w:rsidRPr="00F64343">
              <w:rPr>
                <w:rFonts w:ascii="Times New Roman" w:hAnsi="Times New Roman"/>
                <w:b/>
                <w:sz w:val="18"/>
                <w:szCs w:val="18"/>
              </w:rPr>
              <w:t>Arzen</w:t>
            </w:r>
          </w:p>
        </w:tc>
        <w:tc>
          <w:tcPr>
            <w:tcW w:w="1701" w:type="dxa"/>
            <w:vAlign w:val="center"/>
          </w:tcPr>
          <w:p w14:paraId="31221971" w14:textId="35A0C75B" w:rsidR="00D0258C" w:rsidRPr="00F64343" w:rsidRDefault="00D0258C" w:rsidP="008C1340">
            <w:pPr>
              <w:suppressAutoHyphens/>
              <w:rPr>
                <w:rFonts w:ascii="Times New Roman" w:hAnsi="Times New Roman"/>
                <w:sz w:val="18"/>
                <w:szCs w:val="18"/>
              </w:rPr>
            </w:pPr>
            <w:r w:rsidRPr="00F64343">
              <w:rPr>
                <w:rFonts w:ascii="Times New Roman" w:hAnsi="Times New Roman"/>
                <w:sz w:val="18"/>
                <w:szCs w:val="18"/>
              </w:rPr>
              <w:t>odpadek: mg/kg</w:t>
            </w:r>
            <w:r w:rsidR="008E4B98" w:rsidRPr="00F64343">
              <w:rPr>
                <w:rFonts w:ascii="Times New Roman" w:hAnsi="Times New Roman"/>
                <w:sz w:val="18"/>
                <w:szCs w:val="18"/>
              </w:rPr>
              <w:t xml:space="preserve"> </w:t>
            </w:r>
            <w:proofErr w:type="spellStart"/>
            <w:r w:rsidR="008E4B98" w:rsidRPr="00F64343">
              <w:rPr>
                <w:rFonts w:ascii="Times New Roman" w:hAnsi="Times New Roman"/>
                <w:sz w:val="18"/>
                <w:szCs w:val="18"/>
              </w:rPr>
              <w:t>s.s</w:t>
            </w:r>
            <w:proofErr w:type="spellEnd"/>
            <w:r w:rsidR="008E4B98" w:rsidRPr="00F64343">
              <w:rPr>
                <w:rFonts w:ascii="Times New Roman" w:hAnsi="Times New Roman"/>
                <w:sz w:val="18"/>
                <w:szCs w:val="18"/>
              </w:rPr>
              <w:t>.</w:t>
            </w:r>
          </w:p>
        </w:tc>
        <w:tc>
          <w:tcPr>
            <w:tcW w:w="708" w:type="dxa"/>
            <w:vAlign w:val="center"/>
          </w:tcPr>
          <w:p w14:paraId="0436D07B"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25</w:t>
            </w:r>
          </w:p>
        </w:tc>
        <w:tc>
          <w:tcPr>
            <w:tcW w:w="993" w:type="dxa"/>
            <w:vAlign w:val="center"/>
          </w:tcPr>
          <w:p w14:paraId="45E8BCA6"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33</w:t>
            </w:r>
          </w:p>
        </w:tc>
        <w:tc>
          <w:tcPr>
            <w:tcW w:w="992" w:type="dxa"/>
            <w:vAlign w:val="center"/>
          </w:tcPr>
          <w:p w14:paraId="0C9A0E77"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40</w:t>
            </w:r>
          </w:p>
        </w:tc>
        <w:tc>
          <w:tcPr>
            <w:tcW w:w="992" w:type="dxa"/>
            <w:tcBorders>
              <w:right w:val="single" w:sz="4" w:space="0" w:color="auto"/>
            </w:tcBorders>
            <w:vAlign w:val="center"/>
          </w:tcPr>
          <w:p w14:paraId="0D299CC3"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40</w:t>
            </w:r>
          </w:p>
        </w:tc>
        <w:tc>
          <w:tcPr>
            <w:tcW w:w="1134" w:type="dxa"/>
            <w:tcBorders>
              <w:right w:val="single" w:sz="4" w:space="0" w:color="auto"/>
            </w:tcBorders>
          </w:tcPr>
          <w:p w14:paraId="106F9ACB"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40</w:t>
            </w:r>
          </w:p>
        </w:tc>
        <w:tc>
          <w:tcPr>
            <w:tcW w:w="851" w:type="dxa"/>
            <w:tcBorders>
              <w:right w:val="single" w:sz="4" w:space="0" w:color="auto"/>
            </w:tcBorders>
          </w:tcPr>
          <w:p w14:paraId="249208D5"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150</w:t>
            </w:r>
          </w:p>
        </w:tc>
      </w:tr>
      <w:tr w:rsidR="00D0258C" w:rsidRPr="00F64343" w14:paraId="541AEE5C" w14:textId="77777777" w:rsidTr="00D70DA7">
        <w:tc>
          <w:tcPr>
            <w:tcW w:w="2122" w:type="dxa"/>
            <w:shd w:val="clear" w:color="auto" w:fill="D9D9D9" w:themeFill="background1" w:themeFillShade="D9"/>
            <w:vAlign w:val="center"/>
          </w:tcPr>
          <w:p w14:paraId="1AF3D3E0" w14:textId="77777777" w:rsidR="00D0258C" w:rsidRPr="00F64343" w:rsidRDefault="00D0258C" w:rsidP="008C1340">
            <w:pPr>
              <w:suppressAutoHyphens/>
              <w:jc w:val="both"/>
              <w:rPr>
                <w:rFonts w:ascii="Times New Roman" w:hAnsi="Times New Roman"/>
                <w:b/>
                <w:sz w:val="18"/>
                <w:szCs w:val="18"/>
              </w:rPr>
            </w:pPr>
            <w:r w:rsidRPr="00F64343">
              <w:rPr>
                <w:rFonts w:ascii="Times New Roman" w:hAnsi="Times New Roman"/>
                <w:b/>
                <w:sz w:val="18"/>
                <w:szCs w:val="18"/>
              </w:rPr>
              <w:t>Arzen</w:t>
            </w:r>
          </w:p>
        </w:tc>
        <w:tc>
          <w:tcPr>
            <w:tcW w:w="1701" w:type="dxa"/>
            <w:vAlign w:val="center"/>
          </w:tcPr>
          <w:p w14:paraId="17140302" w14:textId="48A30728" w:rsidR="00D0258C" w:rsidRPr="00F64343" w:rsidRDefault="00D0258C" w:rsidP="008C1340">
            <w:pPr>
              <w:suppressAutoHyphens/>
              <w:rPr>
                <w:rFonts w:ascii="Times New Roman" w:hAnsi="Times New Roman"/>
                <w:sz w:val="18"/>
                <w:szCs w:val="18"/>
              </w:rPr>
            </w:pPr>
            <w:proofErr w:type="spellStart"/>
            <w:r w:rsidRPr="00F64343">
              <w:rPr>
                <w:rFonts w:ascii="Times New Roman" w:hAnsi="Times New Roman"/>
                <w:sz w:val="18"/>
                <w:szCs w:val="18"/>
              </w:rPr>
              <w:t>izlužek</w:t>
            </w:r>
            <w:proofErr w:type="spellEnd"/>
            <w:r w:rsidRPr="00F64343">
              <w:rPr>
                <w:rFonts w:ascii="Times New Roman" w:hAnsi="Times New Roman"/>
                <w:sz w:val="18"/>
                <w:szCs w:val="18"/>
              </w:rPr>
              <w:t xml:space="preserve">: </w:t>
            </w:r>
            <w:r w:rsidR="00F73EDD" w:rsidRPr="00F64343">
              <w:rPr>
                <w:rFonts w:ascii="Times New Roman" w:hAnsi="Times New Roman"/>
                <w:sz w:val="20"/>
                <w:szCs w:val="20"/>
              </w:rPr>
              <w:t>µ</w:t>
            </w:r>
            <w:r w:rsidRPr="00F64343">
              <w:rPr>
                <w:rFonts w:ascii="Times New Roman" w:hAnsi="Times New Roman"/>
                <w:sz w:val="18"/>
                <w:szCs w:val="18"/>
              </w:rPr>
              <w:t xml:space="preserve">g/kg </w:t>
            </w:r>
            <w:proofErr w:type="spellStart"/>
            <w:r w:rsidRPr="00F64343">
              <w:rPr>
                <w:rFonts w:ascii="Times New Roman" w:hAnsi="Times New Roman"/>
                <w:sz w:val="18"/>
                <w:szCs w:val="18"/>
              </w:rPr>
              <w:t>s.s</w:t>
            </w:r>
            <w:proofErr w:type="spellEnd"/>
            <w:r w:rsidRPr="00F64343">
              <w:rPr>
                <w:rFonts w:ascii="Times New Roman" w:hAnsi="Times New Roman"/>
                <w:sz w:val="18"/>
                <w:szCs w:val="18"/>
              </w:rPr>
              <w:t>.</w:t>
            </w:r>
          </w:p>
        </w:tc>
        <w:tc>
          <w:tcPr>
            <w:tcW w:w="708" w:type="dxa"/>
            <w:vAlign w:val="center"/>
          </w:tcPr>
          <w:p w14:paraId="75C413E7" w14:textId="77777777" w:rsidR="00D0258C" w:rsidRPr="00F64343" w:rsidRDefault="00D0258C" w:rsidP="008C1340">
            <w:pPr>
              <w:suppressAutoHyphens/>
              <w:jc w:val="center"/>
              <w:rPr>
                <w:rFonts w:ascii="Times New Roman" w:hAnsi="Times New Roman"/>
                <w:sz w:val="18"/>
                <w:szCs w:val="18"/>
              </w:rPr>
            </w:pPr>
          </w:p>
        </w:tc>
        <w:tc>
          <w:tcPr>
            <w:tcW w:w="993" w:type="dxa"/>
            <w:vAlign w:val="center"/>
          </w:tcPr>
          <w:p w14:paraId="7E3C7D40" w14:textId="63E32C1C"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72</w:t>
            </w:r>
            <w:r w:rsidR="00540F3C" w:rsidRPr="00F64343">
              <w:rPr>
                <w:rFonts w:ascii="Times New Roman" w:hAnsi="Times New Roman"/>
                <w:sz w:val="18"/>
                <w:szCs w:val="18"/>
              </w:rPr>
              <w:t xml:space="preserve"> (116)</w:t>
            </w:r>
          </w:p>
        </w:tc>
        <w:tc>
          <w:tcPr>
            <w:tcW w:w="992" w:type="dxa"/>
          </w:tcPr>
          <w:p w14:paraId="719DF5A9"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106</w:t>
            </w:r>
          </w:p>
        </w:tc>
        <w:tc>
          <w:tcPr>
            <w:tcW w:w="992" w:type="dxa"/>
            <w:vAlign w:val="bottom"/>
          </w:tcPr>
          <w:p w14:paraId="53E64682"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180</w:t>
            </w:r>
          </w:p>
        </w:tc>
        <w:tc>
          <w:tcPr>
            <w:tcW w:w="1134" w:type="dxa"/>
            <w:vAlign w:val="bottom"/>
          </w:tcPr>
          <w:p w14:paraId="442BDBA4" w14:textId="2E386CB0"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 xml:space="preserve">750 </w:t>
            </w:r>
          </w:p>
        </w:tc>
        <w:tc>
          <w:tcPr>
            <w:tcW w:w="851" w:type="dxa"/>
            <w:tcBorders>
              <w:right w:val="single" w:sz="4" w:space="0" w:color="auto"/>
            </w:tcBorders>
            <w:vAlign w:val="bottom"/>
          </w:tcPr>
          <w:p w14:paraId="61960A6D" w14:textId="45AE6AD6"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 xml:space="preserve">890 </w:t>
            </w:r>
          </w:p>
        </w:tc>
      </w:tr>
      <w:tr w:rsidR="00D0258C" w:rsidRPr="00F64343" w14:paraId="40CB67DF" w14:textId="77777777" w:rsidTr="00D70DA7">
        <w:tc>
          <w:tcPr>
            <w:tcW w:w="2122" w:type="dxa"/>
            <w:shd w:val="clear" w:color="auto" w:fill="D9D9D9" w:themeFill="background1" w:themeFillShade="D9"/>
            <w:vAlign w:val="center"/>
          </w:tcPr>
          <w:p w14:paraId="28371571" w14:textId="77777777" w:rsidR="00D0258C" w:rsidRPr="00F64343" w:rsidRDefault="00D0258C" w:rsidP="008C1340">
            <w:pPr>
              <w:suppressAutoHyphens/>
              <w:jc w:val="both"/>
              <w:rPr>
                <w:rFonts w:ascii="Times New Roman" w:hAnsi="Times New Roman"/>
                <w:b/>
                <w:sz w:val="18"/>
                <w:szCs w:val="18"/>
              </w:rPr>
            </w:pPr>
            <w:r w:rsidRPr="00F64343">
              <w:rPr>
                <w:rFonts w:ascii="Times New Roman" w:hAnsi="Times New Roman"/>
                <w:b/>
                <w:sz w:val="18"/>
                <w:szCs w:val="18"/>
              </w:rPr>
              <w:t>Svinec</w:t>
            </w:r>
          </w:p>
        </w:tc>
        <w:tc>
          <w:tcPr>
            <w:tcW w:w="1701" w:type="dxa"/>
            <w:vAlign w:val="center"/>
          </w:tcPr>
          <w:p w14:paraId="643E579B" w14:textId="0796767C" w:rsidR="00D0258C" w:rsidRPr="00F64343" w:rsidRDefault="00D0258C" w:rsidP="008C1340">
            <w:pPr>
              <w:suppressAutoHyphens/>
              <w:rPr>
                <w:rFonts w:ascii="Times New Roman" w:hAnsi="Times New Roman"/>
                <w:sz w:val="18"/>
                <w:szCs w:val="18"/>
              </w:rPr>
            </w:pPr>
            <w:r w:rsidRPr="00F64343">
              <w:rPr>
                <w:rFonts w:ascii="Times New Roman" w:hAnsi="Times New Roman"/>
                <w:sz w:val="18"/>
                <w:szCs w:val="18"/>
              </w:rPr>
              <w:t>odpadek: mg/kg</w:t>
            </w:r>
            <w:r w:rsidR="008E4B98" w:rsidRPr="00F64343">
              <w:rPr>
                <w:rFonts w:ascii="Times New Roman" w:hAnsi="Times New Roman"/>
                <w:sz w:val="18"/>
                <w:szCs w:val="18"/>
              </w:rPr>
              <w:t xml:space="preserve"> </w:t>
            </w:r>
            <w:proofErr w:type="spellStart"/>
            <w:r w:rsidR="008E4B98" w:rsidRPr="00F64343">
              <w:rPr>
                <w:rFonts w:ascii="Times New Roman" w:hAnsi="Times New Roman"/>
                <w:sz w:val="18"/>
                <w:szCs w:val="18"/>
              </w:rPr>
              <w:t>s.s</w:t>
            </w:r>
            <w:proofErr w:type="spellEnd"/>
            <w:r w:rsidR="008E4B98" w:rsidRPr="00F64343">
              <w:rPr>
                <w:rFonts w:ascii="Times New Roman" w:hAnsi="Times New Roman"/>
                <w:sz w:val="18"/>
                <w:szCs w:val="18"/>
              </w:rPr>
              <w:t>.</w:t>
            </w:r>
          </w:p>
        </w:tc>
        <w:tc>
          <w:tcPr>
            <w:tcW w:w="708" w:type="dxa"/>
            <w:vAlign w:val="center"/>
          </w:tcPr>
          <w:p w14:paraId="46B3C10E"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80</w:t>
            </w:r>
          </w:p>
        </w:tc>
        <w:tc>
          <w:tcPr>
            <w:tcW w:w="993" w:type="dxa"/>
            <w:vAlign w:val="center"/>
          </w:tcPr>
          <w:p w14:paraId="79021791"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100</w:t>
            </w:r>
          </w:p>
        </w:tc>
        <w:tc>
          <w:tcPr>
            <w:tcW w:w="992" w:type="dxa"/>
            <w:vAlign w:val="center"/>
          </w:tcPr>
          <w:p w14:paraId="604EFB94"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140</w:t>
            </w:r>
          </w:p>
        </w:tc>
        <w:tc>
          <w:tcPr>
            <w:tcW w:w="992" w:type="dxa"/>
            <w:tcBorders>
              <w:right w:val="single" w:sz="4" w:space="0" w:color="auto"/>
            </w:tcBorders>
            <w:vAlign w:val="center"/>
          </w:tcPr>
          <w:p w14:paraId="511637CE"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140</w:t>
            </w:r>
          </w:p>
        </w:tc>
        <w:tc>
          <w:tcPr>
            <w:tcW w:w="1134" w:type="dxa"/>
            <w:tcBorders>
              <w:right w:val="single" w:sz="4" w:space="0" w:color="auto"/>
            </w:tcBorders>
          </w:tcPr>
          <w:p w14:paraId="5C67A7E9"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140</w:t>
            </w:r>
          </w:p>
        </w:tc>
        <w:tc>
          <w:tcPr>
            <w:tcW w:w="851" w:type="dxa"/>
            <w:tcBorders>
              <w:right w:val="single" w:sz="4" w:space="0" w:color="auto"/>
            </w:tcBorders>
          </w:tcPr>
          <w:p w14:paraId="0FA179D4"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700</w:t>
            </w:r>
          </w:p>
        </w:tc>
      </w:tr>
      <w:tr w:rsidR="00D0258C" w:rsidRPr="00F64343" w14:paraId="56878753" w14:textId="77777777" w:rsidTr="00D70DA7">
        <w:tc>
          <w:tcPr>
            <w:tcW w:w="2122" w:type="dxa"/>
            <w:shd w:val="clear" w:color="auto" w:fill="D9D9D9" w:themeFill="background1" w:themeFillShade="D9"/>
            <w:vAlign w:val="center"/>
          </w:tcPr>
          <w:p w14:paraId="565CB625" w14:textId="77777777" w:rsidR="00D0258C" w:rsidRPr="00F64343" w:rsidRDefault="00D0258C" w:rsidP="008C1340">
            <w:pPr>
              <w:suppressAutoHyphens/>
              <w:jc w:val="both"/>
              <w:rPr>
                <w:rFonts w:ascii="Times New Roman" w:hAnsi="Times New Roman"/>
                <w:b/>
                <w:sz w:val="18"/>
                <w:szCs w:val="18"/>
              </w:rPr>
            </w:pPr>
            <w:r w:rsidRPr="00F64343">
              <w:rPr>
                <w:rFonts w:ascii="Times New Roman" w:hAnsi="Times New Roman"/>
                <w:b/>
                <w:sz w:val="18"/>
                <w:szCs w:val="18"/>
              </w:rPr>
              <w:t>Svinec</w:t>
            </w:r>
          </w:p>
        </w:tc>
        <w:tc>
          <w:tcPr>
            <w:tcW w:w="1701" w:type="dxa"/>
            <w:vAlign w:val="center"/>
          </w:tcPr>
          <w:p w14:paraId="3DC48501" w14:textId="31565788" w:rsidR="00D0258C" w:rsidRPr="00F64343" w:rsidRDefault="00D0258C" w:rsidP="008C1340">
            <w:pPr>
              <w:suppressAutoHyphens/>
              <w:rPr>
                <w:rFonts w:ascii="Times New Roman" w:hAnsi="Times New Roman"/>
                <w:sz w:val="18"/>
                <w:szCs w:val="18"/>
              </w:rPr>
            </w:pPr>
            <w:proofErr w:type="spellStart"/>
            <w:r w:rsidRPr="00F64343">
              <w:rPr>
                <w:rFonts w:ascii="Times New Roman" w:hAnsi="Times New Roman"/>
                <w:sz w:val="18"/>
                <w:szCs w:val="18"/>
              </w:rPr>
              <w:t>izlužek</w:t>
            </w:r>
            <w:proofErr w:type="spellEnd"/>
            <w:r w:rsidRPr="00F64343">
              <w:rPr>
                <w:rFonts w:ascii="Times New Roman" w:hAnsi="Times New Roman"/>
                <w:sz w:val="18"/>
                <w:szCs w:val="18"/>
              </w:rPr>
              <w:t xml:space="preserve">: </w:t>
            </w:r>
            <w:r w:rsidR="00F73EDD" w:rsidRPr="00F64343">
              <w:rPr>
                <w:rFonts w:ascii="Times New Roman" w:hAnsi="Times New Roman"/>
                <w:sz w:val="20"/>
                <w:szCs w:val="20"/>
              </w:rPr>
              <w:t>µ</w:t>
            </w:r>
            <w:r w:rsidRPr="00F64343">
              <w:rPr>
                <w:rFonts w:ascii="Times New Roman" w:hAnsi="Times New Roman"/>
                <w:sz w:val="18"/>
                <w:szCs w:val="18"/>
              </w:rPr>
              <w:t xml:space="preserve">g/kg </w:t>
            </w:r>
            <w:proofErr w:type="spellStart"/>
            <w:r w:rsidRPr="00F64343">
              <w:rPr>
                <w:rFonts w:ascii="Times New Roman" w:hAnsi="Times New Roman"/>
                <w:sz w:val="18"/>
                <w:szCs w:val="18"/>
              </w:rPr>
              <w:t>s.s</w:t>
            </w:r>
            <w:proofErr w:type="spellEnd"/>
            <w:r w:rsidRPr="00F64343">
              <w:rPr>
                <w:rFonts w:ascii="Times New Roman" w:hAnsi="Times New Roman"/>
                <w:sz w:val="18"/>
                <w:szCs w:val="18"/>
              </w:rPr>
              <w:t>.</w:t>
            </w:r>
          </w:p>
        </w:tc>
        <w:tc>
          <w:tcPr>
            <w:tcW w:w="708" w:type="dxa"/>
            <w:vAlign w:val="center"/>
          </w:tcPr>
          <w:p w14:paraId="372F4FDB" w14:textId="77777777" w:rsidR="00D0258C" w:rsidRPr="00F64343" w:rsidRDefault="00D0258C" w:rsidP="008C1340">
            <w:pPr>
              <w:suppressAutoHyphens/>
              <w:jc w:val="center"/>
              <w:rPr>
                <w:rFonts w:ascii="Times New Roman" w:hAnsi="Times New Roman"/>
                <w:sz w:val="18"/>
                <w:szCs w:val="18"/>
              </w:rPr>
            </w:pPr>
          </w:p>
        </w:tc>
        <w:tc>
          <w:tcPr>
            <w:tcW w:w="993" w:type="dxa"/>
            <w:vAlign w:val="center"/>
          </w:tcPr>
          <w:p w14:paraId="2D174BE4" w14:textId="195A0205"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103</w:t>
            </w:r>
            <w:r w:rsidR="00540F3C" w:rsidRPr="00F64343">
              <w:rPr>
                <w:rFonts w:ascii="Times New Roman" w:hAnsi="Times New Roman"/>
                <w:sz w:val="18"/>
                <w:szCs w:val="18"/>
              </w:rPr>
              <w:t xml:space="preserve"> (192)</w:t>
            </w:r>
          </w:p>
        </w:tc>
        <w:tc>
          <w:tcPr>
            <w:tcW w:w="992" w:type="dxa"/>
            <w:vAlign w:val="center"/>
          </w:tcPr>
          <w:p w14:paraId="71C740AB"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156</w:t>
            </w:r>
          </w:p>
        </w:tc>
        <w:tc>
          <w:tcPr>
            <w:tcW w:w="992" w:type="dxa"/>
            <w:tcBorders>
              <w:right w:val="single" w:sz="4" w:space="0" w:color="auto"/>
            </w:tcBorders>
            <w:vAlign w:val="center"/>
          </w:tcPr>
          <w:p w14:paraId="0408CDF8"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402</w:t>
            </w:r>
          </w:p>
        </w:tc>
        <w:tc>
          <w:tcPr>
            <w:tcW w:w="1134" w:type="dxa"/>
            <w:tcBorders>
              <w:right w:val="single" w:sz="4" w:space="0" w:color="auto"/>
            </w:tcBorders>
          </w:tcPr>
          <w:p w14:paraId="60D261A8" w14:textId="2B3FECC5"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1</w:t>
            </w:r>
            <w:r w:rsidR="00F87E6D" w:rsidRPr="00F64343">
              <w:rPr>
                <w:rFonts w:ascii="Times New Roman" w:hAnsi="Times New Roman"/>
                <w:sz w:val="18"/>
                <w:szCs w:val="18"/>
              </w:rPr>
              <w:t>.</w:t>
            </w:r>
            <w:r w:rsidRPr="00F64343">
              <w:rPr>
                <w:rFonts w:ascii="Times New Roman" w:hAnsi="Times New Roman"/>
                <w:sz w:val="18"/>
                <w:szCs w:val="18"/>
              </w:rPr>
              <w:t>120</w:t>
            </w:r>
          </w:p>
        </w:tc>
        <w:tc>
          <w:tcPr>
            <w:tcW w:w="851" w:type="dxa"/>
            <w:tcBorders>
              <w:right w:val="single" w:sz="4" w:space="0" w:color="auto"/>
            </w:tcBorders>
          </w:tcPr>
          <w:p w14:paraId="01F95D93" w14:textId="37138D15"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2100</w:t>
            </w:r>
          </w:p>
        </w:tc>
      </w:tr>
      <w:tr w:rsidR="00D0258C" w:rsidRPr="00F64343" w14:paraId="4EB3B1B5" w14:textId="77777777" w:rsidTr="00D70DA7">
        <w:tc>
          <w:tcPr>
            <w:tcW w:w="2122" w:type="dxa"/>
            <w:shd w:val="clear" w:color="auto" w:fill="D9D9D9" w:themeFill="background1" w:themeFillShade="D9"/>
            <w:vAlign w:val="center"/>
          </w:tcPr>
          <w:p w14:paraId="285F5A77" w14:textId="77777777" w:rsidR="00D0258C" w:rsidRPr="00F64343" w:rsidRDefault="00D0258C" w:rsidP="008C1340">
            <w:pPr>
              <w:suppressAutoHyphens/>
              <w:jc w:val="both"/>
              <w:rPr>
                <w:rFonts w:ascii="Times New Roman" w:hAnsi="Times New Roman"/>
                <w:b/>
                <w:sz w:val="18"/>
                <w:szCs w:val="18"/>
              </w:rPr>
            </w:pPr>
            <w:r w:rsidRPr="00F64343">
              <w:rPr>
                <w:rFonts w:ascii="Times New Roman" w:hAnsi="Times New Roman"/>
                <w:b/>
                <w:sz w:val="18"/>
                <w:szCs w:val="18"/>
              </w:rPr>
              <w:t>Kadmij</w:t>
            </w:r>
          </w:p>
        </w:tc>
        <w:tc>
          <w:tcPr>
            <w:tcW w:w="1701" w:type="dxa"/>
            <w:vAlign w:val="center"/>
          </w:tcPr>
          <w:p w14:paraId="6D1E5381" w14:textId="0AA5BCBD" w:rsidR="00D0258C" w:rsidRPr="00F64343" w:rsidRDefault="00D0258C" w:rsidP="008C1340">
            <w:pPr>
              <w:suppressAutoHyphens/>
              <w:rPr>
                <w:rFonts w:ascii="Times New Roman" w:hAnsi="Times New Roman"/>
                <w:sz w:val="18"/>
                <w:szCs w:val="18"/>
              </w:rPr>
            </w:pPr>
            <w:r w:rsidRPr="00F64343">
              <w:rPr>
                <w:rFonts w:ascii="Times New Roman" w:hAnsi="Times New Roman"/>
                <w:sz w:val="18"/>
                <w:szCs w:val="18"/>
              </w:rPr>
              <w:t>odpadek: mg/kg</w:t>
            </w:r>
            <w:r w:rsidR="008E4B98" w:rsidRPr="00F64343">
              <w:rPr>
                <w:rFonts w:ascii="Times New Roman" w:hAnsi="Times New Roman"/>
                <w:sz w:val="18"/>
                <w:szCs w:val="18"/>
              </w:rPr>
              <w:t xml:space="preserve"> </w:t>
            </w:r>
            <w:proofErr w:type="spellStart"/>
            <w:r w:rsidR="008E4B98" w:rsidRPr="00F64343">
              <w:rPr>
                <w:rFonts w:ascii="Times New Roman" w:hAnsi="Times New Roman"/>
                <w:sz w:val="18"/>
                <w:szCs w:val="18"/>
              </w:rPr>
              <w:t>s.s</w:t>
            </w:r>
            <w:proofErr w:type="spellEnd"/>
          </w:p>
        </w:tc>
        <w:tc>
          <w:tcPr>
            <w:tcW w:w="708" w:type="dxa"/>
            <w:vAlign w:val="center"/>
          </w:tcPr>
          <w:p w14:paraId="3F76789F"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2</w:t>
            </w:r>
          </w:p>
        </w:tc>
        <w:tc>
          <w:tcPr>
            <w:tcW w:w="993" w:type="dxa"/>
            <w:vAlign w:val="center"/>
          </w:tcPr>
          <w:p w14:paraId="3EFE2FDF"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2,5</w:t>
            </w:r>
          </w:p>
        </w:tc>
        <w:tc>
          <w:tcPr>
            <w:tcW w:w="992" w:type="dxa"/>
            <w:vAlign w:val="center"/>
          </w:tcPr>
          <w:p w14:paraId="387F5C1F"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3</w:t>
            </w:r>
          </w:p>
        </w:tc>
        <w:tc>
          <w:tcPr>
            <w:tcW w:w="992" w:type="dxa"/>
            <w:tcBorders>
              <w:right w:val="single" w:sz="4" w:space="0" w:color="auto"/>
            </w:tcBorders>
            <w:vAlign w:val="center"/>
          </w:tcPr>
          <w:p w14:paraId="08FDF080"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3</w:t>
            </w:r>
          </w:p>
        </w:tc>
        <w:tc>
          <w:tcPr>
            <w:tcW w:w="1134" w:type="dxa"/>
            <w:tcBorders>
              <w:right w:val="single" w:sz="4" w:space="0" w:color="auto"/>
            </w:tcBorders>
          </w:tcPr>
          <w:p w14:paraId="11000CCF"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3</w:t>
            </w:r>
          </w:p>
        </w:tc>
        <w:tc>
          <w:tcPr>
            <w:tcW w:w="851" w:type="dxa"/>
            <w:tcBorders>
              <w:right w:val="single" w:sz="4" w:space="0" w:color="auto"/>
            </w:tcBorders>
          </w:tcPr>
          <w:p w14:paraId="49F81E6A"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10</w:t>
            </w:r>
          </w:p>
        </w:tc>
      </w:tr>
      <w:tr w:rsidR="00D0258C" w:rsidRPr="00F64343" w14:paraId="5135727F" w14:textId="77777777" w:rsidTr="00D70DA7">
        <w:tc>
          <w:tcPr>
            <w:tcW w:w="2122" w:type="dxa"/>
            <w:shd w:val="clear" w:color="auto" w:fill="D9D9D9" w:themeFill="background1" w:themeFillShade="D9"/>
            <w:vAlign w:val="center"/>
          </w:tcPr>
          <w:p w14:paraId="5EB5477E" w14:textId="77777777" w:rsidR="00D0258C" w:rsidRPr="00F64343" w:rsidRDefault="00D0258C" w:rsidP="008C1340">
            <w:pPr>
              <w:suppressAutoHyphens/>
              <w:jc w:val="both"/>
              <w:rPr>
                <w:rFonts w:ascii="Times New Roman" w:hAnsi="Times New Roman"/>
                <w:b/>
                <w:sz w:val="18"/>
                <w:szCs w:val="18"/>
              </w:rPr>
            </w:pPr>
            <w:r w:rsidRPr="00F64343">
              <w:rPr>
                <w:rFonts w:ascii="Times New Roman" w:hAnsi="Times New Roman"/>
                <w:b/>
                <w:sz w:val="18"/>
                <w:szCs w:val="18"/>
              </w:rPr>
              <w:t>Kadmij</w:t>
            </w:r>
          </w:p>
        </w:tc>
        <w:tc>
          <w:tcPr>
            <w:tcW w:w="1701" w:type="dxa"/>
            <w:vAlign w:val="center"/>
          </w:tcPr>
          <w:p w14:paraId="6B848556" w14:textId="5868D99E" w:rsidR="00D0258C" w:rsidRPr="00F64343" w:rsidRDefault="00D0258C" w:rsidP="008C1340">
            <w:pPr>
              <w:suppressAutoHyphens/>
              <w:rPr>
                <w:rFonts w:ascii="Times New Roman" w:hAnsi="Times New Roman"/>
                <w:sz w:val="18"/>
                <w:szCs w:val="18"/>
              </w:rPr>
            </w:pPr>
            <w:proofErr w:type="spellStart"/>
            <w:r w:rsidRPr="00F64343">
              <w:rPr>
                <w:rFonts w:ascii="Times New Roman" w:hAnsi="Times New Roman"/>
                <w:sz w:val="18"/>
                <w:szCs w:val="18"/>
              </w:rPr>
              <w:t>izlužek</w:t>
            </w:r>
            <w:proofErr w:type="spellEnd"/>
            <w:r w:rsidRPr="00F64343">
              <w:rPr>
                <w:rFonts w:ascii="Times New Roman" w:hAnsi="Times New Roman"/>
                <w:sz w:val="18"/>
                <w:szCs w:val="18"/>
              </w:rPr>
              <w:t xml:space="preserve">: </w:t>
            </w:r>
            <w:r w:rsidR="00F73EDD" w:rsidRPr="00F64343">
              <w:rPr>
                <w:rFonts w:ascii="Times New Roman" w:hAnsi="Times New Roman"/>
                <w:sz w:val="20"/>
                <w:szCs w:val="20"/>
              </w:rPr>
              <w:t>µ</w:t>
            </w:r>
            <w:r w:rsidRPr="00F64343">
              <w:rPr>
                <w:rFonts w:ascii="Times New Roman" w:hAnsi="Times New Roman"/>
                <w:sz w:val="18"/>
                <w:szCs w:val="18"/>
              </w:rPr>
              <w:t xml:space="preserve">g/kg </w:t>
            </w:r>
            <w:proofErr w:type="spellStart"/>
            <w:r w:rsidRPr="00F64343">
              <w:rPr>
                <w:rFonts w:ascii="Times New Roman" w:hAnsi="Times New Roman"/>
                <w:sz w:val="18"/>
                <w:szCs w:val="18"/>
              </w:rPr>
              <w:t>s.s</w:t>
            </w:r>
            <w:proofErr w:type="spellEnd"/>
            <w:r w:rsidRPr="00F64343">
              <w:rPr>
                <w:rFonts w:ascii="Times New Roman" w:hAnsi="Times New Roman"/>
                <w:sz w:val="18"/>
                <w:szCs w:val="18"/>
              </w:rPr>
              <w:t>.</w:t>
            </w:r>
          </w:p>
        </w:tc>
        <w:tc>
          <w:tcPr>
            <w:tcW w:w="708" w:type="dxa"/>
            <w:vAlign w:val="center"/>
          </w:tcPr>
          <w:p w14:paraId="55FC28E8" w14:textId="77777777" w:rsidR="00D0258C" w:rsidRPr="00F64343" w:rsidRDefault="00D0258C" w:rsidP="008C1340">
            <w:pPr>
              <w:suppressAutoHyphens/>
              <w:jc w:val="center"/>
              <w:rPr>
                <w:rFonts w:ascii="Times New Roman" w:hAnsi="Times New Roman"/>
                <w:sz w:val="18"/>
                <w:szCs w:val="18"/>
              </w:rPr>
            </w:pPr>
          </w:p>
        </w:tc>
        <w:tc>
          <w:tcPr>
            <w:tcW w:w="993" w:type="dxa"/>
            <w:vAlign w:val="center"/>
          </w:tcPr>
          <w:p w14:paraId="45BA1F14" w14:textId="2EB05FA3"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6,3</w:t>
            </w:r>
            <w:r w:rsidR="00540F3C" w:rsidRPr="00F64343">
              <w:rPr>
                <w:rFonts w:ascii="Times New Roman" w:hAnsi="Times New Roman"/>
                <w:sz w:val="18"/>
                <w:szCs w:val="18"/>
              </w:rPr>
              <w:t xml:space="preserve"> (12,6)</w:t>
            </w:r>
          </w:p>
        </w:tc>
        <w:tc>
          <w:tcPr>
            <w:tcW w:w="992" w:type="dxa"/>
            <w:vAlign w:val="bottom"/>
          </w:tcPr>
          <w:p w14:paraId="10471118"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bCs/>
                <w:sz w:val="18"/>
                <w:szCs w:val="18"/>
              </w:rPr>
              <w:t>9,5</w:t>
            </w:r>
          </w:p>
        </w:tc>
        <w:tc>
          <w:tcPr>
            <w:tcW w:w="992" w:type="dxa"/>
            <w:vAlign w:val="bottom"/>
          </w:tcPr>
          <w:p w14:paraId="11677C7F"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9,5</w:t>
            </w:r>
          </w:p>
        </w:tc>
        <w:tc>
          <w:tcPr>
            <w:tcW w:w="1134" w:type="dxa"/>
            <w:vAlign w:val="bottom"/>
          </w:tcPr>
          <w:p w14:paraId="4A1FBF25"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32</w:t>
            </w:r>
          </w:p>
        </w:tc>
        <w:tc>
          <w:tcPr>
            <w:tcW w:w="851" w:type="dxa"/>
            <w:tcBorders>
              <w:right w:val="single" w:sz="4" w:space="0" w:color="auto"/>
            </w:tcBorders>
            <w:vAlign w:val="bottom"/>
          </w:tcPr>
          <w:p w14:paraId="3EF4D252" w14:textId="25D09F50"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47</w:t>
            </w:r>
          </w:p>
        </w:tc>
      </w:tr>
      <w:tr w:rsidR="00D0258C" w:rsidRPr="00F64343" w14:paraId="393261D7" w14:textId="77777777" w:rsidTr="00D70DA7">
        <w:tc>
          <w:tcPr>
            <w:tcW w:w="2122" w:type="dxa"/>
            <w:shd w:val="clear" w:color="auto" w:fill="D9D9D9" w:themeFill="background1" w:themeFillShade="D9"/>
            <w:vAlign w:val="center"/>
          </w:tcPr>
          <w:p w14:paraId="0A7662C2" w14:textId="77777777" w:rsidR="00D0258C" w:rsidRPr="00F64343" w:rsidRDefault="00D0258C" w:rsidP="008C1340">
            <w:pPr>
              <w:suppressAutoHyphens/>
              <w:jc w:val="both"/>
              <w:rPr>
                <w:rFonts w:ascii="Times New Roman" w:hAnsi="Times New Roman"/>
                <w:b/>
                <w:sz w:val="18"/>
                <w:szCs w:val="18"/>
              </w:rPr>
            </w:pPr>
            <w:r w:rsidRPr="00F64343">
              <w:rPr>
                <w:rFonts w:ascii="Times New Roman" w:hAnsi="Times New Roman"/>
                <w:b/>
                <w:sz w:val="18"/>
                <w:szCs w:val="18"/>
              </w:rPr>
              <w:t>Krom, celotni</w:t>
            </w:r>
          </w:p>
        </w:tc>
        <w:tc>
          <w:tcPr>
            <w:tcW w:w="1701" w:type="dxa"/>
            <w:vAlign w:val="center"/>
          </w:tcPr>
          <w:p w14:paraId="7AB7602D" w14:textId="70AB1249" w:rsidR="00D0258C" w:rsidRPr="00F64343" w:rsidRDefault="00D0258C" w:rsidP="008C1340">
            <w:pPr>
              <w:suppressAutoHyphens/>
              <w:rPr>
                <w:rFonts w:ascii="Times New Roman" w:hAnsi="Times New Roman"/>
                <w:sz w:val="18"/>
                <w:szCs w:val="18"/>
              </w:rPr>
            </w:pPr>
            <w:r w:rsidRPr="00F64343">
              <w:rPr>
                <w:rFonts w:ascii="Times New Roman" w:hAnsi="Times New Roman"/>
                <w:sz w:val="18"/>
                <w:szCs w:val="18"/>
              </w:rPr>
              <w:t>odpadek: mg/kg</w:t>
            </w:r>
            <w:r w:rsidR="008E4B98" w:rsidRPr="00F64343">
              <w:rPr>
                <w:rFonts w:ascii="Times New Roman" w:hAnsi="Times New Roman"/>
                <w:sz w:val="18"/>
                <w:szCs w:val="18"/>
              </w:rPr>
              <w:t xml:space="preserve"> </w:t>
            </w:r>
            <w:proofErr w:type="spellStart"/>
            <w:r w:rsidR="008E4B98" w:rsidRPr="00F64343">
              <w:rPr>
                <w:rFonts w:ascii="Times New Roman" w:hAnsi="Times New Roman"/>
                <w:sz w:val="18"/>
                <w:szCs w:val="18"/>
              </w:rPr>
              <w:t>s.s</w:t>
            </w:r>
            <w:proofErr w:type="spellEnd"/>
          </w:p>
        </w:tc>
        <w:tc>
          <w:tcPr>
            <w:tcW w:w="708" w:type="dxa"/>
            <w:vAlign w:val="center"/>
          </w:tcPr>
          <w:p w14:paraId="67F184EC"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75</w:t>
            </w:r>
          </w:p>
        </w:tc>
        <w:tc>
          <w:tcPr>
            <w:tcW w:w="993" w:type="dxa"/>
            <w:vAlign w:val="center"/>
          </w:tcPr>
          <w:p w14:paraId="37854533"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100</w:t>
            </w:r>
          </w:p>
        </w:tc>
        <w:tc>
          <w:tcPr>
            <w:tcW w:w="992" w:type="dxa"/>
            <w:vAlign w:val="center"/>
          </w:tcPr>
          <w:p w14:paraId="0EBC8BD9"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120</w:t>
            </w:r>
          </w:p>
        </w:tc>
        <w:tc>
          <w:tcPr>
            <w:tcW w:w="992" w:type="dxa"/>
            <w:tcBorders>
              <w:right w:val="single" w:sz="4" w:space="0" w:color="auto"/>
            </w:tcBorders>
            <w:vAlign w:val="center"/>
          </w:tcPr>
          <w:p w14:paraId="724DC0E5"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120</w:t>
            </w:r>
          </w:p>
        </w:tc>
        <w:tc>
          <w:tcPr>
            <w:tcW w:w="1134" w:type="dxa"/>
            <w:tcBorders>
              <w:right w:val="single" w:sz="4" w:space="0" w:color="auto"/>
            </w:tcBorders>
          </w:tcPr>
          <w:p w14:paraId="2BEE12D2"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120</w:t>
            </w:r>
          </w:p>
        </w:tc>
        <w:tc>
          <w:tcPr>
            <w:tcW w:w="851" w:type="dxa"/>
            <w:tcBorders>
              <w:right w:val="single" w:sz="4" w:space="0" w:color="auto"/>
            </w:tcBorders>
          </w:tcPr>
          <w:p w14:paraId="6754BF0E"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600</w:t>
            </w:r>
          </w:p>
        </w:tc>
      </w:tr>
      <w:tr w:rsidR="00D0258C" w:rsidRPr="00F64343" w14:paraId="2C2A00FE" w14:textId="77777777" w:rsidTr="00D70DA7">
        <w:tc>
          <w:tcPr>
            <w:tcW w:w="2122" w:type="dxa"/>
            <w:shd w:val="clear" w:color="auto" w:fill="D9D9D9" w:themeFill="background1" w:themeFillShade="D9"/>
            <w:vAlign w:val="center"/>
          </w:tcPr>
          <w:p w14:paraId="5CE04235" w14:textId="77777777" w:rsidR="00D0258C" w:rsidRPr="00F64343" w:rsidRDefault="00D0258C" w:rsidP="008C1340">
            <w:pPr>
              <w:suppressAutoHyphens/>
              <w:jc w:val="both"/>
              <w:rPr>
                <w:rFonts w:ascii="Times New Roman" w:hAnsi="Times New Roman"/>
                <w:b/>
                <w:sz w:val="18"/>
                <w:szCs w:val="18"/>
              </w:rPr>
            </w:pPr>
            <w:r w:rsidRPr="00F64343">
              <w:rPr>
                <w:rFonts w:ascii="Times New Roman" w:hAnsi="Times New Roman"/>
                <w:b/>
                <w:sz w:val="18"/>
                <w:szCs w:val="18"/>
              </w:rPr>
              <w:t>Krom, celotni</w:t>
            </w:r>
          </w:p>
        </w:tc>
        <w:tc>
          <w:tcPr>
            <w:tcW w:w="1701" w:type="dxa"/>
            <w:vAlign w:val="center"/>
          </w:tcPr>
          <w:p w14:paraId="2258C193" w14:textId="49715ABD" w:rsidR="00D0258C" w:rsidRPr="00F64343" w:rsidRDefault="00D0258C" w:rsidP="008C1340">
            <w:pPr>
              <w:suppressAutoHyphens/>
              <w:rPr>
                <w:rFonts w:ascii="Times New Roman" w:hAnsi="Times New Roman"/>
                <w:sz w:val="18"/>
                <w:szCs w:val="18"/>
              </w:rPr>
            </w:pPr>
            <w:proofErr w:type="spellStart"/>
            <w:r w:rsidRPr="00F64343">
              <w:rPr>
                <w:rFonts w:ascii="Times New Roman" w:hAnsi="Times New Roman"/>
                <w:sz w:val="18"/>
                <w:szCs w:val="18"/>
              </w:rPr>
              <w:t>izlužek</w:t>
            </w:r>
            <w:proofErr w:type="spellEnd"/>
            <w:r w:rsidRPr="00F64343">
              <w:rPr>
                <w:rFonts w:ascii="Times New Roman" w:hAnsi="Times New Roman"/>
                <w:sz w:val="18"/>
                <w:szCs w:val="18"/>
              </w:rPr>
              <w:t xml:space="preserve">: </w:t>
            </w:r>
            <w:r w:rsidR="00F73EDD" w:rsidRPr="00F64343">
              <w:rPr>
                <w:rFonts w:ascii="Times New Roman" w:hAnsi="Times New Roman"/>
                <w:sz w:val="20"/>
                <w:szCs w:val="20"/>
              </w:rPr>
              <w:t>µ</w:t>
            </w:r>
            <w:r w:rsidRPr="00F64343">
              <w:rPr>
                <w:rFonts w:ascii="Times New Roman" w:hAnsi="Times New Roman"/>
                <w:sz w:val="18"/>
                <w:szCs w:val="18"/>
              </w:rPr>
              <w:t xml:space="preserve">g/kg </w:t>
            </w:r>
            <w:proofErr w:type="spellStart"/>
            <w:r w:rsidRPr="00F64343">
              <w:rPr>
                <w:rFonts w:ascii="Times New Roman" w:hAnsi="Times New Roman"/>
                <w:sz w:val="18"/>
                <w:szCs w:val="18"/>
              </w:rPr>
              <w:t>s.s</w:t>
            </w:r>
            <w:proofErr w:type="spellEnd"/>
            <w:r w:rsidRPr="00F64343">
              <w:rPr>
                <w:rFonts w:ascii="Times New Roman" w:hAnsi="Times New Roman"/>
                <w:sz w:val="18"/>
                <w:szCs w:val="18"/>
              </w:rPr>
              <w:t>.</w:t>
            </w:r>
          </w:p>
        </w:tc>
        <w:tc>
          <w:tcPr>
            <w:tcW w:w="708" w:type="dxa"/>
            <w:vAlign w:val="center"/>
          </w:tcPr>
          <w:p w14:paraId="4206E178" w14:textId="77777777" w:rsidR="00D0258C" w:rsidRPr="00F64343" w:rsidRDefault="00D0258C" w:rsidP="008C1340">
            <w:pPr>
              <w:suppressAutoHyphens/>
              <w:jc w:val="center"/>
              <w:rPr>
                <w:rFonts w:ascii="Times New Roman" w:hAnsi="Times New Roman"/>
                <w:sz w:val="18"/>
                <w:szCs w:val="18"/>
              </w:rPr>
            </w:pPr>
          </w:p>
        </w:tc>
        <w:tc>
          <w:tcPr>
            <w:tcW w:w="993" w:type="dxa"/>
            <w:vAlign w:val="center"/>
          </w:tcPr>
          <w:p w14:paraId="1D0493DC" w14:textId="5D5C7EAF"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55</w:t>
            </w:r>
            <w:r w:rsidR="00540F3C" w:rsidRPr="00F64343">
              <w:rPr>
                <w:rFonts w:ascii="Times New Roman" w:hAnsi="Times New Roman"/>
                <w:sz w:val="18"/>
                <w:szCs w:val="18"/>
              </w:rPr>
              <w:t xml:space="preserve"> (105)</w:t>
            </w:r>
          </w:p>
        </w:tc>
        <w:tc>
          <w:tcPr>
            <w:tcW w:w="992" w:type="dxa"/>
            <w:vAlign w:val="center"/>
          </w:tcPr>
          <w:p w14:paraId="53A91B8A"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83</w:t>
            </w:r>
          </w:p>
        </w:tc>
        <w:tc>
          <w:tcPr>
            <w:tcW w:w="992" w:type="dxa"/>
            <w:tcBorders>
              <w:right w:val="single" w:sz="4" w:space="0" w:color="auto"/>
            </w:tcBorders>
            <w:vAlign w:val="center"/>
          </w:tcPr>
          <w:p w14:paraId="199254F4" w14:textId="5F624BCB"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830</w:t>
            </w:r>
          </w:p>
        </w:tc>
        <w:tc>
          <w:tcPr>
            <w:tcW w:w="1134" w:type="dxa"/>
            <w:tcBorders>
              <w:right w:val="single" w:sz="4" w:space="0" w:color="auto"/>
            </w:tcBorders>
          </w:tcPr>
          <w:p w14:paraId="1DD1C3A0" w14:textId="3C8A9341"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1</w:t>
            </w:r>
            <w:r w:rsidR="00F87E6D" w:rsidRPr="00F64343">
              <w:rPr>
                <w:rFonts w:ascii="Times New Roman" w:hAnsi="Times New Roman"/>
                <w:sz w:val="18"/>
                <w:szCs w:val="18"/>
              </w:rPr>
              <w:t>.</w:t>
            </w:r>
            <w:r w:rsidRPr="00F64343">
              <w:rPr>
                <w:rFonts w:ascii="Times New Roman" w:hAnsi="Times New Roman"/>
                <w:sz w:val="18"/>
                <w:szCs w:val="18"/>
              </w:rPr>
              <w:t>600</w:t>
            </w:r>
          </w:p>
        </w:tc>
        <w:tc>
          <w:tcPr>
            <w:tcW w:w="851" w:type="dxa"/>
            <w:tcBorders>
              <w:right w:val="single" w:sz="4" w:space="0" w:color="auto"/>
            </w:tcBorders>
          </w:tcPr>
          <w:p w14:paraId="134A8055" w14:textId="6DA65140"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2</w:t>
            </w:r>
            <w:r w:rsidR="00F87E6D" w:rsidRPr="00F64343">
              <w:rPr>
                <w:rFonts w:ascii="Times New Roman" w:hAnsi="Times New Roman"/>
                <w:sz w:val="18"/>
                <w:szCs w:val="18"/>
              </w:rPr>
              <w:t>.</w:t>
            </w:r>
            <w:r w:rsidRPr="00F64343">
              <w:rPr>
                <w:rFonts w:ascii="Times New Roman" w:hAnsi="Times New Roman"/>
                <w:sz w:val="18"/>
                <w:szCs w:val="18"/>
              </w:rPr>
              <w:t>930</w:t>
            </w:r>
          </w:p>
        </w:tc>
      </w:tr>
      <w:tr w:rsidR="00D0258C" w:rsidRPr="00F64343" w14:paraId="19130AA7" w14:textId="77777777" w:rsidTr="00D70DA7">
        <w:tc>
          <w:tcPr>
            <w:tcW w:w="2122" w:type="dxa"/>
            <w:shd w:val="clear" w:color="auto" w:fill="D9D9D9" w:themeFill="background1" w:themeFillShade="D9"/>
            <w:vAlign w:val="center"/>
          </w:tcPr>
          <w:p w14:paraId="6274C805" w14:textId="77777777" w:rsidR="00D0258C" w:rsidRPr="00F64343" w:rsidRDefault="00D0258C" w:rsidP="008C1340">
            <w:pPr>
              <w:suppressAutoHyphens/>
              <w:jc w:val="both"/>
              <w:rPr>
                <w:rFonts w:ascii="Times New Roman" w:hAnsi="Times New Roman"/>
                <w:b/>
                <w:sz w:val="18"/>
                <w:szCs w:val="18"/>
              </w:rPr>
            </w:pPr>
            <w:r w:rsidRPr="00F64343">
              <w:rPr>
                <w:rFonts w:ascii="Times New Roman" w:hAnsi="Times New Roman"/>
                <w:b/>
                <w:sz w:val="18"/>
                <w:szCs w:val="18"/>
              </w:rPr>
              <w:t>Baker</w:t>
            </w:r>
          </w:p>
        </w:tc>
        <w:tc>
          <w:tcPr>
            <w:tcW w:w="1701" w:type="dxa"/>
            <w:vAlign w:val="center"/>
          </w:tcPr>
          <w:p w14:paraId="352A470D" w14:textId="3E326C4E" w:rsidR="00D0258C" w:rsidRPr="00F64343" w:rsidRDefault="00D0258C" w:rsidP="008C1340">
            <w:pPr>
              <w:suppressAutoHyphens/>
              <w:rPr>
                <w:rFonts w:ascii="Times New Roman" w:hAnsi="Times New Roman"/>
                <w:sz w:val="18"/>
                <w:szCs w:val="18"/>
              </w:rPr>
            </w:pPr>
            <w:r w:rsidRPr="00F64343">
              <w:rPr>
                <w:rFonts w:ascii="Times New Roman" w:hAnsi="Times New Roman"/>
                <w:sz w:val="18"/>
                <w:szCs w:val="18"/>
              </w:rPr>
              <w:t>odpadek: mg/kg</w:t>
            </w:r>
            <w:r w:rsidR="008E4B98" w:rsidRPr="00F64343">
              <w:rPr>
                <w:rFonts w:ascii="Times New Roman" w:hAnsi="Times New Roman"/>
                <w:sz w:val="18"/>
                <w:szCs w:val="18"/>
              </w:rPr>
              <w:t xml:space="preserve"> </w:t>
            </w:r>
            <w:proofErr w:type="spellStart"/>
            <w:r w:rsidR="008E4B98" w:rsidRPr="00F64343">
              <w:rPr>
                <w:rFonts w:ascii="Times New Roman" w:hAnsi="Times New Roman"/>
                <w:sz w:val="18"/>
                <w:szCs w:val="18"/>
              </w:rPr>
              <w:t>s.s</w:t>
            </w:r>
            <w:proofErr w:type="spellEnd"/>
            <w:r w:rsidR="008E4B98" w:rsidRPr="00F64343">
              <w:rPr>
                <w:rFonts w:ascii="Times New Roman" w:hAnsi="Times New Roman"/>
                <w:sz w:val="18"/>
                <w:szCs w:val="18"/>
              </w:rPr>
              <w:t>.</w:t>
            </w:r>
          </w:p>
        </w:tc>
        <w:tc>
          <w:tcPr>
            <w:tcW w:w="708" w:type="dxa"/>
            <w:vAlign w:val="center"/>
          </w:tcPr>
          <w:p w14:paraId="31F49265"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50</w:t>
            </w:r>
          </w:p>
        </w:tc>
        <w:tc>
          <w:tcPr>
            <w:tcW w:w="993" w:type="dxa"/>
            <w:vAlign w:val="center"/>
          </w:tcPr>
          <w:p w14:paraId="0EA0E9E9"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70</w:t>
            </w:r>
          </w:p>
        </w:tc>
        <w:tc>
          <w:tcPr>
            <w:tcW w:w="992" w:type="dxa"/>
            <w:vAlign w:val="center"/>
          </w:tcPr>
          <w:p w14:paraId="4E3A527B"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80</w:t>
            </w:r>
          </w:p>
        </w:tc>
        <w:tc>
          <w:tcPr>
            <w:tcW w:w="992" w:type="dxa"/>
            <w:tcBorders>
              <w:right w:val="single" w:sz="4" w:space="0" w:color="auto"/>
            </w:tcBorders>
            <w:vAlign w:val="center"/>
          </w:tcPr>
          <w:p w14:paraId="2E7B136C"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80</w:t>
            </w:r>
          </w:p>
        </w:tc>
        <w:tc>
          <w:tcPr>
            <w:tcW w:w="1134" w:type="dxa"/>
            <w:tcBorders>
              <w:right w:val="single" w:sz="4" w:space="0" w:color="auto"/>
            </w:tcBorders>
          </w:tcPr>
          <w:p w14:paraId="42A4EECD"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80</w:t>
            </w:r>
          </w:p>
        </w:tc>
        <w:tc>
          <w:tcPr>
            <w:tcW w:w="851" w:type="dxa"/>
            <w:tcBorders>
              <w:right w:val="single" w:sz="4" w:space="0" w:color="auto"/>
            </w:tcBorders>
          </w:tcPr>
          <w:p w14:paraId="4C69FCC6"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320</w:t>
            </w:r>
          </w:p>
        </w:tc>
      </w:tr>
      <w:tr w:rsidR="00D0258C" w:rsidRPr="00F64343" w14:paraId="64A118B4" w14:textId="77777777" w:rsidTr="00D70DA7">
        <w:tc>
          <w:tcPr>
            <w:tcW w:w="2122" w:type="dxa"/>
            <w:shd w:val="clear" w:color="auto" w:fill="D9D9D9" w:themeFill="background1" w:themeFillShade="D9"/>
            <w:vAlign w:val="center"/>
          </w:tcPr>
          <w:p w14:paraId="0A8C7087" w14:textId="77777777" w:rsidR="00D0258C" w:rsidRPr="00F64343" w:rsidRDefault="00D0258C" w:rsidP="008C1340">
            <w:pPr>
              <w:suppressAutoHyphens/>
              <w:jc w:val="both"/>
              <w:rPr>
                <w:rFonts w:ascii="Times New Roman" w:hAnsi="Times New Roman"/>
                <w:b/>
                <w:sz w:val="18"/>
                <w:szCs w:val="18"/>
              </w:rPr>
            </w:pPr>
            <w:r w:rsidRPr="00F64343">
              <w:rPr>
                <w:rFonts w:ascii="Times New Roman" w:hAnsi="Times New Roman"/>
                <w:b/>
                <w:sz w:val="18"/>
                <w:szCs w:val="18"/>
              </w:rPr>
              <w:t>Baker</w:t>
            </w:r>
          </w:p>
        </w:tc>
        <w:tc>
          <w:tcPr>
            <w:tcW w:w="1701" w:type="dxa"/>
            <w:vAlign w:val="center"/>
          </w:tcPr>
          <w:p w14:paraId="48C5A5F0" w14:textId="1CB2E46C" w:rsidR="00D0258C" w:rsidRPr="00F64343" w:rsidRDefault="00D0258C" w:rsidP="008C1340">
            <w:pPr>
              <w:suppressAutoHyphens/>
              <w:rPr>
                <w:rFonts w:ascii="Times New Roman" w:hAnsi="Times New Roman"/>
                <w:sz w:val="18"/>
                <w:szCs w:val="18"/>
              </w:rPr>
            </w:pPr>
            <w:proofErr w:type="spellStart"/>
            <w:r w:rsidRPr="00F64343">
              <w:rPr>
                <w:rFonts w:ascii="Times New Roman" w:hAnsi="Times New Roman"/>
                <w:sz w:val="18"/>
                <w:szCs w:val="18"/>
              </w:rPr>
              <w:t>izlužek</w:t>
            </w:r>
            <w:proofErr w:type="spellEnd"/>
            <w:r w:rsidRPr="00F64343">
              <w:rPr>
                <w:rFonts w:ascii="Times New Roman" w:hAnsi="Times New Roman"/>
                <w:sz w:val="18"/>
                <w:szCs w:val="18"/>
              </w:rPr>
              <w:t xml:space="preserve">: </w:t>
            </w:r>
            <w:r w:rsidR="00F73EDD" w:rsidRPr="00F64343">
              <w:rPr>
                <w:rFonts w:ascii="Times New Roman" w:hAnsi="Times New Roman"/>
                <w:sz w:val="20"/>
                <w:szCs w:val="20"/>
              </w:rPr>
              <w:t>µ</w:t>
            </w:r>
            <w:r w:rsidRPr="00F64343">
              <w:rPr>
                <w:rFonts w:ascii="Times New Roman" w:hAnsi="Times New Roman"/>
                <w:sz w:val="18"/>
                <w:szCs w:val="18"/>
              </w:rPr>
              <w:t xml:space="preserve">g/kg </w:t>
            </w:r>
            <w:proofErr w:type="spellStart"/>
            <w:r w:rsidRPr="00F64343">
              <w:rPr>
                <w:rFonts w:ascii="Times New Roman" w:hAnsi="Times New Roman"/>
                <w:sz w:val="18"/>
                <w:szCs w:val="18"/>
              </w:rPr>
              <w:t>s.s</w:t>
            </w:r>
            <w:proofErr w:type="spellEnd"/>
            <w:r w:rsidRPr="00F64343">
              <w:rPr>
                <w:rFonts w:ascii="Times New Roman" w:hAnsi="Times New Roman"/>
                <w:sz w:val="18"/>
                <w:szCs w:val="18"/>
              </w:rPr>
              <w:t>.</w:t>
            </w:r>
          </w:p>
        </w:tc>
        <w:tc>
          <w:tcPr>
            <w:tcW w:w="708" w:type="dxa"/>
            <w:vAlign w:val="center"/>
          </w:tcPr>
          <w:p w14:paraId="617BB92F" w14:textId="77777777" w:rsidR="00D0258C" w:rsidRPr="00F64343" w:rsidRDefault="00D0258C" w:rsidP="008C1340">
            <w:pPr>
              <w:suppressAutoHyphens/>
              <w:jc w:val="center"/>
              <w:rPr>
                <w:rFonts w:ascii="Times New Roman" w:hAnsi="Times New Roman"/>
                <w:sz w:val="18"/>
                <w:szCs w:val="18"/>
              </w:rPr>
            </w:pPr>
          </w:p>
        </w:tc>
        <w:tc>
          <w:tcPr>
            <w:tcW w:w="993" w:type="dxa"/>
            <w:vAlign w:val="center"/>
          </w:tcPr>
          <w:p w14:paraId="627C2779" w14:textId="33C5A6C9"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88</w:t>
            </w:r>
            <w:r w:rsidR="00540F3C" w:rsidRPr="00F64343">
              <w:rPr>
                <w:rFonts w:ascii="Times New Roman" w:hAnsi="Times New Roman"/>
                <w:sz w:val="18"/>
                <w:szCs w:val="18"/>
              </w:rPr>
              <w:t xml:space="preserve"> (180)</w:t>
            </w:r>
          </w:p>
        </w:tc>
        <w:tc>
          <w:tcPr>
            <w:tcW w:w="992" w:type="dxa"/>
            <w:vAlign w:val="center"/>
          </w:tcPr>
          <w:p w14:paraId="50034045"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132</w:t>
            </w:r>
          </w:p>
        </w:tc>
        <w:tc>
          <w:tcPr>
            <w:tcW w:w="992" w:type="dxa"/>
            <w:tcBorders>
              <w:right w:val="single" w:sz="4" w:space="0" w:color="auto"/>
            </w:tcBorders>
            <w:vAlign w:val="center"/>
          </w:tcPr>
          <w:p w14:paraId="27C585D0"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482</w:t>
            </w:r>
          </w:p>
        </w:tc>
        <w:tc>
          <w:tcPr>
            <w:tcW w:w="1134" w:type="dxa"/>
            <w:tcBorders>
              <w:right w:val="single" w:sz="4" w:space="0" w:color="auto"/>
            </w:tcBorders>
          </w:tcPr>
          <w:p w14:paraId="5FAB41DF"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745</w:t>
            </w:r>
          </w:p>
        </w:tc>
        <w:tc>
          <w:tcPr>
            <w:tcW w:w="851" w:type="dxa"/>
            <w:tcBorders>
              <w:right w:val="single" w:sz="4" w:space="0" w:color="auto"/>
            </w:tcBorders>
          </w:tcPr>
          <w:p w14:paraId="480AE286" w14:textId="2087FE4F"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1</w:t>
            </w:r>
            <w:r w:rsidR="00F87E6D" w:rsidRPr="00F64343">
              <w:rPr>
                <w:rFonts w:ascii="Times New Roman" w:hAnsi="Times New Roman"/>
                <w:sz w:val="18"/>
                <w:szCs w:val="18"/>
              </w:rPr>
              <w:t>.</w:t>
            </w:r>
            <w:r w:rsidRPr="00F64343">
              <w:rPr>
                <w:rFonts w:ascii="Times New Roman" w:hAnsi="Times New Roman"/>
                <w:sz w:val="18"/>
                <w:szCs w:val="18"/>
              </w:rPr>
              <w:t>400</w:t>
            </w:r>
          </w:p>
        </w:tc>
      </w:tr>
      <w:tr w:rsidR="00D0258C" w:rsidRPr="00F64343" w14:paraId="0299069B" w14:textId="77777777" w:rsidTr="00D70DA7">
        <w:tc>
          <w:tcPr>
            <w:tcW w:w="2122" w:type="dxa"/>
            <w:shd w:val="clear" w:color="auto" w:fill="D9D9D9" w:themeFill="background1" w:themeFillShade="D9"/>
            <w:vAlign w:val="bottom"/>
          </w:tcPr>
          <w:p w14:paraId="133D8C0F" w14:textId="77777777" w:rsidR="00D0258C" w:rsidRPr="00F64343" w:rsidRDefault="00D0258C" w:rsidP="008C1340">
            <w:pPr>
              <w:suppressAutoHyphens/>
              <w:jc w:val="both"/>
              <w:rPr>
                <w:rFonts w:ascii="Times New Roman" w:hAnsi="Times New Roman"/>
                <w:b/>
                <w:sz w:val="18"/>
                <w:szCs w:val="18"/>
              </w:rPr>
            </w:pPr>
            <w:r w:rsidRPr="00F64343">
              <w:rPr>
                <w:rFonts w:ascii="Times New Roman" w:hAnsi="Times New Roman"/>
                <w:b/>
                <w:sz w:val="18"/>
                <w:szCs w:val="18"/>
              </w:rPr>
              <w:t>Molibden</w:t>
            </w:r>
          </w:p>
        </w:tc>
        <w:tc>
          <w:tcPr>
            <w:tcW w:w="1701" w:type="dxa"/>
            <w:vAlign w:val="center"/>
          </w:tcPr>
          <w:p w14:paraId="3B32C6AF" w14:textId="15F1BBF5" w:rsidR="00D0258C" w:rsidRPr="00F64343" w:rsidRDefault="00D0258C" w:rsidP="008C1340">
            <w:pPr>
              <w:suppressAutoHyphens/>
              <w:rPr>
                <w:rFonts w:ascii="Times New Roman" w:hAnsi="Times New Roman"/>
                <w:sz w:val="18"/>
                <w:szCs w:val="18"/>
              </w:rPr>
            </w:pPr>
            <w:proofErr w:type="spellStart"/>
            <w:r w:rsidRPr="00F64343">
              <w:rPr>
                <w:rFonts w:ascii="Times New Roman" w:hAnsi="Times New Roman"/>
                <w:sz w:val="18"/>
                <w:szCs w:val="18"/>
              </w:rPr>
              <w:t>izlužek</w:t>
            </w:r>
            <w:proofErr w:type="spellEnd"/>
            <w:r w:rsidRPr="00F64343">
              <w:rPr>
                <w:rFonts w:ascii="Times New Roman" w:hAnsi="Times New Roman"/>
                <w:sz w:val="18"/>
                <w:szCs w:val="18"/>
              </w:rPr>
              <w:t xml:space="preserve">: </w:t>
            </w:r>
            <w:r w:rsidR="00F73EDD" w:rsidRPr="00F64343">
              <w:rPr>
                <w:rFonts w:ascii="Times New Roman" w:hAnsi="Times New Roman"/>
                <w:sz w:val="20"/>
                <w:szCs w:val="20"/>
              </w:rPr>
              <w:t>µ</w:t>
            </w:r>
            <w:r w:rsidRPr="00F64343">
              <w:rPr>
                <w:rFonts w:ascii="Times New Roman" w:hAnsi="Times New Roman"/>
                <w:sz w:val="18"/>
                <w:szCs w:val="18"/>
              </w:rPr>
              <w:t xml:space="preserve">g/kg </w:t>
            </w:r>
            <w:proofErr w:type="spellStart"/>
            <w:r w:rsidRPr="00F64343">
              <w:rPr>
                <w:rFonts w:ascii="Times New Roman" w:hAnsi="Times New Roman"/>
                <w:sz w:val="18"/>
                <w:szCs w:val="18"/>
              </w:rPr>
              <w:t>s.s</w:t>
            </w:r>
            <w:proofErr w:type="spellEnd"/>
            <w:r w:rsidRPr="00F64343">
              <w:rPr>
                <w:rFonts w:ascii="Times New Roman" w:hAnsi="Times New Roman"/>
                <w:sz w:val="18"/>
                <w:szCs w:val="18"/>
              </w:rPr>
              <w:t>.</w:t>
            </w:r>
          </w:p>
        </w:tc>
        <w:tc>
          <w:tcPr>
            <w:tcW w:w="708" w:type="dxa"/>
            <w:vAlign w:val="center"/>
          </w:tcPr>
          <w:p w14:paraId="25FCF9FF" w14:textId="77777777" w:rsidR="00D0258C" w:rsidRPr="00F64343" w:rsidRDefault="00D0258C" w:rsidP="008C1340">
            <w:pPr>
              <w:suppressAutoHyphens/>
              <w:jc w:val="center"/>
              <w:rPr>
                <w:rFonts w:ascii="Times New Roman" w:hAnsi="Times New Roman"/>
                <w:sz w:val="18"/>
                <w:szCs w:val="18"/>
              </w:rPr>
            </w:pPr>
          </w:p>
        </w:tc>
        <w:tc>
          <w:tcPr>
            <w:tcW w:w="993" w:type="dxa"/>
            <w:vAlign w:val="center"/>
          </w:tcPr>
          <w:p w14:paraId="750F7DFB" w14:textId="77777777" w:rsidR="00D0258C" w:rsidRPr="00F64343" w:rsidRDefault="00D0258C" w:rsidP="008C1340">
            <w:pPr>
              <w:suppressAutoHyphens/>
              <w:jc w:val="center"/>
              <w:rPr>
                <w:rFonts w:ascii="Times New Roman" w:hAnsi="Times New Roman"/>
                <w:sz w:val="18"/>
                <w:szCs w:val="18"/>
              </w:rPr>
            </w:pPr>
          </w:p>
        </w:tc>
        <w:tc>
          <w:tcPr>
            <w:tcW w:w="992" w:type="dxa"/>
            <w:vAlign w:val="bottom"/>
          </w:tcPr>
          <w:p w14:paraId="6E60F7EC"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215</w:t>
            </w:r>
          </w:p>
        </w:tc>
        <w:tc>
          <w:tcPr>
            <w:tcW w:w="992" w:type="dxa"/>
            <w:vAlign w:val="bottom"/>
          </w:tcPr>
          <w:p w14:paraId="19140EC0"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215</w:t>
            </w:r>
          </w:p>
        </w:tc>
        <w:tc>
          <w:tcPr>
            <w:tcW w:w="1134" w:type="dxa"/>
            <w:vAlign w:val="bottom"/>
          </w:tcPr>
          <w:p w14:paraId="31869286"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215</w:t>
            </w:r>
          </w:p>
        </w:tc>
        <w:tc>
          <w:tcPr>
            <w:tcW w:w="851" w:type="dxa"/>
            <w:tcBorders>
              <w:right w:val="single" w:sz="4" w:space="0" w:color="auto"/>
            </w:tcBorders>
            <w:vAlign w:val="bottom"/>
          </w:tcPr>
          <w:p w14:paraId="12AFF00E"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425</w:t>
            </w:r>
          </w:p>
        </w:tc>
      </w:tr>
      <w:tr w:rsidR="00D0258C" w:rsidRPr="00F64343" w14:paraId="5A7371E4" w14:textId="77777777" w:rsidTr="00D70DA7">
        <w:tc>
          <w:tcPr>
            <w:tcW w:w="2122" w:type="dxa"/>
            <w:shd w:val="clear" w:color="auto" w:fill="D9D9D9" w:themeFill="background1" w:themeFillShade="D9"/>
            <w:vAlign w:val="center"/>
          </w:tcPr>
          <w:p w14:paraId="439F20A8" w14:textId="77777777" w:rsidR="00D0258C" w:rsidRPr="00F64343" w:rsidRDefault="00D0258C" w:rsidP="008C1340">
            <w:pPr>
              <w:suppressAutoHyphens/>
              <w:jc w:val="both"/>
              <w:rPr>
                <w:rFonts w:ascii="Times New Roman" w:hAnsi="Times New Roman"/>
                <w:b/>
                <w:sz w:val="18"/>
                <w:szCs w:val="18"/>
              </w:rPr>
            </w:pPr>
            <w:r w:rsidRPr="00F64343">
              <w:rPr>
                <w:rFonts w:ascii="Times New Roman" w:hAnsi="Times New Roman"/>
                <w:b/>
                <w:sz w:val="18"/>
                <w:szCs w:val="18"/>
              </w:rPr>
              <w:t>Nikelj</w:t>
            </w:r>
          </w:p>
        </w:tc>
        <w:tc>
          <w:tcPr>
            <w:tcW w:w="1701" w:type="dxa"/>
            <w:vAlign w:val="center"/>
          </w:tcPr>
          <w:p w14:paraId="4AB4974A" w14:textId="7707BEA7" w:rsidR="00D0258C" w:rsidRPr="00F64343" w:rsidRDefault="00D0258C" w:rsidP="008C1340">
            <w:pPr>
              <w:suppressAutoHyphens/>
              <w:rPr>
                <w:rFonts w:ascii="Times New Roman" w:hAnsi="Times New Roman"/>
                <w:sz w:val="18"/>
                <w:szCs w:val="18"/>
              </w:rPr>
            </w:pPr>
            <w:r w:rsidRPr="00F64343">
              <w:rPr>
                <w:rFonts w:ascii="Times New Roman" w:hAnsi="Times New Roman"/>
                <w:sz w:val="18"/>
                <w:szCs w:val="18"/>
              </w:rPr>
              <w:t>odpadek: mg/kg</w:t>
            </w:r>
            <w:r w:rsidR="008E4B98" w:rsidRPr="00F64343">
              <w:rPr>
                <w:rFonts w:ascii="Times New Roman" w:hAnsi="Times New Roman"/>
                <w:sz w:val="18"/>
                <w:szCs w:val="18"/>
              </w:rPr>
              <w:t xml:space="preserve"> </w:t>
            </w:r>
            <w:proofErr w:type="spellStart"/>
            <w:r w:rsidR="008E4B98" w:rsidRPr="00F64343">
              <w:rPr>
                <w:rFonts w:ascii="Times New Roman" w:hAnsi="Times New Roman"/>
                <w:sz w:val="18"/>
                <w:szCs w:val="18"/>
              </w:rPr>
              <w:t>s.s</w:t>
            </w:r>
            <w:proofErr w:type="spellEnd"/>
            <w:r w:rsidR="008E4B98" w:rsidRPr="00F64343">
              <w:rPr>
                <w:rFonts w:ascii="Times New Roman" w:hAnsi="Times New Roman"/>
                <w:sz w:val="18"/>
                <w:szCs w:val="18"/>
              </w:rPr>
              <w:t>.</w:t>
            </w:r>
          </w:p>
        </w:tc>
        <w:tc>
          <w:tcPr>
            <w:tcW w:w="708" w:type="dxa"/>
            <w:vAlign w:val="center"/>
          </w:tcPr>
          <w:p w14:paraId="0D1CBC97"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75</w:t>
            </w:r>
          </w:p>
        </w:tc>
        <w:tc>
          <w:tcPr>
            <w:tcW w:w="993" w:type="dxa"/>
            <w:vAlign w:val="center"/>
          </w:tcPr>
          <w:p w14:paraId="227BA401"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100</w:t>
            </w:r>
          </w:p>
        </w:tc>
        <w:tc>
          <w:tcPr>
            <w:tcW w:w="992" w:type="dxa"/>
            <w:vAlign w:val="center"/>
          </w:tcPr>
          <w:p w14:paraId="7C4F8836"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100</w:t>
            </w:r>
          </w:p>
        </w:tc>
        <w:tc>
          <w:tcPr>
            <w:tcW w:w="992" w:type="dxa"/>
            <w:tcBorders>
              <w:right w:val="single" w:sz="4" w:space="0" w:color="auto"/>
            </w:tcBorders>
            <w:vAlign w:val="center"/>
          </w:tcPr>
          <w:p w14:paraId="12297542"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100</w:t>
            </w:r>
          </w:p>
        </w:tc>
        <w:tc>
          <w:tcPr>
            <w:tcW w:w="1134" w:type="dxa"/>
            <w:tcBorders>
              <w:right w:val="single" w:sz="4" w:space="0" w:color="auto"/>
            </w:tcBorders>
          </w:tcPr>
          <w:p w14:paraId="5B841F58"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100</w:t>
            </w:r>
          </w:p>
        </w:tc>
        <w:tc>
          <w:tcPr>
            <w:tcW w:w="851" w:type="dxa"/>
            <w:tcBorders>
              <w:right w:val="single" w:sz="4" w:space="0" w:color="auto"/>
            </w:tcBorders>
          </w:tcPr>
          <w:p w14:paraId="76B35FE9"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350</w:t>
            </w:r>
          </w:p>
        </w:tc>
      </w:tr>
      <w:tr w:rsidR="00D0258C" w:rsidRPr="00F64343" w14:paraId="7680D71A" w14:textId="77777777" w:rsidTr="00D70DA7">
        <w:tc>
          <w:tcPr>
            <w:tcW w:w="2122" w:type="dxa"/>
            <w:shd w:val="clear" w:color="auto" w:fill="D9D9D9" w:themeFill="background1" w:themeFillShade="D9"/>
            <w:vAlign w:val="center"/>
          </w:tcPr>
          <w:p w14:paraId="19E52899" w14:textId="77777777" w:rsidR="00D0258C" w:rsidRPr="00F64343" w:rsidRDefault="00D0258C" w:rsidP="008C1340">
            <w:pPr>
              <w:suppressAutoHyphens/>
              <w:jc w:val="both"/>
              <w:rPr>
                <w:rFonts w:ascii="Times New Roman" w:hAnsi="Times New Roman"/>
                <w:b/>
                <w:sz w:val="18"/>
                <w:szCs w:val="18"/>
              </w:rPr>
            </w:pPr>
            <w:r w:rsidRPr="00F64343">
              <w:rPr>
                <w:rFonts w:ascii="Times New Roman" w:hAnsi="Times New Roman"/>
                <w:b/>
                <w:sz w:val="18"/>
                <w:szCs w:val="18"/>
              </w:rPr>
              <w:t>Nikelj</w:t>
            </w:r>
          </w:p>
        </w:tc>
        <w:tc>
          <w:tcPr>
            <w:tcW w:w="1701" w:type="dxa"/>
            <w:vAlign w:val="center"/>
          </w:tcPr>
          <w:p w14:paraId="07533739" w14:textId="75C46CBC" w:rsidR="00D0258C" w:rsidRPr="00F64343" w:rsidRDefault="00D0258C" w:rsidP="008C1340">
            <w:pPr>
              <w:suppressAutoHyphens/>
              <w:rPr>
                <w:rFonts w:ascii="Times New Roman" w:hAnsi="Times New Roman"/>
                <w:sz w:val="18"/>
                <w:szCs w:val="18"/>
              </w:rPr>
            </w:pPr>
            <w:proofErr w:type="spellStart"/>
            <w:r w:rsidRPr="00F64343">
              <w:rPr>
                <w:rFonts w:ascii="Times New Roman" w:hAnsi="Times New Roman"/>
                <w:sz w:val="18"/>
                <w:szCs w:val="18"/>
              </w:rPr>
              <w:t>izlužek</w:t>
            </w:r>
            <w:proofErr w:type="spellEnd"/>
            <w:r w:rsidRPr="00F64343">
              <w:rPr>
                <w:rFonts w:ascii="Times New Roman" w:hAnsi="Times New Roman"/>
                <w:sz w:val="18"/>
                <w:szCs w:val="18"/>
              </w:rPr>
              <w:t xml:space="preserve">: </w:t>
            </w:r>
            <w:r w:rsidR="00F73EDD" w:rsidRPr="00F64343">
              <w:rPr>
                <w:rFonts w:ascii="Times New Roman" w:hAnsi="Times New Roman"/>
                <w:sz w:val="20"/>
                <w:szCs w:val="20"/>
              </w:rPr>
              <w:t>µ</w:t>
            </w:r>
            <w:r w:rsidRPr="00F64343">
              <w:rPr>
                <w:rFonts w:ascii="Times New Roman" w:hAnsi="Times New Roman"/>
                <w:sz w:val="18"/>
                <w:szCs w:val="18"/>
              </w:rPr>
              <w:t xml:space="preserve">g/kg </w:t>
            </w:r>
            <w:proofErr w:type="spellStart"/>
            <w:r w:rsidRPr="00F64343">
              <w:rPr>
                <w:rFonts w:ascii="Times New Roman" w:hAnsi="Times New Roman"/>
                <w:sz w:val="18"/>
                <w:szCs w:val="18"/>
              </w:rPr>
              <w:t>s.s</w:t>
            </w:r>
            <w:proofErr w:type="spellEnd"/>
            <w:r w:rsidRPr="00F64343">
              <w:rPr>
                <w:rFonts w:ascii="Times New Roman" w:hAnsi="Times New Roman"/>
                <w:sz w:val="18"/>
                <w:szCs w:val="18"/>
              </w:rPr>
              <w:t>.</w:t>
            </w:r>
          </w:p>
        </w:tc>
        <w:tc>
          <w:tcPr>
            <w:tcW w:w="708" w:type="dxa"/>
            <w:vAlign w:val="center"/>
          </w:tcPr>
          <w:p w14:paraId="1E7A3DAE" w14:textId="77777777" w:rsidR="00D0258C" w:rsidRPr="00F64343" w:rsidRDefault="00D0258C" w:rsidP="008C1340">
            <w:pPr>
              <w:suppressAutoHyphens/>
              <w:jc w:val="center"/>
              <w:rPr>
                <w:rFonts w:ascii="Times New Roman" w:hAnsi="Times New Roman"/>
                <w:sz w:val="18"/>
                <w:szCs w:val="18"/>
              </w:rPr>
            </w:pPr>
          </w:p>
        </w:tc>
        <w:tc>
          <w:tcPr>
            <w:tcW w:w="993" w:type="dxa"/>
            <w:vAlign w:val="center"/>
          </w:tcPr>
          <w:p w14:paraId="529D09FC" w14:textId="22DBA1FC"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86</w:t>
            </w:r>
            <w:r w:rsidR="00540F3C" w:rsidRPr="00F64343">
              <w:rPr>
                <w:rFonts w:ascii="Times New Roman" w:hAnsi="Times New Roman"/>
                <w:sz w:val="18"/>
                <w:szCs w:val="18"/>
              </w:rPr>
              <w:t xml:space="preserve"> (133)</w:t>
            </w:r>
          </w:p>
        </w:tc>
        <w:tc>
          <w:tcPr>
            <w:tcW w:w="992" w:type="dxa"/>
            <w:vAlign w:val="center"/>
          </w:tcPr>
          <w:p w14:paraId="6D94F737"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130</w:t>
            </w:r>
          </w:p>
        </w:tc>
        <w:tc>
          <w:tcPr>
            <w:tcW w:w="992" w:type="dxa"/>
            <w:tcBorders>
              <w:right w:val="single" w:sz="4" w:space="0" w:color="auto"/>
            </w:tcBorders>
            <w:vAlign w:val="center"/>
          </w:tcPr>
          <w:p w14:paraId="06DCDDB0"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130</w:t>
            </w:r>
          </w:p>
        </w:tc>
        <w:tc>
          <w:tcPr>
            <w:tcW w:w="1134" w:type="dxa"/>
            <w:tcBorders>
              <w:right w:val="single" w:sz="4" w:space="0" w:color="auto"/>
            </w:tcBorders>
          </w:tcPr>
          <w:p w14:paraId="62316135" w14:textId="17DB5DD5"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645</w:t>
            </w:r>
          </w:p>
        </w:tc>
        <w:tc>
          <w:tcPr>
            <w:tcW w:w="851" w:type="dxa"/>
            <w:tcBorders>
              <w:right w:val="single" w:sz="4" w:space="0" w:color="auto"/>
            </w:tcBorders>
          </w:tcPr>
          <w:p w14:paraId="1B6B17E8" w14:textId="1C33F27F"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1</w:t>
            </w:r>
            <w:r w:rsidR="00F87E6D" w:rsidRPr="00F64343">
              <w:rPr>
                <w:rFonts w:ascii="Times New Roman" w:hAnsi="Times New Roman"/>
                <w:sz w:val="18"/>
                <w:szCs w:val="18"/>
              </w:rPr>
              <w:t>.</w:t>
            </w:r>
            <w:r w:rsidRPr="00F64343">
              <w:rPr>
                <w:rFonts w:ascii="Times New Roman" w:hAnsi="Times New Roman"/>
                <w:sz w:val="18"/>
                <w:szCs w:val="18"/>
              </w:rPr>
              <w:t>200</w:t>
            </w:r>
          </w:p>
        </w:tc>
      </w:tr>
      <w:tr w:rsidR="00D0258C" w:rsidRPr="00F64343" w14:paraId="6FEB786E" w14:textId="77777777" w:rsidTr="00D70DA7">
        <w:tc>
          <w:tcPr>
            <w:tcW w:w="2122" w:type="dxa"/>
            <w:shd w:val="clear" w:color="auto" w:fill="D9D9D9" w:themeFill="background1" w:themeFillShade="D9"/>
            <w:vAlign w:val="center"/>
          </w:tcPr>
          <w:p w14:paraId="47C8E6A6" w14:textId="77777777" w:rsidR="00D0258C" w:rsidRPr="00F64343" w:rsidRDefault="00D0258C" w:rsidP="008C1340">
            <w:pPr>
              <w:suppressAutoHyphens/>
              <w:jc w:val="both"/>
              <w:rPr>
                <w:rFonts w:ascii="Times New Roman" w:hAnsi="Times New Roman"/>
                <w:b/>
                <w:sz w:val="18"/>
                <w:szCs w:val="18"/>
              </w:rPr>
            </w:pPr>
            <w:r w:rsidRPr="00F64343">
              <w:rPr>
                <w:rFonts w:ascii="Times New Roman" w:hAnsi="Times New Roman"/>
                <w:b/>
                <w:sz w:val="18"/>
                <w:szCs w:val="18"/>
              </w:rPr>
              <w:t>Živo srebro</w:t>
            </w:r>
          </w:p>
        </w:tc>
        <w:tc>
          <w:tcPr>
            <w:tcW w:w="1701" w:type="dxa"/>
            <w:vAlign w:val="center"/>
          </w:tcPr>
          <w:p w14:paraId="01453EDB" w14:textId="1389773D" w:rsidR="00D0258C" w:rsidRPr="00F64343" w:rsidRDefault="00D0258C" w:rsidP="008C1340">
            <w:pPr>
              <w:suppressAutoHyphens/>
              <w:rPr>
                <w:rFonts w:ascii="Times New Roman" w:hAnsi="Times New Roman"/>
                <w:sz w:val="18"/>
                <w:szCs w:val="18"/>
              </w:rPr>
            </w:pPr>
            <w:r w:rsidRPr="00F64343">
              <w:rPr>
                <w:rFonts w:ascii="Times New Roman" w:hAnsi="Times New Roman"/>
                <w:sz w:val="18"/>
                <w:szCs w:val="18"/>
              </w:rPr>
              <w:t>odpadek: mg/kg</w:t>
            </w:r>
            <w:r w:rsidR="008E4B98" w:rsidRPr="00F64343">
              <w:rPr>
                <w:rFonts w:ascii="Times New Roman" w:hAnsi="Times New Roman"/>
                <w:sz w:val="18"/>
                <w:szCs w:val="18"/>
              </w:rPr>
              <w:t xml:space="preserve"> </w:t>
            </w:r>
            <w:proofErr w:type="spellStart"/>
            <w:r w:rsidR="008E4B98" w:rsidRPr="00F64343">
              <w:rPr>
                <w:rFonts w:ascii="Times New Roman" w:hAnsi="Times New Roman"/>
                <w:sz w:val="18"/>
                <w:szCs w:val="18"/>
              </w:rPr>
              <w:t>s.s</w:t>
            </w:r>
            <w:proofErr w:type="spellEnd"/>
            <w:r w:rsidR="008E4B98" w:rsidRPr="00F64343">
              <w:rPr>
                <w:rFonts w:ascii="Times New Roman" w:hAnsi="Times New Roman"/>
                <w:sz w:val="18"/>
                <w:szCs w:val="18"/>
              </w:rPr>
              <w:t>.</w:t>
            </w:r>
          </w:p>
        </w:tc>
        <w:tc>
          <w:tcPr>
            <w:tcW w:w="708" w:type="dxa"/>
            <w:vAlign w:val="center"/>
          </w:tcPr>
          <w:p w14:paraId="58891526"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0,35</w:t>
            </w:r>
          </w:p>
        </w:tc>
        <w:tc>
          <w:tcPr>
            <w:tcW w:w="993" w:type="dxa"/>
            <w:vAlign w:val="center"/>
          </w:tcPr>
          <w:p w14:paraId="1DFD387C"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0,55</w:t>
            </w:r>
          </w:p>
        </w:tc>
        <w:tc>
          <w:tcPr>
            <w:tcW w:w="992" w:type="dxa"/>
            <w:vAlign w:val="center"/>
          </w:tcPr>
          <w:p w14:paraId="166CBEA6"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0,6</w:t>
            </w:r>
          </w:p>
        </w:tc>
        <w:tc>
          <w:tcPr>
            <w:tcW w:w="992" w:type="dxa"/>
            <w:tcBorders>
              <w:right w:val="single" w:sz="4" w:space="0" w:color="auto"/>
            </w:tcBorders>
            <w:vAlign w:val="center"/>
          </w:tcPr>
          <w:p w14:paraId="64DA925C"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0,6</w:t>
            </w:r>
          </w:p>
        </w:tc>
        <w:tc>
          <w:tcPr>
            <w:tcW w:w="1134" w:type="dxa"/>
            <w:tcBorders>
              <w:right w:val="single" w:sz="4" w:space="0" w:color="auto"/>
            </w:tcBorders>
          </w:tcPr>
          <w:p w14:paraId="302DCC22"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0,6</w:t>
            </w:r>
          </w:p>
        </w:tc>
        <w:tc>
          <w:tcPr>
            <w:tcW w:w="851" w:type="dxa"/>
            <w:tcBorders>
              <w:right w:val="single" w:sz="4" w:space="0" w:color="auto"/>
            </w:tcBorders>
          </w:tcPr>
          <w:p w14:paraId="67FCFFBA"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5</w:t>
            </w:r>
          </w:p>
        </w:tc>
      </w:tr>
      <w:tr w:rsidR="00D0258C" w:rsidRPr="00F64343" w14:paraId="1E4885C0" w14:textId="77777777" w:rsidTr="00D70DA7">
        <w:tc>
          <w:tcPr>
            <w:tcW w:w="2122" w:type="dxa"/>
            <w:shd w:val="clear" w:color="auto" w:fill="D9D9D9" w:themeFill="background1" w:themeFillShade="D9"/>
            <w:vAlign w:val="center"/>
          </w:tcPr>
          <w:p w14:paraId="37780973" w14:textId="77777777" w:rsidR="00D0258C" w:rsidRPr="00F64343" w:rsidRDefault="00D0258C" w:rsidP="008C1340">
            <w:pPr>
              <w:suppressAutoHyphens/>
              <w:jc w:val="both"/>
              <w:rPr>
                <w:rFonts w:ascii="Times New Roman" w:hAnsi="Times New Roman"/>
                <w:b/>
                <w:sz w:val="18"/>
                <w:szCs w:val="18"/>
              </w:rPr>
            </w:pPr>
            <w:r w:rsidRPr="00F64343">
              <w:rPr>
                <w:rFonts w:ascii="Times New Roman" w:hAnsi="Times New Roman"/>
                <w:b/>
                <w:sz w:val="18"/>
                <w:szCs w:val="18"/>
              </w:rPr>
              <w:t>Talij</w:t>
            </w:r>
          </w:p>
        </w:tc>
        <w:tc>
          <w:tcPr>
            <w:tcW w:w="1701" w:type="dxa"/>
            <w:vAlign w:val="center"/>
          </w:tcPr>
          <w:p w14:paraId="130F536D" w14:textId="3AA5F27E" w:rsidR="00D0258C" w:rsidRPr="00F64343" w:rsidRDefault="00D0258C" w:rsidP="008C1340">
            <w:pPr>
              <w:suppressAutoHyphens/>
              <w:rPr>
                <w:rFonts w:ascii="Times New Roman" w:hAnsi="Times New Roman"/>
                <w:sz w:val="18"/>
                <w:szCs w:val="18"/>
              </w:rPr>
            </w:pPr>
            <w:r w:rsidRPr="00F64343">
              <w:rPr>
                <w:rFonts w:ascii="Times New Roman" w:hAnsi="Times New Roman"/>
                <w:sz w:val="18"/>
                <w:szCs w:val="18"/>
              </w:rPr>
              <w:t>odpadek: mg/kg</w:t>
            </w:r>
            <w:r w:rsidR="008E4B98" w:rsidRPr="00F64343">
              <w:rPr>
                <w:rFonts w:ascii="Times New Roman" w:hAnsi="Times New Roman"/>
                <w:sz w:val="18"/>
                <w:szCs w:val="18"/>
              </w:rPr>
              <w:t xml:space="preserve"> </w:t>
            </w:r>
            <w:proofErr w:type="spellStart"/>
            <w:r w:rsidR="008E4B98" w:rsidRPr="00F64343">
              <w:rPr>
                <w:rFonts w:ascii="Times New Roman" w:hAnsi="Times New Roman"/>
                <w:sz w:val="18"/>
                <w:szCs w:val="18"/>
              </w:rPr>
              <w:t>s.s</w:t>
            </w:r>
            <w:proofErr w:type="spellEnd"/>
            <w:r w:rsidR="008E4B98" w:rsidRPr="00F64343">
              <w:rPr>
                <w:rFonts w:ascii="Times New Roman" w:hAnsi="Times New Roman"/>
                <w:sz w:val="18"/>
                <w:szCs w:val="18"/>
              </w:rPr>
              <w:t>.</w:t>
            </w:r>
          </w:p>
        </w:tc>
        <w:tc>
          <w:tcPr>
            <w:tcW w:w="708" w:type="dxa"/>
            <w:vAlign w:val="center"/>
          </w:tcPr>
          <w:p w14:paraId="4E003D7C"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0,7</w:t>
            </w:r>
          </w:p>
        </w:tc>
        <w:tc>
          <w:tcPr>
            <w:tcW w:w="993" w:type="dxa"/>
            <w:vAlign w:val="center"/>
          </w:tcPr>
          <w:p w14:paraId="7A43A36C"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0,9</w:t>
            </w:r>
          </w:p>
        </w:tc>
        <w:tc>
          <w:tcPr>
            <w:tcW w:w="992" w:type="dxa"/>
            <w:vAlign w:val="center"/>
          </w:tcPr>
          <w:p w14:paraId="0FE15D39"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2</w:t>
            </w:r>
          </w:p>
        </w:tc>
        <w:tc>
          <w:tcPr>
            <w:tcW w:w="992" w:type="dxa"/>
            <w:tcBorders>
              <w:right w:val="single" w:sz="4" w:space="0" w:color="auto"/>
            </w:tcBorders>
            <w:vAlign w:val="center"/>
          </w:tcPr>
          <w:p w14:paraId="53C21844"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2</w:t>
            </w:r>
          </w:p>
        </w:tc>
        <w:tc>
          <w:tcPr>
            <w:tcW w:w="1134" w:type="dxa"/>
            <w:tcBorders>
              <w:right w:val="single" w:sz="4" w:space="0" w:color="auto"/>
            </w:tcBorders>
          </w:tcPr>
          <w:p w14:paraId="5829CA42"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2</w:t>
            </w:r>
          </w:p>
        </w:tc>
        <w:tc>
          <w:tcPr>
            <w:tcW w:w="851" w:type="dxa"/>
            <w:tcBorders>
              <w:right w:val="single" w:sz="4" w:space="0" w:color="auto"/>
            </w:tcBorders>
          </w:tcPr>
          <w:p w14:paraId="564132D9"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7</w:t>
            </w:r>
          </w:p>
        </w:tc>
      </w:tr>
      <w:tr w:rsidR="00D0258C" w:rsidRPr="00F64343" w14:paraId="3E970A1F" w14:textId="77777777" w:rsidTr="00D70DA7">
        <w:tc>
          <w:tcPr>
            <w:tcW w:w="2122" w:type="dxa"/>
            <w:shd w:val="clear" w:color="auto" w:fill="D9D9D9" w:themeFill="background1" w:themeFillShade="D9"/>
            <w:vAlign w:val="center"/>
          </w:tcPr>
          <w:p w14:paraId="5F3FE533" w14:textId="77777777" w:rsidR="00D0258C" w:rsidRPr="00F64343" w:rsidRDefault="00D0258C" w:rsidP="008C1340">
            <w:pPr>
              <w:suppressAutoHyphens/>
              <w:jc w:val="both"/>
              <w:rPr>
                <w:rFonts w:ascii="Times New Roman" w:hAnsi="Times New Roman"/>
                <w:b/>
                <w:sz w:val="18"/>
                <w:szCs w:val="18"/>
              </w:rPr>
            </w:pPr>
            <w:r w:rsidRPr="00F64343">
              <w:rPr>
                <w:rFonts w:ascii="Times New Roman" w:hAnsi="Times New Roman"/>
                <w:b/>
                <w:sz w:val="18"/>
                <w:szCs w:val="18"/>
              </w:rPr>
              <w:t>Cink</w:t>
            </w:r>
          </w:p>
        </w:tc>
        <w:tc>
          <w:tcPr>
            <w:tcW w:w="1701" w:type="dxa"/>
            <w:vAlign w:val="center"/>
          </w:tcPr>
          <w:p w14:paraId="3148B630" w14:textId="7DED68BF" w:rsidR="00D0258C" w:rsidRPr="00F64343" w:rsidRDefault="00D0258C" w:rsidP="008C1340">
            <w:pPr>
              <w:suppressAutoHyphens/>
              <w:rPr>
                <w:rFonts w:ascii="Times New Roman" w:hAnsi="Times New Roman"/>
                <w:sz w:val="18"/>
                <w:szCs w:val="18"/>
              </w:rPr>
            </w:pPr>
            <w:r w:rsidRPr="00F64343">
              <w:rPr>
                <w:rFonts w:ascii="Times New Roman" w:hAnsi="Times New Roman"/>
                <w:sz w:val="18"/>
                <w:szCs w:val="18"/>
              </w:rPr>
              <w:t>odpadek: mg/kg</w:t>
            </w:r>
            <w:r w:rsidR="008E4B98" w:rsidRPr="00F64343">
              <w:rPr>
                <w:rFonts w:ascii="Times New Roman" w:hAnsi="Times New Roman"/>
                <w:sz w:val="18"/>
                <w:szCs w:val="18"/>
              </w:rPr>
              <w:t xml:space="preserve"> </w:t>
            </w:r>
            <w:proofErr w:type="spellStart"/>
            <w:r w:rsidR="008E4B98" w:rsidRPr="00F64343">
              <w:rPr>
                <w:rFonts w:ascii="Times New Roman" w:hAnsi="Times New Roman"/>
                <w:sz w:val="18"/>
                <w:szCs w:val="18"/>
              </w:rPr>
              <w:t>s.s</w:t>
            </w:r>
            <w:proofErr w:type="spellEnd"/>
            <w:r w:rsidR="008E4B98" w:rsidRPr="00F64343">
              <w:rPr>
                <w:rFonts w:ascii="Times New Roman" w:hAnsi="Times New Roman"/>
                <w:sz w:val="18"/>
                <w:szCs w:val="18"/>
              </w:rPr>
              <w:t>.</w:t>
            </w:r>
          </w:p>
        </w:tc>
        <w:tc>
          <w:tcPr>
            <w:tcW w:w="708" w:type="dxa"/>
            <w:vAlign w:val="center"/>
          </w:tcPr>
          <w:p w14:paraId="4D820F0D"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150</w:t>
            </w:r>
          </w:p>
        </w:tc>
        <w:tc>
          <w:tcPr>
            <w:tcW w:w="993" w:type="dxa"/>
            <w:vAlign w:val="center"/>
          </w:tcPr>
          <w:p w14:paraId="118847BB"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180</w:t>
            </w:r>
          </w:p>
        </w:tc>
        <w:tc>
          <w:tcPr>
            <w:tcW w:w="992" w:type="dxa"/>
            <w:vAlign w:val="center"/>
          </w:tcPr>
          <w:p w14:paraId="34349AE4"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300</w:t>
            </w:r>
          </w:p>
        </w:tc>
        <w:tc>
          <w:tcPr>
            <w:tcW w:w="992" w:type="dxa"/>
            <w:tcBorders>
              <w:right w:val="single" w:sz="4" w:space="0" w:color="auto"/>
            </w:tcBorders>
            <w:vAlign w:val="center"/>
          </w:tcPr>
          <w:p w14:paraId="6126DB04"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300</w:t>
            </w:r>
          </w:p>
        </w:tc>
        <w:tc>
          <w:tcPr>
            <w:tcW w:w="1134" w:type="dxa"/>
            <w:tcBorders>
              <w:right w:val="single" w:sz="4" w:space="0" w:color="auto"/>
            </w:tcBorders>
          </w:tcPr>
          <w:p w14:paraId="2AAD1F84"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300</w:t>
            </w:r>
          </w:p>
        </w:tc>
        <w:tc>
          <w:tcPr>
            <w:tcW w:w="851" w:type="dxa"/>
            <w:tcBorders>
              <w:right w:val="single" w:sz="4" w:space="0" w:color="auto"/>
            </w:tcBorders>
          </w:tcPr>
          <w:p w14:paraId="4E9ED67B" w14:textId="0FEAA4CB"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1</w:t>
            </w:r>
            <w:r w:rsidR="00F87E6D" w:rsidRPr="00F64343">
              <w:rPr>
                <w:rFonts w:ascii="Times New Roman" w:hAnsi="Times New Roman"/>
                <w:sz w:val="18"/>
                <w:szCs w:val="18"/>
              </w:rPr>
              <w:t>.</w:t>
            </w:r>
            <w:r w:rsidRPr="00F64343">
              <w:rPr>
                <w:rFonts w:ascii="Times New Roman" w:hAnsi="Times New Roman"/>
                <w:sz w:val="18"/>
                <w:szCs w:val="18"/>
              </w:rPr>
              <w:t>200</w:t>
            </w:r>
          </w:p>
        </w:tc>
      </w:tr>
      <w:tr w:rsidR="00D0258C" w:rsidRPr="00F64343" w14:paraId="25346AED" w14:textId="77777777" w:rsidTr="00D70DA7">
        <w:tc>
          <w:tcPr>
            <w:tcW w:w="2122" w:type="dxa"/>
            <w:shd w:val="clear" w:color="auto" w:fill="D9D9D9" w:themeFill="background1" w:themeFillShade="D9"/>
            <w:vAlign w:val="center"/>
          </w:tcPr>
          <w:p w14:paraId="436C0E25" w14:textId="77777777" w:rsidR="00D0258C" w:rsidRPr="00F64343" w:rsidRDefault="00D0258C" w:rsidP="008C1340">
            <w:pPr>
              <w:suppressAutoHyphens/>
              <w:jc w:val="both"/>
              <w:rPr>
                <w:rFonts w:ascii="Times New Roman" w:hAnsi="Times New Roman"/>
                <w:b/>
                <w:sz w:val="18"/>
                <w:szCs w:val="18"/>
              </w:rPr>
            </w:pPr>
            <w:r w:rsidRPr="00F64343">
              <w:rPr>
                <w:rFonts w:ascii="Times New Roman" w:hAnsi="Times New Roman"/>
                <w:b/>
                <w:sz w:val="18"/>
                <w:szCs w:val="18"/>
              </w:rPr>
              <w:t>Cink</w:t>
            </w:r>
          </w:p>
        </w:tc>
        <w:tc>
          <w:tcPr>
            <w:tcW w:w="1701" w:type="dxa"/>
            <w:vAlign w:val="center"/>
          </w:tcPr>
          <w:p w14:paraId="236774D7" w14:textId="0B8C541F" w:rsidR="00D0258C" w:rsidRPr="00F64343" w:rsidRDefault="00D0258C" w:rsidP="008C1340">
            <w:pPr>
              <w:suppressAutoHyphens/>
              <w:rPr>
                <w:rFonts w:ascii="Times New Roman" w:hAnsi="Times New Roman"/>
                <w:sz w:val="18"/>
                <w:szCs w:val="18"/>
              </w:rPr>
            </w:pPr>
            <w:proofErr w:type="spellStart"/>
            <w:r w:rsidRPr="00F64343">
              <w:rPr>
                <w:rFonts w:ascii="Times New Roman" w:hAnsi="Times New Roman"/>
                <w:sz w:val="18"/>
                <w:szCs w:val="18"/>
              </w:rPr>
              <w:t>izlužek</w:t>
            </w:r>
            <w:proofErr w:type="spellEnd"/>
            <w:r w:rsidRPr="00F64343">
              <w:rPr>
                <w:rFonts w:ascii="Times New Roman" w:hAnsi="Times New Roman"/>
                <w:sz w:val="18"/>
                <w:szCs w:val="18"/>
              </w:rPr>
              <w:t xml:space="preserve">: </w:t>
            </w:r>
            <w:r w:rsidR="00F73EDD" w:rsidRPr="00F64343">
              <w:rPr>
                <w:rFonts w:ascii="Times New Roman" w:hAnsi="Times New Roman"/>
                <w:sz w:val="20"/>
                <w:szCs w:val="20"/>
              </w:rPr>
              <w:t>µ</w:t>
            </w:r>
            <w:r w:rsidRPr="00F64343">
              <w:rPr>
                <w:rFonts w:ascii="Times New Roman" w:hAnsi="Times New Roman"/>
                <w:sz w:val="18"/>
                <w:szCs w:val="18"/>
              </w:rPr>
              <w:t xml:space="preserve">g/kg </w:t>
            </w:r>
            <w:proofErr w:type="spellStart"/>
            <w:r w:rsidRPr="00F64343">
              <w:rPr>
                <w:rFonts w:ascii="Times New Roman" w:hAnsi="Times New Roman"/>
                <w:sz w:val="18"/>
                <w:szCs w:val="18"/>
              </w:rPr>
              <w:t>s.s</w:t>
            </w:r>
            <w:proofErr w:type="spellEnd"/>
            <w:r w:rsidRPr="00F64343">
              <w:rPr>
                <w:rFonts w:ascii="Times New Roman" w:hAnsi="Times New Roman"/>
                <w:sz w:val="18"/>
                <w:szCs w:val="18"/>
              </w:rPr>
              <w:t>.</w:t>
            </w:r>
          </w:p>
        </w:tc>
        <w:tc>
          <w:tcPr>
            <w:tcW w:w="708" w:type="dxa"/>
            <w:vAlign w:val="center"/>
          </w:tcPr>
          <w:p w14:paraId="52FA15F3" w14:textId="77777777" w:rsidR="00D0258C" w:rsidRPr="00F64343" w:rsidRDefault="00D0258C" w:rsidP="008C1340">
            <w:pPr>
              <w:suppressAutoHyphens/>
              <w:jc w:val="center"/>
              <w:rPr>
                <w:rFonts w:ascii="Times New Roman" w:hAnsi="Times New Roman"/>
                <w:sz w:val="18"/>
                <w:szCs w:val="18"/>
              </w:rPr>
            </w:pPr>
          </w:p>
        </w:tc>
        <w:tc>
          <w:tcPr>
            <w:tcW w:w="993" w:type="dxa"/>
            <w:vAlign w:val="center"/>
          </w:tcPr>
          <w:p w14:paraId="5F28EDCE" w14:textId="0D1CFEEF"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440</w:t>
            </w:r>
            <w:r w:rsidR="00540F3C" w:rsidRPr="00F64343">
              <w:rPr>
                <w:rFonts w:ascii="Times New Roman" w:hAnsi="Times New Roman"/>
                <w:sz w:val="18"/>
                <w:szCs w:val="18"/>
              </w:rPr>
              <w:t xml:space="preserve"> (920)</w:t>
            </w:r>
          </w:p>
        </w:tc>
        <w:tc>
          <w:tcPr>
            <w:tcW w:w="992" w:type="dxa"/>
            <w:vAlign w:val="center"/>
          </w:tcPr>
          <w:p w14:paraId="4037F292"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660</w:t>
            </w:r>
          </w:p>
        </w:tc>
        <w:tc>
          <w:tcPr>
            <w:tcW w:w="992" w:type="dxa"/>
            <w:tcBorders>
              <w:right w:val="single" w:sz="4" w:space="0" w:color="auto"/>
            </w:tcBorders>
            <w:vAlign w:val="center"/>
          </w:tcPr>
          <w:p w14:paraId="3D6192BF"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700</w:t>
            </w:r>
          </w:p>
        </w:tc>
        <w:tc>
          <w:tcPr>
            <w:tcW w:w="1134" w:type="dxa"/>
            <w:tcBorders>
              <w:right w:val="single" w:sz="4" w:space="0" w:color="auto"/>
            </w:tcBorders>
            <w:vAlign w:val="center"/>
          </w:tcPr>
          <w:p w14:paraId="63477CB5" w14:textId="78BE6DE3"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3</w:t>
            </w:r>
            <w:r w:rsidR="00F87E6D" w:rsidRPr="00F64343">
              <w:rPr>
                <w:rFonts w:ascii="Times New Roman" w:hAnsi="Times New Roman"/>
                <w:sz w:val="18"/>
                <w:szCs w:val="18"/>
              </w:rPr>
              <w:t>.</w:t>
            </w:r>
            <w:r w:rsidRPr="00F64343">
              <w:rPr>
                <w:rFonts w:ascii="Times New Roman" w:hAnsi="Times New Roman"/>
                <w:sz w:val="18"/>
                <w:szCs w:val="18"/>
              </w:rPr>
              <w:t>680</w:t>
            </w:r>
          </w:p>
        </w:tc>
        <w:tc>
          <w:tcPr>
            <w:tcW w:w="851" w:type="dxa"/>
            <w:tcBorders>
              <w:right w:val="single" w:sz="4" w:space="0" w:color="auto"/>
            </w:tcBorders>
            <w:vAlign w:val="center"/>
          </w:tcPr>
          <w:p w14:paraId="488804FE" w14:textId="37C0AB21"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7</w:t>
            </w:r>
            <w:r w:rsidR="00F87E6D" w:rsidRPr="00F64343">
              <w:rPr>
                <w:rFonts w:ascii="Times New Roman" w:hAnsi="Times New Roman"/>
                <w:sz w:val="18"/>
                <w:szCs w:val="18"/>
              </w:rPr>
              <w:t>.</w:t>
            </w:r>
            <w:r w:rsidRPr="00F64343">
              <w:rPr>
                <w:rFonts w:ascii="Times New Roman" w:hAnsi="Times New Roman"/>
                <w:sz w:val="18"/>
                <w:szCs w:val="18"/>
              </w:rPr>
              <w:t>010</w:t>
            </w:r>
          </w:p>
        </w:tc>
      </w:tr>
      <w:tr w:rsidR="00D0258C" w:rsidRPr="00F64343" w14:paraId="7A621621" w14:textId="77777777" w:rsidTr="00D70DA7">
        <w:tc>
          <w:tcPr>
            <w:tcW w:w="2122" w:type="dxa"/>
            <w:shd w:val="clear" w:color="auto" w:fill="D9D9D9" w:themeFill="background1" w:themeFillShade="D9"/>
            <w:vAlign w:val="bottom"/>
          </w:tcPr>
          <w:p w14:paraId="66F6DA17" w14:textId="77777777" w:rsidR="00D0258C" w:rsidRPr="00F64343" w:rsidRDefault="00D0258C" w:rsidP="008C1340">
            <w:pPr>
              <w:suppressAutoHyphens/>
              <w:jc w:val="both"/>
              <w:rPr>
                <w:rFonts w:ascii="Times New Roman" w:hAnsi="Times New Roman"/>
                <w:b/>
                <w:sz w:val="18"/>
                <w:szCs w:val="18"/>
              </w:rPr>
            </w:pPr>
            <w:r w:rsidRPr="00F64343">
              <w:rPr>
                <w:rFonts w:ascii="Times New Roman" w:hAnsi="Times New Roman"/>
                <w:b/>
                <w:sz w:val="18"/>
                <w:szCs w:val="18"/>
              </w:rPr>
              <w:t>Vanadij</w:t>
            </w:r>
          </w:p>
        </w:tc>
        <w:tc>
          <w:tcPr>
            <w:tcW w:w="1701" w:type="dxa"/>
            <w:vAlign w:val="center"/>
          </w:tcPr>
          <w:p w14:paraId="271995F3" w14:textId="2183EB6D" w:rsidR="00D0258C" w:rsidRPr="00F64343" w:rsidRDefault="00D0258C" w:rsidP="008C1340">
            <w:pPr>
              <w:suppressAutoHyphens/>
              <w:rPr>
                <w:rFonts w:ascii="Times New Roman" w:hAnsi="Times New Roman"/>
                <w:sz w:val="18"/>
                <w:szCs w:val="18"/>
              </w:rPr>
            </w:pPr>
            <w:proofErr w:type="spellStart"/>
            <w:r w:rsidRPr="00F64343">
              <w:rPr>
                <w:rFonts w:ascii="Times New Roman" w:hAnsi="Times New Roman"/>
                <w:sz w:val="18"/>
                <w:szCs w:val="18"/>
              </w:rPr>
              <w:t>izlužek</w:t>
            </w:r>
            <w:proofErr w:type="spellEnd"/>
            <w:r w:rsidRPr="00F64343">
              <w:rPr>
                <w:rFonts w:ascii="Times New Roman" w:hAnsi="Times New Roman"/>
                <w:sz w:val="18"/>
                <w:szCs w:val="18"/>
              </w:rPr>
              <w:t xml:space="preserve">: </w:t>
            </w:r>
            <w:r w:rsidR="00F73EDD" w:rsidRPr="00F64343">
              <w:rPr>
                <w:rFonts w:ascii="Times New Roman" w:hAnsi="Times New Roman"/>
                <w:sz w:val="20"/>
                <w:szCs w:val="20"/>
              </w:rPr>
              <w:t>µ</w:t>
            </w:r>
            <w:r w:rsidRPr="00F64343">
              <w:rPr>
                <w:rFonts w:ascii="Times New Roman" w:hAnsi="Times New Roman"/>
                <w:sz w:val="18"/>
                <w:szCs w:val="18"/>
              </w:rPr>
              <w:t xml:space="preserve">g/kg </w:t>
            </w:r>
            <w:proofErr w:type="spellStart"/>
            <w:r w:rsidRPr="00F64343">
              <w:rPr>
                <w:rFonts w:ascii="Times New Roman" w:hAnsi="Times New Roman"/>
                <w:sz w:val="18"/>
                <w:szCs w:val="18"/>
              </w:rPr>
              <w:t>s.s</w:t>
            </w:r>
            <w:proofErr w:type="spellEnd"/>
            <w:r w:rsidRPr="00F64343">
              <w:rPr>
                <w:rFonts w:ascii="Times New Roman" w:hAnsi="Times New Roman"/>
                <w:sz w:val="18"/>
                <w:szCs w:val="18"/>
              </w:rPr>
              <w:t>.</w:t>
            </w:r>
          </w:p>
        </w:tc>
        <w:tc>
          <w:tcPr>
            <w:tcW w:w="708" w:type="dxa"/>
            <w:vAlign w:val="center"/>
          </w:tcPr>
          <w:p w14:paraId="1B9A4CD8" w14:textId="77777777" w:rsidR="00D0258C" w:rsidRPr="00F64343" w:rsidRDefault="00D0258C" w:rsidP="008C1340">
            <w:pPr>
              <w:suppressAutoHyphens/>
              <w:jc w:val="center"/>
              <w:rPr>
                <w:rFonts w:ascii="Times New Roman" w:hAnsi="Times New Roman"/>
                <w:sz w:val="18"/>
                <w:szCs w:val="18"/>
              </w:rPr>
            </w:pPr>
          </w:p>
        </w:tc>
        <w:tc>
          <w:tcPr>
            <w:tcW w:w="993" w:type="dxa"/>
            <w:vAlign w:val="center"/>
          </w:tcPr>
          <w:p w14:paraId="0982AB7A" w14:textId="77777777" w:rsidR="00D0258C" w:rsidRPr="00F64343" w:rsidRDefault="00D0258C" w:rsidP="008C1340">
            <w:pPr>
              <w:suppressAutoHyphens/>
              <w:jc w:val="center"/>
              <w:rPr>
                <w:rFonts w:ascii="Times New Roman" w:hAnsi="Times New Roman"/>
                <w:sz w:val="18"/>
                <w:szCs w:val="18"/>
              </w:rPr>
            </w:pPr>
          </w:p>
        </w:tc>
        <w:tc>
          <w:tcPr>
            <w:tcW w:w="992" w:type="dxa"/>
            <w:vAlign w:val="bottom"/>
          </w:tcPr>
          <w:p w14:paraId="74F912DA"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bCs/>
                <w:sz w:val="18"/>
                <w:szCs w:val="18"/>
              </w:rPr>
              <w:t>125</w:t>
            </w:r>
          </w:p>
        </w:tc>
        <w:tc>
          <w:tcPr>
            <w:tcW w:w="992" w:type="dxa"/>
            <w:vAlign w:val="bottom"/>
          </w:tcPr>
          <w:p w14:paraId="1255237E"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230</w:t>
            </w:r>
          </w:p>
        </w:tc>
        <w:tc>
          <w:tcPr>
            <w:tcW w:w="1134" w:type="dxa"/>
            <w:vAlign w:val="bottom"/>
          </w:tcPr>
          <w:p w14:paraId="673F5AA2" w14:textId="2F44AD70"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1</w:t>
            </w:r>
            <w:r w:rsidR="00F87E6D" w:rsidRPr="00F64343">
              <w:rPr>
                <w:rFonts w:ascii="Times New Roman" w:hAnsi="Times New Roman"/>
                <w:sz w:val="18"/>
                <w:szCs w:val="18"/>
              </w:rPr>
              <w:t>.</w:t>
            </w:r>
            <w:r w:rsidRPr="00F64343">
              <w:rPr>
                <w:rFonts w:ascii="Times New Roman" w:hAnsi="Times New Roman"/>
                <w:sz w:val="18"/>
                <w:szCs w:val="18"/>
              </w:rPr>
              <w:t>900</w:t>
            </w:r>
          </w:p>
        </w:tc>
        <w:tc>
          <w:tcPr>
            <w:tcW w:w="851" w:type="dxa"/>
            <w:tcBorders>
              <w:right w:val="single" w:sz="4" w:space="0" w:color="auto"/>
            </w:tcBorders>
            <w:vAlign w:val="bottom"/>
          </w:tcPr>
          <w:p w14:paraId="0484EC18" w14:textId="7571F158"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3</w:t>
            </w:r>
            <w:r w:rsidR="00F87E6D" w:rsidRPr="00F64343">
              <w:rPr>
                <w:rFonts w:ascii="Times New Roman" w:hAnsi="Times New Roman"/>
                <w:sz w:val="18"/>
                <w:szCs w:val="18"/>
              </w:rPr>
              <w:t>.</w:t>
            </w:r>
            <w:r w:rsidRPr="00F64343">
              <w:rPr>
                <w:rFonts w:ascii="Times New Roman" w:hAnsi="Times New Roman"/>
                <w:sz w:val="18"/>
                <w:szCs w:val="18"/>
              </w:rPr>
              <w:t>550</w:t>
            </w:r>
          </w:p>
        </w:tc>
      </w:tr>
      <w:tr w:rsidR="00D0258C" w:rsidRPr="00F64343" w14:paraId="4714DBCC" w14:textId="77777777" w:rsidTr="00D70DA7">
        <w:tc>
          <w:tcPr>
            <w:tcW w:w="2122" w:type="dxa"/>
            <w:shd w:val="clear" w:color="auto" w:fill="D9D9D9" w:themeFill="background1" w:themeFillShade="D9"/>
            <w:vAlign w:val="center"/>
          </w:tcPr>
          <w:p w14:paraId="1FF7DFC9" w14:textId="77777777" w:rsidR="00D0258C" w:rsidRPr="00F64343" w:rsidRDefault="00D0258C" w:rsidP="008C1340">
            <w:pPr>
              <w:suppressAutoHyphens/>
              <w:jc w:val="both"/>
              <w:rPr>
                <w:rFonts w:ascii="Times New Roman" w:hAnsi="Times New Roman"/>
                <w:b/>
                <w:sz w:val="18"/>
                <w:szCs w:val="18"/>
              </w:rPr>
            </w:pPr>
            <w:r w:rsidRPr="00F64343">
              <w:rPr>
                <w:rFonts w:ascii="Times New Roman" w:hAnsi="Times New Roman"/>
                <w:b/>
                <w:sz w:val="18"/>
                <w:szCs w:val="18"/>
              </w:rPr>
              <w:t xml:space="preserve">TOC </w:t>
            </w:r>
          </w:p>
        </w:tc>
        <w:tc>
          <w:tcPr>
            <w:tcW w:w="1701" w:type="dxa"/>
            <w:vAlign w:val="center"/>
          </w:tcPr>
          <w:p w14:paraId="0350D5CD" w14:textId="77777777" w:rsidR="00D0258C" w:rsidRPr="00F64343" w:rsidRDefault="00D0258C" w:rsidP="008C1340">
            <w:pPr>
              <w:suppressAutoHyphens/>
              <w:rPr>
                <w:rFonts w:ascii="Times New Roman" w:hAnsi="Times New Roman"/>
                <w:b/>
                <w:sz w:val="18"/>
                <w:szCs w:val="18"/>
              </w:rPr>
            </w:pPr>
            <w:r w:rsidRPr="00F64343">
              <w:rPr>
                <w:rFonts w:ascii="Times New Roman" w:hAnsi="Times New Roman"/>
                <w:sz w:val="18"/>
                <w:szCs w:val="18"/>
              </w:rPr>
              <w:t>odpadek: M%</w:t>
            </w:r>
          </w:p>
        </w:tc>
        <w:tc>
          <w:tcPr>
            <w:tcW w:w="708" w:type="dxa"/>
            <w:vAlign w:val="center"/>
          </w:tcPr>
          <w:p w14:paraId="4F26BA4A" w14:textId="672D5390" w:rsidR="00D0258C" w:rsidRPr="00F64343" w:rsidRDefault="006862E9" w:rsidP="008C1340">
            <w:pPr>
              <w:suppressAutoHyphens/>
              <w:jc w:val="center"/>
              <w:rPr>
                <w:rFonts w:ascii="Times New Roman" w:hAnsi="Times New Roman"/>
                <w:sz w:val="18"/>
                <w:szCs w:val="18"/>
                <w:vertAlign w:val="superscript"/>
              </w:rPr>
            </w:pPr>
            <w:r w:rsidRPr="00CB5AFA">
              <w:rPr>
                <w:rFonts w:ascii="Times New Roman" w:hAnsi="Times New Roman"/>
                <w:sz w:val="18"/>
                <w:szCs w:val="18"/>
              </w:rPr>
              <w:t>1</w:t>
            </w:r>
            <w:r>
              <w:rPr>
                <w:rFonts w:ascii="Times New Roman" w:hAnsi="Times New Roman"/>
                <w:sz w:val="18"/>
                <w:szCs w:val="18"/>
                <w:vertAlign w:val="superscript"/>
              </w:rPr>
              <w:t>8</w:t>
            </w:r>
          </w:p>
        </w:tc>
        <w:tc>
          <w:tcPr>
            <w:tcW w:w="993" w:type="dxa"/>
            <w:vAlign w:val="center"/>
          </w:tcPr>
          <w:p w14:paraId="1BC59828" w14:textId="569D29B2" w:rsidR="00D0258C" w:rsidRPr="00F64343" w:rsidRDefault="006862E9" w:rsidP="008C1340">
            <w:pPr>
              <w:suppressAutoHyphens/>
              <w:jc w:val="center"/>
              <w:rPr>
                <w:rFonts w:ascii="Times New Roman" w:hAnsi="Times New Roman"/>
                <w:sz w:val="18"/>
                <w:szCs w:val="18"/>
                <w:vertAlign w:val="superscript"/>
              </w:rPr>
            </w:pPr>
            <w:r w:rsidRPr="00501CBA">
              <w:rPr>
                <w:rFonts w:ascii="Times New Roman" w:hAnsi="Times New Roman"/>
                <w:sz w:val="18"/>
                <w:szCs w:val="18"/>
              </w:rPr>
              <w:t>1</w:t>
            </w:r>
            <w:r>
              <w:rPr>
                <w:rFonts w:ascii="Times New Roman" w:hAnsi="Times New Roman"/>
                <w:sz w:val="18"/>
                <w:szCs w:val="18"/>
                <w:vertAlign w:val="superscript"/>
              </w:rPr>
              <w:t>8</w:t>
            </w:r>
          </w:p>
        </w:tc>
        <w:tc>
          <w:tcPr>
            <w:tcW w:w="992" w:type="dxa"/>
            <w:vAlign w:val="center"/>
          </w:tcPr>
          <w:p w14:paraId="066AF6E6"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5</w:t>
            </w:r>
          </w:p>
        </w:tc>
        <w:tc>
          <w:tcPr>
            <w:tcW w:w="992" w:type="dxa"/>
            <w:tcBorders>
              <w:right w:val="single" w:sz="4" w:space="0" w:color="auto"/>
            </w:tcBorders>
            <w:vAlign w:val="center"/>
          </w:tcPr>
          <w:p w14:paraId="508E8A27"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5</w:t>
            </w:r>
          </w:p>
        </w:tc>
        <w:tc>
          <w:tcPr>
            <w:tcW w:w="1134" w:type="dxa"/>
            <w:vAlign w:val="center"/>
          </w:tcPr>
          <w:p w14:paraId="0756E7A4"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5</w:t>
            </w:r>
          </w:p>
        </w:tc>
        <w:tc>
          <w:tcPr>
            <w:tcW w:w="851" w:type="dxa"/>
            <w:tcBorders>
              <w:right w:val="single" w:sz="4" w:space="0" w:color="auto"/>
            </w:tcBorders>
            <w:vAlign w:val="center"/>
          </w:tcPr>
          <w:p w14:paraId="2C014084"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5</w:t>
            </w:r>
          </w:p>
        </w:tc>
      </w:tr>
      <w:tr w:rsidR="00D0258C" w:rsidRPr="00F64343" w14:paraId="53AA36C3" w14:textId="77777777" w:rsidTr="00D70DA7">
        <w:tc>
          <w:tcPr>
            <w:tcW w:w="2122" w:type="dxa"/>
            <w:shd w:val="clear" w:color="auto" w:fill="D9D9D9" w:themeFill="background1" w:themeFillShade="D9"/>
            <w:vAlign w:val="bottom"/>
          </w:tcPr>
          <w:p w14:paraId="064104C5" w14:textId="60DBB930" w:rsidR="00D0258C" w:rsidRPr="00F64343" w:rsidRDefault="00D0258C" w:rsidP="008C1340">
            <w:pPr>
              <w:suppressAutoHyphens/>
              <w:jc w:val="both"/>
              <w:rPr>
                <w:rFonts w:ascii="Times New Roman" w:hAnsi="Times New Roman"/>
                <w:b/>
                <w:sz w:val="18"/>
                <w:szCs w:val="18"/>
              </w:rPr>
            </w:pPr>
            <w:r w:rsidRPr="00F64343">
              <w:rPr>
                <w:rFonts w:ascii="Times New Roman" w:hAnsi="Times New Roman"/>
                <w:b/>
                <w:sz w:val="18"/>
                <w:szCs w:val="18"/>
              </w:rPr>
              <w:t>BTEX - lahkohlapni aromatski ogljikovodiki</w:t>
            </w:r>
            <w:r w:rsidR="006862E9" w:rsidRPr="00CB5AFA">
              <w:rPr>
                <w:rFonts w:ascii="Times New Roman" w:hAnsi="Times New Roman"/>
                <w:b/>
                <w:sz w:val="18"/>
                <w:szCs w:val="18"/>
                <w:vertAlign w:val="superscript"/>
              </w:rPr>
              <w:t>9</w:t>
            </w:r>
          </w:p>
        </w:tc>
        <w:tc>
          <w:tcPr>
            <w:tcW w:w="1701" w:type="dxa"/>
          </w:tcPr>
          <w:p w14:paraId="07609D03" w14:textId="5714262A" w:rsidR="00D0258C" w:rsidRPr="00F64343" w:rsidRDefault="00D0258C" w:rsidP="008C1340">
            <w:pPr>
              <w:suppressAutoHyphens/>
              <w:rPr>
                <w:rFonts w:ascii="Times New Roman" w:hAnsi="Times New Roman"/>
                <w:sz w:val="18"/>
                <w:szCs w:val="18"/>
              </w:rPr>
            </w:pPr>
            <w:r w:rsidRPr="00F64343">
              <w:rPr>
                <w:rFonts w:ascii="Times New Roman" w:hAnsi="Times New Roman"/>
                <w:sz w:val="18"/>
                <w:szCs w:val="18"/>
              </w:rPr>
              <w:t>odpadek: mg/kg</w:t>
            </w:r>
            <w:r w:rsidR="008E4B98" w:rsidRPr="00F64343">
              <w:rPr>
                <w:rFonts w:ascii="Times New Roman" w:hAnsi="Times New Roman"/>
                <w:sz w:val="18"/>
                <w:szCs w:val="18"/>
              </w:rPr>
              <w:t xml:space="preserve"> </w:t>
            </w:r>
            <w:proofErr w:type="spellStart"/>
            <w:r w:rsidR="008E4B98" w:rsidRPr="00F64343">
              <w:rPr>
                <w:rFonts w:ascii="Times New Roman" w:hAnsi="Times New Roman"/>
                <w:sz w:val="18"/>
                <w:szCs w:val="18"/>
              </w:rPr>
              <w:t>s.s</w:t>
            </w:r>
            <w:proofErr w:type="spellEnd"/>
            <w:r w:rsidR="008E4B98" w:rsidRPr="00F64343">
              <w:rPr>
                <w:rFonts w:ascii="Times New Roman" w:hAnsi="Times New Roman"/>
                <w:sz w:val="18"/>
                <w:szCs w:val="18"/>
              </w:rPr>
              <w:t>.</w:t>
            </w:r>
          </w:p>
        </w:tc>
        <w:tc>
          <w:tcPr>
            <w:tcW w:w="708" w:type="dxa"/>
            <w:vAlign w:val="center"/>
          </w:tcPr>
          <w:p w14:paraId="20742C59" w14:textId="77777777" w:rsidR="00D0258C" w:rsidRPr="00F64343" w:rsidRDefault="00D0258C" w:rsidP="008C1340">
            <w:pPr>
              <w:suppressAutoHyphens/>
              <w:jc w:val="center"/>
              <w:rPr>
                <w:rFonts w:ascii="Times New Roman" w:hAnsi="Times New Roman"/>
                <w:sz w:val="18"/>
                <w:szCs w:val="18"/>
                <w:vertAlign w:val="superscript"/>
              </w:rPr>
            </w:pPr>
          </w:p>
        </w:tc>
        <w:tc>
          <w:tcPr>
            <w:tcW w:w="993" w:type="dxa"/>
            <w:vAlign w:val="center"/>
          </w:tcPr>
          <w:p w14:paraId="23D604E9" w14:textId="77777777" w:rsidR="00D0258C" w:rsidRPr="00F64343" w:rsidRDefault="00D0258C" w:rsidP="008C1340">
            <w:pPr>
              <w:suppressAutoHyphens/>
              <w:jc w:val="center"/>
              <w:rPr>
                <w:rFonts w:ascii="Times New Roman" w:hAnsi="Times New Roman"/>
                <w:sz w:val="18"/>
                <w:szCs w:val="18"/>
                <w:vertAlign w:val="superscript"/>
              </w:rPr>
            </w:pPr>
          </w:p>
        </w:tc>
        <w:tc>
          <w:tcPr>
            <w:tcW w:w="992" w:type="dxa"/>
            <w:vAlign w:val="center"/>
          </w:tcPr>
          <w:p w14:paraId="6487296C"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1</w:t>
            </w:r>
          </w:p>
        </w:tc>
        <w:tc>
          <w:tcPr>
            <w:tcW w:w="992" w:type="dxa"/>
            <w:vAlign w:val="center"/>
          </w:tcPr>
          <w:p w14:paraId="304CF8B7"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1</w:t>
            </w:r>
          </w:p>
        </w:tc>
        <w:tc>
          <w:tcPr>
            <w:tcW w:w="1134" w:type="dxa"/>
            <w:vAlign w:val="center"/>
          </w:tcPr>
          <w:p w14:paraId="13EE4E37"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1</w:t>
            </w:r>
          </w:p>
        </w:tc>
        <w:tc>
          <w:tcPr>
            <w:tcW w:w="851" w:type="dxa"/>
            <w:tcBorders>
              <w:right w:val="single" w:sz="4" w:space="0" w:color="auto"/>
            </w:tcBorders>
            <w:vAlign w:val="center"/>
          </w:tcPr>
          <w:p w14:paraId="383B3D44"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1</w:t>
            </w:r>
          </w:p>
        </w:tc>
      </w:tr>
      <w:tr w:rsidR="00D0258C" w:rsidRPr="00F64343" w14:paraId="7C3A0EB9" w14:textId="77777777" w:rsidTr="00D70DA7">
        <w:tc>
          <w:tcPr>
            <w:tcW w:w="2122" w:type="dxa"/>
            <w:shd w:val="clear" w:color="auto" w:fill="D9D9D9" w:themeFill="background1" w:themeFillShade="D9"/>
            <w:vAlign w:val="center"/>
          </w:tcPr>
          <w:p w14:paraId="4403C79B" w14:textId="77777777" w:rsidR="00D0258C" w:rsidRPr="00F64343" w:rsidRDefault="00D0258C" w:rsidP="008C1340">
            <w:pPr>
              <w:suppressAutoHyphens/>
              <w:jc w:val="both"/>
              <w:rPr>
                <w:rFonts w:ascii="Times New Roman" w:hAnsi="Times New Roman"/>
                <w:b/>
                <w:sz w:val="18"/>
                <w:szCs w:val="18"/>
              </w:rPr>
            </w:pPr>
            <w:r w:rsidRPr="00F64343">
              <w:rPr>
                <w:rFonts w:ascii="Times New Roman" w:hAnsi="Times New Roman"/>
                <w:b/>
                <w:sz w:val="18"/>
                <w:szCs w:val="18"/>
              </w:rPr>
              <w:t>Ogljikovodiki</w:t>
            </w:r>
            <w:r w:rsidRPr="00F64343">
              <w:rPr>
                <w:rFonts w:ascii="Times New Roman" w:hAnsi="Times New Roman"/>
                <w:b/>
                <w:sz w:val="18"/>
                <w:szCs w:val="18"/>
                <w:vertAlign w:val="superscript"/>
              </w:rPr>
              <w:t>4</w:t>
            </w:r>
          </w:p>
        </w:tc>
        <w:tc>
          <w:tcPr>
            <w:tcW w:w="1701" w:type="dxa"/>
            <w:vAlign w:val="center"/>
          </w:tcPr>
          <w:p w14:paraId="600D6D4F" w14:textId="03F2B333" w:rsidR="00D0258C" w:rsidRPr="00F64343" w:rsidRDefault="00D0258C" w:rsidP="008C1340">
            <w:pPr>
              <w:suppressAutoHyphens/>
              <w:rPr>
                <w:rFonts w:ascii="Times New Roman" w:hAnsi="Times New Roman"/>
                <w:sz w:val="18"/>
                <w:szCs w:val="18"/>
              </w:rPr>
            </w:pPr>
            <w:r w:rsidRPr="00F64343">
              <w:rPr>
                <w:rFonts w:ascii="Times New Roman" w:hAnsi="Times New Roman"/>
                <w:sz w:val="18"/>
                <w:szCs w:val="18"/>
              </w:rPr>
              <w:t>odpadek: mg/kg</w:t>
            </w:r>
            <w:r w:rsidR="008E4B98" w:rsidRPr="00F64343">
              <w:rPr>
                <w:rFonts w:ascii="Times New Roman" w:hAnsi="Times New Roman"/>
                <w:sz w:val="18"/>
                <w:szCs w:val="18"/>
              </w:rPr>
              <w:t xml:space="preserve"> </w:t>
            </w:r>
            <w:proofErr w:type="spellStart"/>
            <w:r w:rsidR="008E4B98" w:rsidRPr="00F64343">
              <w:rPr>
                <w:rFonts w:ascii="Times New Roman" w:hAnsi="Times New Roman"/>
                <w:sz w:val="18"/>
                <w:szCs w:val="18"/>
              </w:rPr>
              <w:t>s.s</w:t>
            </w:r>
            <w:proofErr w:type="spellEnd"/>
            <w:r w:rsidR="008E4B98" w:rsidRPr="00F64343">
              <w:rPr>
                <w:rFonts w:ascii="Times New Roman" w:hAnsi="Times New Roman"/>
                <w:sz w:val="18"/>
                <w:szCs w:val="18"/>
              </w:rPr>
              <w:t>.</w:t>
            </w:r>
          </w:p>
        </w:tc>
        <w:tc>
          <w:tcPr>
            <w:tcW w:w="708" w:type="dxa"/>
            <w:vAlign w:val="center"/>
          </w:tcPr>
          <w:p w14:paraId="7E274E08" w14:textId="77777777" w:rsidR="00D0258C" w:rsidRPr="00F64343" w:rsidRDefault="00D0258C" w:rsidP="008C1340">
            <w:pPr>
              <w:suppressAutoHyphens/>
              <w:jc w:val="center"/>
              <w:rPr>
                <w:rFonts w:ascii="Times New Roman" w:hAnsi="Times New Roman"/>
                <w:sz w:val="18"/>
                <w:szCs w:val="18"/>
              </w:rPr>
            </w:pPr>
          </w:p>
        </w:tc>
        <w:tc>
          <w:tcPr>
            <w:tcW w:w="993" w:type="dxa"/>
            <w:vAlign w:val="center"/>
          </w:tcPr>
          <w:p w14:paraId="44E97D0C" w14:textId="66AEA7AA" w:rsidR="00D0258C" w:rsidRPr="00F64343" w:rsidRDefault="00540F3C" w:rsidP="008C1340">
            <w:pPr>
              <w:suppressAutoHyphens/>
              <w:jc w:val="center"/>
              <w:rPr>
                <w:rFonts w:ascii="Times New Roman" w:hAnsi="Times New Roman"/>
                <w:sz w:val="18"/>
                <w:szCs w:val="18"/>
              </w:rPr>
            </w:pPr>
            <w:r w:rsidRPr="00F64343">
              <w:rPr>
                <w:rFonts w:ascii="Times New Roman" w:hAnsi="Times New Roman"/>
                <w:sz w:val="18"/>
                <w:szCs w:val="18"/>
              </w:rPr>
              <w:t>300 (600)</w:t>
            </w:r>
            <w:r w:rsidR="00ED4C07" w:rsidRPr="00F64343">
              <w:rPr>
                <w:rFonts w:ascii="Times New Roman" w:hAnsi="Times New Roman"/>
                <w:sz w:val="18"/>
                <w:szCs w:val="18"/>
                <w:vertAlign w:val="superscript"/>
              </w:rPr>
              <w:t>4</w:t>
            </w:r>
          </w:p>
        </w:tc>
        <w:tc>
          <w:tcPr>
            <w:tcW w:w="992" w:type="dxa"/>
            <w:vAlign w:val="center"/>
          </w:tcPr>
          <w:p w14:paraId="4C6EFDD1" w14:textId="504FB9D9"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300</w:t>
            </w:r>
            <w:r w:rsidR="00612974" w:rsidRPr="00F64343">
              <w:rPr>
                <w:rFonts w:ascii="Times New Roman" w:hAnsi="Times New Roman"/>
                <w:sz w:val="18"/>
                <w:szCs w:val="18"/>
              </w:rPr>
              <w:t xml:space="preserve"> (600)</w:t>
            </w:r>
            <w:r w:rsidR="00ED4C07" w:rsidRPr="00F64343">
              <w:rPr>
                <w:rFonts w:ascii="Times New Roman" w:hAnsi="Times New Roman"/>
                <w:sz w:val="18"/>
                <w:szCs w:val="18"/>
                <w:vertAlign w:val="superscript"/>
              </w:rPr>
              <w:t>4</w:t>
            </w:r>
          </w:p>
        </w:tc>
        <w:tc>
          <w:tcPr>
            <w:tcW w:w="992" w:type="dxa"/>
            <w:tcBorders>
              <w:right w:val="single" w:sz="4" w:space="0" w:color="auto"/>
            </w:tcBorders>
            <w:vAlign w:val="center"/>
          </w:tcPr>
          <w:p w14:paraId="590C0734" w14:textId="3D3072A2"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300</w:t>
            </w:r>
            <w:r w:rsidR="00612974" w:rsidRPr="00F64343">
              <w:rPr>
                <w:rFonts w:ascii="Times New Roman" w:hAnsi="Times New Roman"/>
                <w:sz w:val="18"/>
                <w:szCs w:val="18"/>
              </w:rPr>
              <w:t xml:space="preserve"> (600)</w:t>
            </w:r>
            <w:r w:rsidR="00ED4C07" w:rsidRPr="00F64343">
              <w:rPr>
                <w:rFonts w:ascii="Times New Roman" w:hAnsi="Times New Roman"/>
                <w:sz w:val="18"/>
                <w:szCs w:val="18"/>
                <w:vertAlign w:val="superscript"/>
              </w:rPr>
              <w:t>4</w:t>
            </w:r>
          </w:p>
        </w:tc>
        <w:tc>
          <w:tcPr>
            <w:tcW w:w="1134" w:type="dxa"/>
            <w:tcBorders>
              <w:right w:val="single" w:sz="4" w:space="0" w:color="auto"/>
            </w:tcBorders>
            <w:vAlign w:val="center"/>
          </w:tcPr>
          <w:p w14:paraId="3D7D2C49" w14:textId="7E3F9439"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300</w:t>
            </w:r>
            <w:r w:rsidR="00612974" w:rsidRPr="00F64343">
              <w:rPr>
                <w:rFonts w:ascii="Times New Roman" w:hAnsi="Times New Roman"/>
                <w:sz w:val="18"/>
                <w:szCs w:val="18"/>
              </w:rPr>
              <w:t xml:space="preserve"> (600)</w:t>
            </w:r>
            <w:r w:rsidR="00ED4C07" w:rsidRPr="00F64343">
              <w:rPr>
                <w:rFonts w:ascii="Times New Roman" w:hAnsi="Times New Roman"/>
                <w:sz w:val="18"/>
                <w:szCs w:val="18"/>
                <w:vertAlign w:val="superscript"/>
              </w:rPr>
              <w:t>4</w:t>
            </w:r>
          </w:p>
        </w:tc>
        <w:tc>
          <w:tcPr>
            <w:tcW w:w="851" w:type="dxa"/>
            <w:tcBorders>
              <w:right w:val="single" w:sz="4" w:space="0" w:color="auto"/>
            </w:tcBorders>
          </w:tcPr>
          <w:p w14:paraId="0618B08F" w14:textId="6D6242B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1</w:t>
            </w:r>
            <w:r w:rsidR="00F87E6D" w:rsidRPr="00F64343">
              <w:rPr>
                <w:rFonts w:ascii="Times New Roman" w:hAnsi="Times New Roman"/>
                <w:sz w:val="18"/>
                <w:szCs w:val="18"/>
              </w:rPr>
              <w:t>.</w:t>
            </w:r>
            <w:r w:rsidRPr="00F64343">
              <w:rPr>
                <w:rFonts w:ascii="Times New Roman" w:hAnsi="Times New Roman"/>
                <w:sz w:val="18"/>
                <w:szCs w:val="18"/>
              </w:rPr>
              <w:t xml:space="preserve">000 </w:t>
            </w:r>
          </w:p>
        </w:tc>
      </w:tr>
      <w:tr w:rsidR="00D0258C" w:rsidRPr="00F64343" w14:paraId="727727A1" w14:textId="77777777" w:rsidTr="00D70DA7">
        <w:tc>
          <w:tcPr>
            <w:tcW w:w="2122" w:type="dxa"/>
            <w:shd w:val="clear" w:color="auto" w:fill="D9D9D9" w:themeFill="background1" w:themeFillShade="D9"/>
          </w:tcPr>
          <w:p w14:paraId="5A53D8ED" w14:textId="0D9B51E2" w:rsidR="00D0258C" w:rsidRPr="00F64343" w:rsidRDefault="00612974" w:rsidP="008C1340">
            <w:pPr>
              <w:suppressAutoHyphens/>
              <w:rPr>
                <w:rFonts w:ascii="Times New Roman" w:hAnsi="Times New Roman"/>
                <w:b/>
                <w:sz w:val="18"/>
                <w:szCs w:val="18"/>
              </w:rPr>
            </w:pPr>
            <w:r w:rsidRPr="00F64343">
              <w:rPr>
                <w:rFonts w:ascii="Times New Roman" w:hAnsi="Times New Roman"/>
                <w:b/>
                <w:sz w:val="18"/>
                <w:szCs w:val="18"/>
              </w:rPr>
              <w:t>Ogljikovodiki (od C10 do C40)</w:t>
            </w:r>
          </w:p>
        </w:tc>
        <w:tc>
          <w:tcPr>
            <w:tcW w:w="1701" w:type="dxa"/>
            <w:vAlign w:val="center"/>
          </w:tcPr>
          <w:p w14:paraId="5DB5D08A" w14:textId="5CEB76FC" w:rsidR="00D0258C" w:rsidRPr="00F64343" w:rsidRDefault="00612974" w:rsidP="008C1340">
            <w:pPr>
              <w:suppressAutoHyphens/>
              <w:rPr>
                <w:rFonts w:ascii="Times New Roman" w:hAnsi="Times New Roman"/>
                <w:sz w:val="18"/>
                <w:szCs w:val="18"/>
              </w:rPr>
            </w:pPr>
            <w:proofErr w:type="spellStart"/>
            <w:r w:rsidRPr="00F64343">
              <w:rPr>
                <w:rFonts w:ascii="Times New Roman" w:hAnsi="Times New Roman"/>
                <w:sz w:val="18"/>
                <w:szCs w:val="18"/>
              </w:rPr>
              <w:t>izlužek</w:t>
            </w:r>
            <w:proofErr w:type="spellEnd"/>
            <w:r w:rsidRPr="00F64343">
              <w:rPr>
                <w:rFonts w:ascii="Times New Roman" w:hAnsi="Times New Roman"/>
                <w:sz w:val="18"/>
                <w:szCs w:val="18"/>
              </w:rPr>
              <w:t xml:space="preserve">: </w:t>
            </w:r>
            <w:r w:rsidR="00F73EDD" w:rsidRPr="00F64343">
              <w:rPr>
                <w:rFonts w:ascii="Times New Roman" w:hAnsi="Times New Roman"/>
                <w:sz w:val="20"/>
                <w:szCs w:val="20"/>
              </w:rPr>
              <w:t>µ</w:t>
            </w:r>
            <w:r w:rsidRPr="00F64343">
              <w:rPr>
                <w:rFonts w:ascii="Times New Roman" w:hAnsi="Times New Roman"/>
                <w:sz w:val="18"/>
                <w:szCs w:val="18"/>
              </w:rPr>
              <w:t xml:space="preserve">g/kg </w:t>
            </w:r>
            <w:proofErr w:type="spellStart"/>
            <w:r w:rsidRPr="00F64343">
              <w:rPr>
                <w:rFonts w:ascii="Times New Roman" w:hAnsi="Times New Roman"/>
                <w:sz w:val="18"/>
                <w:szCs w:val="18"/>
              </w:rPr>
              <w:t>s.s</w:t>
            </w:r>
            <w:proofErr w:type="spellEnd"/>
            <w:r w:rsidRPr="00F64343">
              <w:rPr>
                <w:rFonts w:ascii="Times New Roman" w:hAnsi="Times New Roman"/>
                <w:sz w:val="18"/>
                <w:szCs w:val="18"/>
              </w:rPr>
              <w:t>.</w:t>
            </w:r>
          </w:p>
        </w:tc>
        <w:tc>
          <w:tcPr>
            <w:tcW w:w="708" w:type="dxa"/>
            <w:vAlign w:val="center"/>
          </w:tcPr>
          <w:p w14:paraId="230E332C" w14:textId="77777777" w:rsidR="00D0258C" w:rsidRPr="00F64343" w:rsidRDefault="00D0258C" w:rsidP="008C1340">
            <w:pPr>
              <w:suppressAutoHyphens/>
              <w:jc w:val="center"/>
              <w:rPr>
                <w:rFonts w:ascii="Times New Roman" w:hAnsi="Times New Roman"/>
                <w:sz w:val="18"/>
                <w:szCs w:val="18"/>
              </w:rPr>
            </w:pPr>
          </w:p>
        </w:tc>
        <w:tc>
          <w:tcPr>
            <w:tcW w:w="993" w:type="dxa"/>
            <w:vAlign w:val="center"/>
          </w:tcPr>
          <w:p w14:paraId="72CDEE2E" w14:textId="77777777" w:rsidR="00D0258C" w:rsidRPr="00F64343" w:rsidRDefault="00D0258C" w:rsidP="008C1340">
            <w:pPr>
              <w:suppressAutoHyphens/>
              <w:jc w:val="center"/>
              <w:rPr>
                <w:rFonts w:ascii="Times New Roman" w:hAnsi="Times New Roman"/>
                <w:sz w:val="18"/>
                <w:szCs w:val="18"/>
              </w:rPr>
            </w:pPr>
          </w:p>
        </w:tc>
        <w:tc>
          <w:tcPr>
            <w:tcW w:w="992" w:type="dxa"/>
            <w:vAlign w:val="center"/>
          </w:tcPr>
          <w:p w14:paraId="61375AB0" w14:textId="2D72E404" w:rsidR="00D0258C" w:rsidRPr="00F64343" w:rsidRDefault="00612974" w:rsidP="008C1340">
            <w:pPr>
              <w:suppressAutoHyphens/>
              <w:jc w:val="center"/>
              <w:rPr>
                <w:rFonts w:ascii="Times New Roman" w:hAnsi="Times New Roman"/>
                <w:sz w:val="18"/>
                <w:szCs w:val="18"/>
              </w:rPr>
            </w:pPr>
            <w:r w:rsidRPr="00F64343">
              <w:rPr>
                <w:rFonts w:ascii="Times New Roman" w:hAnsi="Times New Roman"/>
                <w:sz w:val="18"/>
                <w:szCs w:val="18"/>
              </w:rPr>
              <w:t>350</w:t>
            </w:r>
          </w:p>
        </w:tc>
        <w:tc>
          <w:tcPr>
            <w:tcW w:w="992" w:type="dxa"/>
            <w:vAlign w:val="center"/>
          </w:tcPr>
          <w:p w14:paraId="239EF512" w14:textId="2BA23FE0" w:rsidR="00D0258C" w:rsidRPr="00F64343" w:rsidRDefault="00612974" w:rsidP="008C1340">
            <w:pPr>
              <w:suppressAutoHyphens/>
              <w:jc w:val="center"/>
              <w:rPr>
                <w:rFonts w:ascii="Times New Roman" w:hAnsi="Times New Roman"/>
                <w:sz w:val="18"/>
                <w:szCs w:val="18"/>
              </w:rPr>
            </w:pPr>
            <w:r w:rsidRPr="00F64343">
              <w:rPr>
                <w:rFonts w:ascii="Times New Roman" w:hAnsi="Times New Roman"/>
                <w:sz w:val="18"/>
                <w:szCs w:val="18"/>
              </w:rPr>
              <w:t>370</w:t>
            </w:r>
          </w:p>
        </w:tc>
        <w:tc>
          <w:tcPr>
            <w:tcW w:w="1134" w:type="dxa"/>
            <w:vAlign w:val="center"/>
          </w:tcPr>
          <w:p w14:paraId="242C72EE" w14:textId="0A7946BA" w:rsidR="00D0258C" w:rsidRPr="00F64343" w:rsidRDefault="00612974" w:rsidP="008C1340">
            <w:pPr>
              <w:suppressAutoHyphens/>
              <w:jc w:val="center"/>
              <w:rPr>
                <w:rFonts w:ascii="Times New Roman" w:hAnsi="Times New Roman"/>
                <w:sz w:val="18"/>
                <w:szCs w:val="18"/>
              </w:rPr>
            </w:pPr>
            <w:r w:rsidRPr="00F64343">
              <w:rPr>
                <w:rFonts w:ascii="Times New Roman" w:hAnsi="Times New Roman"/>
                <w:sz w:val="18"/>
                <w:szCs w:val="18"/>
              </w:rPr>
              <w:t>370</w:t>
            </w:r>
          </w:p>
        </w:tc>
        <w:tc>
          <w:tcPr>
            <w:tcW w:w="851" w:type="dxa"/>
            <w:tcBorders>
              <w:right w:val="single" w:sz="4" w:space="0" w:color="auto"/>
            </w:tcBorders>
            <w:vAlign w:val="center"/>
          </w:tcPr>
          <w:p w14:paraId="5841E190" w14:textId="699AF295" w:rsidR="00D0258C" w:rsidRPr="00F64343" w:rsidRDefault="00612974" w:rsidP="008C1340">
            <w:pPr>
              <w:suppressAutoHyphens/>
              <w:jc w:val="center"/>
              <w:rPr>
                <w:rFonts w:ascii="Times New Roman" w:hAnsi="Times New Roman"/>
                <w:sz w:val="18"/>
                <w:szCs w:val="18"/>
              </w:rPr>
            </w:pPr>
            <w:r w:rsidRPr="00F64343">
              <w:rPr>
                <w:rFonts w:ascii="Times New Roman" w:hAnsi="Times New Roman"/>
                <w:sz w:val="18"/>
                <w:szCs w:val="18"/>
              </w:rPr>
              <w:t>720</w:t>
            </w:r>
          </w:p>
        </w:tc>
      </w:tr>
      <w:tr w:rsidR="00D0258C" w:rsidRPr="00F64343" w14:paraId="773088AA" w14:textId="77777777" w:rsidTr="00D70DA7">
        <w:tc>
          <w:tcPr>
            <w:tcW w:w="2122" w:type="dxa"/>
            <w:shd w:val="clear" w:color="auto" w:fill="D9D9D9" w:themeFill="background1" w:themeFillShade="D9"/>
          </w:tcPr>
          <w:p w14:paraId="60382EEB" w14:textId="77777777" w:rsidR="00D0258C" w:rsidRPr="00F64343" w:rsidRDefault="00D0258C" w:rsidP="008C1340">
            <w:pPr>
              <w:suppressAutoHyphens/>
              <w:rPr>
                <w:rFonts w:ascii="Times New Roman" w:hAnsi="Times New Roman"/>
                <w:b/>
                <w:strike/>
                <w:sz w:val="18"/>
                <w:szCs w:val="18"/>
              </w:rPr>
            </w:pPr>
            <w:r w:rsidRPr="00F64343">
              <w:rPr>
                <w:rFonts w:ascii="Times New Roman" w:hAnsi="Times New Roman"/>
                <w:b/>
                <w:sz w:val="18"/>
                <w:szCs w:val="18"/>
              </w:rPr>
              <w:t>Cianid</w:t>
            </w:r>
          </w:p>
        </w:tc>
        <w:tc>
          <w:tcPr>
            <w:tcW w:w="1701" w:type="dxa"/>
          </w:tcPr>
          <w:p w14:paraId="666CC8B5" w14:textId="1B698747" w:rsidR="00D0258C" w:rsidRPr="00F64343" w:rsidRDefault="00D0258C" w:rsidP="008C1340">
            <w:pPr>
              <w:suppressAutoHyphens/>
              <w:rPr>
                <w:rFonts w:ascii="Times New Roman" w:hAnsi="Times New Roman"/>
                <w:strike/>
                <w:sz w:val="18"/>
                <w:szCs w:val="18"/>
              </w:rPr>
            </w:pPr>
            <w:r w:rsidRPr="00F64343">
              <w:rPr>
                <w:rFonts w:ascii="Times New Roman" w:hAnsi="Times New Roman"/>
                <w:sz w:val="18"/>
                <w:szCs w:val="18"/>
              </w:rPr>
              <w:t>odpadek: mg/kg</w:t>
            </w:r>
            <w:r w:rsidR="008E4B98" w:rsidRPr="00F64343">
              <w:rPr>
                <w:rFonts w:ascii="Times New Roman" w:hAnsi="Times New Roman"/>
                <w:sz w:val="18"/>
                <w:szCs w:val="18"/>
              </w:rPr>
              <w:t xml:space="preserve"> </w:t>
            </w:r>
            <w:proofErr w:type="spellStart"/>
            <w:r w:rsidR="008E4B98" w:rsidRPr="00F64343">
              <w:rPr>
                <w:rFonts w:ascii="Times New Roman" w:hAnsi="Times New Roman"/>
                <w:sz w:val="18"/>
                <w:szCs w:val="18"/>
              </w:rPr>
              <w:t>s</w:t>
            </w:r>
            <w:r w:rsidR="007A2184">
              <w:rPr>
                <w:rFonts w:ascii="Times New Roman" w:hAnsi="Times New Roman"/>
                <w:sz w:val="18"/>
                <w:szCs w:val="18"/>
              </w:rPr>
              <w:t>.</w:t>
            </w:r>
            <w:r w:rsidR="008E4B98" w:rsidRPr="00F64343">
              <w:rPr>
                <w:rFonts w:ascii="Times New Roman" w:hAnsi="Times New Roman"/>
                <w:sz w:val="18"/>
                <w:szCs w:val="18"/>
              </w:rPr>
              <w:t>s</w:t>
            </w:r>
            <w:proofErr w:type="spellEnd"/>
          </w:p>
        </w:tc>
        <w:tc>
          <w:tcPr>
            <w:tcW w:w="708" w:type="dxa"/>
            <w:vAlign w:val="center"/>
          </w:tcPr>
          <w:p w14:paraId="765CB1B3" w14:textId="77777777" w:rsidR="00D0258C" w:rsidRPr="00F64343" w:rsidRDefault="00D0258C" w:rsidP="008C1340">
            <w:pPr>
              <w:suppressAutoHyphens/>
              <w:jc w:val="center"/>
              <w:rPr>
                <w:rFonts w:ascii="Times New Roman" w:hAnsi="Times New Roman"/>
                <w:sz w:val="18"/>
                <w:szCs w:val="18"/>
              </w:rPr>
            </w:pPr>
          </w:p>
        </w:tc>
        <w:tc>
          <w:tcPr>
            <w:tcW w:w="993" w:type="dxa"/>
            <w:vAlign w:val="center"/>
          </w:tcPr>
          <w:p w14:paraId="5D1A1A16" w14:textId="77777777" w:rsidR="00D0258C" w:rsidRPr="00F64343" w:rsidRDefault="00D0258C" w:rsidP="008C1340">
            <w:pPr>
              <w:suppressAutoHyphens/>
              <w:jc w:val="center"/>
              <w:rPr>
                <w:rFonts w:ascii="Times New Roman" w:hAnsi="Times New Roman"/>
                <w:sz w:val="18"/>
                <w:szCs w:val="18"/>
              </w:rPr>
            </w:pPr>
          </w:p>
        </w:tc>
        <w:tc>
          <w:tcPr>
            <w:tcW w:w="992" w:type="dxa"/>
            <w:vAlign w:val="bottom"/>
          </w:tcPr>
          <w:p w14:paraId="4D6793C9" w14:textId="77777777" w:rsidR="00D0258C" w:rsidRPr="00F64343" w:rsidRDefault="00D0258C" w:rsidP="008C1340">
            <w:pPr>
              <w:suppressAutoHyphens/>
              <w:jc w:val="center"/>
              <w:rPr>
                <w:rFonts w:ascii="Times New Roman" w:hAnsi="Times New Roman"/>
                <w:strike/>
                <w:sz w:val="18"/>
                <w:szCs w:val="18"/>
              </w:rPr>
            </w:pPr>
            <w:r w:rsidRPr="00F64343">
              <w:rPr>
                <w:rFonts w:ascii="Times New Roman" w:hAnsi="Times New Roman"/>
                <w:sz w:val="18"/>
                <w:szCs w:val="18"/>
              </w:rPr>
              <w:t>3</w:t>
            </w:r>
          </w:p>
        </w:tc>
        <w:tc>
          <w:tcPr>
            <w:tcW w:w="992" w:type="dxa"/>
            <w:vAlign w:val="bottom"/>
          </w:tcPr>
          <w:p w14:paraId="199D5F09" w14:textId="77777777" w:rsidR="00D0258C" w:rsidRPr="00F64343" w:rsidRDefault="00D0258C" w:rsidP="008C1340">
            <w:pPr>
              <w:suppressAutoHyphens/>
              <w:jc w:val="center"/>
              <w:rPr>
                <w:rFonts w:ascii="Times New Roman" w:hAnsi="Times New Roman"/>
                <w:strike/>
                <w:sz w:val="18"/>
                <w:szCs w:val="18"/>
              </w:rPr>
            </w:pPr>
            <w:r w:rsidRPr="00F64343">
              <w:rPr>
                <w:rFonts w:ascii="Times New Roman" w:hAnsi="Times New Roman"/>
                <w:sz w:val="18"/>
                <w:szCs w:val="18"/>
              </w:rPr>
              <w:t>3</w:t>
            </w:r>
          </w:p>
        </w:tc>
        <w:tc>
          <w:tcPr>
            <w:tcW w:w="1134" w:type="dxa"/>
            <w:vAlign w:val="bottom"/>
          </w:tcPr>
          <w:p w14:paraId="4553AE04" w14:textId="77777777" w:rsidR="00D0258C" w:rsidRPr="00F64343" w:rsidRDefault="00D0258C" w:rsidP="008C1340">
            <w:pPr>
              <w:suppressAutoHyphens/>
              <w:jc w:val="center"/>
              <w:rPr>
                <w:rFonts w:ascii="Times New Roman" w:hAnsi="Times New Roman"/>
                <w:strike/>
                <w:sz w:val="18"/>
                <w:szCs w:val="18"/>
              </w:rPr>
            </w:pPr>
            <w:r w:rsidRPr="00F64343">
              <w:rPr>
                <w:rFonts w:ascii="Times New Roman" w:hAnsi="Times New Roman"/>
                <w:sz w:val="18"/>
                <w:szCs w:val="18"/>
              </w:rPr>
              <w:t>3</w:t>
            </w:r>
          </w:p>
        </w:tc>
        <w:tc>
          <w:tcPr>
            <w:tcW w:w="851" w:type="dxa"/>
            <w:tcBorders>
              <w:right w:val="single" w:sz="4" w:space="0" w:color="auto"/>
            </w:tcBorders>
            <w:vAlign w:val="bottom"/>
          </w:tcPr>
          <w:p w14:paraId="3647AFD0" w14:textId="77777777" w:rsidR="00D0258C" w:rsidRPr="00F64343" w:rsidRDefault="00D0258C" w:rsidP="008C1340">
            <w:pPr>
              <w:suppressAutoHyphens/>
              <w:jc w:val="center"/>
              <w:rPr>
                <w:rFonts w:ascii="Times New Roman" w:hAnsi="Times New Roman"/>
                <w:strike/>
                <w:sz w:val="18"/>
                <w:szCs w:val="18"/>
              </w:rPr>
            </w:pPr>
            <w:r w:rsidRPr="00F64343">
              <w:rPr>
                <w:rFonts w:ascii="Times New Roman" w:hAnsi="Times New Roman"/>
                <w:sz w:val="18"/>
                <w:szCs w:val="18"/>
              </w:rPr>
              <w:t>10</w:t>
            </w:r>
          </w:p>
        </w:tc>
      </w:tr>
      <w:tr w:rsidR="00D0258C" w:rsidRPr="00F64343" w14:paraId="19B52B23" w14:textId="77777777" w:rsidTr="00D70DA7">
        <w:tc>
          <w:tcPr>
            <w:tcW w:w="2122" w:type="dxa"/>
            <w:shd w:val="clear" w:color="auto" w:fill="D9D9D9" w:themeFill="background1" w:themeFillShade="D9"/>
          </w:tcPr>
          <w:p w14:paraId="1BF7D440" w14:textId="77777777" w:rsidR="00D0258C" w:rsidRPr="00F64343" w:rsidRDefault="00D0258C" w:rsidP="008C1340">
            <w:pPr>
              <w:suppressAutoHyphens/>
              <w:rPr>
                <w:rFonts w:ascii="Times New Roman" w:hAnsi="Times New Roman"/>
                <w:b/>
                <w:strike/>
                <w:sz w:val="18"/>
                <w:szCs w:val="18"/>
              </w:rPr>
            </w:pPr>
            <w:r w:rsidRPr="00F64343">
              <w:rPr>
                <w:rFonts w:ascii="Times New Roman" w:hAnsi="Times New Roman"/>
                <w:b/>
                <w:sz w:val="18"/>
                <w:szCs w:val="18"/>
              </w:rPr>
              <w:t>Fenoli</w:t>
            </w:r>
          </w:p>
        </w:tc>
        <w:tc>
          <w:tcPr>
            <w:tcW w:w="1701" w:type="dxa"/>
            <w:vAlign w:val="center"/>
          </w:tcPr>
          <w:p w14:paraId="0D9663B6" w14:textId="504078D6" w:rsidR="00D0258C" w:rsidRPr="00F64343" w:rsidRDefault="00D0258C" w:rsidP="008C1340">
            <w:pPr>
              <w:suppressAutoHyphens/>
              <w:rPr>
                <w:rFonts w:ascii="Times New Roman" w:hAnsi="Times New Roman"/>
                <w:strike/>
                <w:sz w:val="18"/>
                <w:szCs w:val="18"/>
              </w:rPr>
            </w:pPr>
            <w:proofErr w:type="spellStart"/>
            <w:r w:rsidRPr="00F64343">
              <w:rPr>
                <w:rFonts w:ascii="Times New Roman" w:hAnsi="Times New Roman"/>
                <w:sz w:val="18"/>
                <w:szCs w:val="18"/>
              </w:rPr>
              <w:t>izlužek</w:t>
            </w:r>
            <w:proofErr w:type="spellEnd"/>
            <w:r w:rsidRPr="00F64343">
              <w:rPr>
                <w:rFonts w:ascii="Times New Roman" w:hAnsi="Times New Roman"/>
                <w:sz w:val="18"/>
                <w:szCs w:val="18"/>
              </w:rPr>
              <w:t xml:space="preserve">: </w:t>
            </w:r>
            <w:r w:rsidR="00F73EDD" w:rsidRPr="00F64343">
              <w:rPr>
                <w:rFonts w:ascii="Times New Roman" w:hAnsi="Times New Roman"/>
                <w:sz w:val="20"/>
                <w:szCs w:val="20"/>
              </w:rPr>
              <w:t>µ</w:t>
            </w:r>
            <w:r w:rsidRPr="00F64343">
              <w:rPr>
                <w:rFonts w:ascii="Times New Roman" w:hAnsi="Times New Roman"/>
                <w:sz w:val="18"/>
                <w:szCs w:val="18"/>
              </w:rPr>
              <w:t xml:space="preserve">g/kg </w:t>
            </w:r>
            <w:proofErr w:type="spellStart"/>
            <w:r w:rsidRPr="00F64343">
              <w:rPr>
                <w:rFonts w:ascii="Times New Roman" w:hAnsi="Times New Roman"/>
                <w:sz w:val="18"/>
                <w:szCs w:val="18"/>
              </w:rPr>
              <w:t>s.s</w:t>
            </w:r>
            <w:proofErr w:type="spellEnd"/>
            <w:r w:rsidRPr="00F64343">
              <w:rPr>
                <w:rFonts w:ascii="Times New Roman" w:hAnsi="Times New Roman"/>
                <w:sz w:val="18"/>
                <w:szCs w:val="18"/>
              </w:rPr>
              <w:t>.</w:t>
            </w:r>
          </w:p>
        </w:tc>
        <w:tc>
          <w:tcPr>
            <w:tcW w:w="708" w:type="dxa"/>
            <w:vAlign w:val="center"/>
          </w:tcPr>
          <w:p w14:paraId="5D7BE308" w14:textId="77777777" w:rsidR="00D0258C" w:rsidRPr="00F64343" w:rsidRDefault="00D0258C" w:rsidP="008C1340">
            <w:pPr>
              <w:suppressAutoHyphens/>
              <w:jc w:val="center"/>
              <w:rPr>
                <w:rFonts w:ascii="Times New Roman" w:hAnsi="Times New Roman"/>
                <w:sz w:val="18"/>
                <w:szCs w:val="18"/>
              </w:rPr>
            </w:pPr>
          </w:p>
        </w:tc>
        <w:tc>
          <w:tcPr>
            <w:tcW w:w="993" w:type="dxa"/>
            <w:vAlign w:val="center"/>
          </w:tcPr>
          <w:p w14:paraId="74C1804C" w14:textId="77777777" w:rsidR="00D0258C" w:rsidRPr="00F64343" w:rsidRDefault="00D0258C" w:rsidP="008C1340">
            <w:pPr>
              <w:suppressAutoHyphens/>
              <w:jc w:val="center"/>
              <w:rPr>
                <w:rFonts w:ascii="Times New Roman" w:hAnsi="Times New Roman"/>
                <w:sz w:val="18"/>
                <w:szCs w:val="18"/>
              </w:rPr>
            </w:pPr>
          </w:p>
        </w:tc>
        <w:tc>
          <w:tcPr>
            <w:tcW w:w="992" w:type="dxa"/>
            <w:vAlign w:val="bottom"/>
          </w:tcPr>
          <w:p w14:paraId="3E63CE02" w14:textId="77777777" w:rsidR="00D0258C" w:rsidRPr="00F64343" w:rsidRDefault="00D0258C" w:rsidP="008C1340">
            <w:pPr>
              <w:suppressAutoHyphens/>
              <w:jc w:val="center"/>
              <w:rPr>
                <w:rFonts w:ascii="Times New Roman" w:hAnsi="Times New Roman"/>
                <w:strike/>
                <w:sz w:val="18"/>
                <w:szCs w:val="18"/>
              </w:rPr>
            </w:pPr>
            <w:r w:rsidRPr="00F64343">
              <w:rPr>
                <w:rFonts w:ascii="Times New Roman" w:hAnsi="Times New Roman"/>
                <w:bCs/>
                <w:sz w:val="18"/>
                <w:szCs w:val="18"/>
              </w:rPr>
              <w:t>50</w:t>
            </w:r>
          </w:p>
        </w:tc>
        <w:tc>
          <w:tcPr>
            <w:tcW w:w="992" w:type="dxa"/>
            <w:vAlign w:val="bottom"/>
          </w:tcPr>
          <w:p w14:paraId="15E2F9DF" w14:textId="77777777" w:rsidR="00D0258C" w:rsidRPr="00F64343" w:rsidRDefault="00D0258C" w:rsidP="008C1340">
            <w:pPr>
              <w:suppressAutoHyphens/>
              <w:jc w:val="center"/>
              <w:rPr>
                <w:rFonts w:ascii="Times New Roman" w:hAnsi="Times New Roman"/>
                <w:strike/>
                <w:sz w:val="18"/>
                <w:szCs w:val="18"/>
              </w:rPr>
            </w:pPr>
            <w:r w:rsidRPr="00F64343">
              <w:rPr>
                <w:rFonts w:ascii="Times New Roman" w:hAnsi="Times New Roman"/>
                <w:sz w:val="18"/>
                <w:szCs w:val="18"/>
              </w:rPr>
              <w:t>240</w:t>
            </w:r>
          </w:p>
        </w:tc>
        <w:tc>
          <w:tcPr>
            <w:tcW w:w="1134" w:type="dxa"/>
            <w:vAlign w:val="bottom"/>
          </w:tcPr>
          <w:p w14:paraId="3F989D01" w14:textId="77777777" w:rsidR="00D0258C" w:rsidRPr="00F64343" w:rsidRDefault="00D0258C" w:rsidP="008C1340">
            <w:pPr>
              <w:suppressAutoHyphens/>
              <w:jc w:val="center"/>
              <w:rPr>
                <w:rFonts w:ascii="Times New Roman" w:hAnsi="Times New Roman"/>
                <w:strike/>
                <w:sz w:val="18"/>
                <w:szCs w:val="18"/>
              </w:rPr>
            </w:pPr>
            <w:r w:rsidRPr="00F64343">
              <w:rPr>
                <w:rFonts w:ascii="Times New Roman" w:hAnsi="Times New Roman"/>
                <w:sz w:val="18"/>
                <w:szCs w:val="18"/>
              </w:rPr>
              <w:t>240</w:t>
            </w:r>
          </w:p>
        </w:tc>
        <w:tc>
          <w:tcPr>
            <w:tcW w:w="851" w:type="dxa"/>
            <w:tcBorders>
              <w:right w:val="single" w:sz="4" w:space="0" w:color="auto"/>
            </w:tcBorders>
            <w:vAlign w:val="bottom"/>
          </w:tcPr>
          <w:p w14:paraId="5CCC03A8" w14:textId="77777777" w:rsidR="00D0258C" w:rsidRPr="00F64343" w:rsidRDefault="00D0258C" w:rsidP="008C1340">
            <w:pPr>
              <w:suppressAutoHyphens/>
              <w:jc w:val="center"/>
              <w:rPr>
                <w:rFonts w:ascii="Times New Roman" w:hAnsi="Times New Roman"/>
                <w:strike/>
                <w:sz w:val="18"/>
                <w:szCs w:val="18"/>
              </w:rPr>
            </w:pPr>
            <w:r w:rsidRPr="00F64343">
              <w:rPr>
                <w:rFonts w:ascii="Times New Roman" w:hAnsi="Times New Roman"/>
                <w:sz w:val="18"/>
                <w:szCs w:val="18"/>
              </w:rPr>
              <w:t>1.000</w:t>
            </w:r>
          </w:p>
        </w:tc>
      </w:tr>
      <w:tr w:rsidR="00D0258C" w:rsidRPr="00F64343" w14:paraId="6717B2B5" w14:textId="77777777" w:rsidTr="00D70DA7">
        <w:tc>
          <w:tcPr>
            <w:tcW w:w="2122" w:type="dxa"/>
            <w:shd w:val="clear" w:color="auto" w:fill="D9D9D9" w:themeFill="background1" w:themeFillShade="D9"/>
            <w:vAlign w:val="center"/>
          </w:tcPr>
          <w:p w14:paraId="56448ECB" w14:textId="77777777" w:rsidR="00D0258C" w:rsidRPr="00F64343" w:rsidRDefault="00D0258C" w:rsidP="008C1340">
            <w:pPr>
              <w:suppressAutoHyphens/>
              <w:jc w:val="both"/>
              <w:rPr>
                <w:rFonts w:ascii="Times New Roman" w:hAnsi="Times New Roman"/>
                <w:b/>
                <w:sz w:val="18"/>
                <w:szCs w:val="18"/>
              </w:rPr>
            </w:pPr>
            <w:proofErr w:type="spellStart"/>
            <w:r w:rsidRPr="00F64343">
              <w:rPr>
                <w:rFonts w:ascii="Times New Roman" w:hAnsi="Times New Roman"/>
                <w:b/>
                <w:sz w:val="18"/>
                <w:szCs w:val="18"/>
              </w:rPr>
              <w:t>Benzo</w:t>
            </w:r>
            <w:proofErr w:type="spellEnd"/>
            <w:r w:rsidRPr="00F64343">
              <w:rPr>
                <w:rFonts w:ascii="Times New Roman" w:hAnsi="Times New Roman"/>
                <w:b/>
                <w:sz w:val="18"/>
                <w:szCs w:val="18"/>
              </w:rPr>
              <w:t>(a)</w:t>
            </w:r>
            <w:proofErr w:type="spellStart"/>
            <w:r w:rsidRPr="00F64343">
              <w:rPr>
                <w:rFonts w:ascii="Times New Roman" w:hAnsi="Times New Roman"/>
                <w:b/>
                <w:sz w:val="18"/>
                <w:szCs w:val="18"/>
              </w:rPr>
              <w:t>piren</w:t>
            </w:r>
            <w:proofErr w:type="spellEnd"/>
          </w:p>
        </w:tc>
        <w:tc>
          <w:tcPr>
            <w:tcW w:w="1701" w:type="dxa"/>
            <w:vAlign w:val="center"/>
          </w:tcPr>
          <w:p w14:paraId="1F26DA9D" w14:textId="249027B8" w:rsidR="00D0258C" w:rsidRPr="00F64343" w:rsidRDefault="00D0258C" w:rsidP="008C1340">
            <w:pPr>
              <w:suppressAutoHyphens/>
              <w:rPr>
                <w:rFonts w:ascii="Times New Roman" w:hAnsi="Times New Roman"/>
                <w:sz w:val="18"/>
                <w:szCs w:val="18"/>
              </w:rPr>
            </w:pPr>
            <w:r w:rsidRPr="00F64343">
              <w:rPr>
                <w:rFonts w:ascii="Times New Roman" w:hAnsi="Times New Roman"/>
                <w:sz w:val="18"/>
                <w:szCs w:val="18"/>
              </w:rPr>
              <w:t>odpadek: mg/kg</w:t>
            </w:r>
            <w:r w:rsidR="008E4B98" w:rsidRPr="00F64343">
              <w:rPr>
                <w:rFonts w:ascii="Times New Roman" w:hAnsi="Times New Roman"/>
                <w:sz w:val="18"/>
                <w:szCs w:val="18"/>
              </w:rPr>
              <w:t xml:space="preserve"> </w:t>
            </w:r>
            <w:proofErr w:type="spellStart"/>
            <w:r w:rsidR="008E4B98" w:rsidRPr="00F64343">
              <w:rPr>
                <w:rFonts w:ascii="Times New Roman" w:hAnsi="Times New Roman"/>
                <w:sz w:val="18"/>
                <w:szCs w:val="18"/>
              </w:rPr>
              <w:t>s.s</w:t>
            </w:r>
            <w:proofErr w:type="spellEnd"/>
            <w:r w:rsidR="008E4B98" w:rsidRPr="00F64343">
              <w:rPr>
                <w:rFonts w:ascii="Times New Roman" w:hAnsi="Times New Roman"/>
                <w:sz w:val="18"/>
                <w:szCs w:val="18"/>
              </w:rPr>
              <w:t>.</w:t>
            </w:r>
          </w:p>
        </w:tc>
        <w:tc>
          <w:tcPr>
            <w:tcW w:w="708" w:type="dxa"/>
            <w:vAlign w:val="center"/>
          </w:tcPr>
          <w:p w14:paraId="309D7CD9"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0,3</w:t>
            </w:r>
          </w:p>
        </w:tc>
        <w:tc>
          <w:tcPr>
            <w:tcW w:w="993" w:type="dxa"/>
            <w:vAlign w:val="center"/>
          </w:tcPr>
          <w:p w14:paraId="24CB5312" w14:textId="77777777" w:rsidR="00D0258C" w:rsidRPr="00F64343" w:rsidRDefault="00D0258C" w:rsidP="008C1340">
            <w:pPr>
              <w:suppressAutoHyphens/>
              <w:jc w:val="center"/>
              <w:rPr>
                <w:rFonts w:ascii="Times New Roman" w:hAnsi="Times New Roman"/>
                <w:sz w:val="18"/>
                <w:szCs w:val="18"/>
              </w:rPr>
            </w:pPr>
          </w:p>
        </w:tc>
        <w:tc>
          <w:tcPr>
            <w:tcW w:w="992" w:type="dxa"/>
            <w:vAlign w:val="center"/>
          </w:tcPr>
          <w:p w14:paraId="273EA2E5" w14:textId="77777777" w:rsidR="00D0258C" w:rsidRPr="00F64343" w:rsidRDefault="00D0258C" w:rsidP="008C1340">
            <w:pPr>
              <w:suppressAutoHyphens/>
              <w:jc w:val="center"/>
              <w:rPr>
                <w:rFonts w:ascii="Times New Roman" w:hAnsi="Times New Roman"/>
                <w:sz w:val="18"/>
                <w:szCs w:val="18"/>
              </w:rPr>
            </w:pPr>
          </w:p>
        </w:tc>
        <w:tc>
          <w:tcPr>
            <w:tcW w:w="992" w:type="dxa"/>
            <w:tcBorders>
              <w:right w:val="single" w:sz="4" w:space="0" w:color="auto"/>
            </w:tcBorders>
            <w:vAlign w:val="center"/>
          </w:tcPr>
          <w:p w14:paraId="28FBFE5D" w14:textId="77777777" w:rsidR="00D0258C" w:rsidRPr="00F64343" w:rsidRDefault="00D0258C" w:rsidP="008C1340">
            <w:pPr>
              <w:suppressAutoHyphens/>
              <w:jc w:val="center"/>
              <w:rPr>
                <w:rFonts w:ascii="Times New Roman" w:hAnsi="Times New Roman"/>
                <w:sz w:val="18"/>
                <w:szCs w:val="18"/>
              </w:rPr>
            </w:pPr>
          </w:p>
        </w:tc>
        <w:tc>
          <w:tcPr>
            <w:tcW w:w="1134" w:type="dxa"/>
            <w:tcBorders>
              <w:right w:val="single" w:sz="4" w:space="0" w:color="auto"/>
            </w:tcBorders>
          </w:tcPr>
          <w:p w14:paraId="665A0116" w14:textId="77777777" w:rsidR="00D0258C" w:rsidRPr="00F64343" w:rsidRDefault="00D0258C" w:rsidP="008C1340">
            <w:pPr>
              <w:suppressAutoHyphens/>
              <w:jc w:val="center"/>
              <w:rPr>
                <w:rFonts w:ascii="Times New Roman" w:hAnsi="Times New Roman"/>
                <w:sz w:val="18"/>
                <w:szCs w:val="18"/>
              </w:rPr>
            </w:pPr>
          </w:p>
        </w:tc>
        <w:tc>
          <w:tcPr>
            <w:tcW w:w="851" w:type="dxa"/>
            <w:tcBorders>
              <w:right w:val="single" w:sz="4" w:space="0" w:color="auto"/>
            </w:tcBorders>
          </w:tcPr>
          <w:p w14:paraId="25E897E3" w14:textId="77777777" w:rsidR="00D0258C" w:rsidRPr="00F64343" w:rsidRDefault="00D0258C" w:rsidP="008C1340">
            <w:pPr>
              <w:suppressAutoHyphens/>
              <w:jc w:val="center"/>
              <w:rPr>
                <w:rFonts w:ascii="Times New Roman" w:hAnsi="Times New Roman"/>
                <w:sz w:val="18"/>
                <w:szCs w:val="18"/>
              </w:rPr>
            </w:pPr>
          </w:p>
        </w:tc>
      </w:tr>
      <w:tr w:rsidR="00D0258C" w:rsidRPr="00F64343" w14:paraId="1605D601" w14:textId="77777777" w:rsidTr="00D70DA7">
        <w:tc>
          <w:tcPr>
            <w:tcW w:w="2122" w:type="dxa"/>
            <w:shd w:val="clear" w:color="auto" w:fill="D9D9D9" w:themeFill="background1" w:themeFillShade="D9"/>
            <w:vAlign w:val="center"/>
          </w:tcPr>
          <w:p w14:paraId="132FC264" w14:textId="77777777" w:rsidR="00D0258C" w:rsidRPr="00F64343" w:rsidRDefault="00D0258C" w:rsidP="008C1340">
            <w:pPr>
              <w:suppressAutoHyphens/>
              <w:jc w:val="both"/>
              <w:rPr>
                <w:rFonts w:ascii="Times New Roman" w:hAnsi="Times New Roman"/>
                <w:b/>
                <w:sz w:val="18"/>
                <w:szCs w:val="18"/>
              </w:rPr>
            </w:pPr>
            <w:r w:rsidRPr="00F64343">
              <w:rPr>
                <w:rFonts w:ascii="Times New Roman" w:hAnsi="Times New Roman"/>
                <w:b/>
                <w:sz w:val="18"/>
                <w:szCs w:val="18"/>
              </w:rPr>
              <w:t>PAO</w:t>
            </w:r>
            <w:r w:rsidRPr="00F64343">
              <w:rPr>
                <w:rFonts w:ascii="Times New Roman" w:hAnsi="Times New Roman"/>
                <w:b/>
                <w:sz w:val="18"/>
                <w:szCs w:val="18"/>
                <w:vertAlign w:val="subscript"/>
              </w:rPr>
              <w:t>16</w:t>
            </w:r>
            <w:r w:rsidRPr="00F64343">
              <w:rPr>
                <w:rFonts w:ascii="Times New Roman" w:hAnsi="Times New Roman"/>
                <w:b/>
                <w:sz w:val="18"/>
                <w:szCs w:val="18"/>
                <w:vertAlign w:val="superscript"/>
              </w:rPr>
              <w:t>5</w:t>
            </w:r>
          </w:p>
        </w:tc>
        <w:tc>
          <w:tcPr>
            <w:tcW w:w="1701" w:type="dxa"/>
            <w:vAlign w:val="center"/>
          </w:tcPr>
          <w:p w14:paraId="2A413ABD" w14:textId="14D84BFF" w:rsidR="00D0258C" w:rsidRPr="00F64343" w:rsidRDefault="00D0258C" w:rsidP="008C1340">
            <w:pPr>
              <w:suppressAutoHyphens/>
              <w:rPr>
                <w:rFonts w:ascii="Times New Roman" w:hAnsi="Times New Roman"/>
                <w:sz w:val="18"/>
                <w:szCs w:val="18"/>
              </w:rPr>
            </w:pPr>
            <w:r w:rsidRPr="00F64343">
              <w:rPr>
                <w:rFonts w:ascii="Times New Roman" w:hAnsi="Times New Roman"/>
                <w:sz w:val="18"/>
                <w:szCs w:val="18"/>
              </w:rPr>
              <w:t>odpadek: mg/kg</w:t>
            </w:r>
            <w:r w:rsidR="008E4B98" w:rsidRPr="00F64343">
              <w:rPr>
                <w:rFonts w:ascii="Times New Roman" w:hAnsi="Times New Roman"/>
                <w:sz w:val="18"/>
                <w:szCs w:val="18"/>
              </w:rPr>
              <w:t xml:space="preserve"> </w:t>
            </w:r>
            <w:proofErr w:type="spellStart"/>
            <w:r w:rsidR="008E4B98" w:rsidRPr="00F64343">
              <w:rPr>
                <w:rFonts w:ascii="Times New Roman" w:hAnsi="Times New Roman"/>
                <w:sz w:val="18"/>
                <w:szCs w:val="18"/>
              </w:rPr>
              <w:t>s.s</w:t>
            </w:r>
            <w:proofErr w:type="spellEnd"/>
          </w:p>
        </w:tc>
        <w:tc>
          <w:tcPr>
            <w:tcW w:w="708" w:type="dxa"/>
            <w:vAlign w:val="center"/>
          </w:tcPr>
          <w:p w14:paraId="23773848"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3</w:t>
            </w:r>
          </w:p>
        </w:tc>
        <w:tc>
          <w:tcPr>
            <w:tcW w:w="993" w:type="dxa"/>
            <w:vAlign w:val="center"/>
          </w:tcPr>
          <w:p w14:paraId="2FB6F0E8"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6</w:t>
            </w:r>
          </w:p>
        </w:tc>
        <w:tc>
          <w:tcPr>
            <w:tcW w:w="992" w:type="dxa"/>
            <w:vAlign w:val="center"/>
          </w:tcPr>
          <w:p w14:paraId="1844CA74"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6</w:t>
            </w:r>
          </w:p>
        </w:tc>
        <w:tc>
          <w:tcPr>
            <w:tcW w:w="992" w:type="dxa"/>
            <w:tcBorders>
              <w:right w:val="single" w:sz="4" w:space="0" w:color="auto"/>
            </w:tcBorders>
            <w:vAlign w:val="center"/>
          </w:tcPr>
          <w:p w14:paraId="22177346"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6</w:t>
            </w:r>
          </w:p>
        </w:tc>
        <w:tc>
          <w:tcPr>
            <w:tcW w:w="1134" w:type="dxa"/>
            <w:tcBorders>
              <w:right w:val="single" w:sz="4" w:space="0" w:color="auto"/>
            </w:tcBorders>
          </w:tcPr>
          <w:p w14:paraId="78AE0191"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9</w:t>
            </w:r>
          </w:p>
        </w:tc>
        <w:tc>
          <w:tcPr>
            <w:tcW w:w="851" w:type="dxa"/>
            <w:tcBorders>
              <w:right w:val="single" w:sz="4" w:space="0" w:color="auto"/>
            </w:tcBorders>
          </w:tcPr>
          <w:p w14:paraId="467F2045"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30</w:t>
            </w:r>
          </w:p>
        </w:tc>
      </w:tr>
      <w:tr w:rsidR="00D0258C" w:rsidRPr="00F64343" w14:paraId="346E2671" w14:textId="77777777" w:rsidTr="00D70DA7">
        <w:tc>
          <w:tcPr>
            <w:tcW w:w="2122" w:type="dxa"/>
            <w:shd w:val="clear" w:color="auto" w:fill="D9D9D9" w:themeFill="background1" w:themeFillShade="D9"/>
            <w:vAlign w:val="center"/>
          </w:tcPr>
          <w:p w14:paraId="78EF9D28" w14:textId="77777777" w:rsidR="00D0258C" w:rsidRPr="00F64343" w:rsidRDefault="00D0258C" w:rsidP="008C1340">
            <w:pPr>
              <w:suppressAutoHyphens/>
              <w:jc w:val="both"/>
              <w:rPr>
                <w:rFonts w:ascii="Times New Roman" w:hAnsi="Times New Roman"/>
                <w:b/>
                <w:sz w:val="18"/>
                <w:szCs w:val="18"/>
              </w:rPr>
            </w:pPr>
            <w:r w:rsidRPr="00F64343">
              <w:rPr>
                <w:rFonts w:ascii="Times New Roman" w:hAnsi="Times New Roman"/>
                <w:b/>
                <w:sz w:val="18"/>
                <w:szCs w:val="18"/>
              </w:rPr>
              <w:t>PAO</w:t>
            </w:r>
            <w:r w:rsidRPr="00F64343">
              <w:rPr>
                <w:rFonts w:ascii="Times New Roman" w:hAnsi="Times New Roman"/>
                <w:b/>
                <w:sz w:val="18"/>
                <w:szCs w:val="18"/>
                <w:vertAlign w:val="subscript"/>
              </w:rPr>
              <w:t>15</w:t>
            </w:r>
            <w:r w:rsidRPr="00F64343">
              <w:rPr>
                <w:rFonts w:ascii="Times New Roman" w:hAnsi="Times New Roman"/>
                <w:b/>
                <w:sz w:val="18"/>
                <w:szCs w:val="18"/>
                <w:vertAlign w:val="superscript"/>
              </w:rPr>
              <w:t>6</w:t>
            </w:r>
          </w:p>
        </w:tc>
        <w:tc>
          <w:tcPr>
            <w:tcW w:w="1701" w:type="dxa"/>
            <w:vAlign w:val="center"/>
          </w:tcPr>
          <w:p w14:paraId="1B6CFB99" w14:textId="54689B08" w:rsidR="00D0258C" w:rsidRPr="00F64343" w:rsidRDefault="00D0258C" w:rsidP="008C1340">
            <w:pPr>
              <w:suppressAutoHyphens/>
              <w:rPr>
                <w:rFonts w:ascii="Times New Roman" w:hAnsi="Times New Roman"/>
                <w:sz w:val="18"/>
                <w:szCs w:val="18"/>
              </w:rPr>
            </w:pPr>
            <w:proofErr w:type="spellStart"/>
            <w:r w:rsidRPr="00F64343">
              <w:rPr>
                <w:rFonts w:ascii="Times New Roman" w:hAnsi="Times New Roman"/>
                <w:sz w:val="18"/>
                <w:szCs w:val="18"/>
              </w:rPr>
              <w:t>izlužek</w:t>
            </w:r>
            <w:proofErr w:type="spellEnd"/>
            <w:r w:rsidRPr="00F64343">
              <w:rPr>
                <w:rFonts w:ascii="Times New Roman" w:hAnsi="Times New Roman"/>
                <w:sz w:val="18"/>
                <w:szCs w:val="18"/>
              </w:rPr>
              <w:t xml:space="preserve">: </w:t>
            </w:r>
            <w:r w:rsidR="00F73EDD" w:rsidRPr="00F64343">
              <w:rPr>
                <w:rFonts w:ascii="Times New Roman" w:hAnsi="Times New Roman"/>
                <w:sz w:val="20"/>
                <w:szCs w:val="20"/>
              </w:rPr>
              <w:t>µ</w:t>
            </w:r>
            <w:r w:rsidRPr="00F64343">
              <w:rPr>
                <w:rFonts w:ascii="Times New Roman" w:hAnsi="Times New Roman"/>
                <w:sz w:val="18"/>
                <w:szCs w:val="18"/>
              </w:rPr>
              <w:t xml:space="preserve">g/kg </w:t>
            </w:r>
            <w:proofErr w:type="spellStart"/>
            <w:r w:rsidRPr="00F64343">
              <w:rPr>
                <w:rFonts w:ascii="Times New Roman" w:hAnsi="Times New Roman"/>
                <w:sz w:val="18"/>
                <w:szCs w:val="18"/>
              </w:rPr>
              <w:t>s.s</w:t>
            </w:r>
            <w:proofErr w:type="spellEnd"/>
            <w:r w:rsidRPr="00F64343">
              <w:rPr>
                <w:rFonts w:ascii="Times New Roman" w:hAnsi="Times New Roman"/>
                <w:sz w:val="18"/>
                <w:szCs w:val="18"/>
              </w:rPr>
              <w:t>.</w:t>
            </w:r>
          </w:p>
        </w:tc>
        <w:tc>
          <w:tcPr>
            <w:tcW w:w="708" w:type="dxa"/>
            <w:vAlign w:val="center"/>
          </w:tcPr>
          <w:p w14:paraId="3EFCDDFF" w14:textId="77777777" w:rsidR="00D0258C" w:rsidRPr="00F64343" w:rsidRDefault="00D0258C" w:rsidP="008C1340">
            <w:pPr>
              <w:suppressAutoHyphens/>
              <w:jc w:val="center"/>
              <w:rPr>
                <w:rFonts w:ascii="Times New Roman" w:hAnsi="Times New Roman"/>
                <w:sz w:val="18"/>
                <w:szCs w:val="18"/>
              </w:rPr>
            </w:pPr>
          </w:p>
        </w:tc>
        <w:tc>
          <w:tcPr>
            <w:tcW w:w="993" w:type="dxa"/>
            <w:vAlign w:val="center"/>
          </w:tcPr>
          <w:p w14:paraId="05DD4912"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0,4</w:t>
            </w:r>
          </w:p>
        </w:tc>
        <w:tc>
          <w:tcPr>
            <w:tcW w:w="992" w:type="dxa"/>
            <w:vAlign w:val="center"/>
          </w:tcPr>
          <w:p w14:paraId="1548EB51"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0,6</w:t>
            </w:r>
          </w:p>
        </w:tc>
        <w:tc>
          <w:tcPr>
            <w:tcW w:w="992" w:type="dxa"/>
            <w:tcBorders>
              <w:right w:val="single" w:sz="4" w:space="0" w:color="auto"/>
            </w:tcBorders>
            <w:vAlign w:val="center"/>
          </w:tcPr>
          <w:p w14:paraId="2978499C"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3</w:t>
            </w:r>
          </w:p>
        </w:tc>
        <w:tc>
          <w:tcPr>
            <w:tcW w:w="1134" w:type="dxa"/>
            <w:tcBorders>
              <w:right w:val="single" w:sz="4" w:space="0" w:color="auto"/>
            </w:tcBorders>
          </w:tcPr>
          <w:p w14:paraId="06ACAE95"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7,7</w:t>
            </w:r>
          </w:p>
        </w:tc>
        <w:tc>
          <w:tcPr>
            <w:tcW w:w="851" w:type="dxa"/>
            <w:tcBorders>
              <w:right w:val="single" w:sz="4" w:space="0" w:color="auto"/>
            </w:tcBorders>
          </w:tcPr>
          <w:p w14:paraId="29B2337E"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41</w:t>
            </w:r>
          </w:p>
        </w:tc>
      </w:tr>
      <w:tr w:rsidR="00D0258C" w:rsidRPr="00F64343" w14:paraId="4F7201A5" w14:textId="77777777" w:rsidTr="00D70DA7">
        <w:tc>
          <w:tcPr>
            <w:tcW w:w="2122" w:type="dxa"/>
            <w:shd w:val="clear" w:color="auto" w:fill="D9D9D9" w:themeFill="background1" w:themeFillShade="D9"/>
            <w:vAlign w:val="center"/>
          </w:tcPr>
          <w:p w14:paraId="00C58356" w14:textId="77777777" w:rsidR="00D0258C" w:rsidRPr="00F64343" w:rsidRDefault="00D0258C" w:rsidP="008C1340">
            <w:pPr>
              <w:suppressAutoHyphens/>
              <w:rPr>
                <w:rFonts w:ascii="Times New Roman" w:hAnsi="Times New Roman"/>
                <w:b/>
                <w:sz w:val="18"/>
                <w:szCs w:val="18"/>
              </w:rPr>
            </w:pPr>
            <w:proofErr w:type="spellStart"/>
            <w:r w:rsidRPr="00F64343">
              <w:rPr>
                <w:rFonts w:ascii="Times New Roman" w:hAnsi="Times New Roman"/>
                <w:b/>
                <w:sz w:val="18"/>
                <w:szCs w:val="18"/>
              </w:rPr>
              <w:t>Naftalen</w:t>
            </w:r>
            <w:proofErr w:type="spellEnd"/>
            <w:r w:rsidRPr="00F64343">
              <w:rPr>
                <w:rFonts w:ascii="Times New Roman" w:hAnsi="Times New Roman"/>
                <w:b/>
                <w:sz w:val="18"/>
                <w:szCs w:val="18"/>
              </w:rPr>
              <w:t xml:space="preserve"> in </w:t>
            </w:r>
            <w:proofErr w:type="spellStart"/>
            <w:r w:rsidRPr="00F64343">
              <w:rPr>
                <w:rFonts w:ascii="Times New Roman" w:hAnsi="Times New Roman"/>
                <w:b/>
                <w:sz w:val="18"/>
                <w:szCs w:val="18"/>
              </w:rPr>
              <w:t>metilnaftalen</w:t>
            </w:r>
            <w:proofErr w:type="spellEnd"/>
            <w:r w:rsidRPr="00F64343">
              <w:rPr>
                <w:rFonts w:ascii="Times New Roman" w:hAnsi="Times New Roman"/>
                <w:b/>
                <w:sz w:val="18"/>
                <w:szCs w:val="18"/>
              </w:rPr>
              <w:t>, celotni</w:t>
            </w:r>
          </w:p>
        </w:tc>
        <w:tc>
          <w:tcPr>
            <w:tcW w:w="1701" w:type="dxa"/>
            <w:vAlign w:val="center"/>
          </w:tcPr>
          <w:p w14:paraId="344C3C41" w14:textId="4C107452" w:rsidR="00D0258C" w:rsidRPr="00F64343" w:rsidRDefault="00D0258C" w:rsidP="008C1340">
            <w:pPr>
              <w:suppressAutoHyphens/>
              <w:rPr>
                <w:rFonts w:ascii="Times New Roman" w:hAnsi="Times New Roman"/>
                <w:sz w:val="18"/>
                <w:szCs w:val="18"/>
              </w:rPr>
            </w:pPr>
            <w:proofErr w:type="spellStart"/>
            <w:r w:rsidRPr="00F64343">
              <w:rPr>
                <w:rFonts w:ascii="Times New Roman" w:hAnsi="Times New Roman"/>
                <w:sz w:val="18"/>
                <w:szCs w:val="18"/>
              </w:rPr>
              <w:t>izlužek</w:t>
            </w:r>
            <w:proofErr w:type="spellEnd"/>
            <w:r w:rsidRPr="00F64343">
              <w:rPr>
                <w:rFonts w:ascii="Times New Roman" w:hAnsi="Times New Roman"/>
                <w:sz w:val="18"/>
                <w:szCs w:val="18"/>
              </w:rPr>
              <w:t xml:space="preserve">: </w:t>
            </w:r>
            <w:r w:rsidR="00F73EDD" w:rsidRPr="00F64343">
              <w:rPr>
                <w:rFonts w:ascii="Times New Roman" w:hAnsi="Times New Roman"/>
                <w:sz w:val="20"/>
                <w:szCs w:val="20"/>
              </w:rPr>
              <w:t>µ</w:t>
            </w:r>
            <w:r w:rsidRPr="00F64343">
              <w:rPr>
                <w:rFonts w:ascii="Times New Roman" w:hAnsi="Times New Roman"/>
                <w:sz w:val="18"/>
                <w:szCs w:val="18"/>
              </w:rPr>
              <w:t xml:space="preserve">g/kg </w:t>
            </w:r>
            <w:proofErr w:type="spellStart"/>
            <w:r w:rsidRPr="00F64343">
              <w:rPr>
                <w:rFonts w:ascii="Times New Roman" w:hAnsi="Times New Roman"/>
                <w:sz w:val="18"/>
                <w:szCs w:val="18"/>
              </w:rPr>
              <w:t>s.s</w:t>
            </w:r>
            <w:proofErr w:type="spellEnd"/>
            <w:r w:rsidRPr="00F64343">
              <w:rPr>
                <w:rFonts w:ascii="Times New Roman" w:hAnsi="Times New Roman"/>
                <w:sz w:val="18"/>
                <w:szCs w:val="18"/>
              </w:rPr>
              <w:t>.</w:t>
            </w:r>
          </w:p>
        </w:tc>
        <w:tc>
          <w:tcPr>
            <w:tcW w:w="708" w:type="dxa"/>
            <w:vAlign w:val="center"/>
          </w:tcPr>
          <w:p w14:paraId="6BB0646D" w14:textId="77777777" w:rsidR="00D0258C" w:rsidRPr="00F64343" w:rsidRDefault="00D0258C" w:rsidP="008C1340">
            <w:pPr>
              <w:suppressAutoHyphens/>
              <w:jc w:val="center"/>
              <w:rPr>
                <w:rFonts w:ascii="Times New Roman" w:hAnsi="Times New Roman"/>
                <w:sz w:val="18"/>
                <w:szCs w:val="18"/>
              </w:rPr>
            </w:pPr>
          </w:p>
        </w:tc>
        <w:tc>
          <w:tcPr>
            <w:tcW w:w="993" w:type="dxa"/>
            <w:vAlign w:val="center"/>
          </w:tcPr>
          <w:p w14:paraId="690994A1"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4,1</w:t>
            </w:r>
          </w:p>
        </w:tc>
        <w:tc>
          <w:tcPr>
            <w:tcW w:w="992" w:type="dxa"/>
            <w:vAlign w:val="center"/>
          </w:tcPr>
          <w:p w14:paraId="2F97E3CB" w14:textId="77777777" w:rsidR="00D0258C" w:rsidRPr="00F64343" w:rsidRDefault="00D0258C" w:rsidP="008C1340">
            <w:pPr>
              <w:suppressAutoHyphens/>
              <w:jc w:val="center"/>
              <w:rPr>
                <w:rFonts w:ascii="Times New Roman" w:hAnsi="Times New Roman"/>
                <w:sz w:val="18"/>
                <w:szCs w:val="18"/>
              </w:rPr>
            </w:pPr>
          </w:p>
        </w:tc>
        <w:tc>
          <w:tcPr>
            <w:tcW w:w="992" w:type="dxa"/>
            <w:tcBorders>
              <w:right w:val="single" w:sz="4" w:space="0" w:color="auto"/>
            </w:tcBorders>
            <w:vAlign w:val="center"/>
          </w:tcPr>
          <w:p w14:paraId="710AAD86" w14:textId="77777777" w:rsidR="00D0258C" w:rsidRPr="00F64343" w:rsidRDefault="00D0258C" w:rsidP="008C1340">
            <w:pPr>
              <w:suppressAutoHyphens/>
              <w:jc w:val="center"/>
              <w:rPr>
                <w:rFonts w:ascii="Times New Roman" w:hAnsi="Times New Roman"/>
                <w:sz w:val="18"/>
                <w:szCs w:val="18"/>
              </w:rPr>
            </w:pPr>
          </w:p>
        </w:tc>
        <w:tc>
          <w:tcPr>
            <w:tcW w:w="1134" w:type="dxa"/>
            <w:tcBorders>
              <w:right w:val="single" w:sz="4" w:space="0" w:color="auto"/>
            </w:tcBorders>
          </w:tcPr>
          <w:p w14:paraId="41AFD229" w14:textId="77777777" w:rsidR="00D0258C" w:rsidRPr="00F64343" w:rsidRDefault="00D0258C" w:rsidP="008C1340">
            <w:pPr>
              <w:suppressAutoHyphens/>
              <w:jc w:val="center"/>
              <w:rPr>
                <w:rFonts w:ascii="Times New Roman" w:hAnsi="Times New Roman"/>
                <w:sz w:val="18"/>
                <w:szCs w:val="18"/>
              </w:rPr>
            </w:pPr>
          </w:p>
        </w:tc>
        <w:tc>
          <w:tcPr>
            <w:tcW w:w="851" w:type="dxa"/>
            <w:tcBorders>
              <w:right w:val="single" w:sz="4" w:space="0" w:color="auto"/>
            </w:tcBorders>
          </w:tcPr>
          <w:p w14:paraId="111E38B4" w14:textId="77777777" w:rsidR="00D0258C" w:rsidRPr="00F64343" w:rsidRDefault="00D0258C" w:rsidP="008C1340">
            <w:pPr>
              <w:suppressAutoHyphens/>
              <w:jc w:val="center"/>
              <w:rPr>
                <w:rFonts w:ascii="Times New Roman" w:hAnsi="Times New Roman"/>
                <w:sz w:val="18"/>
                <w:szCs w:val="18"/>
              </w:rPr>
            </w:pPr>
          </w:p>
        </w:tc>
      </w:tr>
      <w:tr w:rsidR="00D0258C" w:rsidRPr="00F64343" w14:paraId="6FCD2CA1" w14:textId="77777777" w:rsidTr="00D70DA7">
        <w:tc>
          <w:tcPr>
            <w:tcW w:w="2122" w:type="dxa"/>
            <w:shd w:val="clear" w:color="auto" w:fill="D9D9D9" w:themeFill="background1" w:themeFillShade="D9"/>
            <w:vAlign w:val="center"/>
          </w:tcPr>
          <w:p w14:paraId="63B5EFE1" w14:textId="77777777" w:rsidR="00D0258C" w:rsidRPr="00F64343" w:rsidRDefault="00D0258C" w:rsidP="008C1340">
            <w:pPr>
              <w:suppressAutoHyphens/>
              <w:jc w:val="both"/>
              <w:rPr>
                <w:rFonts w:ascii="Times New Roman" w:hAnsi="Times New Roman"/>
                <w:b/>
                <w:sz w:val="18"/>
                <w:szCs w:val="18"/>
              </w:rPr>
            </w:pPr>
            <w:r w:rsidRPr="00F64343">
              <w:rPr>
                <w:rFonts w:ascii="Times New Roman" w:hAnsi="Times New Roman"/>
                <w:b/>
                <w:sz w:val="18"/>
                <w:szCs w:val="18"/>
              </w:rPr>
              <w:t>PCB</w:t>
            </w:r>
            <w:r w:rsidRPr="00F64343">
              <w:rPr>
                <w:rFonts w:ascii="Times New Roman" w:hAnsi="Times New Roman"/>
                <w:b/>
                <w:sz w:val="18"/>
                <w:szCs w:val="18"/>
                <w:vertAlign w:val="subscript"/>
              </w:rPr>
              <w:t>6</w:t>
            </w:r>
            <w:r w:rsidRPr="00F64343">
              <w:rPr>
                <w:rFonts w:ascii="Times New Roman" w:hAnsi="Times New Roman"/>
                <w:b/>
                <w:sz w:val="18"/>
                <w:szCs w:val="18"/>
              </w:rPr>
              <w:t xml:space="preserve"> in PCB-118</w:t>
            </w:r>
            <w:r w:rsidRPr="00F64343">
              <w:rPr>
                <w:rFonts w:ascii="Times New Roman" w:hAnsi="Times New Roman"/>
                <w:b/>
                <w:sz w:val="18"/>
                <w:szCs w:val="18"/>
                <w:vertAlign w:val="superscript"/>
              </w:rPr>
              <w:t>7</w:t>
            </w:r>
          </w:p>
        </w:tc>
        <w:tc>
          <w:tcPr>
            <w:tcW w:w="1701" w:type="dxa"/>
            <w:vAlign w:val="center"/>
          </w:tcPr>
          <w:p w14:paraId="55C07BE1" w14:textId="72CD0EA0" w:rsidR="00D0258C" w:rsidRPr="00F64343" w:rsidRDefault="00D0258C" w:rsidP="008C1340">
            <w:pPr>
              <w:suppressAutoHyphens/>
              <w:rPr>
                <w:rFonts w:ascii="Times New Roman" w:hAnsi="Times New Roman"/>
                <w:sz w:val="18"/>
                <w:szCs w:val="18"/>
              </w:rPr>
            </w:pPr>
            <w:r w:rsidRPr="00F64343">
              <w:rPr>
                <w:rFonts w:ascii="Times New Roman" w:hAnsi="Times New Roman"/>
                <w:sz w:val="18"/>
                <w:szCs w:val="18"/>
              </w:rPr>
              <w:t>odpadek: mg/kg</w:t>
            </w:r>
            <w:r w:rsidR="008E4B98" w:rsidRPr="00F64343">
              <w:rPr>
                <w:rFonts w:ascii="Times New Roman" w:hAnsi="Times New Roman"/>
                <w:sz w:val="18"/>
                <w:szCs w:val="18"/>
              </w:rPr>
              <w:t xml:space="preserve"> </w:t>
            </w:r>
            <w:proofErr w:type="spellStart"/>
            <w:r w:rsidR="008E4B98" w:rsidRPr="00F64343">
              <w:rPr>
                <w:rFonts w:ascii="Times New Roman" w:hAnsi="Times New Roman"/>
                <w:sz w:val="18"/>
                <w:szCs w:val="18"/>
              </w:rPr>
              <w:t>s.s</w:t>
            </w:r>
            <w:proofErr w:type="spellEnd"/>
            <w:r w:rsidR="008E4B98" w:rsidRPr="00F64343">
              <w:rPr>
                <w:rFonts w:ascii="Times New Roman" w:hAnsi="Times New Roman"/>
                <w:sz w:val="18"/>
                <w:szCs w:val="18"/>
              </w:rPr>
              <w:t>.</w:t>
            </w:r>
          </w:p>
        </w:tc>
        <w:tc>
          <w:tcPr>
            <w:tcW w:w="708" w:type="dxa"/>
            <w:vAlign w:val="center"/>
          </w:tcPr>
          <w:p w14:paraId="545D4B37"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0,05</w:t>
            </w:r>
          </w:p>
        </w:tc>
        <w:tc>
          <w:tcPr>
            <w:tcW w:w="993" w:type="dxa"/>
            <w:vAlign w:val="center"/>
          </w:tcPr>
          <w:p w14:paraId="1A1B6D13"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0,1</w:t>
            </w:r>
          </w:p>
        </w:tc>
        <w:tc>
          <w:tcPr>
            <w:tcW w:w="992" w:type="dxa"/>
            <w:vAlign w:val="center"/>
          </w:tcPr>
          <w:p w14:paraId="2934418E" w14:textId="77777777" w:rsidR="00D0258C" w:rsidRPr="00F64343" w:rsidRDefault="00D0258C" w:rsidP="008C1340">
            <w:pPr>
              <w:suppressAutoHyphens/>
              <w:jc w:val="center"/>
              <w:rPr>
                <w:rFonts w:ascii="Times New Roman" w:hAnsi="Times New Roman"/>
                <w:sz w:val="18"/>
                <w:szCs w:val="18"/>
              </w:rPr>
            </w:pPr>
          </w:p>
        </w:tc>
        <w:tc>
          <w:tcPr>
            <w:tcW w:w="992" w:type="dxa"/>
            <w:tcBorders>
              <w:right w:val="single" w:sz="4" w:space="0" w:color="auto"/>
            </w:tcBorders>
            <w:vAlign w:val="center"/>
          </w:tcPr>
          <w:p w14:paraId="54C39B48" w14:textId="77777777" w:rsidR="00D0258C" w:rsidRPr="00F64343" w:rsidRDefault="00D0258C" w:rsidP="008C1340">
            <w:pPr>
              <w:suppressAutoHyphens/>
              <w:jc w:val="center"/>
              <w:rPr>
                <w:rFonts w:ascii="Times New Roman" w:hAnsi="Times New Roman"/>
                <w:sz w:val="18"/>
                <w:szCs w:val="18"/>
              </w:rPr>
            </w:pPr>
          </w:p>
        </w:tc>
        <w:tc>
          <w:tcPr>
            <w:tcW w:w="1134" w:type="dxa"/>
            <w:tcBorders>
              <w:right w:val="single" w:sz="4" w:space="0" w:color="auto"/>
            </w:tcBorders>
          </w:tcPr>
          <w:p w14:paraId="6F2909EC" w14:textId="77777777" w:rsidR="00D0258C" w:rsidRPr="00F64343" w:rsidRDefault="00D0258C" w:rsidP="008C1340">
            <w:pPr>
              <w:suppressAutoHyphens/>
              <w:jc w:val="center"/>
              <w:rPr>
                <w:rFonts w:ascii="Times New Roman" w:hAnsi="Times New Roman"/>
                <w:sz w:val="18"/>
                <w:szCs w:val="18"/>
              </w:rPr>
            </w:pPr>
          </w:p>
        </w:tc>
        <w:tc>
          <w:tcPr>
            <w:tcW w:w="851" w:type="dxa"/>
            <w:tcBorders>
              <w:right w:val="single" w:sz="4" w:space="0" w:color="auto"/>
            </w:tcBorders>
          </w:tcPr>
          <w:p w14:paraId="146E8ABD" w14:textId="77777777" w:rsidR="00D0258C" w:rsidRPr="00F64343" w:rsidRDefault="00D0258C" w:rsidP="008C1340">
            <w:pPr>
              <w:suppressAutoHyphens/>
              <w:jc w:val="center"/>
              <w:rPr>
                <w:rFonts w:ascii="Times New Roman" w:hAnsi="Times New Roman"/>
                <w:sz w:val="18"/>
                <w:szCs w:val="18"/>
              </w:rPr>
            </w:pPr>
          </w:p>
        </w:tc>
      </w:tr>
      <w:tr w:rsidR="00D0258C" w:rsidRPr="00F64343" w14:paraId="3189BBE1" w14:textId="77777777" w:rsidTr="00D70DA7">
        <w:tc>
          <w:tcPr>
            <w:tcW w:w="2122" w:type="dxa"/>
            <w:shd w:val="clear" w:color="auto" w:fill="D9D9D9" w:themeFill="background1" w:themeFillShade="D9"/>
            <w:vAlign w:val="center"/>
          </w:tcPr>
          <w:p w14:paraId="2D3610A1" w14:textId="77777777" w:rsidR="00D0258C" w:rsidRPr="00F64343" w:rsidRDefault="00D0258C" w:rsidP="008C1340">
            <w:pPr>
              <w:suppressAutoHyphens/>
              <w:jc w:val="both"/>
              <w:rPr>
                <w:rFonts w:ascii="Times New Roman" w:hAnsi="Times New Roman"/>
                <w:b/>
                <w:sz w:val="18"/>
                <w:szCs w:val="18"/>
              </w:rPr>
            </w:pPr>
            <w:r w:rsidRPr="00F64343">
              <w:rPr>
                <w:rFonts w:ascii="Times New Roman" w:hAnsi="Times New Roman"/>
                <w:b/>
                <w:sz w:val="18"/>
                <w:szCs w:val="18"/>
              </w:rPr>
              <w:t>PCB</w:t>
            </w:r>
            <w:r w:rsidRPr="00F64343">
              <w:rPr>
                <w:rFonts w:ascii="Times New Roman" w:hAnsi="Times New Roman"/>
                <w:b/>
                <w:sz w:val="18"/>
                <w:szCs w:val="18"/>
                <w:vertAlign w:val="subscript"/>
              </w:rPr>
              <w:t>6</w:t>
            </w:r>
            <w:r w:rsidRPr="00F64343">
              <w:rPr>
                <w:rFonts w:ascii="Times New Roman" w:hAnsi="Times New Roman"/>
                <w:b/>
                <w:sz w:val="18"/>
                <w:szCs w:val="18"/>
              </w:rPr>
              <w:t xml:space="preserve"> in PCB-118</w:t>
            </w:r>
            <w:r w:rsidRPr="00F64343">
              <w:rPr>
                <w:rFonts w:ascii="Times New Roman" w:hAnsi="Times New Roman"/>
                <w:b/>
                <w:sz w:val="18"/>
                <w:szCs w:val="18"/>
                <w:vertAlign w:val="superscript"/>
              </w:rPr>
              <w:t>7</w:t>
            </w:r>
          </w:p>
        </w:tc>
        <w:tc>
          <w:tcPr>
            <w:tcW w:w="1701" w:type="dxa"/>
            <w:vAlign w:val="center"/>
          </w:tcPr>
          <w:p w14:paraId="0E28B8F3" w14:textId="2E4B55A4" w:rsidR="00D0258C" w:rsidRPr="00F64343" w:rsidRDefault="00D0258C" w:rsidP="008C1340">
            <w:pPr>
              <w:suppressAutoHyphens/>
              <w:rPr>
                <w:rFonts w:ascii="Times New Roman" w:hAnsi="Times New Roman"/>
                <w:sz w:val="18"/>
                <w:szCs w:val="18"/>
              </w:rPr>
            </w:pPr>
            <w:proofErr w:type="spellStart"/>
            <w:r w:rsidRPr="00F64343">
              <w:rPr>
                <w:rFonts w:ascii="Times New Roman" w:hAnsi="Times New Roman"/>
                <w:sz w:val="18"/>
                <w:szCs w:val="18"/>
              </w:rPr>
              <w:t>izlužek</w:t>
            </w:r>
            <w:proofErr w:type="spellEnd"/>
            <w:r w:rsidRPr="00F64343">
              <w:rPr>
                <w:rFonts w:ascii="Times New Roman" w:hAnsi="Times New Roman"/>
                <w:sz w:val="18"/>
                <w:szCs w:val="18"/>
              </w:rPr>
              <w:t xml:space="preserve">: </w:t>
            </w:r>
            <w:r w:rsidR="00F73EDD" w:rsidRPr="00F64343">
              <w:rPr>
                <w:rFonts w:ascii="Times New Roman" w:hAnsi="Times New Roman"/>
                <w:sz w:val="20"/>
                <w:szCs w:val="20"/>
              </w:rPr>
              <w:t>µ</w:t>
            </w:r>
            <w:r w:rsidRPr="00F64343">
              <w:rPr>
                <w:rFonts w:ascii="Times New Roman" w:hAnsi="Times New Roman"/>
                <w:sz w:val="18"/>
                <w:szCs w:val="18"/>
              </w:rPr>
              <w:t xml:space="preserve">g/kg </w:t>
            </w:r>
            <w:proofErr w:type="spellStart"/>
            <w:r w:rsidRPr="00F64343">
              <w:rPr>
                <w:rFonts w:ascii="Times New Roman" w:hAnsi="Times New Roman"/>
                <w:sz w:val="18"/>
                <w:szCs w:val="18"/>
              </w:rPr>
              <w:t>s.s</w:t>
            </w:r>
            <w:proofErr w:type="spellEnd"/>
            <w:r w:rsidRPr="00F64343">
              <w:rPr>
                <w:rFonts w:ascii="Times New Roman" w:hAnsi="Times New Roman"/>
                <w:sz w:val="18"/>
                <w:szCs w:val="18"/>
              </w:rPr>
              <w:t>.</w:t>
            </w:r>
          </w:p>
        </w:tc>
        <w:tc>
          <w:tcPr>
            <w:tcW w:w="708" w:type="dxa"/>
            <w:vAlign w:val="center"/>
          </w:tcPr>
          <w:p w14:paraId="4B4BE831" w14:textId="77777777" w:rsidR="00D0258C" w:rsidRPr="00F64343" w:rsidRDefault="00D0258C" w:rsidP="008C1340">
            <w:pPr>
              <w:suppressAutoHyphens/>
              <w:jc w:val="center"/>
              <w:rPr>
                <w:rFonts w:ascii="Times New Roman" w:hAnsi="Times New Roman"/>
                <w:sz w:val="18"/>
                <w:szCs w:val="18"/>
              </w:rPr>
            </w:pPr>
          </w:p>
        </w:tc>
        <w:tc>
          <w:tcPr>
            <w:tcW w:w="993" w:type="dxa"/>
            <w:vAlign w:val="center"/>
          </w:tcPr>
          <w:p w14:paraId="3A177632"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0,025</w:t>
            </w:r>
          </w:p>
        </w:tc>
        <w:tc>
          <w:tcPr>
            <w:tcW w:w="992" w:type="dxa"/>
            <w:vAlign w:val="bottom"/>
          </w:tcPr>
          <w:p w14:paraId="311E2033"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0,05</w:t>
            </w:r>
          </w:p>
        </w:tc>
        <w:tc>
          <w:tcPr>
            <w:tcW w:w="992" w:type="dxa"/>
            <w:vAlign w:val="bottom"/>
          </w:tcPr>
          <w:p w14:paraId="6BC61BAB"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0,05</w:t>
            </w:r>
          </w:p>
        </w:tc>
        <w:tc>
          <w:tcPr>
            <w:tcW w:w="1134" w:type="dxa"/>
            <w:vAlign w:val="bottom"/>
          </w:tcPr>
          <w:p w14:paraId="2A20527A"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0,05</w:t>
            </w:r>
          </w:p>
        </w:tc>
        <w:tc>
          <w:tcPr>
            <w:tcW w:w="851" w:type="dxa"/>
            <w:tcBorders>
              <w:right w:val="single" w:sz="4" w:space="0" w:color="auto"/>
            </w:tcBorders>
            <w:vAlign w:val="bottom"/>
          </w:tcPr>
          <w:p w14:paraId="3508E6C4"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0,1</w:t>
            </w:r>
          </w:p>
        </w:tc>
      </w:tr>
      <w:tr w:rsidR="00D0258C" w:rsidRPr="00F64343" w14:paraId="5EC44D1E" w14:textId="77777777" w:rsidTr="00D70DA7">
        <w:tc>
          <w:tcPr>
            <w:tcW w:w="2122" w:type="dxa"/>
            <w:shd w:val="clear" w:color="auto" w:fill="D9D9D9" w:themeFill="background1" w:themeFillShade="D9"/>
          </w:tcPr>
          <w:p w14:paraId="0BF975F1" w14:textId="77777777" w:rsidR="00D0258C" w:rsidRPr="00F64343" w:rsidRDefault="00D0258C" w:rsidP="008C1340">
            <w:pPr>
              <w:suppressAutoHyphens/>
              <w:jc w:val="both"/>
              <w:rPr>
                <w:rFonts w:ascii="Times New Roman" w:hAnsi="Times New Roman"/>
                <w:b/>
                <w:sz w:val="18"/>
                <w:szCs w:val="18"/>
              </w:rPr>
            </w:pPr>
            <w:r w:rsidRPr="00F64343">
              <w:rPr>
                <w:rFonts w:ascii="Times New Roman" w:hAnsi="Times New Roman"/>
                <w:b/>
                <w:sz w:val="18"/>
                <w:szCs w:val="18"/>
              </w:rPr>
              <w:t>PCB, celotni</w:t>
            </w:r>
          </w:p>
        </w:tc>
        <w:tc>
          <w:tcPr>
            <w:tcW w:w="1701" w:type="dxa"/>
          </w:tcPr>
          <w:p w14:paraId="7C2E51CC" w14:textId="3A025897" w:rsidR="00D0258C" w:rsidRPr="00F64343" w:rsidRDefault="00D0258C" w:rsidP="008C1340">
            <w:pPr>
              <w:suppressAutoHyphens/>
              <w:rPr>
                <w:rFonts w:ascii="Times New Roman" w:hAnsi="Times New Roman"/>
                <w:sz w:val="18"/>
                <w:szCs w:val="18"/>
              </w:rPr>
            </w:pPr>
            <w:r w:rsidRPr="00F64343">
              <w:rPr>
                <w:rFonts w:ascii="Times New Roman" w:hAnsi="Times New Roman"/>
                <w:sz w:val="18"/>
                <w:szCs w:val="18"/>
              </w:rPr>
              <w:t>odpadek: mg/kg</w:t>
            </w:r>
            <w:r w:rsidR="008E4B98" w:rsidRPr="00F64343">
              <w:rPr>
                <w:rFonts w:ascii="Times New Roman" w:hAnsi="Times New Roman"/>
                <w:sz w:val="18"/>
                <w:szCs w:val="18"/>
              </w:rPr>
              <w:t xml:space="preserve"> </w:t>
            </w:r>
            <w:proofErr w:type="spellStart"/>
            <w:r w:rsidR="008E4B98" w:rsidRPr="00F64343">
              <w:rPr>
                <w:rFonts w:ascii="Times New Roman" w:hAnsi="Times New Roman"/>
                <w:sz w:val="18"/>
                <w:szCs w:val="18"/>
              </w:rPr>
              <w:t>s.s</w:t>
            </w:r>
            <w:proofErr w:type="spellEnd"/>
            <w:r w:rsidR="008E4B98" w:rsidRPr="00F64343">
              <w:rPr>
                <w:rFonts w:ascii="Times New Roman" w:hAnsi="Times New Roman"/>
                <w:sz w:val="18"/>
                <w:szCs w:val="18"/>
              </w:rPr>
              <w:t>.</w:t>
            </w:r>
          </w:p>
        </w:tc>
        <w:tc>
          <w:tcPr>
            <w:tcW w:w="708" w:type="dxa"/>
            <w:vAlign w:val="bottom"/>
          </w:tcPr>
          <w:p w14:paraId="1805089B" w14:textId="77777777" w:rsidR="00D0258C" w:rsidRPr="00F64343" w:rsidRDefault="00D0258C" w:rsidP="008C1340">
            <w:pPr>
              <w:suppressAutoHyphens/>
              <w:jc w:val="center"/>
              <w:rPr>
                <w:rFonts w:ascii="Times New Roman" w:hAnsi="Times New Roman"/>
                <w:sz w:val="18"/>
                <w:szCs w:val="18"/>
              </w:rPr>
            </w:pPr>
          </w:p>
        </w:tc>
        <w:tc>
          <w:tcPr>
            <w:tcW w:w="993" w:type="dxa"/>
            <w:vAlign w:val="bottom"/>
          </w:tcPr>
          <w:p w14:paraId="1427E1C7" w14:textId="77777777" w:rsidR="00D0258C" w:rsidRPr="00F64343" w:rsidRDefault="00D0258C" w:rsidP="008C1340">
            <w:pPr>
              <w:suppressAutoHyphens/>
              <w:jc w:val="center"/>
              <w:rPr>
                <w:rFonts w:ascii="Times New Roman" w:hAnsi="Times New Roman"/>
                <w:sz w:val="18"/>
                <w:szCs w:val="18"/>
              </w:rPr>
            </w:pPr>
          </w:p>
        </w:tc>
        <w:tc>
          <w:tcPr>
            <w:tcW w:w="992" w:type="dxa"/>
            <w:vAlign w:val="bottom"/>
          </w:tcPr>
          <w:p w14:paraId="590D3CFF"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0,15</w:t>
            </w:r>
          </w:p>
        </w:tc>
        <w:tc>
          <w:tcPr>
            <w:tcW w:w="992" w:type="dxa"/>
            <w:vAlign w:val="bottom"/>
          </w:tcPr>
          <w:p w14:paraId="6BE9FB32"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0,15</w:t>
            </w:r>
          </w:p>
        </w:tc>
        <w:tc>
          <w:tcPr>
            <w:tcW w:w="1134" w:type="dxa"/>
            <w:shd w:val="clear" w:color="auto" w:fill="auto"/>
            <w:vAlign w:val="bottom"/>
          </w:tcPr>
          <w:p w14:paraId="0A5690F9"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0,15</w:t>
            </w:r>
          </w:p>
        </w:tc>
        <w:tc>
          <w:tcPr>
            <w:tcW w:w="851" w:type="dxa"/>
            <w:tcBorders>
              <w:right w:val="single" w:sz="4" w:space="0" w:color="auto"/>
            </w:tcBorders>
            <w:vAlign w:val="bottom"/>
          </w:tcPr>
          <w:p w14:paraId="360451D6"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0,5</w:t>
            </w:r>
          </w:p>
        </w:tc>
      </w:tr>
      <w:tr w:rsidR="00D0258C" w:rsidRPr="00F64343" w14:paraId="055FD8B3" w14:textId="77777777" w:rsidTr="00D70DA7">
        <w:tc>
          <w:tcPr>
            <w:tcW w:w="2122" w:type="dxa"/>
            <w:shd w:val="clear" w:color="auto" w:fill="D9D9D9" w:themeFill="background1" w:themeFillShade="D9"/>
          </w:tcPr>
          <w:p w14:paraId="2BCF5197" w14:textId="77777777" w:rsidR="00D0258C" w:rsidRPr="00F64343" w:rsidRDefault="00D0258C" w:rsidP="008C1340">
            <w:pPr>
              <w:suppressAutoHyphens/>
              <w:jc w:val="both"/>
              <w:rPr>
                <w:rFonts w:ascii="Times New Roman" w:hAnsi="Times New Roman"/>
                <w:b/>
                <w:sz w:val="18"/>
                <w:szCs w:val="18"/>
              </w:rPr>
            </w:pPr>
            <w:proofErr w:type="spellStart"/>
            <w:r w:rsidRPr="00F64343">
              <w:rPr>
                <w:rFonts w:ascii="Times New Roman" w:hAnsi="Times New Roman"/>
                <w:b/>
                <w:sz w:val="18"/>
                <w:szCs w:val="18"/>
              </w:rPr>
              <w:t>Klorofenoli</w:t>
            </w:r>
            <w:proofErr w:type="spellEnd"/>
            <w:r w:rsidRPr="00F64343">
              <w:rPr>
                <w:rFonts w:ascii="Times New Roman" w:hAnsi="Times New Roman"/>
                <w:b/>
                <w:sz w:val="18"/>
                <w:szCs w:val="18"/>
              </w:rPr>
              <w:t>, celotni</w:t>
            </w:r>
          </w:p>
        </w:tc>
        <w:tc>
          <w:tcPr>
            <w:tcW w:w="1701" w:type="dxa"/>
            <w:vAlign w:val="center"/>
          </w:tcPr>
          <w:p w14:paraId="4B79D197" w14:textId="1B2144FB" w:rsidR="00D0258C" w:rsidRPr="00F64343" w:rsidRDefault="00D0258C" w:rsidP="008C1340">
            <w:pPr>
              <w:suppressAutoHyphens/>
              <w:rPr>
                <w:rFonts w:ascii="Times New Roman" w:hAnsi="Times New Roman"/>
                <w:sz w:val="18"/>
                <w:szCs w:val="18"/>
              </w:rPr>
            </w:pPr>
            <w:proofErr w:type="spellStart"/>
            <w:r w:rsidRPr="00F64343">
              <w:rPr>
                <w:rFonts w:ascii="Times New Roman" w:hAnsi="Times New Roman"/>
                <w:sz w:val="18"/>
                <w:szCs w:val="18"/>
              </w:rPr>
              <w:t>izlužek</w:t>
            </w:r>
            <w:proofErr w:type="spellEnd"/>
            <w:r w:rsidRPr="00F64343">
              <w:rPr>
                <w:rFonts w:ascii="Times New Roman" w:hAnsi="Times New Roman"/>
                <w:sz w:val="18"/>
                <w:szCs w:val="18"/>
              </w:rPr>
              <w:t xml:space="preserve">: </w:t>
            </w:r>
            <w:r w:rsidR="00F73EDD" w:rsidRPr="00F64343">
              <w:rPr>
                <w:rFonts w:ascii="Times New Roman" w:hAnsi="Times New Roman"/>
                <w:sz w:val="20"/>
                <w:szCs w:val="20"/>
              </w:rPr>
              <w:t>µ</w:t>
            </w:r>
            <w:r w:rsidRPr="00F64343">
              <w:rPr>
                <w:rFonts w:ascii="Times New Roman" w:hAnsi="Times New Roman"/>
                <w:sz w:val="18"/>
                <w:szCs w:val="18"/>
              </w:rPr>
              <w:t xml:space="preserve">g/kg </w:t>
            </w:r>
            <w:proofErr w:type="spellStart"/>
            <w:r w:rsidRPr="00F64343">
              <w:rPr>
                <w:rFonts w:ascii="Times New Roman" w:hAnsi="Times New Roman"/>
                <w:sz w:val="18"/>
                <w:szCs w:val="18"/>
              </w:rPr>
              <w:t>s.s</w:t>
            </w:r>
            <w:proofErr w:type="spellEnd"/>
            <w:r w:rsidRPr="00F64343">
              <w:rPr>
                <w:rFonts w:ascii="Times New Roman" w:hAnsi="Times New Roman"/>
                <w:sz w:val="18"/>
                <w:szCs w:val="18"/>
              </w:rPr>
              <w:t>.</w:t>
            </w:r>
          </w:p>
        </w:tc>
        <w:tc>
          <w:tcPr>
            <w:tcW w:w="708" w:type="dxa"/>
            <w:vAlign w:val="bottom"/>
          </w:tcPr>
          <w:p w14:paraId="1B6A6F7D" w14:textId="77777777" w:rsidR="00D0258C" w:rsidRPr="00F64343" w:rsidRDefault="00D0258C" w:rsidP="008C1340">
            <w:pPr>
              <w:suppressAutoHyphens/>
              <w:jc w:val="center"/>
              <w:rPr>
                <w:rFonts w:ascii="Times New Roman" w:hAnsi="Times New Roman"/>
                <w:sz w:val="18"/>
                <w:szCs w:val="18"/>
              </w:rPr>
            </w:pPr>
          </w:p>
        </w:tc>
        <w:tc>
          <w:tcPr>
            <w:tcW w:w="993" w:type="dxa"/>
            <w:vAlign w:val="bottom"/>
          </w:tcPr>
          <w:p w14:paraId="5D43DBE2" w14:textId="77777777" w:rsidR="00D0258C" w:rsidRPr="00F64343" w:rsidRDefault="00D0258C" w:rsidP="008C1340">
            <w:pPr>
              <w:suppressAutoHyphens/>
              <w:jc w:val="center"/>
              <w:rPr>
                <w:rFonts w:ascii="Times New Roman" w:hAnsi="Times New Roman"/>
                <w:sz w:val="18"/>
                <w:szCs w:val="18"/>
              </w:rPr>
            </w:pPr>
          </w:p>
        </w:tc>
        <w:tc>
          <w:tcPr>
            <w:tcW w:w="992" w:type="dxa"/>
            <w:vAlign w:val="bottom"/>
          </w:tcPr>
          <w:p w14:paraId="0F576644"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3,5</w:t>
            </w:r>
          </w:p>
        </w:tc>
        <w:tc>
          <w:tcPr>
            <w:tcW w:w="992" w:type="dxa"/>
            <w:vAlign w:val="bottom"/>
          </w:tcPr>
          <w:p w14:paraId="26FAE72B"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115</w:t>
            </w:r>
          </w:p>
        </w:tc>
        <w:tc>
          <w:tcPr>
            <w:tcW w:w="1134" w:type="dxa"/>
            <w:vAlign w:val="bottom"/>
          </w:tcPr>
          <w:p w14:paraId="02831366"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130</w:t>
            </w:r>
          </w:p>
        </w:tc>
        <w:tc>
          <w:tcPr>
            <w:tcW w:w="851" w:type="dxa"/>
            <w:tcBorders>
              <w:right w:val="single" w:sz="4" w:space="0" w:color="auto"/>
            </w:tcBorders>
            <w:vAlign w:val="bottom"/>
          </w:tcPr>
          <w:p w14:paraId="798BDB0F"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230</w:t>
            </w:r>
          </w:p>
        </w:tc>
      </w:tr>
      <w:tr w:rsidR="00D0258C" w:rsidRPr="00F64343" w14:paraId="02E142C5" w14:textId="77777777" w:rsidTr="00D70DA7">
        <w:tc>
          <w:tcPr>
            <w:tcW w:w="2122" w:type="dxa"/>
            <w:shd w:val="clear" w:color="auto" w:fill="D9D9D9" w:themeFill="background1" w:themeFillShade="D9"/>
          </w:tcPr>
          <w:p w14:paraId="4908F403" w14:textId="77777777" w:rsidR="00D0258C" w:rsidRPr="00F64343" w:rsidRDefault="00D0258C" w:rsidP="008C1340">
            <w:pPr>
              <w:suppressAutoHyphens/>
              <w:jc w:val="both"/>
              <w:rPr>
                <w:rFonts w:ascii="Times New Roman" w:hAnsi="Times New Roman"/>
                <w:b/>
                <w:sz w:val="18"/>
                <w:szCs w:val="18"/>
              </w:rPr>
            </w:pPr>
            <w:proofErr w:type="spellStart"/>
            <w:r w:rsidRPr="00F64343">
              <w:rPr>
                <w:rFonts w:ascii="Times New Roman" w:hAnsi="Times New Roman"/>
                <w:b/>
                <w:sz w:val="18"/>
                <w:szCs w:val="18"/>
              </w:rPr>
              <w:t>Klorobenzeni</w:t>
            </w:r>
            <w:proofErr w:type="spellEnd"/>
            <w:r w:rsidRPr="00F64343">
              <w:rPr>
                <w:rFonts w:ascii="Times New Roman" w:hAnsi="Times New Roman"/>
                <w:b/>
                <w:sz w:val="18"/>
                <w:szCs w:val="18"/>
              </w:rPr>
              <w:t>, celotni</w:t>
            </w:r>
          </w:p>
        </w:tc>
        <w:tc>
          <w:tcPr>
            <w:tcW w:w="1701" w:type="dxa"/>
            <w:vAlign w:val="center"/>
          </w:tcPr>
          <w:p w14:paraId="7785FEA3" w14:textId="666000D6" w:rsidR="00D0258C" w:rsidRPr="00F64343" w:rsidRDefault="00D0258C" w:rsidP="008C1340">
            <w:pPr>
              <w:suppressAutoHyphens/>
              <w:rPr>
                <w:rFonts w:ascii="Times New Roman" w:hAnsi="Times New Roman"/>
                <w:sz w:val="18"/>
                <w:szCs w:val="18"/>
              </w:rPr>
            </w:pPr>
            <w:proofErr w:type="spellStart"/>
            <w:r w:rsidRPr="00F64343">
              <w:rPr>
                <w:rFonts w:ascii="Times New Roman" w:hAnsi="Times New Roman"/>
                <w:sz w:val="18"/>
                <w:szCs w:val="18"/>
              </w:rPr>
              <w:t>izlužek</w:t>
            </w:r>
            <w:proofErr w:type="spellEnd"/>
            <w:r w:rsidRPr="00F64343">
              <w:rPr>
                <w:rFonts w:ascii="Times New Roman" w:hAnsi="Times New Roman"/>
                <w:sz w:val="18"/>
                <w:szCs w:val="18"/>
              </w:rPr>
              <w:t xml:space="preserve">: </w:t>
            </w:r>
            <w:r w:rsidR="00F73EDD" w:rsidRPr="00F64343">
              <w:rPr>
                <w:rFonts w:ascii="Times New Roman" w:hAnsi="Times New Roman"/>
                <w:sz w:val="20"/>
                <w:szCs w:val="20"/>
              </w:rPr>
              <w:t>µ</w:t>
            </w:r>
            <w:r w:rsidRPr="00F64343">
              <w:rPr>
                <w:rFonts w:ascii="Times New Roman" w:hAnsi="Times New Roman"/>
                <w:sz w:val="18"/>
                <w:szCs w:val="18"/>
              </w:rPr>
              <w:t xml:space="preserve">g/kg </w:t>
            </w:r>
            <w:proofErr w:type="spellStart"/>
            <w:r w:rsidRPr="00F64343">
              <w:rPr>
                <w:rFonts w:ascii="Times New Roman" w:hAnsi="Times New Roman"/>
                <w:sz w:val="18"/>
                <w:szCs w:val="18"/>
              </w:rPr>
              <w:t>s.s</w:t>
            </w:r>
            <w:proofErr w:type="spellEnd"/>
            <w:r w:rsidRPr="00F64343">
              <w:rPr>
                <w:rFonts w:ascii="Times New Roman" w:hAnsi="Times New Roman"/>
                <w:sz w:val="18"/>
                <w:szCs w:val="18"/>
              </w:rPr>
              <w:t>.</w:t>
            </w:r>
          </w:p>
        </w:tc>
        <w:tc>
          <w:tcPr>
            <w:tcW w:w="708" w:type="dxa"/>
            <w:vAlign w:val="bottom"/>
          </w:tcPr>
          <w:p w14:paraId="6A86B477" w14:textId="77777777" w:rsidR="00D0258C" w:rsidRPr="00F64343" w:rsidRDefault="00D0258C" w:rsidP="008C1340">
            <w:pPr>
              <w:suppressAutoHyphens/>
              <w:jc w:val="center"/>
              <w:rPr>
                <w:rFonts w:ascii="Times New Roman" w:hAnsi="Times New Roman"/>
                <w:sz w:val="18"/>
                <w:szCs w:val="18"/>
              </w:rPr>
            </w:pPr>
          </w:p>
        </w:tc>
        <w:tc>
          <w:tcPr>
            <w:tcW w:w="993" w:type="dxa"/>
            <w:vAlign w:val="bottom"/>
          </w:tcPr>
          <w:p w14:paraId="4CC61FCF" w14:textId="77777777" w:rsidR="00D0258C" w:rsidRPr="00F64343" w:rsidRDefault="00D0258C" w:rsidP="008C1340">
            <w:pPr>
              <w:suppressAutoHyphens/>
              <w:jc w:val="center"/>
              <w:rPr>
                <w:rFonts w:ascii="Times New Roman" w:hAnsi="Times New Roman"/>
                <w:sz w:val="18"/>
                <w:szCs w:val="18"/>
              </w:rPr>
            </w:pPr>
          </w:p>
        </w:tc>
        <w:tc>
          <w:tcPr>
            <w:tcW w:w="992" w:type="dxa"/>
            <w:vAlign w:val="bottom"/>
          </w:tcPr>
          <w:p w14:paraId="67BF1539"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3,5</w:t>
            </w:r>
          </w:p>
        </w:tc>
        <w:tc>
          <w:tcPr>
            <w:tcW w:w="992" w:type="dxa"/>
            <w:vAlign w:val="bottom"/>
          </w:tcPr>
          <w:p w14:paraId="289E216C"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3,9</w:t>
            </w:r>
          </w:p>
        </w:tc>
        <w:tc>
          <w:tcPr>
            <w:tcW w:w="1134" w:type="dxa"/>
            <w:vAlign w:val="bottom"/>
          </w:tcPr>
          <w:p w14:paraId="5574ED6C"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3,9</w:t>
            </w:r>
          </w:p>
        </w:tc>
        <w:tc>
          <w:tcPr>
            <w:tcW w:w="851" w:type="dxa"/>
            <w:tcBorders>
              <w:right w:val="single" w:sz="4" w:space="0" w:color="auto"/>
            </w:tcBorders>
            <w:vAlign w:val="bottom"/>
          </w:tcPr>
          <w:p w14:paraId="01C52320"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9,3</w:t>
            </w:r>
          </w:p>
        </w:tc>
      </w:tr>
      <w:tr w:rsidR="00D0258C" w:rsidRPr="00F64343" w14:paraId="5EAA46F2" w14:textId="77777777" w:rsidTr="00D70DA7">
        <w:tc>
          <w:tcPr>
            <w:tcW w:w="2122" w:type="dxa"/>
            <w:shd w:val="clear" w:color="auto" w:fill="D9D9D9" w:themeFill="background1" w:themeFillShade="D9"/>
          </w:tcPr>
          <w:p w14:paraId="16CB1F44" w14:textId="77777777" w:rsidR="00D0258C" w:rsidRPr="00F64343" w:rsidRDefault="00D0258C" w:rsidP="008C1340">
            <w:pPr>
              <w:suppressAutoHyphens/>
              <w:jc w:val="both"/>
              <w:rPr>
                <w:rFonts w:ascii="Times New Roman" w:hAnsi="Times New Roman"/>
                <w:b/>
                <w:sz w:val="18"/>
                <w:szCs w:val="18"/>
              </w:rPr>
            </w:pPr>
            <w:proofErr w:type="spellStart"/>
            <w:r w:rsidRPr="00F64343">
              <w:rPr>
                <w:rFonts w:ascii="Times New Roman" w:hAnsi="Times New Roman"/>
                <w:b/>
                <w:sz w:val="18"/>
                <w:szCs w:val="18"/>
              </w:rPr>
              <w:t>Heksaklorobenzen</w:t>
            </w:r>
            <w:proofErr w:type="spellEnd"/>
          </w:p>
        </w:tc>
        <w:tc>
          <w:tcPr>
            <w:tcW w:w="1701" w:type="dxa"/>
            <w:vAlign w:val="center"/>
          </w:tcPr>
          <w:p w14:paraId="097B37D0" w14:textId="0C0CFFAA" w:rsidR="00D0258C" w:rsidRPr="00F64343" w:rsidRDefault="00D0258C" w:rsidP="008C1340">
            <w:pPr>
              <w:suppressAutoHyphens/>
              <w:rPr>
                <w:rFonts w:ascii="Times New Roman" w:hAnsi="Times New Roman"/>
                <w:sz w:val="18"/>
                <w:szCs w:val="18"/>
              </w:rPr>
            </w:pPr>
            <w:proofErr w:type="spellStart"/>
            <w:r w:rsidRPr="00F64343">
              <w:rPr>
                <w:rFonts w:ascii="Times New Roman" w:hAnsi="Times New Roman"/>
                <w:sz w:val="18"/>
                <w:szCs w:val="18"/>
              </w:rPr>
              <w:t>izlužek</w:t>
            </w:r>
            <w:proofErr w:type="spellEnd"/>
            <w:r w:rsidRPr="00F64343">
              <w:rPr>
                <w:rFonts w:ascii="Times New Roman" w:hAnsi="Times New Roman"/>
                <w:sz w:val="18"/>
                <w:szCs w:val="18"/>
              </w:rPr>
              <w:t xml:space="preserve">: </w:t>
            </w:r>
            <w:r w:rsidR="00F73EDD" w:rsidRPr="00F64343">
              <w:rPr>
                <w:rFonts w:ascii="Times New Roman" w:hAnsi="Times New Roman"/>
                <w:sz w:val="20"/>
                <w:szCs w:val="20"/>
              </w:rPr>
              <w:t>µ</w:t>
            </w:r>
            <w:r w:rsidRPr="00F64343">
              <w:rPr>
                <w:rFonts w:ascii="Times New Roman" w:hAnsi="Times New Roman"/>
                <w:sz w:val="18"/>
                <w:szCs w:val="18"/>
              </w:rPr>
              <w:t xml:space="preserve">g/kg </w:t>
            </w:r>
            <w:proofErr w:type="spellStart"/>
            <w:r w:rsidRPr="00F64343">
              <w:rPr>
                <w:rFonts w:ascii="Times New Roman" w:hAnsi="Times New Roman"/>
                <w:sz w:val="18"/>
                <w:szCs w:val="18"/>
              </w:rPr>
              <w:t>s.s</w:t>
            </w:r>
            <w:proofErr w:type="spellEnd"/>
            <w:r w:rsidRPr="00F64343">
              <w:rPr>
                <w:rFonts w:ascii="Times New Roman" w:hAnsi="Times New Roman"/>
                <w:sz w:val="18"/>
                <w:szCs w:val="18"/>
              </w:rPr>
              <w:t>.</w:t>
            </w:r>
          </w:p>
        </w:tc>
        <w:tc>
          <w:tcPr>
            <w:tcW w:w="708" w:type="dxa"/>
            <w:vAlign w:val="bottom"/>
          </w:tcPr>
          <w:p w14:paraId="5718D6AF" w14:textId="77777777" w:rsidR="00D0258C" w:rsidRPr="00F64343" w:rsidRDefault="00D0258C" w:rsidP="008C1340">
            <w:pPr>
              <w:suppressAutoHyphens/>
              <w:jc w:val="center"/>
              <w:rPr>
                <w:rFonts w:ascii="Times New Roman" w:hAnsi="Times New Roman"/>
                <w:sz w:val="18"/>
                <w:szCs w:val="18"/>
              </w:rPr>
            </w:pPr>
          </w:p>
        </w:tc>
        <w:tc>
          <w:tcPr>
            <w:tcW w:w="993" w:type="dxa"/>
            <w:vAlign w:val="bottom"/>
          </w:tcPr>
          <w:p w14:paraId="6EF0E117" w14:textId="77777777" w:rsidR="00D0258C" w:rsidRPr="00F64343" w:rsidRDefault="00D0258C" w:rsidP="008C1340">
            <w:pPr>
              <w:suppressAutoHyphens/>
              <w:jc w:val="center"/>
              <w:rPr>
                <w:rFonts w:ascii="Times New Roman" w:hAnsi="Times New Roman"/>
                <w:sz w:val="18"/>
                <w:szCs w:val="18"/>
              </w:rPr>
            </w:pPr>
          </w:p>
        </w:tc>
        <w:tc>
          <w:tcPr>
            <w:tcW w:w="992" w:type="dxa"/>
            <w:vAlign w:val="bottom"/>
          </w:tcPr>
          <w:p w14:paraId="29F81E1A"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0,05</w:t>
            </w:r>
          </w:p>
        </w:tc>
        <w:tc>
          <w:tcPr>
            <w:tcW w:w="992" w:type="dxa"/>
            <w:vAlign w:val="bottom"/>
          </w:tcPr>
          <w:p w14:paraId="2EA790E8"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0,05</w:t>
            </w:r>
          </w:p>
        </w:tc>
        <w:tc>
          <w:tcPr>
            <w:tcW w:w="1134" w:type="dxa"/>
            <w:vAlign w:val="bottom"/>
          </w:tcPr>
          <w:p w14:paraId="6D6ED65E"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0,05</w:t>
            </w:r>
          </w:p>
        </w:tc>
        <w:tc>
          <w:tcPr>
            <w:tcW w:w="851" w:type="dxa"/>
            <w:tcBorders>
              <w:right w:val="single" w:sz="4" w:space="0" w:color="auto"/>
            </w:tcBorders>
            <w:vAlign w:val="bottom"/>
          </w:tcPr>
          <w:p w14:paraId="5022B5EE" w14:textId="77777777" w:rsidR="00D0258C" w:rsidRPr="00F64343" w:rsidRDefault="00D0258C" w:rsidP="008C1340">
            <w:pPr>
              <w:suppressAutoHyphens/>
              <w:jc w:val="center"/>
              <w:rPr>
                <w:rFonts w:ascii="Times New Roman" w:hAnsi="Times New Roman"/>
                <w:sz w:val="18"/>
                <w:szCs w:val="18"/>
              </w:rPr>
            </w:pPr>
            <w:r w:rsidRPr="00F64343">
              <w:rPr>
                <w:rFonts w:ascii="Times New Roman" w:hAnsi="Times New Roman"/>
                <w:sz w:val="18"/>
                <w:szCs w:val="18"/>
              </w:rPr>
              <w:t>0,1</w:t>
            </w:r>
          </w:p>
        </w:tc>
      </w:tr>
    </w:tbl>
    <w:bookmarkEnd w:id="217"/>
    <w:p w14:paraId="1CE55C6E" w14:textId="4FAB8F0F" w:rsidR="001841D0" w:rsidRDefault="00245CB7" w:rsidP="00245CB7">
      <w:pPr>
        <w:suppressAutoHyphens/>
        <w:jc w:val="both"/>
        <w:rPr>
          <w:rFonts w:ascii="Times New Roman" w:hAnsi="Times New Roman"/>
          <w:i/>
          <w:iCs/>
          <w:sz w:val="16"/>
          <w:szCs w:val="16"/>
        </w:rPr>
      </w:pPr>
      <w:r w:rsidRPr="00F64343">
        <w:rPr>
          <w:rFonts w:ascii="Times New Roman" w:hAnsi="Times New Roman"/>
          <w:i/>
          <w:iCs/>
          <w:sz w:val="16"/>
          <w:szCs w:val="16"/>
          <w:vertAlign w:val="superscript"/>
        </w:rPr>
        <w:t>1</w:t>
      </w:r>
      <w:r w:rsidRPr="00F64343">
        <w:rPr>
          <w:rFonts w:ascii="Times New Roman" w:hAnsi="Times New Roman"/>
          <w:i/>
          <w:iCs/>
          <w:sz w:val="16"/>
          <w:szCs w:val="16"/>
        </w:rPr>
        <w:t xml:space="preserve"> Parametri onesnaženosti veljajo za zemeljski izkop in odvzeto naplavino, ki vsebuje do 10 vol</w:t>
      </w:r>
      <w:r w:rsidR="00290B2D" w:rsidRPr="00F64343">
        <w:rPr>
          <w:rFonts w:ascii="Times New Roman" w:hAnsi="Times New Roman"/>
          <w:i/>
          <w:iCs/>
          <w:sz w:val="16"/>
          <w:szCs w:val="16"/>
        </w:rPr>
        <w:t>umskih odstotkov</w:t>
      </w:r>
      <w:r w:rsidRPr="00F64343">
        <w:rPr>
          <w:rFonts w:ascii="Times New Roman" w:hAnsi="Times New Roman"/>
          <w:i/>
          <w:iCs/>
          <w:sz w:val="16"/>
          <w:szCs w:val="16"/>
        </w:rPr>
        <w:t xml:space="preserve"> (</w:t>
      </w:r>
      <w:r w:rsidR="00504386" w:rsidRPr="00F64343">
        <w:rPr>
          <w:rFonts w:ascii="Times New Roman" w:hAnsi="Times New Roman"/>
          <w:i/>
          <w:iCs/>
          <w:sz w:val="16"/>
          <w:szCs w:val="16"/>
        </w:rPr>
        <w:t>ZI</w:t>
      </w:r>
      <w:r w:rsidR="00FD2F52" w:rsidRPr="00F64343">
        <w:rPr>
          <w:rFonts w:ascii="Times New Roman" w:hAnsi="Times New Roman"/>
          <w:i/>
          <w:iCs/>
          <w:sz w:val="16"/>
          <w:szCs w:val="16"/>
        </w:rPr>
        <w:t>-0, ZI-0* in ON-0,</w:t>
      </w:r>
      <w:r w:rsidRPr="00F64343">
        <w:rPr>
          <w:rFonts w:ascii="Times New Roman" w:hAnsi="Times New Roman"/>
          <w:i/>
          <w:iCs/>
          <w:sz w:val="16"/>
          <w:szCs w:val="16"/>
        </w:rPr>
        <w:t xml:space="preserve"> </w:t>
      </w:r>
      <w:r w:rsidR="00D11407" w:rsidRPr="00F64343">
        <w:rPr>
          <w:rFonts w:ascii="Times New Roman" w:hAnsi="Times New Roman"/>
          <w:i/>
          <w:iCs/>
          <w:sz w:val="16"/>
          <w:szCs w:val="16"/>
        </w:rPr>
        <w:t>ON</w:t>
      </w:r>
      <w:r w:rsidR="00FD2F52" w:rsidRPr="00F64343">
        <w:rPr>
          <w:rFonts w:ascii="Times New Roman" w:hAnsi="Times New Roman"/>
          <w:i/>
          <w:iCs/>
          <w:sz w:val="16"/>
          <w:szCs w:val="16"/>
        </w:rPr>
        <w:t>-0*</w:t>
      </w:r>
      <w:r w:rsidRPr="00F64343">
        <w:rPr>
          <w:rFonts w:ascii="Times New Roman" w:hAnsi="Times New Roman"/>
          <w:i/>
          <w:iCs/>
          <w:sz w:val="16"/>
          <w:szCs w:val="16"/>
        </w:rPr>
        <w:t>) ali do 50 vol</w:t>
      </w:r>
      <w:r w:rsidR="00290B2D" w:rsidRPr="00F64343">
        <w:rPr>
          <w:rFonts w:ascii="Times New Roman" w:hAnsi="Times New Roman"/>
          <w:i/>
          <w:iCs/>
          <w:sz w:val="16"/>
          <w:szCs w:val="16"/>
        </w:rPr>
        <w:t>umskih odstotkov</w:t>
      </w:r>
      <w:r w:rsidRPr="00F64343">
        <w:rPr>
          <w:rFonts w:ascii="Times New Roman" w:hAnsi="Times New Roman"/>
          <w:i/>
          <w:iCs/>
          <w:sz w:val="16"/>
          <w:szCs w:val="16"/>
        </w:rPr>
        <w:t xml:space="preserve"> mineralnih nečistoč (</w:t>
      </w:r>
      <w:r w:rsidR="00504386" w:rsidRPr="00F64343">
        <w:rPr>
          <w:rFonts w:ascii="Times New Roman" w:hAnsi="Times New Roman"/>
          <w:i/>
          <w:iCs/>
          <w:sz w:val="16"/>
          <w:szCs w:val="16"/>
        </w:rPr>
        <w:t>ZI</w:t>
      </w:r>
      <w:r w:rsidRPr="00F64343">
        <w:rPr>
          <w:rFonts w:ascii="Times New Roman" w:hAnsi="Times New Roman"/>
          <w:i/>
          <w:iCs/>
          <w:sz w:val="16"/>
          <w:szCs w:val="16"/>
        </w:rPr>
        <w:t>-</w:t>
      </w:r>
      <w:r w:rsidR="00FD2F52" w:rsidRPr="00F64343">
        <w:rPr>
          <w:rFonts w:ascii="Times New Roman" w:hAnsi="Times New Roman"/>
          <w:i/>
          <w:iCs/>
          <w:sz w:val="16"/>
          <w:szCs w:val="16"/>
        </w:rPr>
        <w:t>1, ZI-2, ZI-3, ZI-4</w:t>
      </w:r>
      <w:r w:rsidRPr="00F64343">
        <w:rPr>
          <w:rFonts w:ascii="Times New Roman" w:hAnsi="Times New Roman"/>
          <w:i/>
          <w:iCs/>
          <w:sz w:val="16"/>
          <w:szCs w:val="16"/>
        </w:rPr>
        <w:t xml:space="preserve"> in </w:t>
      </w:r>
      <w:r w:rsidR="00D11407" w:rsidRPr="00F64343">
        <w:rPr>
          <w:rFonts w:ascii="Times New Roman" w:hAnsi="Times New Roman"/>
          <w:i/>
          <w:iCs/>
          <w:sz w:val="16"/>
          <w:szCs w:val="16"/>
        </w:rPr>
        <w:t>ON</w:t>
      </w:r>
      <w:r w:rsidRPr="00F64343">
        <w:rPr>
          <w:rFonts w:ascii="Times New Roman" w:hAnsi="Times New Roman"/>
          <w:i/>
          <w:iCs/>
          <w:sz w:val="16"/>
          <w:szCs w:val="16"/>
        </w:rPr>
        <w:t>-</w:t>
      </w:r>
      <w:r w:rsidR="00FD2F52" w:rsidRPr="00F64343">
        <w:rPr>
          <w:rFonts w:ascii="Times New Roman" w:hAnsi="Times New Roman"/>
          <w:i/>
          <w:iCs/>
          <w:sz w:val="16"/>
          <w:szCs w:val="16"/>
        </w:rPr>
        <w:t>1, ON-2, ON-3, ON-4</w:t>
      </w:r>
      <w:r w:rsidRPr="00F64343">
        <w:rPr>
          <w:rFonts w:ascii="Times New Roman" w:hAnsi="Times New Roman"/>
          <w:i/>
          <w:iCs/>
          <w:sz w:val="16"/>
          <w:szCs w:val="16"/>
        </w:rPr>
        <w:t>).</w:t>
      </w:r>
      <w:r w:rsidR="00D92CCE">
        <w:rPr>
          <w:rFonts w:ascii="Times New Roman" w:hAnsi="Times New Roman"/>
          <w:i/>
          <w:iCs/>
          <w:sz w:val="16"/>
          <w:szCs w:val="16"/>
        </w:rPr>
        <w:t xml:space="preserve"> </w:t>
      </w:r>
      <w:r w:rsidR="001841D0">
        <w:rPr>
          <w:rFonts w:ascii="Times New Roman" w:hAnsi="Times New Roman"/>
          <w:i/>
          <w:iCs/>
          <w:sz w:val="16"/>
          <w:szCs w:val="16"/>
        </w:rPr>
        <w:t>Volum</w:t>
      </w:r>
      <w:r w:rsidR="00B56B0E">
        <w:rPr>
          <w:rFonts w:ascii="Times New Roman" w:hAnsi="Times New Roman"/>
          <w:i/>
          <w:iCs/>
          <w:sz w:val="16"/>
          <w:szCs w:val="16"/>
        </w:rPr>
        <w:t>s</w:t>
      </w:r>
      <w:r w:rsidR="001841D0">
        <w:rPr>
          <w:rFonts w:ascii="Times New Roman" w:hAnsi="Times New Roman"/>
          <w:i/>
          <w:iCs/>
          <w:sz w:val="16"/>
          <w:szCs w:val="16"/>
        </w:rPr>
        <w:t>ki odstotek mineralnih nečistoč se izračuna na podlagi naslednje enačbe:</w:t>
      </w:r>
    </w:p>
    <w:p w14:paraId="24E3DDF2" w14:textId="0DAED160" w:rsidR="00B56B0E" w:rsidRDefault="00D92CCE" w:rsidP="005A4132">
      <w:pPr>
        <w:suppressAutoHyphens/>
        <w:jc w:val="center"/>
        <w:rPr>
          <w:rFonts w:ascii="Times New Roman" w:hAnsi="Times New Roman"/>
          <w:i/>
          <w:iCs/>
          <w:sz w:val="16"/>
          <w:szCs w:val="16"/>
        </w:rPr>
      </w:pPr>
      <w:r>
        <w:rPr>
          <w:rFonts w:ascii="Times New Roman" w:hAnsi="Times New Roman"/>
          <w:i/>
          <w:iCs/>
          <w:sz w:val="16"/>
          <w:szCs w:val="16"/>
        </w:rPr>
        <w:t xml:space="preserve">% vol (volumski odstotek mineralnih nečistoč) = </w:t>
      </w:r>
      <m:oMath>
        <m:r>
          <m:rPr>
            <m:sty m:val="p"/>
          </m:rPr>
          <w:rPr>
            <w:rFonts w:ascii="Cambria Math" w:hAnsi="Cambria Math"/>
            <w:sz w:val="16"/>
            <w:szCs w:val="16"/>
          </w:rPr>
          <m:t>% vol</m:t>
        </m:r>
        <m:r>
          <w:rPr>
            <w:rFonts w:ascii="Cambria Math" w:eastAsia="Cambria Math" w:hAnsi="Cambria Math" w:cs="Cambria Math"/>
            <w:sz w:val="16"/>
            <w:szCs w:val="16"/>
          </w:rPr>
          <m:t>=(</m:t>
        </m:r>
        <m:nary>
          <m:naryPr>
            <m:chr m:val="∑"/>
            <m:grow m:val="1"/>
            <m:ctrlPr>
              <w:rPr>
                <w:rFonts w:ascii="Cambria Math" w:hAnsi="Cambria Math"/>
                <w:iCs/>
                <w:sz w:val="16"/>
                <w:szCs w:val="16"/>
              </w:rPr>
            </m:ctrlPr>
          </m:naryPr>
          <m:sub>
            <m:r>
              <w:rPr>
                <w:rFonts w:ascii="Cambria Math" w:eastAsia="Cambria Math" w:hAnsi="Cambria Math" w:cs="Cambria Math"/>
                <w:sz w:val="16"/>
                <w:szCs w:val="16"/>
              </w:rPr>
              <m:t>i=1</m:t>
            </m:r>
          </m:sub>
          <m:sup>
            <m:r>
              <w:rPr>
                <w:rFonts w:ascii="Cambria Math" w:eastAsia="Cambria Math" w:hAnsi="Cambria Math" w:cs="Cambria Math"/>
                <w:sz w:val="16"/>
                <w:szCs w:val="16"/>
              </w:rPr>
              <m:t>n</m:t>
            </m:r>
          </m:sup>
          <m:e>
            <m:sSup>
              <m:sSupPr>
                <m:ctrlPr>
                  <w:rPr>
                    <w:rFonts w:ascii="Cambria Math" w:hAnsi="Cambria Math"/>
                    <w:iCs/>
                    <w:sz w:val="16"/>
                    <w:szCs w:val="16"/>
                  </w:rPr>
                </m:ctrlPr>
              </m:sSupPr>
              <m:e>
                <m:r>
                  <w:rPr>
                    <w:rFonts w:ascii="Cambria Math" w:eastAsia="Cambria Math" w:hAnsi="Cambria Math" w:cs="Cambria Math"/>
                    <w:sz w:val="16"/>
                    <w:szCs w:val="16"/>
                  </w:rPr>
                  <m:t>m</m:t>
                </m:r>
              </m:e>
              <m:sup>
                <m:r>
                  <w:rPr>
                    <w:rFonts w:ascii="Cambria Math" w:eastAsia="Cambria Math" w:hAnsi="Cambria Math" w:cs="Cambria Math"/>
                    <w:sz w:val="16"/>
                    <w:szCs w:val="16"/>
                  </w:rPr>
                  <m:t>i</m:t>
                </m:r>
              </m:sup>
            </m:sSup>
            <w:bookmarkStart w:id="218" w:name="_Hlk191633559"/>
            <m:sSup>
              <m:sSupPr>
                <m:ctrlPr>
                  <w:rPr>
                    <w:rFonts w:ascii="Cambria Math" w:hAnsi="Cambria Math"/>
                    <w:iCs/>
                    <w:sz w:val="16"/>
                    <w:szCs w:val="16"/>
                  </w:rPr>
                </m:ctrlPr>
              </m:sSupPr>
              <m:e>
                <m:r>
                  <w:rPr>
                    <w:rFonts w:ascii="Cambria Math" w:eastAsia="Cambria Math" w:hAnsi="Cambria Math" w:cs="Calibri"/>
                    <w:sz w:val="16"/>
                    <w:szCs w:val="16"/>
                  </w:rPr>
                  <m:t>/ƍ</m:t>
                </m:r>
              </m:e>
              <m:sup>
                <m:r>
                  <w:rPr>
                    <w:rFonts w:ascii="Cambria Math" w:eastAsia="Cambria Math" w:hAnsi="Cambria Math" w:cs="Cambria Math"/>
                    <w:sz w:val="16"/>
                    <w:szCs w:val="16"/>
                  </w:rPr>
                  <m:t>i</m:t>
                </m:r>
              </m:sup>
            </m:sSup>
            <w:bookmarkEnd w:id="218"/>
          </m:e>
        </m:nary>
        <m:r>
          <w:rPr>
            <w:rFonts w:ascii="Cambria Math" w:hAnsi="Cambria Math"/>
            <w:sz w:val="16"/>
            <w:szCs w:val="16"/>
          </w:rPr>
          <m:t>)*100/(m/</m:t>
        </m:r>
        <m:r>
          <w:rPr>
            <w:rFonts w:ascii="Cambria Math" w:hAnsi="Cambria Math" w:cs="Calibri"/>
            <w:sz w:val="16"/>
            <w:szCs w:val="16"/>
          </w:rPr>
          <m:t>ƍ</m:t>
        </m:r>
        <m:r>
          <w:rPr>
            <w:rFonts w:ascii="Cambria Math" w:hAnsi="Cambria Math"/>
            <w:sz w:val="16"/>
            <w:szCs w:val="16"/>
          </w:rPr>
          <m:t>+</m:t>
        </m:r>
        <m:nary>
          <m:naryPr>
            <m:chr m:val="∑"/>
            <m:grow m:val="1"/>
            <m:ctrlPr>
              <w:rPr>
                <w:rFonts w:ascii="Cambria Math" w:hAnsi="Cambria Math"/>
                <w:iCs/>
                <w:sz w:val="16"/>
                <w:szCs w:val="16"/>
              </w:rPr>
            </m:ctrlPr>
          </m:naryPr>
          <m:sub>
            <m:r>
              <w:rPr>
                <w:rFonts w:ascii="Cambria Math" w:eastAsia="Cambria Math" w:hAnsi="Cambria Math" w:cs="Cambria Math"/>
                <w:sz w:val="16"/>
                <w:szCs w:val="16"/>
              </w:rPr>
              <m:t>i=1</m:t>
            </m:r>
          </m:sub>
          <m:sup>
            <m:r>
              <w:rPr>
                <w:rFonts w:ascii="Cambria Math" w:eastAsia="Cambria Math" w:hAnsi="Cambria Math" w:cs="Cambria Math"/>
                <w:sz w:val="16"/>
                <w:szCs w:val="16"/>
              </w:rPr>
              <m:t>n</m:t>
            </m:r>
          </m:sup>
          <m:e>
            <m:sSup>
              <m:sSupPr>
                <m:ctrlPr>
                  <w:rPr>
                    <w:rFonts w:ascii="Cambria Math" w:hAnsi="Cambria Math"/>
                    <w:iCs/>
                    <w:sz w:val="16"/>
                    <w:szCs w:val="16"/>
                  </w:rPr>
                </m:ctrlPr>
              </m:sSupPr>
              <m:e>
                <m:r>
                  <w:rPr>
                    <w:rFonts w:ascii="Cambria Math" w:eastAsia="Cambria Math" w:hAnsi="Cambria Math" w:cs="Cambria Math"/>
                    <w:sz w:val="16"/>
                    <w:szCs w:val="16"/>
                  </w:rPr>
                  <m:t>m</m:t>
                </m:r>
              </m:e>
              <m:sup>
                <m:r>
                  <w:rPr>
                    <w:rFonts w:ascii="Cambria Math" w:eastAsia="Cambria Math" w:hAnsi="Cambria Math" w:cs="Cambria Math"/>
                    <w:sz w:val="16"/>
                    <w:szCs w:val="16"/>
                  </w:rPr>
                  <m:t>i</m:t>
                </m:r>
              </m:sup>
            </m:sSup>
            <m:sSup>
              <m:sSupPr>
                <m:ctrlPr>
                  <w:rPr>
                    <w:rFonts w:ascii="Cambria Math" w:hAnsi="Cambria Math"/>
                    <w:iCs/>
                    <w:sz w:val="16"/>
                    <w:szCs w:val="16"/>
                  </w:rPr>
                </m:ctrlPr>
              </m:sSupPr>
              <m:e>
                <m:r>
                  <w:rPr>
                    <w:rFonts w:ascii="Cambria Math" w:eastAsia="Cambria Math" w:hAnsi="Cambria Math" w:cs="Calibri"/>
                    <w:sz w:val="16"/>
                    <w:szCs w:val="16"/>
                  </w:rPr>
                  <m:t>/ƍ</m:t>
                </m:r>
              </m:e>
              <m:sup>
                <m:r>
                  <w:rPr>
                    <w:rFonts w:ascii="Cambria Math" w:eastAsia="Cambria Math" w:hAnsi="Cambria Math" w:cs="Cambria Math"/>
                    <w:sz w:val="16"/>
                    <w:szCs w:val="16"/>
                  </w:rPr>
                  <m:t>i</m:t>
                </m:r>
              </m:sup>
            </m:sSup>
          </m:e>
        </m:nary>
        <m:r>
          <w:rPr>
            <w:rFonts w:ascii="Cambria Math" w:hAnsi="Cambria Math"/>
            <w:sz w:val="16"/>
            <w:szCs w:val="16"/>
          </w:rPr>
          <m:t>)</m:t>
        </m:r>
      </m:oMath>
    </w:p>
    <w:p w14:paraId="016C1B5A" w14:textId="57F7F548" w:rsidR="00B56B0E" w:rsidRDefault="00B56B0E" w:rsidP="00245CB7">
      <w:pPr>
        <w:suppressAutoHyphens/>
        <w:jc w:val="both"/>
        <w:rPr>
          <w:rFonts w:ascii="Times New Roman" w:hAnsi="Times New Roman"/>
          <w:i/>
          <w:iCs/>
          <w:sz w:val="16"/>
          <w:szCs w:val="16"/>
        </w:rPr>
      </w:pPr>
      <w:r>
        <w:rPr>
          <w:rFonts w:ascii="Times New Roman" w:hAnsi="Times New Roman"/>
          <w:i/>
          <w:iCs/>
          <w:sz w:val="16"/>
          <w:szCs w:val="16"/>
        </w:rPr>
        <w:t>kjer je:</w:t>
      </w:r>
    </w:p>
    <w:p w14:paraId="3997B03B" w14:textId="7334EA11" w:rsidR="008073B9" w:rsidRDefault="008073B9" w:rsidP="00245CB7">
      <w:pPr>
        <w:suppressAutoHyphens/>
        <w:jc w:val="both"/>
        <w:rPr>
          <w:rFonts w:ascii="Calibri" w:hAnsi="Calibri" w:cs="Calibri"/>
          <w:i/>
          <w:iCs/>
          <w:sz w:val="16"/>
          <w:szCs w:val="16"/>
        </w:rPr>
      </w:pPr>
      <w:r>
        <w:rPr>
          <w:rFonts w:ascii="Calibri" w:hAnsi="Calibri" w:cs="Calibri"/>
          <w:i/>
          <w:iCs/>
          <w:sz w:val="16"/>
          <w:szCs w:val="16"/>
        </w:rPr>
        <w:t>m</w:t>
      </w:r>
      <w:r w:rsidRPr="008073B9">
        <w:rPr>
          <w:rFonts w:ascii="Times New Roman" w:hAnsi="Times New Roman"/>
          <w:i/>
          <w:iCs/>
          <w:sz w:val="16"/>
          <w:szCs w:val="16"/>
        </w:rPr>
        <w:t xml:space="preserve"> </w:t>
      </w:r>
      <w:r>
        <w:rPr>
          <w:rFonts w:ascii="Times New Roman" w:hAnsi="Times New Roman"/>
          <w:i/>
          <w:iCs/>
          <w:sz w:val="16"/>
          <w:szCs w:val="16"/>
        </w:rPr>
        <w:tab/>
        <w:t>suha masa zemeljskega izkopa ali odvzete naplavine brez mineralnih nečistoč,</w:t>
      </w:r>
    </w:p>
    <w:p w14:paraId="2A881F21" w14:textId="0D7E1927" w:rsidR="00B56B0E" w:rsidRDefault="00B56B0E" w:rsidP="00245CB7">
      <w:pPr>
        <w:suppressAutoHyphens/>
        <w:jc w:val="both"/>
        <w:rPr>
          <w:rFonts w:ascii="Times New Roman" w:hAnsi="Times New Roman"/>
          <w:i/>
          <w:iCs/>
          <w:sz w:val="16"/>
          <w:szCs w:val="16"/>
        </w:rPr>
      </w:pPr>
      <w:r>
        <w:rPr>
          <w:rFonts w:ascii="Calibri" w:hAnsi="Calibri" w:cs="Calibri"/>
          <w:i/>
          <w:iCs/>
          <w:sz w:val="16"/>
          <w:szCs w:val="16"/>
        </w:rPr>
        <w:t>ƍ</w:t>
      </w:r>
      <w:r>
        <w:rPr>
          <w:rFonts w:ascii="Times New Roman" w:hAnsi="Times New Roman"/>
          <w:i/>
          <w:iCs/>
          <w:sz w:val="16"/>
          <w:szCs w:val="16"/>
        </w:rPr>
        <w:t xml:space="preserve"> </w:t>
      </w:r>
      <w:r>
        <w:rPr>
          <w:rFonts w:ascii="Times New Roman" w:hAnsi="Times New Roman"/>
          <w:i/>
          <w:iCs/>
          <w:sz w:val="16"/>
          <w:szCs w:val="16"/>
        </w:rPr>
        <w:tab/>
      </w:r>
      <w:r w:rsidR="008073B9">
        <w:rPr>
          <w:rFonts w:ascii="Times New Roman" w:hAnsi="Times New Roman"/>
          <w:i/>
          <w:iCs/>
          <w:sz w:val="16"/>
          <w:szCs w:val="16"/>
        </w:rPr>
        <w:t>gostota</w:t>
      </w:r>
      <w:r>
        <w:rPr>
          <w:rFonts w:ascii="Times New Roman" w:hAnsi="Times New Roman"/>
          <w:i/>
          <w:iCs/>
          <w:sz w:val="16"/>
          <w:szCs w:val="16"/>
        </w:rPr>
        <w:t xml:space="preserve"> zemeljskega izkopa ali odvzete naplavine brez mineralnih nečistoč, </w:t>
      </w:r>
    </w:p>
    <w:p w14:paraId="5DE7AB1B" w14:textId="47E9D065" w:rsidR="008073B9" w:rsidRPr="005A4132" w:rsidRDefault="008073B9" w:rsidP="00245CB7">
      <w:pPr>
        <w:suppressAutoHyphens/>
        <w:jc w:val="both"/>
        <w:rPr>
          <w:rFonts w:ascii="Calibri" w:hAnsi="Calibri" w:cs="Calibri"/>
          <w:i/>
          <w:iCs/>
          <w:sz w:val="16"/>
          <w:szCs w:val="16"/>
        </w:rPr>
      </w:pPr>
      <w:r>
        <w:rPr>
          <w:rFonts w:ascii="Calibri" w:hAnsi="Calibri" w:cs="Calibri"/>
          <w:i/>
          <w:iCs/>
          <w:sz w:val="16"/>
          <w:szCs w:val="16"/>
        </w:rPr>
        <w:t>m</w:t>
      </w:r>
      <w:r w:rsidRPr="005A4132">
        <w:rPr>
          <w:rFonts w:ascii="Calibri" w:hAnsi="Calibri" w:cs="Calibri"/>
          <w:i/>
          <w:iCs/>
          <w:sz w:val="16"/>
          <w:szCs w:val="16"/>
          <w:vertAlign w:val="subscript"/>
        </w:rPr>
        <w:t>i</w:t>
      </w:r>
      <w:r w:rsidRPr="008073B9">
        <w:rPr>
          <w:rFonts w:ascii="Times New Roman" w:hAnsi="Times New Roman"/>
          <w:i/>
          <w:iCs/>
          <w:sz w:val="16"/>
          <w:szCs w:val="16"/>
        </w:rPr>
        <w:t xml:space="preserve"> </w:t>
      </w:r>
      <w:r>
        <w:rPr>
          <w:rFonts w:ascii="Times New Roman" w:hAnsi="Times New Roman"/>
          <w:i/>
          <w:iCs/>
          <w:sz w:val="16"/>
          <w:szCs w:val="16"/>
        </w:rPr>
        <w:tab/>
        <w:t>suha masa mineralnih nečistoč ali suha masa posamezne vrste mineralnih nečistoč,</w:t>
      </w:r>
    </w:p>
    <w:p w14:paraId="35753790" w14:textId="77777777" w:rsidR="008073B9" w:rsidRDefault="00B56B0E" w:rsidP="00B56B0E">
      <w:pPr>
        <w:suppressAutoHyphens/>
        <w:jc w:val="both"/>
        <w:rPr>
          <w:rFonts w:ascii="Times New Roman" w:hAnsi="Times New Roman"/>
          <w:i/>
          <w:iCs/>
          <w:sz w:val="16"/>
          <w:szCs w:val="16"/>
        </w:rPr>
      </w:pPr>
      <w:proofErr w:type="spellStart"/>
      <w:r>
        <w:rPr>
          <w:rFonts w:ascii="Calibri" w:hAnsi="Calibri" w:cs="Calibri"/>
          <w:i/>
          <w:iCs/>
          <w:sz w:val="16"/>
          <w:szCs w:val="16"/>
        </w:rPr>
        <w:t>ƍi</w:t>
      </w:r>
      <w:proofErr w:type="spellEnd"/>
      <w:r>
        <w:rPr>
          <w:rFonts w:ascii="Times New Roman" w:hAnsi="Times New Roman"/>
          <w:i/>
          <w:iCs/>
          <w:sz w:val="16"/>
          <w:szCs w:val="16"/>
        </w:rPr>
        <w:t xml:space="preserve"> </w:t>
      </w:r>
      <w:r w:rsidR="008073B9">
        <w:rPr>
          <w:rFonts w:ascii="Times New Roman" w:hAnsi="Times New Roman"/>
          <w:i/>
          <w:iCs/>
          <w:sz w:val="16"/>
          <w:szCs w:val="16"/>
        </w:rPr>
        <w:tab/>
        <w:t>gostota  mineralnih nečistoč ali gostota posamezne vrste mineralnih nečistoč,</w:t>
      </w:r>
    </w:p>
    <w:p w14:paraId="1165336F" w14:textId="15D5CB22" w:rsidR="008073B9" w:rsidRDefault="008073B9" w:rsidP="00B56B0E">
      <w:pPr>
        <w:suppressAutoHyphens/>
        <w:jc w:val="both"/>
        <w:rPr>
          <w:rFonts w:ascii="Times New Roman" w:hAnsi="Times New Roman"/>
          <w:i/>
          <w:iCs/>
          <w:sz w:val="16"/>
          <w:szCs w:val="16"/>
        </w:rPr>
      </w:pPr>
      <w:r>
        <w:rPr>
          <w:rFonts w:ascii="Times New Roman" w:hAnsi="Times New Roman"/>
          <w:i/>
          <w:iCs/>
          <w:sz w:val="16"/>
          <w:szCs w:val="16"/>
        </w:rPr>
        <w:t xml:space="preserve">i </w:t>
      </w:r>
      <w:r>
        <w:rPr>
          <w:rFonts w:ascii="Times New Roman" w:hAnsi="Times New Roman"/>
          <w:i/>
          <w:iCs/>
          <w:sz w:val="16"/>
          <w:szCs w:val="16"/>
        </w:rPr>
        <w:tab/>
        <w:t>zaporedna številka posamezne vrste mineralnih nečistoč. Če se masa in gostota mineralnih nečistoč ne ugotavljata po posameznih vrstah nečistoč, kot so</w:t>
      </w:r>
      <w:r w:rsidRPr="008073B9">
        <w:rPr>
          <w:rFonts w:ascii="Times New Roman" w:hAnsi="Times New Roman"/>
          <w:i/>
          <w:iCs/>
          <w:sz w:val="16"/>
          <w:szCs w:val="16"/>
        </w:rPr>
        <w:t xml:space="preserve"> beton, opeka, keramika, bitumenske mešanice</w:t>
      </w:r>
      <w:r>
        <w:rPr>
          <w:rFonts w:ascii="Times New Roman" w:hAnsi="Times New Roman"/>
          <w:i/>
          <w:iCs/>
          <w:sz w:val="16"/>
          <w:szCs w:val="16"/>
        </w:rPr>
        <w:t xml:space="preserve"> ali</w:t>
      </w:r>
      <w:r w:rsidRPr="008073B9">
        <w:rPr>
          <w:rFonts w:ascii="Times New Roman" w:hAnsi="Times New Roman"/>
          <w:i/>
          <w:iCs/>
          <w:sz w:val="16"/>
          <w:szCs w:val="16"/>
        </w:rPr>
        <w:t xml:space="preserve"> odpadki iz sadre</w:t>
      </w:r>
      <w:r>
        <w:rPr>
          <w:rFonts w:ascii="Times New Roman" w:hAnsi="Times New Roman"/>
          <w:i/>
          <w:iCs/>
          <w:sz w:val="16"/>
          <w:szCs w:val="16"/>
        </w:rPr>
        <w:t>, je i=1, kar pomeni mešanico vseh mineralnih nečistoč, ki se nahajajo v zemeljskem izkopu ali odvzeti naplavini.</w:t>
      </w:r>
    </w:p>
    <w:p w14:paraId="22AAF808" w14:textId="77777777" w:rsidR="008073B9" w:rsidRDefault="008073B9" w:rsidP="00B56B0E">
      <w:pPr>
        <w:suppressAutoHyphens/>
        <w:jc w:val="both"/>
        <w:rPr>
          <w:rFonts w:ascii="Times New Roman" w:hAnsi="Times New Roman"/>
          <w:i/>
          <w:iCs/>
          <w:sz w:val="16"/>
          <w:szCs w:val="16"/>
        </w:rPr>
      </w:pPr>
    </w:p>
    <w:p w14:paraId="2FA804F8" w14:textId="6CE845E8" w:rsidR="00B56B0E" w:rsidRDefault="00301268" w:rsidP="00B56B0E">
      <w:pPr>
        <w:suppressAutoHyphens/>
        <w:jc w:val="both"/>
        <w:rPr>
          <w:rFonts w:ascii="Times New Roman" w:hAnsi="Times New Roman"/>
          <w:i/>
          <w:iCs/>
          <w:sz w:val="16"/>
          <w:szCs w:val="16"/>
        </w:rPr>
      </w:pPr>
      <w:r>
        <w:rPr>
          <w:rFonts w:ascii="Times New Roman" w:hAnsi="Times New Roman"/>
          <w:i/>
          <w:iCs/>
          <w:sz w:val="16"/>
          <w:szCs w:val="16"/>
        </w:rPr>
        <w:t>Za vrednotenje s</w:t>
      </w:r>
      <w:r w:rsidR="008073B9">
        <w:rPr>
          <w:rFonts w:ascii="Times New Roman" w:hAnsi="Times New Roman"/>
          <w:i/>
          <w:iCs/>
          <w:sz w:val="16"/>
          <w:szCs w:val="16"/>
        </w:rPr>
        <w:t>uh</w:t>
      </w:r>
      <w:r>
        <w:rPr>
          <w:rFonts w:ascii="Times New Roman" w:hAnsi="Times New Roman"/>
          <w:i/>
          <w:iCs/>
          <w:sz w:val="16"/>
          <w:szCs w:val="16"/>
        </w:rPr>
        <w:t>e</w:t>
      </w:r>
      <w:r w:rsidR="008073B9">
        <w:rPr>
          <w:rFonts w:ascii="Times New Roman" w:hAnsi="Times New Roman"/>
          <w:i/>
          <w:iCs/>
          <w:sz w:val="16"/>
          <w:szCs w:val="16"/>
        </w:rPr>
        <w:t xml:space="preserve"> mas</w:t>
      </w:r>
      <w:r>
        <w:rPr>
          <w:rFonts w:ascii="Times New Roman" w:hAnsi="Times New Roman"/>
          <w:i/>
          <w:iCs/>
          <w:sz w:val="16"/>
          <w:szCs w:val="16"/>
        </w:rPr>
        <w:t>e</w:t>
      </w:r>
      <w:r w:rsidR="008073B9">
        <w:rPr>
          <w:rFonts w:ascii="Times New Roman" w:hAnsi="Times New Roman"/>
          <w:i/>
          <w:iCs/>
          <w:sz w:val="16"/>
          <w:szCs w:val="16"/>
        </w:rPr>
        <w:t xml:space="preserve"> zemeljskega izkopa, </w:t>
      </w:r>
      <w:r>
        <w:rPr>
          <w:rFonts w:ascii="Times New Roman" w:hAnsi="Times New Roman"/>
          <w:i/>
          <w:iCs/>
          <w:sz w:val="16"/>
          <w:szCs w:val="16"/>
        </w:rPr>
        <w:t xml:space="preserve">odvzete naplavine in mineralnih nečistoč se uporabljajo merilne metode iz standardov </w:t>
      </w:r>
      <w:r w:rsidR="00DE55AA" w:rsidRPr="00DE55AA">
        <w:rPr>
          <w:rFonts w:ascii="Times New Roman" w:hAnsi="Times New Roman"/>
          <w:i/>
          <w:iCs/>
          <w:sz w:val="16"/>
          <w:szCs w:val="16"/>
        </w:rPr>
        <w:t>SIST EN 14346</w:t>
      </w:r>
      <w:r w:rsidR="00DE55AA">
        <w:rPr>
          <w:rFonts w:ascii="Times New Roman" w:hAnsi="Times New Roman"/>
          <w:i/>
          <w:iCs/>
          <w:sz w:val="16"/>
          <w:szCs w:val="16"/>
        </w:rPr>
        <w:t xml:space="preserve"> ali </w:t>
      </w:r>
      <w:r w:rsidRPr="00301268">
        <w:rPr>
          <w:rFonts w:ascii="Times New Roman" w:hAnsi="Times New Roman"/>
          <w:i/>
          <w:iCs/>
          <w:sz w:val="16"/>
          <w:szCs w:val="16"/>
        </w:rPr>
        <w:t>SIST-TS CEN/TS 16202</w:t>
      </w:r>
      <w:r w:rsidR="00DE55AA">
        <w:rPr>
          <w:rFonts w:ascii="Times New Roman" w:hAnsi="Times New Roman"/>
          <w:i/>
          <w:iCs/>
          <w:sz w:val="16"/>
          <w:szCs w:val="16"/>
        </w:rPr>
        <w:t xml:space="preserve">, za vrednotenje gostote zemeljskega izkopa, odvzete naplavine in mineralnih nečistoč </w:t>
      </w:r>
      <w:r w:rsidR="004B6803">
        <w:rPr>
          <w:rFonts w:ascii="Times New Roman" w:hAnsi="Times New Roman"/>
          <w:i/>
          <w:iCs/>
          <w:sz w:val="16"/>
          <w:szCs w:val="16"/>
        </w:rPr>
        <w:t xml:space="preserve">pa </w:t>
      </w:r>
      <w:r w:rsidR="00DE55AA">
        <w:rPr>
          <w:rFonts w:ascii="Times New Roman" w:hAnsi="Times New Roman"/>
          <w:i/>
          <w:iCs/>
          <w:sz w:val="16"/>
          <w:szCs w:val="16"/>
        </w:rPr>
        <w:t xml:space="preserve">se uporabljajo merilne metode iz standarda </w:t>
      </w:r>
      <w:r w:rsidR="004B6803">
        <w:rPr>
          <w:rFonts w:ascii="Times New Roman" w:hAnsi="Times New Roman"/>
          <w:i/>
          <w:iCs/>
          <w:sz w:val="16"/>
          <w:szCs w:val="16"/>
        </w:rPr>
        <w:t xml:space="preserve">SIST </w:t>
      </w:r>
      <w:r w:rsidR="004B6803" w:rsidRPr="004B6803">
        <w:rPr>
          <w:rFonts w:ascii="Times New Roman" w:hAnsi="Times New Roman"/>
          <w:i/>
          <w:iCs/>
          <w:sz w:val="16"/>
          <w:szCs w:val="16"/>
        </w:rPr>
        <w:t>EN ISO 17892-2</w:t>
      </w:r>
      <w:r w:rsidR="004B6803">
        <w:rPr>
          <w:rFonts w:ascii="Times New Roman" w:hAnsi="Times New Roman"/>
          <w:i/>
          <w:iCs/>
          <w:sz w:val="16"/>
          <w:szCs w:val="16"/>
        </w:rPr>
        <w:t>.</w:t>
      </w:r>
      <w:r w:rsidR="00B56B0E">
        <w:rPr>
          <w:rFonts w:ascii="Times New Roman" w:hAnsi="Times New Roman"/>
          <w:i/>
          <w:iCs/>
          <w:sz w:val="16"/>
          <w:szCs w:val="16"/>
        </w:rPr>
        <w:t xml:space="preserve"> </w:t>
      </w:r>
    </w:p>
    <w:p w14:paraId="40650B0D" w14:textId="239049C8" w:rsidR="00245CB7" w:rsidRPr="00F64343" w:rsidRDefault="00245CB7" w:rsidP="00245CB7">
      <w:pPr>
        <w:suppressAutoHyphens/>
        <w:jc w:val="both"/>
        <w:rPr>
          <w:rFonts w:ascii="Times New Roman" w:hAnsi="Times New Roman"/>
          <w:i/>
          <w:iCs/>
          <w:sz w:val="16"/>
          <w:szCs w:val="16"/>
        </w:rPr>
      </w:pPr>
      <w:r w:rsidRPr="00F64343">
        <w:rPr>
          <w:rFonts w:ascii="Times New Roman" w:hAnsi="Times New Roman"/>
          <w:i/>
          <w:iCs/>
          <w:sz w:val="16"/>
          <w:szCs w:val="16"/>
        </w:rPr>
        <w:t xml:space="preserve"> </w:t>
      </w:r>
    </w:p>
    <w:p w14:paraId="7F65DB5E" w14:textId="7BDA6F53" w:rsidR="00245CB7" w:rsidRPr="00F64343" w:rsidRDefault="00CF3B8C" w:rsidP="00245CB7">
      <w:pPr>
        <w:suppressAutoHyphens/>
        <w:jc w:val="both"/>
        <w:rPr>
          <w:rFonts w:ascii="Times New Roman" w:hAnsi="Times New Roman"/>
          <w:i/>
          <w:iCs/>
          <w:sz w:val="16"/>
          <w:szCs w:val="16"/>
        </w:rPr>
      </w:pPr>
      <w:r w:rsidRPr="00F64343">
        <w:rPr>
          <w:rFonts w:ascii="Times New Roman" w:hAnsi="Times New Roman"/>
          <w:i/>
          <w:iCs/>
          <w:sz w:val="16"/>
          <w:szCs w:val="16"/>
          <w:vertAlign w:val="superscript"/>
        </w:rPr>
        <w:t>2</w:t>
      </w:r>
      <w:r w:rsidR="00245CB7" w:rsidRPr="00F64343">
        <w:rPr>
          <w:rFonts w:ascii="Times New Roman" w:hAnsi="Times New Roman"/>
          <w:i/>
          <w:iCs/>
          <w:sz w:val="16"/>
          <w:szCs w:val="16"/>
        </w:rPr>
        <w:t xml:space="preserve"> Vrednosti </w:t>
      </w:r>
      <w:proofErr w:type="spellStart"/>
      <w:r w:rsidR="00245CB7" w:rsidRPr="00F64343">
        <w:rPr>
          <w:rFonts w:ascii="Times New Roman" w:hAnsi="Times New Roman"/>
          <w:i/>
          <w:iCs/>
          <w:sz w:val="16"/>
          <w:szCs w:val="16"/>
        </w:rPr>
        <w:t>izlužka</w:t>
      </w:r>
      <w:proofErr w:type="spellEnd"/>
      <w:r w:rsidR="00245CB7" w:rsidRPr="00F64343">
        <w:rPr>
          <w:rFonts w:ascii="Times New Roman" w:hAnsi="Times New Roman"/>
          <w:i/>
          <w:iCs/>
          <w:sz w:val="16"/>
          <w:szCs w:val="16"/>
        </w:rPr>
        <w:t xml:space="preserve"> v stolpcu </w:t>
      </w:r>
      <w:r w:rsidRPr="00F64343">
        <w:rPr>
          <w:rFonts w:ascii="Times New Roman" w:hAnsi="Times New Roman"/>
          <w:i/>
          <w:iCs/>
          <w:sz w:val="16"/>
          <w:szCs w:val="16"/>
        </w:rPr>
        <w:t>4</w:t>
      </w:r>
      <w:r w:rsidR="00245CB7" w:rsidRPr="00F64343">
        <w:rPr>
          <w:rFonts w:ascii="Times New Roman" w:hAnsi="Times New Roman"/>
          <w:i/>
          <w:iCs/>
          <w:sz w:val="16"/>
          <w:szCs w:val="16"/>
        </w:rPr>
        <w:t xml:space="preserve">, z izjemo vrednosti </w:t>
      </w:r>
      <w:proofErr w:type="spellStart"/>
      <w:r w:rsidR="00245CB7" w:rsidRPr="00F64343">
        <w:rPr>
          <w:rFonts w:ascii="Times New Roman" w:hAnsi="Times New Roman"/>
          <w:i/>
          <w:iCs/>
          <w:sz w:val="16"/>
          <w:szCs w:val="16"/>
        </w:rPr>
        <w:t>izlužka</w:t>
      </w:r>
      <w:proofErr w:type="spellEnd"/>
      <w:r w:rsidR="00245CB7" w:rsidRPr="00F64343">
        <w:rPr>
          <w:rFonts w:ascii="Times New Roman" w:hAnsi="Times New Roman"/>
          <w:i/>
          <w:iCs/>
          <w:sz w:val="16"/>
          <w:szCs w:val="16"/>
        </w:rPr>
        <w:t xml:space="preserve"> za sulfat, se upoštevajo le, če je za zadevno snov presežena ustrezna vrednost koncentracije snovi v stolpc</w:t>
      </w:r>
      <w:r w:rsidRPr="00F64343">
        <w:rPr>
          <w:rFonts w:ascii="Times New Roman" w:hAnsi="Times New Roman"/>
          <w:i/>
          <w:iCs/>
          <w:sz w:val="16"/>
          <w:szCs w:val="16"/>
        </w:rPr>
        <w:t>u 3</w:t>
      </w:r>
      <w:r w:rsidR="00245CB7" w:rsidRPr="00F64343">
        <w:rPr>
          <w:rFonts w:ascii="Times New Roman" w:hAnsi="Times New Roman"/>
          <w:i/>
          <w:iCs/>
          <w:sz w:val="16"/>
          <w:szCs w:val="16"/>
        </w:rPr>
        <w:t xml:space="preserve">. Vrednost </w:t>
      </w:r>
      <w:proofErr w:type="spellStart"/>
      <w:r w:rsidR="00245CB7" w:rsidRPr="00F64343">
        <w:rPr>
          <w:rFonts w:ascii="Times New Roman" w:hAnsi="Times New Roman"/>
          <w:i/>
          <w:iCs/>
          <w:sz w:val="16"/>
          <w:szCs w:val="16"/>
        </w:rPr>
        <w:t>izlužka</w:t>
      </w:r>
      <w:proofErr w:type="spellEnd"/>
      <w:r w:rsidR="00245CB7" w:rsidRPr="00F64343">
        <w:rPr>
          <w:rFonts w:ascii="Times New Roman" w:hAnsi="Times New Roman"/>
          <w:i/>
          <w:iCs/>
          <w:sz w:val="16"/>
          <w:szCs w:val="16"/>
        </w:rPr>
        <w:t xml:space="preserve"> za PAO</w:t>
      </w:r>
      <w:r w:rsidR="00245CB7" w:rsidRPr="00F64343">
        <w:rPr>
          <w:rFonts w:ascii="Times New Roman" w:hAnsi="Times New Roman"/>
          <w:i/>
          <w:iCs/>
          <w:sz w:val="16"/>
          <w:szCs w:val="16"/>
          <w:vertAlign w:val="subscript"/>
        </w:rPr>
        <w:t>15</w:t>
      </w:r>
      <w:r w:rsidR="00245CB7" w:rsidRPr="00F64343">
        <w:rPr>
          <w:rFonts w:ascii="Times New Roman" w:hAnsi="Times New Roman"/>
          <w:i/>
          <w:iCs/>
          <w:sz w:val="16"/>
          <w:szCs w:val="16"/>
        </w:rPr>
        <w:t xml:space="preserve"> ter skupaj z </w:t>
      </w:r>
      <w:proofErr w:type="spellStart"/>
      <w:r w:rsidR="00245CB7" w:rsidRPr="00F64343">
        <w:rPr>
          <w:rFonts w:ascii="Times New Roman" w:hAnsi="Times New Roman"/>
          <w:i/>
          <w:iCs/>
          <w:sz w:val="16"/>
          <w:szCs w:val="16"/>
        </w:rPr>
        <w:t>naftalenom</w:t>
      </w:r>
      <w:proofErr w:type="spellEnd"/>
      <w:r w:rsidR="00245CB7" w:rsidRPr="00F64343">
        <w:rPr>
          <w:rFonts w:ascii="Times New Roman" w:hAnsi="Times New Roman"/>
          <w:i/>
          <w:iCs/>
          <w:sz w:val="16"/>
          <w:szCs w:val="16"/>
        </w:rPr>
        <w:t xml:space="preserve"> in </w:t>
      </w:r>
      <w:proofErr w:type="spellStart"/>
      <w:r w:rsidR="00245CB7" w:rsidRPr="00F64343">
        <w:rPr>
          <w:rFonts w:ascii="Times New Roman" w:hAnsi="Times New Roman"/>
          <w:i/>
          <w:iCs/>
          <w:sz w:val="16"/>
          <w:szCs w:val="16"/>
        </w:rPr>
        <w:t>metilnaftalenom</w:t>
      </w:r>
      <w:proofErr w:type="spellEnd"/>
      <w:r w:rsidR="00245CB7" w:rsidRPr="00F64343">
        <w:rPr>
          <w:rFonts w:ascii="Times New Roman" w:hAnsi="Times New Roman"/>
          <w:i/>
          <w:iCs/>
          <w:sz w:val="16"/>
          <w:szCs w:val="16"/>
        </w:rPr>
        <w:t xml:space="preserve"> se upošteva, če je presežena vrednost koncentracije snovi za PAO</w:t>
      </w:r>
      <w:r w:rsidR="00245CB7" w:rsidRPr="00F64343">
        <w:rPr>
          <w:rFonts w:ascii="Times New Roman" w:hAnsi="Times New Roman"/>
          <w:i/>
          <w:iCs/>
          <w:sz w:val="16"/>
          <w:szCs w:val="16"/>
          <w:vertAlign w:val="subscript"/>
        </w:rPr>
        <w:t>16</w:t>
      </w:r>
      <w:r w:rsidR="00245CB7" w:rsidRPr="00F64343">
        <w:rPr>
          <w:rFonts w:ascii="Times New Roman" w:hAnsi="Times New Roman"/>
          <w:i/>
          <w:iCs/>
          <w:sz w:val="16"/>
          <w:szCs w:val="16"/>
        </w:rPr>
        <w:t xml:space="preserve"> v stolpc</w:t>
      </w:r>
      <w:r w:rsidRPr="00F64343">
        <w:rPr>
          <w:rFonts w:ascii="Times New Roman" w:hAnsi="Times New Roman"/>
          <w:i/>
          <w:iCs/>
          <w:sz w:val="16"/>
          <w:szCs w:val="16"/>
        </w:rPr>
        <w:t>u 3</w:t>
      </w:r>
      <w:r w:rsidR="00245CB7" w:rsidRPr="00F64343">
        <w:rPr>
          <w:rFonts w:ascii="Times New Roman" w:hAnsi="Times New Roman"/>
          <w:i/>
          <w:iCs/>
          <w:sz w:val="16"/>
          <w:szCs w:val="16"/>
        </w:rPr>
        <w:t xml:space="preserve">. Vrednosti, </w:t>
      </w:r>
      <w:r w:rsidRPr="00F64343">
        <w:rPr>
          <w:rFonts w:ascii="Times New Roman" w:hAnsi="Times New Roman"/>
          <w:i/>
          <w:iCs/>
          <w:sz w:val="16"/>
          <w:szCs w:val="16"/>
        </w:rPr>
        <w:t>navedene</w:t>
      </w:r>
      <w:r w:rsidR="00245CB7" w:rsidRPr="00F64343">
        <w:rPr>
          <w:rFonts w:ascii="Times New Roman" w:hAnsi="Times New Roman"/>
          <w:i/>
          <w:iCs/>
          <w:sz w:val="16"/>
          <w:szCs w:val="16"/>
        </w:rPr>
        <w:t xml:space="preserve"> v oklepaju, se uporabijo vsakič za vsebnost TOC ≥ 0,5%.</w:t>
      </w:r>
    </w:p>
    <w:p w14:paraId="1883F7F2" w14:textId="2956BCFC" w:rsidR="00245CB7" w:rsidRPr="00F64343" w:rsidRDefault="00CF3B8C" w:rsidP="00245CB7">
      <w:pPr>
        <w:suppressAutoHyphens/>
        <w:jc w:val="both"/>
        <w:rPr>
          <w:rFonts w:ascii="Times New Roman" w:hAnsi="Times New Roman"/>
          <w:i/>
          <w:iCs/>
          <w:sz w:val="16"/>
          <w:szCs w:val="16"/>
        </w:rPr>
      </w:pPr>
      <w:r w:rsidRPr="00F64343">
        <w:rPr>
          <w:rFonts w:ascii="Times New Roman" w:hAnsi="Times New Roman"/>
          <w:i/>
          <w:iCs/>
          <w:sz w:val="16"/>
          <w:szCs w:val="16"/>
          <w:vertAlign w:val="superscript"/>
        </w:rPr>
        <w:t>3</w:t>
      </w:r>
      <w:r w:rsidR="00245CB7" w:rsidRPr="00F64343">
        <w:rPr>
          <w:rFonts w:ascii="Times New Roman" w:hAnsi="Times New Roman"/>
          <w:i/>
          <w:iCs/>
          <w:sz w:val="16"/>
          <w:szCs w:val="16"/>
        </w:rPr>
        <w:t xml:space="preserve"> Referenčna vrednost za </w:t>
      </w:r>
      <w:r w:rsidR="006862E9">
        <w:rPr>
          <w:rFonts w:ascii="Times New Roman" w:hAnsi="Times New Roman"/>
          <w:i/>
          <w:iCs/>
          <w:sz w:val="16"/>
          <w:szCs w:val="16"/>
        </w:rPr>
        <w:t xml:space="preserve">električno prevodnost </w:t>
      </w:r>
      <w:proofErr w:type="spellStart"/>
      <w:r w:rsidR="006862E9">
        <w:rPr>
          <w:rFonts w:ascii="Times New Roman" w:hAnsi="Times New Roman"/>
          <w:i/>
          <w:iCs/>
          <w:sz w:val="16"/>
          <w:szCs w:val="16"/>
        </w:rPr>
        <w:t>izlužkov</w:t>
      </w:r>
      <w:proofErr w:type="spellEnd"/>
      <w:r w:rsidR="00245CB7" w:rsidRPr="00F64343">
        <w:rPr>
          <w:rFonts w:ascii="Times New Roman" w:hAnsi="Times New Roman"/>
          <w:i/>
          <w:iCs/>
          <w:sz w:val="16"/>
          <w:szCs w:val="16"/>
        </w:rPr>
        <w:t>; v primeru razlik je treba preučiti vzrok</w:t>
      </w:r>
      <w:r w:rsidR="008225AD" w:rsidRPr="00F64343">
        <w:rPr>
          <w:rFonts w:ascii="Times New Roman" w:hAnsi="Times New Roman"/>
          <w:i/>
          <w:iCs/>
          <w:sz w:val="16"/>
          <w:szCs w:val="16"/>
        </w:rPr>
        <w:t xml:space="preserve"> in odstopanje odpraviti</w:t>
      </w:r>
      <w:r w:rsidR="00245CB7" w:rsidRPr="00F64343">
        <w:rPr>
          <w:rFonts w:ascii="Times New Roman" w:hAnsi="Times New Roman"/>
          <w:i/>
          <w:iCs/>
          <w:sz w:val="16"/>
          <w:szCs w:val="16"/>
        </w:rPr>
        <w:t>.</w:t>
      </w:r>
    </w:p>
    <w:p w14:paraId="19CBB012" w14:textId="0F4F3615" w:rsidR="00245CB7" w:rsidRPr="00F64343" w:rsidRDefault="00CF3B8C" w:rsidP="00245CB7">
      <w:pPr>
        <w:suppressAutoHyphens/>
        <w:jc w:val="both"/>
        <w:rPr>
          <w:rFonts w:ascii="Times New Roman" w:hAnsi="Times New Roman"/>
          <w:i/>
          <w:iCs/>
          <w:sz w:val="16"/>
          <w:szCs w:val="16"/>
        </w:rPr>
      </w:pPr>
      <w:r w:rsidRPr="00F64343">
        <w:rPr>
          <w:rFonts w:ascii="Times New Roman" w:hAnsi="Times New Roman"/>
          <w:i/>
          <w:iCs/>
          <w:sz w:val="16"/>
          <w:szCs w:val="16"/>
          <w:vertAlign w:val="superscript"/>
        </w:rPr>
        <w:lastRenderedPageBreak/>
        <w:t>4</w:t>
      </w:r>
      <w:r w:rsidR="00245CB7" w:rsidRPr="00F64343">
        <w:rPr>
          <w:rFonts w:ascii="Times New Roman" w:hAnsi="Times New Roman"/>
          <w:i/>
          <w:iCs/>
          <w:sz w:val="16"/>
          <w:szCs w:val="16"/>
        </w:rPr>
        <w:t xml:space="preserve"> Navedene vrednosti veljajo za </w:t>
      </w:r>
      <w:proofErr w:type="spellStart"/>
      <w:r w:rsidR="00245CB7" w:rsidRPr="00F64343">
        <w:rPr>
          <w:rFonts w:ascii="Times New Roman" w:hAnsi="Times New Roman"/>
          <w:i/>
          <w:iCs/>
          <w:sz w:val="16"/>
          <w:szCs w:val="16"/>
        </w:rPr>
        <w:t>ogljikovodikove</w:t>
      </w:r>
      <w:proofErr w:type="spellEnd"/>
      <w:r w:rsidR="00245CB7" w:rsidRPr="00F64343">
        <w:rPr>
          <w:rFonts w:ascii="Times New Roman" w:hAnsi="Times New Roman"/>
          <w:i/>
          <w:iCs/>
          <w:sz w:val="16"/>
          <w:szCs w:val="16"/>
        </w:rPr>
        <w:t xml:space="preserve"> spojine z dolžino verige od C10 do C22. Celotna vsebnost, določena v skladu z SIST EN 14039 (C10-C40), ne sme presegati vrednosti, navedene v oklepajih.</w:t>
      </w:r>
    </w:p>
    <w:p w14:paraId="362E6783" w14:textId="2E021F2C" w:rsidR="00245CB7" w:rsidRPr="00F64343" w:rsidRDefault="00CF3B8C" w:rsidP="00245CB7">
      <w:pPr>
        <w:suppressAutoHyphens/>
        <w:jc w:val="both"/>
        <w:rPr>
          <w:rFonts w:ascii="Times New Roman" w:hAnsi="Times New Roman"/>
          <w:i/>
          <w:iCs/>
          <w:sz w:val="16"/>
          <w:szCs w:val="16"/>
        </w:rPr>
      </w:pPr>
      <w:r w:rsidRPr="00F64343">
        <w:rPr>
          <w:rFonts w:ascii="Times New Roman" w:hAnsi="Times New Roman"/>
          <w:i/>
          <w:iCs/>
          <w:sz w:val="16"/>
          <w:szCs w:val="16"/>
          <w:vertAlign w:val="superscript"/>
        </w:rPr>
        <w:t>5</w:t>
      </w:r>
      <w:r w:rsidR="00245CB7" w:rsidRPr="00F64343">
        <w:rPr>
          <w:rFonts w:ascii="Times New Roman" w:hAnsi="Times New Roman"/>
          <w:i/>
          <w:iCs/>
          <w:sz w:val="16"/>
          <w:szCs w:val="16"/>
        </w:rPr>
        <w:t xml:space="preserve"> PAO</w:t>
      </w:r>
      <w:r w:rsidR="00245CB7" w:rsidRPr="00F64343">
        <w:rPr>
          <w:rFonts w:ascii="Times New Roman" w:hAnsi="Times New Roman"/>
          <w:i/>
          <w:iCs/>
          <w:sz w:val="16"/>
          <w:szCs w:val="16"/>
          <w:vertAlign w:val="subscript"/>
        </w:rPr>
        <w:t>16</w:t>
      </w:r>
      <w:r w:rsidR="00245CB7" w:rsidRPr="00F64343">
        <w:rPr>
          <w:rFonts w:ascii="Times New Roman" w:hAnsi="Times New Roman"/>
          <w:i/>
          <w:iCs/>
          <w:sz w:val="16"/>
          <w:szCs w:val="16"/>
        </w:rPr>
        <w:t>: namesto skupine policikličnih aromatskih ogljikovodikov (PAO) se pregleda 16 izbranih PA</w:t>
      </w:r>
      <w:r w:rsidR="000F3118" w:rsidRPr="00F64343">
        <w:rPr>
          <w:rFonts w:ascii="Times New Roman" w:hAnsi="Times New Roman"/>
          <w:i/>
          <w:iCs/>
          <w:sz w:val="16"/>
          <w:szCs w:val="16"/>
        </w:rPr>
        <w:t>O</w:t>
      </w:r>
      <w:r w:rsidR="00245CB7" w:rsidRPr="00F64343">
        <w:rPr>
          <w:rFonts w:ascii="Times New Roman" w:hAnsi="Times New Roman"/>
          <w:i/>
          <w:iCs/>
          <w:sz w:val="16"/>
          <w:szCs w:val="16"/>
        </w:rPr>
        <w:t xml:space="preserve">: </w:t>
      </w:r>
      <w:proofErr w:type="spellStart"/>
      <w:r w:rsidR="00245CB7" w:rsidRPr="00F64343">
        <w:rPr>
          <w:rFonts w:ascii="Times New Roman" w:hAnsi="Times New Roman"/>
          <w:i/>
          <w:iCs/>
          <w:sz w:val="16"/>
          <w:szCs w:val="16"/>
        </w:rPr>
        <w:t>acecenfen</w:t>
      </w:r>
      <w:proofErr w:type="spellEnd"/>
      <w:r w:rsidR="00245CB7" w:rsidRPr="00F64343">
        <w:rPr>
          <w:rFonts w:ascii="Times New Roman" w:hAnsi="Times New Roman"/>
          <w:i/>
          <w:iCs/>
          <w:sz w:val="16"/>
          <w:szCs w:val="16"/>
        </w:rPr>
        <w:t xml:space="preserve">, </w:t>
      </w:r>
      <w:proofErr w:type="spellStart"/>
      <w:r w:rsidR="00245CB7" w:rsidRPr="00F64343">
        <w:rPr>
          <w:rFonts w:ascii="Times New Roman" w:hAnsi="Times New Roman"/>
          <w:i/>
          <w:iCs/>
          <w:sz w:val="16"/>
          <w:szCs w:val="16"/>
        </w:rPr>
        <w:t>acenaftilen</w:t>
      </w:r>
      <w:proofErr w:type="spellEnd"/>
      <w:r w:rsidR="00245CB7" w:rsidRPr="00F64343">
        <w:rPr>
          <w:rFonts w:ascii="Times New Roman" w:hAnsi="Times New Roman"/>
          <w:i/>
          <w:iCs/>
          <w:sz w:val="16"/>
          <w:szCs w:val="16"/>
        </w:rPr>
        <w:t xml:space="preserve">, antracen, </w:t>
      </w:r>
      <w:proofErr w:type="spellStart"/>
      <w:r w:rsidR="00245CB7" w:rsidRPr="00F64343">
        <w:rPr>
          <w:rFonts w:ascii="Times New Roman" w:hAnsi="Times New Roman"/>
          <w:i/>
          <w:iCs/>
          <w:sz w:val="16"/>
          <w:szCs w:val="16"/>
        </w:rPr>
        <w:t>benz</w:t>
      </w:r>
      <w:proofErr w:type="spellEnd"/>
      <w:r w:rsidR="00245CB7" w:rsidRPr="00F64343">
        <w:rPr>
          <w:rFonts w:ascii="Times New Roman" w:hAnsi="Times New Roman"/>
          <w:i/>
          <w:iCs/>
          <w:sz w:val="16"/>
          <w:szCs w:val="16"/>
        </w:rPr>
        <w:t xml:space="preserve"> [a] antracen, </w:t>
      </w:r>
      <w:proofErr w:type="spellStart"/>
      <w:r w:rsidR="00245CB7" w:rsidRPr="00F64343">
        <w:rPr>
          <w:rFonts w:ascii="Times New Roman" w:hAnsi="Times New Roman"/>
          <w:i/>
          <w:iCs/>
          <w:sz w:val="16"/>
          <w:szCs w:val="16"/>
        </w:rPr>
        <w:t>benzo</w:t>
      </w:r>
      <w:proofErr w:type="spellEnd"/>
      <w:r w:rsidR="00245CB7" w:rsidRPr="00F64343">
        <w:rPr>
          <w:rFonts w:ascii="Times New Roman" w:hAnsi="Times New Roman"/>
          <w:i/>
          <w:iCs/>
          <w:sz w:val="16"/>
          <w:szCs w:val="16"/>
        </w:rPr>
        <w:t xml:space="preserve"> [a] </w:t>
      </w:r>
      <w:proofErr w:type="spellStart"/>
      <w:r w:rsidR="00245CB7" w:rsidRPr="00F64343">
        <w:rPr>
          <w:rFonts w:ascii="Times New Roman" w:hAnsi="Times New Roman"/>
          <w:i/>
          <w:iCs/>
          <w:sz w:val="16"/>
          <w:szCs w:val="16"/>
        </w:rPr>
        <w:t>pir</w:t>
      </w:r>
      <w:r w:rsidR="00287A34" w:rsidRPr="00F64343">
        <w:rPr>
          <w:rFonts w:ascii="Times New Roman" w:hAnsi="Times New Roman"/>
          <w:i/>
          <w:iCs/>
          <w:sz w:val="16"/>
          <w:szCs w:val="16"/>
        </w:rPr>
        <w:t>e</w:t>
      </w:r>
      <w:r w:rsidR="00245CB7" w:rsidRPr="00F64343">
        <w:rPr>
          <w:rFonts w:ascii="Times New Roman" w:hAnsi="Times New Roman"/>
          <w:i/>
          <w:iCs/>
          <w:sz w:val="16"/>
          <w:szCs w:val="16"/>
        </w:rPr>
        <w:t>n</w:t>
      </w:r>
      <w:proofErr w:type="spellEnd"/>
      <w:r w:rsidR="00245CB7" w:rsidRPr="00F64343">
        <w:rPr>
          <w:rFonts w:ascii="Times New Roman" w:hAnsi="Times New Roman"/>
          <w:i/>
          <w:iCs/>
          <w:sz w:val="16"/>
          <w:szCs w:val="16"/>
        </w:rPr>
        <w:t xml:space="preserve">, </w:t>
      </w:r>
      <w:proofErr w:type="spellStart"/>
      <w:r w:rsidR="00245CB7" w:rsidRPr="00F64343">
        <w:rPr>
          <w:rFonts w:ascii="Times New Roman" w:hAnsi="Times New Roman"/>
          <w:i/>
          <w:iCs/>
          <w:sz w:val="16"/>
          <w:szCs w:val="16"/>
        </w:rPr>
        <w:t>benzo</w:t>
      </w:r>
      <w:proofErr w:type="spellEnd"/>
      <w:r w:rsidR="00245CB7" w:rsidRPr="00F64343">
        <w:rPr>
          <w:rFonts w:ascii="Times New Roman" w:hAnsi="Times New Roman"/>
          <w:i/>
          <w:iCs/>
          <w:sz w:val="16"/>
          <w:szCs w:val="16"/>
        </w:rPr>
        <w:t xml:space="preserve"> [b] </w:t>
      </w:r>
      <w:proofErr w:type="spellStart"/>
      <w:r w:rsidR="00245CB7" w:rsidRPr="00F64343">
        <w:rPr>
          <w:rFonts w:ascii="Times New Roman" w:hAnsi="Times New Roman"/>
          <w:i/>
          <w:iCs/>
          <w:sz w:val="16"/>
          <w:szCs w:val="16"/>
        </w:rPr>
        <w:t>fluoranten</w:t>
      </w:r>
      <w:proofErr w:type="spellEnd"/>
      <w:r w:rsidR="00245CB7" w:rsidRPr="00F64343">
        <w:rPr>
          <w:rFonts w:ascii="Times New Roman" w:hAnsi="Times New Roman"/>
          <w:i/>
          <w:iCs/>
          <w:sz w:val="16"/>
          <w:szCs w:val="16"/>
        </w:rPr>
        <w:t xml:space="preserve">, </w:t>
      </w:r>
      <w:proofErr w:type="spellStart"/>
      <w:r w:rsidR="00245CB7" w:rsidRPr="00F64343">
        <w:rPr>
          <w:rFonts w:ascii="Times New Roman" w:hAnsi="Times New Roman"/>
          <w:i/>
          <w:iCs/>
          <w:sz w:val="16"/>
          <w:szCs w:val="16"/>
        </w:rPr>
        <w:t>benzo</w:t>
      </w:r>
      <w:proofErr w:type="spellEnd"/>
      <w:r w:rsidR="00245CB7" w:rsidRPr="00F64343">
        <w:rPr>
          <w:rFonts w:ascii="Times New Roman" w:hAnsi="Times New Roman"/>
          <w:i/>
          <w:iCs/>
          <w:sz w:val="16"/>
          <w:szCs w:val="16"/>
        </w:rPr>
        <w:t xml:space="preserve"> [g, h, i] perilen, </w:t>
      </w:r>
      <w:proofErr w:type="spellStart"/>
      <w:r w:rsidR="00245CB7" w:rsidRPr="00F64343">
        <w:rPr>
          <w:rFonts w:ascii="Times New Roman" w:hAnsi="Times New Roman"/>
          <w:i/>
          <w:iCs/>
          <w:sz w:val="16"/>
          <w:szCs w:val="16"/>
        </w:rPr>
        <w:t>benzo</w:t>
      </w:r>
      <w:proofErr w:type="spellEnd"/>
      <w:r w:rsidR="00245CB7" w:rsidRPr="00F64343">
        <w:rPr>
          <w:rFonts w:ascii="Times New Roman" w:hAnsi="Times New Roman"/>
          <w:i/>
          <w:iCs/>
          <w:sz w:val="16"/>
          <w:szCs w:val="16"/>
        </w:rPr>
        <w:t xml:space="preserve"> [k] </w:t>
      </w:r>
      <w:proofErr w:type="spellStart"/>
      <w:r w:rsidR="00245CB7" w:rsidRPr="00F64343">
        <w:rPr>
          <w:rFonts w:ascii="Times New Roman" w:hAnsi="Times New Roman"/>
          <w:i/>
          <w:iCs/>
          <w:sz w:val="16"/>
          <w:szCs w:val="16"/>
        </w:rPr>
        <w:t>fluoranten</w:t>
      </w:r>
      <w:proofErr w:type="spellEnd"/>
      <w:r w:rsidR="00245CB7" w:rsidRPr="00F64343">
        <w:rPr>
          <w:rFonts w:ascii="Times New Roman" w:hAnsi="Times New Roman"/>
          <w:i/>
          <w:iCs/>
          <w:sz w:val="16"/>
          <w:szCs w:val="16"/>
        </w:rPr>
        <w:t xml:space="preserve">, krizen, </w:t>
      </w:r>
      <w:proofErr w:type="spellStart"/>
      <w:r w:rsidR="00245CB7" w:rsidRPr="00F64343">
        <w:rPr>
          <w:rFonts w:ascii="Times New Roman" w:hAnsi="Times New Roman"/>
          <w:i/>
          <w:iCs/>
          <w:sz w:val="16"/>
          <w:szCs w:val="16"/>
        </w:rPr>
        <w:t>dibenz</w:t>
      </w:r>
      <w:proofErr w:type="spellEnd"/>
      <w:r w:rsidR="00245CB7" w:rsidRPr="00F64343">
        <w:rPr>
          <w:rFonts w:ascii="Times New Roman" w:hAnsi="Times New Roman"/>
          <w:i/>
          <w:iCs/>
          <w:sz w:val="16"/>
          <w:szCs w:val="16"/>
        </w:rPr>
        <w:t xml:space="preserve"> [a, h] antracen, </w:t>
      </w:r>
      <w:proofErr w:type="spellStart"/>
      <w:r w:rsidR="00245CB7" w:rsidRPr="00F64343">
        <w:rPr>
          <w:rFonts w:ascii="Times New Roman" w:hAnsi="Times New Roman"/>
          <w:i/>
          <w:iCs/>
          <w:sz w:val="16"/>
          <w:szCs w:val="16"/>
        </w:rPr>
        <w:t>fluoranten</w:t>
      </w:r>
      <w:proofErr w:type="spellEnd"/>
      <w:r w:rsidR="00245CB7" w:rsidRPr="00F64343">
        <w:rPr>
          <w:rFonts w:ascii="Times New Roman" w:hAnsi="Times New Roman"/>
          <w:i/>
          <w:iCs/>
          <w:sz w:val="16"/>
          <w:szCs w:val="16"/>
        </w:rPr>
        <w:t xml:space="preserve">, </w:t>
      </w:r>
      <w:proofErr w:type="spellStart"/>
      <w:r w:rsidR="00245CB7" w:rsidRPr="00F64343">
        <w:rPr>
          <w:rFonts w:ascii="Times New Roman" w:hAnsi="Times New Roman"/>
          <w:i/>
          <w:iCs/>
          <w:sz w:val="16"/>
          <w:szCs w:val="16"/>
        </w:rPr>
        <w:t>fluoren</w:t>
      </w:r>
      <w:proofErr w:type="spellEnd"/>
      <w:r w:rsidR="00245CB7" w:rsidRPr="00F64343">
        <w:rPr>
          <w:rFonts w:ascii="Times New Roman" w:hAnsi="Times New Roman"/>
          <w:i/>
          <w:iCs/>
          <w:sz w:val="16"/>
          <w:szCs w:val="16"/>
        </w:rPr>
        <w:t xml:space="preserve">, </w:t>
      </w:r>
      <w:proofErr w:type="spellStart"/>
      <w:r w:rsidR="00245CB7" w:rsidRPr="00F64343">
        <w:rPr>
          <w:rFonts w:ascii="Times New Roman" w:hAnsi="Times New Roman"/>
          <w:i/>
          <w:iCs/>
          <w:sz w:val="16"/>
          <w:szCs w:val="16"/>
        </w:rPr>
        <w:t>indeno</w:t>
      </w:r>
      <w:proofErr w:type="spellEnd"/>
      <w:r w:rsidR="00245CB7" w:rsidRPr="00F64343">
        <w:rPr>
          <w:rFonts w:ascii="Times New Roman" w:hAnsi="Times New Roman"/>
          <w:i/>
          <w:iCs/>
          <w:sz w:val="16"/>
          <w:szCs w:val="16"/>
        </w:rPr>
        <w:t xml:space="preserve"> [1,2,3-cd] </w:t>
      </w:r>
      <w:proofErr w:type="spellStart"/>
      <w:r w:rsidR="00245CB7" w:rsidRPr="00F64343">
        <w:rPr>
          <w:rFonts w:ascii="Times New Roman" w:hAnsi="Times New Roman"/>
          <w:i/>
          <w:iCs/>
          <w:sz w:val="16"/>
          <w:szCs w:val="16"/>
        </w:rPr>
        <w:t>pir</w:t>
      </w:r>
      <w:r w:rsidR="00287A34" w:rsidRPr="00F64343">
        <w:rPr>
          <w:rFonts w:ascii="Times New Roman" w:hAnsi="Times New Roman"/>
          <w:i/>
          <w:iCs/>
          <w:sz w:val="16"/>
          <w:szCs w:val="16"/>
        </w:rPr>
        <w:t>e</w:t>
      </w:r>
      <w:r w:rsidR="00245CB7" w:rsidRPr="00F64343">
        <w:rPr>
          <w:rFonts w:ascii="Times New Roman" w:hAnsi="Times New Roman"/>
          <w:i/>
          <w:iCs/>
          <w:sz w:val="16"/>
          <w:szCs w:val="16"/>
        </w:rPr>
        <w:t>n</w:t>
      </w:r>
      <w:proofErr w:type="spellEnd"/>
      <w:r w:rsidR="00245CB7" w:rsidRPr="00F64343">
        <w:rPr>
          <w:rFonts w:ascii="Times New Roman" w:hAnsi="Times New Roman"/>
          <w:i/>
          <w:iCs/>
          <w:sz w:val="16"/>
          <w:szCs w:val="16"/>
        </w:rPr>
        <w:t xml:space="preserve">, </w:t>
      </w:r>
      <w:proofErr w:type="spellStart"/>
      <w:r w:rsidR="00245CB7" w:rsidRPr="00F64343">
        <w:rPr>
          <w:rFonts w:ascii="Times New Roman" w:hAnsi="Times New Roman"/>
          <w:i/>
          <w:iCs/>
          <w:sz w:val="16"/>
          <w:szCs w:val="16"/>
        </w:rPr>
        <w:t>naftalen</w:t>
      </w:r>
      <w:proofErr w:type="spellEnd"/>
      <w:r w:rsidR="00245CB7" w:rsidRPr="00F64343">
        <w:rPr>
          <w:rFonts w:ascii="Times New Roman" w:hAnsi="Times New Roman"/>
          <w:i/>
          <w:iCs/>
          <w:sz w:val="16"/>
          <w:szCs w:val="16"/>
        </w:rPr>
        <w:t xml:space="preserve">, </w:t>
      </w:r>
      <w:proofErr w:type="spellStart"/>
      <w:r w:rsidR="00245CB7" w:rsidRPr="00F64343">
        <w:rPr>
          <w:rFonts w:ascii="Times New Roman" w:hAnsi="Times New Roman"/>
          <w:i/>
          <w:iCs/>
          <w:sz w:val="16"/>
          <w:szCs w:val="16"/>
        </w:rPr>
        <w:t>fenantren</w:t>
      </w:r>
      <w:proofErr w:type="spellEnd"/>
      <w:r w:rsidR="00245CB7" w:rsidRPr="00F64343">
        <w:rPr>
          <w:rFonts w:ascii="Times New Roman" w:hAnsi="Times New Roman"/>
          <w:i/>
          <w:iCs/>
          <w:sz w:val="16"/>
          <w:szCs w:val="16"/>
        </w:rPr>
        <w:t xml:space="preserve"> in </w:t>
      </w:r>
      <w:proofErr w:type="spellStart"/>
      <w:r w:rsidR="00245CB7" w:rsidRPr="00F64343">
        <w:rPr>
          <w:rFonts w:ascii="Times New Roman" w:hAnsi="Times New Roman"/>
          <w:i/>
          <w:iCs/>
          <w:sz w:val="16"/>
          <w:szCs w:val="16"/>
        </w:rPr>
        <w:t>piren</w:t>
      </w:r>
      <w:proofErr w:type="spellEnd"/>
      <w:r w:rsidR="00245CB7" w:rsidRPr="00F64343">
        <w:rPr>
          <w:rFonts w:ascii="Times New Roman" w:hAnsi="Times New Roman"/>
          <w:i/>
          <w:iCs/>
          <w:sz w:val="16"/>
          <w:szCs w:val="16"/>
        </w:rPr>
        <w:t>.</w:t>
      </w:r>
    </w:p>
    <w:p w14:paraId="2D45DAEE" w14:textId="14CD3056" w:rsidR="00245CB7" w:rsidRPr="00F64343" w:rsidRDefault="00CF3B8C" w:rsidP="00245CB7">
      <w:pPr>
        <w:suppressAutoHyphens/>
        <w:jc w:val="both"/>
        <w:rPr>
          <w:rFonts w:ascii="Times New Roman" w:hAnsi="Times New Roman"/>
          <w:i/>
          <w:iCs/>
          <w:sz w:val="16"/>
          <w:szCs w:val="16"/>
        </w:rPr>
      </w:pPr>
      <w:r w:rsidRPr="00F64343">
        <w:rPr>
          <w:rFonts w:ascii="Times New Roman" w:hAnsi="Times New Roman"/>
          <w:i/>
          <w:iCs/>
          <w:sz w:val="16"/>
          <w:szCs w:val="16"/>
          <w:vertAlign w:val="superscript"/>
        </w:rPr>
        <w:t>6</w:t>
      </w:r>
      <w:r w:rsidR="00245CB7" w:rsidRPr="00F64343">
        <w:rPr>
          <w:rFonts w:ascii="Times New Roman" w:hAnsi="Times New Roman"/>
          <w:i/>
          <w:iCs/>
          <w:sz w:val="16"/>
          <w:szCs w:val="16"/>
        </w:rPr>
        <w:t xml:space="preserve"> PAO</w:t>
      </w:r>
      <w:r w:rsidR="00245CB7" w:rsidRPr="00F64343">
        <w:rPr>
          <w:rFonts w:ascii="Times New Roman" w:hAnsi="Times New Roman"/>
          <w:i/>
          <w:iCs/>
          <w:sz w:val="16"/>
          <w:szCs w:val="16"/>
          <w:vertAlign w:val="subscript"/>
        </w:rPr>
        <w:t>15</w:t>
      </w:r>
      <w:r w:rsidR="00245CB7" w:rsidRPr="00F64343">
        <w:rPr>
          <w:rFonts w:ascii="Times New Roman" w:hAnsi="Times New Roman"/>
          <w:i/>
          <w:iCs/>
          <w:sz w:val="16"/>
          <w:szCs w:val="16"/>
        </w:rPr>
        <w:t>: PAO</w:t>
      </w:r>
      <w:r w:rsidR="00245CB7" w:rsidRPr="00F64343">
        <w:rPr>
          <w:rFonts w:ascii="Times New Roman" w:hAnsi="Times New Roman"/>
          <w:i/>
          <w:iCs/>
          <w:sz w:val="16"/>
          <w:szCs w:val="16"/>
          <w:vertAlign w:val="subscript"/>
        </w:rPr>
        <w:t>16</w:t>
      </w:r>
      <w:r w:rsidR="00245CB7" w:rsidRPr="00F64343">
        <w:rPr>
          <w:rFonts w:ascii="Times New Roman" w:hAnsi="Times New Roman"/>
          <w:i/>
          <w:iCs/>
          <w:sz w:val="16"/>
          <w:szCs w:val="16"/>
        </w:rPr>
        <w:t xml:space="preserve"> razen </w:t>
      </w:r>
      <w:proofErr w:type="spellStart"/>
      <w:r w:rsidR="00245CB7" w:rsidRPr="00F64343">
        <w:rPr>
          <w:rFonts w:ascii="Times New Roman" w:hAnsi="Times New Roman"/>
          <w:i/>
          <w:iCs/>
          <w:sz w:val="16"/>
          <w:szCs w:val="16"/>
        </w:rPr>
        <w:t>naftalena</w:t>
      </w:r>
      <w:proofErr w:type="spellEnd"/>
      <w:r w:rsidR="00245CB7" w:rsidRPr="00F64343">
        <w:rPr>
          <w:rFonts w:ascii="Times New Roman" w:hAnsi="Times New Roman"/>
          <w:i/>
          <w:iCs/>
          <w:sz w:val="16"/>
          <w:szCs w:val="16"/>
        </w:rPr>
        <w:t xml:space="preserve"> in </w:t>
      </w:r>
      <w:proofErr w:type="spellStart"/>
      <w:r w:rsidR="00245CB7" w:rsidRPr="00F64343">
        <w:rPr>
          <w:rFonts w:ascii="Times New Roman" w:hAnsi="Times New Roman"/>
          <w:i/>
          <w:iCs/>
          <w:sz w:val="16"/>
          <w:szCs w:val="16"/>
        </w:rPr>
        <w:t>metilnaftalena</w:t>
      </w:r>
      <w:proofErr w:type="spellEnd"/>
      <w:r w:rsidR="00245CB7" w:rsidRPr="00F64343">
        <w:rPr>
          <w:rFonts w:ascii="Times New Roman" w:hAnsi="Times New Roman"/>
          <w:i/>
          <w:iCs/>
          <w:sz w:val="16"/>
          <w:szCs w:val="16"/>
        </w:rPr>
        <w:t>.</w:t>
      </w:r>
    </w:p>
    <w:p w14:paraId="6FADC116" w14:textId="1EC40F43" w:rsidR="00245CB7" w:rsidRDefault="00855DD8" w:rsidP="00245CB7">
      <w:pPr>
        <w:jc w:val="both"/>
        <w:rPr>
          <w:rFonts w:ascii="Times New Roman" w:hAnsi="Times New Roman"/>
          <w:i/>
          <w:iCs/>
          <w:sz w:val="16"/>
          <w:szCs w:val="16"/>
          <w:lang w:eastAsia="sl-SI"/>
        </w:rPr>
      </w:pPr>
      <w:r w:rsidRPr="00F64343">
        <w:rPr>
          <w:rFonts w:ascii="Times New Roman" w:hAnsi="Times New Roman"/>
          <w:i/>
          <w:iCs/>
          <w:sz w:val="16"/>
          <w:szCs w:val="16"/>
          <w:vertAlign w:val="superscript"/>
          <w:lang w:eastAsia="sl-SI"/>
        </w:rPr>
        <w:t xml:space="preserve">7 </w:t>
      </w:r>
      <w:r w:rsidRPr="00F64343">
        <w:rPr>
          <w:rFonts w:ascii="Times New Roman" w:hAnsi="Times New Roman"/>
          <w:i/>
          <w:iCs/>
          <w:sz w:val="16"/>
          <w:szCs w:val="16"/>
          <w:lang w:eastAsia="sl-SI"/>
        </w:rPr>
        <w:t>PCB</w:t>
      </w:r>
      <w:r w:rsidRPr="00F64343">
        <w:rPr>
          <w:rFonts w:ascii="Times New Roman" w:hAnsi="Times New Roman"/>
          <w:i/>
          <w:iCs/>
          <w:sz w:val="16"/>
          <w:szCs w:val="16"/>
          <w:vertAlign w:val="subscript"/>
          <w:lang w:eastAsia="sl-SI"/>
        </w:rPr>
        <w:t>6</w:t>
      </w:r>
      <w:r w:rsidRPr="00F64343">
        <w:rPr>
          <w:rFonts w:ascii="Times New Roman" w:hAnsi="Times New Roman"/>
          <w:i/>
          <w:iCs/>
          <w:sz w:val="16"/>
          <w:szCs w:val="16"/>
          <w:lang w:eastAsia="sl-SI"/>
        </w:rPr>
        <w:t xml:space="preserve"> in PCB-118 je vsota polikloriranih bifenilov (PCB), in sicer vsota šestih glavnih sorodnih PCB-jev številka 28, 52, 101, 138, 153, 180 ter PCB 118.</w:t>
      </w:r>
    </w:p>
    <w:p w14:paraId="4E4CF002" w14:textId="77777777" w:rsidR="006862E9" w:rsidRPr="000A1449" w:rsidRDefault="006862E9" w:rsidP="006862E9">
      <w:pPr>
        <w:jc w:val="both"/>
        <w:rPr>
          <w:rFonts w:ascii="Times New Roman" w:hAnsi="Times New Roman"/>
          <w:bCs/>
          <w:i/>
          <w:iCs/>
          <w:sz w:val="16"/>
          <w:szCs w:val="16"/>
        </w:rPr>
      </w:pPr>
      <w:r w:rsidRPr="000A1449">
        <w:rPr>
          <w:rFonts w:ascii="Times New Roman" w:hAnsi="Times New Roman"/>
          <w:bCs/>
          <w:i/>
          <w:iCs/>
          <w:sz w:val="16"/>
          <w:szCs w:val="16"/>
          <w:vertAlign w:val="superscript"/>
        </w:rPr>
        <w:t>8</w:t>
      </w:r>
      <w:r w:rsidRPr="000A1449">
        <w:rPr>
          <w:rFonts w:ascii="Times New Roman" w:hAnsi="Times New Roman"/>
          <w:bCs/>
          <w:i/>
          <w:iCs/>
          <w:sz w:val="16"/>
          <w:szCs w:val="16"/>
        </w:rPr>
        <w:t xml:space="preserve"> Referenčna vrednost za TOC, specifična za izkopano zemljino ali odvzeto naplavino; v primeru razlik je treba preučiti vzrok in odstopanje odpraviti.</w:t>
      </w:r>
    </w:p>
    <w:p w14:paraId="78A05943" w14:textId="77777777" w:rsidR="006862E9" w:rsidRPr="000A1449" w:rsidRDefault="006862E9" w:rsidP="006862E9">
      <w:pPr>
        <w:jc w:val="both"/>
        <w:rPr>
          <w:rFonts w:ascii="Times New Roman" w:hAnsi="Times New Roman"/>
          <w:bCs/>
          <w:i/>
          <w:iCs/>
          <w:sz w:val="16"/>
          <w:szCs w:val="16"/>
        </w:rPr>
      </w:pPr>
      <w:r w:rsidRPr="000A1449">
        <w:rPr>
          <w:rFonts w:ascii="Times New Roman" w:hAnsi="Times New Roman"/>
          <w:bCs/>
          <w:i/>
          <w:iCs/>
          <w:sz w:val="16"/>
          <w:szCs w:val="16"/>
          <w:vertAlign w:val="superscript"/>
        </w:rPr>
        <w:t>9</w:t>
      </w:r>
      <w:r w:rsidRPr="000A1449">
        <w:rPr>
          <w:rFonts w:ascii="Times New Roman" w:hAnsi="Times New Roman"/>
          <w:bCs/>
          <w:i/>
          <w:iCs/>
          <w:sz w:val="16"/>
          <w:szCs w:val="16"/>
        </w:rPr>
        <w:t xml:space="preserve"> BTEX so hlapne organske spojine benzen (B), toluen (T), </w:t>
      </w:r>
      <w:proofErr w:type="spellStart"/>
      <w:r w:rsidRPr="000A1449">
        <w:rPr>
          <w:rFonts w:ascii="Times New Roman" w:hAnsi="Times New Roman"/>
          <w:bCs/>
          <w:i/>
          <w:iCs/>
          <w:sz w:val="16"/>
          <w:szCs w:val="16"/>
        </w:rPr>
        <w:t>etilbenzen</w:t>
      </w:r>
      <w:proofErr w:type="spellEnd"/>
      <w:r w:rsidRPr="000A1449">
        <w:rPr>
          <w:rFonts w:ascii="Times New Roman" w:hAnsi="Times New Roman"/>
          <w:bCs/>
          <w:i/>
          <w:iCs/>
          <w:sz w:val="16"/>
          <w:szCs w:val="16"/>
        </w:rPr>
        <w:t xml:space="preserve"> (E) in p-ksilen (X).</w:t>
      </w:r>
    </w:p>
    <w:p w14:paraId="706685E5" w14:textId="77777777" w:rsidR="00F64343" w:rsidRDefault="00F64343" w:rsidP="00245CB7">
      <w:pPr>
        <w:jc w:val="both"/>
        <w:rPr>
          <w:rFonts w:ascii="Times New Roman" w:hAnsi="Times New Roman"/>
          <w:b/>
          <w:sz w:val="20"/>
          <w:szCs w:val="20"/>
        </w:rPr>
      </w:pPr>
      <w:bookmarkStart w:id="219" w:name="_Hlk122598270"/>
    </w:p>
    <w:p w14:paraId="29B79468" w14:textId="77777777" w:rsidR="00F64343" w:rsidRDefault="00F64343" w:rsidP="00245CB7">
      <w:pPr>
        <w:jc w:val="both"/>
        <w:rPr>
          <w:rFonts w:ascii="Times New Roman" w:hAnsi="Times New Roman"/>
          <w:b/>
          <w:sz w:val="20"/>
          <w:szCs w:val="20"/>
        </w:rPr>
      </w:pPr>
    </w:p>
    <w:p w14:paraId="5E460BE0" w14:textId="0075C1DA" w:rsidR="00A27398" w:rsidRPr="00A07B1C" w:rsidRDefault="008D3A60" w:rsidP="00245CB7">
      <w:pPr>
        <w:jc w:val="both"/>
        <w:rPr>
          <w:rFonts w:ascii="Times New Roman" w:hAnsi="Times New Roman"/>
          <w:bCs/>
          <w:sz w:val="22"/>
          <w:szCs w:val="22"/>
          <w:lang w:eastAsia="sl-SI"/>
        </w:rPr>
      </w:pPr>
      <w:r w:rsidRPr="00A07B1C">
        <w:rPr>
          <w:rFonts w:ascii="Times New Roman" w:hAnsi="Times New Roman"/>
          <w:bCs/>
          <w:sz w:val="22"/>
          <w:szCs w:val="22"/>
        </w:rPr>
        <w:t>Preglednic</w:t>
      </w:r>
      <w:r w:rsidR="00245CB7" w:rsidRPr="00A07B1C">
        <w:rPr>
          <w:rFonts w:ascii="Times New Roman" w:hAnsi="Times New Roman"/>
          <w:bCs/>
          <w:sz w:val="22"/>
          <w:szCs w:val="22"/>
        </w:rPr>
        <w:t xml:space="preserve">a 4: </w:t>
      </w:r>
      <w:bookmarkEnd w:id="219"/>
      <w:r w:rsidR="00A27398" w:rsidRPr="00A07B1C">
        <w:rPr>
          <w:rFonts w:ascii="Times New Roman" w:hAnsi="Times New Roman"/>
          <w:bCs/>
          <w:sz w:val="22"/>
          <w:szCs w:val="22"/>
          <w:lang w:eastAsia="sl-SI"/>
        </w:rPr>
        <w:t xml:space="preserve">Dopustne vrednosti za koncentracije </w:t>
      </w:r>
      <w:r w:rsidR="00D94F5B">
        <w:rPr>
          <w:rFonts w:ascii="Times New Roman" w:hAnsi="Times New Roman"/>
          <w:bCs/>
          <w:sz w:val="22"/>
          <w:szCs w:val="22"/>
          <w:lang w:eastAsia="sl-SI"/>
        </w:rPr>
        <w:t>organskih spojin</w:t>
      </w:r>
      <w:r w:rsidR="00550DAC" w:rsidRPr="00A07B1C">
        <w:rPr>
          <w:rFonts w:ascii="Times New Roman" w:hAnsi="Times New Roman"/>
          <w:bCs/>
          <w:sz w:val="22"/>
          <w:szCs w:val="22"/>
          <w:lang w:eastAsia="sl-SI"/>
        </w:rPr>
        <w:t xml:space="preserve"> </w:t>
      </w:r>
      <w:r w:rsidR="00A27398" w:rsidRPr="00A07B1C">
        <w:rPr>
          <w:rFonts w:ascii="Times New Roman" w:hAnsi="Times New Roman"/>
          <w:bCs/>
          <w:sz w:val="22"/>
          <w:szCs w:val="22"/>
          <w:lang w:eastAsia="sl-SI"/>
        </w:rPr>
        <w:t>v odpadnih gradbenih materialih (GM</w:t>
      </w:r>
      <w:r w:rsidR="00E52835" w:rsidRPr="00A07B1C">
        <w:rPr>
          <w:rFonts w:ascii="Times New Roman" w:hAnsi="Times New Roman"/>
          <w:bCs/>
          <w:sz w:val="22"/>
          <w:szCs w:val="22"/>
          <w:lang w:eastAsia="sl-SI"/>
        </w:rPr>
        <w:t>-1, GM-2, GM-3</w:t>
      </w:r>
      <w:r w:rsidR="00A27398" w:rsidRPr="00A07B1C">
        <w:rPr>
          <w:rFonts w:ascii="Times New Roman" w:hAnsi="Times New Roman"/>
          <w:bCs/>
          <w:sz w:val="22"/>
          <w:szCs w:val="22"/>
          <w:lang w:eastAsia="sl-SI"/>
        </w:rPr>
        <w:t>)</w:t>
      </w:r>
      <w:r w:rsidR="00E868E5" w:rsidRPr="00A07B1C">
        <w:rPr>
          <w:rFonts w:ascii="Times New Roman" w:hAnsi="Times New Roman"/>
          <w:bCs/>
          <w:sz w:val="22"/>
          <w:szCs w:val="22"/>
          <w:lang w:eastAsia="sl-SI"/>
        </w:rPr>
        <w:t xml:space="preserve"> in </w:t>
      </w:r>
      <w:bookmarkStart w:id="220" w:name="_Hlk172030010"/>
      <w:r w:rsidR="00E868E5" w:rsidRPr="00A07B1C">
        <w:rPr>
          <w:rFonts w:ascii="Times New Roman" w:hAnsi="Times New Roman"/>
          <w:bCs/>
          <w:sz w:val="22"/>
          <w:szCs w:val="22"/>
          <w:lang w:eastAsia="sl-SI"/>
        </w:rPr>
        <w:t>odpadnem materialu iz opeke (OMO)</w:t>
      </w:r>
      <w:bookmarkEnd w:id="220"/>
      <w:r w:rsidR="00D43F5E" w:rsidRPr="00A07B1C">
        <w:rPr>
          <w:rFonts w:ascii="Times New Roman" w:hAnsi="Times New Roman"/>
          <w:bCs/>
          <w:sz w:val="22"/>
          <w:szCs w:val="22"/>
          <w:lang w:eastAsia="sl-SI"/>
        </w:rPr>
        <w:t>.</w:t>
      </w:r>
    </w:p>
    <w:p w14:paraId="12A85964" w14:textId="3B0DDD54" w:rsidR="004733DE" w:rsidRPr="00D94F5B" w:rsidRDefault="004733DE" w:rsidP="00245CB7">
      <w:pPr>
        <w:jc w:val="both"/>
        <w:rPr>
          <w:rFonts w:ascii="Times New Roman" w:hAnsi="Times New Roman"/>
          <w:sz w:val="22"/>
          <w:szCs w:val="22"/>
          <w:lang w:eastAsia="sl-SI"/>
        </w:rPr>
      </w:pPr>
    </w:p>
    <w:tbl>
      <w:tblPr>
        <w:tblW w:w="8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24"/>
        <w:gridCol w:w="1417"/>
        <w:gridCol w:w="1134"/>
      </w:tblGrid>
      <w:tr w:rsidR="00D94F5B" w:rsidRPr="00D94F5B" w14:paraId="2B0CB08F" w14:textId="77777777" w:rsidTr="00E21577">
        <w:tc>
          <w:tcPr>
            <w:tcW w:w="5524" w:type="dxa"/>
            <w:shd w:val="clear" w:color="auto" w:fill="D9D9D9"/>
          </w:tcPr>
          <w:p w14:paraId="15F656CC" w14:textId="77777777" w:rsidR="00D94F5B" w:rsidRPr="00D94F5B" w:rsidRDefault="00D94F5B" w:rsidP="00D94F5B">
            <w:pPr>
              <w:suppressAutoHyphens/>
              <w:overflowPunct w:val="0"/>
              <w:autoSpaceDE w:val="0"/>
              <w:autoSpaceDN w:val="0"/>
              <w:adjustRightInd w:val="0"/>
              <w:jc w:val="both"/>
              <w:textAlignment w:val="baseline"/>
              <w:rPr>
                <w:rFonts w:ascii="Times New Roman" w:eastAsia="Minion Pro" w:hAnsi="Times New Roman"/>
                <w:b/>
                <w:sz w:val="18"/>
                <w:szCs w:val="18"/>
              </w:rPr>
            </w:pPr>
            <w:bookmarkStart w:id="221" w:name="_Toc42492646"/>
            <w:bookmarkStart w:id="222" w:name="_Hlk122598285"/>
            <w:r w:rsidRPr="00D94F5B">
              <w:rPr>
                <w:rFonts w:ascii="Times New Roman" w:hAnsi="Times New Roman"/>
                <w:b/>
                <w:sz w:val="18"/>
                <w:szCs w:val="18"/>
              </w:rPr>
              <w:t>Parameter onesnaženosti</w:t>
            </w:r>
          </w:p>
        </w:tc>
        <w:tc>
          <w:tcPr>
            <w:tcW w:w="1417" w:type="dxa"/>
            <w:shd w:val="clear" w:color="auto" w:fill="D9D9D9"/>
          </w:tcPr>
          <w:p w14:paraId="266C8DED" w14:textId="77777777" w:rsidR="00D94F5B" w:rsidRPr="00D94F5B" w:rsidRDefault="00D94F5B" w:rsidP="00D94F5B">
            <w:pPr>
              <w:suppressAutoHyphens/>
              <w:overflowPunct w:val="0"/>
              <w:autoSpaceDE w:val="0"/>
              <w:autoSpaceDN w:val="0"/>
              <w:adjustRightInd w:val="0"/>
              <w:jc w:val="center"/>
              <w:textAlignment w:val="baseline"/>
              <w:rPr>
                <w:rFonts w:ascii="Times New Roman" w:eastAsia="Minion Pro" w:hAnsi="Times New Roman"/>
                <w:b/>
                <w:bCs/>
                <w:sz w:val="18"/>
                <w:szCs w:val="18"/>
              </w:rPr>
            </w:pPr>
            <w:r w:rsidRPr="00D94F5B">
              <w:rPr>
                <w:rFonts w:ascii="Times New Roman" w:hAnsi="Times New Roman"/>
                <w:b/>
                <w:sz w:val="18"/>
                <w:szCs w:val="18"/>
              </w:rPr>
              <w:t>Enota</w:t>
            </w:r>
          </w:p>
        </w:tc>
        <w:tc>
          <w:tcPr>
            <w:tcW w:w="1134" w:type="dxa"/>
            <w:tcBorders>
              <w:right w:val="single" w:sz="4" w:space="0" w:color="auto"/>
            </w:tcBorders>
            <w:shd w:val="clear" w:color="auto" w:fill="D9D9D9"/>
          </w:tcPr>
          <w:p w14:paraId="2D8D9152" w14:textId="77777777" w:rsidR="00D94F5B" w:rsidRPr="00D94F5B" w:rsidRDefault="00D94F5B" w:rsidP="00D94F5B">
            <w:pPr>
              <w:suppressAutoHyphens/>
              <w:overflowPunct w:val="0"/>
              <w:autoSpaceDE w:val="0"/>
              <w:autoSpaceDN w:val="0"/>
              <w:adjustRightInd w:val="0"/>
              <w:jc w:val="center"/>
              <w:textAlignment w:val="baseline"/>
              <w:rPr>
                <w:rFonts w:ascii="Times New Roman" w:eastAsia="Minion Pro" w:hAnsi="Times New Roman"/>
                <w:b/>
                <w:bCs/>
                <w:sz w:val="18"/>
                <w:szCs w:val="18"/>
              </w:rPr>
            </w:pPr>
            <w:r w:rsidRPr="00D94F5B">
              <w:rPr>
                <w:rFonts w:ascii="Times New Roman" w:eastAsia="Minion Pro" w:hAnsi="Times New Roman"/>
                <w:b/>
                <w:bCs/>
                <w:sz w:val="18"/>
                <w:szCs w:val="18"/>
              </w:rPr>
              <w:t>Vrednost</w:t>
            </w:r>
          </w:p>
        </w:tc>
      </w:tr>
      <w:tr w:rsidR="00D94F5B" w:rsidRPr="00D94F5B" w14:paraId="55735735" w14:textId="77777777" w:rsidTr="00E21577">
        <w:tc>
          <w:tcPr>
            <w:tcW w:w="5524" w:type="dxa"/>
            <w:shd w:val="clear" w:color="auto" w:fill="D9D9D9"/>
          </w:tcPr>
          <w:p w14:paraId="20DE3984" w14:textId="77777777" w:rsidR="00D94F5B" w:rsidRPr="00D94F5B" w:rsidRDefault="00D94F5B" w:rsidP="00D94F5B">
            <w:pPr>
              <w:suppressAutoHyphens/>
              <w:overflowPunct w:val="0"/>
              <w:autoSpaceDE w:val="0"/>
              <w:autoSpaceDN w:val="0"/>
              <w:adjustRightInd w:val="0"/>
              <w:jc w:val="both"/>
              <w:textAlignment w:val="baseline"/>
              <w:rPr>
                <w:rFonts w:ascii="Times New Roman" w:eastAsia="Minion Pro" w:hAnsi="Times New Roman"/>
                <w:b/>
                <w:sz w:val="18"/>
                <w:szCs w:val="18"/>
              </w:rPr>
            </w:pPr>
            <w:r w:rsidRPr="00D94F5B">
              <w:rPr>
                <w:rFonts w:ascii="Times New Roman" w:hAnsi="Times New Roman"/>
                <w:b/>
                <w:sz w:val="18"/>
                <w:szCs w:val="18"/>
              </w:rPr>
              <w:t>PCB (poliklorirani bifenili, 7 sorodnih spojin)</w:t>
            </w:r>
          </w:p>
        </w:tc>
        <w:tc>
          <w:tcPr>
            <w:tcW w:w="1417" w:type="dxa"/>
            <w:shd w:val="clear" w:color="auto" w:fill="auto"/>
          </w:tcPr>
          <w:p w14:paraId="08512F15" w14:textId="77777777" w:rsidR="00D94F5B" w:rsidRPr="00D94F5B" w:rsidRDefault="00D94F5B" w:rsidP="00D94F5B">
            <w:pPr>
              <w:suppressAutoHyphens/>
              <w:overflowPunct w:val="0"/>
              <w:autoSpaceDE w:val="0"/>
              <w:autoSpaceDN w:val="0"/>
              <w:adjustRightInd w:val="0"/>
              <w:jc w:val="center"/>
              <w:textAlignment w:val="baseline"/>
              <w:rPr>
                <w:rFonts w:ascii="Times New Roman" w:eastAsia="Minion Pro" w:hAnsi="Times New Roman"/>
                <w:bCs/>
                <w:sz w:val="18"/>
                <w:szCs w:val="18"/>
              </w:rPr>
            </w:pPr>
            <w:r w:rsidRPr="00D94F5B">
              <w:rPr>
                <w:rFonts w:ascii="Times New Roman" w:hAnsi="Times New Roman"/>
                <w:sz w:val="18"/>
                <w:szCs w:val="18"/>
              </w:rPr>
              <w:t xml:space="preserve">mg/kg </w:t>
            </w:r>
            <w:proofErr w:type="spellStart"/>
            <w:r w:rsidRPr="00D94F5B">
              <w:rPr>
                <w:rFonts w:ascii="Times New Roman" w:hAnsi="Times New Roman"/>
                <w:sz w:val="18"/>
                <w:szCs w:val="18"/>
              </w:rPr>
              <w:t>s.s</w:t>
            </w:r>
            <w:proofErr w:type="spellEnd"/>
            <w:r w:rsidRPr="00D94F5B">
              <w:rPr>
                <w:rFonts w:ascii="Times New Roman" w:hAnsi="Times New Roman"/>
                <w:sz w:val="18"/>
                <w:szCs w:val="18"/>
              </w:rPr>
              <w:t>.</w:t>
            </w:r>
          </w:p>
        </w:tc>
        <w:tc>
          <w:tcPr>
            <w:tcW w:w="1134" w:type="dxa"/>
            <w:tcBorders>
              <w:right w:val="single" w:sz="4" w:space="0" w:color="auto"/>
            </w:tcBorders>
          </w:tcPr>
          <w:p w14:paraId="2D87FFF6" w14:textId="77777777" w:rsidR="00D94F5B" w:rsidRPr="00D94F5B" w:rsidRDefault="00D94F5B" w:rsidP="00D94F5B">
            <w:pPr>
              <w:suppressAutoHyphens/>
              <w:overflowPunct w:val="0"/>
              <w:autoSpaceDE w:val="0"/>
              <w:autoSpaceDN w:val="0"/>
              <w:adjustRightInd w:val="0"/>
              <w:jc w:val="center"/>
              <w:textAlignment w:val="baseline"/>
              <w:rPr>
                <w:rFonts w:ascii="Times New Roman" w:hAnsi="Times New Roman"/>
                <w:sz w:val="18"/>
                <w:szCs w:val="18"/>
              </w:rPr>
            </w:pPr>
            <w:r w:rsidRPr="00D94F5B">
              <w:rPr>
                <w:rFonts w:ascii="Times New Roman" w:hAnsi="Times New Roman"/>
                <w:sz w:val="18"/>
                <w:szCs w:val="18"/>
              </w:rPr>
              <w:t>2</w:t>
            </w:r>
          </w:p>
        </w:tc>
      </w:tr>
      <w:tr w:rsidR="00D94F5B" w:rsidRPr="00D94F5B" w14:paraId="1CCAA036" w14:textId="77777777" w:rsidTr="00E21577">
        <w:tc>
          <w:tcPr>
            <w:tcW w:w="5524" w:type="dxa"/>
            <w:shd w:val="clear" w:color="auto" w:fill="D9D9D9"/>
          </w:tcPr>
          <w:p w14:paraId="44E57A19" w14:textId="77777777" w:rsidR="00D94F5B" w:rsidRPr="00D94F5B" w:rsidRDefault="00D94F5B" w:rsidP="00D94F5B">
            <w:pPr>
              <w:suppressAutoHyphens/>
              <w:overflowPunct w:val="0"/>
              <w:autoSpaceDE w:val="0"/>
              <w:autoSpaceDN w:val="0"/>
              <w:adjustRightInd w:val="0"/>
              <w:jc w:val="both"/>
              <w:textAlignment w:val="baseline"/>
              <w:rPr>
                <w:rFonts w:ascii="Times New Roman" w:hAnsi="Times New Roman"/>
                <w:b/>
                <w:sz w:val="18"/>
                <w:szCs w:val="18"/>
              </w:rPr>
            </w:pPr>
            <w:r w:rsidRPr="00D94F5B">
              <w:rPr>
                <w:rFonts w:ascii="Times New Roman" w:hAnsi="Times New Roman"/>
                <w:b/>
                <w:sz w:val="18"/>
                <w:szCs w:val="18"/>
              </w:rPr>
              <w:t xml:space="preserve">BTEX (benzen, toluen, </w:t>
            </w:r>
            <w:proofErr w:type="spellStart"/>
            <w:r w:rsidRPr="00D94F5B">
              <w:rPr>
                <w:rFonts w:ascii="Times New Roman" w:hAnsi="Times New Roman"/>
                <w:b/>
                <w:sz w:val="18"/>
                <w:szCs w:val="18"/>
              </w:rPr>
              <w:t>etilbenzen</w:t>
            </w:r>
            <w:proofErr w:type="spellEnd"/>
            <w:r w:rsidRPr="00D94F5B">
              <w:rPr>
                <w:rFonts w:ascii="Times New Roman" w:hAnsi="Times New Roman"/>
                <w:b/>
                <w:sz w:val="18"/>
                <w:szCs w:val="18"/>
              </w:rPr>
              <w:t xml:space="preserve"> in ksilen)</w:t>
            </w:r>
          </w:p>
        </w:tc>
        <w:tc>
          <w:tcPr>
            <w:tcW w:w="1417" w:type="dxa"/>
            <w:shd w:val="clear" w:color="auto" w:fill="auto"/>
          </w:tcPr>
          <w:p w14:paraId="3289F5DD" w14:textId="77777777" w:rsidR="00D94F5B" w:rsidRPr="00D94F5B" w:rsidRDefault="00D94F5B" w:rsidP="00D94F5B">
            <w:pPr>
              <w:suppressAutoHyphens/>
              <w:overflowPunct w:val="0"/>
              <w:autoSpaceDE w:val="0"/>
              <w:autoSpaceDN w:val="0"/>
              <w:adjustRightInd w:val="0"/>
              <w:jc w:val="center"/>
              <w:textAlignment w:val="baseline"/>
              <w:rPr>
                <w:rFonts w:ascii="Times New Roman" w:hAnsi="Times New Roman"/>
                <w:sz w:val="18"/>
                <w:szCs w:val="18"/>
              </w:rPr>
            </w:pPr>
            <w:r w:rsidRPr="00D94F5B">
              <w:rPr>
                <w:rFonts w:ascii="Times New Roman" w:hAnsi="Times New Roman"/>
                <w:sz w:val="18"/>
                <w:szCs w:val="18"/>
              </w:rPr>
              <w:t xml:space="preserve">mg/kg </w:t>
            </w:r>
            <w:proofErr w:type="spellStart"/>
            <w:r w:rsidRPr="00D94F5B">
              <w:rPr>
                <w:rFonts w:ascii="Times New Roman" w:hAnsi="Times New Roman"/>
                <w:sz w:val="18"/>
                <w:szCs w:val="18"/>
              </w:rPr>
              <w:t>s.s</w:t>
            </w:r>
            <w:proofErr w:type="spellEnd"/>
            <w:r w:rsidRPr="00D94F5B">
              <w:rPr>
                <w:rFonts w:ascii="Times New Roman" w:hAnsi="Times New Roman"/>
                <w:sz w:val="18"/>
                <w:szCs w:val="18"/>
              </w:rPr>
              <w:t>.</w:t>
            </w:r>
          </w:p>
        </w:tc>
        <w:tc>
          <w:tcPr>
            <w:tcW w:w="1134" w:type="dxa"/>
            <w:tcBorders>
              <w:right w:val="single" w:sz="4" w:space="0" w:color="auto"/>
            </w:tcBorders>
          </w:tcPr>
          <w:p w14:paraId="71A9DE86" w14:textId="77777777" w:rsidR="00D94F5B" w:rsidRPr="00D94F5B" w:rsidRDefault="00D94F5B" w:rsidP="00D94F5B">
            <w:pPr>
              <w:suppressAutoHyphens/>
              <w:overflowPunct w:val="0"/>
              <w:autoSpaceDE w:val="0"/>
              <w:autoSpaceDN w:val="0"/>
              <w:adjustRightInd w:val="0"/>
              <w:jc w:val="center"/>
              <w:textAlignment w:val="baseline"/>
              <w:rPr>
                <w:rFonts w:ascii="Times New Roman" w:hAnsi="Times New Roman"/>
                <w:sz w:val="18"/>
                <w:szCs w:val="18"/>
              </w:rPr>
            </w:pPr>
            <w:r w:rsidRPr="00D94F5B">
              <w:rPr>
                <w:rFonts w:ascii="Times New Roman" w:hAnsi="Times New Roman"/>
                <w:sz w:val="18"/>
                <w:szCs w:val="18"/>
              </w:rPr>
              <w:t>44</w:t>
            </w:r>
          </w:p>
        </w:tc>
      </w:tr>
      <w:tr w:rsidR="00D94F5B" w:rsidRPr="00D94F5B" w14:paraId="7BE8A00B" w14:textId="77777777" w:rsidTr="00E21577">
        <w:tc>
          <w:tcPr>
            <w:tcW w:w="5524" w:type="dxa"/>
            <w:shd w:val="clear" w:color="auto" w:fill="D9D9D9"/>
          </w:tcPr>
          <w:p w14:paraId="2470EFE4" w14:textId="77777777" w:rsidR="00D94F5B" w:rsidRPr="00D94F5B" w:rsidRDefault="00D94F5B" w:rsidP="00D94F5B">
            <w:pPr>
              <w:suppressAutoHyphens/>
              <w:overflowPunct w:val="0"/>
              <w:autoSpaceDE w:val="0"/>
              <w:autoSpaceDN w:val="0"/>
              <w:adjustRightInd w:val="0"/>
              <w:jc w:val="both"/>
              <w:textAlignment w:val="baseline"/>
              <w:rPr>
                <w:rFonts w:ascii="Times New Roman" w:hAnsi="Times New Roman"/>
                <w:b/>
                <w:sz w:val="18"/>
                <w:szCs w:val="18"/>
              </w:rPr>
            </w:pPr>
            <w:r w:rsidRPr="00D94F5B">
              <w:rPr>
                <w:rFonts w:ascii="Times New Roman" w:hAnsi="Times New Roman"/>
                <w:b/>
                <w:sz w:val="18"/>
                <w:szCs w:val="18"/>
              </w:rPr>
              <w:t>mineralno olje (C10 do C40)</w:t>
            </w:r>
          </w:p>
        </w:tc>
        <w:tc>
          <w:tcPr>
            <w:tcW w:w="1417" w:type="dxa"/>
            <w:shd w:val="clear" w:color="auto" w:fill="auto"/>
          </w:tcPr>
          <w:p w14:paraId="1BAFC11E" w14:textId="77777777" w:rsidR="00D94F5B" w:rsidRPr="00D94F5B" w:rsidRDefault="00D94F5B" w:rsidP="00D94F5B">
            <w:pPr>
              <w:suppressAutoHyphens/>
              <w:overflowPunct w:val="0"/>
              <w:autoSpaceDE w:val="0"/>
              <w:autoSpaceDN w:val="0"/>
              <w:adjustRightInd w:val="0"/>
              <w:jc w:val="center"/>
              <w:textAlignment w:val="baseline"/>
              <w:rPr>
                <w:rFonts w:ascii="Times New Roman" w:hAnsi="Times New Roman"/>
                <w:sz w:val="18"/>
                <w:szCs w:val="18"/>
              </w:rPr>
            </w:pPr>
            <w:r w:rsidRPr="00D94F5B">
              <w:rPr>
                <w:rFonts w:ascii="Times New Roman" w:hAnsi="Times New Roman"/>
                <w:sz w:val="18"/>
                <w:szCs w:val="18"/>
              </w:rPr>
              <w:t xml:space="preserve">mg/kg </w:t>
            </w:r>
            <w:proofErr w:type="spellStart"/>
            <w:r w:rsidRPr="00D94F5B">
              <w:rPr>
                <w:rFonts w:ascii="Times New Roman" w:hAnsi="Times New Roman"/>
                <w:sz w:val="18"/>
                <w:szCs w:val="18"/>
              </w:rPr>
              <w:t>s.s</w:t>
            </w:r>
            <w:proofErr w:type="spellEnd"/>
            <w:r w:rsidRPr="00D94F5B">
              <w:rPr>
                <w:rFonts w:ascii="Times New Roman" w:hAnsi="Times New Roman"/>
                <w:sz w:val="18"/>
                <w:szCs w:val="18"/>
              </w:rPr>
              <w:t>.</w:t>
            </w:r>
          </w:p>
        </w:tc>
        <w:tc>
          <w:tcPr>
            <w:tcW w:w="1134" w:type="dxa"/>
            <w:tcBorders>
              <w:right w:val="single" w:sz="4" w:space="0" w:color="auto"/>
            </w:tcBorders>
          </w:tcPr>
          <w:p w14:paraId="409053B8" w14:textId="77777777" w:rsidR="00D94F5B" w:rsidRPr="00D94F5B" w:rsidRDefault="00D94F5B" w:rsidP="00D94F5B">
            <w:pPr>
              <w:suppressAutoHyphens/>
              <w:overflowPunct w:val="0"/>
              <w:autoSpaceDE w:val="0"/>
              <w:autoSpaceDN w:val="0"/>
              <w:adjustRightInd w:val="0"/>
              <w:jc w:val="center"/>
              <w:textAlignment w:val="baseline"/>
              <w:rPr>
                <w:rFonts w:ascii="Times New Roman" w:hAnsi="Times New Roman"/>
                <w:sz w:val="18"/>
                <w:szCs w:val="18"/>
              </w:rPr>
            </w:pPr>
            <w:r w:rsidRPr="00D94F5B">
              <w:rPr>
                <w:rFonts w:ascii="Times New Roman" w:hAnsi="Times New Roman"/>
                <w:sz w:val="18"/>
                <w:szCs w:val="18"/>
              </w:rPr>
              <w:t>825</w:t>
            </w:r>
          </w:p>
        </w:tc>
      </w:tr>
      <w:tr w:rsidR="00D94F5B" w:rsidRPr="00D94F5B" w14:paraId="45F18359" w14:textId="77777777" w:rsidTr="00E21577">
        <w:tc>
          <w:tcPr>
            <w:tcW w:w="5524" w:type="dxa"/>
            <w:shd w:val="clear" w:color="auto" w:fill="D9D9D9"/>
          </w:tcPr>
          <w:p w14:paraId="2650BCE9" w14:textId="77777777" w:rsidR="00D94F5B" w:rsidRPr="00D94F5B" w:rsidRDefault="00D94F5B" w:rsidP="00D94F5B">
            <w:pPr>
              <w:suppressAutoHyphens/>
              <w:overflowPunct w:val="0"/>
              <w:autoSpaceDE w:val="0"/>
              <w:autoSpaceDN w:val="0"/>
              <w:adjustRightInd w:val="0"/>
              <w:jc w:val="both"/>
              <w:textAlignment w:val="baseline"/>
              <w:rPr>
                <w:rFonts w:ascii="Times New Roman" w:hAnsi="Times New Roman"/>
                <w:b/>
                <w:sz w:val="18"/>
                <w:szCs w:val="18"/>
              </w:rPr>
            </w:pPr>
            <w:r w:rsidRPr="00D94F5B">
              <w:rPr>
                <w:rFonts w:ascii="Times New Roman" w:hAnsi="Times New Roman"/>
                <w:b/>
                <w:sz w:val="18"/>
                <w:szCs w:val="18"/>
              </w:rPr>
              <w:t xml:space="preserve">spojine PAH (policiklični aromatični </w:t>
            </w:r>
            <w:proofErr w:type="spellStart"/>
            <w:r w:rsidRPr="00D94F5B">
              <w:rPr>
                <w:rFonts w:ascii="Times New Roman" w:hAnsi="Times New Roman"/>
                <w:b/>
                <w:sz w:val="18"/>
                <w:szCs w:val="18"/>
              </w:rPr>
              <w:t>hidrokarbonati</w:t>
            </w:r>
            <w:proofErr w:type="spellEnd"/>
            <w:r w:rsidRPr="00D94F5B">
              <w:rPr>
                <w:rFonts w:ascii="Times New Roman" w:hAnsi="Times New Roman"/>
                <w:b/>
                <w:sz w:val="18"/>
                <w:szCs w:val="18"/>
              </w:rPr>
              <w:t>)</w:t>
            </w:r>
          </w:p>
        </w:tc>
        <w:tc>
          <w:tcPr>
            <w:tcW w:w="1417" w:type="dxa"/>
            <w:shd w:val="clear" w:color="auto" w:fill="auto"/>
          </w:tcPr>
          <w:p w14:paraId="026BF451" w14:textId="77777777" w:rsidR="00D94F5B" w:rsidRPr="00D94F5B" w:rsidRDefault="00D94F5B" w:rsidP="00D94F5B">
            <w:pPr>
              <w:suppressAutoHyphens/>
              <w:overflowPunct w:val="0"/>
              <w:autoSpaceDE w:val="0"/>
              <w:autoSpaceDN w:val="0"/>
              <w:adjustRightInd w:val="0"/>
              <w:jc w:val="center"/>
              <w:textAlignment w:val="baseline"/>
              <w:rPr>
                <w:rFonts w:ascii="Times New Roman" w:hAnsi="Times New Roman"/>
                <w:sz w:val="18"/>
                <w:szCs w:val="18"/>
              </w:rPr>
            </w:pPr>
            <w:r w:rsidRPr="00D94F5B">
              <w:rPr>
                <w:rFonts w:ascii="Times New Roman" w:hAnsi="Times New Roman"/>
                <w:sz w:val="18"/>
                <w:szCs w:val="18"/>
              </w:rPr>
              <w:t xml:space="preserve">mg/kg </w:t>
            </w:r>
            <w:proofErr w:type="spellStart"/>
            <w:r w:rsidRPr="00D94F5B">
              <w:rPr>
                <w:rFonts w:ascii="Times New Roman" w:hAnsi="Times New Roman"/>
                <w:sz w:val="18"/>
                <w:szCs w:val="18"/>
              </w:rPr>
              <w:t>s.s</w:t>
            </w:r>
            <w:proofErr w:type="spellEnd"/>
            <w:r w:rsidRPr="00D94F5B">
              <w:rPr>
                <w:rFonts w:ascii="Times New Roman" w:hAnsi="Times New Roman"/>
                <w:sz w:val="18"/>
                <w:szCs w:val="18"/>
              </w:rPr>
              <w:t>.</w:t>
            </w:r>
          </w:p>
        </w:tc>
        <w:tc>
          <w:tcPr>
            <w:tcW w:w="1134" w:type="dxa"/>
            <w:tcBorders>
              <w:right w:val="single" w:sz="4" w:space="0" w:color="auto"/>
            </w:tcBorders>
          </w:tcPr>
          <w:p w14:paraId="02886759" w14:textId="77777777" w:rsidR="00D94F5B" w:rsidRPr="00D94F5B" w:rsidRDefault="00D94F5B" w:rsidP="00D94F5B">
            <w:pPr>
              <w:suppressAutoHyphens/>
              <w:overflowPunct w:val="0"/>
              <w:autoSpaceDE w:val="0"/>
              <w:autoSpaceDN w:val="0"/>
              <w:adjustRightInd w:val="0"/>
              <w:jc w:val="center"/>
              <w:textAlignment w:val="baseline"/>
              <w:rPr>
                <w:rFonts w:ascii="Times New Roman" w:hAnsi="Times New Roman"/>
                <w:sz w:val="18"/>
                <w:szCs w:val="18"/>
              </w:rPr>
            </w:pPr>
            <w:r w:rsidRPr="00D94F5B">
              <w:rPr>
                <w:rFonts w:ascii="Times New Roman" w:hAnsi="Times New Roman"/>
                <w:sz w:val="18"/>
                <w:szCs w:val="18"/>
              </w:rPr>
              <w:t>50</w:t>
            </w:r>
          </w:p>
        </w:tc>
      </w:tr>
      <w:tr w:rsidR="00D94F5B" w:rsidRPr="00D94F5B" w14:paraId="47595FA9" w14:textId="77777777" w:rsidTr="00E21577">
        <w:tc>
          <w:tcPr>
            <w:tcW w:w="5524" w:type="dxa"/>
            <w:shd w:val="clear" w:color="auto" w:fill="D9D9D9"/>
          </w:tcPr>
          <w:p w14:paraId="5D48B8C7" w14:textId="6D5F24AC" w:rsidR="00D94F5B" w:rsidRPr="00D94F5B" w:rsidRDefault="007A2184" w:rsidP="00D94F5B">
            <w:pPr>
              <w:suppressAutoHyphens/>
              <w:overflowPunct w:val="0"/>
              <w:autoSpaceDE w:val="0"/>
              <w:autoSpaceDN w:val="0"/>
              <w:adjustRightInd w:val="0"/>
              <w:jc w:val="both"/>
              <w:textAlignment w:val="baseline"/>
              <w:rPr>
                <w:rFonts w:ascii="Times New Roman" w:hAnsi="Times New Roman"/>
                <w:b/>
                <w:sz w:val="18"/>
                <w:szCs w:val="18"/>
              </w:rPr>
            </w:pPr>
            <w:r>
              <w:rPr>
                <w:rFonts w:ascii="Times New Roman" w:hAnsi="Times New Roman"/>
                <w:b/>
                <w:sz w:val="18"/>
                <w:szCs w:val="18"/>
              </w:rPr>
              <w:t>f</w:t>
            </w:r>
            <w:r w:rsidR="00D94F5B" w:rsidRPr="00D94F5B">
              <w:rPr>
                <w:rFonts w:ascii="Times New Roman" w:hAnsi="Times New Roman"/>
                <w:b/>
                <w:sz w:val="18"/>
                <w:szCs w:val="18"/>
              </w:rPr>
              <w:t xml:space="preserve">enol </w:t>
            </w:r>
          </w:p>
        </w:tc>
        <w:tc>
          <w:tcPr>
            <w:tcW w:w="1417" w:type="dxa"/>
            <w:shd w:val="clear" w:color="auto" w:fill="auto"/>
          </w:tcPr>
          <w:p w14:paraId="49E59F7B" w14:textId="77777777" w:rsidR="00D94F5B" w:rsidRPr="00D94F5B" w:rsidRDefault="00D94F5B" w:rsidP="00D94F5B">
            <w:pPr>
              <w:suppressAutoHyphens/>
              <w:overflowPunct w:val="0"/>
              <w:autoSpaceDE w:val="0"/>
              <w:autoSpaceDN w:val="0"/>
              <w:adjustRightInd w:val="0"/>
              <w:jc w:val="center"/>
              <w:textAlignment w:val="baseline"/>
              <w:rPr>
                <w:rFonts w:ascii="Times New Roman" w:hAnsi="Times New Roman"/>
                <w:sz w:val="18"/>
                <w:szCs w:val="18"/>
              </w:rPr>
            </w:pPr>
            <w:r w:rsidRPr="00D94F5B">
              <w:rPr>
                <w:rFonts w:ascii="Times New Roman" w:hAnsi="Times New Roman"/>
                <w:sz w:val="18"/>
                <w:szCs w:val="18"/>
              </w:rPr>
              <w:t xml:space="preserve">mg/kg </w:t>
            </w:r>
            <w:proofErr w:type="spellStart"/>
            <w:r w:rsidRPr="00D94F5B">
              <w:rPr>
                <w:rFonts w:ascii="Times New Roman" w:hAnsi="Times New Roman"/>
                <w:sz w:val="18"/>
                <w:szCs w:val="18"/>
              </w:rPr>
              <w:t>s.s</w:t>
            </w:r>
            <w:proofErr w:type="spellEnd"/>
            <w:r w:rsidRPr="00D94F5B">
              <w:rPr>
                <w:rFonts w:ascii="Times New Roman" w:hAnsi="Times New Roman"/>
                <w:sz w:val="18"/>
                <w:szCs w:val="18"/>
              </w:rPr>
              <w:t>.</w:t>
            </w:r>
          </w:p>
        </w:tc>
        <w:tc>
          <w:tcPr>
            <w:tcW w:w="1134" w:type="dxa"/>
            <w:tcBorders>
              <w:right w:val="single" w:sz="4" w:space="0" w:color="auto"/>
            </w:tcBorders>
          </w:tcPr>
          <w:p w14:paraId="09240ED3" w14:textId="77777777" w:rsidR="00D94F5B" w:rsidRPr="00D94F5B" w:rsidRDefault="00D94F5B" w:rsidP="00D94F5B">
            <w:pPr>
              <w:suppressAutoHyphens/>
              <w:overflowPunct w:val="0"/>
              <w:autoSpaceDE w:val="0"/>
              <w:autoSpaceDN w:val="0"/>
              <w:adjustRightInd w:val="0"/>
              <w:jc w:val="center"/>
              <w:textAlignment w:val="baseline"/>
              <w:rPr>
                <w:rFonts w:ascii="Times New Roman" w:hAnsi="Times New Roman"/>
                <w:sz w:val="18"/>
                <w:szCs w:val="18"/>
              </w:rPr>
            </w:pPr>
            <w:r w:rsidRPr="00D94F5B">
              <w:rPr>
                <w:rFonts w:ascii="Times New Roman" w:hAnsi="Times New Roman"/>
                <w:sz w:val="18"/>
                <w:szCs w:val="18"/>
              </w:rPr>
              <w:t>37</w:t>
            </w:r>
          </w:p>
        </w:tc>
      </w:tr>
    </w:tbl>
    <w:p w14:paraId="4AB7BA46" w14:textId="77777777" w:rsidR="00D94F5B" w:rsidRPr="00D94F5B" w:rsidRDefault="00D94F5B" w:rsidP="00D94F5B">
      <w:pPr>
        <w:rPr>
          <w:rFonts w:ascii="Times New Roman" w:hAnsi="Times New Roman"/>
          <w:sz w:val="16"/>
          <w:szCs w:val="16"/>
          <w:lang w:eastAsia="sl-SI"/>
        </w:rPr>
      </w:pPr>
    </w:p>
    <w:p w14:paraId="49284527" w14:textId="77777777" w:rsidR="001F3608" w:rsidRPr="00D94F5B" w:rsidRDefault="001F3608" w:rsidP="001F3608">
      <w:pPr>
        <w:rPr>
          <w:rFonts w:ascii="Times New Roman" w:hAnsi="Times New Roman"/>
          <w:b/>
          <w:bCs/>
          <w:lang w:eastAsia="sl-SI"/>
        </w:rPr>
      </w:pPr>
    </w:p>
    <w:p w14:paraId="65C66414" w14:textId="77777777" w:rsidR="001F3608" w:rsidRPr="008255D5" w:rsidRDefault="001F3608" w:rsidP="001F3608">
      <w:pPr>
        <w:rPr>
          <w:rFonts w:ascii="Times New Roman" w:hAnsi="Times New Roman"/>
          <w:b/>
          <w:bCs/>
          <w:lang w:eastAsia="sl-SI"/>
        </w:rPr>
      </w:pPr>
    </w:p>
    <w:p w14:paraId="34586566" w14:textId="77777777" w:rsidR="001F3608" w:rsidRPr="008255D5" w:rsidRDefault="001F3608" w:rsidP="001F3608">
      <w:pPr>
        <w:rPr>
          <w:rFonts w:ascii="Times New Roman" w:hAnsi="Times New Roman"/>
          <w:b/>
          <w:bCs/>
          <w:lang w:eastAsia="sl-SI"/>
        </w:rPr>
      </w:pPr>
    </w:p>
    <w:p w14:paraId="7C47C423" w14:textId="77777777" w:rsidR="001F3608" w:rsidRPr="008255D5" w:rsidRDefault="001F3608" w:rsidP="001F3608">
      <w:pPr>
        <w:rPr>
          <w:rFonts w:ascii="Times New Roman" w:hAnsi="Times New Roman"/>
          <w:b/>
          <w:bCs/>
          <w:lang w:eastAsia="sl-SI"/>
        </w:rPr>
      </w:pPr>
    </w:p>
    <w:p w14:paraId="04D63553" w14:textId="77777777" w:rsidR="001F3608" w:rsidRPr="008255D5" w:rsidRDefault="001F3608" w:rsidP="001F3608">
      <w:pPr>
        <w:rPr>
          <w:rFonts w:ascii="Times New Roman" w:hAnsi="Times New Roman"/>
          <w:b/>
          <w:bCs/>
          <w:lang w:eastAsia="sl-SI"/>
        </w:rPr>
      </w:pPr>
    </w:p>
    <w:p w14:paraId="3F781AE6" w14:textId="77777777" w:rsidR="001F3608" w:rsidRPr="008255D5" w:rsidRDefault="001F3608" w:rsidP="001F3608">
      <w:pPr>
        <w:rPr>
          <w:rFonts w:ascii="Times New Roman" w:hAnsi="Times New Roman"/>
          <w:b/>
          <w:bCs/>
          <w:lang w:eastAsia="sl-SI"/>
        </w:rPr>
      </w:pPr>
    </w:p>
    <w:p w14:paraId="1B26CE4D" w14:textId="77777777" w:rsidR="001F3608" w:rsidRPr="008255D5" w:rsidRDefault="001F3608" w:rsidP="001F3608">
      <w:pPr>
        <w:rPr>
          <w:rFonts w:ascii="Times New Roman" w:hAnsi="Times New Roman"/>
          <w:b/>
          <w:bCs/>
          <w:lang w:eastAsia="sl-SI"/>
        </w:rPr>
      </w:pPr>
    </w:p>
    <w:p w14:paraId="59FCD7CB" w14:textId="77777777" w:rsidR="001F3608" w:rsidRPr="008255D5" w:rsidRDefault="001F3608" w:rsidP="001F3608">
      <w:pPr>
        <w:rPr>
          <w:rFonts w:ascii="Times New Roman" w:hAnsi="Times New Roman"/>
          <w:b/>
          <w:bCs/>
          <w:lang w:eastAsia="sl-SI"/>
        </w:rPr>
      </w:pPr>
    </w:p>
    <w:p w14:paraId="5B9DA251" w14:textId="77777777" w:rsidR="001F3608" w:rsidRPr="008255D5" w:rsidRDefault="001F3608" w:rsidP="001F3608">
      <w:pPr>
        <w:rPr>
          <w:rFonts w:ascii="Times New Roman" w:hAnsi="Times New Roman"/>
          <w:b/>
          <w:bCs/>
          <w:lang w:eastAsia="sl-SI"/>
        </w:rPr>
      </w:pPr>
    </w:p>
    <w:p w14:paraId="265599F1" w14:textId="408543D6" w:rsidR="001F3608" w:rsidRPr="008255D5" w:rsidRDefault="001F3608" w:rsidP="001F3608">
      <w:pPr>
        <w:rPr>
          <w:rFonts w:ascii="Times New Roman" w:hAnsi="Times New Roman"/>
          <w:b/>
          <w:bCs/>
          <w:lang w:eastAsia="sl-SI"/>
        </w:rPr>
      </w:pPr>
    </w:p>
    <w:p w14:paraId="53884773" w14:textId="1411DE4E" w:rsidR="00357DE6" w:rsidRPr="008255D5" w:rsidRDefault="00357DE6" w:rsidP="001F3608">
      <w:pPr>
        <w:rPr>
          <w:rFonts w:ascii="Times New Roman" w:hAnsi="Times New Roman"/>
          <w:b/>
          <w:bCs/>
          <w:lang w:eastAsia="sl-SI"/>
        </w:rPr>
      </w:pPr>
    </w:p>
    <w:p w14:paraId="0C8A2517" w14:textId="4E61C2E9" w:rsidR="005E2289" w:rsidRPr="008255D5" w:rsidRDefault="005E2289" w:rsidP="001F3608">
      <w:pPr>
        <w:rPr>
          <w:rFonts w:ascii="Times New Roman" w:hAnsi="Times New Roman"/>
          <w:b/>
          <w:bCs/>
          <w:lang w:eastAsia="sl-SI"/>
        </w:rPr>
      </w:pPr>
    </w:p>
    <w:p w14:paraId="177F4C33" w14:textId="5C3A4FC6" w:rsidR="005E2289" w:rsidRPr="008255D5" w:rsidRDefault="005E2289" w:rsidP="001F3608">
      <w:pPr>
        <w:rPr>
          <w:rFonts w:ascii="Times New Roman" w:hAnsi="Times New Roman"/>
          <w:b/>
          <w:bCs/>
          <w:lang w:eastAsia="sl-SI"/>
        </w:rPr>
      </w:pPr>
    </w:p>
    <w:p w14:paraId="441348E1" w14:textId="77777777" w:rsidR="00794030" w:rsidRPr="008255D5" w:rsidRDefault="00794030" w:rsidP="001F3608">
      <w:pPr>
        <w:rPr>
          <w:rFonts w:ascii="Times New Roman" w:hAnsi="Times New Roman"/>
          <w:b/>
          <w:bCs/>
          <w:lang w:eastAsia="sl-SI"/>
        </w:rPr>
      </w:pPr>
    </w:p>
    <w:p w14:paraId="7D7FA73D" w14:textId="77777777" w:rsidR="00357DE6" w:rsidRPr="008255D5" w:rsidRDefault="00357DE6" w:rsidP="001F3608">
      <w:pPr>
        <w:rPr>
          <w:rFonts w:ascii="Times New Roman" w:hAnsi="Times New Roman"/>
          <w:b/>
          <w:bCs/>
          <w:lang w:eastAsia="sl-SI"/>
        </w:rPr>
      </w:pPr>
    </w:p>
    <w:p w14:paraId="24ABC07A" w14:textId="77777777" w:rsidR="00D0258C" w:rsidRPr="008255D5" w:rsidRDefault="00D0258C" w:rsidP="001F3608">
      <w:pPr>
        <w:pStyle w:val="11GLAVA"/>
        <w:numPr>
          <w:ilvl w:val="0"/>
          <w:numId w:val="0"/>
        </w:numPr>
        <w:jc w:val="center"/>
        <w:rPr>
          <w:rFonts w:ascii="Times New Roman" w:hAnsi="Times New Roman"/>
          <w:sz w:val="22"/>
          <w:szCs w:val="22"/>
          <w:lang w:eastAsia="sl-SI"/>
        </w:rPr>
        <w:sectPr w:rsidR="00D0258C" w:rsidRPr="008255D5" w:rsidSect="00F476E8">
          <w:pgSz w:w="11906" w:h="16838" w:code="9"/>
          <w:pgMar w:top="1134" w:right="1276" w:bottom="1134" w:left="1134" w:header="709" w:footer="709" w:gutter="0"/>
          <w:cols w:space="708"/>
          <w:docGrid w:linePitch="360"/>
        </w:sectPr>
      </w:pPr>
    </w:p>
    <w:p w14:paraId="3D58130D" w14:textId="2FD59291" w:rsidR="00245CB7" w:rsidRPr="007823F8" w:rsidRDefault="00245CB7" w:rsidP="001F3608">
      <w:pPr>
        <w:pStyle w:val="11GLAVA"/>
        <w:numPr>
          <w:ilvl w:val="0"/>
          <w:numId w:val="0"/>
        </w:numPr>
        <w:jc w:val="center"/>
        <w:rPr>
          <w:rFonts w:ascii="Times New Roman" w:hAnsi="Times New Roman"/>
          <w:sz w:val="22"/>
          <w:szCs w:val="22"/>
          <w:lang w:eastAsia="sl-SI"/>
        </w:rPr>
      </w:pPr>
      <w:r w:rsidRPr="007823F8">
        <w:rPr>
          <w:rFonts w:ascii="Times New Roman" w:hAnsi="Times New Roman"/>
          <w:sz w:val="22"/>
          <w:szCs w:val="22"/>
          <w:lang w:eastAsia="sl-SI"/>
        </w:rPr>
        <w:lastRenderedPageBreak/>
        <w:t>PRILOGA 3</w:t>
      </w:r>
    </w:p>
    <w:p w14:paraId="76DFBFFF" w14:textId="2572C378" w:rsidR="00245CB7" w:rsidRPr="007823F8" w:rsidRDefault="00A861A6" w:rsidP="001F3608">
      <w:pPr>
        <w:jc w:val="center"/>
        <w:rPr>
          <w:rFonts w:ascii="Times New Roman" w:hAnsi="Times New Roman"/>
          <w:b/>
          <w:bCs/>
          <w:sz w:val="22"/>
          <w:szCs w:val="22"/>
          <w:lang w:eastAsia="sl-SI"/>
        </w:rPr>
      </w:pPr>
      <w:r w:rsidRPr="007823F8">
        <w:rPr>
          <w:rFonts w:ascii="Times New Roman" w:hAnsi="Times New Roman"/>
          <w:b/>
          <w:bCs/>
          <w:sz w:val="22"/>
          <w:szCs w:val="22"/>
          <w:lang w:eastAsia="sl-SI"/>
        </w:rPr>
        <w:t>UPORABA</w:t>
      </w:r>
      <w:r w:rsidR="00245CB7" w:rsidRPr="007823F8">
        <w:rPr>
          <w:rFonts w:ascii="Times New Roman" w:hAnsi="Times New Roman"/>
          <w:b/>
          <w:bCs/>
          <w:sz w:val="22"/>
          <w:szCs w:val="22"/>
          <w:lang w:eastAsia="sl-SI"/>
        </w:rPr>
        <w:t xml:space="preserve"> NADOMESTNIH GRADBENIH MATERIALOV</w:t>
      </w:r>
      <w:bookmarkEnd w:id="221"/>
    </w:p>
    <w:p w14:paraId="1D2282CA" w14:textId="77777777" w:rsidR="00245CB7" w:rsidRPr="007823F8" w:rsidRDefault="00245CB7" w:rsidP="00245CB7">
      <w:pPr>
        <w:keepNext/>
        <w:keepLines/>
        <w:suppressAutoHyphens/>
        <w:jc w:val="both"/>
        <w:rPr>
          <w:rFonts w:ascii="Times New Roman" w:hAnsi="Times New Roman"/>
          <w:sz w:val="22"/>
          <w:szCs w:val="22"/>
        </w:rPr>
      </w:pPr>
    </w:p>
    <w:p w14:paraId="50003F13" w14:textId="60DC1983" w:rsidR="00245CB7" w:rsidRPr="007823F8" w:rsidRDefault="00245CB7" w:rsidP="00245CB7">
      <w:pPr>
        <w:keepNext/>
        <w:keepLines/>
        <w:suppressAutoHyphens/>
        <w:jc w:val="both"/>
        <w:rPr>
          <w:rFonts w:ascii="Times New Roman" w:hAnsi="Times New Roman"/>
          <w:b/>
          <w:sz w:val="22"/>
          <w:szCs w:val="22"/>
        </w:rPr>
      </w:pPr>
      <w:r w:rsidRPr="007823F8">
        <w:rPr>
          <w:rFonts w:ascii="Times New Roman" w:hAnsi="Times New Roman"/>
          <w:b/>
          <w:sz w:val="22"/>
          <w:szCs w:val="22"/>
        </w:rPr>
        <w:t xml:space="preserve">1. Lastnosti </w:t>
      </w:r>
      <w:r w:rsidR="007834DD" w:rsidRPr="007823F8">
        <w:rPr>
          <w:rFonts w:ascii="Times New Roman" w:hAnsi="Times New Roman"/>
          <w:b/>
          <w:sz w:val="22"/>
          <w:szCs w:val="22"/>
        </w:rPr>
        <w:t>temeljn</w:t>
      </w:r>
      <w:r w:rsidR="006862E9">
        <w:rPr>
          <w:rFonts w:ascii="Times New Roman" w:hAnsi="Times New Roman"/>
          <w:b/>
          <w:sz w:val="22"/>
          <w:szCs w:val="22"/>
        </w:rPr>
        <w:t>ih</w:t>
      </w:r>
      <w:r w:rsidR="00507291" w:rsidRPr="007823F8">
        <w:rPr>
          <w:rFonts w:ascii="Times New Roman" w:hAnsi="Times New Roman"/>
          <w:b/>
          <w:sz w:val="22"/>
          <w:szCs w:val="22"/>
        </w:rPr>
        <w:t xml:space="preserve"> </w:t>
      </w:r>
      <w:r w:rsidR="006862E9">
        <w:rPr>
          <w:rFonts w:ascii="Times New Roman" w:hAnsi="Times New Roman"/>
          <w:b/>
          <w:sz w:val="22"/>
          <w:szCs w:val="22"/>
        </w:rPr>
        <w:t>tal</w:t>
      </w:r>
      <w:r w:rsidR="006862E9" w:rsidRPr="007823F8">
        <w:rPr>
          <w:rFonts w:ascii="Times New Roman" w:hAnsi="Times New Roman"/>
          <w:b/>
          <w:sz w:val="22"/>
          <w:szCs w:val="22"/>
        </w:rPr>
        <w:t xml:space="preserve"> </w:t>
      </w:r>
      <w:r w:rsidR="004554B1" w:rsidRPr="007823F8">
        <w:rPr>
          <w:rFonts w:ascii="Times New Roman" w:hAnsi="Times New Roman"/>
          <w:b/>
          <w:sz w:val="22"/>
          <w:szCs w:val="22"/>
        </w:rPr>
        <w:t xml:space="preserve">gradbenega </w:t>
      </w:r>
      <w:r w:rsidR="007834DD" w:rsidRPr="007823F8">
        <w:rPr>
          <w:rFonts w:ascii="Times New Roman" w:hAnsi="Times New Roman"/>
          <w:b/>
          <w:sz w:val="22"/>
          <w:szCs w:val="22"/>
        </w:rPr>
        <w:t>inženirskega objekta</w:t>
      </w:r>
    </w:p>
    <w:bookmarkEnd w:id="222"/>
    <w:p w14:paraId="2C4EB9BC" w14:textId="77777777" w:rsidR="00245CB7" w:rsidRPr="007823F8" w:rsidRDefault="00245CB7" w:rsidP="00245CB7">
      <w:pPr>
        <w:keepNext/>
        <w:keepLines/>
        <w:suppressAutoHyphens/>
        <w:jc w:val="both"/>
        <w:rPr>
          <w:rFonts w:ascii="Times New Roman" w:hAnsi="Times New Roman"/>
          <w:sz w:val="22"/>
          <w:szCs w:val="22"/>
        </w:rPr>
      </w:pPr>
    </w:p>
    <w:p w14:paraId="63382960" w14:textId="7BB75851" w:rsidR="00245CB7" w:rsidRPr="007823F8" w:rsidRDefault="00506A22" w:rsidP="00245CB7">
      <w:pPr>
        <w:keepNext/>
        <w:keepLines/>
        <w:suppressAutoHyphens/>
        <w:jc w:val="both"/>
        <w:rPr>
          <w:rFonts w:ascii="Times New Roman" w:hAnsi="Times New Roman"/>
          <w:sz w:val="22"/>
          <w:szCs w:val="22"/>
        </w:rPr>
      </w:pPr>
      <w:r w:rsidRPr="007823F8">
        <w:rPr>
          <w:rFonts w:ascii="Times New Roman" w:hAnsi="Times New Roman"/>
          <w:sz w:val="22"/>
          <w:szCs w:val="22"/>
        </w:rPr>
        <w:t xml:space="preserve">Preglednica 1: </w:t>
      </w:r>
      <w:r w:rsidR="00F262BE" w:rsidRPr="007823F8">
        <w:rPr>
          <w:rFonts w:ascii="Times New Roman" w:hAnsi="Times New Roman"/>
          <w:sz w:val="22"/>
          <w:szCs w:val="22"/>
        </w:rPr>
        <w:t>Razvrstitev l</w:t>
      </w:r>
      <w:r w:rsidR="007834DD" w:rsidRPr="007823F8">
        <w:rPr>
          <w:rFonts w:ascii="Times New Roman" w:hAnsi="Times New Roman"/>
          <w:sz w:val="22"/>
          <w:szCs w:val="22"/>
        </w:rPr>
        <w:t>astnosti</w:t>
      </w:r>
      <w:r w:rsidR="00245CB7" w:rsidRPr="007823F8">
        <w:rPr>
          <w:rFonts w:ascii="Times New Roman" w:hAnsi="Times New Roman"/>
          <w:sz w:val="22"/>
          <w:szCs w:val="22"/>
        </w:rPr>
        <w:t xml:space="preserve"> </w:t>
      </w:r>
      <w:r w:rsidR="007834DD" w:rsidRPr="007823F8">
        <w:rPr>
          <w:rFonts w:ascii="Times New Roman" w:hAnsi="Times New Roman"/>
          <w:sz w:val="22"/>
          <w:szCs w:val="22"/>
        </w:rPr>
        <w:t>temeljn</w:t>
      </w:r>
      <w:r w:rsidR="006862E9">
        <w:rPr>
          <w:rFonts w:ascii="Times New Roman" w:hAnsi="Times New Roman"/>
          <w:sz w:val="22"/>
          <w:szCs w:val="22"/>
        </w:rPr>
        <w:t>ih</w:t>
      </w:r>
      <w:r w:rsidR="00AC6B86" w:rsidRPr="007823F8">
        <w:rPr>
          <w:rFonts w:ascii="Times New Roman" w:hAnsi="Times New Roman"/>
          <w:sz w:val="22"/>
          <w:szCs w:val="22"/>
        </w:rPr>
        <w:t xml:space="preserve"> </w:t>
      </w:r>
      <w:r w:rsidR="006862E9">
        <w:rPr>
          <w:rFonts w:ascii="Times New Roman" w:hAnsi="Times New Roman"/>
          <w:sz w:val="22"/>
          <w:szCs w:val="22"/>
        </w:rPr>
        <w:t>tal</w:t>
      </w:r>
      <w:r w:rsidR="006862E9" w:rsidRPr="007823F8">
        <w:rPr>
          <w:rFonts w:ascii="Times New Roman" w:hAnsi="Times New Roman"/>
          <w:sz w:val="22"/>
          <w:szCs w:val="22"/>
        </w:rPr>
        <w:t xml:space="preserve"> </w:t>
      </w:r>
      <w:r w:rsidRPr="007823F8">
        <w:rPr>
          <w:rFonts w:ascii="Times New Roman" w:hAnsi="Times New Roman"/>
          <w:sz w:val="22"/>
          <w:szCs w:val="22"/>
        </w:rPr>
        <w:t xml:space="preserve">glede varstva </w:t>
      </w:r>
      <w:bookmarkStart w:id="223" w:name="_Hlk122677213"/>
      <w:r w:rsidRPr="007823F8">
        <w:rPr>
          <w:rFonts w:ascii="Times New Roman" w:hAnsi="Times New Roman"/>
          <w:sz w:val="22"/>
          <w:szCs w:val="22"/>
        </w:rPr>
        <w:t>pred negativni vplivi na kemijsko in količinsko stanje podzemnih voda</w:t>
      </w:r>
      <w:bookmarkEnd w:id="223"/>
      <w:r w:rsidR="00245CB7" w:rsidRPr="007823F8">
        <w:rPr>
          <w:rFonts w:ascii="Times New Roman" w:hAnsi="Times New Roman"/>
          <w:sz w:val="22"/>
          <w:szCs w:val="22"/>
        </w:rPr>
        <w:t xml:space="preserve">, ki jih je treba </w:t>
      </w:r>
      <w:r w:rsidR="00F262BE" w:rsidRPr="007823F8">
        <w:rPr>
          <w:rFonts w:ascii="Times New Roman" w:hAnsi="Times New Roman"/>
          <w:sz w:val="22"/>
          <w:szCs w:val="22"/>
        </w:rPr>
        <w:t xml:space="preserve">oceniti </w:t>
      </w:r>
      <w:r w:rsidR="00245CB7" w:rsidRPr="007823F8">
        <w:rPr>
          <w:rFonts w:ascii="Times New Roman" w:hAnsi="Times New Roman"/>
          <w:sz w:val="22"/>
          <w:szCs w:val="22"/>
        </w:rPr>
        <w:t xml:space="preserve">v skladu z </w:t>
      </w:r>
      <w:r w:rsidR="00D41696" w:rsidRPr="007823F8">
        <w:rPr>
          <w:rFonts w:ascii="Times New Roman" w:hAnsi="Times New Roman"/>
          <w:sz w:val="22"/>
          <w:szCs w:val="22"/>
        </w:rPr>
        <w:t>dvanajstim</w:t>
      </w:r>
      <w:r w:rsidR="00245CB7" w:rsidRPr="007823F8">
        <w:rPr>
          <w:rFonts w:ascii="Times New Roman" w:hAnsi="Times New Roman"/>
          <w:sz w:val="22"/>
          <w:szCs w:val="22"/>
        </w:rPr>
        <w:t xml:space="preserve"> odstavkom </w:t>
      </w:r>
      <w:r w:rsidR="00F41D4B" w:rsidRPr="007823F8">
        <w:rPr>
          <w:rFonts w:ascii="Times New Roman" w:hAnsi="Times New Roman"/>
          <w:sz w:val="22"/>
          <w:szCs w:val="22"/>
        </w:rPr>
        <w:t>1</w:t>
      </w:r>
      <w:r w:rsidR="005A4132">
        <w:rPr>
          <w:rFonts w:ascii="Times New Roman" w:hAnsi="Times New Roman"/>
          <w:sz w:val="22"/>
          <w:szCs w:val="22"/>
        </w:rPr>
        <w:t>8</w:t>
      </w:r>
      <w:r w:rsidR="00245CB7" w:rsidRPr="007823F8">
        <w:rPr>
          <w:rFonts w:ascii="Times New Roman" w:hAnsi="Times New Roman"/>
          <w:sz w:val="22"/>
          <w:szCs w:val="22"/>
        </w:rPr>
        <w:t>. člena te uredbe</w:t>
      </w:r>
      <w:r w:rsidR="00D41696" w:rsidRPr="007823F8">
        <w:rPr>
          <w:rFonts w:ascii="Times New Roman" w:hAnsi="Times New Roman"/>
          <w:sz w:val="22"/>
          <w:szCs w:val="22"/>
        </w:rPr>
        <w:t>.</w:t>
      </w:r>
    </w:p>
    <w:tbl>
      <w:tblPr>
        <w:tblW w:w="1009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5"/>
        <w:gridCol w:w="2155"/>
        <w:gridCol w:w="1984"/>
        <w:gridCol w:w="1985"/>
        <w:gridCol w:w="1984"/>
      </w:tblGrid>
      <w:tr w:rsidR="00DC1620" w:rsidRPr="00F64343" w14:paraId="66798092" w14:textId="77777777" w:rsidTr="00A1568B">
        <w:trPr>
          <w:cantSplit/>
          <w:trHeight w:val="920"/>
        </w:trPr>
        <w:tc>
          <w:tcPr>
            <w:tcW w:w="1985" w:type="dxa"/>
            <w:shd w:val="clear" w:color="auto" w:fill="D9D9D9" w:themeFill="background1" w:themeFillShade="D9"/>
          </w:tcPr>
          <w:p w14:paraId="21CC1A10" w14:textId="47D686F2" w:rsidR="00DC1620" w:rsidRPr="00F64343" w:rsidRDefault="00076A15" w:rsidP="004555EA">
            <w:pPr>
              <w:tabs>
                <w:tab w:val="left" w:pos="641"/>
              </w:tabs>
              <w:suppressAutoHyphens/>
              <w:jc w:val="center"/>
              <w:rPr>
                <w:rFonts w:ascii="Times New Roman" w:hAnsi="Times New Roman"/>
                <w:b/>
                <w:sz w:val="18"/>
                <w:szCs w:val="18"/>
              </w:rPr>
            </w:pPr>
            <w:bookmarkStart w:id="224" w:name="_Hlk122676219"/>
            <w:r w:rsidRPr="00F64343">
              <w:rPr>
                <w:rFonts w:ascii="Times New Roman" w:hAnsi="Times New Roman"/>
                <w:b/>
                <w:sz w:val="18"/>
                <w:szCs w:val="18"/>
              </w:rPr>
              <w:t xml:space="preserve">Lastnost </w:t>
            </w:r>
            <w:r w:rsidR="007834DD" w:rsidRPr="00F64343">
              <w:rPr>
                <w:rFonts w:ascii="Times New Roman" w:hAnsi="Times New Roman"/>
                <w:b/>
                <w:sz w:val="18"/>
                <w:szCs w:val="18"/>
              </w:rPr>
              <w:t>temeljn</w:t>
            </w:r>
            <w:r w:rsidR="006862E9">
              <w:rPr>
                <w:rFonts w:ascii="Times New Roman" w:hAnsi="Times New Roman"/>
                <w:b/>
                <w:sz w:val="18"/>
                <w:szCs w:val="18"/>
              </w:rPr>
              <w:t>ih</w:t>
            </w:r>
            <w:r w:rsidR="007834DD" w:rsidRPr="00F64343">
              <w:rPr>
                <w:rFonts w:ascii="Times New Roman" w:hAnsi="Times New Roman"/>
                <w:b/>
                <w:sz w:val="18"/>
                <w:szCs w:val="18"/>
              </w:rPr>
              <w:t xml:space="preserve"> </w:t>
            </w:r>
            <w:r w:rsidR="006862E9">
              <w:rPr>
                <w:rFonts w:ascii="Times New Roman" w:hAnsi="Times New Roman"/>
                <w:b/>
                <w:sz w:val="18"/>
                <w:szCs w:val="18"/>
              </w:rPr>
              <w:t>tal</w:t>
            </w:r>
            <w:r w:rsidR="006862E9" w:rsidRPr="00F64343">
              <w:rPr>
                <w:rFonts w:ascii="Times New Roman" w:hAnsi="Times New Roman"/>
                <w:b/>
                <w:sz w:val="18"/>
                <w:szCs w:val="18"/>
              </w:rPr>
              <w:t xml:space="preserve"> </w:t>
            </w:r>
            <w:r w:rsidR="007834DD" w:rsidRPr="00F64343">
              <w:rPr>
                <w:rFonts w:ascii="Times New Roman" w:hAnsi="Times New Roman"/>
                <w:b/>
                <w:sz w:val="18"/>
                <w:szCs w:val="18"/>
              </w:rPr>
              <w:t xml:space="preserve">na mestu </w:t>
            </w:r>
            <w:r w:rsidR="00A861A6" w:rsidRPr="00F64343">
              <w:rPr>
                <w:rFonts w:ascii="Times New Roman" w:hAnsi="Times New Roman"/>
                <w:b/>
                <w:sz w:val="18"/>
                <w:szCs w:val="18"/>
              </w:rPr>
              <w:t>uporabe</w:t>
            </w:r>
            <w:r w:rsidR="007834DD" w:rsidRPr="00F64343">
              <w:rPr>
                <w:rFonts w:ascii="Times New Roman" w:hAnsi="Times New Roman"/>
                <w:b/>
                <w:sz w:val="18"/>
                <w:szCs w:val="18"/>
              </w:rPr>
              <w:t xml:space="preserve"> </w:t>
            </w:r>
            <w:r w:rsidR="00A861A6" w:rsidRPr="00F64343">
              <w:rPr>
                <w:rFonts w:ascii="Times New Roman" w:hAnsi="Times New Roman"/>
                <w:b/>
                <w:sz w:val="18"/>
                <w:szCs w:val="18"/>
              </w:rPr>
              <w:t>nadomestnih gradbenih materialov</w:t>
            </w:r>
          </w:p>
        </w:tc>
        <w:tc>
          <w:tcPr>
            <w:tcW w:w="2155" w:type="dxa"/>
            <w:shd w:val="clear" w:color="auto" w:fill="D9D9D9" w:themeFill="background1" w:themeFillShade="D9"/>
            <w:vAlign w:val="center"/>
          </w:tcPr>
          <w:p w14:paraId="2E1089A4" w14:textId="77777777" w:rsidR="00DC1620" w:rsidRPr="00F64343" w:rsidRDefault="00DC1620" w:rsidP="00CB3705">
            <w:pPr>
              <w:tabs>
                <w:tab w:val="left" w:pos="641"/>
              </w:tabs>
              <w:suppressAutoHyphens/>
              <w:jc w:val="center"/>
              <w:rPr>
                <w:rFonts w:ascii="Times New Roman" w:hAnsi="Times New Roman"/>
                <w:sz w:val="18"/>
                <w:szCs w:val="18"/>
              </w:rPr>
            </w:pPr>
            <w:r w:rsidRPr="00F64343">
              <w:rPr>
                <w:rFonts w:ascii="Times New Roman" w:hAnsi="Times New Roman"/>
                <w:b/>
                <w:sz w:val="18"/>
                <w:szCs w:val="18"/>
              </w:rPr>
              <w:t>Neugodno</w:t>
            </w:r>
          </w:p>
          <w:p w14:paraId="4B7D2A66" w14:textId="77777777" w:rsidR="00DC1620" w:rsidRPr="00F64343" w:rsidRDefault="00DC1620" w:rsidP="00CB3705">
            <w:pPr>
              <w:tabs>
                <w:tab w:val="left" w:pos="641"/>
              </w:tabs>
              <w:suppressAutoHyphens/>
              <w:jc w:val="center"/>
              <w:rPr>
                <w:rFonts w:ascii="Times New Roman" w:hAnsi="Times New Roman"/>
                <w:sz w:val="18"/>
                <w:szCs w:val="18"/>
              </w:rPr>
            </w:pPr>
            <w:r w:rsidRPr="00F64343">
              <w:rPr>
                <w:rFonts w:ascii="Times New Roman" w:hAnsi="Times New Roman"/>
                <w:b/>
                <w:sz w:val="18"/>
                <w:szCs w:val="18"/>
              </w:rPr>
              <w:t>lahka tla, srednje težka in težka tla</w:t>
            </w:r>
          </w:p>
        </w:tc>
        <w:tc>
          <w:tcPr>
            <w:tcW w:w="1984" w:type="dxa"/>
            <w:shd w:val="clear" w:color="auto" w:fill="D9D9D9" w:themeFill="background1" w:themeFillShade="D9"/>
            <w:vAlign w:val="center"/>
          </w:tcPr>
          <w:p w14:paraId="55554989" w14:textId="77777777" w:rsidR="00673DF5" w:rsidRPr="00F64343" w:rsidRDefault="00DC1620" w:rsidP="00CB3705">
            <w:pPr>
              <w:tabs>
                <w:tab w:val="left" w:pos="641"/>
              </w:tabs>
              <w:suppressAutoHyphens/>
              <w:jc w:val="center"/>
              <w:rPr>
                <w:rFonts w:ascii="Times New Roman" w:hAnsi="Times New Roman"/>
                <w:b/>
                <w:sz w:val="18"/>
                <w:szCs w:val="18"/>
              </w:rPr>
            </w:pPr>
            <w:r w:rsidRPr="00F64343">
              <w:rPr>
                <w:rFonts w:ascii="Times New Roman" w:hAnsi="Times New Roman"/>
                <w:b/>
                <w:sz w:val="18"/>
                <w:szCs w:val="18"/>
              </w:rPr>
              <w:t xml:space="preserve">Ugodno </w:t>
            </w:r>
          </w:p>
          <w:p w14:paraId="1BD07262" w14:textId="1E838F15" w:rsidR="00DC1620" w:rsidRPr="00F64343" w:rsidRDefault="00DC1620" w:rsidP="00CB3705">
            <w:pPr>
              <w:tabs>
                <w:tab w:val="left" w:pos="641"/>
              </w:tabs>
              <w:suppressAutoHyphens/>
              <w:jc w:val="center"/>
              <w:rPr>
                <w:rFonts w:ascii="Times New Roman" w:hAnsi="Times New Roman"/>
                <w:sz w:val="18"/>
                <w:szCs w:val="18"/>
              </w:rPr>
            </w:pPr>
            <w:r w:rsidRPr="00F64343">
              <w:rPr>
                <w:rFonts w:ascii="Times New Roman" w:hAnsi="Times New Roman"/>
                <w:b/>
                <w:sz w:val="18"/>
                <w:szCs w:val="18"/>
              </w:rPr>
              <w:t>lahka tla</w:t>
            </w:r>
          </w:p>
        </w:tc>
        <w:tc>
          <w:tcPr>
            <w:tcW w:w="1985" w:type="dxa"/>
            <w:shd w:val="clear" w:color="auto" w:fill="D9D9D9" w:themeFill="background1" w:themeFillShade="D9"/>
            <w:vAlign w:val="center"/>
          </w:tcPr>
          <w:p w14:paraId="448D92FD" w14:textId="77777777" w:rsidR="00673DF5" w:rsidRPr="00F64343" w:rsidRDefault="00DC1620" w:rsidP="00CB3705">
            <w:pPr>
              <w:tabs>
                <w:tab w:val="left" w:pos="641"/>
              </w:tabs>
              <w:suppressAutoHyphens/>
              <w:jc w:val="center"/>
              <w:rPr>
                <w:rFonts w:ascii="Times New Roman" w:hAnsi="Times New Roman"/>
                <w:b/>
                <w:sz w:val="18"/>
                <w:szCs w:val="18"/>
              </w:rPr>
            </w:pPr>
            <w:r w:rsidRPr="00F64343">
              <w:rPr>
                <w:rFonts w:ascii="Times New Roman" w:hAnsi="Times New Roman"/>
                <w:b/>
                <w:sz w:val="18"/>
                <w:szCs w:val="18"/>
              </w:rPr>
              <w:t xml:space="preserve">Ugodno </w:t>
            </w:r>
          </w:p>
          <w:p w14:paraId="26C0DF96" w14:textId="11543492" w:rsidR="00DC1620" w:rsidRPr="00F64343" w:rsidRDefault="00DC1620" w:rsidP="00CB3705">
            <w:pPr>
              <w:tabs>
                <w:tab w:val="left" w:pos="641"/>
              </w:tabs>
              <w:suppressAutoHyphens/>
              <w:jc w:val="center"/>
              <w:rPr>
                <w:rFonts w:ascii="Times New Roman" w:hAnsi="Times New Roman"/>
                <w:sz w:val="18"/>
                <w:szCs w:val="18"/>
              </w:rPr>
            </w:pPr>
            <w:r w:rsidRPr="00F64343">
              <w:rPr>
                <w:rFonts w:ascii="Times New Roman" w:hAnsi="Times New Roman"/>
                <w:b/>
                <w:sz w:val="18"/>
                <w:szCs w:val="18"/>
              </w:rPr>
              <w:t>srednje težka tla</w:t>
            </w:r>
          </w:p>
        </w:tc>
        <w:tc>
          <w:tcPr>
            <w:tcW w:w="1984" w:type="dxa"/>
            <w:shd w:val="clear" w:color="auto" w:fill="D9D9D9" w:themeFill="background1" w:themeFillShade="D9"/>
            <w:vAlign w:val="center"/>
          </w:tcPr>
          <w:p w14:paraId="40704398" w14:textId="77777777" w:rsidR="00673DF5" w:rsidRPr="00F64343" w:rsidRDefault="00DC1620" w:rsidP="00CB3705">
            <w:pPr>
              <w:tabs>
                <w:tab w:val="left" w:pos="641"/>
              </w:tabs>
              <w:suppressAutoHyphens/>
              <w:jc w:val="center"/>
              <w:rPr>
                <w:rFonts w:ascii="Times New Roman" w:hAnsi="Times New Roman"/>
                <w:b/>
                <w:sz w:val="18"/>
                <w:szCs w:val="18"/>
              </w:rPr>
            </w:pPr>
            <w:r w:rsidRPr="00F64343">
              <w:rPr>
                <w:rFonts w:ascii="Times New Roman" w:hAnsi="Times New Roman"/>
                <w:b/>
                <w:sz w:val="18"/>
                <w:szCs w:val="18"/>
              </w:rPr>
              <w:t xml:space="preserve">Ugodno </w:t>
            </w:r>
          </w:p>
          <w:p w14:paraId="504E49FE" w14:textId="667174EB" w:rsidR="00DC1620" w:rsidRPr="00F64343" w:rsidRDefault="00DC1620" w:rsidP="00CB3705">
            <w:pPr>
              <w:tabs>
                <w:tab w:val="left" w:pos="641"/>
              </w:tabs>
              <w:suppressAutoHyphens/>
              <w:jc w:val="center"/>
              <w:rPr>
                <w:rFonts w:ascii="Times New Roman" w:hAnsi="Times New Roman"/>
                <w:b/>
                <w:sz w:val="18"/>
                <w:szCs w:val="18"/>
              </w:rPr>
            </w:pPr>
            <w:r w:rsidRPr="00F64343">
              <w:rPr>
                <w:rFonts w:ascii="Times New Roman" w:hAnsi="Times New Roman"/>
                <w:b/>
                <w:sz w:val="18"/>
                <w:szCs w:val="18"/>
              </w:rPr>
              <w:t>težka tla</w:t>
            </w:r>
          </w:p>
        </w:tc>
      </w:tr>
      <w:tr w:rsidR="00DC1620" w:rsidRPr="00F64343" w14:paraId="136F976F" w14:textId="77777777" w:rsidTr="00A1568B">
        <w:trPr>
          <w:cantSplit/>
          <w:trHeight w:val="1379"/>
        </w:trPr>
        <w:tc>
          <w:tcPr>
            <w:tcW w:w="1985" w:type="dxa"/>
            <w:shd w:val="clear" w:color="auto" w:fill="D9D9D9" w:themeFill="background1" w:themeFillShade="D9"/>
          </w:tcPr>
          <w:p w14:paraId="5E463F13" w14:textId="77777777" w:rsidR="00DC1620" w:rsidRPr="00F64343" w:rsidRDefault="00DC1620" w:rsidP="00CB3705">
            <w:pPr>
              <w:tabs>
                <w:tab w:val="left" w:pos="641"/>
              </w:tabs>
              <w:suppressAutoHyphens/>
              <w:rPr>
                <w:rFonts w:ascii="Times New Roman" w:hAnsi="Times New Roman"/>
                <w:sz w:val="18"/>
                <w:szCs w:val="18"/>
              </w:rPr>
            </w:pPr>
          </w:p>
          <w:p w14:paraId="47EE942B" w14:textId="250940EA" w:rsidR="00DC1620" w:rsidRPr="00F64343" w:rsidRDefault="00DC1620" w:rsidP="00CB3705">
            <w:pPr>
              <w:tabs>
                <w:tab w:val="left" w:pos="641"/>
              </w:tabs>
              <w:suppressAutoHyphens/>
              <w:rPr>
                <w:rFonts w:ascii="Times New Roman" w:hAnsi="Times New Roman"/>
                <w:b/>
                <w:sz w:val="18"/>
                <w:szCs w:val="18"/>
              </w:rPr>
            </w:pPr>
            <w:r w:rsidRPr="00F64343">
              <w:rPr>
                <w:rFonts w:ascii="Times New Roman" w:hAnsi="Times New Roman"/>
                <w:b/>
                <w:sz w:val="18"/>
                <w:szCs w:val="18"/>
              </w:rPr>
              <w:t xml:space="preserve">Razdalja </w:t>
            </w:r>
            <w:r w:rsidR="00AC6B86" w:rsidRPr="00F64343">
              <w:rPr>
                <w:rFonts w:ascii="Times New Roman" w:hAnsi="Times New Roman"/>
                <w:b/>
                <w:sz w:val="18"/>
                <w:szCs w:val="18"/>
              </w:rPr>
              <w:t>planuma</w:t>
            </w:r>
            <w:r w:rsidR="007834DD" w:rsidRPr="00F64343">
              <w:rPr>
                <w:rFonts w:ascii="Times New Roman" w:hAnsi="Times New Roman"/>
                <w:b/>
                <w:sz w:val="18"/>
                <w:szCs w:val="18"/>
              </w:rPr>
              <w:t xml:space="preserve"> temeljn</w:t>
            </w:r>
            <w:r w:rsidR="006862E9">
              <w:rPr>
                <w:rFonts w:ascii="Times New Roman" w:hAnsi="Times New Roman"/>
                <w:b/>
                <w:sz w:val="18"/>
                <w:szCs w:val="18"/>
              </w:rPr>
              <w:t>ih</w:t>
            </w:r>
            <w:r w:rsidR="00AC6B86" w:rsidRPr="00F64343">
              <w:rPr>
                <w:rFonts w:ascii="Times New Roman" w:hAnsi="Times New Roman"/>
                <w:b/>
                <w:sz w:val="18"/>
                <w:szCs w:val="18"/>
              </w:rPr>
              <w:t xml:space="preserve"> </w:t>
            </w:r>
            <w:r w:rsidR="006862E9">
              <w:rPr>
                <w:rFonts w:ascii="Times New Roman" w:hAnsi="Times New Roman"/>
                <w:b/>
                <w:sz w:val="18"/>
                <w:szCs w:val="18"/>
              </w:rPr>
              <w:t>tal</w:t>
            </w:r>
            <w:r w:rsidR="006862E9" w:rsidRPr="00F64343">
              <w:rPr>
                <w:rFonts w:ascii="Times New Roman" w:hAnsi="Times New Roman"/>
                <w:b/>
                <w:sz w:val="18"/>
                <w:szCs w:val="18"/>
              </w:rPr>
              <w:t xml:space="preserve"> </w:t>
            </w:r>
            <w:r w:rsidRPr="00F64343">
              <w:rPr>
                <w:rFonts w:ascii="Times New Roman" w:hAnsi="Times New Roman"/>
                <w:b/>
                <w:sz w:val="18"/>
                <w:szCs w:val="18"/>
              </w:rPr>
              <w:t xml:space="preserve">do </w:t>
            </w:r>
            <w:r w:rsidR="007834DD" w:rsidRPr="00F64343">
              <w:rPr>
                <w:rFonts w:ascii="Times New Roman" w:hAnsi="Times New Roman"/>
                <w:b/>
                <w:sz w:val="18"/>
                <w:szCs w:val="18"/>
              </w:rPr>
              <w:t>gladine</w:t>
            </w:r>
            <w:r w:rsidRPr="00F64343">
              <w:rPr>
                <w:rFonts w:ascii="Times New Roman" w:hAnsi="Times New Roman"/>
                <w:b/>
                <w:sz w:val="18"/>
                <w:szCs w:val="18"/>
              </w:rPr>
              <w:t xml:space="preserve"> podzemne vode  (m)</w:t>
            </w:r>
          </w:p>
        </w:tc>
        <w:tc>
          <w:tcPr>
            <w:tcW w:w="2155" w:type="dxa"/>
          </w:tcPr>
          <w:p w14:paraId="26B70E6A" w14:textId="77777777" w:rsidR="00DC1620" w:rsidRPr="00F64343" w:rsidRDefault="00DC1620" w:rsidP="00CB3705">
            <w:pPr>
              <w:tabs>
                <w:tab w:val="left" w:pos="641"/>
              </w:tabs>
              <w:suppressAutoHyphens/>
              <w:rPr>
                <w:rFonts w:ascii="Times New Roman" w:hAnsi="Times New Roman"/>
                <w:sz w:val="18"/>
                <w:szCs w:val="18"/>
              </w:rPr>
            </w:pPr>
            <w:r w:rsidRPr="00F64343">
              <w:rPr>
                <w:rFonts w:ascii="Times New Roman" w:hAnsi="Times New Roman"/>
                <w:sz w:val="18"/>
                <w:szCs w:val="18"/>
              </w:rPr>
              <w:t>za nadomestne gradbene materiale:  ≥  1 m in manj od razdalje za »ugodno«, če je izpolnjen pogoj za vertikalno prepustnost</w:t>
            </w:r>
          </w:p>
          <w:p w14:paraId="57B0B559" w14:textId="77777777" w:rsidR="00DC1620" w:rsidRPr="00F64343" w:rsidRDefault="00DC1620" w:rsidP="00CB3705">
            <w:pPr>
              <w:tabs>
                <w:tab w:val="left" w:pos="641"/>
              </w:tabs>
              <w:suppressAutoHyphens/>
              <w:rPr>
                <w:rFonts w:ascii="Times New Roman" w:hAnsi="Times New Roman"/>
                <w:sz w:val="18"/>
                <w:szCs w:val="18"/>
              </w:rPr>
            </w:pPr>
          </w:p>
          <w:p w14:paraId="312A040E" w14:textId="77777777" w:rsidR="00DC1620" w:rsidRPr="00F64343" w:rsidRDefault="00DC1620" w:rsidP="00CB3705">
            <w:pPr>
              <w:tabs>
                <w:tab w:val="left" w:pos="641"/>
              </w:tabs>
              <w:suppressAutoHyphens/>
              <w:rPr>
                <w:rFonts w:ascii="Times New Roman" w:hAnsi="Times New Roman"/>
                <w:sz w:val="18"/>
                <w:szCs w:val="18"/>
              </w:rPr>
            </w:pPr>
            <w:r w:rsidRPr="00F64343">
              <w:rPr>
                <w:rFonts w:ascii="Times New Roman" w:hAnsi="Times New Roman"/>
                <w:sz w:val="18"/>
                <w:szCs w:val="18"/>
              </w:rPr>
              <w:t>za stranske proizvode in nadomestne gradbene materiale, ki jim je prenehal status odpadka:  ≥ 0,5 m in manj od razdalje za »ugodno«, če je izpolnjen pogoj za vertikalno prepustnost</w:t>
            </w:r>
          </w:p>
        </w:tc>
        <w:tc>
          <w:tcPr>
            <w:tcW w:w="1984" w:type="dxa"/>
          </w:tcPr>
          <w:p w14:paraId="33EA5611" w14:textId="77777777" w:rsidR="00DC1620" w:rsidRPr="00DE00E0" w:rsidRDefault="00DC1620" w:rsidP="00CB3705">
            <w:pPr>
              <w:tabs>
                <w:tab w:val="left" w:pos="641"/>
              </w:tabs>
              <w:suppressAutoHyphens/>
              <w:rPr>
                <w:rFonts w:ascii="Times New Roman" w:hAnsi="Times New Roman"/>
                <w:sz w:val="18"/>
                <w:szCs w:val="18"/>
              </w:rPr>
            </w:pPr>
          </w:p>
          <w:p w14:paraId="3FF4A0DE" w14:textId="2240D20A" w:rsidR="00DC1620" w:rsidRPr="00DE00E0" w:rsidRDefault="00DC1620" w:rsidP="00CB3705">
            <w:pPr>
              <w:tabs>
                <w:tab w:val="left" w:pos="641"/>
              </w:tabs>
              <w:suppressAutoHyphens/>
              <w:rPr>
                <w:rFonts w:ascii="Times New Roman" w:hAnsi="Times New Roman"/>
                <w:sz w:val="18"/>
                <w:szCs w:val="18"/>
              </w:rPr>
            </w:pPr>
            <w:r w:rsidRPr="00DE00E0">
              <w:rPr>
                <w:rFonts w:ascii="Times New Roman" w:hAnsi="Times New Roman"/>
                <w:sz w:val="18"/>
                <w:szCs w:val="18"/>
              </w:rPr>
              <w:t xml:space="preserve">vertikalna  prepustnost </w:t>
            </w:r>
            <w:r w:rsidR="00F73EDD" w:rsidRPr="00DE00E0">
              <w:rPr>
                <w:rFonts w:ascii="Times New Roman" w:hAnsi="Times New Roman"/>
                <w:sz w:val="18"/>
                <w:szCs w:val="18"/>
              </w:rPr>
              <w:t>od 5x10</w:t>
            </w:r>
            <w:r w:rsidR="00F73EDD" w:rsidRPr="00DE00E0">
              <w:rPr>
                <w:rFonts w:ascii="Times New Roman" w:hAnsi="Times New Roman"/>
                <w:sz w:val="18"/>
                <w:szCs w:val="18"/>
                <w:vertAlign w:val="superscript"/>
              </w:rPr>
              <w:t>-4</w:t>
            </w:r>
            <w:r w:rsidR="00F73EDD" w:rsidRPr="00DE00E0">
              <w:rPr>
                <w:rFonts w:ascii="Times New Roman" w:hAnsi="Times New Roman"/>
                <w:sz w:val="18"/>
                <w:szCs w:val="18"/>
              </w:rPr>
              <w:t xml:space="preserve"> do</w:t>
            </w:r>
            <w:r w:rsidR="00576BEF" w:rsidRPr="00DE00E0">
              <w:rPr>
                <w:rFonts w:ascii="Times New Roman" w:hAnsi="Times New Roman"/>
                <w:sz w:val="18"/>
                <w:szCs w:val="18"/>
              </w:rPr>
              <w:t xml:space="preserve"> </w:t>
            </w:r>
            <w:r w:rsidRPr="00DE00E0">
              <w:rPr>
                <w:rFonts w:ascii="Times New Roman" w:hAnsi="Times New Roman"/>
                <w:sz w:val="18"/>
              </w:rPr>
              <w:t>5x10</w:t>
            </w:r>
            <w:r w:rsidRPr="00DE00E0">
              <w:rPr>
                <w:rFonts w:ascii="Times New Roman" w:hAnsi="Times New Roman"/>
                <w:sz w:val="18"/>
                <w:vertAlign w:val="superscript"/>
              </w:rPr>
              <w:t>-</w:t>
            </w:r>
            <w:r w:rsidR="00C76CFD" w:rsidRPr="00DE00E0">
              <w:rPr>
                <w:rFonts w:ascii="Times New Roman" w:hAnsi="Times New Roman"/>
                <w:sz w:val="18"/>
                <w:vertAlign w:val="superscript"/>
              </w:rPr>
              <w:t>6</w:t>
            </w:r>
            <w:r w:rsidRPr="00DE00E0">
              <w:rPr>
                <w:rFonts w:ascii="Times New Roman" w:hAnsi="Times New Roman"/>
                <w:sz w:val="18"/>
                <w:szCs w:val="18"/>
                <w:vertAlign w:val="superscript"/>
              </w:rPr>
              <w:t xml:space="preserve"> </w:t>
            </w:r>
            <w:r w:rsidR="00C76CFD" w:rsidRPr="00DE00E0">
              <w:rPr>
                <w:rFonts w:ascii="Times New Roman" w:hAnsi="Times New Roman"/>
                <w:sz w:val="18"/>
                <w:szCs w:val="18"/>
                <w:vertAlign w:val="superscript"/>
              </w:rPr>
              <w:t xml:space="preserve"> </w:t>
            </w:r>
            <w:r w:rsidRPr="00DE00E0">
              <w:rPr>
                <w:rFonts w:ascii="Times New Roman" w:hAnsi="Times New Roman"/>
                <w:sz w:val="18"/>
                <w:szCs w:val="18"/>
              </w:rPr>
              <w:t>m/s in</w:t>
            </w:r>
          </w:p>
          <w:p w14:paraId="26CC448F" w14:textId="2BC67BE9" w:rsidR="00DC1620" w:rsidRPr="00DE00E0" w:rsidRDefault="00DC1620" w:rsidP="00CB3705">
            <w:pPr>
              <w:tabs>
                <w:tab w:val="left" w:pos="641"/>
              </w:tabs>
              <w:suppressAutoHyphens/>
              <w:rPr>
                <w:rFonts w:ascii="Times New Roman" w:hAnsi="Times New Roman"/>
                <w:sz w:val="18"/>
                <w:szCs w:val="18"/>
              </w:rPr>
            </w:pPr>
            <w:r w:rsidRPr="00DE00E0">
              <w:rPr>
                <w:rFonts w:ascii="Times New Roman" w:hAnsi="Times New Roman"/>
                <w:sz w:val="18"/>
                <w:szCs w:val="18"/>
              </w:rPr>
              <w:t xml:space="preserve">razdalja za vse </w:t>
            </w:r>
            <w:r w:rsidR="00A861A6" w:rsidRPr="00DE00E0">
              <w:rPr>
                <w:rFonts w:ascii="Times New Roman" w:hAnsi="Times New Roman"/>
                <w:sz w:val="18"/>
                <w:szCs w:val="18"/>
              </w:rPr>
              <w:t>uporabe</w:t>
            </w:r>
            <w:r w:rsidRPr="00DE00E0">
              <w:rPr>
                <w:rFonts w:ascii="Times New Roman" w:hAnsi="Times New Roman"/>
                <w:sz w:val="18"/>
                <w:szCs w:val="18"/>
              </w:rPr>
              <w:t xml:space="preserve"> &gt; 2 m</w:t>
            </w:r>
            <w:r w:rsidR="00C76CFD" w:rsidRPr="00DE00E0">
              <w:rPr>
                <w:rFonts w:ascii="Times New Roman" w:hAnsi="Times New Roman"/>
                <w:sz w:val="18"/>
                <w:szCs w:val="18"/>
              </w:rPr>
              <w:t xml:space="preserve"> </w:t>
            </w:r>
          </w:p>
        </w:tc>
        <w:tc>
          <w:tcPr>
            <w:tcW w:w="1985" w:type="dxa"/>
          </w:tcPr>
          <w:p w14:paraId="056EE89C" w14:textId="77777777" w:rsidR="00DC1620" w:rsidRPr="00DE00E0" w:rsidRDefault="00DC1620" w:rsidP="00CB3705">
            <w:pPr>
              <w:tabs>
                <w:tab w:val="left" w:pos="641"/>
              </w:tabs>
              <w:suppressAutoHyphens/>
              <w:rPr>
                <w:rFonts w:ascii="Times New Roman" w:hAnsi="Times New Roman"/>
                <w:sz w:val="18"/>
                <w:szCs w:val="18"/>
              </w:rPr>
            </w:pPr>
          </w:p>
          <w:p w14:paraId="0ADE672A" w14:textId="476FB6EE" w:rsidR="00DC1620" w:rsidRPr="00DE00E0" w:rsidRDefault="00DC1620" w:rsidP="00CB3705">
            <w:pPr>
              <w:tabs>
                <w:tab w:val="left" w:pos="641"/>
              </w:tabs>
              <w:suppressAutoHyphens/>
              <w:rPr>
                <w:rFonts w:ascii="Times New Roman" w:hAnsi="Times New Roman"/>
                <w:sz w:val="18"/>
                <w:szCs w:val="18"/>
              </w:rPr>
            </w:pPr>
            <w:r w:rsidRPr="00DE00E0">
              <w:rPr>
                <w:rFonts w:ascii="Times New Roman" w:hAnsi="Times New Roman"/>
                <w:sz w:val="18"/>
                <w:szCs w:val="18"/>
              </w:rPr>
              <w:t xml:space="preserve">vertikalna  prepustnost </w:t>
            </w:r>
            <w:bookmarkStart w:id="225" w:name="_Hlk119775343"/>
            <w:r w:rsidR="00D70056" w:rsidRPr="00DE00E0">
              <w:rPr>
                <w:rFonts w:ascii="Times New Roman" w:hAnsi="Times New Roman"/>
                <w:sz w:val="18"/>
                <w:szCs w:val="18"/>
              </w:rPr>
              <w:t xml:space="preserve">od </w:t>
            </w:r>
            <w:r w:rsidRPr="00DE00E0">
              <w:rPr>
                <w:rFonts w:ascii="Times New Roman" w:hAnsi="Times New Roman"/>
                <w:sz w:val="18"/>
              </w:rPr>
              <w:t>5x10</w:t>
            </w:r>
            <w:r w:rsidRPr="00DE00E0">
              <w:rPr>
                <w:rFonts w:ascii="Times New Roman" w:hAnsi="Times New Roman"/>
                <w:sz w:val="18"/>
                <w:vertAlign w:val="superscript"/>
              </w:rPr>
              <w:t>-6</w:t>
            </w:r>
            <w:r w:rsidRPr="00DE00E0">
              <w:rPr>
                <w:rFonts w:ascii="Times New Roman" w:hAnsi="Times New Roman"/>
                <w:sz w:val="18"/>
                <w:szCs w:val="18"/>
              </w:rPr>
              <w:t xml:space="preserve"> do 5x10</w:t>
            </w:r>
            <w:r w:rsidRPr="00DE00E0">
              <w:rPr>
                <w:rFonts w:ascii="Times New Roman" w:hAnsi="Times New Roman"/>
                <w:sz w:val="18"/>
                <w:szCs w:val="18"/>
                <w:vertAlign w:val="superscript"/>
              </w:rPr>
              <w:t>-8</w:t>
            </w:r>
            <w:bookmarkEnd w:id="225"/>
            <w:r w:rsidRPr="00DE00E0">
              <w:rPr>
                <w:rFonts w:ascii="Times New Roman" w:hAnsi="Times New Roman"/>
                <w:sz w:val="18"/>
                <w:szCs w:val="18"/>
              </w:rPr>
              <w:t xml:space="preserve"> </w:t>
            </w:r>
            <w:r w:rsidR="00F80EFD" w:rsidRPr="00DE00E0">
              <w:rPr>
                <w:rFonts w:ascii="Times New Roman" w:hAnsi="Times New Roman"/>
                <w:sz w:val="18"/>
                <w:szCs w:val="18"/>
              </w:rPr>
              <w:t xml:space="preserve">m/s </w:t>
            </w:r>
            <w:r w:rsidRPr="00DE00E0">
              <w:rPr>
                <w:rFonts w:ascii="Times New Roman" w:hAnsi="Times New Roman"/>
                <w:sz w:val="18"/>
                <w:szCs w:val="18"/>
              </w:rPr>
              <w:t>in</w:t>
            </w:r>
          </w:p>
          <w:p w14:paraId="11287C78" w14:textId="6504DF4B" w:rsidR="00DC1620" w:rsidRPr="00DE00E0" w:rsidRDefault="00DC1620" w:rsidP="00CB3705">
            <w:pPr>
              <w:tabs>
                <w:tab w:val="left" w:pos="641"/>
              </w:tabs>
              <w:suppressAutoHyphens/>
              <w:rPr>
                <w:rFonts w:ascii="Times New Roman" w:hAnsi="Times New Roman"/>
                <w:sz w:val="18"/>
                <w:szCs w:val="18"/>
              </w:rPr>
            </w:pPr>
            <w:r w:rsidRPr="00DE00E0">
              <w:rPr>
                <w:rFonts w:ascii="Times New Roman" w:hAnsi="Times New Roman"/>
                <w:sz w:val="18"/>
                <w:szCs w:val="18"/>
              </w:rPr>
              <w:t xml:space="preserve">razdalja za vse </w:t>
            </w:r>
            <w:r w:rsidR="00A861A6" w:rsidRPr="00DE00E0">
              <w:rPr>
                <w:rFonts w:ascii="Times New Roman" w:hAnsi="Times New Roman"/>
                <w:sz w:val="18"/>
                <w:szCs w:val="18"/>
              </w:rPr>
              <w:t>uporabe</w:t>
            </w:r>
            <w:r w:rsidRPr="00DE00E0">
              <w:rPr>
                <w:rFonts w:ascii="Times New Roman" w:hAnsi="Times New Roman"/>
                <w:sz w:val="18"/>
                <w:szCs w:val="18"/>
              </w:rPr>
              <w:t xml:space="preserve"> &gt; 1,5 m</w:t>
            </w:r>
          </w:p>
        </w:tc>
        <w:tc>
          <w:tcPr>
            <w:tcW w:w="1984" w:type="dxa"/>
          </w:tcPr>
          <w:p w14:paraId="593BC2A3" w14:textId="77777777" w:rsidR="00DC1620" w:rsidRPr="00F64343" w:rsidRDefault="00DC1620" w:rsidP="00CB3705">
            <w:pPr>
              <w:tabs>
                <w:tab w:val="left" w:pos="641"/>
              </w:tabs>
              <w:suppressAutoHyphens/>
              <w:rPr>
                <w:rFonts w:ascii="Times New Roman" w:hAnsi="Times New Roman"/>
                <w:sz w:val="18"/>
                <w:szCs w:val="18"/>
              </w:rPr>
            </w:pPr>
          </w:p>
          <w:p w14:paraId="64A6C626" w14:textId="77777777" w:rsidR="00DC1620" w:rsidRPr="00F64343" w:rsidRDefault="00DC1620" w:rsidP="00CB3705">
            <w:pPr>
              <w:tabs>
                <w:tab w:val="left" w:pos="641"/>
              </w:tabs>
              <w:suppressAutoHyphens/>
              <w:rPr>
                <w:rFonts w:ascii="Times New Roman" w:hAnsi="Times New Roman"/>
                <w:sz w:val="18"/>
                <w:szCs w:val="18"/>
              </w:rPr>
            </w:pPr>
            <w:r w:rsidRPr="00F64343">
              <w:rPr>
                <w:rFonts w:ascii="Times New Roman" w:hAnsi="Times New Roman"/>
                <w:sz w:val="18"/>
                <w:szCs w:val="18"/>
              </w:rPr>
              <w:t>vertikalna  prepustnost &lt; 5x10</w:t>
            </w:r>
            <w:r w:rsidRPr="00F64343">
              <w:rPr>
                <w:rFonts w:ascii="Times New Roman" w:hAnsi="Times New Roman"/>
                <w:sz w:val="18"/>
                <w:szCs w:val="18"/>
                <w:vertAlign w:val="superscript"/>
              </w:rPr>
              <w:t xml:space="preserve">-8 </w:t>
            </w:r>
            <w:r w:rsidRPr="00F64343">
              <w:rPr>
                <w:rFonts w:ascii="Times New Roman" w:hAnsi="Times New Roman"/>
                <w:sz w:val="18"/>
                <w:szCs w:val="18"/>
              </w:rPr>
              <w:t>m/s in</w:t>
            </w:r>
          </w:p>
          <w:p w14:paraId="6D0C7EF6" w14:textId="06F7361D" w:rsidR="00DC1620" w:rsidRPr="00F64343" w:rsidRDefault="00DC1620" w:rsidP="00CB3705">
            <w:pPr>
              <w:tabs>
                <w:tab w:val="left" w:pos="641"/>
              </w:tabs>
              <w:suppressAutoHyphens/>
              <w:rPr>
                <w:rFonts w:ascii="Times New Roman" w:hAnsi="Times New Roman"/>
                <w:sz w:val="18"/>
                <w:szCs w:val="18"/>
              </w:rPr>
            </w:pPr>
            <w:r w:rsidRPr="00F64343">
              <w:rPr>
                <w:rFonts w:ascii="Times New Roman" w:hAnsi="Times New Roman"/>
                <w:sz w:val="18"/>
                <w:szCs w:val="18"/>
              </w:rPr>
              <w:t xml:space="preserve">razdalja za vse </w:t>
            </w:r>
            <w:r w:rsidR="00A861A6" w:rsidRPr="00F64343">
              <w:rPr>
                <w:rFonts w:ascii="Times New Roman" w:hAnsi="Times New Roman"/>
                <w:sz w:val="18"/>
                <w:szCs w:val="18"/>
              </w:rPr>
              <w:t>uporabe</w:t>
            </w:r>
            <w:r w:rsidRPr="00F64343">
              <w:rPr>
                <w:rFonts w:ascii="Times New Roman" w:hAnsi="Times New Roman"/>
                <w:sz w:val="18"/>
                <w:szCs w:val="18"/>
              </w:rPr>
              <w:t xml:space="preserve"> &gt; 1 m</w:t>
            </w:r>
          </w:p>
        </w:tc>
      </w:tr>
      <w:bookmarkEnd w:id="224"/>
    </w:tbl>
    <w:p w14:paraId="6052BD71" w14:textId="77777777" w:rsidR="00245CB7" w:rsidRPr="007823F8" w:rsidRDefault="00245CB7" w:rsidP="00245CB7">
      <w:pPr>
        <w:suppressAutoHyphens/>
        <w:jc w:val="both"/>
        <w:rPr>
          <w:rFonts w:ascii="Times New Roman" w:hAnsi="Times New Roman"/>
          <w:sz w:val="22"/>
          <w:szCs w:val="22"/>
        </w:rPr>
      </w:pPr>
    </w:p>
    <w:p w14:paraId="613A7616" w14:textId="38F47DD9" w:rsidR="00245CB7" w:rsidRPr="007823F8" w:rsidRDefault="00245CB7" w:rsidP="00245CB7">
      <w:pPr>
        <w:widowControl w:val="0"/>
        <w:suppressAutoHyphens/>
        <w:jc w:val="both"/>
        <w:rPr>
          <w:rFonts w:ascii="Times New Roman" w:hAnsi="Times New Roman"/>
          <w:b/>
          <w:sz w:val="22"/>
          <w:szCs w:val="22"/>
        </w:rPr>
      </w:pPr>
      <w:bookmarkStart w:id="226" w:name="_Hlk122598349"/>
      <w:r w:rsidRPr="007823F8">
        <w:rPr>
          <w:rFonts w:ascii="Times New Roman" w:hAnsi="Times New Roman"/>
          <w:b/>
          <w:sz w:val="22"/>
          <w:szCs w:val="22"/>
        </w:rPr>
        <w:t xml:space="preserve">2. Oznake v </w:t>
      </w:r>
      <w:r w:rsidR="008D3A60" w:rsidRPr="007823F8">
        <w:rPr>
          <w:rFonts w:ascii="Times New Roman" w:hAnsi="Times New Roman"/>
          <w:b/>
          <w:sz w:val="22"/>
          <w:szCs w:val="22"/>
        </w:rPr>
        <w:t>preglednic</w:t>
      </w:r>
      <w:r w:rsidRPr="007823F8">
        <w:rPr>
          <w:rFonts w:ascii="Times New Roman" w:hAnsi="Times New Roman"/>
          <w:b/>
          <w:sz w:val="22"/>
          <w:szCs w:val="22"/>
        </w:rPr>
        <w:t>ah</w:t>
      </w:r>
      <w:r w:rsidR="0059178C" w:rsidRPr="007823F8">
        <w:rPr>
          <w:rFonts w:ascii="Times New Roman" w:hAnsi="Times New Roman"/>
          <w:b/>
          <w:sz w:val="22"/>
          <w:szCs w:val="22"/>
        </w:rPr>
        <w:t xml:space="preserve"> od 3 do 11 te priloge:</w:t>
      </w:r>
    </w:p>
    <w:bookmarkEnd w:id="226"/>
    <w:p w14:paraId="7C32A82C" w14:textId="31C9E4DA" w:rsidR="00245CB7" w:rsidRPr="007823F8" w:rsidRDefault="00245CB7">
      <w:pPr>
        <w:pStyle w:val="Odstavekseznama"/>
        <w:numPr>
          <w:ilvl w:val="0"/>
          <w:numId w:val="20"/>
        </w:numPr>
        <w:jc w:val="both"/>
        <w:rPr>
          <w:rFonts w:ascii="Times New Roman" w:hAnsi="Times New Roman"/>
          <w:lang w:eastAsia="sl-SI"/>
        </w:rPr>
      </w:pPr>
      <w:r w:rsidRPr="007823F8">
        <w:rPr>
          <w:rFonts w:ascii="Times New Roman" w:hAnsi="Times New Roman"/>
          <w:lang w:eastAsia="sl-SI"/>
        </w:rPr>
        <w:t xml:space="preserve">»+« je oznaka za dovoljeno </w:t>
      </w:r>
      <w:r w:rsidR="00A861A6" w:rsidRPr="007823F8">
        <w:rPr>
          <w:rFonts w:ascii="Times New Roman" w:hAnsi="Times New Roman"/>
          <w:lang w:eastAsia="sl-SI"/>
        </w:rPr>
        <w:t>uporabo</w:t>
      </w:r>
      <w:r w:rsidRPr="007823F8">
        <w:rPr>
          <w:rFonts w:ascii="Times New Roman" w:hAnsi="Times New Roman"/>
          <w:lang w:eastAsia="sl-SI"/>
        </w:rPr>
        <w:t xml:space="preserve"> nadomestnih </w:t>
      </w:r>
      <w:bookmarkStart w:id="227" w:name="_Hlk109707733"/>
      <w:r w:rsidRPr="007823F8">
        <w:rPr>
          <w:rFonts w:ascii="Times New Roman" w:hAnsi="Times New Roman"/>
          <w:lang w:eastAsia="sl-SI"/>
        </w:rPr>
        <w:t>gradbenih materialov</w:t>
      </w:r>
      <w:bookmarkEnd w:id="227"/>
      <w:r w:rsidRPr="007823F8">
        <w:rPr>
          <w:rFonts w:ascii="Times New Roman" w:hAnsi="Times New Roman"/>
          <w:lang w:eastAsia="sl-SI"/>
        </w:rPr>
        <w:t>;</w:t>
      </w:r>
    </w:p>
    <w:p w14:paraId="3D167DBF" w14:textId="49EF6567" w:rsidR="00245CB7" w:rsidRPr="00082D14" w:rsidRDefault="00245CB7" w:rsidP="00245CB7">
      <w:pPr>
        <w:pStyle w:val="Odstavekseznama"/>
        <w:numPr>
          <w:ilvl w:val="0"/>
          <w:numId w:val="20"/>
        </w:numPr>
        <w:jc w:val="both"/>
        <w:rPr>
          <w:rFonts w:ascii="Times New Roman" w:hAnsi="Times New Roman"/>
          <w:lang w:eastAsia="sl-SI"/>
        </w:rPr>
      </w:pPr>
      <w:r w:rsidRPr="007823F8">
        <w:rPr>
          <w:rFonts w:ascii="Times New Roman" w:hAnsi="Times New Roman"/>
          <w:lang w:eastAsia="sl-SI"/>
        </w:rPr>
        <w:t>»-</w:t>
      </w:r>
      <w:r w:rsidR="00042EE9" w:rsidRPr="007823F8">
        <w:rPr>
          <w:rFonts w:ascii="Times New Roman" w:hAnsi="Times New Roman"/>
          <w:lang w:eastAsia="sl-SI"/>
        </w:rPr>
        <w:t xml:space="preserve">« </w:t>
      </w:r>
      <w:r w:rsidRPr="007823F8">
        <w:rPr>
          <w:rFonts w:ascii="Times New Roman" w:hAnsi="Times New Roman"/>
          <w:lang w:eastAsia="sl-SI"/>
        </w:rPr>
        <w:t xml:space="preserve">je oznaka, kjer </w:t>
      </w:r>
      <w:r w:rsidR="00A861A6" w:rsidRPr="007823F8">
        <w:rPr>
          <w:rFonts w:ascii="Times New Roman" w:hAnsi="Times New Roman"/>
          <w:lang w:eastAsia="sl-SI"/>
        </w:rPr>
        <w:t>uporaba</w:t>
      </w:r>
      <w:r w:rsidRPr="007823F8">
        <w:rPr>
          <w:rFonts w:ascii="Times New Roman" w:hAnsi="Times New Roman"/>
          <w:lang w:eastAsia="sl-SI"/>
        </w:rPr>
        <w:t xml:space="preserve"> nadomestnih gradbenih materialov ni dovoljena.</w:t>
      </w:r>
    </w:p>
    <w:p w14:paraId="051BD1E8" w14:textId="1350BCB4" w:rsidR="001A3B5A" w:rsidRPr="00DE00E0" w:rsidRDefault="00245CB7" w:rsidP="00245CB7">
      <w:pPr>
        <w:jc w:val="both"/>
        <w:rPr>
          <w:rFonts w:ascii="Times New Roman" w:hAnsi="Times New Roman"/>
          <w:b/>
          <w:sz w:val="22"/>
          <w:szCs w:val="22"/>
          <w:lang w:eastAsia="sl-SI"/>
        </w:rPr>
      </w:pPr>
      <w:bookmarkStart w:id="228" w:name="_Hlk122598389"/>
      <w:r w:rsidRPr="00DE00E0">
        <w:rPr>
          <w:rFonts w:ascii="Times New Roman" w:hAnsi="Times New Roman"/>
          <w:b/>
          <w:sz w:val="22"/>
          <w:szCs w:val="22"/>
          <w:lang w:eastAsia="sl-SI"/>
        </w:rPr>
        <w:t xml:space="preserve">3. </w:t>
      </w:r>
      <w:r w:rsidR="001A3B5A" w:rsidRPr="00DE00E0">
        <w:rPr>
          <w:rFonts w:ascii="Times New Roman" w:hAnsi="Times New Roman"/>
          <w:b/>
          <w:sz w:val="22"/>
          <w:szCs w:val="22"/>
          <w:lang w:eastAsia="sl-SI"/>
        </w:rPr>
        <w:t xml:space="preserve">Področja uporabe nadomestnih gradbenih materialov so področja uporabe iz </w:t>
      </w:r>
      <w:bookmarkStart w:id="229" w:name="_Hlk200441716"/>
      <w:r w:rsidR="001A3B5A" w:rsidRPr="00DE00E0">
        <w:rPr>
          <w:rFonts w:ascii="Times New Roman" w:hAnsi="Times New Roman"/>
          <w:b/>
          <w:sz w:val="22"/>
          <w:szCs w:val="22"/>
          <w:lang w:eastAsia="sl-SI"/>
        </w:rPr>
        <w:t>Tehnične specifikacije za javne ceste TSC 06.800:2001</w:t>
      </w:r>
      <w:bookmarkEnd w:id="229"/>
      <w:r w:rsidR="001A3B5A" w:rsidRPr="00DE00E0">
        <w:rPr>
          <w:rFonts w:ascii="Times New Roman" w:hAnsi="Times New Roman"/>
          <w:b/>
          <w:sz w:val="22"/>
          <w:szCs w:val="22"/>
          <w:lang w:eastAsia="sl-SI"/>
        </w:rPr>
        <w:t xml:space="preserve">. </w:t>
      </w:r>
    </w:p>
    <w:p w14:paraId="3380FE6F" w14:textId="77777777" w:rsidR="001A3B5A" w:rsidRPr="00DE00E0" w:rsidRDefault="001A3B5A" w:rsidP="00245CB7">
      <w:pPr>
        <w:jc w:val="both"/>
        <w:rPr>
          <w:rFonts w:ascii="Times New Roman" w:hAnsi="Times New Roman"/>
          <w:b/>
          <w:sz w:val="22"/>
          <w:szCs w:val="22"/>
          <w:lang w:eastAsia="sl-SI"/>
        </w:rPr>
      </w:pPr>
    </w:p>
    <w:p w14:paraId="22E2EFB7" w14:textId="0970B19D" w:rsidR="00245CB7" w:rsidRDefault="001A3B5A" w:rsidP="007E6E9B">
      <w:pPr>
        <w:jc w:val="both"/>
        <w:rPr>
          <w:rFonts w:ascii="Times New Roman" w:hAnsi="Times New Roman"/>
          <w:bCs/>
          <w:sz w:val="22"/>
          <w:szCs w:val="22"/>
        </w:rPr>
      </w:pPr>
      <w:r w:rsidRPr="00DE00E0">
        <w:rPr>
          <w:rFonts w:ascii="Times New Roman" w:hAnsi="Times New Roman"/>
          <w:bCs/>
          <w:sz w:val="22"/>
          <w:szCs w:val="22"/>
          <w:lang w:eastAsia="sl-SI"/>
        </w:rPr>
        <w:t>Za vsako oznako uporabe iz TSC 06.800:2001</w:t>
      </w:r>
      <w:r w:rsidR="007E6E9B">
        <w:rPr>
          <w:rFonts w:ascii="Times New Roman" w:hAnsi="Times New Roman"/>
          <w:bCs/>
          <w:sz w:val="22"/>
          <w:szCs w:val="22"/>
          <w:lang w:eastAsia="sl-SI"/>
        </w:rPr>
        <w:t xml:space="preserve"> </w:t>
      </w:r>
      <w:r w:rsidR="007E6E9B" w:rsidRPr="007E6E9B">
        <w:rPr>
          <w:rFonts w:ascii="Times New Roman" w:hAnsi="Times New Roman"/>
          <w:bCs/>
          <w:sz w:val="22"/>
          <w:szCs w:val="22"/>
          <w:lang w:eastAsia="sl-SI"/>
        </w:rPr>
        <w:t>P</w:t>
      </w:r>
      <w:r w:rsidR="007E6E9B">
        <w:rPr>
          <w:rFonts w:ascii="Times New Roman" w:hAnsi="Times New Roman"/>
          <w:bCs/>
          <w:sz w:val="22"/>
          <w:szCs w:val="22"/>
          <w:lang w:eastAsia="sl-SI"/>
        </w:rPr>
        <w:t>onovna</w:t>
      </w:r>
      <w:r w:rsidR="007E6E9B" w:rsidRPr="007E6E9B">
        <w:rPr>
          <w:rFonts w:ascii="Times New Roman" w:hAnsi="Times New Roman"/>
          <w:bCs/>
          <w:sz w:val="22"/>
          <w:szCs w:val="22"/>
          <w:lang w:eastAsia="sl-SI"/>
        </w:rPr>
        <w:t xml:space="preserve"> </w:t>
      </w:r>
      <w:r w:rsidR="007E6E9B">
        <w:rPr>
          <w:rFonts w:ascii="Times New Roman" w:hAnsi="Times New Roman"/>
          <w:bCs/>
          <w:sz w:val="22"/>
          <w:szCs w:val="22"/>
          <w:lang w:eastAsia="sl-SI"/>
        </w:rPr>
        <w:t>uporaba</w:t>
      </w:r>
      <w:r w:rsidR="007E6E9B" w:rsidRPr="007E6E9B">
        <w:rPr>
          <w:rFonts w:ascii="Times New Roman" w:hAnsi="Times New Roman"/>
          <w:bCs/>
          <w:sz w:val="22"/>
          <w:szCs w:val="22"/>
          <w:lang w:eastAsia="sl-SI"/>
        </w:rPr>
        <w:t xml:space="preserve"> </w:t>
      </w:r>
      <w:r w:rsidR="007E6E9B">
        <w:rPr>
          <w:rFonts w:ascii="Times New Roman" w:hAnsi="Times New Roman"/>
          <w:bCs/>
          <w:sz w:val="22"/>
          <w:szCs w:val="22"/>
          <w:lang w:eastAsia="sl-SI"/>
        </w:rPr>
        <w:t>materialov</w:t>
      </w:r>
      <w:r w:rsidR="007E6E9B" w:rsidRPr="007E6E9B">
        <w:rPr>
          <w:rFonts w:ascii="Times New Roman" w:hAnsi="Times New Roman"/>
          <w:bCs/>
          <w:sz w:val="22"/>
          <w:szCs w:val="22"/>
          <w:lang w:eastAsia="sl-SI"/>
        </w:rPr>
        <w:t xml:space="preserve"> </w:t>
      </w:r>
      <w:r w:rsidR="007E6E9B">
        <w:rPr>
          <w:rFonts w:ascii="Times New Roman" w:hAnsi="Times New Roman"/>
          <w:bCs/>
          <w:sz w:val="22"/>
          <w:szCs w:val="22"/>
          <w:lang w:eastAsia="sl-SI"/>
        </w:rPr>
        <w:t>v</w:t>
      </w:r>
      <w:r w:rsidR="007E6E9B" w:rsidRPr="007E6E9B">
        <w:rPr>
          <w:rFonts w:ascii="Times New Roman" w:hAnsi="Times New Roman"/>
          <w:bCs/>
          <w:sz w:val="22"/>
          <w:szCs w:val="22"/>
          <w:lang w:eastAsia="sl-SI"/>
        </w:rPr>
        <w:t xml:space="preserve"> </w:t>
      </w:r>
      <w:proofErr w:type="spellStart"/>
      <w:r w:rsidR="007E6E9B">
        <w:rPr>
          <w:rFonts w:ascii="Times New Roman" w:hAnsi="Times New Roman"/>
          <w:bCs/>
          <w:sz w:val="22"/>
          <w:szCs w:val="22"/>
          <w:lang w:eastAsia="sl-SI"/>
        </w:rPr>
        <w:t>cestogradnji</w:t>
      </w:r>
      <w:proofErr w:type="spellEnd"/>
      <w:r w:rsidR="007E6E9B">
        <w:rPr>
          <w:rFonts w:ascii="Times New Roman" w:hAnsi="Times New Roman"/>
          <w:bCs/>
          <w:sz w:val="22"/>
          <w:szCs w:val="22"/>
          <w:lang w:eastAsia="sl-SI"/>
        </w:rPr>
        <w:t>, recikliranje,</w:t>
      </w:r>
      <w:r w:rsidRPr="00DE00E0">
        <w:rPr>
          <w:rFonts w:ascii="Times New Roman" w:hAnsi="Times New Roman"/>
          <w:bCs/>
          <w:sz w:val="22"/>
          <w:szCs w:val="22"/>
          <w:lang w:eastAsia="sl-SI"/>
        </w:rPr>
        <w:t xml:space="preserve"> je v spodnji tabeli podan podrobnejši opis uporabe</w:t>
      </w:r>
      <w:r w:rsidR="00A92931" w:rsidRPr="00DE00E0">
        <w:rPr>
          <w:rFonts w:ascii="Times New Roman" w:hAnsi="Times New Roman"/>
          <w:bCs/>
          <w:sz w:val="22"/>
          <w:szCs w:val="22"/>
          <w:lang w:eastAsia="sl-SI"/>
        </w:rPr>
        <w:t xml:space="preserve"> nadomestnih gradbenih materialov</w:t>
      </w:r>
      <w:r w:rsidRPr="00DE00E0">
        <w:rPr>
          <w:rFonts w:ascii="Times New Roman" w:hAnsi="Times New Roman"/>
          <w:bCs/>
          <w:sz w:val="22"/>
          <w:szCs w:val="22"/>
          <w:lang w:eastAsia="sl-SI"/>
        </w:rPr>
        <w:t xml:space="preserve"> in </w:t>
      </w:r>
      <w:r w:rsidR="009459ED" w:rsidRPr="00DE00E0">
        <w:rPr>
          <w:rFonts w:ascii="Times New Roman" w:hAnsi="Times New Roman"/>
          <w:bCs/>
          <w:sz w:val="22"/>
          <w:szCs w:val="22"/>
          <w:lang w:eastAsia="sl-SI"/>
        </w:rPr>
        <w:t>zaporedna številka</w:t>
      </w:r>
      <w:r w:rsidR="00245CB7" w:rsidRPr="00DE00E0">
        <w:rPr>
          <w:rFonts w:ascii="Times New Roman" w:hAnsi="Times New Roman"/>
          <w:bCs/>
          <w:sz w:val="22"/>
          <w:szCs w:val="22"/>
          <w:lang w:eastAsia="sl-SI"/>
        </w:rPr>
        <w:t xml:space="preserve"> </w:t>
      </w:r>
      <w:r w:rsidRPr="00DE00E0">
        <w:rPr>
          <w:rFonts w:ascii="Times New Roman" w:hAnsi="Times New Roman"/>
          <w:bCs/>
          <w:sz w:val="22"/>
          <w:szCs w:val="22"/>
          <w:lang w:eastAsia="sl-SI"/>
        </w:rPr>
        <w:t>posameznega</w:t>
      </w:r>
      <w:r w:rsidR="00245CB7" w:rsidRPr="00DE00E0">
        <w:rPr>
          <w:rFonts w:ascii="Times New Roman" w:hAnsi="Times New Roman"/>
          <w:bCs/>
          <w:sz w:val="22"/>
          <w:szCs w:val="22"/>
          <w:lang w:eastAsia="sl-SI"/>
        </w:rPr>
        <w:t xml:space="preserve"> </w:t>
      </w:r>
      <w:r w:rsidR="00234C1A" w:rsidRPr="00DE00E0">
        <w:rPr>
          <w:rFonts w:ascii="Times New Roman" w:hAnsi="Times New Roman"/>
          <w:bCs/>
          <w:sz w:val="22"/>
          <w:szCs w:val="22"/>
          <w:lang w:eastAsia="sl-SI"/>
        </w:rPr>
        <w:t>področja</w:t>
      </w:r>
      <w:r w:rsidR="00245CB7" w:rsidRPr="00DE00E0">
        <w:rPr>
          <w:rFonts w:ascii="Times New Roman" w:hAnsi="Times New Roman"/>
          <w:bCs/>
          <w:sz w:val="22"/>
          <w:szCs w:val="22"/>
          <w:lang w:eastAsia="sl-SI"/>
        </w:rPr>
        <w:t xml:space="preserve"> uporab</w:t>
      </w:r>
      <w:r w:rsidR="00234C1A" w:rsidRPr="00DE00E0">
        <w:rPr>
          <w:rFonts w:ascii="Times New Roman" w:hAnsi="Times New Roman"/>
          <w:bCs/>
          <w:sz w:val="22"/>
          <w:szCs w:val="22"/>
          <w:lang w:eastAsia="sl-SI"/>
        </w:rPr>
        <w:t>e</w:t>
      </w:r>
      <w:r w:rsidRPr="00DE00E0">
        <w:rPr>
          <w:rFonts w:ascii="Times New Roman" w:hAnsi="Times New Roman"/>
          <w:bCs/>
          <w:sz w:val="22"/>
          <w:szCs w:val="22"/>
          <w:lang w:eastAsia="sl-SI"/>
        </w:rPr>
        <w:t xml:space="preserve">, ki se v tej uredbi uporablja </w:t>
      </w:r>
      <w:r w:rsidR="009459ED" w:rsidRPr="00DE00E0">
        <w:rPr>
          <w:rFonts w:ascii="Times New Roman" w:hAnsi="Times New Roman"/>
          <w:bCs/>
          <w:sz w:val="22"/>
          <w:szCs w:val="22"/>
          <w:lang w:eastAsia="sl-SI"/>
        </w:rPr>
        <w:t>v</w:t>
      </w:r>
      <w:r w:rsidR="00F20E4F" w:rsidRPr="00DE00E0">
        <w:rPr>
          <w:rFonts w:ascii="Times New Roman" w:hAnsi="Times New Roman"/>
          <w:bCs/>
          <w:sz w:val="22"/>
          <w:szCs w:val="22"/>
        </w:rPr>
        <w:t xml:space="preserve"> preglednic</w:t>
      </w:r>
      <w:r w:rsidR="009459ED" w:rsidRPr="00DE00E0">
        <w:rPr>
          <w:rFonts w:ascii="Times New Roman" w:hAnsi="Times New Roman"/>
          <w:bCs/>
          <w:sz w:val="22"/>
          <w:szCs w:val="22"/>
        </w:rPr>
        <w:t>ah</w:t>
      </w:r>
      <w:r w:rsidR="00F20E4F" w:rsidRPr="00DE00E0">
        <w:rPr>
          <w:rFonts w:ascii="Times New Roman" w:hAnsi="Times New Roman"/>
          <w:bCs/>
          <w:sz w:val="22"/>
          <w:szCs w:val="22"/>
        </w:rPr>
        <w:t xml:space="preserve"> </w:t>
      </w:r>
      <w:r w:rsidR="0059178C" w:rsidRPr="00DE00E0">
        <w:rPr>
          <w:rFonts w:ascii="Times New Roman" w:hAnsi="Times New Roman"/>
          <w:bCs/>
          <w:sz w:val="22"/>
          <w:szCs w:val="22"/>
        </w:rPr>
        <w:t>od 3 do 11 te priloge</w:t>
      </w:r>
      <w:r w:rsidR="00082D14">
        <w:rPr>
          <w:rFonts w:ascii="Times New Roman" w:hAnsi="Times New Roman"/>
          <w:bCs/>
          <w:sz w:val="22"/>
          <w:szCs w:val="22"/>
        </w:rPr>
        <w:t>.</w:t>
      </w:r>
    </w:p>
    <w:p w14:paraId="3FE5F520" w14:textId="77777777" w:rsidR="003B560C" w:rsidRPr="00DE00E0" w:rsidRDefault="003B560C" w:rsidP="00245CB7">
      <w:pPr>
        <w:jc w:val="both"/>
        <w:rPr>
          <w:rFonts w:ascii="Times New Roman" w:hAnsi="Times New Roman"/>
          <w:b/>
          <w:sz w:val="22"/>
          <w:szCs w:val="22"/>
        </w:rPr>
      </w:pPr>
    </w:p>
    <w:tbl>
      <w:tblPr>
        <w:tblStyle w:val="Tabelamrea1"/>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34"/>
        <w:gridCol w:w="8505"/>
      </w:tblGrid>
      <w:tr w:rsidR="00C26E1D" w:rsidRPr="00F64343" w14:paraId="3507F1A5" w14:textId="77777777" w:rsidTr="00C26E1D">
        <w:tc>
          <w:tcPr>
            <w:tcW w:w="1134" w:type="dxa"/>
          </w:tcPr>
          <w:bookmarkEnd w:id="228"/>
          <w:p w14:paraId="7B3BDE36" w14:textId="7C51B3E8" w:rsidR="00C26E1D" w:rsidRPr="00DE00E0" w:rsidRDefault="00C26E1D" w:rsidP="00DE00E0">
            <w:pPr>
              <w:jc w:val="center"/>
              <w:rPr>
                <w:rFonts w:ascii="Times New Roman" w:hAnsi="Times New Roman"/>
                <w:b/>
                <w:sz w:val="18"/>
                <w:szCs w:val="18"/>
                <w:lang w:eastAsia="sl-SI"/>
              </w:rPr>
            </w:pPr>
            <w:r w:rsidRPr="00DE00E0">
              <w:rPr>
                <w:rFonts w:ascii="Times New Roman" w:hAnsi="Times New Roman"/>
                <w:b/>
                <w:sz w:val="18"/>
                <w:szCs w:val="18"/>
                <w:lang w:eastAsia="sl-SI"/>
              </w:rPr>
              <w:t>Zaporedna številka področja uporabe po tej uredbi</w:t>
            </w:r>
          </w:p>
        </w:tc>
        <w:tc>
          <w:tcPr>
            <w:tcW w:w="8505" w:type="dxa"/>
          </w:tcPr>
          <w:p w14:paraId="42C8BC52" w14:textId="77CAD3ED" w:rsidR="00C26E1D" w:rsidRPr="00DE00E0" w:rsidRDefault="00C26E1D" w:rsidP="00DE00E0">
            <w:pPr>
              <w:jc w:val="center"/>
              <w:rPr>
                <w:rFonts w:ascii="Times New Roman" w:hAnsi="Times New Roman"/>
                <w:b/>
                <w:sz w:val="18"/>
                <w:szCs w:val="18"/>
                <w:lang w:eastAsia="sl-SI"/>
              </w:rPr>
            </w:pPr>
            <w:r w:rsidRPr="00DE00E0">
              <w:rPr>
                <w:rFonts w:ascii="Times New Roman" w:hAnsi="Times New Roman"/>
                <w:b/>
                <w:sz w:val="18"/>
                <w:szCs w:val="18"/>
                <w:lang w:eastAsia="sl-SI"/>
              </w:rPr>
              <w:t>Podrobnejši opis uporabe nadomestnih gradbenih materialov</w:t>
            </w:r>
          </w:p>
        </w:tc>
      </w:tr>
      <w:tr w:rsidR="00C26E1D" w:rsidRPr="00F64343" w14:paraId="034711B0" w14:textId="77777777" w:rsidTr="00C26E1D">
        <w:tc>
          <w:tcPr>
            <w:tcW w:w="1134" w:type="dxa"/>
          </w:tcPr>
          <w:p w14:paraId="4FE9B150" w14:textId="6B9D91F6" w:rsidR="00C26E1D" w:rsidRPr="00F64343" w:rsidRDefault="00C26E1D" w:rsidP="00671F72">
            <w:pPr>
              <w:jc w:val="center"/>
              <w:rPr>
                <w:rFonts w:ascii="Times New Roman" w:hAnsi="Times New Roman"/>
                <w:bCs/>
                <w:sz w:val="18"/>
                <w:szCs w:val="18"/>
                <w:lang w:eastAsia="sl-SI"/>
              </w:rPr>
            </w:pPr>
            <w:r w:rsidRPr="00F64343">
              <w:rPr>
                <w:rFonts w:ascii="Times New Roman" w:hAnsi="Times New Roman"/>
                <w:bCs/>
                <w:sz w:val="18"/>
                <w:szCs w:val="18"/>
                <w:lang w:eastAsia="sl-SI"/>
              </w:rPr>
              <w:t>1</w:t>
            </w:r>
          </w:p>
        </w:tc>
        <w:tc>
          <w:tcPr>
            <w:tcW w:w="8505" w:type="dxa"/>
          </w:tcPr>
          <w:p w14:paraId="5344239A" w14:textId="79A449AE" w:rsidR="00C26E1D" w:rsidRPr="00F64343" w:rsidRDefault="00C26E1D" w:rsidP="002B2A67">
            <w:pPr>
              <w:jc w:val="both"/>
              <w:rPr>
                <w:rFonts w:ascii="Times New Roman" w:hAnsi="Times New Roman"/>
                <w:bCs/>
                <w:sz w:val="18"/>
                <w:szCs w:val="18"/>
                <w:lang w:eastAsia="sl-SI"/>
              </w:rPr>
            </w:pPr>
            <w:r>
              <w:rPr>
                <w:rFonts w:ascii="Times New Roman" w:hAnsi="Times New Roman"/>
                <w:bCs/>
                <w:sz w:val="18"/>
                <w:szCs w:val="18"/>
                <w:lang w:eastAsia="sl-SI"/>
              </w:rPr>
              <w:t xml:space="preserve">plasti </w:t>
            </w:r>
            <w:r w:rsidRPr="00F64343">
              <w:rPr>
                <w:rFonts w:ascii="Times New Roman" w:hAnsi="Times New Roman"/>
                <w:bCs/>
                <w:sz w:val="18"/>
                <w:szCs w:val="18"/>
                <w:lang w:eastAsia="sl-SI"/>
              </w:rPr>
              <w:t xml:space="preserve">voziščne konstrukcije: </w:t>
            </w:r>
          </w:p>
          <w:p w14:paraId="7816A71B" w14:textId="4989E802" w:rsidR="00C26E1D" w:rsidRPr="00F64343" w:rsidRDefault="00C26E1D" w:rsidP="002B2A67">
            <w:pPr>
              <w:jc w:val="both"/>
              <w:rPr>
                <w:rFonts w:ascii="Times New Roman" w:hAnsi="Times New Roman"/>
                <w:bCs/>
                <w:sz w:val="18"/>
                <w:szCs w:val="18"/>
                <w:lang w:eastAsia="sl-SI"/>
              </w:rPr>
            </w:pPr>
            <w:r w:rsidRPr="00F64343">
              <w:rPr>
                <w:rFonts w:ascii="Times New Roman" w:hAnsi="Times New Roman"/>
                <w:bCs/>
                <w:sz w:val="18"/>
                <w:szCs w:val="18"/>
                <w:lang w:eastAsia="sl-SI"/>
              </w:rPr>
              <w:t>- vezana asfaltna obrabna in zaporna plast,</w:t>
            </w:r>
          </w:p>
          <w:p w14:paraId="1815A0AF" w14:textId="118EA63A" w:rsidR="00C26E1D" w:rsidRPr="00F64343" w:rsidRDefault="00C26E1D" w:rsidP="002B2A67">
            <w:pPr>
              <w:jc w:val="both"/>
              <w:rPr>
                <w:rFonts w:ascii="Times New Roman" w:hAnsi="Times New Roman"/>
                <w:bCs/>
                <w:sz w:val="18"/>
                <w:szCs w:val="18"/>
                <w:lang w:eastAsia="sl-SI"/>
              </w:rPr>
            </w:pPr>
            <w:r w:rsidRPr="00F64343">
              <w:rPr>
                <w:rFonts w:ascii="Times New Roman" w:hAnsi="Times New Roman"/>
                <w:bCs/>
                <w:sz w:val="18"/>
                <w:szCs w:val="18"/>
                <w:lang w:eastAsia="sl-SI"/>
              </w:rPr>
              <w:t xml:space="preserve">- hidravlično vezana </w:t>
            </w:r>
            <w:proofErr w:type="spellStart"/>
            <w:r w:rsidRPr="00F64343">
              <w:rPr>
                <w:rFonts w:ascii="Times New Roman" w:hAnsi="Times New Roman"/>
                <w:bCs/>
                <w:sz w:val="18"/>
                <w:szCs w:val="18"/>
                <w:lang w:eastAsia="sl-SI"/>
              </w:rPr>
              <w:t>obrabnonosilna</w:t>
            </w:r>
            <w:proofErr w:type="spellEnd"/>
            <w:r w:rsidRPr="00F64343">
              <w:rPr>
                <w:rFonts w:ascii="Times New Roman" w:hAnsi="Times New Roman"/>
                <w:bCs/>
                <w:sz w:val="18"/>
                <w:szCs w:val="18"/>
                <w:lang w:eastAsia="sl-SI"/>
              </w:rPr>
              <w:t xml:space="preserve"> plast ali </w:t>
            </w:r>
          </w:p>
          <w:p w14:paraId="10C22661" w14:textId="68292A3F" w:rsidR="00C26E1D" w:rsidRPr="00F64343" w:rsidRDefault="00C26E1D" w:rsidP="002B2A67">
            <w:pPr>
              <w:jc w:val="both"/>
              <w:rPr>
                <w:rFonts w:ascii="Times New Roman" w:hAnsi="Times New Roman"/>
                <w:bCs/>
                <w:sz w:val="18"/>
                <w:szCs w:val="18"/>
                <w:lang w:eastAsia="sl-SI"/>
              </w:rPr>
            </w:pPr>
            <w:r w:rsidRPr="00F64343">
              <w:rPr>
                <w:rFonts w:ascii="Times New Roman" w:hAnsi="Times New Roman"/>
                <w:bCs/>
                <w:sz w:val="18"/>
                <w:szCs w:val="18"/>
                <w:lang w:eastAsia="sl-SI"/>
              </w:rPr>
              <w:t>- nosilna plast, vezana z bitumenskimi vezivi;</w:t>
            </w:r>
          </w:p>
        </w:tc>
      </w:tr>
      <w:tr w:rsidR="00C26E1D" w:rsidRPr="00F64343" w14:paraId="027DA30A" w14:textId="77777777" w:rsidTr="00C26E1D">
        <w:tc>
          <w:tcPr>
            <w:tcW w:w="1134" w:type="dxa"/>
          </w:tcPr>
          <w:p w14:paraId="587E3420" w14:textId="632867ED" w:rsidR="00C26E1D" w:rsidRPr="00F64343" w:rsidRDefault="00C26E1D" w:rsidP="00671F72">
            <w:pPr>
              <w:jc w:val="center"/>
              <w:rPr>
                <w:rFonts w:ascii="Times New Roman" w:hAnsi="Times New Roman"/>
                <w:bCs/>
                <w:sz w:val="18"/>
                <w:szCs w:val="18"/>
                <w:lang w:eastAsia="sl-SI"/>
              </w:rPr>
            </w:pPr>
            <w:bookmarkStart w:id="230" w:name="_Hlk130811207"/>
            <w:r w:rsidRPr="00F64343">
              <w:rPr>
                <w:rFonts w:ascii="Times New Roman" w:hAnsi="Times New Roman"/>
                <w:sz w:val="18"/>
                <w:szCs w:val="18"/>
                <w:lang w:eastAsia="sl-SI"/>
              </w:rPr>
              <w:t>2</w:t>
            </w:r>
          </w:p>
        </w:tc>
        <w:tc>
          <w:tcPr>
            <w:tcW w:w="8505" w:type="dxa"/>
          </w:tcPr>
          <w:p w14:paraId="7CA28963" w14:textId="4F34B9D9" w:rsidR="00C26E1D" w:rsidRPr="00F64343" w:rsidRDefault="00C26E1D" w:rsidP="002B2A67">
            <w:pPr>
              <w:jc w:val="both"/>
              <w:rPr>
                <w:rFonts w:ascii="Times New Roman" w:hAnsi="Times New Roman"/>
                <w:bCs/>
                <w:sz w:val="18"/>
                <w:szCs w:val="18"/>
                <w:lang w:eastAsia="sl-SI"/>
              </w:rPr>
            </w:pPr>
            <w:r w:rsidRPr="00F64343">
              <w:rPr>
                <w:rFonts w:ascii="Times New Roman" w:hAnsi="Times New Roman"/>
                <w:bCs/>
                <w:sz w:val="18"/>
                <w:szCs w:val="18"/>
                <w:lang w:eastAsia="sl-SI"/>
              </w:rPr>
              <w:t xml:space="preserve">temelji </w:t>
            </w:r>
            <w:r>
              <w:rPr>
                <w:rFonts w:ascii="Times New Roman" w:hAnsi="Times New Roman"/>
                <w:bCs/>
                <w:sz w:val="18"/>
                <w:szCs w:val="18"/>
                <w:lang w:eastAsia="sl-SI"/>
              </w:rPr>
              <w:t>zgradbe</w:t>
            </w:r>
            <w:r w:rsidRPr="00F64343">
              <w:rPr>
                <w:rFonts w:ascii="Times New Roman" w:hAnsi="Times New Roman"/>
                <w:bCs/>
                <w:sz w:val="18"/>
                <w:szCs w:val="18"/>
                <w:lang w:eastAsia="sl-SI"/>
              </w:rPr>
              <w:t xml:space="preserve"> ali temeljne plošče ali utrditev temeljn</w:t>
            </w:r>
            <w:r>
              <w:rPr>
                <w:rFonts w:ascii="Times New Roman" w:hAnsi="Times New Roman"/>
                <w:bCs/>
                <w:sz w:val="18"/>
                <w:szCs w:val="18"/>
                <w:lang w:eastAsia="sl-SI"/>
              </w:rPr>
              <w:t>ih</w:t>
            </w:r>
            <w:r w:rsidRPr="00F64343">
              <w:rPr>
                <w:rFonts w:ascii="Times New Roman" w:hAnsi="Times New Roman"/>
                <w:bCs/>
                <w:sz w:val="18"/>
                <w:szCs w:val="18"/>
                <w:lang w:eastAsia="sl-SI"/>
              </w:rPr>
              <w:t xml:space="preserve"> </w:t>
            </w:r>
            <w:r>
              <w:rPr>
                <w:rFonts w:ascii="Times New Roman" w:hAnsi="Times New Roman"/>
                <w:bCs/>
                <w:sz w:val="18"/>
                <w:szCs w:val="18"/>
                <w:lang w:eastAsia="sl-SI"/>
              </w:rPr>
              <w:t>tal, če se nahajajo</w:t>
            </w:r>
            <w:r w:rsidRPr="00F64343">
              <w:rPr>
                <w:rFonts w:ascii="Times New Roman" w:hAnsi="Times New Roman"/>
                <w:bCs/>
                <w:sz w:val="18"/>
                <w:szCs w:val="18"/>
                <w:lang w:eastAsia="sl-SI"/>
              </w:rPr>
              <w:t xml:space="preserve"> pod hidravlično ali z bitumenskimi vezivi vezano krovno </w:t>
            </w:r>
            <w:r>
              <w:rPr>
                <w:rFonts w:ascii="Times New Roman" w:hAnsi="Times New Roman"/>
                <w:bCs/>
                <w:sz w:val="18"/>
                <w:szCs w:val="18"/>
                <w:lang w:eastAsia="sl-SI"/>
              </w:rPr>
              <w:t>konstrukcijo</w:t>
            </w:r>
            <w:r w:rsidRPr="00F64343">
              <w:rPr>
                <w:rFonts w:ascii="Times New Roman" w:hAnsi="Times New Roman"/>
                <w:bCs/>
                <w:sz w:val="18"/>
                <w:szCs w:val="18"/>
                <w:lang w:eastAsia="sl-SI"/>
              </w:rPr>
              <w:t>;</w:t>
            </w:r>
          </w:p>
        </w:tc>
      </w:tr>
      <w:tr w:rsidR="00C26E1D" w:rsidRPr="00F64343" w14:paraId="4698D7BC" w14:textId="77777777" w:rsidTr="00C26E1D">
        <w:tc>
          <w:tcPr>
            <w:tcW w:w="1134" w:type="dxa"/>
          </w:tcPr>
          <w:p w14:paraId="28E464B7" w14:textId="31B90C56" w:rsidR="00C26E1D" w:rsidRPr="00F64343" w:rsidRDefault="00C26E1D" w:rsidP="00671F72">
            <w:pPr>
              <w:jc w:val="center"/>
              <w:rPr>
                <w:rFonts w:ascii="Times New Roman" w:hAnsi="Times New Roman"/>
                <w:bCs/>
                <w:sz w:val="18"/>
                <w:szCs w:val="18"/>
                <w:lang w:eastAsia="sl-SI"/>
              </w:rPr>
            </w:pPr>
            <w:r w:rsidRPr="00F64343">
              <w:rPr>
                <w:rFonts w:ascii="Times New Roman" w:hAnsi="Times New Roman"/>
                <w:sz w:val="18"/>
                <w:szCs w:val="18"/>
                <w:lang w:eastAsia="sl-SI"/>
              </w:rPr>
              <w:t>3</w:t>
            </w:r>
          </w:p>
        </w:tc>
        <w:tc>
          <w:tcPr>
            <w:tcW w:w="8505" w:type="dxa"/>
          </w:tcPr>
          <w:p w14:paraId="5CF88F28" w14:textId="0A536594" w:rsidR="00C26E1D" w:rsidRPr="00F64343" w:rsidRDefault="00C26E1D" w:rsidP="002B2A67">
            <w:pPr>
              <w:jc w:val="both"/>
              <w:rPr>
                <w:rFonts w:ascii="Times New Roman" w:hAnsi="Times New Roman"/>
                <w:bCs/>
                <w:sz w:val="18"/>
                <w:szCs w:val="18"/>
                <w:lang w:eastAsia="sl-SI"/>
              </w:rPr>
            </w:pPr>
            <w:r w:rsidRPr="00F64343">
              <w:rPr>
                <w:rFonts w:ascii="Times New Roman" w:hAnsi="Times New Roman"/>
                <w:bCs/>
                <w:sz w:val="18"/>
                <w:szCs w:val="18"/>
                <w:lang w:eastAsia="sl-SI"/>
              </w:rPr>
              <w:t>hidravlično vezana nosilna plast voziščn</w:t>
            </w:r>
            <w:r>
              <w:rPr>
                <w:rFonts w:ascii="Times New Roman" w:hAnsi="Times New Roman"/>
                <w:bCs/>
                <w:sz w:val="18"/>
                <w:szCs w:val="18"/>
                <w:lang w:eastAsia="sl-SI"/>
              </w:rPr>
              <w:t>e</w:t>
            </w:r>
            <w:r w:rsidRPr="00F64343">
              <w:rPr>
                <w:rFonts w:ascii="Times New Roman" w:hAnsi="Times New Roman"/>
                <w:bCs/>
                <w:sz w:val="18"/>
                <w:szCs w:val="18"/>
                <w:lang w:eastAsia="sl-SI"/>
              </w:rPr>
              <w:t xml:space="preserve"> konstrukcij</w:t>
            </w:r>
            <w:r>
              <w:rPr>
                <w:rFonts w:ascii="Times New Roman" w:hAnsi="Times New Roman"/>
                <w:bCs/>
                <w:sz w:val="18"/>
                <w:szCs w:val="18"/>
                <w:lang w:eastAsia="sl-SI"/>
              </w:rPr>
              <w:t>e, če se nahaja</w:t>
            </w:r>
            <w:r w:rsidRPr="00F64343">
              <w:rPr>
                <w:rFonts w:ascii="Times New Roman" w:hAnsi="Times New Roman"/>
                <w:bCs/>
                <w:sz w:val="18"/>
                <w:szCs w:val="18"/>
                <w:lang w:eastAsia="sl-SI"/>
              </w:rPr>
              <w:t xml:space="preserve"> pod </w:t>
            </w:r>
            <w:r>
              <w:rPr>
                <w:rFonts w:ascii="Times New Roman" w:hAnsi="Times New Roman"/>
                <w:bCs/>
                <w:sz w:val="18"/>
                <w:szCs w:val="18"/>
                <w:lang w:eastAsia="sl-SI"/>
              </w:rPr>
              <w:t xml:space="preserve">vezano asfaltno obrabno in zaporno plastjo ali </w:t>
            </w:r>
            <w:r w:rsidRPr="00F64343">
              <w:rPr>
                <w:rFonts w:ascii="Times New Roman" w:hAnsi="Times New Roman"/>
                <w:bCs/>
                <w:sz w:val="18"/>
                <w:szCs w:val="18"/>
                <w:lang w:eastAsia="sl-SI"/>
              </w:rPr>
              <w:t xml:space="preserve">hidravlično </w:t>
            </w:r>
            <w:r>
              <w:rPr>
                <w:rFonts w:ascii="Times New Roman" w:hAnsi="Times New Roman"/>
                <w:bCs/>
                <w:sz w:val="18"/>
                <w:szCs w:val="18"/>
                <w:lang w:eastAsia="sl-SI"/>
              </w:rPr>
              <w:t xml:space="preserve">vezano </w:t>
            </w:r>
            <w:proofErr w:type="spellStart"/>
            <w:r w:rsidRPr="00F64343">
              <w:rPr>
                <w:rFonts w:ascii="Times New Roman" w:hAnsi="Times New Roman"/>
                <w:bCs/>
                <w:sz w:val="18"/>
                <w:szCs w:val="18"/>
                <w:lang w:eastAsia="sl-SI"/>
              </w:rPr>
              <w:t>obrabnonosiln</w:t>
            </w:r>
            <w:r>
              <w:rPr>
                <w:rFonts w:ascii="Times New Roman" w:hAnsi="Times New Roman"/>
                <w:bCs/>
                <w:sz w:val="18"/>
                <w:szCs w:val="18"/>
                <w:lang w:eastAsia="sl-SI"/>
              </w:rPr>
              <w:t>o</w:t>
            </w:r>
            <w:proofErr w:type="spellEnd"/>
            <w:r w:rsidRPr="00F64343">
              <w:rPr>
                <w:rFonts w:ascii="Times New Roman" w:hAnsi="Times New Roman"/>
                <w:bCs/>
                <w:sz w:val="18"/>
                <w:szCs w:val="18"/>
                <w:lang w:eastAsia="sl-SI"/>
              </w:rPr>
              <w:t xml:space="preserve"> plast</w:t>
            </w:r>
            <w:r>
              <w:rPr>
                <w:rFonts w:ascii="Times New Roman" w:hAnsi="Times New Roman"/>
                <w:bCs/>
                <w:sz w:val="18"/>
                <w:szCs w:val="18"/>
                <w:lang w:eastAsia="sl-SI"/>
              </w:rPr>
              <w:t>jo voziščne konstrukcije</w:t>
            </w:r>
            <w:r w:rsidRPr="00F64343">
              <w:rPr>
                <w:rFonts w:ascii="Times New Roman" w:hAnsi="Times New Roman"/>
                <w:bCs/>
                <w:sz w:val="18"/>
                <w:szCs w:val="18"/>
                <w:lang w:eastAsia="sl-SI"/>
              </w:rPr>
              <w:t>;</w:t>
            </w:r>
          </w:p>
        </w:tc>
      </w:tr>
      <w:tr w:rsidR="00C26E1D" w:rsidRPr="00F64343" w14:paraId="49881E10" w14:textId="77777777" w:rsidTr="00C26E1D">
        <w:tc>
          <w:tcPr>
            <w:tcW w:w="1134" w:type="dxa"/>
          </w:tcPr>
          <w:p w14:paraId="709917D8" w14:textId="5D2E9F62" w:rsidR="00C26E1D" w:rsidRPr="00F64343" w:rsidRDefault="00C26E1D" w:rsidP="00671F72">
            <w:pPr>
              <w:jc w:val="center"/>
              <w:rPr>
                <w:rFonts w:ascii="Times New Roman" w:hAnsi="Times New Roman"/>
                <w:bCs/>
                <w:sz w:val="18"/>
                <w:szCs w:val="18"/>
                <w:lang w:eastAsia="sl-SI"/>
              </w:rPr>
            </w:pPr>
            <w:r w:rsidRPr="00F64343">
              <w:rPr>
                <w:rFonts w:ascii="Times New Roman" w:hAnsi="Times New Roman"/>
                <w:bCs/>
                <w:sz w:val="18"/>
                <w:szCs w:val="18"/>
                <w:lang w:eastAsia="sl-SI"/>
              </w:rPr>
              <w:t>4</w:t>
            </w:r>
          </w:p>
        </w:tc>
        <w:tc>
          <w:tcPr>
            <w:tcW w:w="8505" w:type="dxa"/>
          </w:tcPr>
          <w:p w14:paraId="3C349D6C" w14:textId="55E13839" w:rsidR="00C26E1D" w:rsidRPr="00F64343" w:rsidRDefault="00C26E1D" w:rsidP="002B2A67">
            <w:pPr>
              <w:jc w:val="both"/>
              <w:rPr>
                <w:rFonts w:ascii="Times New Roman" w:hAnsi="Times New Roman"/>
                <w:sz w:val="18"/>
                <w:szCs w:val="18"/>
                <w:lang w:eastAsia="sl-SI"/>
              </w:rPr>
            </w:pPr>
            <w:r w:rsidRPr="00F64343">
              <w:rPr>
                <w:rFonts w:ascii="Times New Roman" w:hAnsi="Times New Roman"/>
                <w:sz w:val="18"/>
                <w:szCs w:val="18"/>
                <w:lang w:eastAsia="sl-SI"/>
              </w:rPr>
              <w:t xml:space="preserve">zapolnjevanje izkopov in cevovodnih jarkov pod </w:t>
            </w:r>
            <w:r w:rsidRPr="00F64343">
              <w:rPr>
                <w:rFonts w:ascii="Times New Roman" w:hAnsi="Times New Roman"/>
                <w:bCs/>
                <w:sz w:val="18"/>
                <w:szCs w:val="18"/>
                <w:lang w:eastAsia="sl-SI"/>
              </w:rPr>
              <w:t xml:space="preserve">hidravlično ali z bitumenskimi vezivi vezano krovno </w:t>
            </w:r>
            <w:r>
              <w:rPr>
                <w:rFonts w:ascii="Times New Roman" w:hAnsi="Times New Roman"/>
                <w:bCs/>
                <w:sz w:val="18"/>
                <w:szCs w:val="18"/>
                <w:lang w:eastAsia="sl-SI"/>
              </w:rPr>
              <w:t>konstrukcijo</w:t>
            </w:r>
            <w:r w:rsidRPr="00F64343">
              <w:rPr>
                <w:rFonts w:ascii="Times New Roman" w:hAnsi="Times New Roman"/>
                <w:bCs/>
                <w:sz w:val="18"/>
                <w:szCs w:val="18"/>
                <w:lang w:eastAsia="sl-SI"/>
              </w:rPr>
              <w:t>;</w:t>
            </w:r>
          </w:p>
        </w:tc>
      </w:tr>
      <w:tr w:rsidR="00C26E1D" w:rsidRPr="00F64343" w14:paraId="20175040" w14:textId="77777777" w:rsidTr="00C26E1D">
        <w:tc>
          <w:tcPr>
            <w:tcW w:w="1134" w:type="dxa"/>
          </w:tcPr>
          <w:p w14:paraId="05F61FE3" w14:textId="42DC60EB" w:rsidR="00C26E1D" w:rsidRPr="00F64343" w:rsidRDefault="00C26E1D" w:rsidP="00671F72">
            <w:pPr>
              <w:jc w:val="center"/>
              <w:rPr>
                <w:rFonts w:ascii="Times New Roman" w:hAnsi="Times New Roman"/>
                <w:bCs/>
                <w:sz w:val="18"/>
                <w:szCs w:val="18"/>
                <w:lang w:eastAsia="sl-SI"/>
              </w:rPr>
            </w:pPr>
            <w:r w:rsidRPr="00F64343">
              <w:rPr>
                <w:rFonts w:ascii="Times New Roman" w:hAnsi="Times New Roman"/>
                <w:bCs/>
                <w:sz w:val="18"/>
                <w:szCs w:val="18"/>
                <w:lang w:eastAsia="sl-SI"/>
              </w:rPr>
              <w:t>5</w:t>
            </w:r>
          </w:p>
        </w:tc>
        <w:tc>
          <w:tcPr>
            <w:tcW w:w="8505" w:type="dxa"/>
          </w:tcPr>
          <w:p w14:paraId="4E31F34C" w14:textId="1A52B3A7" w:rsidR="00C26E1D" w:rsidRPr="00F64343" w:rsidRDefault="00C26E1D" w:rsidP="002B2A67">
            <w:pPr>
              <w:jc w:val="both"/>
              <w:rPr>
                <w:rFonts w:ascii="Times New Roman" w:hAnsi="Times New Roman"/>
                <w:sz w:val="18"/>
                <w:szCs w:val="18"/>
                <w:lang w:eastAsia="sl-SI"/>
              </w:rPr>
            </w:pPr>
            <w:r w:rsidRPr="00F64343">
              <w:rPr>
                <w:rFonts w:ascii="Times New Roman" w:hAnsi="Times New Roman"/>
                <w:sz w:val="18"/>
                <w:szCs w:val="18"/>
                <w:lang w:eastAsia="sl-SI"/>
              </w:rPr>
              <w:t xml:space="preserve">- nosilna plast voziščne konstrukcije, vezana z bitumenskimi vezivi (delno prepustna za vodo), pod tlakovci in tlakom iz plošč, </w:t>
            </w:r>
          </w:p>
          <w:p w14:paraId="6D4F8E69" w14:textId="2C78695D" w:rsidR="00C26E1D" w:rsidRPr="00F64343" w:rsidRDefault="00C26E1D" w:rsidP="002B2A67">
            <w:pPr>
              <w:jc w:val="both"/>
              <w:rPr>
                <w:rFonts w:ascii="Times New Roman" w:hAnsi="Times New Roman"/>
                <w:sz w:val="18"/>
                <w:szCs w:val="18"/>
                <w:lang w:eastAsia="sl-SI"/>
              </w:rPr>
            </w:pPr>
            <w:r w:rsidRPr="00F64343">
              <w:rPr>
                <w:rFonts w:ascii="Times New Roman" w:hAnsi="Times New Roman"/>
                <w:sz w:val="18"/>
                <w:szCs w:val="18"/>
                <w:lang w:eastAsia="sl-SI"/>
              </w:rPr>
              <w:t>- hidravlično vezana nosilna plast voziščne konstrukcije (drenažni beton) pod tlakovci in tlakom iz plošč;</w:t>
            </w:r>
          </w:p>
        </w:tc>
      </w:tr>
      <w:tr w:rsidR="00C26E1D" w:rsidRPr="00F64343" w14:paraId="4C40038D" w14:textId="77777777" w:rsidTr="00C26E1D">
        <w:tc>
          <w:tcPr>
            <w:tcW w:w="1134" w:type="dxa"/>
          </w:tcPr>
          <w:p w14:paraId="396E75B3" w14:textId="6F5A5D66" w:rsidR="00C26E1D" w:rsidRPr="00F64343" w:rsidRDefault="00C26E1D" w:rsidP="00671F72">
            <w:pPr>
              <w:jc w:val="center"/>
              <w:rPr>
                <w:rFonts w:ascii="Times New Roman" w:hAnsi="Times New Roman"/>
                <w:bCs/>
                <w:sz w:val="18"/>
                <w:szCs w:val="18"/>
                <w:lang w:eastAsia="sl-SI"/>
              </w:rPr>
            </w:pPr>
            <w:r w:rsidRPr="00F64343">
              <w:rPr>
                <w:rFonts w:ascii="Times New Roman" w:hAnsi="Times New Roman"/>
                <w:bCs/>
                <w:sz w:val="18"/>
                <w:szCs w:val="18"/>
                <w:lang w:eastAsia="sl-SI"/>
              </w:rPr>
              <w:t>6</w:t>
            </w:r>
          </w:p>
        </w:tc>
        <w:tc>
          <w:tcPr>
            <w:tcW w:w="8505" w:type="dxa"/>
          </w:tcPr>
          <w:p w14:paraId="1C742851" w14:textId="4FCD8D43" w:rsidR="00C26E1D" w:rsidRPr="00F64343" w:rsidRDefault="00C26E1D" w:rsidP="002B2A67">
            <w:pPr>
              <w:jc w:val="both"/>
              <w:rPr>
                <w:rFonts w:ascii="Times New Roman" w:hAnsi="Times New Roman"/>
                <w:sz w:val="18"/>
                <w:szCs w:val="18"/>
                <w:lang w:eastAsia="sl-SI"/>
              </w:rPr>
            </w:pPr>
            <w:r w:rsidRPr="00F64343">
              <w:rPr>
                <w:rFonts w:ascii="Times New Roman" w:hAnsi="Times New Roman"/>
                <w:sz w:val="18"/>
                <w:szCs w:val="18"/>
                <w:lang w:eastAsia="sl-SI"/>
              </w:rPr>
              <w:t xml:space="preserve">- posteljica pod voziščno konstrukcijo, odporna proti zmrzovanju, ali </w:t>
            </w:r>
          </w:p>
          <w:p w14:paraId="5DA634AF" w14:textId="17C811B7" w:rsidR="00C26E1D" w:rsidRPr="00F64343" w:rsidRDefault="00C26E1D" w:rsidP="002B2A67">
            <w:pPr>
              <w:jc w:val="both"/>
              <w:rPr>
                <w:rFonts w:ascii="Times New Roman" w:hAnsi="Times New Roman"/>
                <w:sz w:val="18"/>
                <w:szCs w:val="18"/>
                <w:lang w:eastAsia="sl-SI"/>
              </w:rPr>
            </w:pPr>
            <w:r w:rsidRPr="00F64343">
              <w:rPr>
                <w:rFonts w:ascii="Times New Roman" w:hAnsi="Times New Roman"/>
                <w:sz w:val="18"/>
                <w:szCs w:val="18"/>
                <w:lang w:eastAsia="sl-SI"/>
              </w:rPr>
              <w:t xml:space="preserve">- nevezana nosilna plast voziščne konstrukcije pod tlakovci ali </w:t>
            </w:r>
            <w:r>
              <w:rPr>
                <w:rFonts w:ascii="Times New Roman" w:hAnsi="Times New Roman"/>
                <w:sz w:val="18"/>
                <w:szCs w:val="18"/>
                <w:lang w:eastAsia="sl-SI"/>
              </w:rPr>
              <w:t xml:space="preserve">po </w:t>
            </w:r>
            <w:r w:rsidRPr="00F64343">
              <w:rPr>
                <w:rFonts w:ascii="Times New Roman" w:hAnsi="Times New Roman"/>
                <w:sz w:val="18"/>
                <w:szCs w:val="18"/>
                <w:lang w:eastAsia="sl-SI"/>
              </w:rPr>
              <w:t xml:space="preserve">tlakom iz plošč, vsakič z vodotesnim </w:t>
            </w:r>
            <w:proofErr w:type="spellStart"/>
            <w:r w:rsidRPr="00F64343">
              <w:rPr>
                <w:rFonts w:ascii="Times New Roman" w:hAnsi="Times New Roman"/>
                <w:sz w:val="18"/>
                <w:szCs w:val="18"/>
                <w:lang w:eastAsia="sl-SI"/>
              </w:rPr>
              <w:t>fugiranjem</w:t>
            </w:r>
            <w:proofErr w:type="spellEnd"/>
            <w:r w:rsidRPr="00F64343">
              <w:rPr>
                <w:rFonts w:ascii="Times New Roman" w:hAnsi="Times New Roman"/>
                <w:sz w:val="18"/>
                <w:szCs w:val="18"/>
                <w:lang w:eastAsia="sl-SI"/>
              </w:rPr>
              <w:t>;</w:t>
            </w:r>
          </w:p>
        </w:tc>
      </w:tr>
      <w:tr w:rsidR="00C26E1D" w:rsidRPr="00F64343" w14:paraId="4760A185" w14:textId="77777777" w:rsidTr="00C26E1D">
        <w:tc>
          <w:tcPr>
            <w:tcW w:w="1134" w:type="dxa"/>
          </w:tcPr>
          <w:p w14:paraId="4ED51A3A" w14:textId="2E36E6A7" w:rsidR="00C26E1D" w:rsidRPr="00F64343" w:rsidRDefault="00C26E1D" w:rsidP="00AB59F5">
            <w:pPr>
              <w:jc w:val="center"/>
              <w:rPr>
                <w:rFonts w:ascii="Times New Roman" w:hAnsi="Times New Roman"/>
                <w:bCs/>
                <w:sz w:val="18"/>
                <w:szCs w:val="18"/>
                <w:lang w:eastAsia="sl-SI"/>
              </w:rPr>
            </w:pPr>
            <w:r w:rsidRPr="00F64343">
              <w:rPr>
                <w:rFonts w:ascii="Times New Roman" w:hAnsi="Times New Roman"/>
                <w:bCs/>
                <w:sz w:val="18"/>
                <w:szCs w:val="18"/>
                <w:lang w:eastAsia="sl-SI"/>
              </w:rPr>
              <w:t>7</w:t>
            </w:r>
          </w:p>
        </w:tc>
        <w:tc>
          <w:tcPr>
            <w:tcW w:w="8505" w:type="dxa"/>
          </w:tcPr>
          <w:p w14:paraId="605C1363" w14:textId="76CE9A77" w:rsidR="00C26E1D" w:rsidRPr="00F64343" w:rsidRDefault="00C26E1D" w:rsidP="00AB59F5">
            <w:pPr>
              <w:jc w:val="both"/>
              <w:rPr>
                <w:rFonts w:ascii="Times New Roman" w:hAnsi="Times New Roman"/>
                <w:sz w:val="18"/>
                <w:szCs w:val="18"/>
                <w:lang w:eastAsia="sl-SI"/>
              </w:rPr>
            </w:pPr>
            <w:r w:rsidRPr="00F64343">
              <w:rPr>
                <w:rFonts w:ascii="Times New Roman" w:hAnsi="Times New Roman"/>
                <w:sz w:val="18"/>
                <w:szCs w:val="18"/>
                <w:lang w:eastAsia="sl-SI"/>
              </w:rPr>
              <w:t xml:space="preserve">nevezana nosilna plast voziščne konstrukcije pod </w:t>
            </w:r>
            <w:r w:rsidRPr="00F64343">
              <w:rPr>
                <w:rFonts w:ascii="Times New Roman" w:hAnsi="Times New Roman"/>
                <w:bCs/>
                <w:sz w:val="18"/>
                <w:szCs w:val="18"/>
                <w:lang w:eastAsia="sl-SI"/>
              </w:rPr>
              <w:t xml:space="preserve">hidravlično ali z bitumenskimi vezivi vezano </w:t>
            </w:r>
            <w:r>
              <w:rPr>
                <w:rFonts w:ascii="Times New Roman" w:hAnsi="Times New Roman"/>
                <w:bCs/>
                <w:sz w:val="18"/>
                <w:szCs w:val="18"/>
                <w:lang w:eastAsia="sl-SI"/>
              </w:rPr>
              <w:t>voziščno konstrukcijo</w:t>
            </w:r>
            <w:r w:rsidRPr="00F64343">
              <w:rPr>
                <w:rFonts w:ascii="Times New Roman" w:hAnsi="Times New Roman"/>
                <w:bCs/>
                <w:sz w:val="18"/>
                <w:szCs w:val="18"/>
                <w:lang w:eastAsia="sl-SI"/>
              </w:rPr>
              <w:t>;</w:t>
            </w:r>
          </w:p>
        </w:tc>
      </w:tr>
      <w:tr w:rsidR="00C26E1D" w:rsidRPr="00F64343" w14:paraId="7C4BEA9E" w14:textId="77777777" w:rsidTr="00C26E1D">
        <w:tc>
          <w:tcPr>
            <w:tcW w:w="1134" w:type="dxa"/>
          </w:tcPr>
          <w:p w14:paraId="61213C03" w14:textId="02503FCC" w:rsidR="00C26E1D" w:rsidRPr="00F64343" w:rsidRDefault="00C26E1D" w:rsidP="00AB59F5">
            <w:pPr>
              <w:jc w:val="center"/>
              <w:rPr>
                <w:rFonts w:ascii="Times New Roman" w:hAnsi="Times New Roman"/>
                <w:bCs/>
                <w:sz w:val="18"/>
                <w:szCs w:val="18"/>
                <w:lang w:eastAsia="sl-SI"/>
              </w:rPr>
            </w:pPr>
            <w:r w:rsidRPr="00F64343">
              <w:rPr>
                <w:rFonts w:ascii="Times New Roman" w:hAnsi="Times New Roman"/>
                <w:bCs/>
                <w:sz w:val="18"/>
                <w:szCs w:val="18"/>
                <w:lang w:eastAsia="sl-SI"/>
              </w:rPr>
              <w:t>8</w:t>
            </w:r>
          </w:p>
        </w:tc>
        <w:tc>
          <w:tcPr>
            <w:tcW w:w="8505" w:type="dxa"/>
          </w:tcPr>
          <w:p w14:paraId="530830FB" w14:textId="1A4E2AAF" w:rsidR="00C26E1D" w:rsidRPr="00F64343" w:rsidRDefault="00C26E1D" w:rsidP="00AB59F5">
            <w:pPr>
              <w:jc w:val="both"/>
              <w:rPr>
                <w:rFonts w:ascii="Times New Roman" w:hAnsi="Times New Roman"/>
                <w:sz w:val="18"/>
                <w:szCs w:val="18"/>
                <w:lang w:eastAsia="sl-SI"/>
              </w:rPr>
            </w:pPr>
            <w:r w:rsidRPr="00F64343">
              <w:rPr>
                <w:rFonts w:ascii="Times New Roman" w:hAnsi="Times New Roman"/>
                <w:sz w:val="18"/>
                <w:szCs w:val="18"/>
                <w:lang w:eastAsia="sl-SI"/>
              </w:rPr>
              <w:t>plast, ki je odporna proti zmrzali, ali plast za izboljšanje temeljn</w:t>
            </w:r>
            <w:r>
              <w:rPr>
                <w:rFonts w:ascii="Times New Roman" w:hAnsi="Times New Roman"/>
                <w:sz w:val="18"/>
                <w:szCs w:val="18"/>
                <w:lang w:eastAsia="sl-SI"/>
              </w:rPr>
              <w:t>ih</w:t>
            </w:r>
            <w:r w:rsidRPr="00F64343">
              <w:rPr>
                <w:rFonts w:ascii="Times New Roman" w:hAnsi="Times New Roman"/>
                <w:sz w:val="18"/>
                <w:szCs w:val="18"/>
                <w:lang w:eastAsia="sl-SI"/>
              </w:rPr>
              <w:t xml:space="preserve"> </w:t>
            </w:r>
            <w:r>
              <w:rPr>
                <w:rFonts w:ascii="Times New Roman" w:hAnsi="Times New Roman"/>
                <w:sz w:val="18"/>
                <w:szCs w:val="18"/>
                <w:lang w:eastAsia="sl-SI"/>
              </w:rPr>
              <w:t>tal</w:t>
            </w:r>
            <w:r w:rsidRPr="00F64343">
              <w:rPr>
                <w:rFonts w:ascii="Times New Roman" w:hAnsi="Times New Roman"/>
                <w:sz w:val="18"/>
                <w:szCs w:val="18"/>
                <w:lang w:eastAsia="sl-SI"/>
              </w:rPr>
              <w:t xml:space="preserve"> ali </w:t>
            </w:r>
            <w:proofErr w:type="spellStart"/>
            <w:r w:rsidRPr="00F64343">
              <w:rPr>
                <w:rFonts w:ascii="Times New Roman" w:hAnsi="Times New Roman"/>
                <w:sz w:val="18"/>
                <w:szCs w:val="18"/>
                <w:lang w:eastAsia="sl-SI"/>
              </w:rPr>
              <w:t>podkonstrukcija</w:t>
            </w:r>
            <w:proofErr w:type="spellEnd"/>
            <w:r w:rsidRPr="00F64343">
              <w:rPr>
                <w:rFonts w:ascii="Times New Roman" w:hAnsi="Times New Roman"/>
                <w:sz w:val="18"/>
                <w:szCs w:val="18"/>
                <w:lang w:eastAsia="sl-SI"/>
              </w:rPr>
              <w:t xml:space="preserve">, vsakič do največ 1 m pod nivojem </w:t>
            </w:r>
            <w:r w:rsidRPr="00F64343">
              <w:rPr>
                <w:rFonts w:ascii="Times New Roman" w:hAnsi="Times New Roman"/>
                <w:bCs/>
                <w:sz w:val="18"/>
                <w:szCs w:val="18"/>
                <w:lang w:eastAsia="sl-SI"/>
              </w:rPr>
              <w:t xml:space="preserve">hidravlično ali z bitumenskimi vezivi </w:t>
            </w:r>
            <w:r w:rsidRPr="00F64343">
              <w:rPr>
                <w:rFonts w:ascii="Times New Roman" w:hAnsi="Times New Roman"/>
                <w:sz w:val="18"/>
                <w:szCs w:val="18"/>
                <w:lang w:eastAsia="sl-SI"/>
              </w:rPr>
              <w:t xml:space="preserve">vezane krovne </w:t>
            </w:r>
            <w:r>
              <w:rPr>
                <w:rFonts w:ascii="Times New Roman" w:hAnsi="Times New Roman"/>
                <w:sz w:val="18"/>
                <w:szCs w:val="18"/>
                <w:lang w:eastAsia="sl-SI"/>
              </w:rPr>
              <w:t>konstrukcije</w:t>
            </w:r>
            <w:r w:rsidRPr="00F64343">
              <w:rPr>
                <w:rFonts w:ascii="Times New Roman" w:hAnsi="Times New Roman"/>
                <w:sz w:val="18"/>
                <w:szCs w:val="18"/>
                <w:lang w:eastAsia="sl-SI"/>
              </w:rPr>
              <w:t>;</w:t>
            </w:r>
          </w:p>
        </w:tc>
      </w:tr>
      <w:tr w:rsidR="00C26E1D" w:rsidRPr="00F64343" w14:paraId="606C3831" w14:textId="77777777" w:rsidTr="00C26E1D">
        <w:tc>
          <w:tcPr>
            <w:tcW w:w="1134" w:type="dxa"/>
          </w:tcPr>
          <w:p w14:paraId="07749CA6" w14:textId="78F97901" w:rsidR="00C26E1D" w:rsidRPr="00F64343" w:rsidRDefault="00C26E1D" w:rsidP="00AB59F5">
            <w:pPr>
              <w:jc w:val="center"/>
              <w:rPr>
                <w:rFonts w:ascii="Times New Roman" w:hAnsi="Times New Roman"/>
                <w:bCs/>
                <w:sz w:val="18"/>
                <w:szCs w:val="18"/>
                <w:lang w:eastAsia="sl-SI"/>
              </w:rPr>
            </w:pPr>
            <w:r w:rsidRPr="00F64343">
              <w:rPr>
                <w:rFonts w:ascii="Times New Roman" w:hAnsi="Times New Roman"/>
                <w:bCs/>
                <w:sz w:val="18"/>
                <w:szCs w:val="18"/>
                <w:lang w:eastAsia="sl-SI"/>
              </w:rPr>
              <w:t>9</w:t>
            </w:r>
          </w:p>
        </w:tc>
        <w:tc>
          <w:tcPr>
            <w:tcW w:w="8505" w:type="dxa"/>
          </w:tcPr>
          <w:p w14:paraId="1FAA397D" w14:textId="3BAC8E30" w:rsidR="00C26E1D" w:rsidRPr="00F64343" w:rsidRDefault="00C26E1D" w:rsidP="00AB59F5">
            <w:pPr>
              <w:jc w:val="both"/>
              <w:rPr>
                <w:rFonts w:ascii="Times New Roman" w:hAnsi="Times New Roman"/>
                <w:sz w:val="18"/>
                <w:szCs w:val="18"/>
                <w:lang w:eastAsia="sl-SI"/>
              </w:rPr>
            </w:pPr>
            <w:r w:rsidRPr="00F64343">
              <w:rPr>
                <w:rFonts w:ascii="Times New Roman" w:hAnsi="Times New Roman"/>
                <w:sz w:val="18"/>
                <w:szCs w:val="18"/>
                <w:lang w:eastAsia="sl-SI"/>
              </w:rPr>
              <w:t xml:space="preserve">nasipi </w:t>
            </w:r>
            <w:r w:rsidRPr="00135B1C">
              <w:rPr>
                <w:rFonts w:ascii="Times New Roman" w:hAnsi="Times New Roman"/>
                <w:sz w:val="18"/>
                <w:szCs w:val="18"/>
                <w:lang w:eastAsia="sl-SI"/>
              </w:rPr>
              <w:t>z zaščito pred infiltracijo padavinske vode</w:t>
            </w:r>
            <w:r w:rsidRPr="00F64343">
              <w:rPr>
                <w:rFonts w:ascii="Times New Roman" w:hAnsi="Times New Roman"/>
                <w:sz w:val="18"/>
                <w:szCs w:val="18"/>
                <w:lang w:eastAsia="sl-SI"/>
              </w:rPr>
              <w:t xml:space="preserve">, ki so prekriti s </w:t>
            </w:r>
            <w:proofErr w:type="spellStart"/>
            <w:r w:rsidRPr="00F64343">
              <w:rPr>
                <w:rFonts w:ascii="Times New Roman" w:hAnsi="Times New Roman"/>
                <w:sz w:val="18"/>
                <w:szCs w:val="18"/>
                <w:lang w:eastAsia="sl-SI"/>
              </w:rPr>
              <w:t>prekrovi</w:t>
            </w:r>
            <w:proofErr w:type="spellEnd"/>
            <w:r w:rsidRPr="00F64343">
              <w:rPr>
                <w:rFonts w:ascii="Times New Roman" w:hAnsi="Times New Roman"/>
                <w:sz w:val="18"/>
                <w:szCs w:val="18"/>
                <w:lang w:eastAsia="sl-SI"/>
              </w:rPr>
              <w:t xml:space="preserve"> iz </w:t>
            </w:r>
            <w:proofErr w:type="spellStart"/>
            <w:r w:rsidRPr="00F64343">
              <w:rPr>
                <w:rFonts w:ascii="Times New Roman" w:hAnsi="Times New Roman"/>
                <w:sz w:val="18"/>
                <w:szCs w:val="18"/>
                <w:lang w:eastAsia="sl-SI"/>
              </w:rPr>
              <w:t>vodoneprepustnih</w:t>
            </w:r>
            <w:proofErr w:type="spellEnd"/>
            <w:r w:rsidRPr="00F64343">
              <w:rPr>
                <w:rFonts w:ascii="Times New Roman" w:hAnsi="Times New Roman"/>
                <w:sz w:val="18"/>
                <w:szCs w:val="18"/>
                <w:lang w:eastAsia="sl-SI"/>
              </w:rPr>
              <w:t xml:space="preserve"> materialov na način gradnje A, B, C ali D ter z lastnostmi iz preglednice 2 te priloge, ali uporaba za zapolnjevanje </w:t>
            </w:r>
            <w:r w:rsidRPr="00F64343">
              <w:rPr>
                <w:rFonts w:ascii="Times New Roman" w:hAnsi="Times New Roman"/>
                <w:sz w:val="18"/>
                <w:szCs w:val="18"/>
              </w:rPr>
              <w:t>gradbenih inženirskih objektov</w:t>
            </w:r>
            <w:r w:rsidRPr="00F64343" w:rsidDel="009A1966">
              <w:rPr>
                <w:rFonts w:ascii="Times New Roman" w:hAnsi="Times New Roman"/>
                <w:sz w:val="18"/>
                <w:szCs w:val="18"/>
              </w:rPr>
              <w:t xml:space="preserve"> </w:t>
            </w:r>
            <w:r w:rsidRPr="00F64343">
              <w:rPr>
                <w:rFonts w:ascii="Times New Roman" w:hAnsi="Times New Roman"/>
                <w:sz w:val="18"/>
                <w:szCs w:val="18"/>
                <w:lang w:eastAsia="sl-SI"/>
              </w:rPr>
              <w:t xml:space="preserve">na nagnjenih površinah, ki vključuje podoben način prekrivanja z </w:t>
            </w:r>
            <w:proofErr w:type="spellStart"/>
            <w:r w:rsidRPr="00F64343">
              <w:rPr>
                <w:rFonts w:ascii="Times New Roman" w:hAnsi="Times New Roman"/>
                <w:sz w:val="18"/>
                <w:szCs w:val="18"/>
                <w:lang w:eastAsia="sl-SI"/>
              </w:rPr>
              <w:t>vodoneprepustnimi</w:t>
            </w:r>
            <w:proofErr w:type="spellEnd"/>
            <w:r w:rsidRPr="00F64343">
              <w:rPr>
                <w:rFonts w:ascii="Times New Roman" w:hAnsi="Times New Roman"/>
                <w:sz w:val="18"/>
                <w:szCs w:val="18"/>
                <w:lang w:eastAsia="sl-SI"/>
              </w:rPr>
              <w:t xml:space="preserve"> materiali;</w:t>
            </w:r>
          </w:p>
        </w:tc>
      </w:tr>
      <w:tr w:rsidR="00C26E1D" w:rsidRPr="00F64343" w14:paraId="6A352DFB" w14:textId="77777777" w:rsidTr="00C26E1D">
        <w:tc>
          <w:tcPr>
            <w:tcW w:w="1134" w:type="dxa"/>
          </w:tcPr>
          <w:p w14:paraId="32B48A17" w14:textId="53ED798F" w:rsidR="00C26E1D" w:rsidRPr="00F64343" w:rsidRDefault="00C26E1D" w:rsidP="00C5029A">
            <w:pPr>
              <w:jc w:val="center"/>
              <w:rPr>
                <w:rFonts w:ascii="Times New Roman" w:hAnsi="Times New Roman"/>
                <w:bCs/>
                <w:sz w:val="18"/>
                <w:szCs w:val="18"/>
                <w:lang w:eastAsia="sl-SI"/>
              </w:rPr>
            </w:pPr>
            <w:r w:rsidRPr="00F64343">
              <w:rPr>
                <w:rFonts w:ascii="Times New Roman" w:hAnsi="Times New Roman"/>
                <w:bCs/>
                <w:sz w:val="18"/>
                <w:szCs w:val="18"/>
                <w:lang w:eastAsia="sl-SI"/>
              </w:rPr>
              <w:lastRenderedPageBreak/>
              <w:t>10</w:t>
            </w:r>
          </w:p>
        </w:tc>
        <w:tc>
          <w:tcPr>
            <w:tcW w:w="8505" w:type="dxa"/>
          </w:tcPr>
          <w:p w14:paraId="53226979" w14:textId="2CD7960E" w:rsidR="00C26E1D" w:rsidRPr="00F64343" w:rsidRDefault="00C26E1D" w:rsidP="00C5029A">
            <w:pPr>
              <w:jc w:val="both"/>
              <w:rPr>
                <w:rFonts w:ascii="Times New Roman" w:hAnsi="Times New Roman"/>
                <w:sz w:val="18"/>
                <w:szCs w:val="18"/>
                <w:lang w:eastAsia="sl-SI"/>
              </w:rPr>
            </w:pPr>
            <w:r w:rsidRPr="00F64343">
              <w:rPr>
                <w:rFonts w:ascii="Times New Roman" w:hAnsi="Times New Roman"/>
                <w:sz w:val="18"/>
                <w:szCs w:val="18"/>
                <w:lang w:eastAsia="sl-SI"/>
              </w:rPr>
              <w:t xml:space="preserve">nasipi, ki so zgrajeni nad </w:t>
            </w:r>
            <w:proofErr w:type="spellStart"/>
            <w:r w:rsidRPr="00F64343">
              <w:rPr>
                <w:rFonts w:ascii="Times New Roman" w:hAnsi="Times New Roman"/>
                <w:sz w:val="18"/>
                <w:szCs w:val="18"/>
                <w:lang w:eastAsia="sl-SI"/>
              </w:rPr>
              <w:t>vodoneprepustnim</w:t>
            </w:r>
            <w:proofErr w:type="spellEnd"/>
            <w:r w:rsidRPr="00F64343">
              <w:rPr>
                <w:rFonts w:ascii="Times New Roman" w:hAnsi="Times New Roman"/>
                <w:sz w:val="18"/>
                <w:szCs w:val="18"/>
                <w:lang w:eastAsia="sl-SI"/>
              </w:rPr>
              <w:t xml:space="preserve"> </w:t>
            </w:r>
            <w:proofErr w:type="spellStart"/>
            <w:r w:rsidRPr="00F64343">
              <w:rPr>
                <w:rFonts w:ascii="Times New Roman" w:hAnsi="Times New Roman"/>
                <w:sz w:val="18"/>
                <w:szCs w:val="18"/>
                <w:lang w:eastAsia="sl-SI"/>
              </w:rPr>
              <w:t>prekrovom</w:t>
            </w:r>
            <w:proofErr w:type="spellEnd"/>
            <w:r w:rsidRPr="00F64343">
              <w:rPr>
                <w:rFonts w:ascii="Times New Roman" w:hAnsi="Times New Roman"/>
                <w:sz w:val="18"/>
                <w:szCs w:val="18"/>
                <w:lang w:eastAsia="sl-SI"/>
              </w:rPr>
              <w:t xml:space="preserve"> temeljn</w:t>
            </w:r>
            <w:r>
              <w:rPr>
                <w:rFonts w:ascii="Times New Roman" w:hAnsi="Times New Roman"/>
                <w:sz w:val="18"/>
                <w:szCs w:val="18"/>
                <w:lang w:eastAsia="sl-SI"/>
              </w:rPr>
              <w:t>ih</w:t>
            </w:r>
            <w:r w:rsidRPr="00F64343">
              <w:rPr>
                <w:rFonts w:ascii="Times New Roman" w:hAnsi="Times New Roman"/>
                <w:sz w:val="18"/>
                <w:szCs w:val="18"/>
                <w:lang w:eastAsia="sl-SI"/>
              </w:rPr>
              <w:t xml:space="preserve"> </w:t>
            </w:r>
            <w:r>
              <w:rPr>
                <w:rFonts w:ascii="Times New Roman" w:hAnsi="Times New Roman"/>
                <w:sz w:val="18"/>
                <w:szCs w:val="18"/>
                <w:lang w:eastAsia="sl-SI"/>
              </w:rPr>
              <w:t>tal in so na površini</w:t>
            </w:r>
            <w:r w:rsidRPr="00F64343">
              <w:rPr>
                <w:rFonts w:ascii="Times New Roman" w:hAnsi="Times New Roman"/>
                <w:sz w:val="18"/>
                <w:szCs w:val="18"/>
                <w:lang w:eastAsia="sl-SI"/>
              </w:rPr>
              <w:t xml:space="preserve"> </w:t>
            </w:r>
            <w:r>
              <w:rPr>
                <w:rFonts w:ascii="Times New Roman" w:hAnsi="Times New Roman"/>
                <w:sz w:val="18"/>
                <w:szCs w:val="18"/>
                <w:lang w:eastAsia="sl-SI"/>
              </w:rPr>
              <w:t xml:space="preserve">prekriti </w:t>
            </w:r>
            <w:r w:rsidRPr="00F64343">
              <w:rPr>
                <w:rFonts w:ascii="Times New Roman" w:hAnsi="Times New Roman"/>
                <w:sz w:val="18"/>
                <w:szCs w:val="18"/>
                <w:lang w:eastAsia="sl-SI"/>
              </w:rPr>
              <w:t xml:space="preserve">s plastjo z drenažno podlogo na način gradnje E ter z lastnostmi </w:t>
            </w:r>
            <w:r>
              <w:rPr>
                <w:rFonts w:ascii="Times New Roman" w:hAnsi="Times New Roman"/>
                <w:sz w:val="18"/>
                <w:szCs w:val="18"/>
                <w:lang w:eastAsia="sl-SI"/>
              </w:rPr>
              <w:t xml:space="preserve">nadomestnega gradbenega materiala </w:t>
            </w:r>
            <w:proofErr w:type="spellStart"/>
            <w:r>
              <w:rPr>
                <w:rFonts w:ascii="Times New Roman" w:hAnsi="Times New Roman"/>
                <w:sz w:val="18"/>
                <w:szCs w:val="18"/>
                <w:lang w:eastAsia="sl-SI"/>
              </w:rPr>
              <w:t>vodoneprepustnosti</w:t>
            </w:r>
            <w:proofErr w:type="spellEnd"/>
            <w:r>
              <w:rPr>
                <w:rFonts w:ascii="Times New Roman" w:hAnsi="Times New Roman"/>
                <w:sz w:val="18"/>
                <w:szCs w:val="18"/>
                <w:lang w:eastAsia="sl-SI"/>
              </w:rPr>
              <w:t xml:space="preserve"> </w:t>
            </w:r>
            <w:r w:rsidRPr="00F64343">
              <w:rPr>
                <w:rFonts w:ascii="Times New Roman" w:hAnsi="Times New Roman"/>
                <w:sz w:val="18"/>
                <w:szCs w:val="18"/>
                <w:lang w:eastAsia="sl-SI"/>
              </w:rPr>
              <w:t>iz preglednice 2 te priloge;</w:t>
            </w:r>
          </w:p>
        </w:tc>
      </w:tr>
      <w:tr w:rsidR="00C26E1D" w:rsidRPr="00F64343" w14:paraId="47716345" w14:textId="77777777" w:rsidTr="00C26E1D">
        <w:tc>
          <w:tcPr>
            <w:tcW w:w="1134" w:type="dxa"/>
          </w:tcPr>
          <w:p w14:paraId="1531ED06" w14:textId="0A739442" w:rsidR="00C26E1D" w:rsidRPr="00F64343" w:rsidRDefault="00C26E1D" w:rsidP="00C5029A">
            <w:pPr>
              <w:jc w:val="center"/>
              <w:rPr>
                <w:rFonts w:ascii="Times New Roman" w:hAnsi="Times New Roman"/>
                <w:bCs/>
                <w:sz w:val="18"/>
                <w:szCs w:val="18"/>
                <w:lang w:eastAsia="sl-SI"/>
              </w:rPr>
            </w:pPr>
            <w:r w:rsidRPr="00F64343">
              <w:rPr>
                <w:rFonts w:ascii="Times New Roman" w:hAnsi="Times New Roman"/>
                <w:bCs/>
                <w:sz w:val="18"/>
                <w:szCs w:val="18"/>
                <w:lang w:eastAsia="sl-SI"/>
              </w:rPr>
              <w:t>11</w:t>
            </w:r>
          </w:p>
        </w:tc>
        <w:tc>
          <w:tcPr>
            <w:tcW w:w="8505" w:type="dxa"/>
          </w:tcPr>
          <w:p w14:paraId="375EB5CE" w14:textId="7DC36929" w:rsidR="00C26E1D" w:rsidRPr="00F64343" w:rsidRDefault="00C26E1D" w:rsidP="00C5029A">
            <w:pPr>
              <w:jc w:val="both"/>
              <w:rPr>
                <w:rFonts w:ascii="Times New Roman" w:hAnsi="Times New Roman"/>
                <w:sz w:val="18"/>
                <w:szCs w:val="18"/>
                <w:lang w:eastAsia="sl-SI"/>
              </w:rPr>
            </w:pPr>
            <w:r w:rsidRPr="00F64343">
              <w:rPr>
                <w:rFonts w:ascii="Times New Roman" w:hAnsi="Times New Roman"/>
                <w:sz w:val="18"/>
                <w:szCs w:val="18"/>
                <w:lang w:eastAsia="sl-SI"/>
              </w:rPr>
              <w:t xml:space="preserve">uporaba za pesek </w:t>
            </w:r>
            <w:r>
              <w:rPr>
                <w:rFonts w:ascii="Times New Roman" w:hAnsi="Times New Roman"/>
                <w:sz w:val="18"/>
                <w:szCs w:val="18"/>
                <w:lang w:eastAsia="sl-SI"/>
              </w:rPr>
              <w:t xml:space="preserve">v posteljici </w:t>
            </w:r>
            <w:r w:rsidRPr="00F64343">
              <w:rPr>
                <w:rFonts w:ascii="Times New Roman" w:hAnsi="Times New Roman"/>
                <w:sz w:val="18"/>
                <w:szCs w:val="18"/>
                <w:lang w:eastAsia="sl-SI"/>
              </w:rPr>
              <w:t xml:space="preserve">pod tlakovci ali </w:t>
            </w:r>
            <w:r>
              <w:rPr>
                <w:rFonts w:ascii="Times New Roman" w:hAnsi="Times New Roman"/>
                <w:sz w:val="18"/>
                <w:szCs w:val="18"/>
                <w:lang w:eastAsia="sl-SI"/>
              </w:rPr>
              <w:t xml:space="preserve">pod </w:t>
            </w:r>
            <w:r w:rsidRPr="00F64343">
              <w:rPr>
                <w:rFonts w:ascii="Times New Roman" w:hAnsi="Times New Roman"/>
                <w:sz w:val="18"/>
                <w:szCs w:val="18"/>
                <w:lang w:eastAsia="sl-SI"/>
              </w:rPr>
              <w:t>tlakom iz plošč;</w:t>
            </w:r>
          </w:p>
        </w:tc>
      </w:tr>
      <w:tr w:rsidR="00C26E1D" w:rsidRPr="00F64343" w14:paraId="6DE91759" w14:textId="77777777" w:rsidTr="00C26E1D">
        <w:tc>
          <w:tcPr>
            <w:tcW w:w="1134" w:type="dxa"/>
          </w:tcPr>
          <w:p w14:paraId="63FA3A30" w14:textId="43559094" w:rsidR="00C26E1D" w:rsidRPr="00F64343" w:rsidRDefault="00C26E1D" w:rsidP="00AB59F5">
            <w:pPr>
              <w:jc w:val="center"/>
              <w:rPr>
                <w:rFonts w:ascii="Times New Roman" w:hAnsi="Times New Roman"/>
                <w:bCs/>
                <w:sz w:val="18"/>
                <w:szCs w:val="18"/>
                <w:lang w:eastAsia="sl-SI"/>
              </w:rPr>
            </w:pPr>
            <w:r w:rsidRPr="00F64343">
              <w:rPr>
                <w:rFonts w:ascii="Times New Roman" w:hAnsi="Times New Roman"/>
                <w:bCs/>
                <w:sz w:val="18"/>
                <w:szCs w:val="18"/>
                <w:lang w:eastAsia="sl-SI"/>
              </w:rPr>
              <w:t>12</w:t>
            </w:r>
          </w:p>
        </w:tc>
        <w:tc>
          <w:tcPr>
            <w:tcW w:w="8505" w:type="dxa"/>
          </w:tcPr>
          <w:p w14:paraId="11972167" w14:textId="149CBA82" w:rsidR="00C26E1D" w:rsidRPr="00F64343" w:rsidRDefault="00C26E1D" w:rsidP="00AB59F5">
            <w:pPr>
              <w:jc w:val="both"/>
              <w:rPr>
                <w:rFonts w:ascii="Times New Roman" w:hAnsi="Times New Roman"/>
                <w:sz w:val="18"/>
                <w:szCs w:val="18"/>
                <w:lang w:eastAsia="sl-SI"/>
              </w:rPr>
            </w:pPr>
            <w:r w:rsidRPr="00F64343">
              <w:rPr>
                <w:rFonts w:ascii="Times New Roman" w:hAnsi="Times New Roman"/>
                <w:sz w:val="18"/>
                <w:szCs w:val="18"/>
                <w:lang w:eastAsia="sl-SI"/>
              </w:rPr>
              <w:t>nevezana obrabna plast voziščne konstrukcije;</w:t>
            </w:r>
          </w:p>
        </w:tc>
      </w:tr>
      <w:tr w:rsidR="00C26E1D" w:rsidRPr="00F64343" w14:paraId="66B6DCAC" w14:textId="77777777" w:rsidTr="00C26E1D">
        <w:tc>
          <w:tcPr>
            <w:tcW w:w="1134" w:type="dxa"/>
          </w:tcPr>
          <w:p w14:paraId="2231B49C" w14:textId="227CD175" w:rsidR="00C26E1D" w:rsidRPr="00F64343" w:rsidRDefault="00C26E1D" w:rsidP="00C5029A">
            <w:pPr>
              <w:jc w:val="center"/>
              <w:rPr>
                <w:rFonts w:ascii="Times New Roman" w:hAnsi="Times New Roman"/>
                <w:bCs/>
                <w:sz w:val="18"/>
                <w:szCs w:val="18"/>
                <w:lang w:eastAsia="sl-SI"/>
              </w:rPr>
            </w:pPr>
            <w:r w:rsidRPr="00F64343">
              <w:rPr>
                <w:rFonts w:ascii="Times New Roman" w:hAnsi="Times New Roman"/>
                <w:bCs/>
                <w:sz w:val="18"/>
                <w:szCs w:val="18"/>
                <w:lang w:eastAsia="sl-SI"/>
              </w:rPr>
              <w:t>13</w:t>
            </w:r>
          </w:p>
        </w:tc>
        <w:tc>
          <w:tcPr>
            <w:tcW w:w="8505" w:type="dxa"/>
          </w:tcPr>
          <w:p w14:paraId="67EA8123" w14:textId="0B99118F" w:rsidR="00C26E1D" w:rsidRPr="00F64343" w:rsidRDefault="00C26E1D" w:rsidP="00C5029A">
            <w:pPr>
              <w:jc w:val="both"/>
              <w:rPr>
                <w:rFonts w:ascii="Times New Roman" w:hAnsi="Times New Roman"/>
                <w:sz w:val="18"/>
                <w:szCs w:val="18"/>
                <w:lang w:eastAsia="sl-SI"/>
              </w:rPr>
            </w:pPr>
            <w:r w:rsidRPr="00F64343">
              <w:rPr>
                <w:rFonts w:ascii="Times New Roman" w:hAnsi="Times New Roman"/>
                <w:sz w:val="18"/>
                <w:szCs w:val="18"/>
                <w:lang w:eastAsia="sl-SI"/>
              </w:rPr>
              <w:t>- nevezana nosilna plast voziščne konstrukcije do največ 1 m pod nivojem nevezane obrabne plasti</w:t>
            </w:r>
            <w:r>
              <w:rPr>
                <w:rFonts w:ascii="Times New Roman" w:hAnsi="Times New Roman"/>
                <w:sz w:val="18"/>
                <w:szCs w:val="18"/>
                <w:lang w:eastAsia="sl-SI"/>
              </w:rPr>
              <w:t xml:space="preserve"> voziščne konstrukcije</w:t>
            </w:r>
            <w:r w:rsidRPr="00F64343">
              <w:rPr>
                <w:rFonts w:ascii="Times New Roman" w:hAnsi="Times New Roman"/>
                <w:sz w:val="18"/>
                <w:szCs w:val="18"/>
                <w:lang w:eastAsia="sl-SI"/>
              </w:rPr>
              <w:t>, ali</w:t>
            </w:r>
          </w:p>
          <w:p w14:paraId="2A690BF6" w14:textId="384106B5" w:rsidR="00C26E1D" w:rsidRPr="00F64343" w:rsidRDefault="00C26E1D" w:rsidP="00C5029A">
            <w:pPr>
              <w:jc w:val="both"/>
              <w:rPr>
                <w:rFonts w:ascii="Times New Roman" w:hAnsi="Times New Roman"/>
                <w:sz w:val="18"/>
                <w:szCs w:val="18"/>
                <w:lang w:eastAsia="sl-SI"/>
              </w:rPr>
            </w:pPr>
            <w:r w:rsidRPr="00F64343">
              <w:rPr>
                <w:rFonts w:ascii="Times New Roman" w:hAnsi="Times New Roman"/>
                <w:sz w:val="18"/>
                <w:szCs w:val="18"/>
                <w:lang w:eastAsia="sl-SI"/>
              </w:rPr>
              <w:t>- plast za izboljšanje ali stabilizacijo temeljn</w:t>
            </w:r>
            <w:r>
              <w:rPr>
                <w:rFonts w:ascii="Times New Roman" w:hAnsi="Times New Roman"/>
                <w:sz w:val="18"/>
                <w:szCs w:val="18"/>
                <w:lang w:eastAsia="sl-SI"/>
              </w:rPr>
              <w:t>ih tal</w:t>
            </w:r>
            <w:r w:rsidRPr="00F64343">
              <w:rPr>
                <w:rFonts w:ascii="Times New Roman" w:hAnsi="Times New Roman"/>
                <w:sz w:val="18"/>
                <w:szCs w:val="18"/>
                <w:lang w:eastAsia="sl-SI"/>
              </w:rPr>
              <w:t xml:space="preserve"> ali </w:t>
            </w:r>
            <w:proofErr w:type="spellStart"/>
            <w:r w:rsidRPr="00F64343">
              <w:rPr>
                <w:rFonts w:ascii="Times New Roman" w:hAnsi="Times New Roman"/>
                <w:sz w:val="18"/>
                <w:szCs w:val="18"/>
                <w:lang w:eastAsia="sl-SI"/>
              </w:rPr>
              <w:t>podkonstrukcija</w:t>
            </w:r>
            <w:proofErr w:type="spellEnd"/>
            <w:r w:rsidRPr="00F64343">
              <w:rPr>
                <w:rFonts w:ascii="Times New Roman" w:hAnsi="Times New Roman"/>
                <w:sz w:val="18"/>
                <w:szCs w:val="18"/>
                <w:lang w:eastAsia="sl-SI"/>
              </w:rPr>
              <w:t xml:space="preserve">, vsakič do največ 1 m pod nivojem nevezane krovne </w:t>
            </w:r>
            <w:r>
              <w:rPr>
                <w:rFonts w:ascii="Times New Roman" w:hAnsi="Times New Roman"/>
                <w:sz w:val="18"/>
                <w:szCs w:val="18"/>
                <w:lang w:eastAsia="sl-SI"/>
              </w:rPr>
              <w:t>konstrukcije</w:t>
            </w:r>
            <w:r w:rsidRPr="00F64343">
              <w:rPr>
                <w:rFonts w:ascii="Times New Roman" w:hAnsi="Times New Roman"/>
                <w:sz w:val="18"/>
                <w:szCs w:val="18"/>
                <w:lang w:eastAsia="sl-SI"/>
              </w:rPr>
              <w:t xml:space="preserve">, ali </w:t>
            </w:r>
          </w:p>
          <w:p w14:paraId="1AFC9398" w14:textId="69178582" w:rsidR="00C26E1D" w:rsidRPr="00F64343" w:rsidRDefault="00C26E1D" w:rsidP="00C5029A">
            <w:pPr>
              <w:jc w:val="both"/>
              <w:rPr>
                <w:rFonts w:ascii="Times New Roman" w:hAnsi="Times New Roman"/>
                <w:sz w:val="18"/>
                <w:szCs w:val="18"/>
                <w:lang w:eastAsia="sl-SI"/>
              </w:rPr>
            </w:pPr>
            <w:r w:rsidRPr="00F64343">
              <w:rPr>
                <w:rFonts w:ascii="Times New Roman" w:hAnsi="Times New Roman"/>
                <w:sz w:val="18"/>
                <w:szCs w:val="18"/>
                <w:lang w:eastAsia="sl-SI"/>
              </w:rPr>
              <w:t xml:space="preserve">- zapolnjevanje izkopov in cevovodnih jarkov pod nevezano krovno </w:t>
            </w:r>
            <w:r>
              <w:rPr>
                <w:rFonts w:ascii="Times New Roman" w:hAnsi="Times New Roman"/>
                <w:sz w:val="18"/>
                <w:szCs w:val="18"/>
                <w:lang w:eastAsia="sl-SI"/>
              </w:rPr>
              <w:t>konstrukcijo</w:t>
            </w:r>
            <w:r w:rsidRPr="00F64343">
              <w:rPr>
                <w:rFonts w:ascii="Times New Roman" w:hAnsi="Times New Roman"/>
                <w:sz w:val="18"/>
                <w:szCs w:val="18"/>
                <w:lang w:eastAsia="sl-SI"/>
              </w:rPr>
              <w:t>;</w:t>
            </w:r>
          </w:p>
        </w:tc>
      </w:tr>
      <w:tr w:rsidR="00C26E1D" w:rsidRPr="00F64343" w14:paraId="38CFB67E" w14:textId="77777777" w:rsidTr="00C26E1D">
        <w:tc>
          <w:tcPr>
            <w:tcW w:w="1134" w:type="dxa"/>
          </w:tcPr>
          <w:p w14:paraId="103CA401" w14:textId="1F33A935" w:rsidR="00C26E1D" w:rsidRPr="00F64343" w:rsidRDefault="00C26E1D" w:rsidP="00C5029A">
            <w:pPr>
              <w:jc w:val="center"/>
              <w:rPr>
                <w:rFonts w:ascii="Times New Roman" w:hAnsi="Times New Roman"/>
                <w:bCs/>
                <w:sz w:val="18"/>
                <w:szCs w:val="18"/>
                <w:lang w:eastAsia="sl-SI"/>
              </w:rPr>
            </w:pPr>
            <w:r w:rsidRPr="00F64343">
              <w:rPr>
                <w:rFonts w:ascii="Times New Roman" w:hAnsi="Times New Roman"/>
                <w:bCs/>
                <w:sz w:val="18"/>
                <w:szCs w:val="18"/>
                <w:lang w:eastAsia="sl-SI"/>
              </w:rPr>
              <w:t>14</w:t>
            </w:r>
          </w:p>
        </w:tc>
        <w:tc>
          <w:tcPr>
            <w:tcW w:w="8505" w:type="dxa"/>
          </w:tcPr>
          <w:p w14:paraId="016C74F6" w14:textId="0FBB6DA9" w:rsidR="00C26E1D" w:rsidRPr="00F64343" w:rsidRDefault="00C26E1D" w:rsidP="00C5029A">
            <w:pPr>
              <w:jc w:val="both"/>
              <w:rPr>
                <w:rFonts w:ascii="Times New Roman" w:hAnsi="Times New Roman"/>
                <w:sz w:val="18"/>
                <w:szCs w:val="18"/>
                <w:lang w:eastAsia="sl-SI"/>
              </w:rPr>
            </w:pPr>
            <w:r w:rsidRPr="00F64343">
              <w:rPr>
                <w:rFonts w:ascii="Times New Roman" w:hAnsi="Times New Roman"/>
                <w:sz w:val="18"/>
                <w:szCs w:val="18"/>
                <w:lang w:eastAsia="sl-SI"/>
              </w:rPr>
              <w:t>področje uporabe iz točke 13 pod tlakom iz plošč;</w:t>
            </w:r>
          </w:p>
        </w:tc>
      </w:tr>
      <w:tr w:rsidR="00C26E1D" w:rsidRPr="00F64343" w14:paraId="2FD3347F" w14:textId="77777777" w:rsidTr="00C26E1D">
        <w:tc>
          <w:tcPr>
            <w:tcW w:w="1134" w:type="dxa"/>
          </w:tcPr>
          <w:p w14:paraId="1398D14D" w14:textId="3CB9B814" w:rsidR="00C26E1D" w:rsidRPr="00F64343" w:rsidRDefault="00C26E1D" w:rsidP="00C5029A">
            <w:pPr>
              <w:jc w:val="center"/>
              <w:rPr>
                <w:rFonts w:ascii="Times New Roman" w:hAnsi="Times New Roman"/>
                <w:bCs/>
                <w:sz w:val="18"/>
                <w:szCs w:val="18"/>
                <w:lang w:eastAsia="sl-SI"/>
              </w:rPr>
            </w:pPr>
            <w:r w:rsidRPr="00F64343">
              <w:rPr>
                <w:rFonts w:ascii="Times New Roman" w:hAnsi="Times New Roman"/>
                <w:bCs/>
                <w:sz w:val="18"/>
                <w:szCs w:val="18"/>
                <w:lang w:eastAsia="sl-SI"/>
              </w:rPr>
              <w:t>15</w:t>
            </w:r>
          </w:p>
        </w:tc>
        <w:tc>
          <w:tcPr>
            <w:tcW w:w="8505" w:type="dxa"/>
          </w:tcPr>
          <w:p w14:paraId="68A22786" w14:textId="0127E5FE" w:rsidR="00C26E1D" w:rsidRPr="00F64343" w:rsidRDefault="00C26E1D" w:rsidP="00C5029A">
            <w:pPr>
              <w:jc w:val="both"/>
              <w:rPr>
                <w:rFonts w:ascii="Times New Roman" w:hAnsi="Times New Roman"/>
                <w:sz w:val="18"/>
                <w:szCs w:val="18"/>
                <w:lang w:eastAsia="sl-SI"/>
              </w:rPr>
            </w:pPr>
            <w:r w:rsidRPr="00F64343">
              <w:rPr>
                <w:rFonts w:ascii="Times New Roman" w:hAnsi="Times New Roman"/>
                <w:sz w:val="18"/>
                <w:szCs w:val="18"/>
                <w:lang w:eastAsia="sl-SI"/>
              </w:rPr>
              <w:t>področje uporabe iz točke 13 pod tlakovci;</w:t>
            </w:r>
          </w:p>
        </w:tc>
      </w:tr>
      <w:tr w:rsidR="00C26E1D" w:rsidRPr="00F64343" w14:paraId="583F841E" w14:textId="77777777" w:rsidTr="00C26E1D">
        <w:tc>
          <w:tcPr>
            <w:tcW w:w="1134" w:type="dxa"/>
          </w:tcPr>
          <w:p w14:paraId="5491A66E" w14:textId="5E027B59" w:rsidR="00C26E1D" w:rsidRPr="00F64343" w:rsidRDefault="00C26E1D" w:rsidP="00F82D99">
            <w:pPr>
              <w:jc w:val="center"/>
              <w:rPr>
                <w:rFonts w:ascii="Times New Roman" w:hAnsi="Times New Roman"/>
                <w:bCs/>
                <w:sz w:val="18"/>
                <w:szCs w:val="18"/>
                <w:lang w:eastAsia="sl-SI"/>
              </w:rPr>
            </w:pPr>
            <w:r w:rsidRPr="00F64343">
              <w:rPr>
                <w:rFonts w:ascii="Times New Roman" w:hAnsi="Times New Roman"/>
                <w:bCs/>
                <w:sz w:val="18"/>
                <w:szCs w:val="18"/>
                <w:lang w:eastAsia="sl-SI"/>
              </w:rPr>
              <w:t>16</w:t>
            </w:r>
          </w:p>
        </w:tc>
        <w:tc>
          <w:tcPr>
            <w:tcW w:w="8505" w:type="dxa"/>
          </w:tcPr>
          <w:p w14:paraId="72AAAFF0" w14:textId="79A0E306" w:rsidR="00C26E1D" w:rsidRPr="00F64343" w:rsidRDefault="00C26E1D" w:rsidP="00F82D99">
            <w:pPr>
              <w:jc w:val="both"/>
              <w:rPr>
                <w:rFonts w:ascii="Times New Roman" w:hAnsi="Times New Roman"/>
                <w:sz w:val="18"/>
                <w:szCs w:val="18"/>
                <w:lang w:eastAsia="sl-SI"/>
              </w:rPr>
            </w:pPr>
            <w:r w:rsidRPr="00F64343">
              <w:rPr>
                <w:rFonts w:ascii="Times New Roman" w:hAnsi="Times New Roman"/>
                <w:sz w:val="18"/>
                <w:szCs w:val="18"/>
                <w:lang w:eastAsia="sl-SI"/>
              </w:rPr>
              <w:t xml:space="preserve">- uporaba pod </w:t>
            </w:r>
            <w:r w:rsidRPr="00F64343">
              <w:rPr>
                <w:rFonts w:ascii="Times New Roman" w:hAnsi="Times New Roman"/>
                <w:bCs/>
                <w:sz w:val="18"/>
                <w:szCs w:val="18"/>
              </w:rPr>
              <w:t xml:space="preserve">zgornjim in spodnjim delom tal </w:t>
            </w:r>
            <w:r w:rsidRPr="00F64343">
              <w:rPr>
                <w:rFonts w:ascii="Times New Roman" w:hAnsi="Times New Roman"/>
                <w:sz w:val="18"/>
                <w:szCs w:val="18"/>
                <w:lang w:eastAsia="sl-SI"/>
              </w:rPr>
              <w:t xml:space="preserve">za zapolnjevanje </w:t>
            </w:r>
            <w:r w:rsidRPr="00F64343">
              <w:rPr>
                <w:rFonts w:ascii="Times New Roman" w:hAnsi="Times New Roman"/>
                <w:sz w:val="18"/>
                <w:szCs w:val="18"/>
              </w:rPr>
              <w:t>gradbenega inženirskega objekta</w:t>
            </w:r>
            <w:r w:rsidRPr="00F64343" w:rsidDel="009A1966">
              <w:rPr>
                <w:rFonts w:ascii="Times New Roman" w:hAnsi="Times New Roman"/>
                <w:sz w:val="18"/>
                <w:szCs w:val="18"/>
              </w:rPr>
              <w:t xml:space="preserve"> </w:t>
            </w:r>
            <w:r w:rsidRPr="00F64343">
              <w:rPr>
                <w:rFonts w:ascii="Times New Roman" w:hAnsi="Times New Roman"/>
                <w:sz w:val="18"/>
                <w:szCs w:val="18"/>
                <w:lang w:eastAsia="sl-SI"/>
              </w:rPr>
              <w:t>ali nasipa z nagnjenimi površinami, ali</w:t>
            </w:r>
          </w:p>
          <w:p w14:paraId="192C6C32" w14:textId="35ECB56B" w:rsidR="00C26E1D" w:rsidRPr="00F64343" w:rsidRDefault="00C26E1D" w:rsidP="00F82D99">
            <w:pPr>
              <w:jc w:val="both"/>
              <w:rPr>
                <w:rFonts w:ascii="Times New Roman" w:hAnsi="Times New Roman"/>
                <w:sz w:val="18"/>
                <w:szCs w:val="18"/>
                <w:lang w:eastAsia="sl-SI"/>
              </w:rPr>
            </w:pPr>
            <w:r w:rsidRPr="00F64343">
              <w:rPr>
                <w:rFonts w:ascii="Times New Roman" w:hAnsi="Times New Roman"/>
                <w:sz w:val="18"/>
                <w:szCs w:val="18"/>
                <w:lang w:eastAsia="sl-SI"/>
              </w:rPr>
              <w:t xml:space="preserve">- uporaba pod </w:t>
            </w:r>
            <w:r w:rsidRPr="00F64343">
              <w:rPr>
                <w:rFonts w:ascii="Times New Roman" w:hAnsi="Times New Roman"/>
                <w:bCs/>
                <w:sz w:val="18"/>
                <w:szCs w:val="18"/>
              </w:rPr>
              <w:t>zgornjim in spodnjim delom tal</w:t>
            </w:r>
            <w:r w:rsidRPr="00F64343">
              <w:rPr>
                <w:rFonts w:ascii="Times New Roman" w:hAnsi="Times New Roman"/>
                <w:sz w:val="18"/>
                <w:szCs w:val="18"/>
                <w:lang w:eastAsia="sl-SI"/>
              </w:rPr>
              <w:t>, ki je podobna uporabi pri nasipih iz točke 10;</w:t>
            </w:r>
          </w:p>
        </w:tc>
      </w:tr>
      <w:tr w:rsidR="00C26E1D" w:rsidRPr="00F64343" w14:paraId="08AC7CA3" w14:textId="77777777" w:rsidTr="00C26E1D">
        <w:tc>
          <w:tcPr>
            <w:tcW w:w="1134" w:type="dxa"/>
          </w:tcPr>
          <w:p w14:paraId="17BC5774" w14:textId="42E270DA" w:rsidR="00C26E1D" w:rsidRPr="00F64343" w:rsidRDefault="00C26E1D" w:rsidP="00F82D99">
            <w:pPr>
              <w:jc w:val="center"/>
              <w:rPr>
                <w:rFonts w:ascii="Times New Roman" w:hAnsi="Times New Roman"/>
                <w:bCs/>
                <w:sz w:val="18"/>
                <w:szCs w:val="18"/>
                <w:lang w:eastAsia="sl-SI"/>
              </w:rPr>
            </w:pPr>
            <w:r w:rsidRPr="00F64343">
              <w:rPr>
                <w:rFonts w:ascii="Times New Roman" w:hAnsi="Times New Roman"/>
                <w:bCs/>
                <w:sz w:val="18"/>
                <w:szCs w:val="18"/>
                <w:lang w:eastAsia="sl-SI"/>
              </w:rPr>
              <w:t>17</w:t>
            </w:r>
          </w:p>
        </w:tc>
        <w:tc>
          <w:tcPr>
            <w:tcW w:w="8505" w:type="dxa"/>
          </w:tcPr>
          <w:p w14:paraId="2F73CDD7" w14:textId="52788EFD" w:rsidR="00C26E1D" w:rsidRPr="00F64343" w:rsidRDefault="00C26E1D" w:rsidP="00F82D99">
            <w:pPr>
              <w:jc w:val="both"/>
              <w:rPr>
                <w:rFonts w:ascii="Times New Roman" w:hAnsi="Times New Roman"/>
                <w:sz w:val="18"/>
                <w:szCs w:val="18"/>
                <w:lang w:eastAsia="sl-SI"/>
              </w:rPr>
            </w:pPr>
            <w:r w:rsidRPr="00F64343">
              <w:rPr>
                <w:rFonts w:ascii="Times New Roman" w:hAnsi="Times New Roman"/>
                <w:sz w:val="18"/>
                <w:szCs w:val="18"/>
                <w:lang w:eastAsia="sl-SI"/>
              </w:rPr>
              <w:t>uporab</w:t>
            </w:r>
            <w:r>
              <w:rPr>
                <w:rFonts w:ascii="Times New Roman" w:hAnsi="Times New Roman"/>
                <w:sz w:val="18"/>
                <w:szCs w:val="18"/>
                <w:lang w:eastAsia="sl-SI"/>
              </w:rPr>
              <w:t>a</w:t>
            </w:r>
            <w:r w:rsidRPr="00F64343">
              <w:rPr>
                <w:rFonts w:ascii="Times New Roman" w:hAnsi="Times New Roman"/>
                <w:sz w:val="18"/>
                <w:szCs w:val="18"/>
                <w:lang w:eastAsia="sl-SI"/>
              </w:rPr>
              <w:t xml:space="preserve"> v nasip</w:t>
            </w:r>
            <w:r>
              <w:rPr>
                <w:rFonts w:ascii="Times New Roman" w:hAnsi="Times New Roman"/>
                <w:sz w:val="18"/>
                <w:szCs w:val="18"/>
                <w:lang w:eastAsia="sl-SI"/>
              </w:rPr>
              <w:t>ih</w:t>
            </w:r>
            <w:r w:rsidRPr="00F64343">
              <w:rPr>
                <w:rFonts w:ascii="Times New Roman" w:hAnsi="Times New Roman"/>
                <w:sz w:val="18"/>
                <w:szCs w:val="18"/>
                <w:lang w:eastAsia="sl-SI"/>
              </w:rPr>
              <w:t xml:space="preserve">, če se ne izvajajo ukrepi prekrivanja z </w:t>
            </w:r>
            <w:proofErr w:type="spellStart"/>
            <w:r w:rsidRPr="00F64343">
              <w:rPr>
                <w:rFonts w:ascii="Times New Roman" w:hAnsi="Times New Roman"/>
                <w:sz w:val="18"/>
                <w:szCs w:val="18"/>
                <w:lang w:eastAsia="sl-SI"/>
              </w:rPr>
              <w:t>vodoneprepustnimi</w:t>
            </w:r>
            <w:proofErr w:type="spellEnd"/>
            <w:r w:rsidRPr="00F64343">
              <w:rPr>
                <w:rFonts w:ascii="Times New Roman" w:hAnsi="Times New Roman"/>
                <w:sz w:val="18"/>
                <w:szCs w:val="18"/>
                <w:lang w:eastAsia="sl-SI"/>
              </w:rPr>
              <w:t xml:space="preserve"> materiali na način, ki je prikazan na slikah z oznakami A, B, C, D in E, </w:t>
            </w:r>
            <w:r>
              <w:rPr>
                <w:rFonts w:ascii="Times New Roman" w:hAnsi="Times New Roman"/>
                <w:sz w:val="18"/>
                <w:szCs w:val="18"/>
                <w:lang w:eastAsia="sl-SI"/>
              </w:rPr>
              <w:t xml:space="preserve">ali če lastnosti materialov </w:t>
            </w:r>
            <w:r w:rsidRPr="00F64343">
              <w:rPr>
                <w:rFonts w:ascii="Times New Roman" w:hAnsi="Times New Roman"/>
                <w:sz w:val="18"/>
                <w:szCs w:val="18"/>
                <w:lang w:eastAsia="sl-SI"/>
              </w:rPr>
              <w:t xml:space="preserve">glede vodoprepustnosti </w:t>
            </w:r>
            <w:r>
              <w:rPr>
                <w:rFonts w:ascii="Times New Roman" w:hAnsi="Times New Roman"/>
                <w:sz w:val="18"/>
                <w:szCs w:val="18"/>
                <w:lang w:eastAsia="sl-SI"/>
              </w:rPr>
              <w:t xml:space="preserve">ne dosegajo lastnosti </w:t>
            </w:r>
            <w:r w:rsidRPr="00F64343">
              <w:rPr>
                <w:rFonts w:ascii="Times New Roman" w:hAnsi="Times New Roman"/>
                <w:sz w:val="18"/>
                <w:szCs w:val="18"/>
                <w:lang w:eastAsia="sl-SI"/>
              </w:rPr>
              <w:t>iz preglednice 2 te Priloge.</w:t>
            </w:r>
          </w:p>
        </w:tc>
      </w:tr>
      <w:bookmarkEnd w:id="230"/>
    </w:tbl>
    <w:p w14:paraId="24D981E5" w14:textId="77777777" w:rsidR="00DF3FF2" w:rsidRPr="008255D5" w:rsidRDefault="00DF3FF2" w:rsidP="00245CB7">
      <w:pPr>
        <w:suppressAutoHyphens/>
        <w:jc w:val="both"/>
        <w:rPr>
          <w:rFonts w:ascii="Times New Roman" w:hAnsi="Times New Roman"/>
          <w:sz w:val="22"/>
          <w:szCs w:val="22"/>
          <w:lang w:eastAsia="sl-SI"/>
        </w:rPr>
      </w:pPr>
    </w:p>
    <w:p w14:paraId="191ABDBF" w14:textId="57361963" w:rsidR="00AC6B86" w:rsidRPr="007823F8" w:rsidRDefault="006312E5" w:rsidP="00245CB7">
      <w:pPr>
        <w:suppressAutoHyphens/>
        <w:jc w:val="both"/>
        <w:rPr>
          <w:rFonts w:ascii="Times New Roman" w:hAnsi="Times New Roman"/>
          <w:sz w:val="22"/>
          <w:szCs w:val="22"/>
          <w:lang w:eastAsia="sl-SI"/>
        </w:rPr>
      </w:pPr>
      <w:r w:rsidRPr="007823F8">
        <w:rPr>
          <w:rFonts w:ascii="Times New Roman" w:hAnsi="Times New Roman"/>
          <w:sz w:val="22"/>
          <w:szCs w:val="22"/>
          <w:lang w:eastAsia="sl-SI"/>
        </w:rPr>
        <w:t xml:space="preserve">Izrazi </w:t>
      </w:r>
      <w:r w:rsidR="00DF3FF2" w:rsidRPr="007823F8">
        <w:rPr>
          <w:rFonts w:ascii="Times New Roman" w:hAnsi="Times New Roman"/>
          <w:sz w:val="22"/>
          <w:szCs w:val="22"/>
          <w:lang w:eastAsia="sl-SI"/>
        </w:rPr>
        <w:t xml:space="preserve">hidravlično </w:t>
      </w:r>
      <w:r w:rsidRPr="007823F8">
        <w:rPr>
          <w:rFonts w:ascii="Times New Roman" w:hAnsi="Times New Roman"/>
          <w:sz w:val="22"/>
          <w:szCs w:val="22"/>
          <w:lang w:eastAsia="sl-SI"/>
        </w:rPr>
        <w:t>vezana</w:t>
      </w:r>
      <w:r w:rsidR="00DF3FF2" w:rsidRPr="007823F8">
        <w:rPr>
          <w:rFonts w:ascii="Times New Roman" w:hAnsi="Times New Roman"/>
          <w:sz w:val="22"/>
          <w:szCs w:val="22"/>
          <w:lang w:eastAsia="sl-SI"/>
        </w:rPr>
        <w:t>, vezana z bitumenskimi vezivi</w:t>
      </w:r>
      <w:r w:rsidRPr="007823F8">
        <w:rPr>
          <w:rFonts w:ascii="Times New Roman" w:hAnsi="Times New Roman"/>
          <w:sz w:val="22"/>
          <w:szCs w:val="22"/>
          <w:lang w:eastAsia="sl-SI"/>
        </w:rPr>
        <w:t xml:space="preserve"> </w:t>
      </w:r>
      <w:r w:rsidR="00DF3FF2" w:rsidRPr="007823F8">
        <w:rPr>
          <w:rFonts w:ascii="Times New Roman" w:hAnsi="Times New Roman"/>
          <w:sz w:val="22"/>
          <w:szCs w:val="22"/>
          <w:lang w:eastAsia="sl-SI"/>
        </w:rPr>
        <w:t>in</w:t>
      </w:r>
      <w:r w:rsidRPr="007823F8">
        <w:rPr>
          <w:rFonts w:ascii="Times New Roman" w:hAnsi="Times New Roman"/>
          <w:sz w:val="22"/>
          <w:szCs w:val="22"/>
          <w:lang w:eastAsia="sl-SI"/>
        </w:rPr>
        <w:t xml:space="preserve"> nevezana obrabna plast, zaporna plast, </w:t>
      </w:r>
      <w:proofErr w:type="spellStart"/>
      <w:r w:rsidRPr="007823F8">
        <w:rPr>
          <w:rFonts w:ascii="Times New Roman" w:hAnsi="Times New Roman"/>
          <w:sz w:val="22"/>
          <w:szCs w:val="22"/>
          <w:lang w:eastAsia="sl-SI"/>
        </w:rPr>
        <w:t>obrabnonosilna</w:t>
      </w:r>
      <w:proofErr w:type="spellEnd"/>
      <w:r w:rsidRPr="007823F8">
        <w:rPr>
          <w:rFonts w:ascii="Times New Roman" w:hAnsi="Times New Roman"/>
          <w:sz w:val="22"/>
          <w:szCs w:val="22"/>
          <w:lang w:eastAsia="sl-SI"/>
        </w:rPr>
        <w:t xml:space="preserve"> plast</w:t>
      </w:r>
      <w:r w:rsidR="00955D1B">
        <w:rPr>
          <w:rFonts w:ascii="Times New Roman" w:hAnsi="Times New Roman"/>
          <w:sz w:val="22"/>
          <w:szCs w:val="22"/>
          <w:lang w:eastAsia="sl-SI"/>
        </w:rPr>
        <w:t>,</w:t>
      </w:r>
      <w:r w:rsidRPr="007823F8">
        <w:rPr>
          <w:rFonts w:ascii="Times New Roman" w:hAnsi="Times New Roman"/>
          <w:sz w:val="22"/>
          <w:szCs w:val="22"/>
          <w:lang w:eastAsia="sl-SI"/>
        </w:rPr>
        <w:t xml:space="preserve"> krovna </w:t>
      </w:r>
      <w:r w:rsidR="00B14E8F">
        <w:rPr>
          <w:rFonts w:ascii="Times New Roman" w:hAnsi="Times New Roman"/>
          <w:sz w:val="22"/>
          <w:szCs w:val="22"/>
          <w:lang w:eastAsia="sl-SI"/>
        </w:rPr>
        <w:t>konstrukcija, voziščna</w:t>
      </w:r>
      <w:r w:rsidR="00DF3FF2" w:rsidRPr="007823F8">
        <w:rPr>
          <w:rFonts w:ascii="Times New Roman" w:hAnsi="Times New Roman"/>
          <w:sz w:val="22"/>
          <w:szCs w:val="22"/>
          <w:lang w:eastAsia="sl-SI"/>
        </w:rPr>
        <w:t xml:space="preserve"> konstrukcij</w:t>
      </w:r>
      <w:r w:rsidR="00B14E8F">
        <w:rPr>
          <w:rFonts w:ascii="Times New Roman" w:hAnsi="Times New Roman"/>
          <w:sz w:val="22"/>
          <w:szCs w:val="22"/>
          <w:lang w:eastAsia="sl-SI"/>
        </w:rPr>
        <w:t xml:space="preserve">a, </w:t>
      </w:r>
      <w:r w:rsidR="00DF3FF2" w:rsidRPr="007823F8">
        <w:rPr>
          <w:rFonts w:ascii="Times New Roman" w:hAnsi="Times New Roman"/>
          <w:sz w:val="22"/>
          <w:szCs w:val="22"/>
          <w:lang w:eastAsia="sl-SI"/>
        </w:rPr>
        <w:t>posteljica pod voziščno konstrukcijo</w:t>
      </w:r>
      <w:r w:rsidR="00B14E8F">
        <w:rPr>
          <w:rFonts w:ascii="Times New Roman" w:hAnsi="Times New Roman"/>
          <w:sz w:val="22"/>
          <w:szCs w:val="22"/>
          <w:lang w:eastAsia="sl-SI"/>
        </w:rPr>
        <w:t xml:space="preserve"> ter agregat</w:t>
      </w:r>
      <w:r w:rsidR="00DF3FF2" w:rsidRPr="007823F8">
        <w:rPr>
          <w:rFonts w:ascii="Times New Roman" w:hAnsi="Times New Roman"/>
          <w:sz w:val="22"/>
          <w:szCs w:val="22"/>
          <w:lang w:eastAsia="sl-SI"/>
        </w:rPr>
        <w:t xml:space="preserve"> so podrobneje obrazloženi v Tehničnih specifikacijah za </w:t>
      </w:r>
      <w:r w:rsidR="00B14E8F">
        <w:rPr>
          <w:rFonts w:ascii="Times New Roman" w:hAnsi="Times New Roman"/>
          <w:sz w:val="22"/>
          <w:szCs w:val="22"/>
          <w:lang w:eastAsia="sl-SI"/>
        </w:rPr>
        <w:t>prometno infrastrukturo</w:t>
      </w:r>
      <w:r w:rsidR="00DF3FF2" w:rsidRPr="007823F8">
        <w:rPr>
          <w:rFonts w:ascii="Times New Roman" w:hAnsi="Times New Roman"/>
          <w:sz w:val="22"/>
          <w:szCs w:val="22"/>
          <w:lang w:eastAsia="sl-SI"/>
        </w:rPr>
        <w:t xml:space="preserve">, </w:t>
      </w:r>
      <w:r w:rsidR="00667BA7" w:rsidRPr="007823F8">
        <w:rPr>
          <w:rFonts w:ascii="Times New Roman" w:hAnsi="Times New Roman"/>
          <w:sz w:val="22"/>
          <w:szCs w:val="22"/>
          <w:lang w:eastAsia="sl-SI"/>
        </w:rPr>
        <w:t xml:space="preserve">ki jih izdaja Direkcija Republike Slovenije za </w:t>
      </w:r>
      <w:r w:rsidR="00955D1B">
        <w:rPr>
          <w:rFonts w:ascii="Times New Roman" w:hAnsi="Times New Roman"/>
          <w:sz w:val="22"/>
          <w:szCs w:val="22"/>
          <w:lang w:eastAsia="sl-SI"/>
        </w:rPr>
        <w:t>infrastrukturo</w:t>
      </w:r>
      <w:r w:rsidR="00667BA7" w:rsidRPr="007823F8">
        <w:rPr>
          <w:rFonts w:ascii="Times New Roman" w:hAnsi="Times New Roman"/>
          <w:sz w:val="22"/>
          <w:szCs w:val="22"/>
          <w:lang w:eastAsia="sl-SI"/>
        </w:rPr>
        <w:t xml:space="preserve"> ob </w:t>
      </w:r>
      <w:bookmarkStart w:id="231" w:name="_Hlk129284500"/>
      <w:r w:rsidR="00667BA7" w:rsidRPr="007823F8">
        <w:rPr>
          <w:rFonts w:ascii="Times New Roman" w:hAnsi="Times New Roman"/>
          <w:sz w:val="22"/>
          <w:szCs w:val="22"/>
          <w:lang w:eastAsia="sl-SI"/>
        </w:rPr>
        <w:t>soglasju pristojnega organa za promet, pristojnega organa za graditev in pristojnega organa za gradbene proizvode.</w:t>
      </w:r>
      <w:bookmarkEnd w:id="231"/>
    </w:p>
    <w:p w14:paraId="706F9CB6" w14:textId="77777777" w:rsidR="00AC6B86" w:rsidRPr="007823F8" w:rsidRDefault="00AC6B86" w:rsidP="00245CB7">
      <w:pPr>
        <w:suppressAutoHyphens/>
        <w:jc w:val="both"/>
        <w:rPr>
          <w:rFonts w:ascii="Times New Roman" w:hAnsi="Times New Roman"/>
          <w:sz w:val="22"/>
          <w:szCs w:val="22"/>
          <w:lang w:eastAsia="sl-SI"/>
        </w:rPr>
      </w:pPr>
    </w:p>
    <w:p w14:paraId="4190D7F0" w14:textId="77777777" w:rsidR="00955D1B" w:rsidRDefault="00444C60" w:rsidP="00955D1B">
      <w:pPr>
        <w:suppressAutoHyphens/>
        <w:jc w:val="both"/>
        <w:rPr>
          <w:rFonts w:ascii="Times New Roman" w:hAnsi="Times New Roman"/>
          <w:sz w:val="22"/>
          <w:szCs w:val="22"/>
          <w:lang w:eastAsia="sl-SI"/>
        </w:rPr>
      </w:pPr>
      <w:r w:rsidRPr="007823F8">
        <w:rPr>
          <w:rFonts w:ascii="Times New Roman" w:hAnsi="Times New Roman"/>
          <w:sz w:val="22"/>
          <w:szCs w:val="22"/>
          <w:lang w:eastAsia="sl-SI"/>
        </w:rPr>
        <w:t xml:space="preserve">Preglednica </w:t>
      </w:r>
      <w:r w:rsidR="00042EE9" w:rsidRPr="007823F8">
        <w:rPr>
          <w:rFonts w:ascii="Times New Roman" w:hAnsi="Times New Roman"/>
          <w:sz w:val="22"/>
          <w:szCs w:val="22"/>
          <w:lang w:eastAsia="sl-SI"/>
        </w:rPr>
        <w:t>2</w:t>
      </w:r>
      <w:r w:rsidRPr="007823F8">
        <w:rPr>
          <w:rFonts w:ascii="Times New Roman" w:hAnsi="Times New Roman"/>
          <w:sz w:val="22"/>
          <w:szCs w:val="22"/>
          <w:lang w:eastAsia="sl-SI"/>
        </w:rPr>
        <w:t>:</w:t>
      </w:r>
      <w:r w:rsidR="00003F21" w:rsidRPr="007823F8">
        <w:rPr>
          <w:rFonts w:ascii="Times New Roman" w:hAnsi="Times New Roman"/>
          <w:sz w:val="22"/>
          <w:szCs w:val="22"/>
          <w:lang w:eastAsia="sl-SI"/>
        </w:rPr>
        <w:t xml:space="preserve"> Zahtevane lastnosti </w:t>
      </w:r>
      <w:proofErr w:type="spellStart"/>
      <w:r w:rsidR="00003F21" w:rsidRPr="007823F8">
        <w:rPr>
          <w:rFonts w:ascii="Times New Roman" w:hAnsi="Times New Roman"/>
          <w:sz w:val="22"/>
          <w:szCs w:val="22"/>
          <w:lang w:eastAsia="sl-SI"/>
        </w:rPr>
        <w:t>prekrovov</w:t>
      </w:r>
      <w:proofErr w:type="spellEnd"/>
      <w:r w:rsidR="00003F21" w:rsidRPr="007823F8">
        <w:rPr>
          <w:rFonts w:ascii="Times New Roman" w:hAnsi="Times New Roman"/>
          <w:sz w:val="22"/>
          <w:szCs w:val="22"/>
          <w:lang w:eastAsia="sl-SI"/>
        </w:rPr>
        <w:t xml:space="preserve"> iz </w:t>
      </w:r>
      <w:proofErr w:type="spellStart"/>
      <w:r w:rsidR="00003F21" w:rsidRPr="007823F8">
        <w:rPr>
          <w:rFonts w:ascii="Times New Roman" w:hAnsi="Times New Roman"/>
          <w:sz w:val="22"/>
          <w:szCs w:val="22"/>
          <w:lang w:eastAsia="sl-SI"/>
        </w:rPr>
        <w:t>vodoneprepustnih</w:t>
      </w:r>
      <w:proofErr w:type="spellEnd"/>
      <w:r w:rsidR="00003F21" w:rsidRPr="007823F8">
        <w:rPr>
          <w:rFonts w:ascii="Times New Roman" w:hAnsi="Times New Roman"/>
          <w:sz w:val="22"/>
          <w:szCs w:val="22"/>
          <w:lang w:eastAsia="sl-SI"/>
        </w:rPr>
        <w:t xml:space="preserve"> materialov</w:t>
      </w:r>
      <w:r w:rsidR="00955D1B">
        <w:rPr>
          <w:rFonts w:ascii="Times New Roman" w:hAnsi="Times New Roman"/>
          <w:sz w:val="22"/>
          <w:szCs w:val="22"/>
          <w:lang w:eastAsia="sl-SI"/>
        </w:rPr>
        <w:t xml:space="preserve">- </w:t>
      </w:r>
      <w:r w:rsidR="00955D1B" w:rsidRPr="00F77AA3">
        <w:rPr>
          <w:rFonts w:ascii="Times New Roman" w:hAnsi="Times New Roman"/>
          <w:sz w:val="22"/>
          <w:szCs w:val="22"/>
          <w:lang w:eastAsia="sl-SI"/>
        </w:rPr>
        <w:t>geomehansk</w:t>
      </w:r>
      <w:r w:rsidR="00955D1B">
        <w:rPr>
          <w:rFonts w:ascii="Times New Roman" w:hAnsi="Times New Roman"/>
          <w:sz w:val="22"/>
          <w:szCs w:val="22"/>
          <w:lang w:eastAsia="sl-SI"/>
        </w:rPr>
        <w:t>e</w:t>
      </w:r>
      <w:r w:rsidR="00955D1B" w:rsidRPr="00F77AA3">
        <w:rPr>
          <w:rFonts w:ascii="Times New Roman" w:hAnsi="Times New Roman"/>
          <w:sz w:val="22"/>
          <w:szCs w:val="22"/>
          <w:lang w:eastAsia="sl-SI"/>
        </w:rPr>
        <w:t xml:space="preserve"> lastnosti </w:t>
      </w:r>
      <w:r w:rsidR="00955D1B">
        <w:rPr>
          <w:rFonts w:ascii="Times New Roman" w:hAnsi="Times New Roman"/>
          <w:sz w:val="22"/>
          <w:szCs w:val="22"/>
          <w:lang w:eastAsia="sl-SI"/>
        </w:rPr>
        <w:t xml:space="preserve">materialov </w:t>
      </w:r>
      <w:proofErr w:type="spellStart"/>
      <w:r w:rsidR="00955D1B">
        <w:rPr>
          <w:rFonts w:ascii="Times New Roman" w:hAnsi="Times New Roman"/>
          <w:sz w:val="22"/>
          <w:szCs w:val="22"/>
          <w:lang w:eastAsia="sl-SI"/>
        </w:rPr>
        <w:t>prekrova</w:t>
      </w:r>
      <w:proofErr w:type="spellEnd"/>
      <w:r w:rsidR="00955D1B">
        <w:rPr>
          <w:rFonts w:ascii="Times New Roman" w:hAnsi="Times New Roman"/>
          <w:sz w:val="22"/>
          <w:szCs w:val="22"/>
          <w:lang w:eastAsia="sl-SI"/>
        </w:rPr>
        <w:t xml:space="preserve"> v</w:t>
      </w:r>
      <w:r w:rsidR="00955D1B" w:rsidRPr="00F77AA3">
        <w:rPr>
          <w:rFonts w:ascii="Times New Roman" w:hAnsi="Times New Roman"/>
          <w:sz w:val="22"/>
          <w:szCs w:val="22"/>
          <w:lang w:eastAsia="sl-SI"/>
        </w:rPr>
        <w:t xml:space="preserve"> nasipu z zaščito pred infiltracijo padavinske vode</w:t>
      </w:r>
    </w:p>
    <w:p w14:paraId="54BACC6C" w14:textId="77777777" w:rsidR="00082D14" w:rsidRPr="008255D5" w:rsidRDefault="00082D14" w:rsidP="00245CB7">
      <w:pPr>
        <w:suppressAutoHyphens/>
        <w:jc w:val="both"/>
        <w:rPr>
          <w:rFonts w:ascii="Times New Roman" w:hAnsi="Times New Roman"/>
          <w:b/>
          <w:sz w:val="22"/>
          <w:szCs w:val="22"/>
        </w:rPr>
      </w:pPr>
    </w:p>
    <w:tbl>
      <w:tblPr>
        <w:tblStyle w:val="Tabelamrea"/>
        <w:tblW w:w="9776" w:type="dxa"/>
        <w:tblLook w:val="04A0" w:firstRow="1" w:lastRow="0" w:firstColumn="1" w:lastColumn="0" w:noHBand="0" w:noVBand="1"/>
      </w:tblPr>
      <w:tblGrid>
        <w:gridCol w:w="2405"/>
        <w:gridCol w:w="1426"/>
        <w:gridCol w:w="1317"/>
        <w:gridCol w:w="1084"/>
        <w:gridCol w:w="1417"/>
        <w:gridCol w:w="7"/>
        <w:gridCol w:w="2120"/>
      </w:tblGrid>
      <w:tr w:rsidR="00245CB7" w:rsidRPr="00F64343" w14:paraId="601BFE88" w14:textId="77777777" w:rsidTr="00021CAB">
        <w:tc>
          <w:tcPr>
            <w:tcW w:w="2405" w:type="dxa"/>
            <w:vMerge w:val="restart"/>
          </w:tcPr>
          <w:p w14:paraId="0A053D5F" w14:textId="77777777" w:rsidR="00245CB7" w:rsidRPr="00F64343" w:rsidRDefault="00245CB7" w:rsidP="00CB3705">
            <w:pPr>
              <w:suppressAutoHyphens/>
              <w:jc w:val="both"/>
              <w:rPr>
                <w:rFonts w:ascii="Times New Roman" w:hAnsi="Times New Roman"/>
                <w:b/>
                <w:sz w:val="18"/>
                <w:szCs w:val="18"/>
              </w:rPr>
            </w:pPr>
          </w:p>
        </w:tc>
        <w:tc>
          <w:tcPr>
            <w:tcW w:w="5251" w:type="dxa"/>
            <w:gridSpan w:val="5"/>
          </w:tcPr>
          <w:p w14:paraId="06101E29" w14:textId="77777777" w:rsidR="00245CB7" w:rsidRPr="00F64343" w:rsidRDefault="00245CB7" w:rsidP="00CB3705">
            <w:pPr>
              <w:suppressAutoHyphens/>
              <w:jc w:val="center"/>
              <w:rPr>
                <w:rFonts w:ascii="Times New Roman" w:hAnsi="Times New Roman"/>
                <w:b/>
                <w:sz w:val="18"/>
                <w:szCs w:val="18"/>
              </w:rPr>
            </w:pPr>
            <w:r w:rsidRPr="00F64343">
              <w:rPr>
                <w:rFonts w:ascii="Times New Roman" w:hAnsi="Times New Roman"/>
                <w:b/>
                <w:sz w:val="18"/>
                <w:szCs w:val="18"/>
              </w:rPr>
              <w:t xml:space="preserve">Zahtevane lastnosti </w:t>
            </w:r>
            <w:proofErr w:type="spellStart"/>
            <w:r w:rsidRPr="00F64343">
              <w:rPr>
                <w:rFonts w:ascii="Times New Roman" w:hAnsi="Times New Roman"/>
                <w:b/>
                <w:sz w:val="18"/>
                <w:szCs w:val="18"/>
              </w:rPr>
              <w:t>prekrovov</w:t>
            </w:r>
            <w:proofErr w:type="spellEnd"/>
            <w:r w:rsidRPr="00F64343">
              <w:rPr>
                <w:rFonts w:ascii="Times New Roman" w:hAnsi="Times New Roman"/>
                <w:b/>
                <w:sz w:val="18"/>
                <w:szCs w:val="18"/>
              </w:rPr>
              <w:t xml:space="preserve"> iz </w:t>
            </w:r>
            <w:proofErr w:type="spellStart"/>
            <w:r w:rsidRPr="00F64343">
              <w:rPr>
                <w:rFonts w:ascii="Times New Roman" w:hAnsi="Times New Roman"/>
                <w:b/>
                <w:sz w:val="18"/>
                <w:szCs w:val="18"/>
              </w:rPr>
              <w:t>vodoneprepustnih</w:t>
            </w:r>
            <w:proofErr w:type="spellEnd"/>
            <w:r w:rsidRPr="00F64343">
              <w:rPr>
                <w:rFonts w:ascii="Times New Roman" w:hAnsi="Times New Roman"/>
                <w:b/>
                <w:sz w:val="18"/>
                <w:szCs w:val="18"/>
              </w:rPr>
              <w:t xml:space="preserve"> materialov </w:t>
            </w:r>
          </w:p>
        </w:tc>
        <w:tc>
          <w:tcPr>
            <w:tcW w:w="2120" w:type="dxa"/>
            <w:vMerge w:val="restart"/>
          </w:tcPr>
          <w:p w14:paraId="49A87EF9" w14:textId="21DFE820" w:rsidR="00245CB7" w:rsidRPr="00F64343" w:rsidRDefault="00021CAB" w:rsidP="00CB3705">
            <w:pPr>
              <w:suppressAutoHyphens/>
              <w:jc w:val="center"/>
              <w:rPr>
                <w:rFonts w:ascii="Times New Roman" w:hAnsi="Times New Roman"/>
                <w:b/>
                <w:sz w:val="18"/>
                <w:szCs w:val="18"/>
              </w:rPr>
            </w:pPr>
            <w:r w:rsidRPr="00F64343">
              <w:rPr>
                <w:rFonts w:ascii="Times New Roman" w:hAnsi="Times New Roman"/>
                <w:b/>
                <w:sz w:val="18"/>
                <w:szCs w:val="18"/>
              </w:rPr>
              <w:t>O</w:t>
            </w:r>
            <w:r w:rsidR="00245CB7" w:rsidRPr="00F64343">
              <w:rPr>
                <w:rFonts w:ascii="Times New Roman" w:hAnsi="Times New Roman"/>
                <w:b/>
                <w:sz w:val="18"/>
                <w:szCs w:val="18"/>
              </w:rPr>
              <w:t xml:space="preserve">znaka načina gradnje </w:t>
            </w:r>
            <w:bookmarkStart w:id="232" w:name="_Hlk110626749"/>
            <w:proofErr w:type="spellStart"/>
            <w:r w:rsidR="00245CB7" w:rsidRPr="00F64343">
              <w:rPr>
                <w:rFonts w:ascii="Times New Roman" w:hAnsi="Times New Roman"/>
                <w:b/>
                <w:sz w:val="18"/>
                <w:szCs w:val="18"/>
              </w:rPr>
              <w:t>prekrova</w:t>
            </w:r>
            <w:proofErr w:type="spellEnd"/>
            <w:r w:rsidR="00245CB7" w:rsidRPr="00F64343">
              <w:rPr>
                <w:rFonts w:ascii="Times New Roman" w:hAnsi="Times New Roman"/>
                <w:b/>
                <w:sz w:val="18"/>
                <w:szCs w:val="18"/>
              </w:rPr>
              <w:t xml:space="preserve"> iz </w:t>
            </w:r>
            <w:proofErr w:type="spellStart"/>
            <w:r w:rsidR="00245CB7" w:rsidRPr="00F64343">
              <w:rPr>
                <w:rFonts w:ascii="Times New Roman" w:hAnsi="Times New Roman"/>
                <w:b/>
                <w:sz w:val="18"/>
                <w:szCs w:val="18"/>
              </w:rPr>
              <w:t>vodoneprepustnih</w:t>
            </w:r>
            <w:proofErr w:type="spellEnd"/>
            <w:r w:rsidR="00245CB7" w:rsidRPr="00F64343">
              <w:rPr>
                <w:rFonts w:ascii="Times New Roman" w:hAnsi="Times New Roman"/>
                <w:b/>
                <w:sz w:val="18"/>
                <w:szCs w:val="18"/>
              </w:rPr>
              <w:t xml:space="preserve"> materialov</w:t>
            </w:r>
            <w:bookmarkEnd w:id="232"/>
          </w:p>
        </w:tc>
      </w:tr>
      <w:tr w:rsidR="00245CB7" w:rsidRPr="00F64343" w14:paraId="373EE397" w14:textId="77777777" w:rsidTr="00021CAB">
        <w:tc>
          <w:tcPr>
            <w:tcW w:w="2405" w:type="dxa"/>
            <w:vMerge/>
          </w:tcPr>
          <w:p w14:paraId="2D008CB6" w14:textId="77777777" w:rsidR="00245CB7" w:rsidRPr="00F64343" w:rsidRDefault="00245CB7" w:rsidP="00CB3705">
            <w:pPr>
              <w:suppressAutoHyphens/>
              <w:jc w:val="both"/>
              <w:rPr>
                <w:rFonts w:ascii="Times New Roman" w:hAnsi="Times New Roman"/>
                <w:b/>
                <w:sz w:val="18"/>
                <w:szCs w:val="18"/>
              </w:rPr>
            </w:pPr>
          </w:p>
        </w:tc>
        <w:tc>
          <w:tcPr>
            <w:tcW w:w="2743" w:type="dxa"/>
            <w:gridSpan w:val="2"/>
          </w:tcPr>
          <w:p w14:paraId="0922EBC6" w14:textId="37E2E99A" w:rsidR="00245CB7" w:rsidRPr="00F64343" w:rsidRDefault="00021CAB" w:rsidP="00CB3705">
            <w:pPr>
              <w:suppressAutoHyphens/>
              <w:jc w:val="center"/>
              <w:rPr>
                <w:rFonts w:ascii="Times New Roman" w:hAnsi="Times New Roman"/>
                <w:b/>
                <w:sz w:val="18"/>
                <w:szCs w:val="18"/>
              </w:rPr>
            </w:pPr>
            <w:proofErr w:type="spellStart"/>
            <w:r w:rsidRPr="00F64343">
              <w:rPr>
                <w:rFonts w:ascii="Times New Roman" w:hAnsi="Times New Roman"/>
                <w:b/>
                <w:sz w:val="18"/>
                <w:szCs w:val="18"/>
              </w:rPr>
              <w:t>V</w:t>
            </w:r>
            <w:r w:rsidR="00245CB7" w:rsidRPr="00F64343">
              <w:rPr>
                <w:rFonts w:ascii="Times New Roman" w:hAnsi="Times New Roman"/>
                <w:b/>
                <w:sz w:val="18"/>
                <w:szCs w:val="18"/>
              </w:rPr>
              <w:t>odoneprepustn</w:t>
            </w:r>
            <w:r w:rsidR="00D41696" w:rsidRPr="00F64343">
              <w:rPr>
                <w:rFonts w:ascii="Times New Roman" w:hAnsi="Times New Roman"/>
                <w:b/>
                <w:sz w:val="18"/>
                <w:szCs w:val="18"/>
              </w:rPr>
              <w:t>a</w:t>
            </w:r>
            <w:proofErr w:type="spellEnd"/>
            <w:r w:rsidR="00D41696" w:rsidRPr="00F64343">
              <w:rPr>
                <w:rFonts w:ascii="Times New Roman" w:hAnsi="Times New Roman"/>
                <w:b/>
                <w:sz w:val="18"/>
                <w:szCs w:val="18"/>
              </w:rPr>
              <w:t xml:space="preserve"> plast</w:t>
            </w:r>
            <w:r w:rsidR="00245CB7" w:rsidRPr="00F64343">
              <w:rPr>
                <w:rFonts w:ascii="Times New Roman" w:hAnsi="Times New Roman"/>
                <w:b/>
                <w:sz w:val="18"/>
                <w:szCs w:val="18"/>
              </w:rPr>
              <w:t xml:space="preserve"> nad vgrajenim nadomestnim gradbenim materialom</w:t>
            </w:r>
          </w:p>
        </w:tc>
        <w:tc>
          <w:tcPr>
            <w:tcW w:w="2508" w:type="dxa"/>
            <w:gridSpan w:val="3"/>
          </w:tcPr>
          <w:p w14:paraId="1BBBD39D" w14:textId="164D00BB" w:rsidR="00245CB7" w:rsidRPr="00F64343" w:rsidRDefault="00D41696" w:rsidP="00CB3705">
            <w:pPr>
              <w:suppressAutoHyphens/>
              <w:jc w:val="center"/>
              <w:rPr>
                <w:rFonts w:ascii="Times New Roman" w:hAnsi="Times New Roman"/>
                <w:b/>
                <w:sz w:val="18"/>
                <w:szCs w:val="18"/>
              </w:rPr>
            </w:pPr>
            <w:r w:rsidRPr="00F64343">
              <w:rPr>
                <w:rFonts w:ascii="Times New Roman" w:hAnsi="Times New Roman"/>
                <w:b/>
                <w:sz w:val="18"/>
                <w:szCs w:val="18"/>
              </w:rPr>
              <w:t>P</w:t>
            </w:r>
            <w:r w:rsidR="00245CB7" w:rsidRPr="00F64343">
              <w:rPr>
                <w:rFonts w:ascii="Times New Roman" w:hAnsi="Times New Roman"/>
                <w:b/>
                <w:sz w:val="18"/>
                <w:szCs w:val="18"/>
              </w:rPr>
              <w:t>ovršinsk</w:t>
            </w:r>
            <w:r w:rsidRPr="00F64343">
              <w:rPr>
                <w:rFonts w:ascii="Times New Roman" w:hAnsi="Times New Roman"/>
                <w:b/>
                <w:sz w:val="18"/>
                <w:szCs w:val="18"/>
              </w:rPr>
              <w:t>a plast</w:t>
            </w:r>
            <w:r w:rsidR="00245CB7" w:rsidRPr="00F64343">
              <w:rPr>
                <w:rFonts w:ascii="Times New Roman" w:hAnsi="Times New Roman"/>
                <w:b/>
                <w:sz w:val="18"/>
                <w:szCs w:val="18"/>
              </w:rPr>
              <w:t xml:space="preserve"> – drenaža in ozelenitev</w:t>
            </w:r>
          </w:p>
        </w:tc>
        <w:tc>
          <w:tcPr>
            <w:tcW w:w="2120" w:type="dxa"/>
            <w:vMerge/>
          </w:tcPr>
          <w:p w14:paraId="0FB1E8DB" w14:textId="77777777" w:rsidR="00245CB7" w:rsidRPr="00F64343" w:rsidRDefault="00245CB7" w:rsidP="00CB3705">
            <w:pPr>
              <w:suppressAutoHyphens/>
              <w:jc w:val="both"/>
              <w:rPr>
                <w:rFonts w:ascii="Times New Roman" w:hAnsi="Times New Roman"/>
                <w:b/>
                <w:sz w:val="18"/>
                <w:szCs w:val="18"/>
              </w:rPr>
            </w:pPr>
          </w:p>
        </w:tc>
      </w:tr>
      <w:tr w:rsidR="00245CB7" w:rsidRPr="00F64343" w14:paraId="020B10BA" w14:textId="77777777" w:rsidTr="00021CAB">
        <w:trPr>
          <w:trHeight w:val="516"/>
        </w:trPr>
        <w:tc>
          <w:tcPr>
            <w:tcW w:w="2405" w:type="dxa"/>
            <w:vMerge/>
          </w:tcPr>
          <w:p w14:paraId="02ADDD05" w14:textId="77777777" w:rsidR="00245CB7" w:rsidRPr="00F64343" w:rsidRDefault="00245CB7" w:rsidP="00CB3705">
            <w:pPr>
              <w:suppressAutoHyphens/>
              <w:jc w:val="both"/>
              <w:rPr>
                <w:rFonts w:ascii="Times New Roman" w:hAnsi="Times New Roman"/>
                <w:b/>
                <w:sz w:val="18"/>
                <w:szCs w:val="18"/>
              </w:rPr>
            </w:pPr>
          </w:p>
        </w:tc>
        <w:tc>
          <w:tcPr>
            <w:tcW w:w="1426" w:type="dxa"/>
          </w:tcPr>
          <w:p w14:paraId="6304AF07" w14:textId="77777777" w:rsidR="00245CB7" w:rsidRPr="00F64343" w:rsidRDefault="00245CB7" w:rsidP="00CB3705">
            <w:pPr>
              <w:suppressAutoHyphens/>
              <w:jc w:val="center"/>
              <w:rPr>
                <w:rFonts w:ascii="Times New Roman" w:hAnsi="Times New Roman"/>
                <w:b/>
                <w:sz w:val="18"/>
                <w:szCs w:val="18"/>
              </w:rPr>
            </w:pPr>
            <w:r w:rsidRPr="00F64343">
              <w:rPr>
                <w:rFonts w:ascii="Times New Roman" w:hAnsi="Times New Roman"/>
                <w:b/>
                <w:sz w:val="18"/>
                <w:szCs w:val="18"/>
              </w:rPr>
              <w:t>prepustnost k</w:t>
            </w:r>
          </w:p>
          <w:p w14:paraId="45BB91D0" w14:textId="77777777" w:rsidR="00245CB7" w:rsidRPr="00F64343" w:rsidRDefault="00245CB7" w:rsidP="00CB3705">
            <w:pPr>
              <w:suppressAutoHyphens/>
              <w:jc w:val="center"/>
              <w:rPr>
                <w:rFonts w:ascii="Times New Roman" w:hAnsi="Times New Roman"/>
                <w:b/>
                <w:sz w:val="18"/>
                <w:szCs w:val="18"/>
              </w:rPr>
            </w:pPr>
            <w:r w:rsidRPr="00F64343">
              <w:rPr>
                <w:rFonts w:ascii="Times New Roman" w:hAnsi="Times New Roman"/>
                <w:b/>
                <w:sz w:val="18"/>
                <w:szCs w:val="18"/>
              </w:rPr>
              <w:t>(m/s)</w:t>
            </w:r>
          </w:p>
          <w:p w14:paraId="47D5A31E" w14:textId="77777777" w:rsidR="00245CB7" w:rsidRPr="00F64343" w:rsidRDefault="00245CB7" w:rsidP="00CB3705">
            <w:pPr>
              <w:suppressAutoHyphens/>
              <w:jc w:val="center"/>
              <w:rPr>
                <w:rFonts w:ascii="Times New Roman" w:hAnsi="Times New Roman"/>
                <w:b/>
                <w:sz w:val="18"/>
                <w:szCs w:val="18"/>
              </w:rPr>
            </w:pPr>
          </w:p>
        </w:tc>
        <w:tc>
          <w:tcPr>
            <w:tcW w:w="1317" w:type="dxa"/>
          </w:tcPr>
          <w:p w14:paraId="69DF8578" w14:textId="77777777" w:rsidR="00245CB7" w:rsidRPr="00F64343" w:rsidRDefault="00245CB7" w:rsidP="00CB3705">
            <w:pPr>
              <w:suppressAutoHyphens/>
              <w:jc w:val="center"/>
              <w:rPr>
                <w:rFonts w:ascii="Times New Roman" w:hAnsi="Times New Roman"/>
                <w:b/>
                <w:sz w:val="18"/>
                <w:szCs w:val="18"/>
              </w:rPr>
            </w:pPr>
            <w:r w:rsidRPr="00F64343">
              <w:rPr>
                <w:rFonts w:ascii="Times New Roman" w:hAnsi="Times New Roman"/>
                <w:b/>
                <w:sz w:val="18"/>
                <w:szCs w:val="18"/>
              </w:rPr>
              <w:t>d</w:t>
            </w:r>
          </w:p>
          <w:p w14:paraId="3F10490D" w14:textId="77777777" w:rsidR="00245CB7" w:rsidRPr="00F64343" w:rsidRDefault="00245CB7" w:rsidP="00CB3705">
            <w:pPr>
              <w:suppressAutoHyphens/>
              <w:jc w:val="center"/>
              <w:rPr>
                <w:rFonts w:ascii="Times New Roman" w:hAnsi="Times New Roman"/>
                <w:b/>
                <w:sz w:val="18"/>
                <w:szCs w:val="18"/>
              </w:rPr>
            </w:pPr>
            <w:r w:rsidRPr="00F64343">
              <w:rPr>
                <w:rFonts w:ascii="Times New Roman" w:hAnsi="Times New Roman"/>
                <w:b/>
                <w:sz w:val="18"/>
                <w:szCs w:val="18"/>
              </w:rPr>
              <w:t>(m)</w:t>
            </w:r>
          </w:p>
        </w:tc>
        <w:tc>
          <w:tcPr>
            <w:tcW w:w="1084" w:type="dxa"/>
          </w:tcPr>
          <w:p w14:paraId="6ECF463F" w14:textId="77777777" w:rsidR="00245CB7" w:rsidRPr="00F64343" w:rsidRDefault="00245CB7" w:rsidP="00CB3705">
            <w:pPr>
              <w:suppressAutoHyphens/>
              <w:jc w:val="center"/>
              <w:rPr>
                <w:rFonts w:ascii="Times New Roman" w:hAnsi="Times New Roman"/>
                <w:b/>
                <w:sz w:val="18"/>
                <w:szCs w:val="18"/>
              </w:rPr>
            </w:pPr>
            <w:r w:rsidRPr="00F64343">
              <w:rPr>
                <w:rFonts w:ascii="Times New Roman" w:hAnsi="Times New Roman"/>
                <w:b/>
                <w:sz w:val="18"/>
                <w:szCs w:val="18"/>
              </w:rPr>
              <w:t>D</w:t>
            </w:r>
          </w:p>
          <w:p w14:paraId="20C6C684" w14:textId="77777777" w:rsidR="00245CB7" w:rsidRPr="00F64343" w:rsidRDefault="00245CB7" w:rsidP="00CB3705">
            <w:pPr>
              <w:suppressAutoHyphens/>
              <w:jc w:val="center"/>
              <w:rPr>
                <w:rFonts w:ascii="Times New Roman" w:hAnsi="Times New Roman"/>
                <w:b/>
                <w:sz w:val="18"/>
                <w:szCs w:val="18"/>
              </w:rPr>
            </w:pPr>
            <w:r w:rsidRPr="00F64343">
              <w:rPr>
                <w:rFonts w:ascii="Times New Roman" w:hAnsi="Times New Roman"/>
                <w:b/>
                <w:sz w:val="18"/>
                <w:szCs w:val="18"/>
              </w:rPr>
              <w:t>(m)</w:t>
            </w:r>
          </w:p>
        </w:tc>
        <w:tc>
          <w:tcPr>
            <w:tcW w:w="1417" w:type="dxa"/>
          </w:tcPr>
          <w:p w14:paraId="04BA7186" w14:textId="3F25ED17" w:rsidR="00245CB7" w:rsidRPr="00F64343" w:rsidRDefault="00245CB7" w:rsidP="00CB3705">
            <w:pPr>
              <w:suppressAutoHyphens/>
              <w:jc w:val="center"/>
              <w:rPr>
                <w:rFonts w:ascii="Times New Roman" w:hAnsi="Times New Roman"/>
                <w:b/>
                <w:sz w:val="18"/>
                <w:szCs w:val="18"/>
              </w:rPr>
            </w:pPr>
            <w:proofErr w:type="spellStart"/>
            <w:r w:rsidRPr="00F64343">
              <w:rPr>
                <w:rFonts w:ascii="Times New Roman" w:hAnsi="Times New Roman"/>
                <w:b/>
                <w:sz w:val="18"/>
                <w:szCs w:val="18"/>
              </w:rPr>
              <w:t>Dk</w:t>
            </w:r>
            <w:r w:rsidRPr="00F64343">
              <w:rPr>
                <w:rFonts w:ascii="Times New Roman" w:hAnsi="Times New Roman"/>
                <w:b/>
                <w:sz w:val="18"/>
                <w:szCs w:val="18"/>
                <w:vertAlign w:val="subscript"/>
              </w:rPr>
              <w:t>površinsk</w:t>
            </w:r>
            <w:r w:rsidR="00D41696" w:rsidRPr="00F64343">
              <w:rPr>
                <w:rFonts w:ascii="Times New Roman" w:hAnsi="Times New Roman"/>
                <w:b/>
                <w:sz w:val="18"/>
                <w:szCs w:val="18"/>
                <w:vertAlign w:val="subscript"/>
              </w:rPr>
              <w:t>a</w:t>
            </w:r>
            <w:proofErr w:type="spellEnd"/>
            <w:r w:rsidR="00D41696" w:rsidRPr="00F64343">
              <w:rPr>
                <w:rFonts w:ascii="Times New Roman" w:hAnsi="Times New Roman"/>
                <w:b/>
                <w:sz w:val="18"/>
                <w:szCs w:val="18"/>
                <w:vertAlign w:val="subscript"/>
              </w:rPr>
              <w:t xml:space="preserve"> plast</w:t>
            </w:r>
          </w:p>
          <w:p w14:paraId="7FA1E4A9" w14:textId="77777777" w:rsidR="00245CB7" w:rsidRPr="00F64343" w:rsidRDefault="00245CB7" w:rsidP="00CB3705">
            <w:pPr>
              <w:suppressAutoHyphens/>
              <w:jc w:val="center"/>
              <w:rPr>
                <w:rFonts w:ascii="Times New Roman" w:hAnsi="Times New Roman"/>
                <w:b/>
                <w:sz w:val="18"/>
                <w:szCs w:val="18"/>
              </w:rPr>
            </w:pPr>
            <w:r w:rsidRPr="00F64343">
              <w:rPr>
                <w:rFonts w:ascii="Times New Roman" w:hAnsi="Times New Roman"/>
                <w:b/>
                <w:sz w:val="18"/>
                <w:szCs w:val="18"/>
              </w:rPr>
              <w:t>(m/s)</w:t>
            </w:r>
          </w:p>
        </w:tc>
        <w:tc>
          <w:tcPr>
            <w:tcW w:w="2127" w:type="dxa"/>
            <w:gridSpan w:val="2"/>
          </w:tcPr>
          <w:p w14:paraId="00CE3670" w14:textId="77777777" w:rsidR="00245CB7" w:rsidRPr="00F64343" w:rsidRDefault="00245CB7" w:rsidP="00CB3705">
            <w:pPr>
              <w:suppressAutoHyphens/>
              <w:jc w:val="both"/>
              <w:rPr>
                <w:rFonts w:ascii="Times New Roman" w:hAnsi="Times New Roman"/>
                <w:b/>
                <w:sz w:val="18"/>
                <w:szCs w:val="18"/>
              </w:rPr>
            </w:pPr>
          </w:p>
        </w:tc>
      </w:tr>
      <w:tr w:rsidR="00245CB7" w:rsidRPr="00F64343" w14:paraId="6D12B027" w14:textId="77777777" w:rsidTr="00021CAB">
        <w:tc>
          <w:tcPr>
            <w:tcW w:w="2405" w:type="dxa"/>
          </w:tcPr>
          <w:p w14:paraId="7D8D5F39" w14:textId="69DAC088" w:rsidR="00245CB7" w:rsidRPr="00F64343" w:rsidRDefault="00021CAB" w:rsidP="00CB3705">
            <w:pPr>
              <w:suppressAutoHyphens/>
              <w:jc w:val="center"/>
              <w:rPr>
                <w:rFonts w:ascii="Times New Roman" w:hAnsi="Times New Roman"/>
                <w:b/>
                <w:sz w:val="18"/>
                <w:szCs w:val="18"/>
              </w:rPr>
            </w:pPr>
            <w:proofErr w:type="spellStart"/>
            <w:r w:rsidRPr="00F64343">
              <w:rPr>
                <w:rFonts w:ascii="Times New Roman" w:hAnsi="Times New Roman"/>
                <w:b/>
                <w:sz w:val="18"/>
                <w:szCs w:val="18"/>
              </w:rPr>
              <w:t>G</w:t>
            </w:r>
            <w:r w:rsidR="00245CB7" w:rsidRPr="00F64343">
              <w:rPr>
                <w:rFonts w:ascii="Times New Roman" w:hAnsi="Times New Roman"/>
                <w:b/>
                <w:sz w:val="18"/>
                <w:szCs w:val="18"/>
              </w:rPr>
              <w:t>eosintetična</w:t>
            </w:r>
            <w:proofErr w:type="spellEnd"/>
            <w:r w:rsidR="00245CB7" w:rsidRPr="00F64343">
              <w:rPr>
                <w:rFonts w:ascii="Times New Roman" w:hAnsi="Times New Roman"/>
                <w:b/>
                <w:sz w:val="18"/>
                <w:szCs w:val="18"/>
              </w:rPr>
              <w:t xml:space="preserve"> glina s površinsk</w:t>
            </w:r>
            <w:r w:rsidR="00D41696" w:rsidRPr="00F64343">
              <w:rPr>
                <w:rFonts w:ascii="Times New Roman" w:hAnsi="Times New Roman"/>
                <w:b/>
                <w:sz w:val="18"/>
                <w:szCs w:val="18"/>
              </w:rPr>
              <w:t xml:space="preserve">o plastjo </w:t>
            </w:r>
            <w:r w:rsidR="00876480" w:rsidRPr="00F64343">
              <w:rPr>
                <w:rFonts w:ascii="Times New Roman" w:hAnsi="Times New Roman"/>
                <w:b/>
                <w:sz w:val="18"/>
                <w:szCs w:val="18"/>
              </w:rPr>
              <w:t xml:space="preserve">nasipa </w:t>
            </w:r>
          </w:p>
        </w:tc>
        <w:tc>
          <w:tcPr>
            <w:tcW w:w="1426" w:type="dxa"/>
          </w:tcPr>
          <w:p w14:paraId="338B0721" w14:textId="77777777" w:rsidR="00245CB7" w:rsidRPr="00F64343" w:rsidRDefault="00245CB7" w:rsidP="00CB3705">
            <w:pPr>
              <w:suppressAutoHyphens/>
              <w:jc w:val="center"/>
              <w:rPr>
                <w:rFonts w:ascii="Times New Roman" w:hAnsi="Times New Roman"/>
                <w:bCs/>
                <w:sz w:val="18"/>
                <w:szCs w:val="18"/>
              </w:rPr>
            </w:pPr>
          </w:p>
          <w:p w14:paraId="779D3A0D" w14:textId="77777777" w:rsidR="00245CB7" w:rsidRPr="00F64343" w:rsidRDefault="00245CB7" w:rsidP="00CB3705">
            <w:pPr>
              <w:suppressAutoHyphens/>
              <w:jc w:val="center"/>
              <w:rPr>
                <w:rFonts w:ascii="Times New Roman" w:hAnsi="Times New Roman"/>
                <w:bCs/>
                <w:sz w:val="18"/>
                <w:szCs w:val="18"/>
              </w:rPr>
            </w:pPr>
          </w:p>
          <w:p w14:paraId="65C90659" w14:textId="77777777" w:rsidR="00245CB7" w:rsidRPr="00F64343" w:rsidRDefault="00245CB7" w:rsidP="00CB3705">
            <w:pPr>
              <w:suppressAutoHyphens/>
              <w:jc w:val="center"/>
              <w:rPr>
                <w:rFonts w:ascii="Times New Roman" w:hAnsi="Times New Roman"/>
                <w:bCs/>
                <w:sz w:val="18"/>
                <w:szCs w:val="18"/>
              </w:rPr>
            </w:pPr>
            <w:r w:rsidRPr="00F64343">
              <w:rPr>
                <w:rFonts w:ascii="Times New Roman" w:hAnsi="Times New Roman"/>
                <w:bCs/>
                <w:sz w:val="18"/>
                <w:szCs w:val="18"/>
              </w:rPr>
              <w:t>≤ 5.10</w:t>
            </w:r>
            <w:r w:rsidRPr="00F64343">
              <w:rPr>
                <w:rFonts w:ascii="Times New Roman" w:hAnsi="Times New Roman"/>
                <w:bCs/>
                <w:sz w:val="18"/>
                <w:szCs w:val="18"/>
                <w:vertAlign w:val="superscript"/>
              </w:rPr>
              <w:t>-10</w:t>
            </w:r>
          </w:p>
        </w:tc>
        <w:tc>
          <w:tcPr>
            <w:tcW w:w="1317" w:type="dxa"/>
          </w:tcPr>
          <w:p w14:paraId="6C056776" w14:textId="77777777" w:rsidR="00245CB7" w:rsidRPr="00F64343" w:rsidRDefault="00245CB7" w:rsidP="00CB3705">
            <w:pPr>
              <w:suppressAutoHyphens/>
              <w:jc w:val="center"/>
              <w:rPr>
                <w:rFonts w:ascii="Times New Roman" w:hAnsi="Times New Roman"/>
                <w:bCs/>
                <w:sz w:val="18"/>
                <w:szCs w:val="18"/>
              </w:rPr>
            </w:pPr>
          </w:p>
          <w:p w14:paraId="265EFF9F" w14:textId="77777777" w:rsidR="00245CB7" w:rsidRPr="00F64343" w:rsidRDefault="00245CB7" w:rsidP="00CB3705">
            <w:pPr>
              <w:suppressAutoHyphens/>
              <w:jc w:val="center"/>
              <w:rPr>
                <w:rFonts w:ascii="Times New Roman" w:hAnsi="Times New Roman"/>
                <w:bCs/>
                <w:sz w:val="18"/>
                <w:szCs w:val="18"/>
              </w:rPr>
            </w:pPr>
          </w:p>
          <w:p w14:paraId="25814404" w14:textId="77777777" w:rsidR="00245CB7" w:rsidRPr="00F64343" w:rsidRDefault="00245CB7" w:rsidP="00CB3705">
            <w:pPr>
              <w:suppressAutoHyphens/>
              <w:jc w:val="center"/>
              <w:rPr>
                <w:rFonts w:ascii="Times New Roman" w:hAnsi="Times New Roman"/>
                <w:bCs/>
                <w:sz w:val="18"/>
                <w:szCs w:val="18"/>
              </w:rPr>
            </w:pPr>
            <w:r w:rsidRPr="00F64343">
              <w:rPr>
                <w:rFonts w:ascii="Times New Roman" w:hAnsi="Times New Roman"/>
                <w:bCs/>
                <w:sz w:val="18"/>
                <w:szCs w:val="18"/>
              </w:rPr>
              <w:t>≥ 0,5</w:t>
            </w:r>
          </w:p>
        </w:tc>
        <w:tc>
          <w:tcPr>
            <w:tcW w:w="1084" w:type="dxa"/>
          </w:tcPr>
          <w:p w14:paraId="6B1B0B57" w14:textId="77777777" w:rsidR="00245CB7" w:rsidRPr="00F64343" w:rsidRDefault="00245CB7" w:rsidP="00CB3705">
            <w:pPr>
              <w:suppressAutoHyphens/>
              <w:jc w:val="center"/>
              <w:rPr>
                <w:rFonts w:ascii="Times New Roman" w:hAnsi="Times New Roman"/>
                <w:bCs/>
                <w:sz w:val="18"/>
                <w:szCs w:val="18"/>
              </w:rPr>
            </w:pPr>
          </w:p>
          <w:p w14:paraId="078F0A29" w14:textId="77777777" w:rsidR="00245CB7" w:rsidRPr="00F64343" w:rsidRDefault="00245CB7" w:rsidP="00CB3705">
            <w:pPr>
              <w:suppressAutoHyphens/>
              <w:jc w:val="center"/>
              <w:rPr>
                <w:rFonts w:ascii="Times New Roman" w:hAnsi="Times New Roman"/>
                <w:bCs/>
                <w:sz w:val="18"/>
                <w:szCs w:val="18"/>
              </w:rPr>
            </w:pPr>
          </w:p>
          <w:p w14:paraId="15857C9F" w14:textId="77777777" w:rsidR="00245CB7" w:rsidRPr="00F64343" w:rsidRDefault="00245CB7" w:rsidP="00CB3705">
            <w:pPr>
              <w:suppressAutoHyphens/>
              <w:jc w:val="center"/>
              <w:rPr>
                <w:rFonts w:ascii="Times New Roman" w:hAnsi="Times New Roman"/>
                <w:bCs/>
                <w:sz w:val="18"/>
                <w:szCs w:val="18"/>
              </w:rPr>
            </w:pPr>
            <w:r w:rsidRPr="00F64343">
              <w:rPr>
                <w:rFonts w:ascii="Times New Roman" w:hAnsi="Times New Roman"/>
                <w:bCs/>
                <w:sz w:val="18"/>
                <w:szCs w:val="18"/>
              </w:rPr>
              <w:t>1,5</w:t>
            </w:r>
          </w:p>
        </w:tc>
        <w:tc>
          <w:tcPr>
            <w:tcW w:w="1417" w:type="dxa"/>
          </w:tcPr>
          <w:p w14:paraId="3D0A9C4E" w14:textId="77777777" w:rsidR="00245CB7" w:rsidRPr="00F64343" w:rsidRDefault="00245CB7" w:rsidP="00CB3705">
            <w:pPr>
              <w:suppressAutoHyphens/>
              <w:jc w:val="center"/>
              <w:rPr>
                <w:rFonts w:ascii="Times New Roman" w:hAnsi="Times New Roman"/>
                <w:bCs/>
                <w:sz w:val="18"/>
                <w:szCs w:val="18"/>
              </w:rPr>
            </w:pPr>
          </w:p>
          <w:p w14:paraId="5B1B2D2F" w14:textId="77777777" w:rsidR="00245CB7" w:rsidRPr="00F64343" w:rsidRDefault="00245CB7" w:rsidP="00CB3705">
            <w:pPr>
              <w:suppressAutoHyphens/>
              <w:jc w:val="center"/>
              <w:rPr>
                <w:rFonts w:ascii="Times New Roman" w:hAnsi="Times New Roman"/>
                <w:bCs/>
                <w:sz w:val="18"/>
                <w:szCs w:val="18"/>
              </w:rPr>
            </w:pPr>
          </w:p>
          <w:p w14:paraId="3CA13D8A" w14:textId="77777777" w:rsidR="00245CB7" w:rsidRPr="00F64343" w:rsidRDefault="00245CB7" w:rsidP="00CB3705">
            <w:pPr>
              <w:suppressAutoHyphens/>
              <w:jc w:val="center"/>
              <w:rPr>
                <w:rFonts w:ascii="Times New Roman" w:hAnsi="Times New Roman"/>
                <w:bCs/>
                <w:sz w:val="18"/>
                <w:szCs w:val="18"/>
              </w:rPr>
            </w:pPr>
            <w:proofErr w:type="spellStart"/>
            <w:r w:rsidRPr="00F64343">
              <w:rPr>
                <w:rFonts w:ascii="Times New Roman" w:hAnsi="Times New Roman"/>
                <w:bCs/>
                <w:sz w:val="18"/>
                <w:szCs w:val="18"/>
              </w:rPr>
              <w:t>Dk</w:t>
            </w:r>
            <w:proofErr w:type="spellEnd"/>
            <w:r w:rsidRPr="00F64343">
              <w:rPr>
                <w:rFonts w:ascii="Times New Roman" w:hAnsi="Times New Roman"/>
                <w:bCs/>
                <w:sz w:val="18"/>
                <w:szCs w:val="18"/>
              </w:rPr>
              <w:t xml:space="preserve"> &gt; 1.10</w:t>
            </w:r>
            <w:r w:rsidRPr="00F64343">
              <w:rPr>
                <w:rFonts w:ascii="Times New Roman" w:hAnsi="Times New Roman"/>
                <w:bCs/>
                <w:sz w:val="18"/>
                <w:szCs w:val="18"/>
                <w:vertAlign w:val="superscript"/>
              </w:rPr>
              <w:t>3</w:t>
            </w:r>
          </w:p>
        </w:tc>
        <w:tc>
          <w:tcPr>
            <w:tcW w:w="2127" w:type="dxa"/>
            <w:gridSpan w:val="2"/>
          </w:tcPr>
          <w:p w14:paraId="10C2AC54" w14:textId="77777777" w:rsidR="00245CB7" w:rsidRPr="00F64343" w:rsidRDefault="00245CB7" w:rsidP="00CB3705">
            <w:pPr>
              <w:suppressAutoHyphens/>
              <w:jc w:val="center"/>
              <w:rPr>
                <w:rFonts w:ascii="Times New Roman" w:hAnsi="Times New Roman"/>
                <w:bCs/>
                <w:sz w:val="18"/>
                <w:szCs w:val="18"/>
              </w:rPr>
            </w:pPr>
            <w:r w:rsidRPr="00F64343">
              <w:rPr>
                <w:rFonts w:ascii="Times New Roman" w:hAnsi="Times New Roman"/>
                <w:bCs/>
                <w:sz w:val="18"/>
                <w:szCs w:val="18"/>
              </w:rPr>
              <w:t>A</w:t>
            </w:r>
          </w:p>
          <w:p w14:paraId="1759DA26" w14:textId="36A0CF59" w:rsidR="00245CB7" w:rsidRPr="00F64343" w:rsidRDefault="00245CB7" w:rsidP="00CB3705">
            <w:pPr>
              <w:suppressAutoHyphens/>
              <w:jc w:val="center"/>
              <w:rPr>
                <w:rFonts w:ascii="Times New Roman" w:hAnsi="Times New Roman"/>
                <w:bCs/>
                <w:sz w:val="18"/>
                <w:szCs w:val="18"/>
              </w:rPr>
            </w:pPr>
            <w:bookmarkStart w:id="233" w:name="_Hlk110626823"/>
            <w:r w:rsidRPr="00F64343">
              <w:rPr>
                <w:rFonts w:ascii="Times New Roman" w:hAnsi="Times New Roman"/>
                <w:bCs/>
                <w:sz w:val="18"/>
                <w:szCs w:val="18"/>
              </w:rPr>
              <w:t>brez drenažne podl</w:t>
            </w:r>
            <w:r w:rsidR="00B734E1" w:rsidRPr="00F64343">
              <w:rPr>
                <w:rFonts w:ascii="Times New Roman" w:hAnsi="Times New Roman"/>
                <w:bCs/>
                <w:sz w:val="18"/>
                <w:szCs w:val="18"/>
              </w:rPr>
              <w:t>o</w:t>
            </w:r>
            <w:r w:rsidRPr="00F64343">
              <w:rPr>
                <w:rFonts w:ascii="Times New Roman" w:hAnsi="Times New Roman"/>
                <w:bCs/>
                <w:sz w:val="18"/>
                <w:szCs w:val="18"/>
              </w:rPr>
              <w:t xml:space="preserve">ge (brez </w:t>
            </w:r>
            <w:r w:rsidR="00D41696" w:rsidRPr="00F64343">
              <w:rPr>
                <w:rFonts w:ascii="Times New Roman" w:hAnsi="Times New Roman"/>
                <w:bCs/>
                <w:sz w:val="18"/>
                <w:szCs w:val="18"/>
              </w:rPr>
              <w:t>plasti</w:t>
            </w:r>
            <w:r w:rsidRPr="00F64343">
              <w:rPr>
                <w:rFonts w:ascii="Times New Roman" w:hAnsi="Times New Roman"/>
                <w:bCs/>
                <w:sz w:val="18"/>
                <w:szCs w:val="18"/>
              </w:rPr>
              <w:t xml:space="preserve"> za precejanje vode)</w:t>
            </w:r>
            <w:bookmarkEnd w:id="233"/>
          </w:p>
        </w:tc>
      </w:tr>
      <w:tr w:rsidR="00245CB7" w:rsidRPr="00F64343" w14:paraId="53FBA0A4" w14:textId="77777777" w:rsidTr="00021CAB">
        <w:tc>
          <w:tcPr>
            <w:tcW w:w="2405" w:type="dxa"/>
          </w:tcPr>
          <w:p w14:paraId="7D26D040" w14:textId="761F05F9" w:rsidR="00245CB7" w:rsidRPr="00F64343" w:rsidRDefault="00021CAB" w:rsidP="00CB3705">
            <w:pPr>
              <w:suppressAutoHyphens/>
              <w:jc w:val="center"/>
              <w:rPr>
                <w:rFonts w:ascii="Times New Roman" w:hAnsi="Times New Roman"/>
                <w:b/>
                <w:sz w:val="18"/>
                <w:szCs w:val="18"/>
              </w:rPr>
            </w:pPr>
            <w:proofErr w:type="spellStart"/>
            <w:r w:rsidRPr="00F64343">
              <w:rPr>
                <w:rFonts w:ascii="Times New Roman" w:hAnsi="Times New Roman"/>
                <w:b/>
                <w:sz w:val="18"/>
                <w:szCs w:val="18"/>
              </w:rPr>
              <w:t>G</w:t>
            </w:r>
            <w:r w:rsidR="00245CB7" w:rsidRPr="00F64343">
              <w:rPr>
                <w:rFonts w:ascii="Times New Roman" w:hAnsi="Times New Roman"/>
                <w:b/>
                <w:sz w:val="18"/>
                <w:szCs w:val="18"/>
              </w:rPr>
              <w:t>eosintetična</w:t>
            </w:r>
            <w:proofErr w:type="spellEnd"/>
            <w:r w:rsidR="00245CB7" w:rsidRPr="00F64343">
              <w:rPr>
                <w:rFonts w:ascii="Times New Roman" w:hAnsi="Times New Roman"/>
                <w:b/>
                <w:sz w:val="18"/>
                <w:szCs w:val="18"/>
              </w:rPr>
              <w:t xml:space="preserve"> glina s površinsk</w:t>
            </w:r>
            <w:r w:rsidR="00D41696" w:rsidRPr="00F64343">
              <w:rPr>
                <w:rFonts w:ascii="Times New Roman" w:hAnsi="Times New Roman"/>
                <w:b/>
                <w:sz w:val="18"/>
                <w:szCs w:val="18"/>
              </w:rPr>
              <w:t xml:space="preserve">o plastjo </w:t>
            </w:r>
            <w:r w:rsidR="00876480" w:rsidRPr="00F64343">
              <w:rPr>
                <w:rFonts w:ascii="Times New Roman" w:hAnsi="Times New Roman"/>
                <w:b/>
                <w:sz w:val="18"/>
                <w:szCs w:val="18"/>
              </w:rPr>
              <w:t xml:space="preserve">nasipa </w:t>
            </w:r>
          </w:p>
        </w:tc>
        <w:tc>
          <w:tcPr>
            <w:tcW w:w="1426" w:type="dxa"/>
          </w:tcPr>
          <w:p w14:paraId="55103311" w14:textId="77777777" w:rsidR="00245CB7" w:rsidRPr="00F64343" w:rsidRDefault="00245CB7" w:rsidP="00CB3705">
            <w:pPr>
              <w:suppressAutoHyphens/>
              <w:jc w:val="center"/>
              <w:rPr>
                <w:rFonts w:ascii="Times New Roman" w:hAnsi="Times New Roman"/>
                <w:bCs/>
                <w:sz w:val="18"/>
                <w:szCs w:val="18"/>
              </w:rPr>
            </w:pPr>
          </w:p>
          <w:p w14:paraId="6983F64E" w14:textId="77777777" w:rsidR="00245CB7" w:rsidRPr="00F64343" w:rsidRDefault="00245CB7" w:rsidP="00CB3705">
            <w:pPr>
              <w:suppressAutoHyphens/>
              <w:jc w:val="center"/>
              <w:rPr>
                <w:rFonts w:ascii="Times New Roman" w:hAnsi="Times New Roman"/>
                <w:bCs/>
                <w:sz w:val="18"/>
                <w:szCs w:val="18"/>
              </w:rPr>
            </w:pPr>
          </w:p>
          <w:p w14:paraId="068CF418" w14:textId="77777777" w:rsidR="00245CB7" w:rsidRPr="00F64343" w:rsidRDefault="00245CB7" w:rsidP="00CB3705">
            <w:pPr>
              <w:suppressAutoHyphens/>
              <w:jc w:val="center"/>
              <w:rPr>
                <w:rFonts w:ascii="Times New Roman" w:hAnsi="Times New Roman"/>
                <w:bCs/>
                <w:sz w:val="18"/>
                <w:szCs w:val="18"/>
              </w:rPr>
            </w:pPr>
            <w:r w:rsidRPr="00F64343">
              <w:rPr>
                <w:rFonts w:ascii="Times New Roman" w:hAnsi="Times New Roman"/>
                <w:bCs/>
                <w:sz w:val="18"/>
                <w:szCs w:val="18"/>
              </w:rPr>
              <w:t>≤ 5.10</w:t>
            </w:r>
            <w:r w:rsidRPr="00F64343">
              <w:rPr>
                <w:rFonts w:ascii="Times New Roman" w:hAnsi="Times New Roman"/>
                <w:bCs/>
                <w:sz w:val="18"/>
                <w:szCs w:val="18"/>
                <w:vertAlign w:val="superscript"/>
              </w:rPr>
              <w:t>-9</w:t>
            </w:r>
          </w:p>
        </w:tc>
        <w:tc>
          <w:tcPr>
            <w:tcW w:w="1317" w:type="dxa"/>
          </w:tcPr>
          <w:p w14:paraId="687CE374" w14:textId="77777777" w:rsidR="00245CB7" w:rsidRPr="00F64343" w:rsidRDefault="00245CB7" w:rsidP="00CB3705">
            <w:pPr>
              <w:suppressAutoHyphens/>
              <w:jc w:val="center"/>
              <w:rPr>
                <w:rFonts w:ascii="Times New Roman" w:hAnsi="Times New Roman"/>
                <w:bCs/>
                <w:sz w:val="18"/>
                <w:szCs w:val="18"/>
              </w:rPr>
            </w:pPr>
          </w:p>
          <w:p w14:paraId="1A2ED5D3" w14:textId="77777777" w:rsidR="00245CB7" w:rsidRPr="00F64343" w:rsidRDefault="00245CB7" w:rsidP="00CB3705">
            <w:pPr>
              <w:suppressAutoHyphens/>
              <w:jc w:val="center"/>
              <w:rPr>
                <w:rFonts w:ascii="Times New Roman" w:hAnsi="Times New Roman"/>
                <w:bCs/>
                <w:sz w:val="18"/>
                <w:szCs w:val="18"/>
              </w:rPr>
            </w:pPr>
          </w:p>
          <w:p w14:paraId="11CDBCB9" w14:textId="77777777" w:rsidR="00245CB7" w:rsidRPr="00F64343" w:rsidRDefault="00245CB7" w:rsidP="00CB3705">
            <w:pPr>
              <w:suppressAutoHyphens/>
              <w:jc w:val="center"/>
              <w:rPr>
                <w:rFonts w:ascii="Times New Roman" w:hAnsi="Times New Roman"/>
                <w:bCs/>
                <w:sz w:val="18"/>
                <w:szCs w:val="18"/>
              </w:rPr>
            </w:pPr>
            <w:r w:rsidRPr="00F64343">
              <w:rPr>
                <w:rFonts w:ascii="Times New Roman" w:hAnsi="Times New Roman"/>
                <w:bCs/>
                <w:sz w:val="18"/>
                <w:szCs w:val="18"/>
              </w:rPr>
              <w:t>≥ 0,5</w:t>
            </w:r>
          </w:p>
        </w:tc>
        <w:tc>
          <w:tcPr>
            <w:tcW w:w="1084" w:type="dxa"/>
          </w:tcPr>
          <w:p w14:paraId="1CCDBA1C" w14:textId="77777777" w:rsidR="00245CB7" w:rsidRPr="00F64343" w:rsidRDefault="00245CB7" w:rsidP="00CB3705">
            <w:pPr>
              <w:suppressAutoHyphens/>
              <w:jc w:val="center"/>
              <w:rPr>
                <w:rFonts w:ascii="Times New Roman" w:hAnsi="Times New Roman"/>
                <w:bCs/>
                <w:sz w:val="18"/>
                <w:szCs w:val="18"/>
              </w:rPr>
            </w:pPr>
          </w:p>
          <w:p w14:paraId="1B6980CB" w14:textId="77777777" w:rsidR="00245CB7" w:rsidRPr="00F64343" w:rsidRDefault="00245CB7" w:rsidP="00CB3705">
            <w:pPr>
              <w:suppressAutoHyphens/>
              <w:jc w:val="center"/>
              <w:rPr>
                <w:rFonts w:ascii="Times New Roman" w:hAnsi="Times New Roman"/>
                <w:bCs/>
                <w:sz w:val="18"/>
                <w:szCs w:val="18"/>
              </w:rPr>
            </w:pPr>
          </w:p>
          <w:p w14:paraId="397E9D33" w14:textId="77777777" w:rsidR="00245CB7" w:rsidRPr="00F64343" w:rsidRDefault="00245CB7" w:rsidP="00CB3705">
            <w:pPr>
              <w:suppressAutoHyphens/>
              <w:jc w:val="center"/>
              <w:rPr>
                <w:rFonts w:ascii="Times New Roman" w:hAnsi="Times New Roman"/>
                <w:bCs/>
                <w:sz w:val="18"/>
                <w:szCs w:val="18"/>
              </w:rPr>
            </w:pPr>
            <w:r w:rsidRPr="00F64343">
              <w:rPr>
                <w:rFonts w:ascii="Times New Roman" w:hAnsi="Times New Roman"/>
                <w:bCs/>
                <w:sz w:val="18"/>
                <w:szCs w:val="18"/>
              </w:rPr>
              <w:t>1,5</w:t>
            </w:r>
          </w:p>
        </w:tc>
        <w:tc>
          <w:tcPr>
            <w:tcW w:w="1417" w:type="dxa"/>
          </w:tcPr>
          <w:p w14:paraId="496182DF" w14:textId="77777777" w:rsidR="00245CB7" w:rsidRPr="00F64343" w:rsidRDefault="00245CB7" w:rsidP="00CB3705">
            <w:pPr>
              <w:suppressAutoHyphens/>
              <w:jc w:val="center"/>
              <w:rPr>
                <w:rFonts w:ascii="Times New Roman" w:hAnsi="Times New Roman"/>
                <w:bCs/>
                <w:sz w:val="18"/>
                <w:szCs w:val="18"/>
              </w:rPr>
            </w:pPr>
          </w:p>
          <w:p w14:paraId="3CE67A95" w14:textId="77777777" w:rsidR="00245CB7" w:rsidRPr="00F64343" w:rsidRDefault="00245CB7" w:rsidP="00CB3705">
            <w:pPr>
              <w:suppressAutoHyphens/>
              <w:jc w:val="center"/>
              <w:rPr>
                <w:rFonts w:ascii="Times New Roman" w:hAnsi="Times New Roman"/>
                <w:bCs/>
                <w:sz w:val="18"/>
                <w:szCs w:val="18"/>
              </w:rPr>
            </w:pPr>
          </w:p>
          <w:p w14:paraId="70F96A3C" w14:textId="77777777" w:rsidR="00245CB7" w:rsidRPr="00F64343" w:rsidRDefault="00245CB7" w:rsidP="00CB3705">
            <w:pPr>
              <w:suppressAutoHyphens/>
              <w:jc w:val="center"/>
              <w:rPr>
                <w:rFonts w:ascii="Times New Roman" w:hAnsi="Times New Roman"/>
                <w:bCs/>
                <w:sz w:val="18"/>
                <w:szCs w:val="18"/>
              </w:rPr>
            </w:pPr>
            <w:proofErr w:type="spellStart"/>
            <w:r w:rsidRPr="00F64343">
              <w:rPr>
                <w:rFonts w:ascii="Times New Roman" w:hAnsi="Times New Roman"/>
                <w:bCs/>
                <w:sz w:val="18"/>
                <w:szCs w:val="18"/>
              </w:rPr>
              <w:t>Dk</w:t>
            </w:r>
            <w:proofErr w:type="spellEnd"/>
            <w:r w:rsidRPr="00F64343">
              <w:rPr>
                <w:rFonts w:ascii="Times New Roman" w:hAnsi="Times New Roman"/>
                <w:bCs/>
                <w:sz w:val="18"/>
                <w:szCs w:val="18"/>
              </w:rPr>
              <w:t xml:space="preserve"> &gt; 1.10</w:t>
            </w:r>
            <w:r w:rsidRPr="00F64343">
              <w:rPr>
                <w:rFonts w:ascii="Times New Roman" w:hAnsi="Times New Roman"/>
                <w:bCs/>
                <w:sz w:val="18"/>
                <w:szCs w:val="18"/>
                <w:vertAlign w:val="superscript"/>
              </w:rPr>
              <w:t>3</w:t>
            </w:r>
          </w:p>
        </w:tc>
        <w:tc>
          <w:tcPr>
            <w:tcW w:w="2127" w:type="dxa"/>
            <w:gridSpan w:val="2"/>
          </w:tcPr>
          <w:p w14:paraId="2B6D8446" w14:textId="77777777" w:rsidR="00245CB7" w:rsidRPr="00F64343" w:rsidRDefault="00245CB7" w:rsidP="00CB3705">
            <w:pPr>
              <w:suppressAutoHyphens/>
              <w:jc w:val="center"/>
              <w:rPr>
                <w:rFonts w:ascii="Times New Roman" w:hAnsi="Times New Roman"/>
                <w:bCs/>
                <w:sz w:val="18"/>
                <w:szCs w:val="18"/>
              </w:rPr>
            </w:pPr>
            <w:r w:rsidRPr="00F64343">
              <w:rPr>
                <w:rFonts w:ascii="Times New Roman" w:hAnsi="Times New Roman"/>
                <w:bCs/>
                <w:sz w:val="18"/>
                <w:szCs w:val="18"/>
              </w:rPr>
              <w:t>B</w:t>
            </w:r>
          </w:p>
          <w:p w14:paraId="23782A4D" w14:textId="4BB4C434" w:rsidR="00245CB7" w:rsidRPr="00F64343" w:rsidRDefault="00245CB7" w:rsidP="00CB3705">
            <w:pPr>
              <w:suppressAutoHyphens/>
              <w:jc w:val="center"/>
              <w:rPr>
                <w:rFonts w:ascii="Times New Roman" w:hAnsi="Times New Roman"/>
                <w:bCs/>
                <w:sz w:val="18"/>
                <w:szCs w:val="18"/>
              </w:rPr>
            </w:pPr>
            <w:r w:rsidRPr="00F64343">
              <w:rPr>
                <w:rFonts w:ascii="Times New Roman" w:hAnsi="Times New Roman"/>
                <w:bCs/>
                <w:sz w:val="18"/>
                <w:szCs w:val="18"/>
              </w:rPr>
              <w:t>z drenažno podl</w:t>
            </w:r>
            <w:r w:rsidR="00B734E1" w:rsidRPr="00F64343">
              <w:rPr>
                <w:rFonts w:ascii="Times New Roman" w:hAnsi="Times New Roman"/>
                <w:bCs/>
                <w:sz w:val="18"/>
                <w:szCs w:val="18"/>
              </w:rPr>
              <w:t>o</w:t>
            </w:r>
            <w:r w:rsidRPr="00F64343">
              <w:rPr>
                <w:rFonts w:ascii="Times New Roman" w:hAnsi="Times New Roman"/>
                <w:bCs/>
                <w:sz w:val="18"/>
                <w:szCs w:val="18"/>
              </w:rPr>
              <w:t xml:space="preserve">go (s </w:t>
            </w:r>
            <w:r w:rsidR="00D41696" w:rsidRPr="00F64343">
              <w:rPr>
                <w:rFonts w:ascii="Times New Roman" w:hAnsi="Times New Roman"/>
                <w:bCs/>
                <w:sz w:val="18"/>
                <w:szCs w:val="18"/>
              </w:rPr>
              <w:t>plastjo</w:t>
            </w:r>
            <w:r w:rsidRPr="00F64343">
              <w:rPr>
                <w:rFonts w:ascii="Times New Roman" w:hAnsi="Times New Roman"/>
                <w:bCs/>
                <w:sz w:val="18"/>
                <w:szCs w:val="18"/>
              </w:rPr>
              <w:t xml:space="preserve"> za precejanje vode)</w:t>
            </w:r>
          </w:p>
        </w:tc>
      </w:tr>
      <w:tr w:rsidR="00245CB7" w:rsidRPr="00F64343" w14:paraId="37B36A61" w14:textId="77777777" w:rsidTr="00021CAB">
        <w:tc>
          <w:tcPr>
            <w:tcW w:w="2405" w:type="dxa"/>
          </w:tcPr>
          <w:p w14:paraId="774E9728" w14:textId="56296777" w:rsidR="00245CB7" w:rsidRPr="00F64343" w:rsidRDefault="00021CAB" w:rsidP="00CB3705">
            <w:pPr>
              <w:suppressAutoHyphens/>
              <w:jc w:val="center"/>
              <w:rPr>
                <w:rFonts w:ascii="Times New Roman" w:hAnsi="Times New Roman"/>
                <w:b/>
                <w:sz w:val="18"/>
                <w:szCs w:val="18"/>
              </w:rPr>
            </w:pPr>
            <w:r w:rsidRPr="00F64343">
              <w:rPr>
                <w:rFonts w:ascii="Times New Roman" w:hAnsi="Times New Roman"/>
                <w:b/>
                <w:sz w:val="18"/>
                <w:szCs w:val="18"/>
              </w:rPr>
              <w:t>P</w:t>
            </w:r>
            <w:r w:rsidR="00245CB7" w:rsidRPr="00F64343">
              <w:rPr>
                <w:rFonts w:ascii="Times New Roman" w:hAnsi="Times New Roman"/>
                <w:b/>
                <w:sz w:val="18"/>
                <w:szCs w:val="18"/>
              </w:rPr>
              <w:t xml:space="preserve">lastična </w:t>
            </w:r>
            <w:proofErr w:type="spellStart"/>
            <w:r w:rsidR="00245CB7" w:rsidRPr="00F64343">
              <w:rPr>
                <w:rFonts w:ascii="Times New Roman" w:hAnsi="Times New Roman"/>
                <w:b/>
                <w:sz w:val="18"/>
                <w:szCs w:val="18"/>
              </w:rPr>
              <w:t>geomembrana</w:t>
            </w:r>
            <w:proofErr w:type="spellEnd"/>
            <w:r w:rsidR="00245CB7" w:rsidRPr="00F64343">
              <w:rPr>
                <w:rFonts w:ascii="Times New Roman" w:hAnsi="Times New Roman"/>
                <w:b/>
                <w:sz w:val="18"/>
                <w:szCs w:val="18"/>
              </w:rPr>
              <w:t xml:space="preserve"> s površinsk</w:t>
            </w:r>
            <w:r w:rsidR="00D41696" w:rsidRPr="00F64343">
              <w:rPr>
                <w:rFonts w:ascii="Times New Roman" w:hAnsi="Times New Roman"/>
                <w:b/>
                <w:sz w:val="18"/>
                <w:szCs w:val="18"/>
              </w:rPr>
              <w:t>o</w:t>
            </w:r>
            <w:r w:rsidR="00245CB7" w:rsidRPr="00F64343">
              <w:rPr>
                <w:rFonts w:ascii="Times New Roman" w:hAnsi="Times New Roman"/>
                <w:b/>
                <w:sz w:val="18"/>
                <w:szCs w:val="18"/>
              </w:rPr>
              <w:t xml:space="preserve"> </w:t>
            </w:r>
            <w:r w:rsidR="00D41696" w:rsidRPr="00F64343">
              <w:rPr>
                <w:rFonts w:ascii="Times New Roman" w:hAnsi="Times New Roman"/>
                <w:b/>
                <w:sz w:val="18"/>
                <w:szCs w:val="18"/>
              </w:rPr>
              <w:t xml:space="preserve">plastjo </w:t>
            </w:r>
            <w:r w:rsidR="002E669E" w:rsidRPr="00F64343">
              <w:rPr>
                <w:rFonts w:ascii="Times New Roman" w:hAnsi="Times New Roman"/>
                <w:b/>
                <w:sz w:val="18"/>
                <w:szCs w:val="18"/>
              </w:rPr>
              <w:t xml:space="preserve">nasipa </w:t>
            </w:r>
          </w:p>
        </w:tc>
        <w:tc>
          <w:tcPr>
            <w:tcW w:w="1426" w:type="dxa"/>
          </w:tcPr>
          <w:p w14:paraId="1D09C2BC" w14:textId="77777777" w:rsidR="00245CB7" w:rsidRPr="00F64343" w:rsidRDefault="00245CB7" w:rsidP="00CB3705">
            <w:pPr>
              <w:suppressAutoHyphens/>
              <w:jc w:val="center"/>
              <w:rPr>
                <w:rFonts w:ascii="Times New Roman" w:hAnsi="Times New Roman"/>
                <w:bCs/>
                <w:sz w:val="18"/>
                <w:szCs w:val="18"/>
              </w:rPr>
            </w:pPr>
          </w:p>
          <w:p w14:paraId="1A805AAD" w14:textId="77777777" w:rsidR="00245CB7" w:rsidRPr="00F64343" w:rsidRDefault="00245CB7" w:rsidP="00CB3705">
            <w:pPr>
              <w:suppressAutoHyphens/>
              <w:jc w:val="center"/>
              <w:rPr>
                <w:rFonts w:ascii="Times New Roman" w:hAnsi="Times New Roman"/>
                <w:bCs/>
                <w:sz w:val="18"/>
                <w:szCs w:val="18"/>
              </w:rPr>
            </w:pPr>
          </w:p>
          <w:p w14:paraId="4923510D" w14:textId="77777777" w:rsidR="00245CB7" w:rsidRPr="00F64343" w:rsidRDefault="00245CB7" w:rsidP="00CB3705">
            <w:pPr>
              <w:suppressAutoHyphens/>
              <w:jc w:val="center"/>
              <w:rPr>
                <w:rFonts w:ascii="Times New Roman" w:hAnsi="Times New Roman"/>
                <w:bCs/>
                <w:sz w:val="18"/>
                <w:szCs w:val="18"/>
              </w:rPr>
            </w:pPr>
            <w:r w:rsidRPr="00F64343">
              <w:rPr>
                <w:rFonts w:ascii="Times New Roman" w:hAnsi="Times New Roman"/>
                <w:bCs/>
                <w:sz w:val="18"/>
                <w:szCs w:val="18"/>
              </w:rPr>
              <w:t>/</w:t>
            </w:r>
          </w:p>
        </w:tc>
        <w:tc>
          <w:tcPr>
            <w:tcW w:w="1317" w:type="dxa"/>
          </w:tcPr>
          <w:p w14:paraId="6AE92E05" w14:textId="77777777" w:rsidR="00245CB7" w:rsidRPr="00F64343" w:rsidRDefault="00245CB7" w:rsidP="00CB3705">
            <w:pPr>
              <w:suppressAutoHyphens/>
              <w:jc w:val="center"/>
              <w:rPr>
                <w:rFonts w:ascii="Times New Roman" w:hAnsi="Times New Roman"/>
                <w:bCs/>
                <w:sz w:val="18"/>
                <w:szCs w:val="18"/>
              </w:rPr>
            </w:pPr>
          </w:p>
          <w:p w14:paraId="0E976EE7" w14:textId="77777777" w:rsidR="00245CB7" w:rsidRPr="00F64343" w:rsidRDefault="00245CB7" w:rsidP="00CB3705">
            <w:pPr>
              <w:suppressAutoHyphens/>
              <w:jc w:val="center"/>
              <w:rPr>
                <w:rFonts w:ascii="Times New Roman" w:hAnsi="Times New Roman"/>
                <w:bCs/>
                <w:sz w:val="18"/>
                <w:szCs w:val="18"/>
              </w:rPr>
            </w:pPr>
          </w:p>
          <w:p w14:paraId="62865BC6" w14:textId="77777777" w:rsidR="00245CB7" w:rsidRPr="00F64343" w:rsidRDefault="00245CB7" w:rsidP="00CB3705">
            <w:pPr>
              <w:suppressAutoHyphens/>
              <w:jc w:val="center"/>
              <w:rPr>
                <w:rFonts w:ascii="Times New Roman" w:hAnsi="Times New Roman"/>
                <w:bCs/>
                <w:sz w:val="18"/>
                <w:szCs w:val="18"/>
              </w:rPr>
            </w:pPr>
            <w:r w:rsidRPr="00F64343">
              <w:rPr>
                <w:rFonts w:ascii="Times New Roman" w:hAnsi="Times New Roman"/>
                <w:bCs/>
                <w:sz w:val="18"/>
                <w:szCs w:val="18"/>
              </w:rPr>
              <w:t>&gt; 0,002</w:t>
            </w:r>
          </w:p>
        </w:tc>
        <w:tc>
          <w:tcPr>
            <w:tcW w:w="1084" w:type="dxa"/>
          </w:tcPr>
          <w:p w14:paraId="577B9C2F" w14:textId="77777777" w:rsidR="00245CB7" w:rsidRPr="00F64343" w:rsidRDefault="00245CB7" w:rsidP="00CB3705">
            <w:pPr>
              <w:suppressAutoHyphens/>
              <w:jc w:val="center"/>
              <w:rPr>
                <w:rFonts w:ascii="Times New Roman" w:hAnsi="Times New Roman"/>
                <w:bCs/>
                <w:sz w:val="18"/>
                <w:szCs w:val="18"/>
              </w:rPr>
            </w:pPr>
          </w:p>
          <w:p w14:paraId="3C23AE6F" w14:textId="77777777" w:rsidR="00245CB7" w:rsidRPr="00F64343" w:rsidRDefault="00245CB7" w:rsidP="00CB3705">
            <w:pPr>
              <w:suppressAutoHyphens/>
              <w:jc w:val="center"/>
              <w:rPr>
                <w:rFonts w:ascii="Times New Roman" w:hAnsi="Times New Roman"/>
                <w:bCs/>
                <w:sz w:val="18"/>
                <w:szCs w:val="18"/>
              </w:rPr>
            </w:pPr>
          </w:p>
          <w:p w14:paraId="3FE7BFBA" w14:textId="77777777" w:rsidR="00245CB7" w:rsidRPr="00F64343" w:rsidRDefault="00245CB7" w:rsidP="00CB3705">
            <w:pPr>
              <w:suppressAutoHyphens/>
              <w:jc w:val="center"/>
              <w:rPr>
                <w:rFonts w:ascii="Times New Roman" w:hAnsi="Times New Roman"/>
                <w:bCs/>
                <w:sz w:val="18"/>
                <w:szCs w:val="18"/>
              </w:rPr>
            </w:pPr>
            <w:r w:rsidRPr="00F64343">
              <w:rPr>
                <w:rFonts w:ascii="Times New Roman" w:hAnsi="Times New Roman"/>
                <w:bCs/>
                <w:sz w:val="18"/>
                <w:szCs w:val="18"/>
              </w:rPr>
              <w:t>za C &gt; 0,3</w:t>
            </w:r>
          </w:p>
        </w:tc>
        <w:tc>
          <w:tcPr>
            <w:tcW w:w="1417" w:type="dxa"/>
          </w:tcPr>
          <w:p w14:paraId="38B30F86" w14:textId="77777777" w:rsidR="00245CB7" w:rsidRPr="00F64343" w:rsidRDefault="00245CB7" w:rsidP="00CB3705">
            <w:pPr>
              <w:suppressAutoHyphens/>
              <w:jc w:val="center"/>
              <w:rPr>
                <w:rFonts w:ascii="Times New Roman" w:hAnsi="Times New Roman"/>
                <w:bCs/>
                <w:sz w:val="18"/>
                <w:szCs w:val="18"/>
              </w:rPr>
            </w:pPr>
          </w:p>
          <w:p w14:paraId="4867500F" w14:textId="77777777" w:rsidR="00245CB7" w:rsidRPr="00F64343" w:rsidRDefault="00245CB7" w:rsidP="00CB3705">
            <w:pPr>
              <w:suppressAutoHyphens/>
              <w:jc w:val="center"/>
              <w:rPr>
                <w:rFonts w:ascii="Times New Roman" w:hAnsi="Times New Roman"/>
                <w:bCs/>
                <w:sz w:val="18"/>
                <w:szCs w:val="18"/>
              </w:rPr>
            </w:pPr>
          </w:p>
          <w:p w14:paraId="3E773B1F" w14:textId="77777777" w:rsidR="00245CB7" w:rsidRPr="00F64343" w:rsidRDefault="00245CB7" w:rsidP="00CB3705">
            <w:pPr>
              <w:suppressAutoHyphens/>
              <w:jc w:val="center"/>
              <w:rPr>
                <w:rFonts w:ascii="Times New Roman" w:hAnsi="Times New Roman"/>
                <w:bCs/>
                <w:sz w:val="18"/>
                <w:szCs w:val="18"/>
              </w:rPr>
            </w:pPr>
            <w:r w:rsidRPr="00F64343">
              <w:rPr>
                <w:rFonts w:ascii="Times New Roman" w:hAnsi="Times New Roman"/>
                <w:bCs/>
                <w:sz w:val="18"/>
                <w:szCs w:val="18"/>
              </w:rPr>
              <w:t>/</w:t>
            </w:r>
          </w:p>
        </w:tc>
        <w:tc>
          <w:tcPr>
            <w:tcW w:w="2127" w:type="dxa"/>
            <w:gridSpan w:val="2"/>
          </w:tcPr>
          <w:p w14:paraId="7F23EEC6" w14:textId="77777777" w:rsidR="00245CB7" w:rsidRPr="00F64343" w:rsidRDefault="00245CB7" w:rsidP="00CB3705">
            <w:pPr>
              <w:suppressAutoHyphens/>
              <w:jc w:val="center"/>
              <w:rPr>
                <w:rFonts w:ascii="Times New Roman" w:hAnsi="Times New Roman"/>
                <w:bCs/>
                <w:sz w:val="18"/>
                <w:szCs w:val="18"/>
              </w:rPr>
            </w:pPr>
            <w:r w:rsidRPr="00F64343">
              <w:rPr>
                <w:rFonts w:ascii="Times New Roman" w:hAnsi="Times New Roman"/>
                <w:bCs/>
                <w:sz w:val="18"/>
                <w:szCs w:val="18"/>
              </w:rPr>
              <w:t>C in D</w:t>
            </w:r>
          </w:p>
          <w:p w14:paraId="208C0BF5" w14:textId="60E76C2A" w:rsidR="00245CB7" w:rsidRPr="00F64343" w:rsidRDefault="00D41696" w:rsidP="00CB3705">
            <w:pPr>
              <w:suppressAutoHyphens/>
              <w:jc w:val="center"/>
              <w:rPr>
                <w:rFonts w:ascii="Times New Roman" w:hAnsi="Times New Roman"/>
                <w:bCs/>
                <w:sz w:val="18"/>
                <w:szCs w:val="18"/>
              </w:rPr>
            </w:pPr>
            <w:r w:rsidRPr="00F64343">
              <w:rPr>
                <w:rFonts w:ascii="Times New Roman" w:hAnsi="Times New Roman"/>
                <w:bCs/>
                <w:sz w:val="18"/>
                <w:szCs w:val="18"/>
              </w:rPr>
              <w:t>p</w:t>
            </w:r>
            <w:r w:rsidR="00245CB7" w:rsidRPr="00F64343">
              <w:rPr>
                <w:rFonts w:ascii="Times New Roman" w:hAnsi="Times New Roman"/>
                <w:bCs/>
                <w:sz w:val="18"/>
                <w:szCs w:val="18"/>
              </w:rPr>
              <w:t>ovršinsk</w:t>
            </w:r>
            <w:r w:rsidRPr="00F64343">
              <w:rPr>
                <w:rFonts w:ascii="Times New Roman" w:hAnsi="Times New Roman"/>
                <w:bCs/>
                <w:sz w:val="18"/>
                <w:szCs w:val="18"/>
              </w:rPr>
              <w:t>a plast</w:t>
            </w:r>
            <w:r w:rsidR="00245CB7" w:rsidRPr="00F64343">
              <w:rPr>
                <w:rFonts w:ascii="Times New Roman" w:hAnsi="Times New Roman"/>
                <w:bCs/>
                <w:sz w:val="18"/>
                <w:szCs w:val="18"/>
              </w:rPr>
              <w:t xml:space="preserve"> zaradi ozelenitve in stabilnosti </w:t>
            </w:r>
            <w:proofErr w:type="spellStart"/>
            <w:r w:rsidR="00245CB7" w:rsidRPr="00F64343">
              <w:rPr>
                <w:rFonts w:ascii="Times New Roman" w:hAnsi="Times New Roman"/>
                <w:bCs/>
                <w:sz w:val="18"/>
                <w:szCs w:val="18"/>
              </w:rPr>
              <w:t>prekrova</w:t>
            </w:r>
            <w:proofErr w:type="spellEnd"/>
          </w:p>
        </w:tc>
      </w:tr>
      <w:tr w:rsidR="00245CB7" w:rsidRPr="00F64343" w14:paraId="4511BC17" w14:textId="77777777" w:rsidTr="00021CAB">
        <w:tc>
          <w:tcPr>
            <w:tcW w:w="2405" w:type="dxa"/>
          </w:tcPr>
          <w:p w14:paraId="7904E3CD" w14:textId="77777777" w:rsidR="00245CB7" w:rsidRPr="00F64343" w:rsidRDefault="00245CB7" w:rsidP="00CB3705">
            <w:pPr>
              <w:suppressAutoHyphens/>
              <w:jc w:val="both"/>
              <w:rPr>
                <w:rFonts w:ascii="Times New Roman" w:hAnsi="Times New Roman"/>
                <w:b/>
                <w:sz w:val="18"/>
                <w:szCs w:val="18"/>
              </w:rPr>
            </w:pPr>
          </w:p>
        </w:tc>
        <w:tc>
          <w:tcPr>
            <w:tcW w:w="1426" w:type="dxa"/>
          </w:tcPr>
          <w:p w14:paraId="4BA42423" w14:textId="77777777" w:rsidR="00245CB7" w:rsidRPr="00F64343" w:rsidRDefault="00245CB7" w:rsidP="00CB3705">
            <w:pPr>
              <w:suppressAutoHyphens/>
              <w:jc w:val="both"/>
              <w:rPr>
                <w:rFonts w:ascii="Times New Roman" w:hAnsi="Times New Roman"/>
                <w:bCs/>
                <w:sz w:val="18"/>
                <w:szCs w:val="18"/>
              </w:rPr>
            </w:pPr>
          </w:p>
        </w:tc>
        <w:tc>
          <w:tcPr>
            <w:tcW w:w="1317" w:type="dxa"/>
          </w:tcPr>
          <w:p w14:paraId="730B2582" w14:textId="77777777" w:rsidR="00245CB7" w:rsidRPr="00F64343" w:rsidRDefault="00245CB7" w:rsidP="00CB3705">
            <w:pPr>
              <w:suppressAutoHyphens/>
              <w:jc w:val="both"/>
              <w:rPr>
                <w:rFonts w:ascii="Times New Roman" w:hAnsi="Times New Roman"/>
                <w:bCs/>
                <w:sz w:val="18"/>
                <w:szCs w:val="18"/>
              </w:rPr>
            </w:pPr>
          </w:p>
        </w:tc>
        <w:tc>
          <w:tcPr>
            <w:tcW w:w="1084" w:type="dxa"/>
          </w:tcPr>
          <w:p w14:paraId="0DAAE16B" w14:textId="77777777" w:rsidR="00245CB7" w:rsidRPr="00F64343" w:rsidRDefault="00245CB7" w:rsidP="00CB3705">
            <w:pPr>
              <w:suppressAutoHyphens/>
              <w:jc w:val="both"/>
              <w:rPr>
                <w:rFonts w:ascii="Times New Roman" w:hAnsi="Times New Roman"/>
                <w:bCs/>
                <w:sz w:val="18"/>
                <w:szCs w:val="18"/>
              </w:rPr>
            </w:pPr>
          </w:p>
        </w:tc>
        <w:tc>
          <w:tcPr>
            <w:tcW w:w="1417" w:type="dxa"/>
          </w:tcPr>
          <w:p w14:paraId="6F967CA4" w14:textId="77777777" w:rsidR="00245CB7" w:rsidRPr="00F64343" w:rsidRDefault="00245CB7" w:rsidP="00CB3705">
            <w:pPr>
              <w:suppressAutoHyphens/>
              <w:jc w:val="both"/>
              <w:rPr>
                <w:rFonts w:ascii="Times New Roman" w:hAnsi="Times New Roman"/>
                <w:bCs/>
                <w:sz w:val="18"/>
                <w:szCs w:val="18"/>
              </w:rPr>
            </w:pPr>
          </w:p>
        </w:tc>
        <w:tc>
          <w:tcPr>
            <w:tcW w:w="2127" w:type="dxa"/>
            <w:gridSpan w:val="2"/>
          </w:tcPr>
          <w:p w14:paraId="7B38974F" w14:textId="77777777" w:rsidR="00245CB7" w:rsidRPr="00F64343" w:rsidRDefault="00245CB7" w:rsidP="00CB3705">
            <w:pPr>
              <w:suppressAutoHyphens/>
              <w:jc w:val="center"/>
              <w:rPr>
                <w:rFonts w:ascii="Times New Roman" w:hAnsi="Times New Roman"/>
                <w:bCs/>
                <w:sz w:val="18"/>
                <w:szCs w:val="18"/>
              </w:rPr>
            </w:pPr>
          </w:p>
        </w:tc>
      </w:tr>
      <w:tr w:rsidR="00245CB7" w:rsidRPr="00F64343" w14:paraId="26ADB7C0" w14:textId="77777777" w:rsidTr="00021CAB">
        <w:trPr>
          <w:trHeight w:val="1035"/>
        </w:trPr>
        <w:tc>
          <w:tcPr>
            <w:tcW w:w="2405" w:type="dxa"/>
          </w:tcPr>
          <w:p w14:paraId="5469AB13" w14:textId="78D6FE8F" w:rsidR="00245CB7" w:rsidRPr="00F64343" w:rsidRDefault="00955D1B" w:rsidP="00CB3705">
            <w:pPr>
              <w:suppressAutoHyphens/>
              <w:jc w:val="center"/>
              <w:rPr>
                <w:rFonts w:ascii="Times New Roman" w:hAnsi="Times New Roman"/>
                <w:b/>
                <w:sz w:val="18"/>
                <w:szCs w:val="18"/>
              </w:rPr>
            </w:pPr>
            <w:r>
              <w:rPr>
                <w:rFonts w:ascii="Times New Roman" w:hAnsi="Times New Roman"/>
                <w:b/>
                <w:sz w:val="18"/>
                <w:szCs w:val="18"/>
              </w:rPr>
              <w:t>Nasip iz</w:t>
            </w:r>
            <w:r w:rsidR="00245CB7" w:rsidRPr="00F64343">
              <w:rPr>
                <w:rFonts w:ascii="Times New Roman" w:hAnsi="Times New Roman"/>
                <w:b/>
                <w:sz w:val="18"/>
                <w:szCs w:val="18"/>
              </w:rPr>
              <w:t xml:space="preserve"> slabo vodoprepustn</w:t>
            </w:r>
            <w:r>
              <w:rPr>
                <w:rFonts w:ascii="Times New Roman" w:hAnsi="Times New Roman"/>
                <w:b/>
                <w:sz w:val="18"/>
                <w:szCs w:val="18"/>
              </w:rPr>
              <w:t>ega</w:t>
            </w:r>
            <w:r w:rsidR="00245CB7" w:rsidRPr="00F64343">
              <w:rPr>
                <w:rFonts w:ascii="Times New Roman" w:hAnsi="Times New Roman"/>
                <w:b/>
                <w:sz w:val="18"/>
                <w:szCs w:val="18"/>
              </w:rPr>
              <w:t xml:space="preserve"> nadomestn</w:t>
            </w:r>
            <w:r>
              <w:rPr>
                <w:rFonts w:ascii="Times New Roman" w:hAnsi="Times New Roman"/>
                <w:b/>
                <w:sz w:val="18"/>
                <w:szCs w:val="18"/>
              </w:rPr>
              <w:t>ega</w:t>
            </w:r>
            <w:r w:rsidR="00245CB7" w:rsidRPr="00F64343">
              <w:rPr>
                <w:rFonts w:ascii="Times New Roman" w:hAnsi="Times New Roman"/>
                <w:b/>
                <w:sz w:val="18"/>
                <w:szCs w:val="18"/>
              </w:rPr>
              <w:t xml:space="preserve"> gradben</w:t>
            </w:r>
            <w:r>
              <w:rPr>
                <w:rFonts w:ascii="Times New Roman" w:hAnsi="Times New Roman"/>
                <w:b/>
                <w:sz w:val="18"/>
                <w:szCs w:val="18"/>
              </w:rPr>
              <w:t>ega</w:t>
            </w:r>
            <w:r w:rsidR="00245CB7" w:rsidRPr="00F64343">
              <w:rPr>
                <w:rFonts w:ascii="Times New Roman" w:hAnsi="Times New Roman"/>
                <w:b/>
                <w:sz w:val="18"/>
                <w:szCs w:val="18"/>
              </w:rPr>
              <w:t xml:space="preserve"> material</w:t>
            </w:r>
            <w:r>
              <w:rPr>
                <w:rFonts w:ascii="Times New Roman" w:hAnsi="Times New Roman"/>
                <w:b/>
                <w:sz w:val="18"/>
                <w:szCs w:val="18"/>
              </w:rPr>
              <w:t>a</w:t>
            </w:r>
          </w:p>
        </w:tc>
        <w:tc>
          <w:tcPr>
            <w:tcW w:w="1426" w:type="dxa"/>
          </w:tcPr>
          <w:p w14:paraId="74D4E73E" w14:textId="77777777" w:rsidR="00245CB7" w:rsidRPr="00F64343" w:rsidRDefault="00245CB7" w:rsidP="00CB3705">
            <w:pPr>
              <w:suppressAutoHyphens/>
              <w:jc w:val="center"/>
              <w:rPr>
                <w:rFonts w:ascii="Times New Roman" w:hAnsi="Times New Roman"/>
                <w:bCs/>
                <w:sz w:val="18"/>
                <w:szCs w:val="18"/>
              </w:rPr>
            </w:pPr>
            <w:r w:rsidRPr="00F64343">
              <w:rPr>
                <w:rFonts w:ascii="Times New Roman" w:hAnsi="Times New Roman"/>
                <w:bCs/>
                <w:sz w:val="18"/>
                <w:szCs w:val="18"/>
              </w:rPr>
              <w:t>prepustnost nadomestnega gradbenega materiala</w:t>
            </w:r>
          </w:p>
          <w:p w14:paraId="5C5C8E60" w14:textId="204673B3" w:rsidR="00245CB7" w:rsidRPr="00F64343" w:rsidRDefault="00245CB7" w:rsidP="00021CAB">
            <w:pPr>
              <w:suppressAutoHyphens/>
              <w:jc w:val="center"/>
              <w:rPr>
                <w:rFonts w:ascii="Times New Roman" w:hAnsi="Times New Roman"/>
                <w:bCs/>
                <w:sz w:val="18"/>
                <w:szCs w:val="18"/>
              </w:rPr>
            </w:pPr>
            <w:r w:rsidRPr="00F64343">
              <w:rPr>
                <w:rFonts w:ascii="Times New Roman" w:hAnsi="Times New Roman"/>
                <w:bCs/>
                <w:sz w:val="18"/>
                <w:szCs w:val="18"/>
              </w:rPr>
              <w:t>≤ 5.10</w:t>
            </w:r>
            <w:r w:rsidRPr="00F64343">
              <w:rPr>
                <w:rFonts w:ascii="Times New Roman" w:hAnsi="Times New Roman"/>
                <w:bCs/>
                <w:sz w:val="18"/>
                <w:szCs w:val="18"/>
                <w:vertAlign w:val="superscript"/>
              </w:rPr>
              <w:t>-8</w:t>
            </w:r>
          </w:p>
        </w:tc>
        <w:tc>
          <w:tcPr>
            <w:tcW w:w="1317" w:type="dxa"/>
          </w:tcPr>
          <w:p w14:paraId="65CED99B" w14:textId="77777777" w:rsidR="00245CB7" w:rsidRPr="00F64343" w:rsidRDefault="00245CB7" w:rsidP="00CB3705">
            <w:pPr>
              <w:suppressAutoHyphens/>
              <w:jc w:val="center"/>
              <w:rPr>
                <w:rFonts w:ascii="Times New Roman" w:hAnsi="Times New Roman"/>
                <w:bCs/>
                <w:sz w:val="18"/>
                <w:szCs w:val="18"/>
              </w:rPr>
            </w:pPr>
          </w:p>
          <w:p w14:paraId="4B7EFC41" w14:textId="77777777" w:rsidR="00245CB7" w:rsidRPr="00F64343" w:rsidRDefault="00245CB7" w:rsidP="00CB3705">
            <w:pPr>
              <w:suppressAutoHyphens/>
              <w:jc w:val="center"/>
              <w:rPr>
                <w:rFonts w:ascii="Times New Roman" w:hAnsi="Times New Roman"/>
                <w:bCs/>
                <w:sz w:val="18"/>
                <w:szCs w:val="18"/>
              </w:rPr>
            </w:pPr>
          </w:p>
          <w:p w14:paraId="61A0277F" w14:textId="77777777" w:rsidR="00245CB7" w:rsidRPr="00F64343" w:rsidRDefault="00245CB7" w:rsidP="00CB3705">
            <w:pPr>
              <w:suppressAutoHyphens/>
              <w:jc w:val="center"/>
              <w:rPr>
                <w:rFonts w:ascii="Times New Roman" w:hAnsi="Times New Roman"/>
                <w:bCs/>
                <w:sz w:val="18"/>
                <w:szCs w:val="18"/>
              </w:rPr>
            </w:pPr>
            <w:r w:rsidRPr="00F64343">
              <w:rPr>
                <w:rFonts w:ascii="Times New Roman" w:hAnsi="Times New Roman"/>
                <w:bCs/>
                <w:sz w:val="18"/>
                <w:szCs w:val="18"/>
              </w:rPr>
              <w:t>/</w:t>
            </w:r>
          </w:p>
        </w:tc>
        <w:tc>
          <w:tcPr>
            <w:tcW w:w="1084" w:type="dxa"/>
          </w:tcPr>
          <w:p w14:paraId="581823D4" w14:textId="77777777" w:rsidR="00245CB7" w:rsidRPr="00F64343" w:rsidRDefault="00245CB7" w:rsidP="00CB3705">
            <w:pPr>
              <w:suppressAutoHyphens/>
              <w:jc w:val="center"/>
              <w:rPr>
                <w:rFonts w:ascii="Times New Roman" w:hAnsi="Times New Roman"/>
                <w:bCs/>
                <w:sz w:val="18"/>
                <w:szCs w:val="18"/>
              </w:rPr>
            </w:pPr>
          </w:p>
          <w:p w14:paraId="31235D0D" w14:textId="77777777" w:rsidR="00245CB7" w:rsidRPr="00F64343" w:rsidRDefault="00245CB7" w:rsidP="00CB3705">
            <w:pPr>
              <w:suppressAutoHyphens/>
              <w:jc w:val="center"/>
              <w:rPr>
                <w:rFonts w:ascii="Times New Roman" w:hAnsi="Times New Roman"/>
                <w:bCs/>
                <w:sz w:val="18"/>
                <w:szCs w:val="18"/>
              </w:rPr>
            </w:pPr>
          </w:p>
          <w:p w14:paraId="34B577D1" w14:textId="77777777" w:rsidR="00245CB7" w:rsidRPr="00F64343" w:rsidRDefault="00245CB7" w:rsidP="00CB3705">
            <w:pPr>
              <w:suppressAutoHyphens/>
              <w:jc w:val="center"/>
              <w:rPr>
                <w:rFonts w:ascii="Times New Roman" w:hAnsi="Times New Roman"/>
                <w:bCs/>
                <w:sz w:val="18"/>
                <w:szCs w:val="18"/>
              </w:rPr>
            </w:pPr>
            <w:r w:rsidRPr="00F64343">
              <w:rPr>
                <w:rFonts w:ascii="Times New Roman" w:hAnsi="Times New Roman"/>
                <w:bCs/>
                <w:sz w:val="18"/>
                <w:szCs w:val="18"/>
              </w:rPr>
              <w:t>≥ 0,5</w:t>
            </w:r>
          </w:p>
          <w:p w14:paraId="30C25A54" w14:textId="77777777" w:rsidR="00245CB7" w:rsidRPr="00F64343" w:rsidRDefault="00245CB7" w:rsidP="00CB3705">
            <w:pPr>
              <w:suppressAutoHyphens/>
              <w:rPr>
                <w:rFonts w:ascii="Times New Roman" w:hAnsi="Times New Roman"/>
                <w:bCs/>
                <w:sz w:val="18"/>
                <w:szCs w:val="18"/>
              </w:rPr>
            </w:pPr>
          </w:p>
        </w:tc>
        <w:tc>
          <w:tcPr>
            <w:tcW w:w="1417" w:type="dxa"/>
          </w:tcPr>
          <w:p w14:paraId="2B101458" w14:textId="77777777" w:rsidR="00245CB7" w:rsidRPr="00F64343" w:rsidRDefault="00245CB7" w:rsidP="00CB3705">
            <w:pPr>
              <w:suppressAutoHyphens/>
              <w:jc w:val="center"/>
              <w:rPr>
                <w:rFonts w:ascii="Times New Roman" w:hAnsi="Times New Roman"/>
                <w:bCs/>
                <w:sz w:val="18"/>
                <w:szCs w:val="18"/>
              </w:rPr>
            </w:pPr>
          </w:p>
          <w:p w14:paraId="22E946EB" w14:textId="77777777" w:rsidR="00245CB7" w:rsidRPr="00F64343" w:rsidRDefault="00245CB7" w:rsidP="00CB3705">
            <w:pPr>
              <w:suppressAutoHyphens/>
              <w:jc w:val="center"/>
              <w:rPr>
                <w:rFonts w:ascii="Times New Roman" w:hAnsi="Times New Roman"/>
                <w:bCs/>
                <w:sz w:val="18"/>
                <w:szCs w:val="18"/>
              </w:rPr>
            </w:pPr>
          </w:p>
          <w:p w14:paraId="6A525BC4" w14:textId="77777777" w:rsidR="00245CB7" w:rsidRPr="00F64343" w:rsidRDefault="00245CB7" w:rsidP="00CB3705">
            <w:pPr>
              <w:suppressAutoHyphens/>
              <w:jc w:val="center"/>
              <w:rPr>
                <w:rFonts w:ascii="Times New Roman" w:hAnsi="Times New Roman"/>
                <w:bCs/>
                <w:sz w:val="18"/>
                <w:szCs w:val="18"/>
              </w:rPr>
            </w:pPr>
            <w:proofErr w:type="spellStart"/>
            <w:r w:rsidRPr="00F64343">
              <w:rPr>
                <w:rFonts w:ascii="Times New Roman" w:hAnsi="Times New Roman"/>
                <w:bCs/>
                <w:sz w:val="18"/>
                <w:szCs w:val="18"/>
              </w:rPr>
              <w:t>Dk</w:t>
            </w:r>
            <w:proofErr w:type="spellEnd"/>
            <w:r w:rsidRPr="00F64343">
              <w:rPr>
                <w:rFonts w:ascii="Times New Roman" w:hAnsi="Times New Roman"/>
                <w:bCs/>
                <w:sz w:val="18"/>
                <w:szCs w:val="18"/>
              </w:rPr>
              <w:t xml:space="preserve"> &gt; 1.10</w:t>
            </w:r>
            <w:r w:rsidRPr="00F64343">
              <w:rPr>
                <w:rFonts w:ascii="Times New Roman" w:hAnsi="Times New Roman"/>
                <w:bCs/>
                <w:sz w:val="18"/>
                <w:szCs w:val="18"/>
                <w:vertAlign w:val="superscript"/>
              </w:rPr>
              <w:t>3</w:t>
            </w:r>
          </w:p>
        </w:tc>
        <w:tc>
          <w:tcPr>
            <w:tcW w:w="2127" w:type="dxa"/>
            <w:gridSpan w:val="2"/>
          </w:tcPr>
          <w:p w14:paraId="74976975" w14:textId="77777777" w:rsidR="00245CB7" w:rsidRPr="00F64343" w:rsidRDefault="00245CB7" w:rsidP="00CB3705">
            <w:pPr>
              <w:suppressAutoHyphens/>
              <w:jc w:val="center"/>
              <w:rPr>
                <w:rFonts w:ascii="Times New Roman" w:hAnsi="Times New Roman"/>
                <w:bCs/>
                <w:sz w:val="18"/>
                <w:szCs w:val="18"/>
              </w:rPr>
            </w:pPr>
            <w:r w:rsidRPr="00F64343">
              <w:rPr>
                <w:rFonts w:ascii="Times New Roman" w:hAnsi="Times New Roman"/>
                <w:bCs/>
                <w:sz w:val="18"/>
                <w:szCs w:val="18"/>
              </w:rPr>
              <w:t>E</w:t>
            </w:r>
          </w:p>
          <w:p w14:paraId="6FB5A5FC" w14:textId="42EA2805" w:rsidR="00245CB7" w:rsidRPr="00F64343" w:rsidRDefault="00245CB7" w:rsidP="00CB3705">
            <w:pPr>
              <w:suppressAutoHyphens/>
              <w:jc w:val="center"/>
              <w:rPr>
                <w:rFonts w:ascii="Times New Roman" w:hAnsi="Times New Roman"/>
                <w:bCs/>
                <w:sz w:val="18"/>
                <w:szCs w:val="18"/>
              </w:rPr>
            </w:pPr>
            <w:r w:rsidRPr="00F64343">
              <w:rPr>
                <w:rFonts w:ascii="Times New Roman" w:hAnsi="Times New Roman"/>
                <w:bCs/>
                <w:sz w:val="18"/>
                <w:szCs w:val="18"/>
              </w:rPr>
              <w:t>z drenažno podl</w:t>
            </w:r>
            <w:r w:rsidR="00B734E1" w:rsidRPr="00F64343">
              <w:rPr>
                <w:rFonts w:ascii="Times New Roman" w:hAnsi="Times New Roman"/>
                <w:bCs/>
                <w:sz w:val="18"/>
                <w:szCs w:val="18"/>
              </w:rPr>
              <w:t>o</w:t>
            </w:r>
            <w:r w:rsidRPr="00F64343">
              <w:rPr>
                <w:rFonts w:ascii="Times New Roman" w:hAnsi="Times New Roman"/>
                <w:bCs/>
                <w:sz w:val="18"/>
                <w:szCs w:val="18"/>
              </w:rPr>
              <w:t xml:space="preserve">go (s </w:t>
            </w:r>
            <w:r w:rsidR="00D41696" w:rsidRPr="00F64343">
              <w:rPr>
                <w:rFonts w:ascii="Times New Roman" w:hAnsi="Times New Roman"/>
                <w:bCs/>
                <w:sz w:val="18"/>
                <w:szCs w:val="18"/>
              </w:rPr>
              <w:t>plastjo</w:t>
            </w:r>
            <w:r w:rsidRPr="00F64343">
              <w:rPr>
                <w:rFonts w:ascii="Times New Roman" w:hAnsi="Times New Roman"/>
                <w:bCs/>
                <w:sz w:val="18"/>
                <w:szCs w:val="18"/>
              </w:rPr>
              <w:t xml:space="preserve"> za precejanje vode)</w:t>
            </w:r>
          </w:p>
        </w:tc>
      </w:tr>
    </w:tbl>
    <w:p w14:paraId="0A916A2B" w14:textId="4ECD7FFC" w:rsidR="00245CB7" w:rsidRPr="008255D5" w:rsidRDefault="00245CB7" w:rsidP="00245CB7">
      <w:pPr>
        <w:suppressAutoHyphens/>
        <w:jc w:val="both"/>
        <w:rPr>
          <w:rFonts w:ascii="Times New Roman" w:hAnsi="Times New Roman"/>
          <w:b/>
          <w:sz w:val="22"/>
          <w:szCs w:val="22"/>
        </w:rPr>
      </w:pPr>
    </w:p>
    <w:p w14:paraId="64523ECA" w14:textId="17700261" w:rsidR="00CC33A8" w:rsidRPr="008255D5" w:rsidRDefault="00CC33A8" w:rsidP="00245CB7">
      <w:pPr>
        <w:suppressAutoHyphens/>
        <w:jc w:val="both"/>
        <w:rPr>
          <w:rFonts w:ascii="Times New Roman" w:hAnsi="Times New Roman"/>
          <w:b/>
          <w:sz w:val="22"/>
          <w:szCs w:val="22"/>
        </w:rPr>
      </w:pPr>
    </w:p>
    <w:p w14:paraId="07A2987D" w14:textId="77777777" w:rsidR="00245CB7" w:rsidRPr="008255D5" w:rsidRDefault="00245CB7" w:rsidP="00245CB7">
      <w:pPr>
        <w:suppressAutoHyphens/>
        <w:jc w:val="both"/>
        <w:rPr>
          <w:rFonts w:ascii="Times New Roman" w:hAnsi="Times New Roman"/>
        </w:rPr>
      </w:pPr>
    </w:p>
    <w:p w14:paraId="03C0B4FA" w14:textId="21AEFF81" w:rsidR="00245CB7" w:rsidRPr="008255D5" w:rsidRDefault="00245CB7" w:rsidP="00245CB7">
      <w:pPr>
        <w:suppressAutoHyphens/>
        <w:jc w:val="both"/>
        <w:rPr>
          <w:rFonts w:ascii="Times New Roman" w:hAnsi="Times New Roman"/>
          <w:noProof/>
        </w:rPr>
      </w:pPr>
    </w:p>
    <w:p w14:paraId="7266DF8D" w14:textId="6847F8E4" w:rsidR="00CC33A8" w:rsidRPr="008255D5" w:rsidRDefault="00CC33A8" w:rsidP="00245CB7">
      <w:pPr>
        <w:suppressAutoHyphens/>
        <w:jc w:val="both"/>
        <w:rPr>
          <w:rFonts w:ascii="Times New Roman" w:hAnsi="Times New Roman"/>
          <w:noProof/>
        </w:rPr>
      </w:pPr>
    </w:p>
    <w:p w14:paraId="715FEF8C" w14:textId="77777777" w:rsidR="00245CB7" w:rsidRPr="008255D5" w:rsidRDefault="00245CB7" w:rsidP="00245CB7">
      <w:pPr>
        <w:suppressAutoHyphens/>
        <w:jc w:val="both"/>
        <w:rPr>
          <w:rFonts w:ascii="Times New Roman" w:hAnsi="Times New Roman"/>
          <w:noProof/>
        </w:rPr>
      </w:pPr>
    </w:p>
    <w:p w14:paraId="0875BC28" w14:textId="5C44F9B1" w:rsidR="00245CB7" w:rsidRDefault="00245CB7" w:rsidP="00245CB7">
      <w:pPr>
        <w:suppressAutoHyphens/>
        <w:jc w:val="both"/>
        <w:rPr>
          <w:rFonts w:ascii="Times New Roman" w:hAnsi="Times New Roman"/>
          <w:noProof/>
        </w:rPr>
      </w:pPr>
    </w:p>
    <w:p w14:paraId="1EA78545" w14:textId="77777777" w:rsidR="00C53EB8" w:rsidRDefault="00C53EB8" w:rsidP="00245CB7">
      <w:pPr>
        <w:suppressAutoHyphens/>
        <w:jc w:val="both"/>
        <w:rPr>
          <w:rFonts w:ascii="Times New Roman" w:hAnsi="Times New Roman"/>
          <w:noProof/>
        </w:rPr>
      </w:pPr>
    </w:p>
    <w:p w14:paraId="40058BC2" w14:textId="77777777" w:rsidR="00C53EB8" w:rsidRDefault="00C53EB8" w:rsidP="00245CB7">
      <w:pPr>
        <w:suppressAutoHyphens/>
        <w:jc w:val="both"/>
        <w:rPr>
          <w:rFonts w:ascii="Times New Roman" w:hAnsi="Times New Roman"/>
          <w:noProof/>
        </w:rPr>
      </w:pPr>
    </w:p>
    <w:p w14:paraId="78377649" w14:textId="77777777" w:rsidR="00C53EB8" w:rsidRDefault="00C53EB8" w:rsidP="00245CB7">
      <w:pPr>
        <w:suppressAutoHyphens/>
        <w:jc w:val="both"/>
        <w:rPr>
          <w:rFonts w:ascii="Times New Roman" w:hAnsi="Times New Roman"/>
          <w:noProof/>
        </w:rPr>
      </w:pPr>
    </w:p>
    <w:p w14:paraId="6B30611C" w14:textId="45781537" w:rsidR="00C53EB8" w:rsidRDefault="00C53EB8" w:rsidP="00245CB7">
      <w:pPr>
        <w:suppressAutoHyphens/>
        <w:jc w:val="both"/>
        <w:rPr>
          <w:rFonts w:ascii="Times New Roman" w:hAnsi="Times New Roman"/>
          <w:noProof/>
        </w:rPr>
      </w:pPr>
      <w:r w:rsidRPr="00C53EB8">
        <w:rPr>
          <w:noProof/>
        </w:rPr>
        <w:lastRenderedPageBreak/>
        <w:drawing>
          <wp:inline distT="0" distB="0" distL="0" distR="0" wp14:anchorId="10BD15FF" wp14:editId="20B87261">
            <wp:extent cx="6029960" cy="3166110"/>
            <wp:effectExtent l="0" t="0" r="8890" b="0"/>
            <wp:docPr id="1439624550"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029960" cy="3166110"/>
                    </a:xfrm>
                    <a:prstGeom prst="rect">
                      <a:avLst/>
                    </a:prstGeom>
                    <a:noFill/>
                    <a:ln>
                      <a:noFill/>
                    </a:ln>
                  </pic:spPr>
                </pic:pic>
              </a:graphicData>
            </a:graphic>
          </wp:inline>
        </w:drawing>
      </w:r>
    </w:p>
    <w:p w14:paraId="38B97D2A" w14:textId="77777777" w:rsidR="00C53EB8" w:rsidRDefault="00C53EB8" w:rsidP="00245CB7">
      <w:pPr>
        <w:suppressAutoHyphens/>
        <w:jc w:val="both"/>
        <w:rPr>
          <w:rFonts w:ascii="Times New Roman" w:hAnsi="Times New Roman"/>
          <w:noProof/>
        </w:rPr>
      </w:pPr>
    </w:p>
    <w:p w14:paraId="0BFC5F0D" w14:textId="77777777" w:rsidR="00C53EB8" w:rsidRDefault="00C53EB8" w:rsidP="00245CB7">
      <w:pPr>
        <w:suppressAutoHyphens/>
        <w:jc w:val="both"/>
        <w:rPr>
          <w:rFonts w:ascii="Times New Roman" w:hAnsi="Times New Roman"/>
          <w:noProof/>
        </w:rPr>
      </w:pPr>
    </w:p>
    <w:p w14:paraId="37BC020E" w14:textId="07539ED7" w:rsidR="00C53EB8" w:rsidRDefault="00C53EB8" w:rsidP="00245CB7">
      <w:pPr>
        <w:suppressAutoHyphens/>
        <w:jc w:val="both"/>
        <w:rPr>
          <w:rFonts w:ascii="Times New Roman" w:hAnsi="Times New Roman"/>
          <w:noProof/>
        </w:rPr>
      </w:pPr>
      <w:r w:rsidRPr="00C53EB8">
        <w:rPr>
          <w:noProof/>
        </w:rPr>
        <w:drawing>
          <wp:inline distT="0" distB="0" distL="0" distR="0" wp14:anchorId="6E2D36DF" wp14:editId="73654BA8">
            <wp:extent cx="6029960" cy="3159760"/>
            <wp:effectExtent l="0" t="0" r="8890" b="2540"/>
            <wp:docPr id="1561628232"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0"/>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029960" cy="3159760"/>
                    </a:xfrm>
                    <a:prstGeom prst="rect">
                      <a:avLst/>
                    </a:prstGeom>
                    <a:noFill/>
                    <a:ln>
                      <a:noFill/>
                    </a:ln>
                  </pic:spPr>
                </pic:pic>
              </a:graphicData>
            </a:graphic>
          </wp:inline>
        </w:drawing>
      </w:r>
    </w:p>
    <w:p w14:paraId="5EF70EC3" w14:textId="77777777" w:rsidR="00C53EB8" w:rsidRDefault="00C53EB8" w:rsidP="00245CB7">
      <w:pPr>
        <w:suppressAutoHyphens/>
        <w:jc w:val="both"/>
        <w:rPr>
          <w:rFonts w:ascii="Times New Roman" w:hAnsi="Times New Roman"/>
          <w:noProof/>
        </w:rPr>
      </w:pPr>
    </w:p>
    <w:p w14:paraId="3093F0AB" w14:textId="77777777" w:rsidR="00C53EB8" w:rsidRDefault="00C53EB8" w:rsidP="00245CB7">
      <w:pPr>
        <w:suppressAutoHyphens/>
        <w:jc w:val="both"/>
        <w:rPr>
          <w:rFonts w:ascii="Times New Roman" w:hAnsi="Times New Roman"/>
          <w:noProof/>
        </w:rPr>
      </w:pPr>
    </w:p>
    <w:p w14:paraId="18DB26AA" w14:textId="77777777" w:rsidR="00C53EB8" w:rsidRDefault="00C53EB8" w:rsidP="00245CB7">
      <w:pPr>
        <w:suppressAutoHyphens/>
        <w:jc w:val="both"/>
        <w:rPr>
          <w:rFonts w:ascii="Times New Roman" w:hAnsi="Times New Roman"/>
          <w:noProof/>
        </w:rPr>
      </w:pPr>
    </w:p>
    <w:p w14:paraId="4E61A035" w14:textId="43CCE19F" w:rsidR="00C53EB8" w:rsidRDefault="00C53EB8" w:rsidP="00245CB7">
      <w:pPr>
        <w:suppressAutoHyphens/>
        <w:jc w:val="both"/>
        <w:rPr>
          <w:rFonts w:ascii="Times New Roman" w:hAnsi="Times New Roman"/>
          <w:noProof/>
        </w:rPr>
      </w:pPr>
      <w:r w:rsidRPr="00C53EB8">
        <w:rPr>
          <w:noProof/>
        </w:rPr>
        <w:lastRenderedPageBreak/>
        <w:drawing>
          <wp:inline distT="0" distB="0" distL="0" distR="0" wp14:anchorId="7FD37AF7" wp14:editId="00148C64">
            <wp:extent cx="6029960" cy="3097530"/>
            <wp:effectExtent l="0" t="0" r="8890" b="7620"/>
            <wp:docPr id="71925274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029960" cy="3097530"/>
                    </a:xfrm>
                    <a:prstGeom prst="rect">
                      <a:avLst/>
                    </a:prstGeom>
                    <a:noFill/>
                    <a:ln>
                      <a:noFill/>
                    </a:ln>
                  </pic:spPr>
                </pic:pic>
              </a:graphicData>
            </a:graphic>
          </wp:inline>
        </w:drawing>
      </w:r>
    </w:p>
    <w:p w14:paraId="04AC5339" w14:textId="77777777" w:rsidR="00C53EB8" w:rsidRDefault="00C53EB8" w:rsidP="00245CB7">
      <w:pPr>
        <w:suppressAutoHyphens/>
        <w:jc w:val="both"/>
        <w:rPr>
          <w:rFonts w:ascii="Times New Roman" w:hAnsi="Times New Roman"/>
          <w:noProof/>
        </w:rPr>
      </w:pPr>
    </w:p>
    <w:p w14:paraId="1C2BFC17" w14:textId="77777777" w:rsidR="00C53EB8" w:rsidRDefault="00C53EB8" w:rsidP="00245CB7">
      <w:pPr>
        <w:suppressAutoHyphens/>
        <w:jc w:val="both"/>
        <w:rPr>
          <w:rFonts w:ascii="Times New Roman" w:hAnsi="Times New Roman"/>
          <w:noProof/>
        </w:rPr>
      </w:pPr>
    </w:p>
    <w:p w14:paraId="73BDABC9" w14:textId="77777777" w:rsidR="00C53EB8" w:rsidRDefault="00C53EB8" w:rsidP="00245CB7">
      <w:pPr>
        <w:suppressAutoHyphens/>
        <w:jc w:val="both"/>
        <w:rPr>
          <w:rFonts w:ascii="Times New Roman" w:hAnsi="Times New Roman"/>
          <w:noProof/>
        </w:rPr>
      </w:pPr>
    </w:p>
    <w:p w14:paraId="5BA96C48" w14:textId="0DEE10E2" w:rsidR="00C53EB8" w:rsidRDefault="00C53EB8" w:rsidP="00245CB7">
      <w:pPr>
        <w:suppressAutoHyphens/>
        <w:jc w:val="both"/>
        <w:rPr>
          <w:rFonts w:ascii="Times New Roman" w:hAnsi="Times New Roman"/>
          <w:noProof/>
        </w:rPr>
      </w:pPr>
      <w:r w:rsidRPr="00C53EB8">
        <w:rPr>
          <w:noProof/>
        </w:rPr>
        <w:drawing>
          <wp:inline distT="0" distB="0" distL="0" distR="0" wp14:anchorId="5946BC10" wp14:editId="0E8ACA2B">
            <wp:extent cx="6029960" cy="3145790"/>
            <wp:effectExtent l="0" t="0" r="8890" b="0"/>
            <wp:docPr id="320462260"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029960" cy="3145790"/>
                    </a:xfrm>
                    <a:prstGeom prst="rect">
                      <a:avLst/>
                    </a:prstGeom>
                    <a:noFill/>
                    <a:ln>
                      <a:noFill/>
                    </a:ln>
                  </pic:spPr>
                </pic:pic>
              </a:graphicData>
            </a:graphic>
          </wp:inline>
        </w:drawing>
      </w:r>
    </w:p>
    <w:p w14:paraId="6FA81441" w14:textId="77777777" w:rsidR="00C53EB8" w:rsidRDefault="00C53EB8" w:rsidP="00245CB7">
      <w:pPr>
        <w:suppressAutoHyphens/>
        <w:jc w:val="both"/>
        <w:rPr>
          <w:rFonts w:ascii="Times New Roman" w:hAnsi="Times New Roman"/>
          <w:noProof/>
        </w:rPr>
      </w:pPr>
    </w:p>
    <w:p w14:paraId="3DD61B87" w14:textId="77777777" w:rsidR="00C53EB8" w:rsidRDefault="00C53EB8" w:rsidP="00245CB7">
      <w:pPr>
        <w:suppressAutoHyphens/>
        <w:jc w:val="both"/>
        <w:rPr>
          <w:rFonts w:ascii="Times New Roman" w:hAnsi="Times New Roman"/>
          <w:noProof/>
        </w:rPr>
      </w:pPr>
    </w:p>
    <w:p w14:paraId="17A89532" w14:textId="7E9C2DC5" w:rsidR="00C53EB8" w:rsidRPr="008255D5" w:rsidRDefault="00C53EB8" w:rsidP="00245CB7">
      <w:pPr>
        <w:suppressAutoHyphens/>
        <w:jc w:val="both"/>
        <w:rPr>
          <w:rFonts w:ascii="Times New Roman" w:hAnsi="Times New Roman"/>
          <w:noProof/>
        </w:rPr>
      </w:pPr>
      <w:r w:rsidRPr="00C53EB8">
        <w:rPr>
          <w:noProof/>
        </w:rPr>
        <w:lastRenderedPageBreak/>
        <w:drawing>
          <wp:inline distT="0" distB="0" distL="0" distR="0" wp14:anchorId="6A619D6D" wp14:editId="02DC1307">
            <wp:extent cx="6029960" cy="3079115"/>
            <wp:effectExtent l="0" t="0" r="8890" b="6985"/>
            <wp:docPr id="167328456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029960" cy="3079115"/>
                    </a:xfrm>
                    <a:prstGeom prst="rect">
                      <a:avLst/>
                    </a:prstGeom>
                    <a:noFill/>
                    <a:ln>
                      <a:noFill/>
                    </a:ln>
                  </pic:spPr>
                </pic:pic>
              </a:graphicData>
            </a:graphic>
          </wp:inline>
        </w:drawing>
      </w:r>
    </w:p>
    <w:p w14:paraId="69FCB2B4" w14:textId="072030DC" w:rsidR="003B229E" w:rsidRDefault="003B229E" w:rsidP="00245CB7">
      <w:pPr>
        <w:suppressAutoHyphens/>
        <w:jc w:val="both"/>
        <w:rPr>
          <w:rFonts w:ascii="Times New Roman" w:hAnsi="Times New Roman"/>
          <w:noProof/>
        </w:rPr>
      </w:pPr>
    </w:p>
    <w:p w14:paraId="6CAB0CB9" w14:textId="77777777" w:rsidR="00C53EB8" w:rsidRDefault="00C53EB8" w:rsidP="00245CB7">
      <w:pPr>
        <w:suppressAutoHyphens/>
        <w:jc w:val="both"/>
        <w:rPr>
          <w:rFonts w:ascii="Times New Roman" w:hAnsi="Times New Roman"/>
          <w:noProof/>
        </w:rPr>
      </w:pPr>
    </w:p>
    <w:p w14:paraId="3EC5C7EF" w14:textId="77777777" w:rsidR="00C53EB8" w:rsidRDefault="00C53EB8" w:rsidP="00245CB7">
      <w:pPr>
        <w:suppressAutoHyphens/>
        <w:jc w:val="both"/>
        <w:rPr>
          <w:rFonts w:ascii="Times New Roman" w:hAnsi="Times New Roman"/>
          <w:noProof/>
        </w:rPr>
      </w:pPr>
    </w:p>
    <w:p w14:paraId="7C7ABE76" w14:textId="77777777" w:rsidR="00C53EB8" w:rsidRDefault="00C53EB8" w:rsidP="00245CB7">
      <w:pPr>
        <w:suppressAutoHyphens/>
        <w:jc w:val="both"/>
        <w:rPr>
          <w:rFonts w:ascii="Times New Roman" w:hAnsi="Times New Roman"/>
          <w:noProof/>
        </w:rPr>
      </w:pPr>
    </w:p>
    <w:p w14:paraId="1C4DADE6" w14:textId="77777777" w:rsidR="00C53EB8" w:rsidRDefault="00C53EB8" w:rsidP="00245CB7">
      <w:pPr>
        <w:suppressAutoHyphens/>
        <w:jc w:val="both"/>
        <w:rPr>
          <w:rFonts w:ascii="Times New Roman" w:hAnsi="Times New Roman"/>
          <w:noProof/>
        </w:rPr>
      </w:pPr>
    </w:p>
    <w:p w14:paraId="1FB5DF2D" w14:textId="77777777" w:rsidR="00C53EB8" w:rsidRDefault="00C53EB8" w:rsidP="00245CB7">
      <w:pPr>
        <w:suppressAutoHyphens/>
        <w:jc w:val="both"/>
        <w:rPr>
          <w:rFonts w:ascii="Times New Roman" w:hAnsi="Times New Roman"/>
          <w:noProof/>
        </w:rPr>
      </w:pPr>
    </w:p>
    <w:p w14:paraId="63237549" w14:textId="77777777" w:rsidR="00C53EB8" w:rsidRDefault="00C53EB8" w:rsidP="00245CB7">
      <w:pPr>
        <w:suppressAutoHyphens/>
        <w:jc w:val="both"/>
        <w:rPr>
          <w:rFonts w:ascii="Times New Roman" w:hAnsi="Times New Roman"/>
          <w:noProof/>
        </w:rPr>
      </w:pPr>
    </w:p>
    <w:p w14:paraId="4B238C63" w14:textId="77777777" w:rsidR="00C53EB8" w:rsidRDefault="00C53EB8" w:rsidP="00245CB7">
      <w:pPr>
        <w:suppressAutoHyphens/>
        <w:jc w:val="both"/>
        <w:rPr>
          <w:rFonts w:ascii="Times New Roman" w:hAnsi="Times New Roman"/>
          <w:noProof/>
        </w:rPr>
      </w:pPr>
    </w:p>
    <w:p w14:paraId="3F2EC9E4" w14:textId="77777777" w:rsidR="00C53EB8" w:rsidRDefault="00C53EB8" w:rsidP="00245CB7">
      <w:pPr>
        <w:suppressAutoHyphens/>
        <w:jc w:val="both"/>
        <w:rPr>
          <w:rFonts w:ascii="Times New Roman" w:hAnsi="Times New Roman"/>
          <w:noProof/>
        </w:rPr>
      </w:pPr>
    </w:p>
    <w:p w14:paraId="1263FD43" w14:textId="77777777" w:rsidR="00C53EB8" w:rsidRDefault="00C53EB8" w:rsidP="00245CB7">
      <w:pPr>
        <w:suppressAutoHyphens/>
        <w:jc w:val="both"/>
        <w:rPr>
          <w:rFonts w:ascii="Times New Roman" w:hAnsi="Times New Roman"/>
          <w:noProof/>
        </w:rPr>
      </w:pPr>
    </w:p>
    <w:p w14:paraId="59D8654D" w14:textId="77777777" w:rsidR="00C53EB8" w:rsidRPr="008255D5" w:rsidRDefault="00C53EB8" w:rsidP="00245CB7">
      <w:pPr>
        <w:suppressAutoHyphens/>
        <w:jc w:val="both"/>
        <w:rPr>
          <w:rFonts w:ascii="Times New Roman" w:hAnsi="Times New Roman"/>
          <w:noProof/>
        </w:rPr>
      </w:pPr>
    </w:p>
    <w:p w14:paraId="7510E52D" w14:textId="4C1A8823" w:rsidR="00357DE6" w:rsidRPr="008255D5" w:rsidRDefault="00357DE6" w:rsidP="00245CB7">
      <w:pPr>
        <w:suppressAutoHyphens/>
        <w:jc w:val="both"/>
        <w:rPr>
          <w:rFonts w:ascii="Times New Roman" w:hAnsi="Times New Roman"/>
          <w:noProof/>
        </w:rPr>
      </w:pPr>
    </w:p>
    <w:p w14:paraId="54860351" w14:textId="1BC8A1DB" w:rsidR="00CA673C" w:rsidRDefault="008D3A60" w:rsidP="00CA673C">
      <w:pPr>
        <w:suppressAutoHyphens/>
        <w:jc w:val="both"/>
        <w:rPr>
          <w:rFonts w:ascii="Times New Roman" w:hAnsi="Times New Roman"/>
          <w:bCs/>
          <w:sz w:val="22"/>
          <w:szCs w:val="22"/>
        </w:rPr>
      </w:pPr>
      <w:bookmarkStart w:id="234" w:name="_Hlk122598435"/>
      <w:r w:rsidRPr="003B560C">
        <w:rPr>
          <w:rFonts w:ascii="Times New Roman" w:hAnsi="Times New Roman"/>
          <w:bCs/>
          <w:sz w:val="22"/>
          <w:szCs w:val="22"/>
        </w:rPr>
        <w:t>Preglednic</w:t>
      </w:r>
      <w:r w:rsidR="00CA673C" w:rsidRPr="003B560C">
        <w:rPr>
          <w:rFonts w:ascii="Times New Roman" w:hAnsi="Times New Roman"/>
          <w:bCs/>
          <w:sz w:val="22"/>
          <w:szCs w:val="22"/>
        </w:rPr>
        <w:t xml:space="preserve">a </w:t>
      </w:r>
      <w:r w:rsidR="00042EE9" w:rsidRPr="003B560C">
        <w:rPr>
          <w:rFonts w:ascii="Times New Roman" w:hAnsi="Times New Roman"/>
          <w:bCs/>
          <w:sz w:val="22"/>
          <w:szCs w:val="22"/>
        </w:rPr>
        <w:t>3</w:t>
      </w:r>
      <w:r w:rsidR="00CA673C" w:rsidRPr="003B560C">
        <w:rPr>
          <w:rFonts w:ascii="Times New Roman" w:hAnsi="Times New Roman"/>
          <w:bCs/>
          <w:sz w:val="22"/>
          <w:szCs w:val="22"/>
        </w:rPr>
        <w:t xml:space="preserve">: </w:t>
      </w:r>
      <w:r w:rsidR="00654A55" w:rsidRPr="003B560C">
        <w:rPr>
          <w:rFonts w:ascii="Times New Roman" w:hAnsi="Times New Roman"/>
          <w:bCs/>
          <w:sz w:val="22"/>
          <w:szCs w:val="22"/>
        </w:rPr>
        <w:t>Uporaba</w:t>
      </w:r>
      <w:r w:rsidR="00CA673C" w:rsidRPr="003B560C">
        <w:rPr>
          <w:rFonts w:ascii="Times New Roman" w:hAnsi="Times New Roman"/>
          <w:bCs/>
          <w:sz w:val="22"/>
          <w:szCs w:val="22"/>
        </w:rPr>
        <w:t xml:space="preserve"> zemeljskih izkopov in odvzetih naplavin razredov onesnaženosti 0*, </w:t>
      </w:r>
      <w:r w:rsidR="00F33E77" w:rsidRPr="003B560C">
        <w:rPr>
          <w:rFonts w:ascii="Times New Roman" w:hAnsi="Times New Roman"/>
          <w:bCs/>
          <w:sz w:val="22"/>
          <w:szCs w:val="22"/>
        </w:rPr>
        <w:t>1</w:t>
      </w:r>
      <w:r w:rsidR="00CA673C" w:rsidRPr="003B560C">
        <w:rPr>
          <w:rFonts w:ascii="Times New Roman" w:hAnsi="Times New Roman"/>
          <w:bCs/>
          <w:sz w:val="22"/>
          <w:szCs w:val="22"/>
        </w:rPr>
        <w:t xml:space="preserve"> in </w:t>
      </w:r>
      <w:r w:rsidR="00F33E77" w:rsidRPr="003B560C">
        <w:rPr>
          <w:rFonts w:ascii="Times New Roman" w:hAnsi="Times New Roman"/>
          <w:bCs/>
          <w:sz w:val="22"/>
          <w:szCs w:val="22"/>
        </w:rPr>
        <w:t>2</w:t>
      </w:r>
      <w:r w:rsidR="00CA673C" w:rsidRPr="003B560C">
        <w:rPr>
          <w:rFonts w:ascii="Times New Roman" w:hAnsi="Times New Roman"/>
          <w:bCs/>
          <w:sz w:val="22"/>
          <w:szCs w:val="22"/>
        </w:rPr>
        <w:t>, tolčenca</w:t>
      </w:r>
      <w:r w:rsidR="00042EE9" w:rsidRPr="003B560C">
        <w:rPr>
          <w:rFonts w:ascii="Times New Roman" w:hAnsi="Times New Roman"/>
          <w:bCs/>
          <w:sz w:val="22"/>
          <w:szCs w:val="22"/>
        </w:rPr>
        <w:t xml:space="preserve"> izpod železniških tirov</w:t>
      </w:r>
      <w:r w:rsidR="00DB7D74" w:rsidRPr="003B560C">
        <w:rPr>
          <w:rFonts w:ascii="Times New Roman" w:hAnsi="Times New Roman"/>
          <w:bCs/>
          <w:sz w:val="22"/>
          <w:szCs w:val="22"/>
        </w:rPr>
        <w:t xml:space="preserve"> in pragov</w:t>
      </w:r>
      <w:r w:rsidR="00CA673C" w:rsidRPr="003B560C">
        <w:rPr>
          <w:rFonts w:ascii="Times New Roman" w:hAnsi="Times New Roman"/>
          <w:bCs/>
          <w:sz w:val="22"/>
          <w:szCs w:val="22"/>
        </w:rPr>
        <w:t xml:space="preserve"> razreda onesnaženosti 0 ter granulirane žlindre iz kurjenja premoga</w:t>
      </w:r>
    </w:p>
    <w:p w14:paraId="7538302E" w14:textId="77777777" w:rsidR="00BF6A0F" w:rsidRPr="003B560C" w:rsidRDefault="00BF6A0F" w:rsidP="00CA673C">
      <w:pPr>
        <w:suppressAutoHyphens/>
        <w:jc w:val="both"/>
        <w:rPr>
          <w:rFonts w:ascii="Times New Roman" w:hAnsi="Times New Roman"/>
          <w:bCs/>
          <w:sz w:val="22"/>
          <w:szCs w:val="22"/>
        </w:rPr>
      </w:pPr>
    </w:p>
    <w:tbl>
      <w:tblPr>
        <w:tblStyle w:val="Tabelamrea"/>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99"/>
        <w:gridCol w:w="625"/>
        <w:gridCol w:w="538"/>
        <w:gridCol w:w="486"/>
        <w:gridCol w:w="791"/>
        <w:gridCol w:w="568"/>
        <w:gridCol w:w="850"/>
        <w:gridCol w:w="850"/>
        <w:gridCol w:w="1134"/>
        <w:gridCol w:w="1019"/>
        <w:gridCol w:w="1107"/>
      </w:tblGrid>
      <w:tr w:rsidR="00CA673C" w:rsidRPr="00F64343" w14:paraId="44E3DBA3" w14:textId="77777777" w:rsidTr="00F33E77">
        <w:tc>
          <w:tcPr>
            <w:tcW w:w="9067" w:type="dxa"/>
            <w:gridSpan w:val="11"/>
            <w:shd w:val="clear" w:color="auto" w:fill="D9D9D9" w:themeFill="background1" w:themeFillShade="D9"/>
            <w:vAlign w:val="bottom"/>
          </w:tcPr>
          <w:p w14:paraId="31FA73F5" w14:textId="2AEED08F" w:rsidR="00CA673C" w:rsidRPr="00F64343" w:rsidRDefault="00CE3125" w:rsidP="000608C0">
            <w:pPr>
              <w:widowControl w:val="0"/>
              <w:suppressAutoHyphens/>
              <w:rPr>
                <w:rFonts w:ascii="Times New Roman" w:hAnsi="Times New Roman"/>
                <w:b/>
                <w:bCs/>
                <w:sz w:val="16"/>
                <w:szCs w:val="16"/>
              </w:rPr>
            </w:pPr>
            <w:bookmarkStart w:id="235" w:name="_Hlk117062436"/>
            <w:bookmarkEnd w:id="234"/>
            <w:r w:rsidRPr="00F64343">
              <w:rPr>
                <w:rFonts w:ascii="Times New Roman" w:hAnsi="Times New Roman"/>
                <w:b/>
                <w:sz w:val="16"/>
                <w:szCs w:val="16"/>
              </w:rPr>
              <w:t>a</w:t>
            </w:r>
            <w:r w:rsidR="00E52835" w:rsidRPr="00F64343">
              <w:rPr>
                <w:rFonts w:ascii="Times New Roman" w:hAnsi="Times New Roman"/>
                <w:b/>
                <w:sz w:val="16"/>
                <w:szCs w:val="16"/>
              </w:rPr>
              <w:t xml:space="preserve"> - </w:t>
            </w:r>
            <w:r w:rsidR="00CA673C" w:rsidRPr="00F64343">
              <w:rPr>
                <w:rFonts w:ascii="Times New Roman" w:hAnsi="Times New Roman"/>
                <w:b/>
                <w:sz w:val="16"/>
                <w:szCs w:val="16"/>
              </w:rPr>
              <w:t>Zemeljski izkop razredov onesnaženosti 0* (</w:t>
            </w:r>
            <w:r w:rsidR="00504386" w:rsidRPr="00F64343">
              <w:rPr>
                <w:rFonts w:ascii="Times New Roman" w:hAnsi="Times New Roman"/>
                <w:b/>
                <w:sz w:val="16"/>
                <w:szCs w:val="16"/>
              </w:rPr>
              <w:t>ZI</w:t>
            </w:r>
            <w:r w:rsidR="00CA673C" w:rsidRPr="00F64343">
              <w:rPr>
                <w:rFonts w:ascii="Times New Roman" w:hAnsi="Times New Roman"/>
                <w:b/>
                <w:sz w:val="16"/>
                <w:szCs w:val="16"/>
              </w:rPr>
              <w:t>-0*)</w:t>
            </w:r>
            <w:r w:rsidR="00C6723C" w:rsidRPr="00F64343">
              <w:rPr>
                <w:rFonts w:ascii="Times New Roman" w:hAnsi="Times New Roman"/>
                <w:b/>
                <w:sz w:val="16"/>
                <w:szCs w:val="16"/>
              </w:rPr>
              <w:t xml:space="preserve"> </w:t>
            </w:r>
            <w:r w:rsidR="00F33E77" w:rsidRPr="00F64343">
              <w:rPr>
                <w:rFonts w:ascii="Times New Roman" w:hAnsi="Times New Roman"/>
                <w:b/>
                <w:sz w:val="16"/>
                <w:szCs w:val="16"/>
              </w:rPr>
              <w:t>in</w:t>
            </w:r>
            <w:r w:rsidR="00CA673C" w:rsidRPr="00F64343">
              <w:rPr>
                <w:rFonts w:ascii="Times New Roman" w:hAnsi="Times New Roman"/>
                <w:b/>
                <w:sz w:val="16"/>
                <w:szCs w:val="16"/>
              </w:rPr>
              <w:t xml:space="preserve"> </w:t>
            </w:r>
            <w:r w:rsidR="00F33E77" w:rsidRPr="00F64343">
              <w:rPr>
                <w:rFonts w:ascii="Times New Roman" w:hAnsi="Times New Roman"/>
                <w:b/>
                <w:sz w:val="16"/>
                <w:szCs w:val="16"/>
              </w:rPr>
              <w:t>1</w:t>
            </w:r>
            <w:r w:rsidR="00CA673C" w:rsidRPr="00F64343">
              <w:rPr>
                <w:rFonts w:ascii="Times New Roman" w:hAnsi="Times New Roman"/>
                <w:b/>
                <w:sz w:val="16"/>
                <w:szCs w:val="16"/>
              </w:rPr>
              <w:t xml:space="preserve"> (</w:t>
            </w:r>
            <w:r w:rsidR="00504386" w:rsidRPr="00F64343">
              <w:rPr>
                <w:rFonts w:ascii="Times New Roman" w:hAnsi="Times New Roman"/>
                <w:b/>
                <w:sz w:val="16"/>
                <w:szCs w:val="16"/>
              </w:rPr>
              <w:t>ZI</w:t>
            </w:r>
            <w:r w:rsidR="00CA673C" w:rsidRPr="00F64343">
              <w:rPr>
                <w:rFonts w:ascii="Times New Roman" w:hAnsi="Times New Roman"/>
                <w:b/>
                <w:sz w:val="16"/>
                <w:szCs w:val="16"/>
              </w:rPr>
              <w:t>-</w:t>
            </w:r>
            <w:r w:rsidR="00F33E77" w:rsidRPr="00F64343">
              <w:rPr>
                <w:rFonts w:ascii="Times New Roman" w:hAnsi="Times New Roman"/>
                <w:b/>
                <w:sz w:val="16"/>
                <w:szCs w:val="16"/>
              </w:rPr>
              <w:t>1</w:t>
            </w:r>
            <w:r w:rsidR="00CA673C" w:rsidRPr="00F64343">
              <w:rPr>
                <w:rFonts w:ascii="Times New Roman" w:hAnsi="Times New Roman"/>
                <w:b/>
                <w:sz w:val="16"/>
                <w:szCs w:val="16"/>
              </w:rPr>
              <w:t>), odvzeta naplavina</w:t>
            </w:r>
            <w:r w:rsidR="00021CAB" w:rsidRPr="00F64343">
              <w:rPr>
                <w:rFonts w:ascii="Times New Roman" w:hAnsi="Times New Roman"/>
                <w:b/>
                <w:sz w:val="16"/>
                <w:szCs w:val="16"/>
              </w:rPr>
              <w:t xml:space="preserve"> r</w:t>
            </w:r>
            <w:r w:rsidR="00CA673C" w:rsidRPr="00F64343">
              <w:rPr>
                <w:rFonts w:ascii="Times New Roman" w:hAnsi="Times New Roman"/>
                <w:b/>
                <w:sz w:val="16"/>
                <w:szCs w:val="16"/>
              </w:rPr>
              <w:t>azredov onesnaženosti 0* (</w:t>
            </w:r>
            <w:r w:rsidR="00D11407" w:rsidRPr="00F64343">
              <w:rPr>
                <w:rFonts w:ascii="Times New Roman" w:hAnsi="Times New Roman"/>
                <w:b/>
                <w:sz w:val="16"/>
                <w:szCs w:val="16"/>
              </w:rPr>
              <w:t>ON</w:t>
            </w:r>
            <w:r w:rsidR="00CA673C" w:rsidRPr="00F64343">
              <w:rPr>
                <w:rFonts w:ascii="Times New Roman" w:hAnsi="Times New Roman"/>
                <w:b/>
                <w:sz w:val="16"/>
                <w:szCs w:val="16"/>
              </w:rPr>
              <w:t>-0*)</w:t>
            </w:r>
            <w:r w:rsidR="00F33E77" w:rsidRPr="00F64343">
              <w:rPr>
                <w:rFonts w:ascii="Times New Roman" w:hAnsi="Times New Roman"/>
                <w:b/>
                <w:sz w:val="16"/>
                <w:szCs w:val="16"/>
              </w:rPr>
              <w:t xml:space="preserve"> in 1</w:t>
            </w:r>
            <w:r w:rsidR="00CA673C" w:rsidRPr="00F64343">
              <w:rPr>
                <w:rFonts w:ascii="Times New Roman" w:hAnsi="Times New Roman"/>
                <w:b/>
                <w:sz w:val="16"/>
                <w:szCs w:val="16"/>
              </w:rPr>
              <w:t xml:space="preserve"> (</w:t>
            </w:r>
            <w:r w:rsidR="00D11407" w:rsidRPr="00F64343">
              <w:rPr>
                <w:rFonts w:ascii="Times New Roman" w:hAnsi="Times New Roman"/>
                <w:b/>
                <w:sz w:val="16"/>
                <w:szCs w:val="16"/>
              </w:rPr>
              <w:t>ON</w:t>
            </w:r>
            <w:r w:rsidR="00CA673C" w:rsidRPr="00F64343">
              <w:rPr>
                <w:rFonts w:ascii="Times New Roman" w:hAnsi="Times New Roman"/>
                <w:b/>
                <w:sz w:val="16"/>
                <w:szCs w:val="16"/>
              </w:rPr>
              <w:t>-</w:t>
            </w:r>
            <w:r w:rsidR="00F33E77" w:rsidRPr="00F64343">
              <w:rPr>
                <w:rFonts w:ascii="Times New Roman" w:hAnsi="Times New Roman"/>
                <w:b/>
                <w:sz w:val="16"/>
                <w:szCs w:val="16"/>
              </w:rPr>
              <w:t>1</w:t>
            </w:r>
            <w:r w:rsidR="00CA673C" w:rsidRPr="00F64343">
              <w:rPr>
                <w:rFonts w:ascii="Times New Roman" w:hAnsi="Times New Roman"/>
                <w:b/>
                <w:sz w:val="16"/>
                <w:szCs w:val="16"/>
              </w:rPr>
              <w:t>), tolčenec izpod železniških tirov in pragov razreda onesnaženosti 0 (</w:t>
            </w:r>
            <w:r w:rsidR="00D11407" w:rsidRPr="00F64343">
              <w:rPr>
                <w:rFonts w:ascii="Times New Roman" w:hAnsi="Times New Roman"/>
                <w:b/>
                <w:sz w:val="16"/>
                <w:szCs w:val="16"/>
              </w:rPr>
              <w:t>TŽT</w:t>
            </w:r>
            <w:r w:rsidR="00CA673C" w:rsidRPr="00F64343">
              <w:rPr>
                <w:rFonts w:ascii="Times New Roman" w:hAnsi="Times New Roman"/>
                <w:b/>
                <w:sz w:val="16"/>
                <w:szCs w:val="16"/>
              </w:rPr>
              <w:t xml:space="preserve">-0) ali </w:t>
            </w:r>
            <w:bookmarkStart w:id="236" w:name="_Hlk117073780"/>
            <w:r w:rsidR="00CA673C" w:rsidRPr="00F64343">
              <w:rPr>
                <w:rFonts w:ascii="Times New Roman" w:hAnsi="Times New Roman"/>
                <w:b/>
                <w:sz w:val="16"/>
                <w:szCs w:val="16"/>
              </w:rPr>
              <w:t xml:space="preserve">granulirana žlindra iz kurjenja premoga </w:t>
            </w:r>
            <w:bookmarkEnd w:id="236"/>
            <w:r w:rsidR="00CA673C" w:rsidRPr="00F64343">
              <w:rPr>
                <w:rFonts w:ascii="Times New Roman" w:hAnsi="Times New Roman"/>
                <w:b/>
                <w:sz w:val="16"/>
                <w:szCs w:val="16"/>
              </w:rPr>
              <w:t>(</w:t>
            </w:r>
            <w:r w:rsidR="00254D60" w:rsidRPr="00F64343">
              <w:rPr>
                <w:rFonts w:ascii="Times New Roman" w:hAnsi="Times New Roman"/>
                <w:b/>
                <w:sz w:val="16"/>
                <w:szCs w:val="16"/>
              </w:rPr>
              <w:t>Ž</w:t>
            </w:r>
            <w:r w:rsidR="00EE478E" w:rsidRPr="00F64343">
              <w:rPr>
                <w:rFonts w:ascii="Times New Roman" w:hAnsi="Times New Roman"/>
                <w:b/>
                <w:sz w:val="16"/>
                <w:szCs w:val="16"/>
              </w:rPr>
              <w:t>P</w:t>
            </w:r>
            <w:r w:rsidR="00CA673C" w:rsidRPr="00F64343">
              <w:rPr>
                <w:rFonts w:ascii="Times New Roman" w:hAnsi="Times New Roman"/>
                <w:b/>
                <w:sz w:val="16"/>
                <w:szCs w:val="16"/>
              </w:rPr>
              <w:t>);</w:t>
            </w:r>
          </w:p>
          <w:p w14:paraId="703F3BBE" w14:textId="778C9546" w:rsidR="00CA673C" w:rsidRPr="00F64343" w:rsidRDefault="00CE3125" w:rsidP="000608C0">
            <w:pPr>
              <w:widowControl w:val="0"/>
              <w:suppressAutoHyphens/>
              <w:rPr>
                <w:rFonts w:ascii="Times New Roman" w:hAnsi="Times New Roman"/>
                <w:b/>
                <w:sz w:val="16"/>
                <w:szCs w:val="16"/>
              </w:rPr>
            </w:pPr>
            <w:r w:rsidRPr="00F64343">
              <w:rPr>
                <w:rFonts w:ascii="Times New Roman" w:hAnsi="Times New Roman"/>
                <w:b/>
                <w:sz w:val="16"/>
                <w:szCs w:val="16"/>
              </w:rPr>
              <w:t>b</w:t>
            </w:r>
            <w:r w:rsidR="00CA673C" w:rsidRPr="00F64343">
              <w:rPr>
                <w:rFonts w:ascii="Times New Roman" w:hAnsi="Times New Roman"/>
                <w:b/>
                <w:sz w:val="16"/>
                <w:szCs w:val="16"/>
              </w:rPr>
              <w:t>. Zemeljski izkop razreda onesnaženosti </w:t>
            </w:r>
            <w:r w:rsidR="00F33E77" w:rsidRPr="00F64343">
              <w:rPr>
                <w:rFonts w:ascii="Times New Roman" w:hAnsi="Times New Roman"/>
                <w:b/>
                <w:sz w:val="16"/>
                <w:szCs w:val="16"/>
              </w:rPr>
              <w:t>2</w:t>
            </w:r>
            <w:r w:rsidR="00CA673C" w:rsidRPr="00F64343">
              <w:rPr>
                <w:rFonts w:ascii="Times New Roman" w:hAnsi="Times New Roman"/>
                <w:b/>
                <w:sz w:val="16"/>
                <w:szCs w:val="16"/>
              </w:rPr>
              <w:t xml:space="preserve"> (</w:t>
            </w:r>
            <w:r w:rsidR="00504386" w:rsidRPr="00F64343">
              <w:rPr>
                <w:rFonts w:ascii="Times New Roman" w:hAnsi="Times New Roman"/>
                <w:b/>
                <w:sz w:val="16"/>
                <w:szCs w:val="16"/>
              </w:rPr>
              <w:t>ZI</w:t>
            </w:r>
            <w:r w:rsidR="00CA673C" w:rsidRPr="00F64343">
              <w:rPr>
                <w:rFonts w:ascii="Times New Roman" w:hAnsi="Times New Roman"/>
                <w:b/>
                <w:sz w:val="16"/>
                <w:szCs w:val="16"/>
              </w:rPr>
              <w:t>-</w:t>
            </w:r>
            <w:r w:rsidR="00F33E77" w:rsidRPr="00F64343">
              <w:rPr>
                <w:rFonts w:ascii="Times New Roman" w:hAnsi="Times New Roman"/>
                <w:b/>
                <w:sz w:val="16"/>
                <w:szCs w:val="16"/>
              </w:rPr>
              <w:t>2</w:t>
            </w:r>
            <w:r w:rsidR="00CA673C" w:rsidRPr="00F64343">
              <w:rPr>
                <w:rFonts w:ascii="Times New Roman" w:hAnsi="Times New Roman"/>
                <w:b/>
                <w:sz w:val="16"/>
                <w:szCs w:val="16"/>
              </w:rPr>
              <w:t xml:space="preserve">) ali odvzeta naplavina  razreda onesnaženosti  </w:t>
            </w:r>
            <w:r w:rsidR="00F33E77" w:rsidRPr="00F64343">
              <w:rPr>
                <w:rFonts w:ascii="Times New Roman" w:hAnsi="Times New Roman"/>
                <w:b/>
                <w:sz w:val="16"/>
                <w:szCs w:val="16"/>
              </w:rPr>
              <w:t>2</w:t>
            </w:r>
            <w:r w:rsidR="00CA673C" w:rsidRPr="00F64343">
              <w:rPr>
                <w:rFonts w:ascii="Times New Roman" w:hAnsi="Times New Roman"/>
                <w:b/>
                <w:sz w:val="16"/>
                <w:szCs w:val="16"/>
              </w:rPr>
              <w:t xml:space="preserve"> (</w:t>
            </w:r>
            <w:r w:rsidR="00D11407" w:rsidRPr="00F64343">
              <w:rPr>
                <w:rFonts w:ascii="Times New Roman" w:hAnsi="Times New Roman"/>
                <w:b/>
                <w:sz w:val="16"/>
                <w:szCs w:val="16"/>
              </w:rPr>
              <w:t>ON</w:t>
            </w:r>
            <w:r w:rsidR="00CA673C" w:rsidRPr="00F64343">
              <w:rPr>
                <w:rFonts w:ascii="Times New Roman" w:hAnsi="Times New Roman"/>
                <w:b/>
                <w:sz w:val="16"/>
                <w:szCs w:val="16"/>
              </w:rPr>
              <w:t>-</w:t>
            </w:r>
            <w:r w:rsidR="00F33E77" w:rsidRPr="00F64343">
              <w:rPr>
                <w:rFonts w:ascii="Times New Roman" w:hAnsi="Times New Roman"/>
                <w:b/>
                <w:sz w:val="16"/>
                <w:szCs w:val="16"/>
              </w:rPr>
              <w:t>2</w:t>
            </w:r>
            <w:r w:rsidR="00CA673C" w:rsidRPr="00F64343">
              <w:rPr>
                <w:rFonts w:ascii="Times New Roman" w:hAnsi="Times New Roman"/>
                <w:b/>
                <w:sz w:val="16"/>
                <w:szCs w:val="16"/>
              </w:rPr>
              <w:t>);</w:t>
            </w:r>
          </w:p>
        </w:tc>
      </w:tr>
      <w:tr w:rsidR="00445868" w:rsidRPr="00F64343" w14:paraId="200DDCB6" w14:textId="77777777" w:rsidTr="00F33E77">
        <w:tc>
          <w:tcPr>
            <w:tcW w:w="1099" w:type="dxa"/>
            <w:vMerge w:val="restart"/>
            <w:shd w:val="clear" w:color="auto" w:fill="D9D9D9" w:themeFill="background1" w:themeFillShade="D9"/>
          </w:tcPr>
          <w:p w14:paraId="746DE08A" w14:textId="006A7AF0" w:rsidR="00445868" w:rsidRPr="00F64343" w:rsidRDefault="00654A55" w:rsidP="00CB3705">
            <w:pPr>
              <w:suppressAutoHyphens/>
              <w:jc w:val="both"/>
              <w:rPr>
                <w:rFonts w:ascii="Times New Roman" w:hAnsi="Times New Roman"/>
                <w:b/>
                <w:sz w:val="16"/>
                <w:szCs w:val="16"/>
              </w:rPr>
            </w:pPr>
            <w:r w:rsidRPr="00F64343">
              <w:rPr>
                <w:rFonts w:ascii="Times New Roman" w:hAnsi="Times New Roman"/>
                <w:b/>
                <w:sz w:val="16"/>
                <w:szCs w:val="16"/>
              </w:rPr>
              <w:t>Področje uporabe</w:t>
            </w:r>
          </w:p>
        </w:tc>
        <w:tc>
          <w:tcPr>
            <w:tcW w:w="7968" w:type="dxa"/>
            <w:gridSpan w:val="10"/>
            <w:vAlign w:val="center"/>
          </w:tcPr>
          <w:p w14:paraId="364C16A7" w14:textId="2F364FBD" w:rsidR="00445868" w:rsidRPr="00F64343" w:rsidRDefault="00445868" w:rsidP="00CB3705">
            <w:pPr>
              <w:suppressAutoHyphens/>
              <w:jc w:val="center"/>
              <w:rPr>
                <w:rFonts w:ascii="Times New Roman" w:hAnsi="Times New Roman"/>
                <w:b/>
                <w:sz w:val="16"/>
                <w:szCs w:val="16"/>
              </w:rPr>
            </w:pPr>
            <w:r w:rsidRPr="00F64343">
              <w:rPr>
                <w:rFonts w:ascii="Times New Roman" w:hAnsi="Times New Roman"/>
                <w:b/>
                <w:sz w:val="16"/>
                <w:szCs w:val="16"/>
              </w:rPr>
              <w:t>Lastnost temeljn</w:t>
            </w:r>
            <w:r w:rsidR="00C26E1D">
              <w:rPr>
                <w:rFonts w:ascii="Times New Roman" w:hAnsi="Times New Roman"/>
                <w:b/>
                <w:sz w:val="16"/>
                <w:szCs w:val="16"/>
              </w:rPr>
              <w:t>ih</w:t>
            </w:r>
            <w:r w:rsidR="00507291" w:rsidRPr="00F64343">
              <w:rPr>
                <w:rFonts w:ascii="Times New Roman" w:hAnsi="Times New Roman"/>
                <w:b/>
                <w:sz w:val="16"/>
                <w:szCs w:val="16"/>
              </w:rPr>
              <w:t xml:space="preserve"> </w:t>
            </w:r>
            <w:r w:rsidR="00C26E1D">
              <w:rPr>
                <w:rFonts w:ascii="Times New Roman" w:hAnsi="Times New Roman"/>
                <w:b/>
                <w:sz w:val="16"/>
                <w:szCs w:val="16"/>
              </w:rPr>
              <w:t>tal</w:t>
            </w:r>
          </w:p>
        </w:tc>
      </w:tr>
      <w:tr w:rsidR="00445868" w:rsidRPr="00F64343" w14:paraId="025913FB" w14:textId="77777777" w:rsidTr="00F33E77">
        <w:tc>
          <w:tcPr>
            <w:tcW w:w="1099" w:type="dxa"/>
            <w:vMerge/>
            <w:shd w:val="clear" w:color="auto" w:fill="D9D9D9" w:themeFill="background1" w:themeFillShade="D9"/>
          </w:tcPr>
          <w:p w14:paraId="4ED8F600" w14:textId="77777777" w:rsidR="00445868" w:rsidRPr="00F64343" w:rsidRDefault="00445868" w:rsidP="00CB3705">
            <w:pPr>
              <w:suppressAutoHyphens/>
              <w:jc w:val="both"/>
              <w:rPr>
                <w:rFonts w:ascii="Times New Roman" w:hAnsi="Times New Roman"/>
                <w:b/>
                <w:sz w:val="16"/>
                <w:szCs w:val="16"/>
              </w:rPr>
            </w:pPr>
          </w:p>
        </w:tc>
        <w:tc>
          <w:tcPr>
            <w:tcW w:w="3858" w:type="dxa"/>
            <w:gridSpan w:val="6"/>
            <w:vAlign w:val="center"/>
          </w:tcPr>
          <w:p w14:paraId="74624D91" w14:textId="77777777" w:rsidR="00445868" w:rsidRPr="00F64343" w:rsidRDefault="00445868" w:rsidP="00CB3705">
            <w:pPr>
              <w:suppressAutoHyphens/>
              <w:jc w:val="center"/>
              <w:rPr>
                <w:rFonts w:ascii="Times New Roman" w:hAnsi="Times New Roman"/>
                <w:sz w:val="16"/>
                <w:szCs w:val="16"/>
              </w:rPr>
            </w:pPr>
            <w:r w:rsidRPr="00F64343">
              <w:rPr>
                <w:rFonts w:ascii="Times New Roman" w:hAnsi="Times New Roman"/>
                <w:sz w:val="16"/>
                <w:szCs w:val="16"/>
              </w:rPr>
              <w:t>izven vodovarstvenega območja</w:t>
            </w:r>
          </w:p>
        </w:tc>
        <w:tc>
          <w:tcPr>
            <w:tcW w:w="4110" w:type="dxa"/>
            <w:gridSpan w:val="4"/>
            <w:vAlign w:val="center"/>
          </w:tcPr>
          <w:p w14:paraId="7A469F45" w14:textId="58A366F2" w:rsidR="00445868" w:rsidRPr="00F64343" w:rsidRDefault="00445868" w:rsidP="004555EA">
            <w:pPr>
              <w:suppressAutoHyphens/>
              <w:jc w:val="center"/>
              <w:rPr>
                <w:rFonts w:ascii="Times New Roman" w:hAnsi="Times New Roman"/>
                <w:sz w:val="16"/>
                <w:szCs w:val="16"/>
              </w:rPr>
            </w:pPr>
            <w:r w:rsidRPr="00F64343">
              <w:rPr>
                <w:rFonts w:ascii="Times New Roman" w:hAnsi="Times New Roman"/>
                <w:sz w:val="16"/>
                <w:szCs w:val="16"/>
              </w:rPr>
              <w:t>znotraj območja VVO III</w:t>
            </w:r>
          </w:p>
        </w:tc>
      </w:tr>
      <w:tr w:rsidR="00445868" w:rsidRPr="00F64343" w14:paraId="5B105DA6" w14:textId="77777777" w:rsidTr="00F33E77">
        <w:tc>
          <w:tcPr>
            <w:tcW w:w="1099" w:type="dxa"/>
            <w:vMerge/>
            <w:shd w:val="clear" w:color="auto" w:fill="D9D9D9" w:themeFill="background1" w:themeFillShade="D9"/>
          </w:tcPr>
          <w:p w14:paraId="2E6025AE" w14:textId="77777777" w:rsidR="00445868" w:rsidRPr="00F64343" w:rsidRDefault="00445868" w:rsidP="00CB3705">
            <w:pPr>
              <w:suppressAutoHyphens/>
              <w:jc w:val="both"/>
              <w:rPr>
                <w:rFonts w:ascii="Times New Roman" w:hAnsi="Times New Roman"/>
                <w:b/>
                <w:sz w:val="16"/>
                <w:szCs w:val="16"/>
              </w:rPr>
            </w:pPr>
          </w:p>
        </w:tc>
        <w:tc>
          <w:tcPr>
            <w:tcW w:w="1163" w:type="dxa"/>
            <w:gridSpan w:val="2"/>
            <w:vAlign w:val="center"/>
          </w:tcPr>
          <w:p w14:paraId="39923F1C" w14:textId="691F36B2" w:rsidR="00445868" w:rsidRPr="00F64343" w:rsidRDefault="00445868" w:rsidP="00CB3705">
            <w:pPr>
              <w:suppressAutoHyphens/>
              <w:jc w:val="center"/>
              <w:rPr>
                <w:rFonts w:ascii="Times New Roman" w:hAnsi="Times New Roman"/>
                <w:sz w:val="16"/>
                <w:szCs w:val="16"/>
              </w:rPr>
            </w:pPr>
            <w:r w:rsidRPr="00F64343">
              <w:rPr>
                <w:rFonts w:ascii="Times New Roman" w:hAnsi="Times New Roman"/>
                <w:sz w:val="16"/>
                <w:szCs w:val="16"/>
              </w:rPr>
              <w:t>neugodno</w:t>
            </w:r>
          </w:p>
        </w:tc>
        <w:tc>
          <w:tcPr>
            <w:tcW w:w="2695" w:type="dxa"/>
            <w:gridSpan w:val="4"/>
            <w:vAlign w:val="center"/>
          </w:tcPr>
          <w:p w14:paraId="21BCA189" w14:textId="14B044BE" w:rsidR="00445868" w:rsidRPr="00F64343" w:rsidRDefault="00445868" w:rsidP="00CB3705">
            <w:pPr>
              <w:suppressAutoHyphens/>
              <w:jc w:val="center"/>
              <w:rPr>
                <w:rFonts w:ascii="Times New Roman" w:hAnsi="Times New Roman"/>
                <w:sz w:val="16"/>
                <w:szCs w:val="16"/>
              </w:rPr>
            </w:pPr>
            <w:r w:rsidRPr="00F64343">
              <w:rPr>
                <w:rFonts w:ascii="Times New Roman" w:hAnsi="Times New Roman"/>
                <w:sz w:val="16"/>
                <w:szCs w:val="16"/>
              </w:rPr>
              <w:t xml:space="preserve">ugodno </w:t>
            </w:r>
          </w:p>
        </w:tc>
        <w:tc>
          <w:tcPr>
            <w:tcW w:w="4110" w:type="dxa"/>
            <w:gridSpan w:val="4"/>
            <w:vAlign w:val="center"/>
          </w:tcPr>
          <w:p w14:paraId="32720401" w14:textId="6C0D54BE" w:rsidR="00445868" w:rsidRPr="00F64343" w:rsidRDefault="00445868" w:rsidP="00CB3705">
            <w:pPr>
              <w:suppressAutoHyphens/>
              <w:jc w:val="center"/>
              <w:rPr>
                <w:rFonts w:ascii="Times New Roman" w:hAnsi="Times New Roman"/>
                <w:sz w:val="16"/>
                <w:szCs w:val="16"/>
              </w:rPr>
            </w:pPr>
            <w:r w:rsidRPr="00F64343">
              <w:rPr>
                <w:rFonts w:ascii="Times New Roman" w:hAnsi="Times New Roman"/>
                <w:sz w:val="16"/>
                <w:szCs w:val="16"/>
              </w:rPr>
              <w:t xml:space="preserve">ugodno </w:t>
            </w:r>
          </w:p>
        </w:tc>
      </w:tr>
      <w:tr w:rsidR="00445868" w:rsidRPr="00F64343" w14:paraId="7DB5629E" w14:textId="77777777" w:rsidTr="00F33E77">
        <w:tc>
          <w:tcPr>
            <w:tcW w:w="1099" w:type="dxa"/>
            <w:vMerge/>
            <w:shd w:val="clear" w:color="auto" w:fill="D9D9D9" w:themeFill="background1" w:themeFillShade="D9"/>
          </w:tcPr>
          <w:p w14:paraId="3F54A4FD" w14:textId="77777777" w:rsidR="00445868" w:rsidRPr="00F64343" w:rsidRDefault="00445868" w:rsidP="00CB3705">
            <w:pPr>
              <w:suppressAutoHyphens/>
              <w:jc w:val="both"/>
              <w:rPr>
                <w:rFonts w:ascii="Times New Roman" w:hAnsi="Times New Roman"/>
                <w:b/>
                <w:sz w:val="16"/>
                <w:szCs w:val="16"/>
              </w:rPr>
            </w:pPr>
          </w:p>
        </w:tc>
        <w:tc>
          <w:tcPr>
            <w:tcW w:w="1163" w:type="dxa"/>
            <w:gridSpan w:val="2"/>
            <w:vAlign w:val="center"/>
          </w:tcPr>
          <w:p w14:paraId="2D4A610B" w14:textId="77777777" w:rsidR="00445868" w:rsidRPr="00F64343" w:rsidRDefault="00445868" w:rsidP="00CB3705">
            <w:pPr>
              <w:suppressAutoHyphens/>
              <w:jc w:val="center"/>
              <w:rPr>
                <w:rFonts w:ascii="Times New Roman" w:hAnsi="Times New Roman"/>
                <w:sz w:val="16"/>
                <w:szCs w:val="16"/>
              </w:rPr>
            </w:pPr>
          </w:p>
        </w:tc>
        <w:tc>
          <w:tcPr>
            <w:tcW w:w="1277" w:type="dxa"/>
            <w:gridSpan w:val="2"/>
            <w:vAlign w:val="center"/>
          </w:tcPr>
          <w:p w14:paraId="1979A263" w14:textId="173E4495" w:rsidR="00445868" w:rsidRPr="00F64343" w:rsidRDefault="00445868" w:rsidP="00CB3705">
            <w:pPr>
              <w:suppressAutoHyphens/>
              <w:jc w:val="center"/>
              <w:rPr>
                <w:rFonts w:ascii="Times New Roman" w:hAnsi="Times New Roman"/>
                <w:sz w:val="16"/>
                <w:szCs w:val="16"/>
              </w:rPr>
            </w:pPr>
            <w:r w:rsidRPr="00F64343">
              <w:rPr>
                <w:rFonts w:ascii="Times New Roman" w:hAnsi="Times New Roman"/>
                <w:sz w:val="16"/>
                <w:szCs w:val="16"/>
              </w:rPr>
              <w:t>lahka tla</w:t>
            </w:r>
          </w:p>
        </w:tc>
        <w:tc>
          <w:tcPr>
            <w:tcW w:w="1418" w:type="dxa"/>
            <w:gridSpan w:val="2"/>
            <w:vAlign w:val="center"/>
          </w:tcPr>
          <w:p w14:paraId="6A577D10" w14:textId="14311A7A" w:rsidR="00445868" w:rsidRPr="00F64343" w:rsidRDefault="00445868" w:rsidP="00CB3705">
            <w:pPr>
              <w:suppressAutoHyphens/>
              <w:jc w:val="center"/>
              <w:rPr>
                <w:rFonts w:ascii="Times New Roman" w:hAnsi="Times New Roman"/>
                <w:sz w:val="16"/>
                <w:szCs w:val="16"/>
              </w:rPr>
            </w:pPr>
            <w:r w:rsidRPr="00F64343">
              <w:rPr>
                <w:rFonts w:ascii="Times New Roman" w:hAnsi="Times New Roman"/>
                <w:sz w:val="16"/>
                <w:szCs w:val="16"/>
              </w:rPr>
              <w:t>srednje težka in težka tla</w:t>
            </w:r>
          </w:p>
        </w:tc>
        <w:tc>
          <w:tcPr>
            <w:tcW w:w="850" w:type="dxa"/>
            <w:vAlign w:val="center"/>
          </w:tcPr>
          <w:p w14:paraId="3965CB7E" w14:textId="3BD3A9DA" w:rsidR="00445868" w:rsidRPr="00F64343" w:rsidRDefault="00445868" w:rsidP="00CB3705">
            <w:pPr>
              <w:suppressAutoHyphens/>
              <w:jc w:val="center"/>
              <w:rPr>
                <w:rFonts w:ascii="Times New Roman" w:hAnsi="Times New Roman"/>
                <w:sz w:val="16"/>
                <w:szCs w:val="16"/>
              </w:rPr>
            </w:pPr>
            <w:r w:rsidRPr="00F64343">
              <w:rPr>
                <w:rFonts w:ascii="Times New Roman" w:hAnsi="Times New Roman"/>
                <w:sz w:val="16"/>
                <w:szCs w:val="16"/>
              </w:rPr>
              <w:t>lahka tla</w:t>
            </w:r>
          </w:p>
        </w:tc>
        <w:tc>
          <w:tcPr>
            <w:tcW w:w="1134" w:type="dxa"/>
            <w:vAlign w:val="center"/>
          </w:tcPr>
          <w:p w14:paraId="113C8435" w14:textId="2DDB4616" w:rsidR="00445868" w:rsidRPr="00F64343" w:rsidRDefault="00445868" w:rsidP="00CB3705">
            <w:pPr>
              <w:suppressAutoHyphens/>
              <w:jc w:val="center"/>
              <w:rPr>
                <w:rFonts w:ascii="Times New Roman" w:hAnsi="Times New Roman"/>
                <w:sz w:val="16"/>
                <w:szCs w:val="16"/>
              </w:rPr>
            </w:pPr>
            <w:r w:rsidRPr="00F64343">
              <w:rPr>
                <w:rFonts w:ascii="Times New Roman" w:hAnsi="Times New Roman"/>
                <w:sz w:val="16"/>
                <w:szCs w:val="16"/>
              </w:rPr>
              <w:t>srednje težka in težka tla</w:t>
            </w:r>
          </w:p>
        </w:tc>
        <w:tc>
          <w:tcPr>
            <w:tcW w:w="1019" w:type="dxa"/>
            <w:vAlign w:val="center"/>
          </w:tcPr>
          <w:p w14:paraId="59A89A27" w14:textId="68E7C07F" w:rsidR="00445868" w:rsidRPr="00F64343" w:rsidRDefault="00445868" w:rsidP="00CB3705">
            <w:pPr>
              <w:suppressAutoHyphens/>
              <w:jc w:val="center"/>
              <w:rPr>
                <w:rFonts w:ascii="Times New Roman" w:hAnsi="Times New Roman"/>
                <w:sz w:val="16"/>
                <w:szCs w:val="16"/>
              </w:rPr>
            </w:pPr>
            <w:r w:rsidRPr="00F64343">
              <w:rPr>
                <w:rFonts w:ascii="Times New Roman" w:hAnsi="Times New Roman"/>
                <w:sz w:val="16"/>
                <w:szCs w:val="16"/>
              </w:rPr>
              <w:t>lahka tla</w:t>
            </w:r>
          </w:p>
        </w:tc>
        <w:tc>
          <w:tcPr>
            <w:tcW w:w="1107" w:type="dxa"/>
            <w:vAlign w:val="center"/>
          </w:tcPr>
          <w:p w14:paraId="342EAD26" w14:textId="67FEED9D" w:rsidR="00445868" w:rsidRPr="00F64343" w:rsidRDefault="00445868" w:rsidP="00CB3705">
            <w:pPr>
              <w:suppressAutoHyphens/>
              <w:jc w:val="center"/>
              <w:rPr>
                <w:rFonts w:ascii="Times New Roman" w:hAnsi="Times New Roman"/>
                <w:sz w:val="16"/>
                <w:szCs w:val="16"/>
              </w:rPr>
            </w:pPr>
            <w:r w:rsidRPr="00F64343">
              <w:rPr>
                <w:rFonts w:ascii="Times New Roman" w:hAnsi="Times New Roman"/>
                <w:sz w:val="16"/>
                <w:szCs w:val="16"/>
              </w:rPr>
              <w:t>srednje težka in težka tla</w:t>
            </w:r>
          </w:p>
        </w:tc>
      </w:tr>
      <w:tr w:rsidR="00EF5830" w:rsidRPr="00F64343" w14:paraId="6830A950" w14:textId="77777777" w:rsidTr="00F33E77">
        <w:tc>
          <w:tcPr>
            <w:tcW w:w="1099" w:type="dxa"/>
            <w:shd w:val="clear" w:color="auto" w:fill="D9D9D9" w:themeFill="background1" w:themeFillShade="D9"/>
          </w:tcPr>
          <w:p w14:paraId="1DE5877E" w14:textId="77777777" w:rsidR="00CA673C" w:rsidRPr="00F64343" w:rsidRDefault="00CA673C" w:rsidP="00CB3705">
            <w:pPr>
              <w:suppressAutoHyphens/>
              <w:jc w:val="center"/>
              <w:rPr>
                <w:rFonts w:ascii="Times New Roman" w:hAnsi="Times New Roman"/>
                <w:b/>
                <w:sz w:val="16"/>
                <w:szCs w:val="16"/>
              </w:rPr>
            </w:pPr>
          </w:p>
        </w:tc>
        <w:tc>
          <w:tcPr>
            <w:tcW w:w="625" w:type="dxa"/>
          </w:tcPr>
          <w:p w14:paraId="098BAC9E" w14:textId="6F80CA0D" w:rsidR="00CA673C" w:rsidRPr="00F64343" w:rsidRDefault="00CE3125" w:rsidP="00CB3705">
            <w:pPr>
              <w:suppressAutoHyphens/>
              <w:jc w:val="center"/>
              <w:rPr>
                <w:rFonts w:ascii="Times New Roman" w:hAnsi="Times New Roman"/>
                <w:b/>
                <w:sz w:val="16"/>
                <w:szCs w:val="16"/>
              </w:rPr>
            </w:pPr>
            <w:r w:rsidRPr="00F64343">
              <w:rPr>
                <w:rFonts w:ascii="Times New Roman" w:hAnsi="Times New Roman"/>
                <w:b/>
                <w:sz w:val="16"/>
                <w:szCs w:val="16"/>
              </w:rPr>
              <w:t>a</w:t>
            </w:r>
          </w:p>
        </w:tc>
        <w:tc>
          <w:tcPr>
            <w:tcW w:w="538" w:type="dxa"/>
          </w:tcPr>
          <w:p w14:paraId="4E69D395" w14:textId="5A46A9BC" w:rsidR="00CA673C" w:rsidRPr="00F64343" w:rsidRDefault="00CE3125" w:rsidP="00CB3705">
            <w:pPr>
              <w:suppressAutoHyphens/>
              <w:jc w:val="center"/>
              <w:rPr>
                <w:rFonts w:ascii="Times New Roman" w:hAnsi="Times New Roman"/>
                <w:b/>
                <w:sz w:val="16"/>
                <w:szCs w:val="16"/>
              </w:rPr>
            </w:pPr>
            <w:r w:rsidRPr="00F64343">
              <w:rPr>
                <w:rFonts w:ascii="Times New Roman" w:hAnsi="Times New Roman"/>
                <w:b/>
                <w:sz w:val="16"/>
                <w:szCs w:val="16"/>
              </w:rPr>
              <w:t>b</w:t>
            </w:r>
          </w:p>
        </w:tc>
        <w:tc>
          <w:tcPr>
            <w:tcW w:w="486" w:type="dxa"/>
          </w:tcPr>
          <w:p w14:paraId="4CE6DF15" w14:textId="71D42D40" w:rsidR="00CA673C" w:rsidRPr="00F64343" w:rsidRDefault="00CE3125" w:rsidP="00CB3705">
            <w:pPr>
              <w:suppressAutoHyphens/>
              <w:jc w:val="center"/>
              <w:rPr>
                <w:rFonts w:ascii="Times New Roman" w:hAnsi="Times New Roman"/>
                <w:b/>
                <w:sz w:val="16"/>
                <w:szCs w:val="16"/>
              </w:rPr>
            </w:pPr>
            <w:r w:rsidRPr="00F64343">
              <w:rPr>
                <w:rFonts w:ascii="Times New Roman" w:hAnsi="Times New Roman"/>
                <w:b/>
                <w:sz w:val="16"/>
                <w:szCs w:val="16"/>
              </w:rPr>
              <w:t>a</w:t>
            </w:r>
          </w:p>
        </w:tc>
        <w:tc>
          <w:tcPr>
            <w:tcW w:w="791" w:type="dxa"/>
          </w:tcPr>
          <w:p w14:paraId="50090E4E" w14:textId="75369359" w:rsidR="00CA673C" w:rsidRPr="00F64343" w:rsidRDefault="005E2F2A" w:rsidP="00CB3705">
            <w:pPr>
              <w:suppressAutoHyphens/>
              <w:jc w:val="center"/>
              <w:rPr>
                <w:rFonts w:ascii="Times New Roman" w:hAnsi="Times New Roman"/>
                <w:b/>
                <w:sz w:val="16"/>
                <w:szCs w:val="16"/>
              </w:rPr>
            </w:pPr>
            <w:r w:rsidRPr="00F64343">
              <w:rPr>
                <w:rFonts w:ascii="Times New Roman" w:hAnsi="Times New Roman"/>
                <w:b/>
                <w:sz w:val="16"/>
                <w:szCs w:val="16"/>
              </w:rPr>
              <w:t>b</w:t>
            </w:r>
          </w:p>
        </w:tc>
        <w:tc>
          <w:tcPr>
            <w:tcW w:w="568" w:type="dxa"/>
          </w:tcPr>
          <w:p w14:paraId="0676B2D6" w14:textId="5BE4442E" w:rsidR="00CA673C" w:rsidRPr="00F64343" w:rsidRDefault="005F0883" w:rsidP="00CB3705">
            <w:pPr>
              <w:suppressAutoHyphens/>
              <w:jc w:val="center"/>
              <w:rPr>
                <w:rFonts w:ascii="Times New Roman" w:hAnsi="Times New Roman"/>
                <w:b/>
                <w:sz w:val="16"/>
                <w:szCs w:val="16"/>
              </w:rPr>
            </w:pPr>
            <w:r w:rsidRPr="00F64343">
              <w:rPr>
                <w:rFonts w:ascii="Times New Roman" w:hAnsi="Times New Roman"/>
                <w:b/>
                <w:sz w:val="16"/>
                <w:szCs w:val="16"/>
              </w:rPr>
              <w:t xml:space="preserve">a </w:t>
            </w:r>
          </w:p>
        </w:tc>
        <w:tc>
          <w:tcPr>
            <w:tcW w:w="850" w:type="dxa"/>
          </w:tcPr>
          <w:p w14:paraId="12B76FD2" w14:textId="2B5CCF9E" w:rsidR="00CA673C" w:rsidRPr="00F64343" w:rsidRDefault="00BB35EB" w:rsidP="00CB3705">
            <w:pPr>
              <w:suppressAutoHyphens/>
              <w:jc w:val="center"/>
              <w:rPr>
                <w:rFonts w:ascii="Times New Roman" w:hAnsi="Times New Roman"/>
                <w:b/>
                <w:sz w:val="16"/>
                <w:szCs w:val="16"/>
              </w:rPr>
            </w:pPr>
            <w:r w:rsidRPr="00F64343">
              <w:rPr>
                <w:rFonts w:ascii="Times New Roman" w:hAnsi="Times New Roman"/>
                <w:b/>
                <w:sz w:val="16"/>
                <w:szCs w:val="16"/>
              </w:rPr>
              <w:t xml:space="preserve">b </w:t>
            </w:r>
          </w:p>
        </w:tc>
        <w:tc>
          <w:tcPr>
            <w:tcW w:w="1984" w:type="dxa"/>
            <w:gridSpan w:val="2"/>
          </w:tcPr>
          <w:p w14:paraId="224987FC" w14:textId="5F187120" w:rsidR="00CA673C" w:rsidRPr="00F64343" w:rsidRDefault="005F0883" w:rsidP="00CB3705">
            <w:pPr>
              <w:suppressAutoHyphens/>
              <w:jc w:val="center"/>
              <w:rPr>
                <w:rFonts w:ascii="Times New Roman" w:hAnsi="Times New Roman"/>
                <w:b/>
                <w:sz w:val="16"/>
                <w:szCs w:val="16"/>
              </w:rPr>
            </w:pPr>
            <w:r w:rsidRPr="00F64343">
              <w:rPr>
                <w:rFonts w:ascii="Times New Roman" w:hAnsi="Times New Roman"/>
                <w:b/>
                <w:sz w:val="16"/>
                <w:szCs w:val="16"/>
              </w:rPr>
              <w:t xml:space="preserve">a </w:t>
            </w:r>
          </w:p>
        </w:tc>
        <w:tc>
          <w:tcPr>
            <w:tcW w:w="2126" w:type="dxa"/>
            <w:gridSpan w:val="2"/>
          </w:tcPr>
          <w:p w14:paraId="79F286F7" w14:textId="1934B443" w:rsidR="00CA673C" w:rsidRPr="00F64343" w:rsidRDefault="00CE3125" w:rsidP="00CB3705">
            <w:pPr>
              <w:suppressAutoHyphens/>
              <w:jc w:val="center"/>
              <w:rPr>
                <w:rFonts w:ascii="Times New Roman" w:hAnsi="Times New Roman"/>
                <w:b/>
                <w:sz w:val="16"/>
                <w:szCs w:val="16"/>
              </w:rPr>
            </w:pPr>
            <w:r w:rsidRPr="00F64343">
              <w:rPr>
                <w:rFonts w:ascii="Times New Roman" w:hAnsi="Times New Roman"/>
                <w:b/>
                <w:sz w:val="16"/>
                <w:szCs w:val="16"/>
              </w:rPr>
              <w:t>b</w:t>
            </w:r>
          </w:p>
        </w:tc>
      </w:tr>
      <w:tr w:rsidR="00EF5830" w:rsidRPr="00F64343" w14:paraId="5AF67D2E" w14:textId="77777777" w:rsidTr="00F33E77">
        <w:tc>
          <w:tcPr>
            <w:tcW w:w="1099" w:type="dxa"/>
            <w:shd w:val="clear" w:color="auto" w:fill="D9D9D9" w:themeFill="background1" w:themeFillShade="D9"/>
          </w:tcPr>
          <w:p w14:paraId="2DDC5E5F"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1</w:t>
            </w:r>
          </w:p>
        </w:tc>
        <w:tc>
          <w:tcPr>
            <w:tcW w:w="625" w:type="dxa"/>
            <w:vAlign w:val="center"/>
          </w:tcPr>
          <w:p w14:paraId="7A1D2319"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538" w:type="dxa"/>
            <w:vAlign w:val="center"/>
          </w:tcPr>
          <w:p w14:paraId="4AD865F3"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486" w:type="dxa"/>
            <w:vAlign w:val="center"/>
          </w:tcPr>
          <w:p w14:paraId="6ACBFC75"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791" w:type="dxa"/>
            <w:vAlign w:val="center"/>
          </w:tcPr>
          <w:p w14:paraId="2EA104E6"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568" w:type="dxa"/>
            <w:vAlign w:val="center"/>
          </w:tcPr>
          <w:p w14:paraId="7245B0B6"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850" w:type="dxa"/>
            <w:vAlign w:val="center"/>
          </w:tcPr>
          <w:p w14:paraId="7699290E"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850" w:type="dxa"/>
            <w:vAlign w:val="center"/>
          </w:tcPr>
          <w:p w14:paraId="6CC8F080"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1134" w:type="dxa"/>
            <w:vAlign w:val="center"/>
          </w:tcPr>
          <w:p w14:paraId="73BF466C"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1019" w:type="dxa"/>
          </w:tcPr>
          <w:p w14:paraId="0BFD9B0B"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1107" w:type="dxa"/>
          </w:tcPr>
          <w:p w14:paraId="1B31A793"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r>
      <w:tr w:rsidR="00EF5830" w:rsidRPr="00F64343" w14:paraId="425D1C6B" w14:textId="77777777" w:rsidTr="00F33E77">
        <w:tc>
          <w:tcPr>
            <w:tcW w:w="1099" w:type="dxa"/>
            <w:shd w:val="clear" w:color="auto" w:fill="D9D9D9" w:themeFill="background1" w:themeFillShade="D9"/>
          </w:tcPr>
          <w:p w14:paraId="3D2D3231"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2</w:t>
            </w:r>
          </w:p>
        </w:tc>
        <w:tc>
          <w:tcPr>
            <w:tcW w:w="625" w:type="dxa"/>
            <w:vAlign w:val="center"/>
          </w:tcPr>
          <w:p w14:paraId="09EB4B89"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538" w:type="dxa"/>
            <w:vAlign w:val="center"/>
          </w:tcPr>
          <w:p w14:paraId="22BD700F"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486" w:type="dxa"/>
            <w:vAlign w:val="center"/>
          </w:tcPr>
          <w:p w14:paraId="5880A625"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791" w:type="dxa"/>
            <w:vAlign w:val="center"/>
          </w:tcPr>
          <w:p w14:paraId="5A72CA35"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568" w:type="dxa"/>
            <w:vAlign w:val="center"/>
          </w:tcPr>
          <w:p w14:paraId="00C43B42"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850" w:type="dxa"/>
            <w:vAlign w:val="center"/>
          </w:tcPr>
          <w:p w14:paraId="03220AF4"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850" w:type="dxa"/>
            <w:vAlign w:val="center"/>
          </w:tcPr>
          <w:p w14:paraId="4C0ADA0E"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1134" w:type="dxa"/>
            <w:vAlign w:val="center"/>
          </w:tcPr>
          <w:p w14:paraId="575C1EE4"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1019" w:type="dxa"/>
            <w:vAlign w:val="center"/>
          </w:tcPr>
          <w:p w14:paraId="0419ED38"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1107" w:type="dxa"/>
            <w:vAlign w:val="center"/>
          </w:tcPr>
          <w:p w14:paraId="71AE2F65"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r>
      <w:tr w:rsidR="00EF5830" w:rsidRPr="00F64343" w14:paraId="402F60BC" w14:textId="77777777" w:rsidTr="00F33E77">
        <w:tc>
          <w:tcPr>
            <w:tcW w:w="1099" w:type="dxa"/>
            <w:shd w:val="clear" w:color="auto" w:fill="D9D9D9" w:themeFill="background1" w:themeFillShade="D9"/>
          </w:tcPr>
          <w:p w14:paraId="09180FEA"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3</w:t>
            </w:r>
          </w:p>
        </w:tc>
        <w:tc>
          <w:tcPr>
            <w:tcW w:w="625" w:type="dxa"/>
            <w:vAlign w:val="center"/>
          </w:tcPr>
          <w:p w14:paraId="7B272BB7"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538" w:type="dxa"/>
            <w:vAlign w:val="center"/>
          </w:tcPr>
          <w:p w14:paraId="28C51606"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486" w:type="dxa"/>
            <w:vAlign w:val="center"/>
          </w:tcPr>
          <w:p w14:paraId="2BEAB87A"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791" w:type="dxa"/>
            <w:vAlign w:val="center"/>
          </w:tcPr>
          <w:p w14:paraId="66B3E10E"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568" w:type="dxa"/>
            <w:vAlign w:val="center"/>
          </w:tcPr>
          <w:p w14:paraId="1DCDD3E5"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850" w:type="dxa"/>
            <w:vAlign w:val="center"/>
          </w:tcPr>
          <w:p w14:paraId="7C46AAB1"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850" w:type="dxa"/>
            <w:vAlign w:val="center"/>
          </w:tcPr>
          <w:p w14:paraId="3E0F327A"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1134" w:type="dxa"/>
            <w:vAlign w:val="center"/>
          </w:tcPr>
          <w:p w14:paraId="681034A1"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1019" w:type="dxa"/>
            <w:vAlign w:val="center"/>
          </w:tcPr>
          <w:p w14:paraId="50BFFB2D"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1107" w:type="dxa"/>
            <w:vAlign w:val="center"/>
          </w:tcPr>
          <w:p w14:paraId="7013BC65"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r>
      <w:tr w:rsidR="00EF5830" w:rsidRPr="00F64343" w14:paraId="5CEA0D33" w14:textId="77777777" w:rsidTr="00F33E77">
        <w:tc>
          <w:tcPr>
            <w:tcW w:w="1099" w:type="dxa"/>
            <w:shd w:val="clear" w:color="auto" w:fill="D9D9D9" w:themeFill="background1" w:themeFillShade="D9"/>
          </w:tcPr>
          <w:p w14:paraId="749ED174"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4</w:t>
            </w:r>
          </w:p>
        </w:tc>
        <w:tc>
          <w:tcPr>
            <w:tcW w:w="625" w:type="dxa"/>
            <w:vAlign w:val="center"/>
          </w:tcPr>
          <w:p w14:paraId="0BD64216"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538" w:type="dxa"/>
            <w:vAlign w:val="center"/>
          </w:tcPr>
          <w:p w14:paraId="35B1EBAF"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486" w:type="dxa"/>
            <w:vAlign w:val="center"/>
          </w:tcPr>
          <w:p w14:paraId="05AB5A11"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791" w:type="dxa"/>
            <w:vAlign w:val="center"/>
          </w:tcPr>
          <w:p w14:paraId="19AAE837"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568" w:type="dxa"/>
            <w:vAlign w:val="center"/>
          </w:tcPr>
          <w:p w14:paraId="4C9B35A2"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850" w:type="dxa"/>
            <w:vAlign w:val="center"/>
          </w:tcPr>
          <w:p w14:paraId="796575C5"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850" w:type="dxa"/>
            <w:vAlign w:val="center"/>
          </w:tcPr>
          <w:p w14:paraId="4463F250"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1134" w:type="dxa"/>
            <w:vAlign w:val="center"/>
          </w:tcPr>
          <w:p w14:paraId="4953C8B2"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1019" w:type="dxa"/>
            <w:vAlign w:val="center"/>
          </w:tcPr>
          <w:p w14:paraId="2E472224"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1107" w:type="dxa"/>
            <w:vAlign w:val="center"/>
          </w:tcPr>
          <w:p w14:paraId="79F591DF"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r>
      <w:tr w:rsidR="00EF5830" w:rsidRPr="00F64343" w14:paraId="6043CDB1" w14:textId="77777777" w:rsidTr="00F33E77">
        <w:tc>
          <w:tcPr>
            <w:tcW w:w="1099" w:type="dxa"/>
            <w:shd w:val="clear" w:color="auto" w:fill="D9D9D9" w:themeFill="background1" w:themeFillShade="D9"/>
          </w:tcPr>
          <w:p w14:paraId="1A093AAA"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5</w:t>
            </w:r>
          </w:p>
        </w:tc>
        <w:tc>
          <w:tcPr>
            <w:tcW w:w="625" w:type="dxa"/>
            <w:vAlign w:val="center"/>
          </w:tcPr>
          <w:p w14:paraId="6F1C5D21"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538" w:type="dxa"/>
            <w:vAlign w:val="center"/>
          </w:tcPr>
          <w:p w14:paraId="2E2D9EDE"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486" w:type="dxa"/>
            <w:vAlign w:val="center"/>
          </w:tcPr>
          <w:p w14:paraId="2734896F"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791" w:type="dxa"/>
            <w:vAlign w:val="center"/>
          </w:tcPr>
          <w:p w14:paraId="2589388C"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568" w:type="dxa"/>
            <w:vAlign w:val="center"/>
          </w:tcPr>
          <w:p w14:paraId="1C4B28CE"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850" w:type="dxa"/>
            <w:vAlign w:val="center"/>
          </w:tcPr>
          <w:p w14:paraId="0A69276D"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850" w:type="dxa"/>
            <w:vAlign w:val="center"/>
          </w:tcPr>
          <w:p w14:paraId="7F1A4A19"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1134" w:type="dxa"/>
            <w:vAlign w:val="center"/>
          </w:tcPr>
          <w:p w14:paraId="2E99A88E"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1019" w:type="dxa"/>
            <w:vAlign w:val="center"/>
          </w:tcPr>
          <w:p w14:paraId="57E412A5"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1107" w:type="dxa"/>
            <w:vAlign w:val="center"/>
          </w:tcPr>
          <w:p w14:paraId="63AC3395"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r>
      <w:tr w:rsidR="00EF5830" w:rsidRPr="00F64343" w14:paraId="2A62AC29" w14:textId="77777777" w:rsidTr="00F33E77">
        <w:tc>
          <w:tcPr>
            <w:tcW w:w="1099" w:type="dxa"/>
            <w:shd w:val="clear" w:color="auto" w:fill="D9D9D9" w:themeFill="background1" w:themeFillShade="D9"/>
          </w:tcPr>
          <w:p w14:paraId="2436F517"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6</w:t>
            </w:r>
          </w:p>
        </w:tc>
        <w:tc>
          <w:tcPr>
            <w:tcW w:w="625" w:type="dxa"/>
            <w:vAlign w:val="center"/>
          </w:tcPr>
          <w:p w14:paraId="6B653B82"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538" w:type="dxa"/>
            <w:vAlign w:val="center"/>
          </w:tcPr>
          <w:p w14:paraId="25A8E75C"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486" w:type="dxa"/>
            <w:vAlign w:val="center"/>
          </w:tcPr>
          <w:p w14:paraId="5BC07515"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791" w:type="dxa"/>
            <w:vAlign w:val="center"/>
          </w:tcPr>
          <w:p w14:paraId="01589D78"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568" w:type="dxa"/>
            <w:vAlign w:val="center"/>
          </w:tcPr>
          <w:p w14:paraId="3F9DBB38"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850" w:type="dxa"/>
            <w:vAlign w:val="center"/>
          </w:tcPr>
          <w:p w14:paraId="212416C8"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850" w:type="dxa"/>
            <w:vAlign w:val="center"/>
          </w:tcPr>
          <w:p w14:paraId="008AC7E2"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1134" w:type="dxa"/>
            <w:vAlign w:val="center"/>
          </w:tcPr>
          <w:p w14:paraId="6722D8AE"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1019" w:type="dxa"/>
            <w:vAlign w:val="center"/>
          </w:tcPr>
          <w:p w14:paraId="3EDF722A"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1107" w:type="dxa"/>
            <w:vAlign w:val="center"/>
          </w:tcPr>
          <w:p w14:paraId="1D2B8A3B"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r>
      <w:tr w:rsidR="00EF5830" w:rsidRPr="00F64343" w14:paraId="7EBE83AB" w14:textId="77777777" w:rsidTr="00F33E77">
        <w:tc>
          <w:tcPr>
            <w:tcW w:w="1099" w:type="dxa"/>
            <w:shd w:val="clear" w:color="auto" w:fill="D9D9D9" w:themeFill="background1" w:themeFillShade="D9"/>
          </w:tcPr>
          <w:p w14:paraId="2673799D"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7</w:t>
            </w:r>
          </w:p>
        </w:tc>
        <w:tc>
          <w:tcPr>
            <w:tcW w:w="625" w:type="dxa"/>
            <w:vAlign w:val="center"/>
          </w:tcPr>
          <w:p w14:paraId="370D31E9"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538" w:type="dxa"/>
            <w:vAlign w:val="center"/>
          </w:tcPr>
          <w:p w14:paraId="10408220"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486" w:type="dxa"/>
            <w:vAlign w:val="center"/>
          </w:tcPr>
          <w:p w14:paraId="15CCCE3C"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791" w:type="dxa"/>
            <w:vAlign w:val="center"/>
          </w:tcPr>
          <w:p w14:paraId="6D1087A5"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568" w:type="dxa"/>
            <w:vAlign w:val="center"/>
          </w:tcPr>
          <w:p w14:paraId="2E30B975"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850" w:type="dxa"/>
            <w:vAlign w:val="center"/>
          </w:tcPr>
          <w:p w14:paraId="1E47825E"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850" w:type="dxa"/>
            <w:vAlign w:val="center"/>
          </w:tcPr>
          <w:p w14:paraId="386100DA"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1134" w:type="dxa"/>
            <w:vAlign w:val="center"/>
          </w:tcPr>
          <w:p w14:paraId="7C6A8794"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1019" w:type="dxa"/>
            <w:vAlign w:val="center"/>
          </w:tcPr>
          <w:p w14:paraId="1DE0378C"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1107" w:type="dxa"/>
            <w:vAlign w:val="center"/>
          </w:tcPr>
          <w:p w14:paraId="3DBFB639"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r>
      <w:tr w:rsidR="00EF5830" w:rsidRPr="00F64343" w14:paraId="0D48DE16" w14:textId="77777777" w:rsidTr="00F33E77">
        <w:tc>
          <w:tcPr>
            <w:tcW w:w="1099" w:type="dxa"/>
            <w:shd w:val="clear" w:color="auto" w:fill="D9D9D9" w:themeFill="background1" w:themeFillShade="D9"/>
          </w:tcPr>
          <w:p w14:paraId="6DCE2497"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8</w:t>
            </w:r>
          </w:p>
        </w:tc>
        <w:tc>
          <w:tcPr>
            <w:tcW w:w="625" w:type="dxa"/>
            <w:vAlign w:val="center"/>
          </w:tcPr>
          <w:p w14:paraId="185E9D3C"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538" w:type="dxa"/>
            <w:vAlign w:val="center"/>
          </w:tcPr>
          <w:p w14:paraId="00C2BB53"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486" w:type="dxa"/>
            <w:vAlign w:val="center"/>
          </w:tcPr>
          <w:p w14:paraId="49991F4A"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791" w:type="dxa"/>
            <w:vAlign w:val="center"/>
          </w:tcPr>
          <w:p w14:paraId="1252464F"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568" w:type="dxa"/>
            <w:vAlign w:val="center"/>
          </w:tcPr>
          <w:p w14:paraId="795FFD44"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850" w:type="dxa"/>
            <w:vAlign w:val="center"/>
          </w:tcPr>
          <w:p w14:paraId="72841F39"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850" w:type="dxa"/>
            <w:vAlign w:val="center"/>
          </w:tcPr>
          <w:p w14:paraId="51AEC1EC"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1134" w:type="dxa"/>
            <w:vAlign w:val="center"/>
          </w:tcPr>
          <w:p w14:paraId="38524A16"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1019" w:type="dxa"/>
            <w:vAlign w:val="center"/>
          </w:tcPr>
          <w:p w14:paraId="47F0EF2E"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1107" w:type="dxa"/>
            <w:vAlign w:val="center"/>
          </w:tcPr>
          <w:p w14:paraId="0114929A"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r>
      <w:tr w:rsidR="00EF5830" w:rsidRPr="00F64343" w14:paraId="25DFE495" w14:textId="77777777" w:rsidTr="00F33E77">
        <w:tc>
          <w:tcPr>
            <w:tcW w:w="1099" w:type="dxa"/>
            <w:shd w:val="clear" w:color="auto" w:fill="D9D9D9" w:themeFill="background1" w:themeFillShade="D9"/>
          </w:tcPr>
          <w:p w14:paraId="3F7CB80D"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9</w:t>
            </w:r>
          </w:p>
        </w:tc>
        <w:tc>
          <w:tcPr>
            <w:tcW w:w="625" w:type="dxa"/>
            <w:vAlign w:val="center"/>
          </w:tcPr>
          <w:p w14:paraId="2EADA9B2"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538" w:type="dxa"/>
            <w:vAlign w:val="center"/>
          </w:tcPr>
          <w:p w14:paraId="5753E116"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486" w:type="dxa"/>
            <w:vAlign w:val="center"/>
          </w:tcPr>
          <w:p w14:paraId="47EEF783"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791" w:type="dxa"/>
            <w:vAlign w:val="center"/>
          </w:tcPr>
          <w:p w14:paraId="359A335C"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568" w:type="dxa"/>
            <w:vAlign w:val="center"/>
          </w:tcPr>
          <w:p w14:paraId="77B110EF"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850" w:type="dxa"/>
            <w:vAlign w:val="center"/>
          </w:tcPr>
          <w:p w14:paraId="5EE389B9"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850" w:type="dxa"/>
            <w:vAlign w:val="center"/>
          </w:tcPr>
          <w:p w14:paraId="5A27636F"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1134" w:type="dxa"/>
            <w:vAlign w:val="center"/>
          </w:tcPr>
          <w:p w14:paraId="341E8260"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1019" w:type="dxa"/>
            <w:vAlign w:val="center"/>
          </w:tcPr>
          <w:p w14:paraId="117C69AE"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1107" w:type="dxa"/>
            <w:vAlign w:val="center"/>
          </w:tcPr>
          <w:p w14:paraId="6CEEF2A7"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r>
      <w:tr w:rsidR="00EF5830" w:rsidRPr="00F64343" w14:paraId="49ABC403" w14:textId="77777777" w:rsidTr="00F33E77">
        <w:tc>
          <w:tcPr>
            <w:tcW w:w="1099" w:type="dxa"/>
            <w:shd w:val="clear" w:color="auto" w:fill="D9D9D9" w:themeFill="background1" w:themeFillShade="D9"/>
          </w:tcPr>
          <w:p w14:paraId="195101F8"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10</w:t>
            </w:r>
          </w:p>
        </w:tc>
        <w:tc>
          <w:tcPr>
            <w:tcW w:w="625" w:type="dxa"/>
            <w:vAlign w:val="center"/>
          </w:tcPr>
          <w:p w14:paraId="53C558C4"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538" w:type="dxa"/>
            <w:vAlign w:val="center"/>
          </w:tcPr>
          <w:p w14:paraId="54EB3097"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486" w:type="dxa"/>
            <w:vAlign w:val="center"/>
          </w:tcPr>
          <w:p w14:paraId="5DB40571"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791" w:type="dxa"/>
            <w:vAlign w:val="center"/>
          </w:tcPr>
          <w:p w14:paraId="5E41B22A"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568" w:type="dxa"/>
            <w:vAlign w:val="center"/>
          </w:tcPr>
          <w:p w14:paraId="195CE79A"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850" w:type="dxa"/>
            <w:vAlign w:val="center"/>
          </w:tcPr>
          <w:p w14:paraId="1C2DB978"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850" w:type="dxa"/>
            <w:vAlign w:val="center"/>
          </w:tcPr>
          <w:p w14:paraId="2130DEC0"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1134" w:type="dxa"/>
            <w:vAlign w:val="center"/>
          </w:tcPr>
          <w:p w14:paraId="6ADE4164"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1019" w:type="dxa"/>
            <w:vAlign w:val="center"/>
          </w:tcPr>
          <w:p w14:paraId="6B7F8AC4"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1107" w:type="dxa"/>
            <w:vAlign w:val="center"/>
          </w:tcPr>
          <w:p w14:paraId="16FB81B5"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r>
      <w:tr w:rsidR="00EF5830" w:rsidRPr="00F64343" w14:paraId="6189A06C" w14:textId="77777777" w:rsidTr="00F33E77">
        <w:tc>
          <w:tcPr>
            <w:tcW w:w="1099" w:type="dxa"/>
            <w:shd w:val="clear" w:color="auto" w:fill="D9D9D9" w:themeFill="background1" w:themeFillShade="D9"/>
          </w:tcPr>
          <w:p w14:paraId="5D8B76F6"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11</w:t>
            </w:r>
          </w:p>
        </w:tc>
        <w:tc>
          <w:tcPr>
            <w:tcW w:w="625" w:type="dxa"/>
            <w:vAlign w:val="center"/>
          </w:tcPr>
          <w:p w14:paraId="4A5FAD55"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538" w:type="dxa"/>
            <w:vAlign w:val="center"/>
          </w:tcPr>
          <w:p w14:paraId="53897A48"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486" w:type="dxa"/>
            <w:vAlign w:val="center"/>
          </w:tcPr>
          <w:p w14:paraId="5C250547"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791" w:type="dxa"/>
            <w:vAlign w:val="center"/>
          </w:tcPr>
          <w:p w14:paraId="13486EEE"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568" w:type="dxa"/>
            <w:vAlign w:val="center"/>
          </w:tcPr>
          <w:p w14:paraId="5CD456C8"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850" w:type="dxa"/>
            <w:vAlign w:val="center"/>
          </w:tcPr>
          <w:p w14:paraId="59122AF2"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850" w:type="dxa"/>
            <w:vAlign w:val="center"/>
          </w:tcPr>
          <w:p w14:paraId="29065C29"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1134" w:type="dxa"/>
            <w:vAlign w:val="center"/>
          </w:tcPr>
          <w:p w14:paraId="740A46FD"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1019" w:type="dxa"/>
            <w:vAlign w:val="center"/>
          </w:tcPr>
          <w:p w14:paraId="49525DA8"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1107" w:type="dxa"/>
            <w:vAlign w:val="center"/>
          </w:tcPr>
          <w:p w14:paraId="77DFD8B5"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r>
      <w:tr w:rsidR="00EF5830" w:rsidRPr="00F64343" w14:paraId="6B6481CF" w14:textId="77777777" w:rsidTr="00F33E77">
        <w:tc>
          <w:tcPr>
            <w:tcW w:w="1099" w:type="dxa"/>
            <w:shd w:val="clear" w:color="auto" w:fill="D9D9D9" w:themeFill="background1" w:themeFillShade="D9"/>
          </w:tcPr>
          <w:p w14:paraId="77DC350F"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12</w:t>
            </w:r>
          </w:p>
        </w:tc>
        <w:tc>
          <w:tcPr>
            <w:tcW w:w="625" w:type="dxa"/>
            <w:vAlign w:val="center"/>
          </w:tcPr>
          <w:p w14:paraId="55EC7AE2"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538" w:type="dxa"/>
            <w:vAlign w:val="center"/>
          </w:tcPr>
          <w:p w14:paraId="6C330272"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486" w:type="dxa"/>
            <w:vAlign w:val="center"/>
          </w:tcPr>
          <w:p w14:paraId="7BF1C127"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791" w:type="dxa"/>
            <w:vAlign w:val="center"/>
          </w:tcPr>
          <w:p w14:paraId="048BEB2F"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568" w:type="dxa"/>
            <w:vAlign w:val="center"/>
          </w:tcPr>
          <w:p w14:paraId="06CA20DA"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850" w:type="dxa"/>
            <w:vAlign w:val="center"/>
          </w:tcPr>
          <w:p w14:paraId="135AF635"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850" w:type="dxa"/>
            <w:vAlign w:val="center"/>
          </w:tcPr>
          <w:p w14:paraId="23A40CC6"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1134" w:type="dxa"/>
            <w:vAlign w:val="center"/>
          </w:tcPr>
          <w:p w14:paraId="678AC046"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1019" w:type="dxa"/>
            <w:vAlign w:val="center"/>
          </w:tcPr>
          <w:p w14:paraId="50FF2E0C"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1107" w:type="dxa"/>
            <w:vAlign w:val="center"/>
          </w:tcPr>
          <w:p w14:paraId="68965C6C"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r>
      <w:tr w:rsidR="00EF5830" w:rsidRPr="00F64343" w14:paraId="05C20810" w14:textId="77777777" w:rsidTr="00F33E77">
        <w:tc>
          <w:tcPr>
            <w:tcW w:w="1099" w:type="dxa"/>
            <w:shd w:val="clear" w:color="auto" w:fill="D9D9D9" w:themeFill="background1" w:themeFillShade="D9"/>
          </w:tcPr>
          <w:p w14:paraId="09D4D598"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13</w:t>
            </w:r>
          </w:p>
        </w:tc>
        <w:tc>
          <w:tcPr>
            <w:tcW w:w="625" w:type="dxa"/>
            <w:vAlign w:val="center"/>
          </w:tcPr>
          <w:p w14:paraId="4512D134"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538" w:type="dxa"/>
            <w:vAlign w:val="center"/>
          </w:tcPr>
          <w:p w14:paraId="7DF09F70"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486" w:type="dxa"/>
            <w:vAlign w:val="center"/>
          </w:tcPr>
          <w:p w14:paraId="13218CF1"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791" w:type="dxa"/>
            <w:vAlign w:val="center"/>
          </w:tcPr>
          <w:p w14:paraId="0928B9C5"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568" w:type="dxa"/>
            <w:vAlign w:val="center"/>
          </w:tcPr>
          <w:p w14:paraId="7A6B613A"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850" w:type="dxa"/>
            <w:vAlign w:val="center"/>
          </w:tcPr>
          <w:p w14:paraId="047DE3C9"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850" w:type="dxa"/>
            <w:vAlign w:val="center"/>
          </w:tcPr>
          <w:p w14:paraId="6C985748"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1134" w:type="dxa"/>
            <w:vAlign w:val="center"/>
          </w:tcPr>
          <w:p w14:paraId="2B594704"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1019" w:type="dxa"/>
            <w:vAlign w:val="center"/>
          </w:tcPr>
          <w:p w14:paraId="1B0620A0"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1107" w:type="dxa"/>
            <w:vAlign w:val="center"/>
          </w:tcPr>
          <w:p w14:paraId="551E4821"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r>
      <w:tr w:rsidR="00EF5830" w:rsidRPr="00F64343" w14:paraId="1FAE5663" w14:textId="77777777" w:rsidTr="00F33E77">
        <w:tc>
          <w:tcPr>
            <w:tcW w:w="1099" w:type="dxa"/>
            <w:shd w:val="clear" w:color="auto" w:fill="D9D9D9" w:themeFill="background1" w:themeFillShade="D9"/>
          </w:tcPr>
          <w:p w14:paraId="7FBBFAC4"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14</w:t>
            </w:r>
          </w:p>
        </w:tc>
        <w:tc>
          <w:tcPr>
            <w:tcW w:w="625" w:type="dxa"/>
            <w:vAlign w:val="center"/>
          </w:tcPr>
          <w:p w14:paraId="699030CE"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538" w:type="dxa"/>
            <w:vAlign w:val="center"/>
          </w:tcPr>
          <w:p w14:paraId="5BAD3590"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486" w:type="dxa"/>
            <w:vAlign w:val="center"/>
          </w:tcPr>
          <w:p w14:paraId="1EECB047"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791" w:type="dxa"/>
            <w:vAlign w:val="center"/>
          </w:tcPr>
          <w:p w14:paraId="79335AE6"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568" w:type="dxa"/>
            <w:vAlign w:val="center"/>
          </w:tcPr>
          <w:p w14:paraId="423311DB"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850" w:type="dxa"/>
            <w:vAlign w:val="center"/>
          </w:tcPr>
          <w:p w14:paraId="3C40D267"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850" w:type="dxa"/>
            <w:vAlign w:val="center"/>
          </w:tcPr>
          <w:p w14:paraId="1DD49D13"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1134" w:type="dxa"/>
            <w:vAlign w:val="center"/>
          </w:tcPr>
          <w:p w14:paraId="009AABB6"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1019" w:type="dxa"/>
            <w:vAlign w:val="center"/>
          </w:tcPr>
          <w:p w14:paraId="48BA155F"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1107" w:type="dxa"/>
            <w:vAlign w:val="center"/>
          </w:tcPr>
          <w:p w14:paraId="25D2B674"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r>
      <w:tr w:rsidR="00EF5830" w:rsidRPr="00F64343" w14:paraId="74F72A13" w14:textId="77777777" w:rsidTr="00F33E77">
        <w:tc>
          <w:tcPr>
            <w:tcW w:w="1099" w:type="dxa"/>
            <w:shd w:val="clear" w:color="auto" w:fill="D9D9D9" w:themeFill="background1" w:themeFillShade="D9"/>
          </w:tcPr>
          <w:p w14:paraId="7E34CA0F"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15</w:t>
            </w:r>
          </w:p>
        </w:tc>
        <w:tc>
          <w:tcPr>
            <w:tcW w:w="625" w:type="dxa"/>
            <w:vAlign w:val="center"/>
          </w:tcPr>
          <w:p w14:paraId="4A38A732"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538" w:type="dxa"/>
            <w:vAlign w:val="center"/>
          </w:tcPr>
          <w:p w14:paraId="7A730BD7"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486" w:type="dxa"/>
            <w:vAlign w:val="center"/>
          </w:tcPr>
          <w:p w14:paraId="2A9A3FC7"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791" w:type="dxa"/>
            <w:vAlign w:val="center"/>
          </w:tcPr>
          <w:p w14:paraId="7A8D74C1"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568" w:type="dxa"/>
            <w:vAlign w:val="center"/>
          </w:tcPr>
          <w:p w14:paraId="1FC50A8C"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850" w:type="dxa"/>
            <w:vAlign w:val="center"/>
          </w:tcPr>
          <w:p w14:paraId="65326F34"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850" w:type="dxa"/>
            <w:vAlign w:val="center"/>
          </w:tcPr>
          <w:p w14:paraId="5AE10FA1"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1134" w:type="dxa"/>
            <w:vAlign w:val="center"/>
          </w:tcPr>
          <w:p w14:paraId="0721895B"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1019" w:type="dxa"/>
            <w:vAlign w:val="center"/>
          </w:tcPr>
          <w:p w14:paraId="2C9F10D2"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1107" w:type="dxa"/>
            <w:vAlign w:val="center"/>
          </w:tcPr>
          <w:p w14:paraId="6D551AEF"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r>
      <w:tr w:rsidR="00EF5830" w:rsidRPr="00F64343" w14:paraId="35B66F4D" w14:textId="77777777" w:rsidTr="00F33E77">
        <w:tc>
          <w:tcPr>
            <w:tcW w:w="1099" w:type="dxa"/>
            <w:shd w:val="clear" w:color="auto" w:fill="D9D9D9" w:themeFill="background1" w:themeFillShade="D9"/>
          </w:tcPr>
          <w:p w14:paraId="4916006E"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16</w:t>
            </w:r>
          </w:p>
        </w:tc>
        <w:tc>
          <w:tcPr>
            <w:tcW w:w="625" w:type="dxa"/>
            <w:vAlign w:val="center"/>
          </w:tcPr>
          <w:p w14:paraId="6C1B5A98"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538" w:type="dxa"/>
            <w:vAlign w:val="center"/>
          </w:tcPr>
          <w:p w14:paraId="706F62DD"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486" w:type="dxa"/>
            <w:vAlign w:val="center"/>
          </w:tcPr>
          <w:p w14:paraId="7C30BCFB"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791" w:type="dxa"/>
            <w:vAlign w:val="center"/>
          </w:tcPr>
          <w:p w14:paraId="74CEDD65"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568" w:type="dxa"/>
            <w:vAlign w:val="center"/>
          </w:tcPr>
          <w:p w14:paraId="3F106167"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850" w:type="dxa"/>
            <w:vAlign w:val="center"/>
          </w:tcPr>
          <w:p w14:paraId="7275940B"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850" w:type="dxa"/>
            <w:vAlign w:val="center"/>
          </w:tcPr>
          <w:p w14:paraId="23BD4BDB"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1134" w:type="dxa"/>
            <w:vAlign w:val="center"/>
          </w:tcPr>
          <w:p w14:paraId="3013CCBA"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1019" w:type="dxa"/>
            <w:vAlign w:val="center"/>
          </w:tcPr>
          <w:p w14:paraId="02A1CFF2"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1107" w:type="dxa"/>
            <w:vAlign w:val="center"/>
          </w:tcPr>
          <w:p w14:paraId="14B31843"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r>
      <w:tr w:rsidR="00EF5830" w:rsidRPr="00F64343" w14:paraId="664773C2" w14:textId="77777777" w:rsidTr="00F33E77">
        <w:tc>
          <w:tcPr>
            <w:tcW w:w="1099" w:type="dxa"/>
            <w:shd w:val="clear" w:color="auto" w:fill="D9D9D9" w:themeFill="background1" w:themeFillShade="D9"/>
          </w:tcPr>
          <w:p w14:paraId="32D8A6DA"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17</w:t>
            </w:r>
          </w:p>
        </w:tc>
        <w:tc>
          <w:tcPr>
            <w:tcW w:w="625" w:type="dxa"/>
            <w:vAlign w:val="center"/>
          </w:tcPr>
          <w:p w14:paraId="3C85D6C8"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538" w:type="dxa"/>
            <w:vAlign w:val="center"/>
          </w:tcPr>
          <w:p w14:paraId="758D8B79"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486" w:type="dxa"/>
            <w:vAlign w:val="center"/>
          </w:tcPr>
          <w:p w14:paraId="522C9279"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791" w:type="dxa"/>
            <w:vAlign w:val="center"/>
          </w:tcPr>
          <w:p w14:paraId="12FC0CFE"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568" w:type="dxa"/>
            <w:vAlign w:val="center"/>
          </w:tcPr>
          <w:p w14:paraId="6A8B285D"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850" w:type="dxa"/>
            <w:vAlign w:val="center"/>
          </w:tcPr>
          <w:p w14:paraId="77986B8C"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850" w:type="dxa"/>
            <w:vAlign w:val="center"/>
          </w:tcPr>
          <w:p w14:paraId="2D62CC0D"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1134" w:type="dxa"/>
            <w:vAlign w:val="center"/>
          </w:tcPr>
          <w:p w14:paraId="423AE1AB"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1019" w:type="dxa"/>
            <w:vAlign w:val="center"/>
          </w:tcPr>
          <w:p w14:paraId="67F039E1"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c>
          <w:tcPr>
            <w:tcW w:w="1107" w:type="dxa"/>
            <w:vAlign w:val="center"/>
          </w:tcPr>
          <w:p w14:paraId="05E96800" w14:textId="77777777" w:rsidR="00CA673C" w:rsidRPr="00F64343" w:rsidRDefault="00CA673C" w:rsidP="00CB3705">
            <w:pPr>
              <w:suppressAutoHyphens/>
              <w:jc w:val="center"/>
              <w:rPr>
                <w:rFonts w:ascii="Times New Roman" w:hAnsi="Times New Roman"/>
                <w:b/>
                <w:sz w:val="16"/>
                <w:szCs w:val="16"/>
              </w:rPr>
            </w:pPr>
            <w:r w:rsidRPr="00F64343">
              <w:rPr>
                <w:rFonts w:ascii="Times New Roman" w:hAnsi="Times New Roman"/>
                <w:b/>
                <w:sz w:val="16"/>
                <w:szCs w:val="16"/>
              </w:rPr>
              <w:t>+</w:t>
            </w:r>
          </w:p>
        </w:tc>
      </w:tr>
      <w:bookmarkEnd w:id="235"/>
    </w:tbl>
    <w:p w14:paraId="2FF5AD2B" w14:textId="77777777" w:rsidR="001B7941" w:rsidRPr="008255D5" w:rsidRDefault="001B7941" w:rsidP="00CA673C">
      <w:pPr>
        <w:jc w:val="both"/>
        <w:rPr>
          <w:rFonts w:ascii="Times New Roman" w:hAnsi="Times New Roman"/>
          <w:sz w:val="22"/>
          <w:szCs w:val="22"/>
          <w:vertAlign w:val="superscript"/>
          <w:lang w:eastAsia="sl-SI"/>
        </w:rPr>
      </w:pPr>
    </w:p>
    <w:p w14:paraId="57E3B019" w14:textId="187E6E3C" w:rsidR="00CA673C" w:rsidRDefault="008D3A60" w:rsidP="00CA673C">
      <w:pPr>
        <w:suppressAutoHyphens/>
        <w:jc w:val="both"/>
        <w:rPr>
          <w:rFonts w:ascii="Times New Roman" w:hAnsi="Times New Roman"/>
          <w:bCs/>
          <w:sz w:val="22"/>
          <w:szCs w:val="22"/>
        </w:rPr>
      </w:pPr>
      <w:bookmarkStart w:id="237" w:name="_Hlk122598449"/>
      <w:r w:rsidRPr="003B560C">
        <w:rPr>
          <w:rFonts w:ascii="Times New Roman" w:hAnsi="Times New Roman"/>
          <w:bCs/>
          <w:sz w:val="22"/>
          <w:szCs w:val="22"/>
        </w:rPr>
        <w:lastRenderedPageBreak/>
        <w:t>Preglednic</w:t>
      </w:r>
      <w:r w:rsidR="00CA673C" w:rsidRPr="003B560C">
        <w:rPr>
          <w:rFonts w:ascii="Times New Roman" w:hAnsi="Times New Roman"/>
          <w:bCs/>
          <w:sz w:val="22"/>
          <w:szCs w:val="22"/>
        </w:rPr>
        <w:t xml:space="preserve">a </w:t>
      </w:r>
      <w:r w:rsidR="00042EE9" w:rsidRPr="003B560C">
        <w:rPr>
          <w:rFonts w:ascii="Times New Roman" w:hAnsi="Times New Roman"/>
          <w:bCs/>
          <w:sz w:val="22"/>
          <w:szCs w:val="22"/>
        </w:rPr>
        <w:t>4</w:t>
      </w:r>
      <w:r w:rsidR="00CA673C" w:rsidRPr="003B560C">
        <w:rPr>
          <w:rFonts w:ascii="Times New Roman" w:hAnsi="Times New Roman"/>
          <w:bCs/>
          <w:sz w:val="22"/>
          <w:szCs w:val="22"/>
        </w:rPr>
        <w:t xml:space="preserve">: </w:t>
      </w:r>
      <w:r w:rsidR="00654A55" w:rsidRPr="003B560C">
        <w:rPr>
          <w:rFonts w:ascii="Times New Roman" w:hAnsi="Times New Roman"/>
          <w:bCs/>
          <w:sz w:val="22"/>
          <w:szCs w:val="22"/>
        </w:rPr>
        <w:t>Uporaba</w:t>
      </w:r>
      <w:r w:rsidR="00CA673C" w:rsidRPr="003B560C">
        <w:rPr>
          <w:rFonts w:ascii="Times New Roman" w:hAnsi="Times New Roman"/>
          <w:bCs/>
          <w:sz w:val="22"/>
          <w:szCs w:val="22"/>
        </w:rPr>
        <w:t xml:space="preserve"> zemeljskih izkopov in odvzetih naplavin razredov onesnaženosti </w:t>
      </w:r>
      <w:r w:rsidR="00F33E77" w:rsidRPr="003B560C">
        <w:rPr>
          <w:rFonts w:ascii="Times New Roman" w:hAnsi="Times New Roman"/>
          <w:bCs/>
          <w:sz w:val="22"/>
          <w:szCs w:val="22"/>
        </w:rPr>
        <w:t>3</w:t>
      </w:r>
      <w:r w:rsidR="00CA673C" w:rsidRPr="003B560C">
        <w:rPr>
          <w:rFonts w:ascii="Times New Roman" w:hAnsi="Times New Roman"/>
          <w:bCs/>
          <w:sz w:val="22"/>
          <w:szCs w:val="22"/>
        </w:rPr>
        <w:t xml:space="preserve"> in </w:t>
      </w:r>
      <w:r w:rsidR="00F33E77" w:rsidRPr="003B560C">
        <w:rPr>
          <w:rFonts w:ascii="Times New Roman" w:hAnsi="Times New Roman"/>
          <w:bCs/>
          <w:sz w:val="22"/>
          <w:szCs w:val="22"/>
        </w:rPr>
        <w:t>4</w:t>
      </w:r>
    </w:p>
    <w:p w14:paraId="44349F9F" w14:textId="77777777" w:rsidR="00BF6A0F" w:rsidRPr="003B560C" w:rsidRDefault="00BF6A0F" w:rsidP="00CA673C">
      <w:pPr>
        <w:suppressAutoHyphens/>
        <w:jc w:val="both"/>
        <w:rPr>
          <w:rFonts w:ascii="Times New Roman" w:hAnsi="Times New Roman"/>
          <w:bCs/>
          <w:sz w:val="22"/>
          <w:szCs w:val="22"/>
        </w:rPr>
      </w:pPr>
    </w:p>
    <w:tbl>
      <w:tblPr>
        <w:tblStyle w:val="Tabelamrea"/>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99"/>
        <w:gridCol w:w="584"/>
        <w:gridCol w:w="567"/>
        <w:gridCol w:w="567"/>
        <w:gridCol w:w="709"/>
        <w:gridCol w:w="709"/>
        <w:gridCol w:w="710"/>
        <w:gridCol w:w="860"/>
        <w:gridCol w:w="1136"/>
        <w:gridCol w:w="851"/>
        <w:gridCol w:w="1275"/>
      </w:tblGrid>
      <w:tr w:rsidR="00CA673C" w:rsidRPr="00F64343" w14:paraId="60996155" w14:textId="77777777" w:rsidTr="00511C90">
        <w:tc>
          <w:tcPr>
            <w:tcW w:w="9067" w:type="dxa"/>
            <w:gridSpan w:val="11"/>
            <w:shd w:val="clear" w:color="auto" w:fill="D9D9D9" w:themeFill="background1" w:themeFillShade="D9"/>
            <w:vAlign w:val="bottom"/>
          </w:tcPr>
          <w:bookmarkEnd w:id="237"/>
          <w:p w14:paraId="51FDF196" w14:textId="76EA0CA3" w:rsidR="00CA673C" w:rsidRPr="00F64343" w:rsidRDefault="00CE3125" w:rsidP="000608C0">
            <w:pPr>
              <w:keepNext/>
              <w:keepLines/>
              <w:suppressAutoHyphens/>
              <w:rPr>
                <w:rFonts w:ascii="Times New Roman" w:hAnsi="Times New Roman"/>
                <w:b/>
                <w:sz w:val="18"/>
                <w:szCs w:val="18"/>
              </w:rPr>
            </w:pPr>
            <w:r w:rsidRPr="00F64343">
              <w:rPr>
                <w:rFonts w:ascii="Times New Roman" w:hAnsi="Times New Roman"/>
                <w:b/>
                <w:sz w:val="18"/>
                <w:szCs w:val="18"/>
              </w:rPr>
              <w:t>a</w:t>
            </w:r>
            <w:r w:rsidR="00CA673C" w:rsidRPr="00F64343">
              <w:rPr>
                <w:rFonts w:ascii="Times New Roman" w:hAnsi="Times New Roman"/>
                <w:b/>
                <w:sz w:val="18"/>
                <w:szCs w:val="18"/>
              </w:rPr>
              <w:t>. Zemeljski izkop razreda onesnaženosti </w:t>
            </w:r>
            <w:r w:rsidR="00F33E77" w:rsidRPr="00F64343">
              <w:rPr>
                <w:rFonts w:ascii="Times New Roman" w:hAnsi="Times New Roman"/>
                <w:b/>
                <w:sz w:val="18"/>
                <w:szCs w:val="18"/>
              </w:rPr>
              <w:t>3</w:t>
            </w:r>
            <w:r w:rsidR="00CA673C" w:rsidRPr="00F64343">
              <w:rPr>
                <w:rFonts w:ascii="Times New Roman" w:hAnsi="Times New Roman"/>
                <w:b/>
                <w:sz w:val="18"/>
                <w:szCs w:val="18"/>
              </w:rPr>
              <w:t xml:space="preserve"> (</w:t>
            </w:r>
            <w:r w:rsidR="00504386" w:rsidRPr="00F64343">
              <w:rPr>
                <w:rFonts w:ascii="Times New Roman" w:hAnsi="Times New Roman"/>
                <w:b/>
                <w:sz w:val="18"/>
                <w:szCs w:val="18"/>
              </w:rPr>
              <w:t>ZI</w:t>
            </w:r>
            <w:r w:rsidR="00CA673C" w:rsidRPr="00F64343">
              <w:rPr>
                <w:rFonts w:ascii="Times New Roman" w:hAnsi="Times New Roman"/>
                <w:b/>
                <w:sz w:val="18"/>
                <w:szCs w:val="18"/>
              </w:rPr>
              <w:t>-</w:t>
            </w:r>
            <w:r w:rsidR="00F33E77" w:rsidRPr="00F64343">
              <w:rPr>
                <w:rFonts w:ascii="Times New Roman" w:hAnsi="Times New Roman"/>
                <w:b/>
                <w:sz w:val="18"/>
                <w:szCs w:val="18"/>
              </w:rPr>
              <w:t>3</w:t>
            </w:r>
            <w:r w:rsidR="00CA673C" w:rsidRPr="00F64343">
              <w:rPr>
                <w:rFonts w:ascii="Times New Roman" w:hAnsi="Times New Roman"/>
                <w:b/>
                <w:sz w:val="18"/>
                <w:szCs w:val="18"/>
              </w:rPr>
              <w:t>) ali odvzeta naplavina razreda onesnaženosti </w:t>
            </w:r>
            <w:r w:rsidR="00F33E77" w:rsidRPr="00F64343">
              <w:rPr>
                <w:rFonts w:ascii="Times New Roman" w:hAnsi="Times New Roman"/>
                <w:b/>
                <w:sz w:val="18"/>
                <w:szCs w:val="18"/>
              </w:rPr>
              <w:t>3</w:t>
            </w:r>
            <w:r w:rsidR="00CA673C" w:rsidRPr="00F64343">
              <w:rPr>
                <w:rFonts w:ascii="Times New Roman" w:hAnsi="Times New Roman"/>
                <w:b/>
                <w:sz w:val="18"/>
                <w:szCs w:val="18"/>
              </w:rPr>
              <w:t xml:space="preserve"> (</w:t>
            </w:r>
            <w:r w:rsidR="00D11407" w:rsidRPr="00F64343">
              <w:rPr>
                <w:rFonts w:ascii="Times New Roman" w:hAnsi="Times New Roman"/>
                <w:b/>
                <w:sz w:val="18"/>
                <w:szCs w:val="18"/>
              </w:rPr>
              <w:t>ON</w:t>
            </w:r>
            <w:r w:rsidR="00CA673C" w:rsidRPr="00F64343">
              <w:rPr>
                <w:rFonts w:ascii="Times New Roman" w:hAnsi="Times New Roman"/>
                <w:b/>
                <w:sz w:val="18"/>
                <w:szCs w:val="18"/>
              </w:rPr>
              <w:t>-</w:t>
            </w:r>
            <w:r w:rsidR="00F33E77" w:rsidRPr="00F64343">
              <w:rPr>
                <w:rFonts w:ascii="Times New Roman" w:hAnsi="Times New Roman"/>
                <w:b/>
                <w:sz w:val="18"/>
                <w:szCs w:val="18"/>
              </w:rPr>
              <w:t>3</w:t>
            </w:r>
            <w:r w:rsidR="00CA673C" w:rsidRPr="00F64343">
              <w:rPr>
                <w:rFonts w:ascii="Times New Roman" w:hAnsi="Times New Roman"/>
                <w:b/>
                <w:sz w:val="18"/>
                <w:szCs w:val="18"/>
              </w:rPr>
              <w:t xml:space="preserve">); </w:t>
            </w:r>
          </w:p>
          <w:p w14:paraId="1629E741" w14:textId="1741E10A" w:rsidR="00CA673C" w:rsidRPr="00F64343" w:rsidRDefault="00CE3125" w:rsidP="000608C0">
            <w:pPr>
              <w:widowControl w:val="0"/>
              <w:suppressAutoHyphens/>
              <w:rPr>
                <w:rFonts w:ascii="Times New Roman" w:hAnsi="Times New Roman"/>
                <w:b/>
                <w:sz w:val="18"/>
                <w:szCs w:val="18"/>
              </w:rPr>
            </w:pPr>
            <w:r w:rsidRPr="00F64343">
              <w:rPr>
                <w:rFonts w:ascii="Times New Roman" w:hAnsi="Times New Roman"/>
                <w:b/>
                <w:sz w:val="18"/>
                <w:szCs w:val="18"/>
              </w:rPr>
              <w:t>b</w:t>
            </w:r>
            <w:r w:rsidR="00CA673C" w:rsidRPr="00F64343">
              <w:rPr>
                <w:rFonts w:ascii="Times New Roman" w:hAnsi="Times New Roman"/>
                <w:b/>
                <w:sz w:val="18"/>
                <w:szCs w:val="18"/>
              </w:rPr>
              <w:t>. Zemeljski izkop razreda onesnaženosti </w:t>
            </w:r>
            <w:r w:rsidR="00F33E77" w:rsidRPr="00F64343">
              <w:rPr>
                <w:rFonts w:ascii="Times New Roman" w:hAnsi="Times New Roman"/>
                <w:b/>
                <w:sz w:val="18"/>
                <w:szCs w:val="18"/>
              </w:rPr>
              <w:t>4</w:t>
            </w:r>
            <w:r w:rsidR="00CA673C" w:rsidRPr="00F64343">
              <w:rPr>
                <w:rFonts w:ascii="Times New Roman" w:hAnsi="Times New Roman"/>
                <w:b/>
                <w:sz w:val="18"/>
                <w:szCs w:val="18"/>
              </w:rPr>
              <w:t xml:space="preserve"> (</w:t>
            </w:r>
            <w:r w:rsidR="00504386" w:rsidRPr="00F64343">
              <w:rPr>
                <w:rFonts w:ascii="Times New Roman" w:hAnsi="Times New Roman"/>
                <w:b/>
                <w:sz w:val="18"/>
                <w:szCs w:val="18"/>
              </w:rPr>
              <w:t>ZI</w:t>
            </w:r>
            <w:r w:rsidR="00CA673C" w:rsidRPr="00F64343">
              <w:rPr>
                <w:rFonts w:ascii="Times New Roman" w:hAnsi="Times New Roman"/>
                <w:b/>
                <w:sz w:val="18"/>
                <w:szCs w:val="18"/>
              </w:rPr>
              <w:t>-</w:t>
            </w:r>
            <w:r w:rsidR="00F33E77" w:rsidRPr="00F64343">
              <w:rPr>
                <w:rFonts w:ascii="Times New Roman" w:hAnsi="Times New Roman"/>
                <w:b/>
                <w:sz w:val="18"/>
                <w:szCs w:val="18"/>
              </w:rPr>
              <w:t>4</w:t>
            </w:r>
            <w:r w:rsidR="00CA673C" w:rsidRPr="00F64343">
              <w:rPr>
                <w:rFonts w:ascii="Times New Roman" w:hAnsi="Times New Roman"/>
                <w:b/>
                <w:sz w:val="18"/>
                <w:szCs w:val="18"/>
              </w:rPr>
              <w:t>) ali odvzeta naplavina razreda onesnaženosti </w:t>
            </w:r>
            <w:r w:rsidR="00F33E77" w:rsidRPr="00F64343">
              <w:rPr>
                <w:rFonts w:ascii="Times New Roman" w:hAnsi="Times New Roman"/>
                <w:b/>
                <w:sz w:val="18"/>
                <w:szCs w:val="18"/>
              </w:rPr>
              <w:t>4</w:t>
            </w:r>
            <w:r w:rsidR="00CA673C" w:rsidRPr="00F64343">
              <w:rPr>
                <w:rFonts w:ascii="Times New Roman" w:hAnsi="Times New Roman"/>
                <w:b/>
                <w:sz w:val="18"/>
                <w:szCs w:val="18"/>
              </w:rPr>
              <w:t xml:space="preserve"> (</w:t>
            </w:r>
            <w:r w:rsidR="00D11407" w:rsidRPr="00F64343">
              <w:rPr>
                <w:rFonts w:ascii="Times New Roman" w:hAnsi="Times New Roman"/>
                <w:b/>
                <w:sz w:val="18"/>
                <w:szCs w:val="18"/>
              </w:rPr>
              <w:t>ON</w:t>
            </w:r>
            <w:r w:rsidR="00CA673C" w:rsidRPr="00F64343">
              <w:rPr>
                <w:rFonts w:ascii="Times New Roman" w:hAnsi="Times New Roman"/>
                <w:b/>
                <w:sz w:val="18"/>
                <w:szCs w:val="18"/>
              </w:rPr>
              <w:t>-</w:t>
            </w:r>
            <w:r w:rsidR="00F33E77" w:rsidRPr="00F64343">
              <w:rPr>
                <w:rFonts w:ascii="Times New Roman" w:hAnsi="Times New Roman"/>
                <w:b/>
                <w:sz w:val="18"/>
                <w:szCs w:val="18"/>
              </w:rPr>
              <w:t>4</w:t>
            </w:r>
            <w:r w:rsidR="00CA673C" w:rsidRPr="00F64343">
              <w:rPr>
                <w:rFonts w:ascii="Times New Roman" w:hAnsi="Times New Roman"/>
                <w:b/>
                <w:sz w:val="18"/>
                <w:szCs w:val="18"/>
              </w:rPr>
              <w:t>).</w:t>
            </w:r>
          </w:p>
        </w:tc>
      </w:tr>
      <w:tr w:rsidR="00445868" w:rsidRPr="00F64343" w14:paraId="6AF0EE51" w14:textId="77777777" w:rsidTr="00511C90">
        <w:tc>
          <w:tcPr>
            <w:tcW w:w="1099" w:type="dxa"/>
            <w:vMerge w:val="restart"/>
            <w:shd w:val="clear" w:color="auto" w:fill="D9D9D9" w:themeFill="background1" w:themeFillShade="D9"/>
          </w:tcPr>
          <w:p w14:paraId="7737E6F9" w14:textId="737A999F" w:rsidR="00445868" w:rsidRPr="00F64343" w:rsidRDefault="00654A55" w:rsidP="00CB3705">
            <w:pPr>
              <w:suppressAutoHyphens/>
              <w:jc w:val="both"/>
              <w:rPr>
                <w:rFonts w:ascii="Times New Roman" w:hAnsi="Times New Roman"/>
                <w:b/>
                <w:sz w:val="18"/>
                <w:szCs w:val="18"/>
              </w:rPr>
            </w:pPr>
            <w:r w:rsidRPr="00F64343">
              <w:rPr>
                <w:rFonts w:ascii="Times New Roman" w:hAnsi="Times New Roman"/>
                <w:b/>
                <w:sz w:val="18"/>
                <w:szCs w:val="18"/>
              </w:rPr>
              <w:t>Področje uporabe</w:t>
            </w:r>
          </w:p>
        </w:tc>
        <w:tc>
          <w:tcPr>
            <w:tcW w:w="7968" w:type="dxa"/>
            <w:gridSpan w:val="10"/>
            <w:vAlign w:val="center"/>
          </w:tcPr>
          <w:p w14:paraId="36A4CA48" w14:textId="42AF9395" w:rsidR="00445868" w:rsidRPr="00F64343" w:rsidRDefault="00445868" w:rsidP="00CB3705">
            <w:pPr>
              <w:suppressAutoHyphens/>
              <w:jc w:val="center"/>
              <w:rPr>
                <w:rFonts w:ascii="Times New Roman" w:hAnsi="Times New Roman"/>
                <w:b/>
                <w:sz w:val="18"/>
                <w:szCs w:val="18"/>
              </w:rPr>
            </w:pPr>
            <w:r w:rsidRPr="00F64343">
              <w:rPr>
                <w:rFonts w:ascii="Times New Roman" w:hAnsi="Times New Roman"/>
                <w:b/>
                <w:sz w:val="18"/>
                <w:szCs w:val="18"/>
              </w:rPr>
              <w:t>Lastnost temeljn</w:t>
            </w:r>
            <w:r w:rsidR="00C26E1D">
              <w:rPr>
                <w:rFonts w:ascii="Times New Roman" w:hAnsi="Times New Roman"/>
                <w:b/>
                <w:sz w:val="18"/>
                <w:szCs w:val="18"/>
              </w:rPr>
              <w:t>ih</w:t>
            </w:r>
            <w:r w:rsidR="00507291" w:rsidRPr="00F64343">
              <w:rPr>
                <w:rFonts w:ascii="Times New Roman" w:hAnsi="Times New Roman"/>
                <w:b/>
                <w:sz w:val="18"/>
                <w:szCs w:val="18"/>
              </w:rPr>
              <w:t xml:space="preserve"> </w:t>
            </w:r>
            <w:r w:rsidR="00C26E1D">
              <w:rPr>
                <w:rFonts w:ascii="Times New Roman" w:hAnsi="Times New Roman"/>
                <w:b/>
                <w:sz w:val="18"/>
                <w:szCs w:val="18"/>
              </w:rPr>
              <w:t>tal</w:t>
            </w:r>
          </w:p>
        </w:tc>
      </w:tr>
      <w:tr w:rsidR="00445868" w:rsidRPr="00F64343" w14:paraId="3DE6C810" w14:textId="77777777" w:rsidTr="00511C90">
        <w:tc>
          <w:tcPr>
            <w:tcW w:w="1099" w:type="dxa"/>
            <w:vMerge/>
            <w:shd w:val="clear" w:color="auto" w:fill="D9D9D9" w:themeFill="background1" w:themeFillShade="D9"/>
          </w:tcPr>
          <w:p w14:paraId="37F3822D" w14:textId="77777777" w:rsidR="00445868" w:rsidRPr="00F64343" w:rsidRDefault="00445868" w:rsidP="00CB3705">
            <w:pPr>
              <w:suppressAutoHyphens/>
              <w:jc w:val="both"/>
              <w:rPr>
                <w:rFonts w:ascii="Times New Roman" w:hAnsi="Times New Roman"/>
                <w:b/>
                <w:sz w:val="18"/>
                <w:szCs w:val="18"/>
              </w:rPr>
            </w:pPr>
          </w:p>
        </w:tc>
        <w:tc>
          <w:tcPr>
            <w:tcW w:w="3846" w:type="dxa"/>
            <w:gridSpan w:val="6"/>
            <w:vAlign w:val="center"/>
          </w:tcPr>
          <w:p w14:paraId="13D5CFCB" w14:textId="77777777" w:rsidR="00445868" w:rsidRPr="00F64343" w:rsidRDefault="00445868" w:rsidP="00CB3705">
            <w:pPr>
              <w:suppressAutoHyphens/>
              <w:jc w:val="center"/>
              <w:rPr>
                <w:rFonts w:ascii="Times New Roman" w:hAnsi="Times New Roman"/>
                <w:sz w:val="18"/>
                <w:szCs w:val="18"/>
              </w:rPr>
            </w:pPr>
            <w:r w:rsidRPr="00F64343">
              <w:rPr>
                <w:rFonts w:ascii="Times New Roman" w:hAnsi="Times New Roman"/>
                <w:sz w:val="18"/>
                <w:szCs w:val="18"/>
              </w:rPr>
              <w:t>izven vodovarstvenega območja</w:t>
            </w:r>
          </w:p>
        </w:tc>
        <w:tc>
          <w:tcPr>
            <w:tcW w:w="4122" w:type="dxa"/>
            <w:gridSpan w:val="4"/>
            <w:vAlign w:val="center"/>
          </w:tcPr>
          <w:p w14:paraId="0C915140" w14:textId="5AA298C0" w:rsidR="00445868" w:rsidRPr="00F64343" w:rsidRDefault="00445868" w:rsidP="004555EA">
            <w:pPr>
              <w:suppressAutoHyphens/>
              <w:jc w:val="center"/>
              <w:rPr>
                <w:rFonts w:ascii="Times New Roman" w:hAnsi="Times New Roman"/>
                <w:sz w:val="18"/>
                <w:szCs w:val="18"/>
              </w:rPr>
            </w:pPr>
            <w:r w:rsidRPr="00F64343">
              <w:rPr>
                <w:rFonts w:ascii="Times New Roman" w:hAnsi="Times New Roman"/>
                <w:sz w:val="18"/>
                <w:szCs w:val="18"/>
              </w:rPr>
              <w:t>znotraj območja VVO III</w:t>
            </w:r>
          </w:p>
        </w:tc>
      </w:tr>
      <w:tr w:rsidR="00445868" w:rsidRPr="00F64343" w14:paraId="08869A24" w14:textId="77777777" w:rsidTr="00511C90">
        <w:tc>
          <w:tcPr>
            <w:tcW w:w="1099" w:type="dxa"/>
            <w:vMerge/>
            <w:shd w:val="clear" w:color="auto" w:fill="D9D9D9" w:themeFill="background1" w:themeFillShade="D9"/>
          </w:tcPr>
          <w:p w14:paraId="5995D00C" w14:textId="77777777" w:rsidR="00445868" w:rsidRPr="00F64343" w:rsidRDefault="00445868" w:rsidP="00CB3705">
            <w:pPr>
              <w:suppressAutoHyphens/>
              <w:jc w:val="both"/>
              <w:rPr>
                <w:rFonts w:ascii="Times New Roman" w:hAnsi="Times New Roman"/>
                <w:b/>
                <w:sz w:val="18"/>
                <w:szCs w:val="18"/>
              </w:rPr>
            </w:pPr>
          </w:p>
        </w:tc>
        <w:tc>
          <w:tcPr>
            <w:tcW w:w="1151" w:type="dxa"/>
            <w:gridSpan w:val="2"/>
            <w:vAlign w:val="center"/>
          </w:tcPr>
          <w:p w14:paraId="635B4C13" w14:textId="775707C9" w:rsidR="00445868" w:rsidRPr="00F64343" w:rsidRDefault="00445868" w:rsidP="00CB3705">
            <w:pPr>
              <w:suppressAutoHyphens/>
              <w:jc w:val="center"/>
              <w:rPr>
                <w:rFonts w:ascii="Times New Roman" w:hAnsi="Times New Roman"/>
                <w:sz w:val="18"/>
                <w:szCs w:val="18"/>
              </w:rPr>
            </w:pPr>
            <w:r w:rsidRPr="00F64343">
              <w:rPr>
                <w:rFonts w:ascii="Times New Roman" w:hAnsi="Times New Roman"/>
                <w:sz w:val="18"/>
                <w:szCs w:val="18"/>
              </w:rPr>
              <w:t>neugodno</w:t>
            </w:r>
          </w:p>
        </w:tc>
        <w:tc>
          <w:tcPr>
            <w:tcW w:w="2695" w:type="dxa"/>
            <w:gridSpan w:val="4"/>
            <w:vAlign w:val="center"/>
          </w:tcPr>
          <w:p w14:paraId="66D389FD" w14:textId="413AFE7F" w:rsidR="00445868" w:rsidRPr="00F64343" w:rsidRDefault="00445868" w:rsidP="00CB3705">
            <w:pPr>
              <w:suppressAutoHyphens/>
              <w:jc w:val="center"/>
              <w:rPr>
                <w:rFonts w:ascii="Times New Roman" w:hAnsi="Times New Roman"/>
                <w:sz w:val="18"/>
                <w:szCs w:val="18"/>
              </w:rPr>
            </w:pPr>
            <w:r w:rsidRPr="00F64343">
              <w:rPr>
                <w:rFonts w:ascii="Times New Roman" w:hAnsi="Times New Roman"/>
                <w:sz w:val="18"/>
                <w:szCs w:val="18"/>
              </w:rPr>
              <w:t xml:space="preserve">ugodno </w:t>
            </w:r>
          </w:p>
        </w:tc>
        <w:tc>
          <w:tcPr>
            <w:tcW w:w="4122" w:type="dxa"/>
            <w:gridSpan w:val="4"/>
            <w:vAlign w:val="center"/>
          </w:tcPr>
          <w:p w14:paraId="2BEEF054" w14:textId="761E216F" w:rsidR="00445868" w:rsidRPr="00F64343" w:rsidRDefault="00445868" w:rsidP="00CB3705">
            <w:pPr>
              <w:suppressAutoHyphens/>
              <w:jc w:val="center"/>
              <w:rPr>
                <w:rFonts w:ascii="Times New Roman" w:hAnsi="Times New Roman"/>
                <w:sz w:val="18"/>
                <w:szCs w:val="18"/>
              </w:rPr>
            </w:pPr>
            <w:r w:rsidRPr="00F64343">
              <w:rPr>
                <w:rFonts w:ascii="Times New Roman" w:hAnsi="Times New Roman"/>
                <w:sz w:val="18"/>
                <w:szCs w:val="18"/>
              </w:rPr>
              <w:t xml:space="preserve">ugodno </w:t>
            </w:r>
          </w:p>
        </w:tc>
      </w:tr>
      <w:tr w:rsidR="00445868" w:rsidRPr="00F64343" w14:paraId="60B655D7" w14:textId="77777777" w:rsidTr="00511C90">
        <w:tc>
          <w:tcPr>
            <w:tcW w:w="1099" w:type="dxa"/>
            <w:vMerge/>
            <w:shd w:val="clear" w:color="auto" w:fill="D9D9D9" w:themeFill="background1" w:themeFillShade="D9"/>
          </w:tcPr>
          <w:p w14:paraId="257DD0E4" w14:textId="77777777" w:rsidR="00445868" w:rsidRPr="00F64343" w:rsidRDefault="00445868" w:rsidP="00CB3705">
            <w:pPr>
              <w:suppressAutoHyphens/>
              <w:jc w:val="both"/>
              <w:rPr>
                <w:rFonts w:ascii="Times New Roman" w:hAnsi="Times New Roman"/>
                <w:b/>
                <w:sz w:val="18"/>
                <w:szCs w:val="18"/>
              </w:rPr>
            </w:pPr>
          </w:p>
        </w:tc>
        <w:tc>
          <w:tcPr>
            <w:tcW w:w="1151" w:type="dxa"/>
            <w:gridSpan w:val="2"/>
            <w:vAlign w:val="center"/>
          </w:tcPr>
          <w:p w14:paraId="66C37B7D" w14:textId="77777777" w:rsidR="00445868" w:rsidRPr="00F64343" w:rsidRDefault="00445868" w:rsidP="00CB3705">
            <w:pPr>
              <w:suppressAutoHyphens/>
              <w:jc w:val="center"/>
              <w:rPr>
                <w:rFonts w:ascii="Times New Roman" w:hAnsi="Times New Roman"/>
                <w:sz w:val="18"/>
                <w:szCs w:val="18"/>
              </w:rPr>
            </w:pPr>
          </w:p>
        </w:tc>
        <w:tc>
          <w:tcPr>
            <w:tcW w:w="1276" w:type="dxa"/>
            <w:gridSpan w:val="2"/>
            <w:vAlign w:val="center"/>
          </w:tcPr>
          <w:p w14:paraId="7465613E" w14:textId="285E535B" w:rsidR="00445868" w:rsidRPr="00F64343" w:rsidRDefault="00445868" w:rsidP="00CB3705">
            <w:pPr>
              <w:suppressAutoHyphens/>
              <w:jc w:val="center"/>
              <w:rPr>
                <w:rFonts w:ascii="Times New Roman" w:hAnsi="Times New Roman"/>
                <w:sz w:val="18"/>
                <w:szCs w:val="18"/>
              </w:rPr>
            </w:pPr>
            <w:r w:rsidRPr="00F64343">
              <w:rPr>
                <w:rFonts w:ascii="Times New Roman" w:hAnsi="Times New Roman"/>
                <w:sz w:val="18"/>
                <w:szCs w:val="18"/>
              </w:rPr>
              <w:t>lahka tla</w:t>
            </w:r>
          </w:p>
        </w:tc>
        <w:tc>
          <w:tcPr>
            <w:tcW w:w="1419" w:type="dxa"/>
            <w:gridSpan w:val="2"/>
            <w:vAlign w:val="center"/>
          </w:tcPr>
          <w:p w14:paraId="70508ADF" w14:textId="799ECFFF" w:rsidR="00445868" w:rsidRPr="00F64343" w:rsidRDefault="00445868" w:rsidP="00CB3705">
            <w:pPr>
              <w:suppressAutoHyphens/>
              <w:jc w:val="center"/>
              <w:rPr>
                <w:rFonts w:ascii="Times New Roman" w:hAnsi="Times New Roman"/>
                <w:sz w:val="18"/>
                <w:szCs w:val="18"/>
              </w:rPr>
            </w:pPr>
            <w:r w:rsidRPr="00F64343">
              <w:rPr>
                <w:rFonts w:ascii="Times New Roman" w:hAnsi="Times New Roman"/>
                <w:sz w:val="18"/>
                <w:szCs w:val="18"/>
              </w:rPr>
              <w:t>srednje težka in težka tla</w:t>
            </w:r>
          </w:p>
        </w:tc>
        <w:tc>
          <w:tcPr>
            <w:tcW w:w="860" w:type="dxa"/>
            <w:vAlign w:val="center"/>
          </w:tcPr>
          <w:p w14:paraId="5CEC76E2" w14:textId="3A8D6CDE" w:rsidR="00445868" w:rsidRPr="00F64343" w:rsidRDefault="00445868" w:rsidP="00CB3705">
            <w:pPr>
              <w:suppressAutoHyphens/>
              <w:jc w:val="center"/>
              <w:rPr>
                <w:rFonts w:ascii="Times New Roman" w:hAnsi="Times New Roman"/>
                <w:sz w:val="18"/>
                <w:szCs w:val="18"/>
              </w:rPr>
            </w:pPr>
            <w:r w:rsidRPr="00F64343">
              <w:rPr>
                <w:rFonts w:ascii="Times New Roman" w:hAnsi="Times New Roman"/>
                <w:sz w:val="18"/>
                <w:szCs w:val="18"/>
              </w:rPr>
              <w:t>lahka tla</w:t>
            </w:r>
          </w:p>
        </w:tc>
        <w:tc>
          <w:tcPr>
            <w:tcW w:w="1136" w:type="dxa"/>
            <w:vAlign w:val="center"/>
          </w:tcPr>
          <w:p w14:paraId="7699AF43" w14:textId="2D629668" w:rsidR="00445868" w:rsidRPr="00F64343" w:rsidRDefault="00445868" w:rsidP="00CB3705">
            <w:pPr>
              <w:suppressAutoHyphens/>
              <w:jc w:val="center"/>
              <w:rPr>
                <w:rFonts w:ascii="Times New Roman" w:hAnsi="Times New Roman"/>
                <w:sz w:val="18"/>
                <w:szCs w:val="18"/>
              </w:rPr>
            </w:pPr>
            <w:r w:rsidRPr="00F64343">
              <w:rPr>
                <w:rFonts w:ascii="Times New Roman" w:hAnsi="Times New Roman"/>
                <w:sz w:val="18"/>
                <w:szCs w:val="18"/>
              </w:rPr>
              <w:t>srednje težka in težka tla</w:t>
            </w:r>
          </w:p>
        </w:tc>
        <w:tc>
          <w:tcPr>
            <w:tcW w:w="851" w:type="dxa"/>
            <w:vAlign w:val="center"/>
          </w:tcPr>
          <w:p w14:paraId="00E5A484" w14:textId="1854289A" w:rsidR="00445868" w:rsidRPr="00F64343" w:rsidRDefault="00445868" w:rsidP="00CB3705">
            <w:pPr>
              <w:suppressAutoHyphens/>
              <w:jc w:val="center"/>
              <w:rPr>
                <w:rFonts w:ascii="Times New Roman" w:hAnsi="Times New Roman"/>
                <w:sz w:val="18"/>
                <w:szCs w:val="18"/>
              </w:rPr>
            </w:pPr>
            <w:r w:rsidRPr="00F64343">
              <w:rPr>
                <w:rFonts w:ascii="Times New Roman" w:hAnsi="Times New Roman"/>
                <w:sz w:val="18"/>
                <w:szCs w:val="18"/>
              </w:rPr>
              <w:t>lahka tla</w:t>
            </w:r>
          </w:p>
        </w:tc>
        <w:tc>
          <w:tcPr>
            <w:tcW w:w="1275" w:type="dxa"/>
            <w:vAlign w:val="center"/>
          </w:tcPr>
          <w:p w14:paraId="04E50325" w14:textId="2170A79E" w:rsidR="00445868" w:rsidRPr="00F64343" w:rsidRDefault="00445868" w:rsidP="00CB3705">
            <w:pPr>
              <w:suppressAutoHyphens/>
              <w:jc w:val="center"/>
              <w:rPr>
                <w:rFonts w:ascii="Times New Roman" w:hAnsi="Times New Roman"/>
                <w:sz w:val="18"/>
                <w:szCs w:val="18"/>
              </w:rPr>
            </w:pPr>
            <w:r w:rsidRPr="00F64343">
              <w:rPr>
                <w:rFonts w:ascii="Times New Roman" w:hAnsi="Times New Roman"/>
                <w:sz w:val="18"/>
                <w:szCs w:val="18"/>
              </w:rPr>
              <w:t>srednje težka in težka tla</w:t>
            </w:r>
          </w:p>
        </w:tc>
      </w:tr>
      <w:tr w:rsidR="00CA673C" w:rsidRPr="00F64343" w14:paraId="3373ACA8" w14:textId="77777777" w:rsidTr="00511C90">
        <w:tc>
          <w:tcPr>
            <w:tcW w:w="1099" w:type="dxa"/>
            <w:shd w:val="clear" w:color="auto" w:fill="D9D9D9" w:themeFill="background1" w:themeFillShade="D9"/>
          </w:tcPr>
          <w:p w14:paraId="2ED3FF77" w14:textId="77777777" w:rsidR="00CA673C" w:rsidRPr="00F64343" w:rsidRDefault="00CA673C" w:rsidP="00CB3705">
            <w:pPr>
              <w:suppressAutoHyphens/>
              <w:jc w:val="center"/>
              <w:rPr>
                <w:rFonts w:ascii="Times New Roman" w:hAnsi="Times New Roman"/>
                <w:b/>
                <w:sz w:val="18"/>
                <w:szCs w:val="18"/>
              </w:rPr>
            </w:pPr>
          </w:p>
        </w:tc>
        <w:tc>
          <w:tcPr>
            <w:tcW w:w="584" w:type="dxa"/>
          </w:tcPr>
          <w:p w14:paraId="15FC4E67" w14:textId="260104EE" w:rsidR="00CA673C" w:rsidRPr="00F64343" w:rsidRDefault="00CE3125" w:rsidP="00CB3705">
            <w:pPr>
              <w:suppressAutoHyphens/>
              <w:jc w:val="center"/>
              <w:rPr>
                <w:rFonts w:ascii="Times New Roman" w:hAnsi="Times New Roman"/>
                <w:b/>
                <w:sz w:val="18"/>
                <w:szCs w:val="18"/>
              </w:rPr>
            </w:pPr>
            <w:r w:rsidRPr="00F64343">
              <w:rPr>
                <w:rFonts w:ascii="Times New Roman" w:hAnsi="Times New Roman"/>
                <w:b/>
                <w:sz w:val="18"/>
                <w:szCs w:val="18"/>
              </w:rPr>
              <w:t>a</w:t>
            </w:r>
          </w:p>
        </w:tc>
        <w:tc>
          <w:tcPr>
            <w:tcW w:w="567" w:type="dxa"/>
          </w:tcPr>
          <w:p w14:paraId="0B58748D" w14:textId="2F87304B" w:rsidR="00CA673C" w:rsidRPr="00F64343" w:rsidRDefault="00CE3125" w:rsidP="00CB3705">
            <w:pPr>
              <w:suppressAutoHyphens/>
              <w:jc w:val="center"/>
              <w:rPr>
                <w:rFonts w:ascii="Times New Roman" w:hAnsi="Times New Roman"/>
                <w:b/>
                <w:sz w:val="18"/>
                <w:szCs w:val="18"/>
              </w:rPr>
            </w:pPr>
            <w:r w:rsidRPr="00F64343">
              <w:rPr>
                <w:rFonts w:ascii="Times New Roman" w:hAnsi="Times New Roman"/>
                <w:b/>
                <w:sz w:val="18"/>
                <w:szCs w:val="18"/>
              </w:rPr>
              <w:t>b</w:t>
            </w:r>
          </w:p>
        </w:tc>
        <w:tc>
          <w:tcPr>
            <w:tcW w:w="567" w:type="dxa"/>
          </w:tcPr>
          <w:p w14:paraId="5B7C025D" w14:textId="3341D28A" w:rsidR="00CA673C" w:rsidRPr="00F64343" w:rsidRDefault="00C26E1D" w:rsidP="00CB3705">
            <w:pPr>
              <w:suppressAutoHyphens/>
              <w:jc w:val="center"/>
              <w:rPr>
                <w:rFonts w:ascii="Times New Roman" w:hAnsi="Times New Roman"/>
                <w:b/>
                <w:sz w:val="18"/>
                <w:szCs w:val="18"/>
              </w:rPr>
            </w:pPr>
            <w:r>
              <w:rPr>
                <w:rFonts w:ascii="Times New Roman" w:hAnsi="Times New Roman"/>
                <w:b/>
                <w:sz w:val="18"/>
                <w:szCs w:val="18"/>
              </w:rPr>
              <w:t>a</w:t>
            </w:r>
          </w:p>
        </w:tc>
        <w:tc>
          <w:tcPr>
            <w:tcW w:w="709" w:type="dxa"/>
          </w:tcPr>
          <w:p w14:paraId="3F738C04" w14:textId="1FF4DA37" w:rsidR="00CA673C" w:rsidRPr="00F64343" w:rsidRDefault="00A44E08" w:rsidP="00CB3705">
            <w:pPr>
              <w:suppressAutoHyphens/>
              <w:jc w:val="center"/>
              <w:rPr>
                <w:rFonts w:ascii="Times New Roman" w:hAnsi="Times New Roman"/>
                <w:b/>
                <w:sz w:val="18"/>
                <w:szCs w:val="18"/>
              </w:rPr>
            </w:pPr>
            <w:r w:rsidRPr="00F64343">
              <w:rPr>
                <w:rFonts w:ascii="Times New Roman" w:hAnsi="Times New Roman"/>
                <w:b/>
                <w:sz w:val="18"/>
                <w:szCs w:val="18"/>
              </w:rPr>
              <w:t xml:space="preserve">b </w:t>
            </w:r>
          </w:p>
        </w:tc>
        <w:tc>
          <w:tcPr>
            <w:tcW w:w="709" w:type="dxa"/>
          </w:tcPr>
          <w:p w14:paraId="4ECF5450" w14:textId="748995C3" w:rsidR="00CA673C" w:rsidRPr="00F64343" w:rsidRDefault="005F0883" w:rsidP="00CB3705">
            <w:pPr>
              <w:suppressAutoHyphens/>
              <w:jc w:val="center"/>
              <w:rPr>
                <w:rFonts w:ascii="Times New Roman" w:hAnsi="Times New Roman"/>
                <w:b/>
                <w:sz w:val="18"/>
                <w:szCs w:val="18"/>
              </w:rPr>
            </w:pPr>
            <w:r w:rsidRPr="00F64343">
              <w:rPr>
                <w:rFonts w:ascii="Times New Roman" w:hAnsi="Times New Roman"/>
                <w:b/>
                <w:sz w:val="18"/>
                <w:szCs w:val="18"/>
              </w:rPr>
              <w:t xml:space="preserve">a </w:t>
            </w:r>
          </w:p>
        </w:tc>
        <w:tc>
          <w:tcPr>
            <w:tcW w:w="710" w:type="dxa"/>
          </w:tcPr>
          <w:p w14:paraId="02E25942" w14:textId="2C54EA7B" w:rsidR="00CA673C" w:rsidRPr="00F64343" w:rsidRDefault="00CE3125" w:rsidP="00CB3705">
            <w:pPr>
              <w:suppressAutoHyphens/>
              <w:jc w:val="center"/>
              <w:rPr>
                <w:rFonts w:ascii="Times New Roman" w:hAnsi="Times New Roman"/>
                <w:b/>
                <w:sz w:val="18"/>
                <w:szCs w:val="18"/>
              </w:rPr>
            </w:pPr>
            <w:r w:rsidRPr="00F64343">
              <w:rPr>
                <w:rFonts w:ascii="Times New Roman" w:hAnsi="Times New Roman"/>
                <w:b/>
                <w:sz w:val="18"/>
                <w:szCs w:val="18"/>
              </w:rPr>
              <w:t>b</w:t>
            </w:r>
          </w:p>
        </w:tc>
        <w:tc>
          <w:tcPr>
            <w:tcW w:w="1996" w:type="dxa"/>
            <w:gridSpan w:val="2"/>
          </w:tcPr>
          <w:p w14:paraId="4086E46F" w14:textId="0EA54F8D" w:rsidR="00CA673C" w:rsidRPr="00F64343" w:rsidRDefault="002A6695" w:rsidP="00CB3705">
            <w:pPr>
              <w:suppressAutoHyphens/>
              <w:jc w:val="center"/>
              <w:rPr>
                <w:rFonts w:ascii="Times New Roman" w:hAnsi="Times New Roman"/>
                <w:b/>
                <w:sz w:val="18"/>
                <w:szCs w:val="18"/>
              </w:rPr>
            </w:pPr>
            <w:r w:rsidRPr="00F64343">
              <w:rPr>
                <w:rFonts w:ascii="Times New Roman" w:hAnsi="Times New Roman"/>
                <w:b/>
                <w:sz w:val="18"/>
                <w:szCs w:val="18"/>
              </w:rPr>
              <w:t xml:space="preserve">a </w:t>
            </w:r>
          </w:p>
        </w:tc>
        <w:tc>
          <w:tcPr>
            <w:tcW w:w="2126" w:type="dxa"/>
            <w:gridSpan w:val="2"/>
          </w:tcPr>
          <w:p w14:paraId="11F65DA8" w14:textId="730C6616" w:rsidR="00CA673C" w:rsidRPr="00F64343" w:rsidRDefault="00CE3125" w:rsidP="00CB3705">
            <w:pPr>
              <w:suppressAutoHyphens/>
              <w:jc w:val="center"/>
              <w:rPr>
                <w:rFonts w:ascii="Times New Roman" w:hAnsi="Times New Roman"/>
                <w:b/>
                <w:sz w:val="18"/>
                <w:szCs w:val="18"/>
              </w:rPr>
            </w:pPr>
            <w:r w:rsidRPr="00F64343">
              <w:rPr>
                <w:rFonts w:ascii="Times New Roman" w:hAnsi="Times New Roman"/>
                <w:b/>
                <w:sz w:val="18"/>
                <w:szCs w:val="18"/>
              </w:rPr>
              <w:t>b</w:t>
            </w:r>
          </w:p>
        </w:tc>
      </w:tr>
      <w:tr w:rsidR="00CA673C" w:rsidRPr="00F64343" w14:paraId="6D166D31" w14:textId="77777777" w:rsidTr="00511C90">
        <w:tc>
          <w:tcPr>
            <w:tcW w:w="1099" w:type="dxa"/>
            <w:shd w:val="clear" w:color="auto" w:fill="D9D9D9" w:themeFill="background1" w:themeFillShade="D9"/>
          </w:tcPr>
          <w:p w14:paraId="77B36C7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1</w:t>
            </w:r>
          </w:p>
        </w:tc>
        <w:tc>
          <w:tcPr>
            <w:tcW w:w="584" w:type="dxa"/>
            <w:vAlign w:val="center"/>
          </w:tcPr>
          <w:p w14:paraId="3954FD5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0C8843B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629B353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7754BE5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09160CA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0" w:type="dxa"/>
            <w:vAlign w:val="center"/>
          </w:tcPr>
          <w:p w14:paraId="2DEF693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60" w:type="dxa"/>
            <w:vAlign w:val="center"/>
          </w:tcPr>
          <w:p w14:paraId="54A4059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1136" w:type="dxa"/>
            <w:vAlign w:val="center"/>
          </w:tcPr>
          <w:p w14:paraId="3377954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tcPr>
          <w:p w14:paraId="0DA67E5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1275" w:type="dxa"/>
          </w:tcPr>
          <w:p w14:paraId="4749964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CA673C" w:rsidRPr="00F64343" w14:paraId="7685F84C" w14:textId="77777777" w:rsidTr="00511C90">
        <w:tc>
          <w:tcPr>
            <w:tcW w:w="1099" w:type="dxa"/>
            <w:shd w:val="clear" w:color="auto" w:fill="D9D9D9" w:themeFill="background1" w:themeFillShade="D9"/>
          </w:tcPr>
          <w:p w14:paraId="1067DD6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2</w:t>
            </w:r>
          </w:p>
        </w:tc>
        <w:tc>
          <w:tcPr>
            <w:tcW w:w="584" w:type="dxa"/>
            <w:vAlign w:val="center"/>
          </w:tcPr>
          <w:p w14:paraId="7BA466F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6D10042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1A7D0D6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4A775D1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603C0CA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0" w:type="dxa"/>
            <w:vAlign w:val="center"/>
          </w:tcPr>
          <w:p w14:paraId="7ABF65A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60" w:type="dxa"/>
            <w:vAlign w:val="center"/>
          </w:tcPr>
          <w:p w14:paraId="1BAC57F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1136" w:type="dxa"/>
            <w:vAlign w:val="center"/>
          </w:tcPr>
          <w:p w14:paraId="3DB8835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6A927E4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1275" w:type="dxa"/>
            <w:vAlign w:val="center"/>
          </w:tcPr>
          <w:p w14:paraId="11048C4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CA673C" w:rsidRPr="00F64343" w14:paraId="670B7F90" w14:textId="77777777" w:rsidTr="00511C90">
        <w:tc>
          <w:tcPr>
            <w:tcW w:w="1099" w:type="dxa"/>
            <w:shd w:val="clear" w:color="auto" w:fill="D9D9D9" w:themeFill="background1" w:themeFillShade="D9"/>
          </w:tcPr>
          <w:p w14:paraId="0C93758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3</w:t>
            </w:r>
          </w:p>
        </w:tc>
        <w:tc>
          <w:tcPr>
            <w:tcW w:w="584" w:type="dxa"/>
            <w:vAlign w:val="center"/>
          </w:tcPr>
          <w:p w14:paraId="1010372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5921743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73753F8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7412B8B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0D4537C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0" w:type="dxa"/>
            <w:vAlign w:val="center"/>
          </w:tcPr>
          <w:p w14:paraId="337A559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60" w:type="dxa"/>
            <w:vAlign w:val="center"/>
          </w:tcPr>
          <w:p w14:paraId="773167F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1136" w:type="dxa"/>
            <w:vAlign w:val="center"/>
          </w:tcPr>
          <w:p w14:paraId="3D6DD20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391F676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1275" w:type="dxa"/>
            <w:vAlign w:val="center"/>
          </w:tcPr>
          <w:p w14:paraId="04CDD25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CA673C" w:rsidRPr="00F64343" w14:paraId="4565FC10" w14:textId="77777777" w:rsidTr="00511C90">
        <w:tc>
          <w:tcPr>
            <w:tcW w:w="1099" w:type="dxa"/>
            <w:shd w:val="clear" w:color="auto" w:fill="D9D9D9" w:themeFill="background1" w:themeFillShade="D9"/>
          </w:tcPr>
          <w:p w14:paraId="3F29B258"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4</w:t>
            </w:r>
          </w:p>
        </w:tc>
        <w:tc>
          <w:tcPr>
            <w:tcW w:w="584" w:type="dxa"/>
            <w:vAlign w:val="center"/>
          </w:tcPr>
          <w:p w14:paraId="3DABBD8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00938D1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37975330" w14:textId="314AA7AA"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r w:rsidRPr="00F64343">
              <w:rPr>
                <w:rFonts w:ascii="Times New Roman" w:hAnsi="Times New Roman"/>
                <w:b/>
                <w:sz w:val="18"/>
                <w:szCs w:val="18"/>
                <w:vertAlign w:val="superscript"/>
              </w:rPr>
              <w:t>1</w:t>
            </w:r>
          </w:p>
        </w:tc>
        <w:tc>
          <w:tcPr>
            <w:tcW w:w="709" w:type="dxa"/>
            <w:vAlign w:val="center"/>
          </w:tcPr>
          <w:p w14:paraId="435F3101" w14:textId="3544F3D3"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r w:rsidRPr="00F64343">
              <w:rPr>
                <w:rFonts w:ascii="Times New Roman" w:hAnsi="Times New Roman"/>
                <w:b/>
                <w:sz w:val="18"/>
                <w:szCs w:val="18"/>
                <w:vertAlign w:val="superscript"/>
              </w:rPr>
              <w:t>1</w:t>
            </w:r>
          </w:p>
        </w:tc>
        <w:tc>
          <w:tcPr>
            <w:tcW w:w="709" w:type="dxa"/>
            <w:vAlign w:val="center"/>
          </w:tcPr>
          <w:p w14:paraId="35E7CD2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0" w:type="dxa"/>
            <w:vAlign w:val="center"/>
          </w:tcPr>
          <w:p w14:paraId="18B535B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60" w:type="dxa"/>
            <w:vAlign w:val="center"/>
          </w:tcPr>
          <w:p w14:paraId="7AD9A4C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1136" w:type="dxa"/>
            <w:vAlign w:val="center"/>
          </w:tcPr>
          <w:p w14:paraId="0A948D6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0001EAD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1275" w:type="dxa"/>
            <w:vAlign w:val="center"/>
          </w:tcPr>
          <w:p w14:paraId="649BBB1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CA673C" w:rsidRPr="00F64343" w14:paraId="4DA56D28" w14:textId="77777777" w:rsidTr="00511C90">
        <w:tc>
          <w:tcPr>
            <w:tcW w:w="1099" w:type="dxa"/>
            <w:shd w:val="clear" w:color="auto" w:fill="D9D9D9" w:themeFill="background1" w:themeFillShade="D9"/>
          </w:tcPr>
          <w:p w14:paraId="7483BFC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5</w:t>
            </w:r>
          </w:p>
        </w:tc>
        <w:tc>
          <w:tcPr>
            <w:tcW w:w="584" w:type="dxa"/>
            <w:vAlign w:val="center"/>
          </w:tcPr>
          <w:p w14:paraId="7D626BC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43CD634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39662DE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1FFBB69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1699414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0" w:type="dxa"/>
            <w:vAlign w:val="center"/>
          </w:tcPr>
          <w:p w14:paraId="106A535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60" w:type="dxa"/>
            <w:vAlign w:val="center"/>
          </w:tcPr>
          <w:p w14:paraId="5A0C889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1136" w:type="dxa"/>
            <w:vAlign w:val="center"/>
          </w:tcPr>
          <w:p w14:paraId="2DE22F4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593D7A4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1275" w:type="dxa"/>
            <w:vAlign w:val="center"/>
          </w:tcPr>
          <w:p w14:paraId="2688154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CA673C" w:rsidRPr="00F64343" w14:paraId="07DD6657" w14:textId="77777777" w:rsidTr="00511C90">
        <w:tc>
          <w:tcPr>
            <w:tcW w:w="1099" w:type="dxa"/>
            <w:shd w:val="clear" w:color="auto" w:fill="D9D9D9" w:themeFill="background1" w:themeFillShade="D9"/>
          </w:tcPr>
          <w:p w14:paraId="5E5976F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6</w:t>
            </w:r>
          </w:p>
        </w:tc>
        <w:tc>
          <w:tcPr>
            <w:tcW w:w="584" w:type="dxa"/>
            <w:vAlign w:val="center"/>
          </w:tcPr>
          <w:p w14:paraId="2936B17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3243B94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6B2729A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58762EE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48F3481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0" w:type="dxa"/>
            <w:vAlign w:val="center"/>
          </w:tcPr>
          <w:p w14:paraId="382155D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60" w:type="dxa"/>
            <w:vAlign w:val="center"/>
          </w:tcPr>
          <w:p w14:paraId="71E7483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1136" w:type="dxa"/>
            <w:vAlign w:val="center"/>
          </w:tcPr>
          <w:p w14:paraId="50CA2C6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7716AE7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1275" w:type="dxa"/>
            <w:vAlign w:val="center"/>
          </w:tcPr>
          <w:p w14:paraId="3C2F911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CA673C" w:rsidRPr="00F64343" w14:paraId="047304EB" w14:textId="77777777" w:rsidTr="00511C90">
        <w:tc>
          <w:tcPr>
            <w:tcW w:w="1099" w:type="dxa"/>
            <w:shd w:val="clear" w:color="auto" w:fill="D9D9D9" w:themeFill="background1" w:themeFillShade="D9"/>
          </w:tcPr>
          <w:p w14:paraId="53ABC25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7</w:t>
            </w:r>
          </w:p>
        </w:tc>
        <w:tc>
          <w:tcPr>
            <w:tcW w:w="584" w:type="dxa"/>
            <w:vAlign w:val="center"/>
          </w:tcPr>
          <w:p w14:paraId="7F4A656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64221C2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0B9EF34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6BE81FA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4313CF6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0" w:type="dxa"/>
            <w:vAlign w:val="center"/>
          </w:tcPr>
          <w:p w14:paraId="6A081B4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60" w:type="dxa"/>
            <w:vAlign w:val="center"/>
          </w:tcPr>
          <w:p w14:paraId="540C28F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1136" w:type="dxa"/>
            <w:vAlign w:val="center"/>
          </w:tcPr>
          <w:p w14:paraId="718D982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6013D28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1275" w:type="dxa"/>
            <w:vAlign w:val="center"/>
          </w:tcPr>
          <w:p w14:paraId="737FAF3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CA673C" w:rsidRPr="00F64343" w14:paraId="703AAB3F" w14:textId="77777777" w:rsidTr="00511C90">
        <w:tc>
          <w:tcPr>
            <w:tcW w:w="1099" w:type="dxa"/>
            <w:shd w:val="clear" w:color="auto" w:fill="D9D9D9" w:themeFill="background1" w:themeFillShade="D9"/>
          </w:tcPr>
          <w:p w14:paraId="4B9056C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8</w:t>
            </w:r>
          </w:p>
        </w:tc>
        <w:tc>
          <w:tcPr>
            <w:tcW w:w="584" w:type="dxa"/>
            <w:vAlign w:val="center"/>
          </w:tcPr>
          <w:p w14:paraId="7B5D0A78" w14:textId="0A70E2A1"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3B678E1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0EC1C80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3B2310E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4B4B4FE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0" w:type="dxa"/>
            <w:vAlign w:val="center"/>
          </w:tcPr>
          <w:p w14:paraId="2344DAF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60" w:type="dxa"/>
            <w:vAlign w:val="center"/>
          </w:tcPr>
          <w:p w14:paraId="2390CFE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1136" w:type="dxa"/>
            <w:vAlign w:val="center"/>
          </w:tcPr>
          <w:p w14:paraId="0583D3A4" w14:textId="0028E865"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2D5AF97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1275" w:type="dxa"/>
            <w:vAlign w:val="center"/>
          </w:tcPr>
          <w:p w14:paraId="16204D1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CA673C" w:rsidRPr="00F64343" w14:paraId="1A6FCAF6" w14:textId="77777777" w:rsidTr="00511C90">
        <w:tc>
          <w:tcPr>
            <w:tcW w:w="1099" w:type="dxa"/>
            <w:shd w:val="clear" w:color="auto" w:fill="D9D9D9" w:themeFill="background1" w:themeFillShade="D9"/>
          </w:tcPr>
          <w:p w14:paraId="15C870B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9</w:t>
            </w:r>
          </w:p>
        </w:tc>
        <w:tc>
          <w:tcPr>
            <w:tcW w:w="584" w:type="dxa"/>
            <w:vAlign w:val="center"/>
          </w:tcPr>
          <w:p w14:paraId="45982A3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799859B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64B7BF1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782AB2F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191F9C5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0" w:type="dxa"/>
            <w:vAlign w:val="center"/>
          </w:tcPr>
          <w:p w14:paraId="6CBEB3A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60" w:type="dxa"/>
            <w:vAlign w:val="center"/>
          </w:tcPr>
          <w:p w14:paraId="6AFF61B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1136" w:type="dxa"/>
            <w:vAlign w:val="center"/>
          </w:tcPr>
          <w:p w14:paraId="6254851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5F83AF6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1275" w:type="dxa"/>
            <w:vAlign w:val="center"/>
          </w:tcPr>
          <w:p w14:paraId="59EDFF8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CA673C" w:rsidRPr="00F64343" w14:paraId="24702CF5" w14:textId="77777777" w:rsidTr="00511C90">
        <w:tc>
          <w:tcPr>
            <w:tcW w:w="1099" w:type="dxa"/>
            <w:shd w:val="clear" w:color="auto" w:fill="D9D9D9" w:themeFill="background1" w:themeFillShade="D9"/>
          </w:tcPr>
          <w:p w14:paraId="4DCA03B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10</w:t>
            </w:r>
          </w:p>
        </w:tc>
        <w:tc>
          <w:tcPr>
            <w:tcW w:w="584" w:type="dxa"/>
            <w:vAlign w:val="center"/>
          </w:tcPr>
          <w:p w14:paraId="59FCDD0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54B8C1D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4EF2377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3D45C31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385934E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0" w:type="dxa"/>
            <w:vAlign w:val="center"/>
          </w:tcPr>
          <w:p w14:paraId="5150221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60" w:type="dxa"/>
            <w:vAlign w:val="center"/>
          </w:tcPr>
          <w:p w14:paraId="0A38BCD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1136" w:type="dxa"/>
            <w:vAlign w:val="center"/>
          </w:tcPr>
          <w:p w14:paraId="3DB0B6C8"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3F60DF1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1275" w:type="dxa"/>
            <w:vAlign w:val="center"/>
          </w:tcPr>
          <w:p w14:paraId="025C27D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CA673C" w:rsidRPr="00F64343" w14:paraId="67697D2E" w14:textId="77777777" w:rsidTr="00511C90">
        <w:tc>
          <w:tcPr>
            <w:tcW w:w="1099" w:type="dxa"/>
            <w:shd w:val="clear" w:color="auto" w:fill="D9D9D9" w:themeFill="background1" w:themeFillShade="D9"/>
          </w:tcPr>
          <w:p w14:paraId="7E79770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11</w:t>
            </w:r>
          </w:p>
        </w:tc>
        <w:tc>
          <w:tcPr>
            <w:tcW w:w="584" w:type="dxa"/>
            <w:vAlign w:val="center"/>
          </w:tcPr>
          <w:p w14:paraId="14D8A8C8"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56CFB4B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79554CF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587764B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775ED1F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0" w:type="dxa"/>
            <w:vAlign w:val="center"/>
          </w:tcPr>
          <w:p w14:paraId="0BA9A748"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60" w:type="dxa"/>
            <w:vAlign w:val="center"/>
          </w:tcPr>
          <w:p w14:paraId="068331A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1136" w:type="dxa"/>
            <w:vAlign w:val="center"/>
          </w:tcPr>
          <w:p w14:paraId="7213910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73AEB0F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1275" w:type="dxa"/>
            <w:vAlign w:val="center"/>
          </w:tcPr>
          <w:p w14:paraId="0FC72F2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CA673C" w:rsidRPr="00F64343" w14:paraId="1061B0EE" w14:textId="77777777" w:rsidTr="00511C90">
        <w:tc>
          <w:tcPr>
            <w:tcW w:w="1099" w:type="dxa"/>
            <w:shd w:val="clear" w:color="auto" w:fill="D9D9D9" w:themeFill="background1" w:themeFillShade="D9"/>
          </w:tcPr>
          <w:p w14:paraId="54F4318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12</w:t>
            </w:r>
          </w:p>
        </w:tc>
        <w:tc>
          <w:tcPr>
            <w:tcW w:w="584" w:type="dxa"/>
            <w:vAlign w:val="center"/>
          </w:tcPr>
          <w:p w14:paraId="371C6CB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5882B70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29B4D45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194237E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1C66E11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0" w:type="dxa"/>
            <w:vAlign w:val="center"/>
          </w:tcPr>
          <w:p w14:paraId="31D6498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60" w:type="dxa"/>
            <w:vAlign w:val="center"/>
          </w:tcPr>
          <w:p w14:paraId="04D0C5C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1136" w:type="dxa"/>
            <w:vAlign w:val="center"/>
          </w:tcPr>
          <w:p w14:paraId="583EFF3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03D197C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1275" w:type="dxa"/>
            <w:vAlign w:val="center"/>
          </w:tcPr>
          <w:p w14:paraId="1AB7987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CA673C" w:rsidRPr="00F64343" w14:paraId="127F525A" w14:textId="77777777" w:rsidTr="00511C90">
        <w:tc>
          <w:tcPr>
            <w:tcW w:w="1099" w:type="dxa"/>
            <w:shd w:val="clear" w:color="auto" w:fill="D9D9D9" w:themeFill="background1" w:themeFillShade="D9"/>
          </w:tcPr>
          <w:p w14:paraId="0ECD52C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13</w:t>
            </w:r>
          </w:p>
        </w:tc>
        <w:tc>
          <w:tcPr>
            <w:tcW w:w="584" w:type="dxa"/>
            <w:vAlign w:val="center"/>
          </w:tcPr>
          <w:p w14:paraId="75EE997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5D81D13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58439E9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3528EE5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7E4D2CE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0" w:type="dxa"/>
            <w:vAlign w:val="center"/>
          </w:tcPr>
          <w:p w14:paraId="71C00F2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60" w:type="dxa"/>
            <w:vAlign w:val="center"/>
          </w:tcPr>
          <w:p w14:paraId="701138D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1136" w:type="dxa"/>
            <w:vAlign w:val="center"/>
          </w:tcPr>
          <w:p w14:paraId="5FBE271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1CEF2E0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1275" w:type="dxa"/>
            <w:vAlign w:val="center"/>
          </w:tcPr>
          <w:p w14:paraId="1EC54F48"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CA673C" w:rsidRPr="00F64343" w14:paraId="7455320D" w14:textId="77777777" w:rsidTr="00511C90">
        <w:tc>
          <w:tcPr>
            <w:tcW w:w="1099" w:type="dxa"/>
            <w:shd w:val="clear" w:color="auto" w:fill="D9D9D9" w:themeFill="background1" w:themeFillShade="D9"/>
          </w:tcPr>
          <w:p w14:paraId="39870E5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14</w:t>
            </w:r>
          </w:p>
        </w:tc>
        <w:tc>
          <w:tcPr>
            <w:tcW w:w="584" w:type="dxa"/>
            <w:vAlign w:val="center"/>
          </w:tcPr>
          <w:p w14:paraId="0D3D78D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0A52BA0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22B6C50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58B08EE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08662D9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0" w:type="dxa"/>
            <w:vAlign w:val="center"/>
          </w:tcPr>
          <w:p w14:paraId="52EF2017" w14:textId="7BBD5243"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60" w:type="dxa"/>
            <w:vAlign w:val="center"/>
          </w:tcPr>
          <w:p w14:paraId="3AAEFB5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1136" w:type="dxa"/>
            <w:vAlign w:val="center"/>
          </w:tcPr>
          <w:p w14:paraId="65ECB1B6" w14:textId="6D7D2C3D"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446A780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1275" w:type="dxa"/>
            <w:vAlign w:val="center"/>
          </w:tcPr>
          <w:p w14:paraId="438C318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CA673C" w:rsidRPr="00F64343" w14:paraId="080A4F95" w14:textId="77777777" w:rsidTr="00511C90">
        <w:tc>
          <w:tcPr>
            <w:tcW w:w="1099" w:type="dxa"/>
            <w:shd w:val="clear" w:color="auto" w:fill="D9D9D9" w:themeFill="background1" w:themeFillShade="D9"/>
          </w:tcPr>
          <w:p w14:paraId="036E226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15</w:t>
            </w:r>
          </w:p>
        </w:tc>
        <w:tc>
          <w:tcPr>
            <w:tcW w:w="584" w:type="dxa"/>
            <w:vAlign w:val="center"/>
          </w:tcPr>
          <w:p w14:paraId="332A585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7A8B6DF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5206D308"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6ADAB13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62CCBC7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0" w:type="dxa"/>
            <w:vAlign w:val="center"/>
          </w:tcPr>
          <w:p w14:paraId="6366A08E" w14:textId="00F0C53F"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60" w:type="dxa"/>
            <w:vAlign w:val="center"/>
          </w:tcPr>
          <w:p w14:paraId="732A4F6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1136" w:type="dxa"/>
            <w:vAlign w:val="center"/>
          </w:tcPr>
          <w:p w14:paraId="39364C16" w14:textId="3274E91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7311BE1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1275" w:type="dxa"/>
            <w:vAlign w:val="center"/>
          </w:tcPr>
          <w:p w14:paraId="0AB6208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CA673C" w:rsidRPr="00F64343" w14:paraId="418E59B3" w14:textId="77777777" w:rsidTr="00511C90">
        <w:tc>
          <w:tcPr>
            <w:tcW w:w="1099" w:type="dxa"/>
            <w:shd w:val="clear" w:color="auto" w:fill="D9D9D9" w:themeFill="background1" w:themeFillShade="D9"/>
          </w:tcPr>
          <w:p w14:paraId="0E9BC2A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16</w:t>
            </w:r>
          </w:p>
        </w:tc>
        <w:tc>
          <w:tcPr>
            <w:tcW w:w="584" w:type="dxa"/>
            <w:vAlign w:val="center"/>
          </w:tcPr>
          <w:p w14:paraId="0886302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1EF1C1E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3BA77E5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23A608BA" w14:textId="20553EEE"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33A9817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0" w:type="dxa"/>
            <w:vAlign w:val="center"/>
          </w:tcPr>
          <w:p w14:paraId="08D981EA" w14:textId="7D621B3D"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60" w:type="dxa"/>
            <w:vAlign w:val="center"/>
          </w:tcPr>
          <w:p w14:paraId="1B5997E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1136" w:type="dxa"/>
            <w:vAlign w:val="center"/>
          </w:tcPr>
          <w:p w14:paraId="5724F445" w14:textId="3CE61FFC"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3FBBF13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1275" w:type="dxa"/>
            <w:vAlign w:val="center"/>
          </w:tcPr>
          <w:p w14:paraId="28222912" w14:textId="371DA124"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CA673C" w:rsidRPr="00F64343" w14:paraId="46AC353E" w14:textId="77777777" w:rsidTr="00511C90">
        <w:tc>
          <w:tcPr>
            <w:tcW w:w="1099" w:type="dxa"/>
            <w:shd w:val="clear" w:color="auto" w:fill="D9D9D9" w:themeFill="background1" w:themeFillShade="D9"/>
          </w:tcPr>
          <w:p w14:paraId="0D1410C8"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17</w:t>
            </w:r>
          </w:p>
        </w:tc>
        <w:tc>
          <w:tcPr>
            <w:tcW w:w="584" w:type="dxa"/>
            <w:vAlign w:val="center"/>
          </w:tcPr>
          <w:p w14:paraId="55D4799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53493A6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3B530D4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7C31915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14A2B9E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0" w:type="dxa"/>
            <w:vAlign w:val="center"/>
          </w:tcPr>
          <w:p w14:paraId="41C2F5BD" w14:textId="29FD18A5"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60" w:type="dxa"/>
            <w:vAlign w:val="center"/>
          </w:tcPr>
          <w:p w14:paraId="6F5A222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1136" w:type="dxa"/>
            <w:vAlign w:val="center"/>
          </w:tcPr>
          <w:p w14:paraId="6FDE4CB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3E3150F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1275" w:type="dxa"/>
            <w:vAlign w:val="center"/>
          </w:tcPr>
          <w:p w14:paraId="04FBB06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bl>
    <w:p w14:paraId="1E14EE6A" w14:textId="5D624A70" w:rsidR="00BF6A0F" w:rsidRPr="008255D5" w:rsidRDefault="00BF6A0F" w:rsidP="00BF6A0F">
      <w:pPr>
        <w:suppressAutoHyphens/>
        <w:jc w:val="both"/>
        <w:rPr>
          <w:rFonts w:ascii="Times New Roman" w:hAnsi="Times New Roman"/>
          <w:b/>
          <w:sz w:val="22"/>
          <w:szCs w:val="22"/>
        </w:rPr>
      </w:pPr>
      <w:bookmarkStart w:id="238" w:name="_Hlk117103312"/>
      <w:bookmarkStart w:id="239" w:name="_Hlk122598464"/>
      <w:r w:rsidRPr="00F64343">
        <w:rPr>
          <w:rFonts w:ascii="Times New Roman" w:hAnsi="Times New Roman"/>
          <w:i/>
          <w:iCs/>
          <w:sz w:val="16"/>
          <w:szCs w:val="16"/>
          <w:vertAlign w:val="superscript"/>
          <w:lang w:eastAsia="sl-SI"/>
        </w:rPr>
        <w:t>1</w:t>
      </w:r>
      <w:r w:rsidRPr="00F64343">
        <w:rPr>
          <w:rFonts w:ascii="Times New Roman" w:hAnsi="Times New Roman"/>
          <w:i/>
          <w:iCs/>
          <w:sz w:val="16"/>
          <w:szCs w:val="16"/>
          <w:lang w:eastAsia="sl-SI"/>
        </w:rPr>
        <w:t xml:space="preserve"> Zapolnjevanje cevovodnih jarkov ni dovoljeno</w:t>
      </w:r>
      <w:r w:rsidR="00E0297E">
        <w:rPr>
          <w:rFonts w:ascii="Times New Roman" w:hAnsi="Times New Roman"/>
          <w:i/>
          <w:iCs/>
          <w:sz w:val="16"/>
          <w:szCs w:val="16"/>
          <w:lang w:eastAsia="sl-SI"/>
        </w:rPr>
        <w:t>.</w:t>
      </w:r>
    </w:p>
    <w:p w14:paraId="2F04B800" w14:textId="77777777" w:rsidR="00BF6A0F" w:rsidRDefault="00BF6A0F" w:rsidP="00CA673C">
      <w:pPr>
        <w:suppressAutoHyphens/>
        <w:jc w:val="both"/>
        <w:rPr>
          <w:rFonts w:ascii="Times New Roman" w:hAnsi="Times New Roman"/>
          <w:bCs/>
          <w:sz w:val="22"/>
          <w:szCs w:val="22"/>
        </w:rPr>
      </w:pPr>
    </w:p>
    <w:p w14:paraId="0177A4D2" w14:textId="7F628DF8" w:rsidR="00CA673C" w:rsidRDefault="008D3A60" w:rsidP="00CA673C">
      <w:pPr>
        <w:suppressAutoHyphens/>
        <w:jc w:val="both"/>
        <w:rPr>
          <w:rFonts w:ascii="Times New Roman" w:hAnsi="Times New Roman"/>
          <w:bCs/>
          <w:sz w:val="22"/>
          <w:szCs w:val="22"/>
        </w:rPr>
      </w:pPr>
      <w:r w:rsidRPr="003B560C">
        <w:rPr>
          <w:rFonts w:ascii="Times New Roman" w:hAnsi="Times New Roman"/>
          <w:bCs/>
          <w:sz w:val="22"/>
          <w:szCs w:val="22"/>
        </w:rPr>
        <w:t>Preglednic</w:t>
      </w:r>
      <w:r w:rsidR="00CA673C" w:rsidRPr="003B560C">
        <w:rPr>
          <w:rFonts w:ascii="Times New Roman" w:hAnsi="Times New Roman"/>
          <w:bCs/>
          <w:sz w:val="22"/>
          <w:szCs w:val="22"/>
        </w:rPr>
        <w:t xml:space="preserve">a </w:t>
      </w:r>
      <w:r w:rsidR="00042EE9" w:rsidRPr="003B560C">
        <w:rPr>
          <w:rFonts w:ascii="Times New Roman" w:hAnsi="Times New Roman"/>
          <w:bCs/>
          <w:sz w:val="22"/>
          <w:szCs w:val="22"/>
        </w:rPr>
        <w:t>5</w:t>
      </w:r>
      <w:r w:rsidR="00CA673C" w:rsidRPr="003B560C">
        <w:rPr>
          <w:rFonts w:ascii="Times New Roman" w:hAnsi="Times New Roman"/>
          <w:bCs/>
          <w:sz w:val="22"/>
          <w:szCs w:val="22"/>
        </w:rPr>
        <w:t xml:space="preserve">: </w:t>
      </w:r>
      <w:r w:rsidR="00654A55" w:rsidRPr="003B560C">
        <w:rPr>
          <w:rFonts w:ascii="Times New Roman" w:hAnsi="Times New Roman"/>
          <w:bCs/>
          <w:sz w:val="22"/>
          <w:szCs w:val="22"/>
        </w:rPr>
        <w:t>Uporaba</w:t>
      </w:r>
      <w:r w:rsidR="00CA673C" w:rsidRPr="003B560C">
        <w:rPr>
          <w:rFonts w:ascii="Times New Roman" w:hAnsi="Times New Roman"/>
          <w:bCs/>
          <w:sz w:val="22"/>
          <w:szCs w:val="22"/>
        </w:rPr>
        <w:t xml:space="preserve"> tolčenca</w:t>
      </w:r>
      <w:r w:rsidR="00F20E4F" w:rsidRPr="003B560C">
        <w:rPr>
          <w:rFonts w:ascii="Times New Roman" w:hAnsi="Times New Roman"/>
          <w:bCs/>
          <w:sz w:val="22"/>
          <w:szCs w:val="22"/>
        </w:rPr>
        <w:t xml:space="preserve"> izpod železniških tirov in pragov</w:t>
      </w:r>
      <w:r w:rsidR="00CA673C" w:rsidRPr="003B560C">
        <w:rPr>
          <w:rFonts w:ascii="Times New Roman" w:hAnsi="Times New Roman"/>
          <w:bCs/>
          <w:sz w:val="22"/>
          <w:szCs w:val="22"/>
        </w:rPr>
        <w:t xml:space="preserve"> (</w:t>
      </w:r>
      <w:r w:rsidR="00D11407" w:rsidRPr="003B560C">
        <w:rPr>
          <w:rFonts w:ascii="Times New Roman" w:hAnsi="Times New Roman"/>
          <w:bCs/>
          <w:sz w:val="22"/>
          <w:szCs w:val="22"/>
        </w:rPr>
        <w:t>TŽT</w:t>
      </w:r>
      <w:r w:rsidR="00CA673C" w:rsidRPr="003B560C">
        <w:rPr>
          <w:rFonts w:ascii="Times New Roman" w:hAnsi="Times New Roman"/>
          <w:bCs/>
          <w:sz w:val="22"/>
          <w:szCs w:val="22"/>
        </w:rPr>
        <w:t>) razred</w:t>
      </w:r>
      <w:r w:rsidR="00F20E4F" w:rsidRPr="003B560C">
        <w:rPr>
          <w:rFonts w:ascii="Times New Roman" w:hAnsi="Times New Roman"/>
          <w:bCs/>
          <w:sz w:val="22"/>
          <w:szCs w:val="22"/>
        </w:rPr>
        <w:t>ov</w:t>
      </w:r>
      <w:r w:rsidR="00CA673C" w:rsidRPr="003B560C">
        <w:rPr>
          <w:rFonts w:ascii="Times New Roman" w:hAnsi="Times New Roman"/>
          <w:bCs/>
          <w:sz w:val="22"/>
          <w:szCs w:val="22"/>
        </w:rPr>
        <w:t xml:space="preserve"> onesnaženosti 1, 2 in 3</w:t>
      </w:r>
    </w:p>
    <w:p w14:paraId="79617B3E" w14:textId="77777777" w:rsidR="00BF6A0F" w:rsidRPr="003B560C" w:rsidRDefault="00BF6A0F" w:rsidP="00CA673C">
      <w:pPr>
        <w:suppressAutoHyphens/>
        <w:jc w:val="both"/>
        <w:rPr>
          <w:rFonts w:ascii="Times New Roman" w:hAnsi="Times New Roman"/>
          <w:bCs/>
          <w:sz w:val="22"/>
          <w:szCs w:val="22"/>
        </w:rPr>
      </w:pPr>
    </w:p>
    <w:tbl>
      <w:tblPr>
        <w:tblStyle w:val="Tabelamrea"/>
        <w:tblW w:w="10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51"/>
        <w:gridCol w:w="440"/>
        <w:gridCol w:w="548"/>
        <w:gridCol w:w="418"/>
        <w:gridCol w:w="550"/>
        <w:gridCol w:w="550"/>
        <w:gridCol w:w="415"/>
        <w:gridCol w:w="553"/>
        <w:gridCol w:w="551"/>
        <w:gridCol w:w="553"/>
        <w:gridCol w:w="671"/>
        <w:gridCol w:w="783"/>
        <w:gridCol w:w="709"/>
        <w:gridCol w:w="850"/>
        <w:gridCol w:w="680"/>
        <w:gridCol w:w="38"/>
        <w:gridCol w:w="700"/>
      </w:tblGrid>
      <w:tr w:rsidR="00445868" w:rsidRPr="00F64343" w14:paraId="3E554B13" w14:textId="77777777" w:rsidTr="00082D14">
        <w:tc>
          <w:tcPr>
            <w:tcW w:w="10060" w:type="dxa"/>
            <w:gridSpan w:val="17"/>
            <w:shd w:val="clear" w:color="auto" w:fill="D9D9D9" w:themeFill="background1" w:themeFillShade="D9"/>
            <w:vAlign w:val="bottom"/>
          </w:tcPr>
          <w:bookmarkEnd w:id="238"/>
          <w:bookmarkEnd w:id="239"/>
          <w:p w14:paraId="6008CEF6" w14:textId="5062FB56" w:rsidR="00CA673C" w:rsidRPr="00F64343" w:rsidRDefault="00CE3125" w:rsidP="000608C0">
            <w:pPr>
              <w:widowControl w:val="0"/>
              <w:suppressAutoHyphens/>
              <w:rPr>
                <w:rFonts w:ascii="Times New Roman" w:hAnsi="Times New Roman"/>
                <w:b/>
                <w:sz w:val="18"/>
                <w:szCs w:val="18"/>
              </w:rPr>
            </w:pPr>
            <w:r w:rsidRPr="00F64343">
              <w:rPr>
                <w:rFonts w:ascii="Times New Roman" w:hAnsi="Times New Roman"/>
                <w:b/>
                <w:sz w:val="18"/>
                <w:szCs w:val="18"/>
              </w:rPr>
              <w:t>a</w:t>
            </w:r>
            <w:r w:rsidR="00CA673C" w:rsidRPr="00F64343">
              <w:rPr>
                <w:rFonts w:ascii="Times New Roman" w:hAnsi="Times New Roman"/>
                <w:b/>
                <w:sz w:val="18"/>
                <w:szCs w:val="18"/>
              </w:rPr>
              <w:t>. Tolčenec izpod železniških tirov in pragov razreda onesnaženosti 1 (</w:t>
            </w:r>
            <w:r w:rsidR="00D11407" w:rsidRPr="00F64343">
              <w:rPr>
                <w:rFonts w:ascii="Times New Roman" w:hAnsi="Times New Roman"/>
                <w:b/>
                <w:sz w:val="18"/>
                <w:szCs w:val="18"/>
              </w:rPr>
              <w:t>TŽT</w:t>
            </w:r>
            <w:r w:rsidR="00CA673C" w:rsidRPr="00F64343">
              <w:rPr>
                <w:rFonts w:ascii="Times New Roman" w:hAnsi="Times New Roman"/>
                <w:b/>
                <w:sz w:val="18"/>
                <w:szCs w:val="18"/>
              </w:rPr>
              <w:t>-1);</w:t>
            </w:r>
          </w:p>
          <w:p w14:paraId="4CF89513" w14:textId="622D2335" w:rsidR="00CA673C" w:rsidRPr="00F64343" w:rsidRDefault="00CE3125" w:rsidP="000608C0">
            <w:pPr>
              <w:widowControl w:val="0"/>
              <w:suppressAutoHyphens/>
              <w:rPr>
                <w:rFonts w:ascii="Times New Roman" w:hAnsi="Times New Roman"/>
                <w:b/>
                <w:sz w:val="18"/>
                <w:szCs w:val="18"/>
              </w:rPr>
            </w:pPr>
            <w:r w:rsidRPr="00F64343">
              <w:rPr>
                <w:rFonts w:ascii="Times New Roman" w:hAnsi="Times New Roman"/>
                <w:b/>
                <w:sz w:val="18"/>
                <w:szCs w:val="18"/>
              </w:rPr>
              <w:t>b</w:t>
            </w:r>
            <w:r w:rsidR="00CA673C" w:rsidRPr="00F64343">
              <w:rPr>
                <w:rFonts w:ascii="Times New Roman" w:hAnsi="Times New Roman"/>
                <w:b/>
                <w:sz w:val="18"/>
                <w:szCs w:val="18"/>
              </w:rPr>
              <w:t>. Tolčenec izpod železniških tirov in pragov razreda onesnaženosti 2 (</w:t>
            </w:r>
            <w:r w:rsidR="00D11407" w:rsidRPr="00F64343">
              <w:rPr>
                <w:rFonts w:ascii="Times New Roman" w:hAnsi="Times New Roman"/>
                <w:b/>
                <w:sz w:val="18"/>
                <w:szCs w:val="18"/>
              </w:rPr>
              <w:t>TŽT</w:t>
            </w:r>
            <w:r w:rsidR="00CA673C" w:rsidRPr="00F64343">
              <w:rPr>
                <w:rFonts w:ascii="Times New Roman" w:hAnsi="Times New Roman"/>
                <w:b/>
                <w:sz w:val="18"/>
                <w:szCs w:val="18"/>
              </w:rPr>
              <w:t>-2);</w:t>
            </w:r>
          </w:p>
          <w:p w14:paraId="63A7FB01" w14:textId="1A6650AF" w:rsidR="00CA673C" w:rsidRPr="00F64343" w:rsidRDefault="00CE3125" w:rsidP="000608C0">
            <w:pPr>
              <w:widowControl w:val="0"/>
              <w:suppressAutoHyphens/>
              <w:rPr>
                <w:rFonts w:ascii="Times New Roman" w:hAnsi="Times New Roman"/>
                <w:sz w:val="18"/>
                <w:szCs w:val="18"/>
              </w:rPr>
            </w:pPr>
            <w:r w:rsidRPr="00F64343">
              <w:rPr>
                <w:rFonts w:ascii="Times New Roman" w:hAnsi="Times New Roman"/>
                <w:b/>
                <w:sz w:val="18"/>
                <w:szCs w:val="18"/>
              </w:rPr>
              <w:t>c</w:t>
            </w:r>
            <w:r w:rsidR="00CA673C" w:rsidRPr="00F64343">
              <w:rPr>
                <w:rFonts w:ascii="Times New Roman" w:hAnsi="Times New Roman"/>
                <w:b/>
                <w:sz w:val="18"/>
                <w:szCs w:val="18"/>
              </w:rPr>
              <w:t>. Tolčenec izpod železniških tirov in pragov razreda onesnaženosti 3 (</w:t>
            </w:r>
            <w:r w:rsidR="00D11407" w:rsidRPr="00F64343">
              <w:rPr>
                <w:rFonts w:ascii="Times New Roman" w:hAnsi="Times New Roman"/>
                <w:b/>
                <w:sz w:val="18"/>
                <w:szCs w:val="18"/>
              </w:rPr>
              <w:t>TŽT</w:t>
            </w:r>
            <w:r w:rsidR="00CA673C" w:rsidRPr="00F64343">
              <w:rPr>
                <w:rFonts w:ascii="Times New Roman" w:hAnsi="Times New Roman"/>
                <w:b/>
                <w:sz w:val="18"/>
                <w:szCs w:val="18"/>
              </w:rPr>
              <w:t>-3).</w:t>
            </w:r>
          </w:p>
        </w:tc>
      </w:tr>
      <w:tr w:rsidR="009007CF" w:rsidRPr="00F64343" w14:paraId="3D78530C" w14:textId="77777777" w:rsidTr="005D1B09">
        <w:tc>
          <w:tcPr>
            <w:tcW w:w="1051" w:type="dxa"/>
            <w:vMerge w:val="restart"/>
            <w:shd w:val="clear" w:color="auto" w:fill="D9D9D9" w:themeFill="background1" w:themeFillShade="D9"/>
          </w:tcPr>
          <w:p w14:paraId="692DFF73" w14:textId="63AE67CD" w:rsidR="009007CF" w:rsidRPr="00F64343" w:rsidRDefault="00654A55" w:rsidP="00CB3705">
            <w:pPr>
              <w:suppressAutoHyphens/>
              <w:jc w:val="both"/>
              <w:rPr>
                <w:rFonts w:ascii="Times New Roman" w:hAnsi="Times New Roman"/>
                <w:b/>
                <w:sz w:val="18"/>
                <w:szCs w:val="18"/>
              </w:rPr>
            </w:pPr>
            <w:r w:rsidRPr="00F64343">
              <w:rPr>
                <w:rFonts w:ascii="Times New Roman" w:hAnsi="Times New Roman"/>
                <w:b/>
                <w:sz w:val="18"/>
                <w:szCs w:val="18"/>
              </w:rPr>
              <w:t>Področje uporabe</w:t>
            </w:r>
          </w:p>
        </w:tc>
        <w:tc>
          <w:tcPr>
            <w:tcW w:w="9009" w:type="dxa"/>
            <w:gridSpan w:val="16"/>
            <w:vAlign w:val="center"/>
          </w:tcPr>
          <w:p w14:paraId="24ADE008" w14:textId="68B2EA98" w:rsidR="009007CF" w:rsidRPr="00F64343" w:rsidRDefault="009007CF" w:rsidP="00CB3705">
            <w:pPr>
              <w:suppressAutoHyphens/>
              <w:jc w:val="center"/>
              <w:rPr>
                <w:rFonts w:ascii="Times New Roman" w:hAnsi="Times New Roman"/>
                <w:b/>
                <w:sz w:val="18"/>
                <w:szCs w:val="18"/>
              </w:rPr>
            </w:pPr>
            <w:r w:rsidRPr="00F64343">
              <w:rPr>
                <w:rFonts w:ascii="Times New Roman" w:hAnsi="Times New Roman"/>
                <w:b/>
                <w:sz w:val="18"/>
                <w:szCs w:val="18"/>
              </w:rPr>
              <w:t>Lastnost temeljn</w:t>
            </w:r>
            <w:r w:rsidR="00C26E1D">
              <w:rPr>
                <w:rFonts w:ascii="Times New Roman" w:hAnsi="Times New Roman"/>
                <w:b/>
                <w:sz w:val="18"/>
                <w:szCs w:val="18"/>
              </w:rPr>
              <w:t>ih tal</w:t>
            </w:r>
          </w:p>
        </w:tc>
      </w:tr>
      <w:tr w:rsidR="009007CF" w:rsidRPr="00F64343" w14:paraId="41456011" w14:textId="77777777" w:rsidTr="005D1B09">
        <w:tc>
          <w:tcPr>
            <w:tcW w:w="1051" w:type="dxa"/>
            <w:vMerge/>
            <w:shd w:val="clear" w:color="auto" w:fill="D9D9D9" w:themeFill="background1" w:themeFillShade="D9"/>
          </w:tcPr>
          <w:p w14:paraId="4C16B96B" w14:textId="77777777" w:rsidR="009007CF" w:rsidRPr="00F64343" w:rsidRDefault="009007CF" w:rsidP="00CB3705">
            <w:pPr>
              <w:suppressAutoHyphens/>
              <w:jc w:val="both"/>
              <w:rPr>
                <w:rFonts w:ascii="Times New Roman" w:hAnsi="Times New Roman"/>
                <w:b/>
                <w:sz w:val="18"/>
                <w:szCs w:val="18"/>
              </w:rPr>
            </w:pPr>
          </w:p>
        </w:tc>
        <w:tc>
          <w:tcPr>
            <w:tcW w:w="4578" w:type="dxa"/>
            <w:gridSpan w:val="9"/>
            <w:vAlign w:val="center"/>
          </w:tcPr>
          <w:p w14:paraId="1ED41158" w14:textId="77777777" w:rsidR="009007CF" w:rsidRPr="00F64343" w:rsidRDefault="009007CF" w:rsidP="00CB3705">
            <w:pPr>
              <w:suppressAutoHyphens/>
              <w:jc w:val="center"/>
              <w:rPr>
                <w:rFonts w:ascii="Times New Roman" w:hAnsi="Times New Roman"/>
                <w:sz w:val="18"/>
                <w:szCs w:val="18"/>
              </w:rPr>
            </w:pPr>
            <w:r w:rsidRPr="00F64343">
              <w:rPr>
                <w:rFonts w:ascii="Times New Roman" w:hAnsi="Times New Roman"/>
                <w:sz w:val="18"/>
                <w:szCs w:val="18"/>
              </w:rPr>
              <w:t>izven vodovarstvenega območja</w:t>
            </w:r>
          </w:p>
        </w:tc>
        <w:tc>
          <w:tcPr>
            <w:tcW w:w="4431" w:type="dxa"/>
            <w:gridSpan w:val="7"/>
            <w:vAlign w:val="center"/>
          </w:tcPr>
          <w:p w14:paraId="48AA1DC8" w14:textId="29C44A93" w:rsidR="009007CF" w:rsidRPr="00F64343" w:rsidRDefault="009007CF" w:rsidP="00CB3705">
            <w:pPr>
              <w:suppressAutoHyphens/>
              <w:jc w:val="center"/>
              <w:rPr>
                <w:rFonts w:ascii="Times New Roman" w:hAnsi="Times New Roman"/>
                <w:sz w:val="18"/>
                <w:szCs w:val="18"/>
              </w:rPr>
            </w:pPr>
            <w:r w:rsidRPr="00F64343">
              <w:rPr>
                <w:rFonts w:ascii="Times New Roman" w:hAnsi="Times New Roman"/>
                <w:sz w:val="18"/>
                <w:szCs w:val="18"/>
              </w:rPr>
              <w:t>znotraj območja VVO III</w:t>
            </w:r>
          </w:p>
        </w:tc>
      </w:tr>
      <w:tr w:rsidR="009007CF" w:rsidRPr="00F64343" w14:paraId="66B1CD1C" w14:textId="77777777" w:rsidTr="005D1B09">
        <w:tc>
          <w:tcPr>
            <w:tcW w:w="1051" w:type="dxa"/>
            <w:vMerge/>
            <w:shd w:val="clear" w:color="auto" w:fill="D9D9D9" w:themeFill="background1" w:themeFillShade="D9"/>
          </w:tcPr>
          <w:p w14:paraId="1D8340EC" w14:textId="77777777" w:rsidR="009007CF" w:rsidRPr="00F64343" w:rsidRDefault="009007CF" w:rsidP="00CB3705">
            <w:pPr>
              <w:suppressAutoHyphens/>
              <w:jc w:val="both"/>
              <w:rPr>
                <w:rFonts w:ascii="Times New Roman" w:hAnsi="Times New Roman"/>
                <w:b/>
                <w:sz w:val="18"/>
                <w:szCs w:val="18"/>
              </w:rPr>
            </w:pPr>
            <w:bookmarkStart w:id="240" w:name="_Hlk117086995"/>
          </w:p>
        </w:tc>
        <w:tc>
          <w:tcPr>
            <w:tcW w:w="1406" w:type="dxa"/>
            <w:gridSpan w:val="3"/>
            <w:vAlign w:val="center"/>
          </w:tcPr>
          <w:p w14:paraId="4F5E61EB" w14:textId="2B11B227" w:rsidR="009007CF" w:rsidRPr="00F64343" w:rsidRDefault="00762BA9" w:rsidP="00CB3705">
            <w:pPr>
              <w:suppressAutoHyphens/>
              <w:jc w:val="center"/>
              <w:rPr>
                <w:rFonts w:ascii="Times New Roman" w:hAnsi="Times New Roman"/>
                <w:sz w:val="18"/>
                <w:szCs w:val="18"/>
              </w:rPr>
            </w:pPr>
            <w:r w:rsidRPr="00F64343">
              <w:rPr>
                <w:rFonts w:ascii="Times New Roman" w:hAnsi="Times New Roman"/>
                <w:sz w:val="18"/>
                <w:szCs w:val="18"/>
              </w:rPr>
              <w:t>n</w:t>
            </w:r>
            <w:r w:rsidR="009007CF" w:rsidRPr="00F64343">
              <w:rPr>
                <w:rFonts w:ascii="Times New Roman" w:hAnsi="Times New Roman"/>
                <w:sz w:val="18"/>
                <w:szCs w:val="18"/>
              </w:rPr>
              <w:t>eugodno</w:t>
            </w:r>
          </w:p>
        </w:tc>
        <w:tc>
          <w:tcPr>
            <w:tcW w:w="3172" w:type="dxa"/>
            <w:gridSpan w:val="6"/>
            <w:vAlign w:val="center"/>
          </w:tcPr>
          <w:p w14:paraId="7D776BE3" w14:textId="4F92BA1E" w:rsidR="009007CF" w:rsidRPr="00F64343" w:rsidRDefault="009007CF" w:rsidP="00CB3705">
            <w:pPr>
              <w:suppressAutoHyphens/>
              <w:jc w:val="center"/>
              <w:rPr>
                <w:rFonts w:ascii="Times New Roman" w:hAnsi="Times New Roman"/>
                <w:sz w:val="18"/>
                <w:szCs w:val="18"/>
              </w:rPr>
            </w:pPr>
            <w:r w:rsidRPr="00F64343">
              <w:rPr>
                <w:rFonts w:ascii="Times New Roman" w:hAnsi="Times New Roman"/>
                <w:sz w:val="18"/>
                <w:szCs w:val="18"/>
              </w:rPr>
              <w:t xml:space="preserve">ugodno </w:t>
            </w:r>
          </w:p>
        </w:tc>
        <w:tc>
          <w:tcPr>
            <w:tcW w:w="4431" w:type="dxa"/>
            <w:gridSpan w:val="7"/>
            <w:vAlign w:val="center"/>
          </w:tcPr>
          <w:p w14:paraId="4EC13F9A" w14:textId="73E35748" w:rsidR="009007CF" w:rsidRPr="00F64343" w:rsidRDefault="009007CF" w:rsidP="00CB3705">
            <w:pPr>
              <w:suppressAutoHyphens/>
              <w:jc w:val="center"/>
              <w:rPr>
                <w:rFonts w:ascii="Times New Roman" w:hAnsi="Times New Roman"/>
                <w:sz w:val="18"/>
                <w:szCs w:val="18"/>
              </w:rPr>
            </w:pPr>
            <w:r w:rsidRPr="00F64343">
              <w:rPr>
                <w:rFonts w:ascii="Times New Roman" w:hAnsi="Times New Roman"/>
                <w:sz w:val="18"/>
                <w:szCs w:val="18"/>
              </w:rPr>
              <w:t xml:space="preserve">ugodno </w:t>
            </w:r>
          </w:p>
        </w:tc>
      </w:tr>
      <w:tr w:rsidR="005D1B09" w:rsidRPr="00F64343" w14:paraId="1274037B" w14:textId="77777777" w:rsidTr="005D1B09">
        <w:tc>
          <w:tcPr>
            <w:tcW w:w="1051" w:type="dxa"/>
            <w:vMerge/>
            <w:shd w:val="clear" w:color="auto" w:fill="D9D9D9" w:themeFill="background1" w:themeFillShade="D9"/>
          </w:tcPr>
          <w:p w14:paraId="617E9D41" w14:textId="77777777" w:rsidR="009007CF" w:rsidRPr="00F64343" w:rsidRDefault="009007CF" w:rsidP="00CB3705">
            <w:pPr>
              <w:suppressAutoHyphens/>
              <w:jc w:val="both"/>
              <w:rPr>
                <w:rFonts w:ascii="Times New Roman" w:hAnsi="Times New Roman"/>
                <w:b/>
                <w:sz w:val="18"/>
                <w:szCs w:val="18"/>
              </w:rPr>
            </w:pPr>
          </w:p>
        </w:tc>
        <w:tc>
          <w:tcPr>
            <w:tcW w:w="1406" w:type="dxa"/>
            <w:gridSpan w:val="3"/>
            <w:vAlign w:val="center"/>
          </w:tcPr>
          <w:p w14:paraId="5163AE9D" w14:textId="77777777" w:rsidR="009007CF" w:rsidRPr="00F64343" w:rsidRDefault="009007CF" w:rsidP="00CB3705">
            <w:pPr>
              <w:suppressAutoHyphens/>
              <w:jc w:val="center"/>
              <w:rPr>
                <w:rFonts w:ascii="Times New Roman" w:hAnsi="Times New Roman"/>
                <w:sz w:val="18"/>
                <w:szCs w:val="18"/>
              </w:rPr>
            </w:pPr>
          </w:p>
        </w:tc>
        <w:tc>
          <w:tcPr>
            <w:tcW w:w="1515" w:type="dxa"/>
            <w:gridSpan w:val="3"/>
            <w:vAlign w:val="center"/>
          </w:tcPr>
          <w:p w14:paraId="782E9B5E" w14:textId="391E6575" w:rsidR="009007CF" w:rsidRPr="00F64343" w:rsidRDefault="009007CF" w:rsidP="00CB3705">
            <w:pPr>
              <w:suppressAutoHyphens/>
              <w:jc w:val="center"/>
              <w:rPr>
                <w:rFonts w:ascii="Times New Roman" w:hAnsi="Times New Roman"/>
                <w:sz w:val="18"/>
                <w:szCs w:val="18"/>
              </w:rPr>
            </w:pPr>
            <w:r w:rsidRPr="00F64343">
              <w:rPr>
                <w:rFonts w:ascii="Times New Roman" w:hAnsi="Times New Roman"/>
                <w:sz w:val="18"/>
                <w:szCs w:val="18"/>
              </w:rPr>
              <w:t>lahka tla</w:t>
            </w:r>
          </w:p>
        </w:tc>
        <w:tc>
          <w:tcPr>
            <w:tcW w:w="1657" w:type="dxa"/>
            <w:gridSpan w:val="3"/>
            <w:vAlign w:val="center"/>
          </w:tcPr>
          <w:p w14:paraId="2F0B594A" w14:textId="08FDA21B" w:rsidR="009007CF" w:rsidRPr="00F64343" w:rsidRDefault="009007CF" w:rsidP="00CB3705">
            <w:pPr>
              <w:suppressAutoHyphens/>
              <w:jc w:val="center"/>
              <w:rPr>
                <w:rFonts w:ascii="Times New Roman" w:hAnsi="Times New Roman"/>
                <w:sz w:val="18"/>
                <w:szCs w:val="18"/>
              </w:rPr>
            </w:pPr>
            <w:r w:rsidRPr="00F64343">
              <w:rPr>
                <w:rFonts w:ascii="Times New Roman" w:hAnsi="Times New Roman"/>
                <w:sz w:val="18"/>
                <w:szCs w:val="18"/>
              </w:rPr>
              <w:t>srednje težka in težka tla</w:t>
            </w:r>
          </w:p>
        </w:tc>
        <w:tc>
          <w:tcPr>
            <w:tcW w:w="671" w:type="dxa"/>
            <w:vAlign w:val="center"/>
          </w:tcPr>
          <w:p w14:paraId="616D3456" w14:textId="6125FB6C" w:rsidR="009007CF" w:rsidRPr="00F64343" w:rsidRDefault="009007CF" w:rsidP="00CB3705">
            <w:pPr>
              <w:suppressAutoHyphens/>
              <w:jc w:val="center"/>
              <w:rPr>
                <w:rFonts w:ascii="Times New Roman" w:hAnsi="Times New Roman"/>
                <w:sz w:val="18"/>
                <w:szCs w:val="18"/>
              </w:rPr>
            </w:pPr>
            <w:r w:rsidRPr="00F64343">
              <w:rPr>
                <w:rFonts w:ascii="Times New Roman" w:hAnsi="Times New Roman"/>
                <w:sz w:val="18"/>
                <w:szCs w:val="18"/>
              </w:rPr>
              <w:t>lahka tla</w:t>
            </w:r>
          </w:p>
        </w:tc>
        <w:tc>
          <w:tcPr>
            <w:tcW w:w="783" w:type="dxa"/>
            <w:vAlign w:val="center"/>
          </w:tcPr>
          <w:p w14:paraId="357DB9E2" w14:textId="30473B64" w:rsidR="009007CF" w:rsidRPr="00F64343" w:rsidRDefault="009007CF" w:rsidP="00CB3705">
            <w:pPr>
              <w:suppressAutoHyphens/>
              <w:jc w:val="center"/>
              <w:rPr>
                <w:rFonts w:ascii="Times New Roman" w:hAnsi="Times New Roman"/>
                <w:sz w:val="18"/>
                <w:szCs w:val="18"/>
              </w:rPr>
            </w:pPr>
            <w:r w:rsidRPr="00F64343">
              <w:rPr>
                <w:rFonts w:ascii="Times New Roman" w:hAnsi="Times New Roman"/>
                <w:sz w:val="18"/>
                <w:szCs w:val="18"/>
              </w:rPr>
              <w:t>srednje težka in težka tla</w:t>
            </w:r>
          </w:p>
        </w:tc>
        <w:tc>
          <w:tcPr>
            <w:tcW w:w="709" w:type="dxa"/>
            <w:vAlign w:val="center"/>
          </w:tcPr>
          <w:p w14:paraId="3350E97F" w14:textId="1D7FD2D5" w:rsidR="009007CF" w:rsidRPr="00F64343" w:rsidRDefault="009007CF" w:rsidP="00CB3705">
            <w:pPr>
              <w:suppressAutoHyphens/>
              <w:jc w:val="center"/>
              <w:rPr>
                <w:rFonts w:ascii="Times New Roman" w:hAnsi="Times New Roman"/>
                <w:sz w:val="18"/>
                <w:szCs w:val="18"/>
              </w:rPr>
            </w:pPr>
            <w:r w:rsidRPr="00F64343">
              <w:rPr>
                <w:rFonts w:ascii="Times New Roman" w:hAnsi="Times New Roman"/>
                <w:sz w:val="18"/>
                <w:szCs w:val="18"/>
              </w:rPr>
              <w:t>lahka tla</w:t>
            </w:r>
          </w:p>
        </w:tc>
        <w:tc>
          <w:tcPr>
            <w:tcW w:w="850" w:type="dxa"/>
            <w:vAlign w:val="center"/>
          </w:tcPr>
          <w:p w14:paraId="421A712C" w14:textId="5E3CAF12" w:rsidR="009007CF" w:rsidRPr="00F64343" w:rsidRDefault="009007CF" w:rsidP="00CB3705">
            <w:pPr>
              <w:suppressAutoHyphens/>
              <w:jc w:val="center"/>
              <w:rPr>
                <w:rFonts w:ascii="Times New Roman" w:hAnsi="Times New Roman"/>
                <w:sz w:val="18"/>
                <w:szCs w:val="18"/>
              </w:rPr>
            </w:pPr>
            <w:r w:rsidRPr="00F64343">
              <w:rPr>
                <w:rFonts w:ascii="Times New Roman" w:hAnsi="Times New Roman"/>
                <w:sz w:val="18"/>
                <w:szCs w:val="18"/>
              </w:rPr>
              <w:t>srednje težka in težka tla</w:t>
            </w:r>
          </w:p>
        </w:tc>
        <w:tc>
          <w:tcPr>
            <w:tcW w:w="680" w:type="dxa"/>
            <w:vAlign w:val="center"/>
          </w:tcPr>
          <w:p w14:paraId="0B747C21" w14:textId="75EB37FE" w:rsidR="009007CF" w:rsidRPr="00F64343" w:rsidRDefault="009007CF" w:rsidP="00CB3705">
            <w:pPr>
              <w:suppressAutoHyphens/>
              <w:jc w:val="center"/>
              <w:rPr>
                <w:rFonts w:ascii="Times New Roman" w:hAnsi="Times New Roman"/>
                <w:sz w:val="18"/>
                <w:szCs w:val="18"/>
              </w:rPr>
            </w:pPr>
            <w:r w:rsidRPr="00F64343">
              <w:rPr>
                <w:rFonts w:ascii="Times New Roman" w:hAnsi="Times New Roman"/>
                <w:sz w:val="18"/>
                <w:szCs w:val="18"/>
              </w:rPr>
              <w:t>lahka tla</w:t>
            </w:r>
          </w:p>
        </w:tc>
        <w:tc>
          <w:tcPr>
            <w:tcW w:w="738" w:type="dxa"/>
            <w:gridSpan w:val="2"/>
            <w:vAlign w:val="center"/>
          </w:tcPr>
          <w:p w14:paraId="0ECABAFC" w14:textId="6E9EA7EB" w:rsidR="009007CF" w:rsidRPr="00F64343" w:rsidRDefault="009007CF" w:rsidP="00CB3705">
            <w:pPr>
              <w:suppressAutoHyphens/>
              <w:jc w:val="center"/>
              <w:rPr>
                <w:rFonts w:ascii="Times New Roman" w:hAnsi="Times New Roman"/>
                <w:sz w:val="18"/>
                <w:szCs w:val="18"/>
              </w:rPr>
            </w:pPr>
            <w:r w:rsidRPr="00F64343">
              <w:rPr>
                <w:rFonts w:ascii="Times New Roman" w:hAnsi="Times New Roman"/>
                <w:sz w:val="18"/>
                <w:szCs w:val="18"/>
              </w:rPr>
              <w:t>srednje težka in težka tla</w:t>
            </w:r>
          </w:p>
        </w:tc>
      </w:tr>
      <w:bookmarkEnd w:id="240"/>
      <w:tr w:rsidR="00082D14" w:rsidRPr="00F64343" w14:paraId="713D7054" w14:textId="77777777" w:rsidTr="005D1B09">
        <w:tc>
          <w:tcPr>
            <w:tcW w:w="1051" w:type="dxa"/>
            <w:shd w:val="clear" w:color="auto" w:fill="D9D9D9" w:themeFill="background1" w:themeFillShade="D9"/>
          </w:tcPr>
          <w:p w14:paraId="4E16A707" w14:textId="77777777" w:rsidR="00CA673C" w:rsidRPr="00F64343" w:rsidRDefault="00CA673C" w:rsidP="00CB3705">
            <w:pPr>
              <w:suppressAutoHyphens/>
              <w:jc w:val="center"/>
              <w:rPr>
                <w:rFonts w:ascii="Times New Roman" w:hAnsi="Times New Roman"/>
                <w:b/>
                <w:sz w:val="18"/>
                <w:szCs w:val="18"/>
              </w:rPr>
            </w:pPr>
          </w:p>
        </w:tc>
        <w:tc>
          <w:tcPr>
            <w:tcW w:w="440" w:type="dxa"/>
          </w:tcPr>
          <w:p w14:paraId="56129B0C" w14:textId="09C6B210" w:rsidR="00CA673C" w:rsidRPr="00F64343" w:rsidRDefault="00CE3125" w:rsidP="00CB3705">
            <w:pPr>
              <w:suppressAutoHyphens/>
              <w:jc w:val="center"/>
              <w:rPr>
                <w:rFonts w:ascii="Times New Roman" w:hAnsi="Times New Roman"/>
                <w:b/>
                <w:sz w:val="18"/>
                <w:szCs w:val="18"/>
              </w:rPr>
            </w:pPr>
            <w:r w:rsidRPr="00F64343">
              <w:rPr>
                <w:rFonts w:ascii="Times New Roman" w:hAnsi="Times New Roman"/>
                <w:b/>
                <w:sz w:val="18"/>
                <w:szCs w:val="18"/>
              </w:rPr>
              <w:t>a</w:t>
            </w:r>
          </w:p>
        </w:tc>
        <w:tc>
          <w:tcPr>
            <w:tcW w:w="548" w:type="dxa"/>
          </w:tcPr>
          <w:p w14:paraId="22D2FD98" w14:textId="5F3EB7DD" w:rsidR="00CA673C" w:rsidRPr="00F64343" w:rsidRDefault="00CE3125" w:rsidP="00CB3705">
            <w:pPr>
              <w:suppressAutoHyphens/>
              <w:jc w:val="center"/>
              <w:rPr>
                <w:rFonts w:ascii="Times New Roman" w:hAnsi="Times New Roman"/>
                <w:b/>
                <w:sz w:val="18"/>
                <w:szCs w:val="18"/>
              </w:rPr>
            </w:pPr>
            <w:r w:rsidRPr="00F64343">
              <w:rPr>
                <w:rFonts w:ascii="Times New Roman" w:hAnsi="Times New Roman"/>
                <w:b/>
                <w:sz w:val="18"/>
                <w:szCs w:val="18"/>
              </w:rPr>
              <w:t>b</w:t>
            </w:r>
          </w:p>
        </w:tc>
        <w:tc>
          <w:tcPr>
            <w:tcW w:w="418" w:type="dxa"/>
          </w:tcPr>
          <w:p w14:paraId="135768B8" w14:textId="6F2DFFF6" w:rsidR="00CA673C" w:rsidRPr="00F64343" w:rsidRDefault="00CE3125" w:rsidP="00CB3705">
            <w:pPr>
              <w:suppressAutoHyphens/>
              <w:jc w:val="center"/>
              <w:rPr>
                <w:rFonts w:ascii="Times New Roman" w:hAnsi="Times New Roman"/>
                <w:b/>
                <w:sz w:val="18"/>
                <w:szCs w:val="18"/>
              </w:rPr>
            </w:pPr>
            <w:r w:rsidRPr="00F64343">
              <w:rPr>
                <w:rFonts w:ascii="Times New Roman" w:hAnsi="Times New Roman"/>
                <w:b/>
                <w:sz w:val="18"/>
                <w:szCs w:val="18"/>
              </w:rPr>
              <w:t>c</w:t>
            </w:r>
          </w:p>
        </w:tc>
        <w:tc>
          <w:tcPr>
            <w:tcW w:w="550" w:type="dxa"/>
          </w:tcPr>
          <w:p w14:paraId="1B590CAC" w14:textId="60F1BA8B" w:rsidR="00CA673C" w:rsidRPr="00F64343" w:rsidRDefault="00CE3125" w:rsidP="00CB3705">
            <w:pPr>
              <w:suppressAutoHyphens/>
              <w:jc w:val="center"/>
              <w:rPr>
                <w:rFonts w:ascii="Times New Roman" w:hAnsi="Times New Roman"/>
                <w:b/>
                <w:sz w:val="18"/>
                <w:szCs w:val="18"/>
              </w:rPr>
            </w:pPr>
            <w:r w:rsidRPr="00F64343">
              <w:rPr>
                <w:rFonts w:ascii="Times New Roman" w:hAnsi="Times New Roman"/>
                <w:b/>
                <w:sz w:val="18"/>
                <w:szCs w:val="18"/>
              </w:rPr>
              <w:t>a</w:t>
            </w:r>
          </w:p>
        </w:tc>
        <w:tc>
          <w:tcPr>
            <w:tcW w:w="550" w:type="dxa"/>
          </w:tcPr>
          <w:p w14:paraId="4247F44E" w14:textId="7F816BA4" w:rsidR="00CA673C" w:rsidRPr="00F64343" w:rsidRDefault="00C55AB6" w:rsidP="00CB3705">
            <w:pPr>
              <w:suppressAutoHyphens/>
              <w:jc w:val="center"/>
              <w:rPr>
                <w:rFonts w:ascii="Times New Roman" w:hAnsi="Times New Roman"/>
                <w:b/>
                <w:sz w:val="18"/>
                <w:szCs w:val="18"/>
              </w:rPr>
            </w:pPr>
            <w:r w:rsidRPr="00F64343">
              <w:rPr>
                <w:rFonts w:ascii="Times New Roman" w:hAnsi="Times New Roman"/>
                <w:b/>
                <w:sz w:val="18"/>
                <w:szCs w:val="18"/>
              </w:rPr>
              <w:t xml:space="preserve">b </w:t>
            </w:r>
          </w:p>
        </w:tc>
        <w:tc>
          <w:tcPr>
            <w:tcW w:w="415" w:type="dxa"/>
          </w:tcPr>
          <w:p w14:paraId="5D743BA9" w14:textId="3E936651" w:rsidR="00CA673C" w:rsidRPr="00F64343" w:rsidRDefault="00CE3125" w:rsidP="00CB3705">
            <w:pPr>
              <w:suppressAutoHyphens/>
              <w:jc w:val="center"/>
              <w:rPr>
                <w:rFonts w:ascii="Times New Roman" w:hAnsi="Times New Roman"/>
                <w:b/>
                <w:sz w:val="18"/>
                <w:szCs w:val="18"/>
              </w:rPr>
            </w:pPr>
            <w:r w:rsidRPr="00F64343">
              <w:rPr>
                <w:rFonts w:ascii="Times New Roman" w:hAnsi="Times New Roman"/>
                <w:b/>
                <w:sz w:val="18"/>
                <w:szCs w:val="18"/>
              </w:rPr>
              <w:t>c</w:t>
            </w:r>
          </w:p>
        </w:tc>
        <w:tc>
          <w:tcPr>
            <w:tcW w:w="553" w:type="dxa"/>
          </w:tcPr>
          <w:p w14:paraId="4F21AEBE" w14:textId="1DF8D4FB" w:rsidR="00CA673C" w:rsidRPr="00F64343" w:rsidRDefault="00CE3125" w:rsidP="00CB3705">
            <w:pPr>
              <w:suppressAutoHyphens/>
              <w:jc w:val="center"/>
              <w:rPr>
                <w:rFonts w:ascii="Times New Roman" w:hAnsi="Times New Roman"/>
                <w:b/>
                <w:sz w:val="18"/>
                <w:szCs w:val="18"/>
              </w:rPr>
            </w:pPr>
            <w:r w:rsidRPr="00F64343">
              <w:rPr>
                <w:rFonts w:ascii="Times New Roman" w:hAnsi="Times New Roman"/>
                <w:b/>
                <w:sz w:val="18"/>
                <w:szCs w:val="18"/>
              </w:rPr>
              <w:t>a</w:t>
            </w:r>
          </w:p>
        </w:tc>
        <w:tc>
          <w:tcPr>
            <w:tcW w:w="551" w:type="dxa"/>
          </w:tcPr>
          <w:p w14:paraId="5A397B86" w14:textId="3A02691A" w:rsidR="00CA673C" w:rsidRPr="00F64343" w:rsidRDefault="00CE3125" w:rsidP="00CB3705">
            <w:pPr>
              <w:suppressAutoHyphens/>
              <w:jc w:val="center"/>
              <w:rPr>
                <w:rFonts w:ascii="Times New Roman" w:hAnsi="Times New Roman"/>
                <w:b/>
                <w:sz w:val="18"/>
                <w:szCs w:val="18"/>
              </w:rPr>
            </w:pPr>
            <w:r w:rsidRPr="00F64343">
              <w:rPr>
                <w:rFonts w:ascii="Times New Roman" w:hAnsi="Times New Roman"/>
                <w:b/>
                <w:sz w:val="18"/>
                <w:szCs w:val="18"/>
              </w:rPr>
              <w:t>b</w:t>
            </w:r>
          </w:p>
        </w:tc>
        <w:tc>
          <w:tcPr>
            <w:tcW w:w="553" w:type="dxa"/>
          </w:tcPr>
          <w:p w14:paraId="6A44AEFA" w14:textId="2F92F8C3" w:rsidR="00CA673C" w:rsidRPr="00F64343" w:rsidRDefault="00CE3125" w:rsidP="00CB3705">
            <w:pPr>
              <w:suppressAutoHyphens/>
              <w:jc w:val="center"/>
              <w:rPr>
                <w:rFonts w:ascii="Times New Roman" w:hAnsi="Times New Roman"/>
                <w:b/>
                <w:sz w:val="18"/>
                <w:szCs w:val="18"/>
              </w:rPr>
            </w:pPr>
            <w:r w:rsidRPr="00F64343">
              <w:rPr>
                <w:rFonts w:ascii="Times New Roman" w:hAnsi="Times New Roman"/>
                <w:b/>
                <w:sz w:val="18"/>
                <w:szCs w:val="18"/>
              </w:rPr>
              <w:t>c</w:t>
            </w:r>
          </w:p>
        </w:tc>
        <w:tc>
          <w:tcPr>
            <w:tcW w:w="1454" w:type="dxa"/>
            <w:gridSpan w:val="2"/>
          </w:tcPr>
          <w:p w14:paraId="67F98ADA" w14:textId="01F3A860" w:rsidR="00CA673C" w:rsidRPr="00F64343" w:rsidRDefault="00D43F5E" w:rsidP="00CB3705">
            <w:pPr>
              <w:suppressAutoHyphens/>
              <w:jc w:val="center"/>
              <w:rPr>
                <w:rFonts w:ascii="Times New Roman" w:hAnsi="Times New Roman"/>
                <w:b/>
                <w:sz w:val="18"/>
                <w:szCs w:val="18"/>
              </w:rPr>
            </w:pPr>
            <w:r w:rsidRPr="00F64343">
              <w:rPr>
                <w:rFonts w:ascii="Times New Roman" w:hAnsi="Times New Roman"/>
                <w:b/>
                <w:sz w:val="18"/>
                <w:szCs w:val="18"/>
              </w:rPr>
              <w:t xml:space="preserve">a </w:t>
            </w:r>
          </w:p>
        </w:tc>
        <w:tc>
          <w:tcPr>
            <w:tcW w:w="1559" w:type="dxa"/>
            <w:gridSpan w:val="2"/>
          </w:tcPr>
          <w:p w14:paraId="6B50CBD2" w14:textId="6C223F76" w:rsidR="00CA673C" w:rsidRPr="00F64343" w:rsidRDefault="00CE3125" w:rsidP="00CB3705">
            <w:pPr>
              <w:suppressAutoHyphens/>
              <w:jc w:val="center"/>
              <w:rPr>
                <w:rFonts w:ascii="Times New Roman" w:hAnsi="Times New Roman"/>
                <w:b/>
                <w:sz w:val="18"/>
                <w:szCs w:val="18"/>
              </w:rPr>
            </w:pPr>
            <w:r w:rsidRPr="00F64343">
              <w:rPr>
                <w:rFonts w:ascii="Times New Roman" w:hAnsi="Times New Roman"/>
                <w:b/>
                <w:sz w:val="18"/>
                <w:szCs w:val="18"/>
              </w:rPr>
              <w:t>b</w:t>
            </w:r>
          </w:p>
        </w:tc>
        <w:tc>
          <w:tcPr>
            <w:tcW w:w="1418" w:type="dxa"/>
            <w:gridSpan w:val="3"/>
          </w:tcPr>
          <w:p w14:paraId="15A83672" w14:textId="0F61109D" w:rsidR="00CA673C" w:rsidRPr="00F64343" w:rsidRDefault="00CE3125" w:rsidP="00CB3705">
            <w:pPr>
              <w:suppressAutoHyphens/>
              <w:jc w:val="center"/>
              <w:rPr>
                <w:rFonts w:ascii="Times New Roman" w:hAnsi="Times New Roman"/>
                <w:b/>
                <w:sz w:val="18"/>
                <w:szCs w:val="18"/>
              </w:rPr>
            </w:pPr>
            <w:r w:rsidRPr="00F64343">
              <w:rPr>
                <w:rFonts w:ascii="Times New Roman" w:hAnsi="Times New Roman"/>
                <w:b/>
                <w:sz w:val="18"/>
                <w:szCs w:val="18"/>
              </w:rPr>
              <w:t>c</w:t>
            </w:r>
          </w:p>
        </w:tc>
      </w:tr>
      <w:tr w:rsidR="005D1B09" w:rsidRPr="00F64343" w14:paraId="3CBA2B36" w14:textId="77777777" w:rsidTr="005D1B09">
        <w:tc>
          <w:tcPr>
            <w:tcW w:w="1051" w:type="dxa"/>
            <w:shd w:val="clear" w:color="auto" w:fill="D9D9D9" w:themeFill="background1" w:themeFillShade="D9"/>
          </w:tcPr>
          <w:p w14:paraId="5D0B3A3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1</w:t>
            </w:r>
          </w:p>
        </w:tc>
        <w:tc>
          <w:tcPr>
            <w:tcW w:w="440" w:type="dxa"/>
            <w:vAlign w:val="center"/>
          </w:tcPr>
          <w:p w14:paraId="12C4C81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48" w:type="dxa"/>
            <w:vAlign w:val="center"/>
          </w:tcPr>
          <w:p w14:paraId="223DD79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18" w:type="dxa"/>
            <w:vAlign w:val="center"/>
          </w:tcPr>
          <w:p w14:paraId="39850B5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0" w:type="dxa"/>
            <w:vAlign w:val="center"/>
          </w:tcPr>
          <w:p w14:paraId="4010944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0" w:type="dxa"/>
            <w:vAlign w:val="center"/>
          </w:tcPr>
          <w:p w14:paraId="5715E7F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15" w:type="dxa"/>
            <w:vAlign w:val="center"/>
          </w:tcPr>
          <w:p w14:paraId="7E71166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3" w:type="dxa"/>
            <w:vAlign w:val="center"/>
          </w:tcPr>
          <w:p w14:paraId="5375F45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1" w:type="dxa"/>
            <w:vAlign w:val="center"/>
          </w:tcPr>
          <w:p w14:paraId="6F2B95F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3" w:type="dxa"/>
            <w:vAlign w:val="center"/>
          </w:tcPr>
          <w:p w14:paraId="762598F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671" w:type="dxa"/>
            <w:vAlign w:val="center"/>
          </w:tcPr>
          <w:p w14:paraId="1B6B4E2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83" w:type="dxa"/>
            <w:vAlign w:val="center"/>
          </w:tcPr>
          <w:p w14:paraId="7EA2B83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4382D63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0D612F7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8" w:type="dxa"/>
            <w:gridSpan w:val="2"/>
            <w:vAlign w:val="center"/>
          </w:tcPr>
          <w:p w14:paraId="6465904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0" w:type="dxa"/>
            <w:vAlign w:val="center"/>
          </w:tcPr>
          <w:p w14:paraId="275D2DF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5D1B09" w:rsidRPr="00F64343" w14:paraId="35BF22EB" w14:textId="77777777" w:rsidTr="005D1B09">
        <w:tc>
          <w:tcPr>
            <w:tcW w:w="1051" w:type="dxa"/>
            <w:shd w:val="clear" w:color="auto" w:fill="D9D9D9" w:themeFill="background1" w:themeFillShade="D9"/>
          </w:tcPr>
          <w:p w14:paraId="4D188A7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2</w:t>
            </w:r>
          </w:p>
        </w:tc>
        <w:tc>
          <w:tcPr>
            <w:tcW w:w="440" w:type="dxa"/>
            <w:vAlign w:val="center"/>
          </w:tcPr>
          <w:p w14:paraId="4184B48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48" w:type="dxa"/>
            <w:vAlign w:val="center"/>
          </w:tcPr>
          <w:p w14:paraId="1B0E427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18" w:type="dxa"/>
            <w:vAlign w:val="center"/>
          </w:tcPr>
          <w:p w14:paraId="0D1965A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0" w:type="dxa"/>
            <w:vAlign w:val="center"/>
          </w:tcPr>
          <w:p w14:paraId="225E03B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0" w:type="dxa"/>
            <w:vAlign w:val="center"/>
          </w:tcPr>
          <w:p w14:paraId="0BC0B4C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15" w:type="dxa"/>
            <w:vAlign w:val="center"/>
          </w:tcPr>
          <w:p w14:paraId="7AE5275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3" w:type="dxa"/>
            <w:vAlign w:val="center"/>
          </w:tcPr>
          <w:p w14:paraId="44221828"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1" w:type="dxa"/>
            <w:vAlign w:val="center"/>
          </w:tcPr>
          <w:p w14:paraId="6B05862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3" w:type="dxa"/>
            <w:vAlign w:val="center"/>
          </w:tcPr>
          <w:p w14:paraId="4DF96FC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671" w:type="dxa"/>
            <w:vAlign w:val="center"/>
          </w:tcPr>
          <w:p w14:paraId="7541C97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83" w:type="dxa"/>
            <w:vAlign w:val="center"/>
          </w:tcPr>
          <w:p w14:paraId="77DB699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376FCF0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576535E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8" w:type="dxa"/>
            <w:gridSpan w:val="2"/>
            <w:vAlign w:val="center"/>
          </w:tcPr>
          <w:p w14:paraId="60D19EE8"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0" w:type="dxa"/>
            <w:vAlign w:val="center"/>
          </w:tcPr>
          <w:p w14:paraId="64CA08C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5D1B09" w:rsidRPr="00F64343" w14:paraId="39BE754D" w14:textId="77777777" w:rsidTr="005D1B09">
        <w:tc>
          <w:tcPr>
            <w:tcW w:w="1051" w:type="dxa"/>
            <w:shd w:val="clear" w:color="auto" w:fill="D9D9D9" w:themeFill="background1" w:themeFillShade="D9"/>
          </w:tcPr>
          <w:p w14:paraId="00AB517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3</w:t>
            </w:r>
          </w:p>
        </w:tc>
        <w:tc>
          <w:tcPr>
            <w:tcW w:w="440" w:type="dxa"/>
            <w:vAlign w:val="center"/>
          </w:tcPr>
          <w:p w14:paraId="475FF4C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48" w:type="dxa"/>
            <w:vAlign w:val="center"/>
          </w:tcPr>
          <w:p w14:paraId="473E4DE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18" w:type="dxa"/>
            <w:vAlign w:val="center"/>
          </w:tcPr>
          <w:p w14:paraId="3C3EC95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0" w:type="dxa"/>
            <w:vAlign w:val="center"/>
          </w:tcPr>
          <w:p w14:paraId="4FBFF51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0" w:type="dxa"/>
            <w:vAlign w:val="center"/>
          </w:tcPr>
          <w:p w14:paraId="12293F7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15" w:type="dxa"/>
            <w:vAlign w:val="center"/>
          </w:tcPr>
          <w:p w14:paraId="53741A68"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3" w:type="dxa"/>
            <w:vAlign w:val="center"/>
          </w:tcPr>
          <w:p w14:paraId="2825FCB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1" w:type="dxa"/>
            <w:vAlign w:val="center"/>
          </w:tcPr>
          <w:p w14:paraId="545DF39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3" w:type="dxa"/>
            <w:vAlign w:val="center"/>
          </w:tcPr>
          <w:p w14:paraId="3357D22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671" w:type="dxa"/>
            <w:vAlign w:val="center"/>
          </w:tcPr>
          <w:p w14:paraId="4B25451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83" w:type="dxa"/>
            <w:vAlign w:val="center"/>
          </w:tcPr>
          <w:p w14:paraId="6FD9061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73CB355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55C9F8A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8" w:type="dxa"/>
            <w:gridSpan w:val="2"/>
            <w:vAlign w:val="center"/>
          </w:tcPr>
          <w:p w14:paraId="405646B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0" w:type="dxa"/>
            <w:vAlign w:val="center"/>
          </w:tcPr>
          <w:p w14:paraId="48E2A41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5D1B09" w:rsidRPr="00F64343" w14:paraId="0FC168E5" w14:textId="77777777" w:rsidTr="005D1B09">
        <w:tc>
          <w:tcPr>
            <w:tcW w:w="1051" w:type="dxa"/>
            <w:shd w:val="clear" w:color="auto" w:fill="D9D9D9" w:themeFill="background1" w:themeFillShade="D9"/>
          </w:tcPr>
          <w:p w14:paraId="5AA6EE7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4</w:t>
            </w:r>
          </w:p>
        </w:tc>
        <w:tc>
          <w:tcPr>
            <w:tcW w:w="440" w:type="dxa"/>
            <w:vAlign w:val="center"/>
          </w:tcPr>
          <w:p w14:paraId="5117A08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48" w:type="dxa"/>
            <w:vAlign w:val="center"/>
          </w:tcPr>
          <w:p w14:paraId="1277201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18" w:type="dxa"/>
            <w:vAlign w:val="center"/>
          </w:tcPr>
          <w:p w14:paraId="7F169DD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0" w:type="dxa"/>
            <w:vAlign w:val="center"/>
          </w:tcPr>
          <w:p w14:paraId="21B1531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0" w:type="dxa"/>
            <w:vAlign w:val="center"/>
          </w:tcPr>
          <w:p w14:paraId="2ACE408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15" w:type="dxa"/>
            <w:vAlign w:val="center"/>
          </w:tcPr>
          <w:p w14:paraId="458D347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3" w:type="dxa"/>
            <w:vAlign w:val="center"/>
          </w:tcPr>
          <w:p w14:paraId="5523458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1" w:type="dxa"/>
            <w:vAlign w:val="center"/>
          </w:tcPr>
          <w:p w14:paraId="452FF728"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3" w:type="dxa"/>
            <w:vAlign w:val="center"/>
          </w:tcPr>
          <w:p w14:paraId="5C29979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671" w:type="dxa"/>
            <w:vAlign w:val="center"/>
          </w:tcPr>
          <w:p w14:paraId="42A86DF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83" w:type="dxa"/>
            <w:vAlign w:val="center"/>
          </w:tcPr>
          <w:p w14:paraId="528E8F5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421DDFD0" w14:textId="1DA8A0DB"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r w:rsidR="00F815ED">
              <w:rPr>
                <w:rFonts w:ascii="Times New Roman" w:hAnsi="Times New Roman"/>
                <w:b/>
                <w:sz w:val="18"/>
                <w:szCs w:val="18"/>
                <w:vertAlign w:val="superscript"/>
              </w:rPr>
              <w:t>1</w:t>
            </w:r>
          </w:p>
        </w:tc>
        <w:tc>
          <w:tcPr>
            <w:tcW w:w="850" w:type="dxa"/>
            <w:vAlign w:val="center"/>
          </w:tcPr>
          <w:p w14:paraId="0F1FF4EC" w14:textId="64E0B02C"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r w:rsidR="00F815ED">
              <w:rPr>
                <w:rFonts w:ascii="Times New Roman" w:hAnsi="Times New Roman"/>
                <w:b/>
                <w:sz w:val="18"/>
                <w:szCs w:val="18"/>
                <w:vertAlign w:val="superscript"/>
              </w:rPr>
              <w:t>1</w:t>
            </w:r>
          </w:p>
        </w:tc>
        <w:tc>
          <w:tcPr>
            <w:tcW w:w="718" w:type="dxa"/>
            <w:gridSpan w:val="2"/>
            <w:vAlign w:val="center"/>
          </w:tcPr>
          <w:p w14:paraId="5803CAB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0" w:type="dxa"/>
            <w:vAlign w:val="center"/>
          </w:tcPr>
          <w:p w14:paraId="2484A52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5D1B09" w:rsidRPr="00F64343" w14:paraId="42D5EA27" w14:textId="77777777" w:rsidTr="005D1B09">
        <w:tc>
          <w:tcPr>
            <w:tcW w:w="1051" w:type="dxa"/>
            <w:shd w:val="clear" w:color="auto" w:fill="D9D9D9" w:themeFill="background1" w:themeFillShade="D9"/>
          </w:tcPr>
          <w:p w14:paraId="09E1DFD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5</w:t>
            </w:r>
          </w:p>
        </w:tc>
        <w:tc>
          <w:tcPr>
            <w:tcW w:w="440" w:type="dxa"/>
            <w:vAlign w:val="center"/>
          </w:tcPr>
          <w:p w14:paraId="39556CB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48" w:type="dxa"/>
            <w:vAlign w:val="center"/>
          </w:tcPr>
          <w:p w14:paraId="1D37622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18" w:type="dxa"/>
            <w:vAlign w:val="center"/>
          </w:tcPr>
          <w:p w14:paraId="70BD06D8"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0" w:type="dxa"/>
            <w:vAlign w:val="center"/>
          </w:tcPr>
          <w:p w14:paraId="1EBC91C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0" w:type="dxa"/>
            <w:vAlign w:val="center"/>
          </w:tcPr>
          <w:p w14:paraId="4330EB7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15" w:type="dxa"/>
            <w:vAlign w:val="center"/>
          </w:tcPr>
          <w:p w14:paraId="46C4FC5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3" w:type="dxa"/>
            <w:vAlign w:val="center"/>
          </w:tcPr>
          <w:p w14:paraId="0E1212A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1" w:type="dxa"/>
            <w:vAlign w:val="center"/>
          </w:tcPr>
          <w:p w14:paraId="6661E06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3" w:type="dxa"/>
            <w:vAlign w:val="center"/>
          </w:tcPr>
          <w:p w14:paraId="53EB1D3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671" w:type="dxa"/>
            <w:vAlign w:val="center"/>
          </w:tcPr>
          <w:p w14:paraId="7DCDD27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83" w:type="dxa"/>
            <w:vAlign w:val="center"/>
          </w:tcPr>
          <w:p w14:paraId="5C0F7A7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58D913D8"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1ADB3AA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8" w:type="dxa"/>
            <w:gridSpan w:val="2"/>
            <w:vAlign w:val="center"/>
          </w:tcPr>
          <w:p w14:paraId="67661C2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0" w:type="dxa"/>
            <w:vAlign w:val="center"/>
          </w:tcPr>
          <w:p w14:paraId="53536EF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5D1B09" w:rsidRPr="00F64343" w14:paraId="125F3776" w14:textId="77777777" w:rsidTr="005D1B09">
        <w:tc>
          <w:tcPr>
            <w:tcW w:w="1051" w:type="dxa"/>
            <w:shd w:val="clear" w:color="auto" w:fill="D9D9D9" w:themeFill="background1" w:themeFillShade="D9"/>
          </w:tcPr>
          <w:p w14:paraId="2384B8E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6</w:t>
            </w:r>
          </w:p>
        </w:tc>
        <w:tc>
          <w:tcPr>
            <w:tcW w:w="440" w:type="dxa"/>
            <w:vAlign w:val="center"/>
          </w:tcPr>
          <w:p w14:paraId="35B559F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48" w:type="dxa"/>
            <w:vAlign w:val="center"/>
          </w:tcPr>
          <w:p w14:paraId="094A3F5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18" w:type="dxa"/>
            <w:vAlign w:val="center"/>
          </w:tcPr>
          <w:p w14:paraId="006CACD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0" w:type="dxa"/>
            <w:vAlign w:val="center"/>
          </w:tcPr>
          <w:p w14:paraId="642EC15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0" w:type="dxa"/>
            <w:vAlign w:val="center"/>
          </w:tcPr>
          <w:p w14:paraId="70BB0FC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15" w:type="dxa"/>
            <w:vAlign w:val="center"/>
          </w:tcPr>
          <w:p w14:paraId="535911F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3" w:type="dxa"/>
            <w:vAlign w:val="center"/>
          </w:tcPr>
          <w:p w14:paraId="1B1243D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1" w:type="dxa"/>
            <w:vAlign w:val="center"/>
          </w:tcPr>
          <w:p w14:paraId="26C22BA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3" w:type="dxa"/>
            <w:vAlign w:val="center"/>
          </w:tcPr>
          <w:p w14:paraId="0212AD7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671" w:type="dxa"/>
            <w:vAlign w:val="center"/>
          </w:tcPr>
          <w:p w14:paraId="2195A6B8"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83" w:type="dxa"/>
            <w:vAlign w:val="center"/>
          </w:tcPr>
          <w:p w14:paraId="0529975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279EF14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179B8F2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8" w:type="dxa"/>
            <w:gridSpan w:val="2"/>
            <w:vAlign w:val="center"/>
          </w:tcPr>
          <w:p w14:paraId="45D0B5B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0" w:type="dxa"/>
            <w:vAlign w:val="center"/>
          </w:tcPr>
          <w:p w14:paraId="72D938A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5D1B09" w:rsidRPr="00F64343" w14:paraId="5D6C68E1" w14:textId="77777777" w:rsidTr="005D1B09">
        <w:tc>
          <w:tcPr>
            <w:tcW w:w="1051" w:type="dxa"/>
            <w:shd w:val="clear" w:color="auto" w:fill="D9D9D9" w:themeFill="background1" w:themeFillShade="D9"/>
          </w:tcPr>
          <w:p w14:paraId="69DF66C8"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7</w:t>
            </w:r>
          </w:p>
        </w:tc>
        <w:tc>
          <w:tcPr>
            <w:tcW w:w="440" w:type="dxa"/>
            <w:vAlign w:val="center"/>
          </w:tcPr>
          <w:p w14:paraId="3A76FA59" w14:textId="6BB8E57D"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48" w:type="dxa"/>
            <w:vAlign w:val="center"/>
          </w:tcPr>
          <w:p w14:paraId="016EED32" w14:textId="513F4EA2"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18" w:type="dxa"/>
            <w:vAlign w:val="center"/>
          </w:tcPr>
          <w:p w14:paraId="178E47D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0" w:type="dxa"/>
            <w:vAlign w:val="center"/>
          </w:tcPr>
          <w:p w14:paraId="4867EC09" w14:textId="64E1F50C"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0" w:type="dxa"/>
            <w:vAlign w:val="center"/>
          </w:tcPr>
          <w:p w14:paraId="55D6F92F" w14:textId="5E2C3395"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15" w:type="dxa"/>
            <w:vAlign w:val="center"/>
          </w:tcPr>
          <w:p w14:paraId="3322756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3" w:type="dxa"/>
            <w:vAlign w:val="center"/>
          </w:tcPr>
          <w:p w14:paraId="4BFF2837" w14:textId="0BCA3652"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1" w:type="dxa"/>
            <w:vAlign w:val="center"/>
          </w:tcPr>
          <w:p w14:paraId="16B6B57A" w14:textId="6E50D7A9"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3" w:type="dxa"/>
            <w:vAlign w:val="center"/>
          </w:tcPr>
          <w:p w14:paraId="7A5CC79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671" w:type="dxa"/>
            <w:vAlign w:val="center"/>
          </w:tcPr>
          <w:p w14:paraId="54619D28" w14:textId="36F9102F"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83" w:type="dxa"/>
            <w:vAlign w:val="center"/>
          </w:tcPr>
          <w:p w14:paraId="3FD6F574" w14:textId="035948E8"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34932886" w14:textId="7E972E6A"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0C867E2A" w14:textId="0A051805"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8" w:type="dxa"/>
            <w:gridSpan w:val="2"/>
            <w:vAlign w:val="center"/>
          </w:tcPr>
          <w:p w14:paraId="1EA2D0C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0" w:type="dxa"/>
            <w:vAlign w:val="center"/>
          </w:tcPr>
          <w:p w14:paraId="6730FD2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5D1B09" w:rsidRPr="00F64343" w14:paraId="7D9BBCC3" w14:textId="77777777" w:rsidTr="005D1B09">
        <w:tc>
          <w:tcPr>
            <w:tcW w:w="1051" w:type="dxa"/>
            <w:shd w:val="clear" w:color="auto" w:fill="D9D9D9" w:themeFill="background1" w:themeFillShade="D9"/>
          </w:tcPr>
          <w:p w14:paraId="230063E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8</w:t>
            </w:r>
          </w:p>
        </w:tc>
        <w:tc>
          <w:tcPr>
            <w:tcW w:w="440" w:type="dxa"/>
            <w:vAlign w:val="center"/>
          </w:tcPr>
          <w:p w14:paraId="61060297" w14:textId="74C713ED"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48" w:type="dxa"/>
            <w:vAlign w:val="center"/>
          </w:tcPr>
          <w:p w14:paraId="3E9E3AF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18" w:type="dxa"/>
            <w:vAlign w:val="center"/>
          </w:tcPr>
          <w:p w14:paraId="5749D77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0" w:type="dxa"/>
            <w:vAlign w:val="center"/>
          </w:tcPr>
          <w:p w14:paraId="46DC1572" w14:textId="4AF88FA8"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0" w:type="dxa"/>
            <w:vAlign w:val="center"/>
          </w:tcPr>
          <w:p w14:paraId="042FA41D" w14:textId="45C943C9"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15" w:type="dxa"/>
            <w:vAlign w:val="center"/>
          </w:tcPr>
          <w:p w14:paraId="32B79D0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3" w:type="dxa"/>
            <w:vAlign w:val="center"/>
          </w:tcPr>
          <w:p w14:paraId="490F69EF" w14:textId="620EB6EB"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1" w:type="dxa"/>
            <w:vAlign w:val="center"/>
          </w:tcPr>
          <w:p w14:paraId="6F5FDA9A" w14:textId="0E68A7BD"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3" w:type="dxa"/>
            <w:vAlign w:val="center"/>
          </w:tcPr>
          <w:p w14:paraId="4B522B8C" w14:textId="1DF49594"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671" w:type="dxa"/>
            <w:vAlign w:val="center"/>
          </w:tcPr>
          <w:p w14:paraId="2A5D7F6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83" w:type="dxa"/>
            <w:vAlign w:val="center"/>
          </w:tcPr>
          <w:p w14:paraId="5FECD786" w14:textId="630FE161"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1C15125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6F6E35BA" w14:textId="0AD82000"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8" w:type="dxa"/>
            <w:gridSpan w:val="2"/>
            <w:vAlign w:val="center"/>
          </w:tcPr>
          <w:p w14:paraId="7210066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0" w:type="dxa"/>
            <w:vAlign w:val="center"/>
          </w:tcPr>
          <w:p w14:paraId="6BD24B3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5D1B09" w:rsidRPr="00F64343" w14:paraId="081C4D39" w14:textId="77777777" w:rsidTr="005D1B09">
        <w:tc>
          <w:tcPr>
            <w:tcW w:w="1051" w:type="dxa"/>
            <w:shd w:val="clear" w:color="auto" w:fill="D9D9D9" w:themeFill="background1" w:themeFillShade="D9"/>
          </w:tcPr>
          <w:p w14:paraId="5AA591E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9</w:t>
            </w:r>
          </w:p>
        </w:tc>
        <w:tc>
          <w:tcPr>
            <w:tcW w:w="440" w:type="dxa"/>
            <w:vAlign w:val="center"/>
          </w:tcPr>
          <w:p w14:paraId="1CDC328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48" w:type="dxa"/>
            <w:vAlign w:val="center"/>
          </w:tcPr>
          <w:p w14:paraId="468A2693" w14:textId="027730AE"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18" w:type="dxa"/>
            <w:vAlign w:val="center"/>
          </w:tcPr>
          <w:p w14:paraId="3CF6B99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0" w:type="dxa"/>
            <w:vAlign w:val="center"/>
          </w:tcPr>
          <w:p w14:paraId="603A5D5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0" w:type="dxa"/>
            <w:vAlign w:val="center"/>
          </w:tcPr>
          <w:p w14:paraId="3A1BFF77" w14:textId="2F69DAD2"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15" w:type="dxa"/>
            <w:vAlign w:val="center"/>
          </w:tcPr>
          <w:p w14:paraId="5F2453C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3" w:type="dxa"/>
            <w:vAlign w:val="center"/>
          </w:tcPr>
          <w:p w14:paraId="0FAF6B3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1" w:type="dxa"/>
            <w:vAlign w:val="center"/>
          </w:tcPr>
          <w:p w14:paraId="57B1CA7E" w14:textId="6D2786A0"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3" w:type="dxa"/>
            <w:vAlign w:val="center"/>
          </w:tcPr>
          <w:p w14:paraId="5AB21A9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671" w:type="dxa"/>
            <w:vAlign w:val="center"/>
          </w:tcPr>
          <w:p w14:paraId="7DB3E6E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83" w:type="dxa"/>
            <w:vAlign w:val="center"/>
          </w:tcPr>
          <w:p w14:paraId="79AD2A8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0344EFA3" w14:textId="4BDA8672" w:rsidR="00CA673C" w:rsidRPr="00F64343" w:rsidRDefault="00CA673C" w:rsidP="00CB3705">
            <w:pPr>
              <w:suppressAutoHyphens/>
              <w:jc w:val="center"/>
              <w:rPr>
                <w:rFonts w:ascii="Times New Roman" w:hAnsi="Times New Roman"/>
                <w:b/>
                <w:sz w:val="18"/>
                <w:szCs w:val="18"/>
              </w:rPr>
            </w:pPr>
          </w:p>
        </w:tc>
        <w:tc>
          <w:tcPr>
            <w:tcW w:w="850" w:type="dxa"/>
            <w:vAlign w:val="center"/>
          </w:tcPr>
          <w:p w14:paraId="06A9E010" w14:textId="31FF82B6"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8" w:type="dxa"/>
            <w:gridSpan w:val="2"/>
            <w:vAlign w:val="center"/>
          </w:tcPr>
          <w:p w14:paraId="3E0580D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0" w:type="dxa"/>
            <w:vAlign w:val="center"/>
          </w:tcPr>
          <w:p w14:paraId="742D477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5D1B09" w:rsidRPr="00F64343" w14:paraId="06F6FE86" w14:textId="77777777" w:rsidTr="005D1B09">
        <w:tc>
          <w:tcPr>
            <w:tcW w:w="1051" w:type="dxa"/>
            <w:shd w:val="clear" w:color="auto" w:fill="D9D9D9" w:themeFill="background1" w:themeFillShade="D9"/>
          </w:tcPr>
          <w:p w14:paraId="40CB29D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10</w:t>
            </w:r>
          </w:p>
        </w:tc>
        <w:tc>
          <w:tcPr>
            <w:tcW w:w="440" w:type="dxa"/>
            <w:vAlign w:val="center"/>
          </w:tcPr>
          <w:p w14:paraId="4D112EC4" w14:textId="082FF4B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48" w:type="dxa"/>
            <w:vAlign w:val="center"/>
          </w:tcPr>
          <w:p w14:paraId="273BF33D" w14:textId="1305FC2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18" w:type="dxa"/>
            <w:vAlign w:val="center"/>
          </w:tcPr>
          <w:p w14:paraId="41EF436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0" w:type="dxa"/>
            <w:vAlign w:val="center"/>
          </w:tcPr>
          <w:p w14:paraId="12FA8564" w14:textId="447BE6B2"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0" w:type="dxa"/>
            <w:vAlign w:val="center"/>
          </w:tcPr>
          <w:p w14:paraId="2FDC0A2C" w14:textId="10B0BC38"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15" w:type="dxa"/>
            <w:vAlign w:val="center"/>
          </w:tcPr>
          <w:p w14:paraId="277F0058"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3" w:type="dxa"/>
            <w:vAlign w:val="center"/>
          </w:tcPr>
          <w:p w14:paraId="4E3CF8F3" w14:textId="100AABED"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1" w:type="dxa"/>
            <w:vAlign w:val="center"/>
          </w:tcPr>
          <w:p w14:paraId="142758F9" w14:textId="032811AD"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3" w:type="dxa"/>
            <w:vAlign w:val="center"/>
          </w:tcPr>
          <w:p w14:paraId="448D020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671" w:type="dxa"/>
            <w:vAlign w:val="center"/>
          </w:tcPr>
          <w:p w14:paraId="7092A705" w14:textId="1EDB949D"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83" w:type="dxa"/>
            <w:vAlign w:val="center"/>
          </w:tcPr>
          <w:p w14:paraId="451E4FAB" w14:textId="633CF5E9"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36E33FD8" w14:textId="34B2C6D5"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47150A73" w14:textId="38A5CD32"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8" w:type="dxa"/>
            <w:gridSpan w:val="2"/>
            <w:vAlign w:val="center"/>
          </w:tcPr>
          <w:p w14:paraId="0D3EB47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0" w:type="dxa"/>
            <w:vAlign w:val="center"/>
          </w:tcPr>
          <w:p w14:paraId="399E3F8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5D1B09" w:rsidRPr="00F64343" w14:paraId="6A17FE73" w14:textId="77777777" w:rsidTr="005D1B09">
        <w:tc>
          <w:tcPr>
            <w:tcW w:w="1051" w:type="dxa"/>
            <w:shd w:val="clear" w:color="auto" w:fill="D9D9D9" w:themeFill="background1" w:themeFillShade="D9"/>
          </w:tcPr>
          <w:p w14:paraId="4C8F192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11</w:t>
            </w:r>
          </w:p>
        </w:tc>
        <w:tc>
          <w:tcPr>
            <w:tcW w:w="440" w:type="dxa"/>
            <w:vAlign w:val="center"/>
          </w:tcPr>
          <w:p w14:paraId="28C57332" w14:textId="18107DB1"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48" w:type="dxa"/>
            <w:vAlign w:val="center"/>
          </w:tcPr>
          <w:p w14:paraId="39E10035" w14:textId="333796F5"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18" w:type="dxa"/>
            <w:vAlign w:val="center"/>
          </w:tcPr>
          <w:p w14:paraId="07D1D03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0" w:type="dxa"/>
            <w:vAlign w:val="center"/>
          </w:tcPr>
          <w:p w14:paraId="172CA099" w14:textId="31524831"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0" w:type="dxa"/>
            <w:vAlign w:val="center"/>
          </w:tcPr>
          <w:p w14:paraId="2619DB49" w14:textId="36396C88"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15" w:type="dxa"/>
            <w:vAlign w:val="center"/>
          </w:tcPr>
          <w:p w14:paraId="48FE40D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3" w:type="dxa"/>
            <w:vAlign w:val="center"/>
          </w:tcPr>
          <w:p w14:paraId="5D0AFA62" w14:textId="2F9F2FDB"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1" w:type="dxa"/>
            <w:vAlign w:val="center"/>
          </w:tcPr>
          <w:p w14:paraId="09345FDD" w14:textId="08FBA84C"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3" w:type="dxa"/>
            <w:vAlign w:val="center"/>
          </w:tcPr>
          <w:p w14:paraId="394E6818"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671" w:type="dxa"/>
            <w:vAlign w:val="center"/>
          </w:tcPr>
          <w:p w14:paraId="0FFC2D26" w14:textId="397426E1"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83" w:type="dxa"/>
            <w:vAlign w:val="center"/>
          </w:tcPr>
          <w:p w14:paraId="585CC8C5" w14:textId="3804533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7A8F0FB8" w14:textId="18F937C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5D5B0419" w14:textId="2BDD9C1E"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8" w:type="dxa"/>
            <w:gridSpan w:val="2"/>
            <w:vAlign w:val="center"/>
          </w:tcPr>
          <w:p w14:paraId="07B90F7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0" w:type="dxa"/>
            <w:vAlign w:val="center"/>
          </w:tcPr>
          <w:p w14:paraId="6193470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5D1B09" w:rsidRPr="00F64343" w14:paraId="5CB4A1BE" w14:textId="77777777" w:rsidTr="005D1B09">
        <w:tc>
          <w:tcPr>
            <w:tcW w:w="1051" w:type="dxa"/>
            <w:shd w:val="clear" w:color="auto" w:fill="D9D9D9" w:themeFill="background1" w:themeFillShade="D9"/>
          </w:tcPr>
          <w:p w14:paraId="3589831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12</w:t>
            </w:r>
          </w:p>
        </w:tc>
        <w:tc>
          <w:tcPr>
            <w:tcW w:w="440" w:type="dxa"/>
            <w:vAlign w:val="center"/>
          </w:tcPr>
          <w:p w14:paraId="777769EA" w14:textId="6FBB0808"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48" w:type="dxa"/>
            <w:vAlign w:val="center"/>
          </w:tcPr>
          <w:p w14:paraId="3B271E4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18" w:type="dxa"/>
            <w:vAlign w:val="center"/>
          </w:tcPr>
          <w:p w14:paraId="66C2908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0" w:type="dxa"/>
            <w:vAlign w:val="center"/>
          </w:tcPr>
          <w:p w14:paraId="51300826" w14:textId="753012A4"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0" w:type="dxa"/>
            <w:vAlign w:val="center"/>
          </w:tcPr>
          <w:p w14:paraId="3AB589F9" w14:textId="5048019B"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15" w:type="dxa"/>
            <w:vAlign w:val="center"/>
          </w:tcPr>
          <w:p w14:paraId="617AEC1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3" w:type="dxa"/>
            <w:vAlign w:val="center"/>
          </w:tcPr>
          <w:p w14:paraId="43BF6DD8" w14:textId="7572840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1" w:type="dxa"/>
            <w:vAlign w:val="center"/>
          </w:tcPr>
          <w:p w14:paraId="21E5C240" w14:textId="453FEFE3"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3" w:type="dxa"/>
            <w:vAlign w:val="center"/>
          </w:tcPr>
          <w:p w14:paraId="0659CF5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671" w:type="dxa"/>
            <w:vAlign w:val="center"/>
          </w:tcPr>
          <w:p w14:paraId="3E7512E1" w14:textId="40E2AE4F"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83" w:type="dxa"/>
            <w:vAlign w:val="center"/>
          </w:tcPr>
          <w:p w14:paraId="2C621163" w14:textId="7A132FC5"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4941E007" w14:textId="4D1C7EC5"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7F3C36F1" w14:textId="59381C1D"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8" w:type="dxa"/>
            <w:gridSpan w:val="2"/>
            <w:vAlign w:val="center"/>
          </w:tcPr>
          <w:p w14:paraId="4414C9E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0" w:type="dxa"/>
            <w:vAlign w:val="center"/>
          </w:tcPr>
          <w:p w14:paraId="6C92F45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5D1B09" w:rsidRPr="00F64343" w14:paraId="21CF921D" w14:textId="77777777" w:rsidTr="005D1B09">
        <w:tc>
          <w:tcPr>
            <w:tcW w:w="1051" w:type="dxa"/>
            <w:shd w:val="clear" w:color="auto" w:fill="D9D9D9" w:themeFill="background1" w:themeFillShade="D9"/>
          </w:tcPr>
          <w:p w14:paraId="18ADE4D8"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13</w:t>
            </w:r>
          </w:p>
        </w:tc>
        <w:tc>
          <w:tcPr>
            <w:tcW w:w="440" w:type="dxa"/>
            <w:vAlign w:val="center"/>
          </w:tcPr>
          <w:p w14:paraId="6230FEB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48" w:type="dxa"/>
            <w:vAlign w:val="center"/>
          </w:tcPr>
          <w:p w14:paraId="0CA9BBC8"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18" w:type="dxa"/>
            <w:vAlign w:val="center"/>
          </w:tcPr>
          <w:p w14:paraId="6695ABB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0" w:type="dxa"/>
            <w:vAlign w:val="center"/>
          </w:tcPr>
          <w:p w14:paraId="16E87C7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0" w:type="dxa"/>
            <w:vAlign w:val="center"/>
          </w:tcPr>
          <w:p w14:paraId="6FFADE6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15" w:type="dxa"/>
            <w:vAlign w:val="center"/>
          </w:tcPr>
          <w:p w14:paraId="0633101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3" w:type="dxa"/>
            <w:vAlign w:val="center"/>
          </w:tcPr>
          <w:p w14:paraId="6FFC9013" w14:textId="7F845449"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1" w:type="dxa"/>
            <w:vAlign w:val="center"/>
          </w:tcPr>
          <w:p w14:paraId="47302DA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3" w:type="dxa"/>
            <w:vAlign w:val="center"/>
          </w:tcPr>
          <w:p w14:paraId="1E551A98"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671" w:type="dxa"/>
            <w:vAlign w:val="center"/>
          </w:tcPr>
          <w:p w14:paraId="41E9FD6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83" w:type="dxa"/>
            <w:vAlign w:val="center"/>
          </w:tcPr>
          <w:p w14:paraId="48AB3D7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6C630C3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2ED9C84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8" w:type="dxa"/>
            <w:gridSpan w:val="2"/>
            <w:vAlign w:val="center"/>
          </w:tcPr>
          <w:p w14:paraId="73E5C56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0" w:type="dxa"/>
            <w:vAlign w:val="center"/>
          </w:tcPr>
          <w:p w14:paraId="50D1F5C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5D1B09" w:rsidRPr="00F64343" w14:paraId="63A602CA" w14:textId="77777777" w:rsidTr="005D1B09">
        <w:tc>
          <w:tcPr>
            <w:tcW w:w="1051" w:type="dxa"/>
            <w:shd w:val="clear" w:color="auto" w:fill="D9D9D9" w:themeFill="background1" w:themeFillShade="D9"/>
          </w:tcPr>
          <w:p w14:paraId="332537C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14</w:t>
            </w:r>
          </w:p>
        </w:tc>
        <w:tc>
          <w:tcPr>
            <w:tcW w:w="440" w:type="dxa"/>
            <w:vAlign w:val="center"/>
          </w:tcPr>
          <w:p w14:paraId="35DAA87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48" w:type="dxa"/>
            <w:vAlign w:val="center"/>
          </w:tcPr>
          <w:p w14:paraId="207C98E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18" w:type="dxa"/>
            <w:vAlign w:val="center"/>
          </w:tcPr>
          <w:p w14:paraId="67034D1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0" w:type="dxa"/>
            <w:vAlign w:val="center"/>
          </w:tcPr>
          <w:p w14:paraId="04B1E79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0" w:type="dxa"/>
            <w:vAlign w:val="center"/>
          </w:tcPr>
          <w:p w14:paraId="380D689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15" w:type="dxa"/>
            <w:vAlign w:val="center"/>
          </w:tcPr>
          <w:p w14:paraId="7572243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3" w:type="dxa"/>
            <w:vAlign w:val="center"/>
          </w:tcPr>
          <w:p w14:paraId="36E38CF9" w14:textId="12A26F8E"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1" w:type="dxa"/>
            <w:vAlign w:val="center"/>
          </w:tcPr>
          <w:p w14:paraId="52A3FB3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3" w:type="dxa"/>
            <w:vAlign w:val="center"/>
          </w:tcPr>
          <w:p w14:paraId="77E8F66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671" w:type="dxa"/>
            <w:vAlign w:val="center"/>
          </w:tcPr>
          <w:p w14:paraId="3F4262B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83" w:type="dxa"/>
            <w:vAlign w:val="center"/>
          </w:tcPr>
          <w:p w14:paraId="70D25D2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514C640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7AA5551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8" w:type="dxa"/>
            <w:gridSpan w:val="2"/>
            <w:vAlign w:val="center"/>
          </w:tcPr>
          <w:p w14:paraId="33BE9F0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0" w:type="dxa"/>
            <w:vAlign w:val="center"/>
          </w:tcPr>
          <w:p w14:paraId="32E7048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5D1B09" w:rsidRPr="00F64343" w14:paraId="416B83C4" w14:textId="77777777" w:rsidTr="005D1B09">
        <w:tc>
          <w:tcPr>
            <w:tcW w:w="1051" w:type="dxa"/>
            <w:shd w:val="clear" w:color="auto" w:fill="D9D9D9" w:themeFill="background1" w:themeFillShade="D9"/>
          </w:tcPr>
          <w:p w14:paraId="72C5E55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15</w:t>
            </w:r>
          </w:p>
        </w:tc>
        <w:tc>
          <w:tcPr>
            <w:tcW w:w="440" w:type="dxa"/>
            <w:vAlign w:val="center"/>
          </w:tcPr>
          <w:p w14:paraId="2CFCDC6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48" w:type="dxa"/>
            <w:vAlign w:val="center"/>
          </w:tcPr>
          <w:p w14:paraId="7BA131E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18" w:type="dxa"/>
            <w:vAlign w:val="center"/>
          </w:tcPr>
          <w:p w14:paraId="7204C28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0" w:type="dxa"/>
            <w:vAlign w:val="center"/>
          </w:tcPr>
          <w:p w14:paraId="3BA8DF29" w14:textId="25873EB8"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0" w:type="dxa"/>
            <w:vAlign w:val="center"/>
          </w:tcPr>
          <w:p w14:paraId="5886016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15" w:type="dxa"/>
            <w:vAlign w:val="center"/>
          </w:tcPr>
          <w:p w14:paraId="27F1DB7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3" w:type="dxa"/>
            <w:vAlign w:val="center"/>
          </w:tcPr>
          <w:p w14:paraId="047E0DED" w14:textId="0BF62DDD"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1" w:type="dxa"/>
            <w:vAlign w:val="center"/>
          </w:tcPr>
          <w:p w14:paraId="72E8E375" w14:textId="73659A4B"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3" w:type="dxa"/>
            <w:vAlign w:val="center"/>
          </w:tcPr>
          <w:p w14:paraId="6B6AFFB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671" w:type="dxa"/>
            <w:vAlign w:val="center"/>
          </w:tcPr>
          <w:p w14:paraId="02E0948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83" w:type="dxa"/>
            <w:vAlign w:val="center"/>
          </w:tcPr>
          <w:p w14:paraId="7CADD2EE" w14:textId="533AC13E"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3381EBE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1A43B5A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8" w:type="dxa"/>
            <w:gridSpan w:val="2"/>
            <w:vAlign w:val="center"/>
          </w:tcPr>
          <w:p w14:paraId="329C1B5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0" w:type="dxa"/>
            <w:vAlign w:val="center"/>
          </w:tcPr>
          <w:p w14:paraId="29D0918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5D1B09" w:rsidRPr="00F64343" w14:paraId="46C41E1F" w14:textId="77777777" w:rsidTr="005D1B09">
        <w:tc>
          <w:tcPr>
            <w:tcW w:w="1051" w:type="dxa"/>
            <w:shd w:val="clear" w:color="auto" w:fill="D9D9D9" w:themeFill="background1" w:themeFillShade="D9"/>
          </w:tcPr>
          <w:p w14:paraId="54AAD7F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16</w:t>
            </w:r>
          </w:p>
        </w:tc>
        <w:tc>
          <w:tcPr>
            <w:tcW w:w="440" w:type="dxa"/>
            <w:vAlign w:val="center"/>
          </w:tcPr>
          <w:p w14:paraId="392CB9F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48" w:type="dxa"/>
            <w:vAlign w:val="center"/>
          </w:tcPr>
          <w:p w14:paraId="03E6DCE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18" w:type="dxa"/>
            <w:vAlign w:val="center"/>
          </w:tcPr>
          <w:p w14:paraId="4AB6194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0" w:type="dxa"/>
            <w:vAlign w:val="center"/>
          </w:tcPr>
          <w:p w14:paraId="46F5C1CB" w14:textId="1014499C"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0" w:type="dxa"/>
            <w:vAlign w:val="center"/>
          </w:tcPr>
          <w:p w14:paraId="5D185745" w14:textId="46A261F2"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15" w:type="dxa"/>
            <w:vAlign w:val="center"/>
          </w:tcPr>
          <w:p w14:paraId="09D8D9B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3" w:type="dxa"/>
            <w:vAlign w:val="center"/>
          </w:tcPr>
          <w:p w14:paraId="5F243D28" w14:textId="72F7F09C"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1" w:type="dxa"/>
            <w:vAlign w:val="center"/>
          </w:tcPr>
          <w:p w14:paraId="0C4B09EA" w14:textId="3E657E9F"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3" w:type="dxa"/>
            <w:vAlign w:val="center"/>
          </w:tcPr>
          <w:p w14:paraId="35C81C71" w14:textId="32BBCC4A"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671" w:type="dxa"/>
            <w:vAlign w:val="center"/>
          </w:tcPr>
          <w:p w14:paraId="58F7EB0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83" w:type="dxa"/>
            <w:vAlign w:val="center"/>
          </w:tcPr>
          <w:p w14:paraId="39FF3192" w14:textId="18D18466"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0E1D8E5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1EE9C94A" w14:textId="4D9CCDB6"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8" w:type="dxa"/>
            <w:gridSpan w:val="2"/>
            <w:vAlign w:val="center"/>
          </w:tcPr>
          <w:p w14:paraId="09DBEC2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0" w:type="dxa"/>
            <w:vAlign w:val="center"/>
          </w:tcPr>
          <w:p w14:paraId="54FE9C6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5D1B09" w:rsidRPr="00F64343" w14:paraId="43A3FE63" w14:textId="77777777" w:rsidTr="005D1B09">
        <w:tc>
          <w:tcPr>
            <w:tcW w:w="1051" w:type="dxa"/>
            <w:shd w:val="clear" w:color="auto" w:fill="D9D9D9" w:themeFill="background1" w:themeFillShade="D9"/>
          </w:tcPr>
          <w:p w14:paraId="6CC4764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17</w:t>
            </w:r>
          </w:p>
        </w:tc>
        <w:tc>
          <w:tcPr>
            <w:tcW w:w="440" w:type="dxa"/>
            <w:vAlign w:val="center"/>
          </w:tcPr>
          <w:p w14:paraId="47F9AA8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48" w:type="dxa"/>
            <w:vAlign w:val="center"/>
          </w:tcPr>
          <w:p w14:paraId="500ED95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18" w:type="dxa"/>
            <w:vAlign w:val="center"/>
          </w:tcPr>
          <w:p w14:paraId="64B4236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0" w:type="dxa"/>
            <w:vAlign w:val="center"/>
          </w:tcPr>
          <w:p w14:paraId="6DBF6050" w14:textId="138CAD7D"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0" w:type="dxa"/>
            <w:vAlign w:val="center"/>
          </w:tcPr>
          <w:p w14:paraId="61DECFD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15" w:type="dxa"/>
            <w:vAlign w:val="center"/>
          </w:tcPr>
          <w:p w14:paraId="3BD8C28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3" w:type="dxa"/>
            <w:vAlign w:val="center"/>
          </w:tcPr>
          <w:p w14:paraId="05AB70D7" w14:textId="16E85D3E"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1" w:type="dxa"/>
            <w:vAlign w:val="center"/>
          </w:tcPr>
          <w:p w14:paraId="1D1499A3" w14:textId="536251D9"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53" w:type="dxa"/>
            <w:vAlign w:val="center"/>
          </w:tcPr>
          <w:p w14:paraId="3A56B82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671" w:type="dxa"/>
            <w:vAlign w:val="center"/>
          </w:tcPr>
          <w:p w14:paraId="2BE3F4B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83" w:type="dxa"/>
            <w:vAlign w:val="center"/>
          </w:tcPr>
          <w:p w14:paraId="632F883D" w14:textId="5D027D61"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318A66C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25949E6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8" w:type="dxa"/>
            <w:gridSpan w:val="2"/>
            <w:vAlign w:val="center"/>
          </w:tcPr>
          <w:p w14:paraId="518CC5C8"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0" w:type="dxa"/>
            <w:vAlign w:val="center"/>
          </w:tcPr>
          <w:p w14:paraId="208C5BA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bl>
    <w:p w14:paraId="705A9E2E" w14:textId="3B95FF3A" w:rsidR="00BF6A0F" w:rsidRPr="00BF6A0F" w:rsidRDefault="00F815ED" w:rsidP="00BF6A0F">
      <w:pPr>
        <w:jc w:val="both"/>
        <w:rPr>
          <w:rFonts w:ascii="Times New Roman" w:hAnsi="Times New Roman"/>
          <w:i/>
          <w:iCs/>
          <w:sz w:val="16"/>
          <w:szCs w:val="16"/>
          <w:lang w:eastAsia="sl-SI"/>
        </w:rPr>
      </w:pPr>
      <w:r>
        <w:rPr>
          <w:rFonts w:ascii="Times New Roman" w:hAnsi="Times New Roman"/>
          <w:i/>
          <w:iCs/>
          <w:sz w:val="16"/>
          <w:szCs w:val="16"/>
          <w:vertAlign w:val="superscript"/>
          <w:lang w:eastAsia="sl-SI"/>
        </w:rPr>
        <w:t>1</w:t>
      </w:r>
      <w:r w:rsidR="00BF6A0F" w:rsidRPr="00F64343">
        <w:rPr>
          <w:rFonts w:ascii="Times New Roman" w:hAnsi="Times New Roman"/>
          <w:i/>
          <w:iCs/>
          <w:sz w:val="16"/>
          <w:szCs w:val="16"/>
          <w:lang w:eastAsia="sl-SI"/>
        </w:rPr>
        <w:t xml:space="preserve"> Zapolnjevanje cevovodnih jarkov ni dovoljeno.</w:t>
      </w:r>
    </w:p>
    <w:p w14:paraId="39B593F0" w14:textId="77777777" w:rsidR="00BF6A0F" w:rsidRDefault="00BF6A0F" w:rsidP="00CA673C">
      <w:pPr>
        <w:suppressAutoHyphens/>
        <w:jc w:val="both"/>
        <w:rPr>
          <w:rFonts w:ascii="Times New Roman" w:hAnsi="Times New Roman"/>
          <w:b/>
          <w:sz w:val="22"/>
          <w:szCs w:val="22"/>
        </w:rPr>
      </w:pPr>
    </w:p>
    <w:p w14:paraId="3DABE93F" w14:textId="77777777" w:rsidR="00C53EB8" w:rsidRDefault="00C53EB8" w:rsidP="00CA673C">
      <w:pPr>
        <w:suppressAutoHyphens/>
        <w:jc w:val="both"/>
        <w:rPr>
          <w:rFonts w:ascii="Times New Roman" w:hAnsi="Times New Roman"/>
          <w:b/>
          <w:sz w:val="22"/>
          <w:szCs w:val="22"/>
        </w:rPr>
      </w:pPr>
    </w:p>
    <w:p w14:paraId="6E454F5D" w14:textId="77777777" w:rsidR="00C53EB8" w:rsidRPr="008255D5" w:rsidRDefault="00C53EB8" w:rsidP="00CA673C">
      <w:pPr>
        <w:suppressAutoHyphens/>
        <w:jc w:val="both"/>
        <w:rPr>
          <w:rFonts w:ascii="Times New Roman" w:hAnsi="Times New Roman"/>
          <w:b/>
          <w:sz w:val="22"/>
          <w:szCs w:val="22"/>
        </w:rPr>
      </w:pPr>
    </w:p>
    <w:p w14:paraId="0B97D6F9" w14:textId="665B4C8D" w:rsidR="00CA673C" w:rsidRDefault="008D3A60" w:rsidP="00CA673C">
      <w:pPr>
        <w:suppressAutoHyphens/>
        <w:jc w:val="both"/>
        <w:rPr>
          <w:rFonts w:ascii="Times New Roman" w:hAnsi="Times New Roman"/>
          <w:bCs/>
          <w:sz w:val="22"/>
          <w:szCs w:val="22"/>
        </w:rPr>
      </w:pPr>
      <w:bookmarkStart w:id="241" w:name="_Hlk122598480"/>
      <w:r w:rsidRPr="003B560C">
        <w:rPr>
          <w:rFonts w:ascii="Times New Roman" w:hAnsi="Times New Roman"/>
          <w:bCs/>
          <w:sz w:val="22"/>
          <w:szCs w:val="22"/>
        </w:rPr>
        <w:lastRenderedPageBreak/>
        <w:t>Preglednic</w:t>
      </w:r>
      <w:r w:rsidR="00CA673C" w:rsidRPr="003B560C">
        <w:rPr>
          <w:rFonts w:ascii="Times New Roman" w:hAnsi="Times New Roman"/>
          <w:bCs/>
          <w:sz w:val="22"/>
          <w:szCs w:val="22"/>
        </w:rPr>
        <w:t xml:space="preserve">a </w:t>
      </w:r>
      <w:r w:rsidR="00042EE9" w:rsidRPr="003B560C">
        <w:rPr>
          <w:rFonts w:ascii="Times New Roman" w:hAnsi="Times New Roman"/>
          <w:bCs/>
          <w:sz w:val="22"/>
          <w:szCs w:val="22"/>
        </w:rPr>
        <w:t>6</w:t>
      </w:r>
      <w:r w:rsidR="00CA673C" w:rsidRPr="003B560C">
        <w:rPr>
          <w:rFonts w:ascii="Times New Roman" w:hAnsi="Times New Roman"/>
          <w:bCs/>
          <w:sz w:val="22"/>
          <w:szCs w:val="22"/>
        </w:rPr>
        <w:t xml:space="preserve">: </w:t>
      </w:r>
      <w:r w:rsidR="00654A55" w:rsidRPr="003B560C">
        <w:rPr>
          <w:rFonts w:ascii="Times New Roman" w:hAnsi="Times New Roman"/>
          <w:bCs/>
          <w:sz w:val="22"/>
          <w:szCs w:val="22"/>
        </w:rPr>
        <w:t>Uporaba</w:t>
      </w:r>
      <w:r w:rsidR="00CA673C" w:rsidRPr="003B560C">
        <w:rPr>
          <w:rFonts w:ascii="Times New Roman" w:hAnsi="Times New Roman"/>
          <w:bCs/>
          <w:sz w:val="22"/>
          <w:szCs w:val="22"/>
        </w:rPr>
        <w:t xml:space="preserve"> odpadnega gradbenega materiala (</w:t>
      </w:r>
      <w:r w:rsidR="00FF1AA8" w:rsidRPr="003B560C">
        <w:rPr>
          <w:rFonts w:ascii="Times New Roman" w:hAnsi="Times New Roman"/>
          <w:bCs/>
          <w:sz w:val="22"/>
          <w:szCs w:val="22"/>
        </w:rPr>
        <w:t>GM</w:t>
      </w:r>
      <w:r w:rsidR="00CA673C" w:rsidRPr="003B560C">
        <w:rPr>
          <w:rFonts w:ascii="Times New Roman" w:hAnsi="Times New Roman"/>
          <w:bCs/>
          <w:sz w:val="22"/>
          <w:szCs w:val="22"/>
        </w:rPr>
        <w:t>) razreda onesnaženosti 1, 2 in 3</w:t>
      </w:r>
    </w:p>
    <w:p w14:paraId="79D61904" w14:textId="77777777" w:rsidR="00BF6A0F" w:rsidRPr="003B560C" w:rsidRDefault="00BF6A0F" w:rsidP="00CA673C">
      <w:pPr>
        <w:suppressAutoHyphens/>
        <w:jc w:val="both"/>
        <w:rPr>
          <w:rFonts w:ascii="Times New Roman" w:hAnsi="Times New Roman"/>
          <w:bCs/>
          <w:sz w:val="22"/>
          <w:szCs w:val="22"/>
        </w:rPr>
      </w:pPr>
    </w:p>
    <w:tbl>
      <w:tblPr>
        <w:tblStyle w:val="Tabelamrea"/>
        <w:tblW w:w="10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97"/>
        <w:gridCol w:w="457"/>
        <w:gridCol w:w="425"/>
        <w:gridCol w:w="425"/>
        <w:gridCol w:w="425"/>
        <w:gridCol w:w="427"/>
        <w:gridCol w:w="425"/>
        <w:gridCol w:w="425"/>
        <w:gridCol w:w="425"/>
        <w:gridCol w:w="426"/>
        <w:gridCol w:w="708"/>
        <w:gridCol w:w="851"/>
        <w:gridCol w:w="850"/>
        <w:gridCol w:w="851"/>
        <w:gridCol w:w="850"/>
        <w:gridCol w:w="993"/>
      </w:tblGrid>
      <w:tr w:rsidR="00CA673C" w:rsidRPr="00F64343" w14:paraId="1DF194F1" w14:textId="77777777" w:rsidTr="00082D14">
        <w:tc>
          <w:tcPr>
            <w:tcW w:w="10060" w:type="dxa"/>
            <w:gridSpan w:val="16"/>
            <w:shd w:val="clear" w:color="auto" w:fill="D9D9D9" w:themeFill="background1" w:themeFillShade="D9"/>
            <w:vAlign w:val="bottom"/>
          </w:tcPr>
          <w:p w14:paraId="45170A1A" w14:textId="78C234DC" w:rsidR="00CA673C" w:rsidRPr="00F64343" w:rsidRDefault="00CA673C" w:rsidP="000608C0">
            <w:pPr>
              <w:widowControl w:val="0"/>
              <w:suppressAutoHyphens/>
              <w:rPr>
                <w:rFonts w:ascii="Times New Roman" w:hAnsi="Times New Roman"/>
                <w:b/>
                <w:sz w:val="18"/>
                <w:szCs w:val="18"/>
              </w:rPr>
            </w:pPr>
            <w:bookmarkStart w:id="242" w:name="_Hlk117156667"/>
            <w:bookmarkEnd w:id="241"/>
            <w:r w:rsidRPr="00F64343">
              <w:rPr>
                <w:rFonts w:ascii="Times New Roman" w:hAnsi="Times New Roman"/>
                <w:sz w:val="18"/>
                <w:szCs w:val="18"/>
              </w:rPr>
              <w:br w:type="page"/>
            </w:r>
            <w:r w:rsidRPr="00F64343">
              <w:rPr>
                <w:rFonts w:ascii="Times New Roman" w:hAnsi="Times New Roman"/>
                <w:sz w:val="18"/>
                <w:szCs w:val="18"/>
              </w:rPr>
              <w:br w:type="page"/>
            </w:r>
            <w:r w:rsidRPr="00F64343">
              <w:rPr>
                <w:rFonts w:ascii="Times New Roman" w:hAnsi="Times New Roman"/>
                <w:sz w:val="18"/>
                <w:szCs w:val="18"/>
              </w:rPr>
              <w:br w:type="page"/>
            </w:r>
            <w:r w:rsidRPr="00F64343">
              <w:rPr>
                <w:rFonts w:ascii="Times New Roman" w:hAnsi="Times New Roman"/>
                <w:sz w:val="18"/>
                <w:szCs w:val="18"/>
              </w:rPr>
              <w:br w:type="page"/>
            </w:r>
            <w:r w:rsidR="00CE3125" w:rsidRPr="00F64343">
              <w:rPr>
                <w:rFonts w:ascii="Times New Roman" w:hAnsi="Times New Roman"/>
                <w:b/>
                <w:bCs/>
                <w:sz w:val="18"/>
                <w:szCs w:val="18"/>
              </w:rPr>
              <w:t>a</w:t>
            </w:r>
            <w:r w:rsidRPr="00F64343">
              <w:rPr>
                <w:rFonts w:ascii="Times New Roman" w:hAnsi="Times New Roman"/>
                <w:b/>
                <w:bCs/>
                <w:sz w:val="18"/>
                <w:szCs w:val="18"/>
              </w:rPr>
              <w:t>. Odpadni</w:t>
            </w:r>
            <w:r w:rsidRPr="00F64343">
              <w:rPr>
                <w:rFonts w:ascii="Times New Roman" w:hAnsi="Times New Roman"/>
                <w:b/>
                <w:sz w:val="18"/>
                <w:szCs w:val="18"/>
              </w:rPr>
              <w:t xml:space="preserve"> gradbeni material razreda onesnaženosti 1 (</w:t>
            </w:r>
            <w:r w:rsidR="00FF1AA8" w:rsidRPr="00F64343">
              <w:rPr>
                <w:rFonts w:ascii="Times New Roman" w:hAnsi="Times New Roman"/>
                <w:b/>
                <w:sz w:val="18"/>
                <w:szCs w:val="18"/>
              </w:rPr>
              <w:t>GM</w:t>
            </w:r>
            <w:r w:rsidRPr="00F64343">
              <w:rPr>
                <w:rFonts w:ascii="Times New Roman" w:hAnsi="Times New Roman"/>
                <w:b/>
                <w:sz w:val="18"/>
                <w:szCs w:val="18"/>
              </w:rPr>
              <w:t>-1);</w:t>
            </w:r>
          </w:p>
          <w:p w14:paraId="1FEB597E" w14:textId="6E01FF6A" w:rsidR="00CA673C" w:rsidRPr="00F64343" w:rsidRDefault="00CE3125" w:rsidP="000608C0">
            <w:pPr>
              <w:widowControl w:val="0"/>
              <w:suppressAutoHyphens/>
              <w:rPr>
                <w:rFonts w:ascii="Times New Roman" w:hAnsi="Times New Roman"/>
                <w:b/>
                <w:sz w:val="18"/>
                <w:szCs w:val="18"/>
              </w:rPr>
            </w:pPr>
            <w:r w:rsidRPr="00F64343">
              <w:rPr>
                <w:rFonts w:ascii="Times New Roman" w:hAnsi="Times New Roman"/>
                <w:b/>
                <w:sz w:val="18"/>
                <w:szCs w:val="18"/>
              </w:rPr>
              <w:t>b</w:t>
            </w:r>
            <w:r w:rsidR="00CA673C" w:rsidRPr="00F64343">
              <w:rPr>
                <w:rFonts w:ascii="Times New Roman" w:hAnsi="Times New Roman"/>
                <w:b/>
                <w:sz w:val="18"/>
                <w:szCs w:val="18"/>
              </w:rPr>
              <w:t>. Odpadni gradbeni material razreda onesnaženosti 2 (</w:t>
            </w:r>
            <w:r w:rsidR="00FF1AA8" w:rsidRPr="00F64343">
              <w:rPr>
                <w:rFonts w:ascii="Times New Roman" w:hAnsi="Times New Roman"/>
                <w:b/>
                <w:sz w:val="18"/>
                <w:szCs w:val="18"/>
              </w:rPr>
              <w:t>GM</w:t>
            </w:r>
            <w:r w:rsidR="00CA673C" w:rsidRPr="00F64343">
              <w:rPr>
                <w:rFonts w:ascii="Times New Roman" w:hAnsi="Times New Roman"/>
                <w:b/>
                <w:sz w:val="18"/>
                <w:szCs w:val="18"/>
              </w:rPr>
              <w:t>-2);</w:t>
            </w:r>
          </w:p>
          <w:p w14:paraId="6252CF8F" w14:textId="4E0739F1" w:rsidR="00CA673C" w:rsidRPr="00F64343" w:rsidRDefault="00CE3125" w:rsidP="000608C0">
            <w:pPr>
              <w:widowControl w:val="0"/>
              <w:suppressAutoHyphens/>
              <w:rPr>
                <w:rFonts w:ascii="Times New Roman" w:hAnsi="Times New Roman"/>
                <w:b/>
                <w:sz w:val="18"/>
                <w:szCs w:val="18"/>
              </w:rPr>
            </w:pPr>
            <w:r w:rsidRPr="00F64343">
              <w:rPr>
                <w:rFonts w:ascii="Times New Roman" w:hAnsi="Times New Roman"/>
                <w:b/>
                <w:sz w:val="18"/>
                <w:szCs w:val="18"/>
              </w:rPr>
              <w:t>c</w:t>
            </w:r>
            <w:r w:rsidR="00CA673C" w:rsidRPr="00F64343">
              <w:rPr>
                <w:rFonts w:ascii="Times New Roman" w:hAnsi="Times New Roman"/>
                <w:b/>
                <w:sz w:val="18"/>
                <w:szCs w:val="18"/>
              </w:rPr>
              <w:t>. Odpadni gradbeni materiali razreda onesnaženosti 3 (</w:t>
            </w:r>
            <w:r w:rsidR="00FF1AA8" w:rsidRPr="00F64343">
              <w:rPr>
                <w:rFonts w:ascii="Times New Roman" w:hAnsi="Times New Roman"/>
                <w:b/>
                <w:sz w:val="18"/>
                <w:szCs w:val="18"/>
              </w:rPr>
              <w:t>GM</w:t>
            </w:r>
            <w:r w:rsidR="00CA673C" w:rsidRPr="00F64343">
              <w:rPr>
                <w:rFonts w:ascii="Times New Roman" w:hAnsi="Times New Roman"/>
                <w:b/>
                <w:sz w:val="18"/>
                <w:szCs w:val="18"/>
              </w:rPr>
              <w:t>-3).</w:t>
            </w:r>
          </w:p>
        </w:tc>
      </w:tr>
      <w:tr w:rsidR="009007CF" w:rsidRPr="00F64343" w14:paraId="3F59C850" w14:textId="77777777" w:rsidTr="00082D14">
        <w:tc>
          <w:tcPr>
            <w:tcW w:w="1097" w:type="dxa"/>
            <w:vMerge w:val="restart"/>
            <w:shd w:val="clear" w:color="auto" w:fill="D9D9D9" w:themeFill="background1" w:themeFillShade="D9"/>
          </w:tcPr>
          <w:p w14:paraId="57EB9BEB" w14:textId="12FA8C03" w:rsidR="009007CF" w:rsidRPr="00F64343" w:rsidRDefault="00654A55" w:rsidP="00CB3705">
            <w:pPr>
              <w:suppressAutoHyphens/>
              <w:jc w:val="both"/>
              <w:rPr>
                <w:rFonts w:ascii="Times New Roman" w:hAnsi="Times New Roman"/>
                <w:b/>
                <w:sz w:val="18"/>
                <w:szCs w:val="18"/>
              </w:rPr>
            </w:pPr>
            <w:r w:rsidRPr="00F64343">
              <w:rPr>
                <w:rFonts w:ascii="Times New Roman" w:hAnsi="Times New Roman"/>
                <w:b/>
                <w:sz w:val="18"/>
                <w:szCs w:val="18"/>
              </w:rPr>
              <w:t>Področje uporabe</w:t>
            </w:r>
          </w:p>
        </w:tc>
        <w:tc>
          <w:tcPr>
            <w:tcW w:w="8963" w:type="dxa"/>
            <w:gridSpan w:val="15"/>
            <w:vAlign w:val="center"/>
          </w:tcPr>
          <w:p w14:paraId="04C97352" w14:textId="514202B5" w:rsidR="009007CF" w:rsidRPr="00F64343" w:rsidRDefault="009007CF" w:rsidP="00CB3705">
            <w:pPr>
              <w:suppressAutoHyphens/>
              <w:jc w:val="center"/>
              <w:rPr>
                <w:rFonts w:ascii="Times New Roman" w:hAnsi="Times New Roman"/>
                <w:b/>
                <w:sz w:val="18"/>
                <w:szCs w:val="18"/>
              </w:rPr>
            </w:pPr>
            <w:r w:rsidRPr="00F64343">
              <w:rPr>
                <w:rFonts w:ascii="Times New Roman" w:hAnsi="Times New Roman"/>
                <w:b/>
                <w:sz w:val="18"/>
                <w:szCs w:val="18"/>
              </w:rPr>
              <w:t>Lastnost temeljn</w:t>
            </w:r>
            <w:r w:rsidR="00C26E1D">
              <w:rPr>
                <w:rFonts w:ascii="Times New Roman" w:hAnsi="Times New Roman"/>
                <w:b/>
                <w:sz w:val="18"/>
                <w:szCs w:val="18"/>
              </w:rPr>
              <w:t>ih tal</w:t>
            </w:r>
          </w:p>
        </w:tc>
      </w:tr>
      <w:tr w:rsidR="009007CF" w:rsidRPr="00F64343" w14:paraId="67053402" w14:textId="77777777" w:rsidTr="00082D14">
        <w:tc>
          <w:tcPr>
            <w:tcW w:w="1097" w:type="dxa"/>
            <w:vMerge/>
            <w:shd w:val="clear" w:color="auto" w:fill="D9D9D9" w:themeFill="background1" w:themeFillShade="D9"/>
          </w:tcPr>
          <w:p w14:paraId="72666F63" w14:textId="77777777" w:rsidR="009007CF" w:rsidRPr="00F64343" w:rsidRDefault="009007CF" w:rsidP="00CB3705">
            <w:pPr>
              <w:suppressAutoHyphens/>
              <w:jc w:val="both"/>
              <w:rPr>
                <w:rFonts w:ascii="Times New Roman" w:hAnsi="Times New Roman"/>
                <w:b/>
                <w:sz w:val="18"/>
                <w:szCs w:val="18"/>
              </w:rPr>
            </w:pPr>
          </w:p>
        </w:tc>
        <w:tc>
          <w:tcPr>
            <w:tcW w:w="3860" w:type="dxa"/>
            <w:gridSpan w:val="9"/>
            <w:vAlign w:val="center"/>
          </w:tcPr>
          <w:p w14:paraId="5ECC305C" w14:textId="77777777" w:rsidR="009007CF" w:rsidRPr="00F64343" w:rsidRDefault="009007CF" w:rsidP="00CB3705">
            <w:pPr>
              <w:suppressAutoHyphens/>
              <w:jc w:val="center"/>
              <w:rPr>
                <w:rFonts w:ascii="Times New Roman" w:hAnsi="Times New Roman"/>
                <w:sz w:val="18"/>
                <w:szCs w:val="18"/>
              </w:rPr>
            </w:pPr>
            <w:r w:rsidRPr="00F64343">
              <w:rPr>
                <w:rFonts w:ascii="Times New Roman" w:hAnsi="Times New Roman"/>
                <w:sz w:val="18"/>
                <w:szCs w:val="18"/>
              </w:rPr>
              <w:t>izven vodovarstvenega območja</w:t>
            </w:r>
          </w:p>
        </w:tc>
        <w:tc>
          <w:tcPr>
            <w:tcW w:w="5103" w:type="dxa"/>
            <w:gridSpan w:val="6"/>
            <w:vAlign w:val="center"/>
          </w:tcPr>
          <w:p w14:paraId="5A681BF4" w14:textId="073EE3A0" w:rsidR="009007CF" w:rsidRPr="00F64343" w:rsidRDefault="009007CF" w:rsidP="00CB3705">
            <w:pPr>
              <w:suppressAutoHyphens/>
              <w:jc w:val="center"/>
              <w:rPr>
                <w:rFonts w:ascii="Times New Roman" w:hAnsi="Times New Roman"/>
                <w:sz w:val="18"/>
                <w:szCs w:val="18"/>
              </w:rPr>
            </w:pPr>
            <w:r w:rsidRPr="00F64343">
              <w:rPr>
                <w:rFonts w:ascii="Times New Roman" w:hAnsi="Times New Roman"/>
                <w:sz w:val="18"/>
                <w:szCs w:val="18"/>
              </w:rPr>
              <w:t>znotraj območja VVO III</w:t>
            </w:r>
          </w:p>
        </w:tc>
      </w:tr>
      <w:tr w:rsidR="009007CF" w:rsidRPr="00F64343" w14:paraId="2A9639C8" w14:textId="77777777" w:rsidTr="00082D14">
        <w:tc>
          <w:tcPr>
            <w:tcW w:w="1097" w:type="dxa"/>
            <w:vMerge/>
            <w:shd w:val="clear" w:color="auto" w:fill="D9D9D9" w:themeFill="background1" w:themeFillShade="D9"/>
          </w:tcPr>
          <w:p w14:paraId="4DA91ECC" w14:textId="77777777" w:rsidR="009007CF" w:rsidRPr="00F64343" w:rsidRDefault="009007CF" w:rsidP="00CB3705">
            <w:pPr>
              <w:suppressAutoHyphens/>
              <w:jc w:val="both"/>
              <w:rPr>
                <w:rFonts w:ascii="Times New Roman" w:hAnsi="Times New Roman"/>
                <w:b/>
                <w:sz w:val="18"/>
                <w:szCs w:val="18"/>
              </w:rPr>
            </w:pPr>
            <w:bookmarkStart w:id="243" w:name="_Hlk117104005"/>
          </w:p>
        </w:tc>
        <w:tc>
          <w:tcPr>
            <w:tcW w:w="1307" w:type="dxa"/>
            <w:gridSpan w:val="3"/>
            <w:vAlign w:val="center"/>
          </w:tcPr>
          <w:p w14:paraId="6C0F4B6D" w14:textId="77777777" w:rsidR="009007CF" w:rsidRPr="00F64343" w:rsidRDefault="009007CF" w:rsidP="00CB3705">
            <w:pPr>
              <w:suppressAutoHyphens/>
              <w:jc w:val="center"/>
              <w:rPr>
                <w:rFonts w:ascii="Times New Roman" w:hAnsi="Times New Roman"/>
                <w:sz w:val="18"/>
                <w:szCs w:val="18"/>
              </w:rPr>
            </w:pPr>
            <w:r w:rsidRPr="00F64343">
              <w:rPr>
                <w:rFonts w:ascii="Times New Roman" w:hAnsi="Times New Roman"/>
                <w:sz w:val="18"/>
                <w:szCs w:val="18"/>
              </w:rPr>
              <w:t>neugodno</w:t>
            </w:r>
          </w:p>
        </w:tc>
        <w:tc>
          <w:tcPr>
            <w:tcW w:w="2553" w:type="dxa"/>
            <w:gridSpan w:val="6"/>
            <w:vAlign w:val="center"/>
          </w:tcPr>
          <w:p w14:paraId="66BB4F41" w14:textId="2AEF2E5C" w:rsidR="009007CF" w:rsidRPr="00F64343" w:rsidRDefault="009007CF" w:rsidP="00CB3705">
            <w:pPr>
              <w:suppressAutoHyphens/>
              <w:jc w:val="center"/>
              <w:rPr>
                <w:rFonts w:ascii="Times New Roman" w:hAnsi="Times New Roman"/>
                <w:sz w:val="18"/>
                <w:szCs w:val="18"/>
              </w:rPr>
            </w:pPr>
            <w:r w:rsidRPr="00F64343">
              <w:rPr>
                <w:rFonts w:ascii="Times New Roman" w:hAnsi="Times New Roman"/>
                <w:sz w:val="18"/>
                <w:szCs w:val="18"/>
              </w:rPr>
              <w:t xml:space="preserve">ugodno </w:t>
            </w:r>
          </w:p>
        </w:tc>
        <w:tc>
          <w:tcPr>
            <w:tcW w:w="5103" w:type="dxa"/>
            <w:gridSpan w:val="6"/>
            <w:vAlign w:val="center"/>
          </w:tcPr>
          <w:p w14:paraId="6ED2DDDC" w14:textId="73425B5B" w:rsidR="009007CF" w:rsidRPr="00F64343" w:rsidRDefault="009007CF" w:rsidP="00CB3705">
            <w:pPr>
              <w:suppressAutoHyphens/>
              <w:jc w:val="center"/>
              <w:rPr>
                <w:rFonts w:ascii="Times New Roman" w:hAnsi="Times New Roman"/>
                <w:sz w:val="18"/>
                <w:szCs w:val="18"/>
              </w:rPr>
            </w:pPr>
            <w:r w:rsidRPr="00F64343">
              <w:rPr>
                <w:rFonts w:ascii="Times New Roman" w:hAnsi="Times New Roman"/>
                <w:sz w:val="18"/>
                <w:szCs w:val="18"/>
              </w:rPr>
              <w:t xml:space="preserve">ugodno </w:t>
            </w:r>
          </w:p>
        </w:tc>
      </w:tr>
      <w:tr w:rsidR="009007CF" w:rsidRPr="00F64343" w14:paraId="51CCA004" w14:textId="77777777" w:rsidTr="00082D14">
        <w:tc>
          <w:tcPr>
            <w:tcW w:w="1097" w:type="dxa"/>
            <w:vMerge/>
            <w:shd w:val="clear" w:color="auto" w:fill="D9D9D9" w:themeFill="background1" w:themeFillShade="D9"/>
          </w:tcPr>
          <w:p w14:paraId="0FF252C7" w14:textId="77777777" w:rsidR="009007CF" w:rsidRPr="00F64343" w:rsidRDefault="009007CF" w:rsidP="00CB3705">
            <w:pPr>
              <w:suppressAutoHyphens/>
              <w:jc w:val="both"/>
              <w:rPr>
                <w:rFonts w:ascii="Times New Roman" w:hAnsi="Times New Roman"/>
                <w:b/>
                <w:sz w:val="18"/>
                <w:szCs w:val="18"/>
              </w:rPr>
            </w:pPr>
          </w:p>
        </w:tc>
        <w:tc>
          <w:tcPr>
            <w:tcW w:w="1307" w:type="dxa"/>
            <w:gridSpan w:val="3"/>
            <w:vAlign w:val="center"/>
          </w:tcPr>
          <w:p w14:paraId="5E5E644C" w14:textId="77777777" w:rsidR="009007CF" w:rsidRPr="00F64343" w:rsidRDefault="009007CF" w:rsidP="00CB3705">
            <w:pPr>
              <w:suppressAutoHyphens/>
              <w:jc w:val="center"/>
              <w:rPr>
                <w:rFonts w:ascii="Times New Roman" w:hAnsi="Times New Roman"/>
                <w:sz w:val="18"/>
                <w:szCs w:val="18"/>
              </w:rPr>
            </w:pPr>
          </w:p>
        </w:tc>
        <w:tc>
          <w:tcPr>
            <w:tcW w:w="1277" w:type="dxa"/>
            <w:gridSpan w:val="3"/>
            <w:vAlign w:val="center"/>
          </w:tcPr>
          <w:p w14:paraId="663AA6CD" w14:textId="6B600BF1" w:rsidR="009007CF" w:rsidRPr="00F64343" w:rsidRDefault="009007CF" w:rsidP="00CB3705">
            <w:pPr>
              <w:suppressAutoHyphens/>
              <w:jc w:val="center"/>
              <w:rPr>
                <w:rFonts w:ascii="Times New Roman" w:hAnsi="Times New Roman"/>
                <w:sz w:val="18"/>
                <w:szCs w:val="18"/>
              </w:rPr>
            </w:pPr>
            <w:r w:rsidRPr="00F64343">
              <w:rPr>
                <w:rFonts w:ascii="Times New Roman" w:hAnsi="Times New Roman"/>
                <w:sz w:val="18"/>
                <w:szCs w:val="18"/>
              </w:rPr>
              <w:t>lahka tla</w:t>
            </w:r>
          </w:p>
        </w:tc>
        <w:tc>
          <w:tcPr>
            <w:tcW w:w="1276" w:type="dxa"/>
            <w:gridSpan w:val="3"/>
            <w:vAlign w:val="center"/>
          </w:tcPr>
          <w:p w14:paraId="731DF597" w14:textId="10E26439" w:rsidR="009007CF" w:rsidRPr="00F64343" w:rsidRDefault="009007CF" w:rsidP="00CB3705">
            <w:pPr>
              <w:suppressAutoHyphens/>
              <w:jc w:val="center"/>
              <w:rPr>
                <w:rFonts w:ascii="Times New Roman" w:hAnsi="Times New Roman"/>
                <w:sz w:val="18"/>
                <w:szCs w:val="18"/>
              </w:rPr>
            </w:pPr>
            <w:r w:rsidRPr="00F64343">
              <w:rPr>
                <w:rFonts w:ascii="Times New Roman" w:hAnsi="Times New Roman"/>
                <w:sz w:val="18"/>
                <w:szCs w:val="18"/>
              </w:rPr>
              <w:t>srednje težka in težka tla</w:t>
            </w:r>
          </w:p>
        </w:tc>
        <w:tc>
          <w:tcPr>
            <w:tcW w:w="708" w:type="dxa"/>
            <w:vAlign w:val="center"/>
          </w:tcPr>
          <w:p w14:paraId="5F638A01" w14:textId="11D0EBB2" w:rsidR="009007CF" w:rsidRPr="00F64343" w:rsidRDefault="009007CF" w:rsidP="00CB3705">
            <w:pPr>
              <w:suppressAutoHyphens/>
              <w:jc w:val="center"/>
              <w:rPr>
                <w:rFonts w:ascii="Times New Roman" w:hAnsi="Times New Roman"/>
                <w:sz w:val="18"/>
                <w:szCs w:val="18"/>
              </w:rPr>
            </w:pPr>
            <w:r w:rsidRPr="00F64343">
              <w:rPr>
                <w:rFonts w:ascii="Times New Roman" w:hAnsi="Times New Roman"/>
                <w:sz w:val="18"/>
                <w:szCs w:val="18"/>
              </w:rPr>
              <w:t>lahka tla</w:t>
            </w:r>
          </w:p>
        </w:tc>
        <w:tc>
          <w:tcPr>
            <w:tcW w:w="851" w:type="dxa"/>
            <w:vAlign w:val="center"/>
          </w:tcPr>
          <w:p w14:paraId="08B234CA" w14:textId="6E2373EF" w:rsidR="009007CF" w:rsidRPr="00F64343" w:rsidRDefault="009007CF" w:rsidP="00CB3705">
            <w:pPr>
              <w:suppressAutoHyphens/>
              <w:jc w:val="center"/>
              <w:rPr>
                <w:rFonts w:ascii="Times New Roman" w:hAnsi="Times New Roman"/>
                <w:sz w:val="18"/>
                <w:szCs w:val="18"/>
              </w:rPr>
            </w:pPr>
            <w:r w:rsidRPr="00F64343">
              <w:rPr>
                <w:rFonts w:ascii="Times New Roman" w:hAnsi="Times New Roman"/>
                <w:sz w:val="18"/>
                <w:szCs w:val="18"/>
              </w:rPr>
              <w:t>srednje težka in težka tla</w:t>
            </w:r>
          </w:p>
        </w:tc>
        <w:tc>
          <w:tcPr>
            <w:tcW w:w="850" w:type="dxa"/>
            <w:vAlign w:val="center"/>
          </w:tcPr>
          <w:p w14:paraId="379FD67E" w14:textId="15DD585A" w:rsidR="009007CF" w:rsidRPr="00F64343" w:rsidRDefault="009007CF" w:rsidP="00CB3705">
            <w:pPr>
              <w:suppressAutoHyphens/>
              <w:jc w:val="center"/>
              <w:rPr>
                <w:rFonts w:ascii="Times New Roman" w:hAnsi="Times New Roman"/>
                <w:sz w:val="18"/>
                <w:szCs w:val="18"/>
              </w:rPr>
            </w:pPr>
            <w:r w:rsidRPr="00F64343">
              <w:rPr>
                <w:rFonts w:ascii="Times New Roman" w:hAnsi="Times New Roman"/>
                <w:sz w:val="18"/>
                <w:szCs w:val="18"/>
              </w:rPr>
              <w:t>lahka tla</w:t>
            </w:r>
          </w:p>
        </w:tc>
        <w:tc>
          <w:tcPr>
            <w:tcW w:w="851" w:type="dxa"/>
            <w:vAlign w:val="center"/>
          </w:tcPr>
          <w:p w14:paraId="09F46097" w14:textId="411EF493" w:rsidR="009007CF" w:rsidRPr="00F64343" w:rsidRDefault="009007CF" w:rsidP="00CB3705">
            <w:pPr>
              <w:suppressAutoHyphens/>
              <w:jc w:val="center"/>
              <w:rPr>
                <w:rFonts w:ascii="Times New Roman" w:hAnsi="Times New Roman"/>
                <w:sz w:val="18"/>
                <w:szCs w:val="18"/>
              </w:rPr>
            </w:pPr>
            <w:r w:rsidRPr="00F64343">
              <w:rPr>
                <w:rFonts w:ascii="Times New Roman" w:hAnsi="Times New Roman"/>
                <w:sz w:val="18"/>
                <w:szCs w:val="18"/>
              </w:rPr>
              <w:t>srednje težka in težka tla</w:t>
            </w:r>
          </w:p>
        </w:tc>
        <w:tc>
          <w:tcPr>
            <w:tcW w:w="850" w:type="dxa"/>
            <w:vAlign w:val="center"/>
          </w:tcPr>
          <w:p w14:paraId="7F2A38E6" w14:textId="4667F099" w:rsidR="009007CF" w:rsidRPr="00F64343" w:rsidRDefault="009007CF" w:rsidP="00CB3705">
            <w:pPr>
              <w:suppressAutoHyphens/>
              <w:jc w:val="center"/>
              <w:rPr>
                <w:rFonts w:ascii="Times New Roman" w:hAnsi="Times New Roman"/>
                <w:sz w:val="18"/>
                <w:szCs w:val="18"/>
              </w:rPr>
            </w:pPr>
            <w:r w:rsidRPr="00F64343">
              <w:rPr>
                <w:rFonts w:ascii="Times New Roman" w:hAnsi="Times New Roman"/>
                <w:sz w:val="18"/>
                <w:szCs w:val="18"/>
              </w:rPr>
              <w:t>lahka tla</w:t>
            </w:r>
          </w:p>
        </w:tc>
        <w:tc>
          <w:tcPr>
            <w:tcW w:w="993" w:type="dxa"/>
            <w:vAlign w:val="center"/>
          </w:tcPr>
          <w:p w14:paraId="11D5CAAA" w14:textId="53623AC1" w:rsidR="009007CF" w:rsidRPr="00F64343" w:rsidRDefault="009007CF" w:rsidP="00CB3705">
            <w:pPr>
              <w:suppressAutoHyphens/>
              <w:jc w:val="center"/>
              <w:rPr>
                <w:rFonts w:ascii="Times New Roman" w:hAnsi="Times New Roman"/>
                <w:sz w:val="18"/>
                <w:szCs w:val="18"/>
              </w:rPr>
            </w:pPr>
            <w:r w:rsidRPr="00F64343">
              <w:rPr>
                <w:rFonts w:ascii="Times New Roman" w:hAnsi="Times New Roman"/>
                <w:sz w:val="18"/>
                <w:szCs w:val="18"/>
              </w:rPr>
              <w:t>srednje težka in težka tla</w:t>
            </w:r>
          </w:p>
        </w:tc>
      </w:tr>
      <w:bookmarkEnd w:id="243"/>
      <w:tr w:rsidR="00CA673C" w:rsidRPr="00F64343" w14:paraId="7C19F75B" w14:textId="77777777" w:rsidTr="00082D14">
        <w:tc>
          <w:tcPr>
            <w:tcW w:w="1097" w:type="dxa"/>
            <w:shd w:val="clear" w:color="auto" w:fill="D9D9D9" w:themeFill="background1" w:themeFillShade="D9"/>
          </w:tcPr>
          <w:p w14:paraId="6033870B" w14:textId="77777777" w:rsidR="00CA673C" w:rsidRPr="00F64343" w:rsidRDefault="00CA673C" w:rsidP="00CB3705">
            <w:pPr>
              <w:suppressAutoHyphens/>
              <w:jc w:val="center"/>
              <w:rPr>
                <w:rFonts w:ascii="Times New Roman" w:hAnsi="Times New Roman"/>
                <w:b/>
                <w:sz w:val="18"/>
                <w:szCs w:val="18"/>
              </w:rPr>
            </w:pPr>
          </w:p>
        </w:tc>
        <w:tc>
          <w:tcPr>
            <w:tcW w:w="457" w:type="dxa"/>
          </w:tcPr>
          <w:p w14:paraId="33D0A596" w14:textId="2CC52E5C" w:rsidR="00CA673C" w:rsidRPr="00F64343" w:rsidRDefault="00CE3125" w:rsidP="00CB3705">
            <w:pPr>
              <w:suppressAutoHyphens/>
              <w:jc w:val="center"/>
              <w:rPr>
                <w:rFonts w:ascii="Times New Roman" w:hAnsi="Times New Roman"/>
                <w:b/>
                <w:sz w:val="18"/>
                <w:szCs w:val="18"/>
              </w:rPr>
            </w:pPr>
            <w:r w:rsidRPr="00F64343">
              <w:rPr>
                <w:rFonts w:ascii="Times New Roman" w:hAnsi="Times New Roman"/>
                <w:b/>
                <w:sz w:val="18"/>
                <w:szCs w:val="18"/>
              </w:rPr>
              <w:t>a</w:t>
            </w:r>
          </w:p>
        </w:tc>
        <w:tc>
          <w:tcPr>
            <w:tcW w:w="425" w:type="dxa"/>
          </w:tcPr>
          <w:p w14:paraId="666D373E" w14:textId="7C8D018F" w:rsidR="00CA673C" w:rsidRPr="00F64343" w:rsidRDefault="00CE3125" w:rsidP="00CB3705">
            <w:pPr>
              <w:suppressAutoHyphens/>
              <w:jc w:val="center"/>
              <w:rPr>
                <w:rFonts w:ascii="Times New Roman" w:hAnsi="Times New Roman"/>
                <w:b/>
                <w:sz w:val="18"/>
                <w:szCs w:val="18"/>
              </w:rPr>
            </w:pPr>
            <w:r w:rsidRPr="00F64343">
              <w:rPr>
                <w:rFonts w:ascii="Times New Roman" w:hAnsi="Times New Roman"/>
                <w:b/>
                <w:sz w:val="18"/>
                <w:szCs w:val="18"/>
              </w:rPr>
              <w:t>b</w:t>
            </w:r>
          </w:p>
        </w:tc>
        <w:tc>
          <w:tcPr>
            <w:tcW w:w="425" w:type="dxa"/>
          </w:tcPr>
          <w:p w14:paraId="06ED37DE" w14:textId="04081B91" w:rsidR="00CA673C" w:rsidRPr="00F64343" w:rsidRDefault="00CE3125" w:rsidP="00CB3705">
            <w:pPr>
              <w:suppressAutoHyphens/>
              <w:jc w:val="center"/>
              <w:rPr>
                <w:rFonts w:ascii="Times New Roman" w:hAnsi="Times New Roman"/>
                <w:b/>
                <w:sz w:val="18"/>
                <w:szCs w:val="18"/>
              </w:rPr>
            </w:pPr>
            <w:r w:rsidRPr="00F64343">
              <w:rPr>
                <w:rFonts w:ascii="Times New Roman" w:hAnsi="Times New Roman"/>
                <w:b/>
                <w:sz w:val="18"/>
                <w:szCs w:val="18"/>
              </w:rPr>
              <w:t>c</w:t>
            </w:r>
          </w:p>
        </w:tc>
        <w:tc>
          <w:tcPr>
            <w:tcW w:w="425" w:type="dxa"/>
          </w:tcPr>
          <w:p w14:paraId="5584FA2B" w14:textId="37479E3C" w:rsidR="00CA673C" w:rsidRPr="00F64343" w:rsidRDefault="00C26E1D" w:rsidP="00CB3705">
            <w:pPr>
              <w:suppressAutoHyphens/>
              <w:jc w:val="center"/>
              <w:rPr>
                <w:rFonts w:ascii="Times New Roman" w:hAnsi="Times New Roman"/>
                <w:b/>
                <w:sz w:val="18"/>
                <w:szCs w:val="18"/>
              </w:rPr>
            </w:pPr>
            <w:r>
              <w:rPr>
                <w:rFonts w:ascii="Times New Roman" w:hAnsi="Times New Roman"/>
                <w:b/>
                <w:sz w:val="18"/>
                <w:szCs w:val="18"/>
              </w:rPr>
              <w:t>a</w:t>
            </w:r>
          </w:p>
        </w:tc>
        <w:tc>
          <w:tcPr>
            <w:tcW w:w="427" w:type="dxa"/>
          </w:tcPr>
          <w:p w14:paraId="697E1823" w14:textId="0A78278D" w:rsidR="00CA673C" w:rsidRPr="00F64343" w:rsidRDefault="00CE3125" w:rsidP="00CB3705">
            <w:pPr>
              <w:suppressAutoHyphens/>
              <w:jc w:val="center"/>
              <w:rPr>
                <w:rFonts w:ascii="Times New Roman" w:hAnsi="Times New Roman"/>
                <w:b/>
                <w:sz w:val="18"/>
                <w:szCs w:val="18"/>
              </w:rPr>
            </w:pPr>
            <w:r w:rsidRPr="00F64343">
              <w:rPr>
                <w:rFonts w:ascii="Times New Roman" w:hAnsi="Times New Roman"/>
                <w:b/>
                <w:sz w:val="18"/>
                <w:szCs w:val="18"/>
              </w:rPr>
              <w:t>b</w:t>
            </w:r>
          </w:p>
        </w:tc>
        <w:tc>
          <w:tcPr>
            <w:tcW w:w="425" w:type="dxa"/>
          </w:tcPr>
          <w:p w14:paraId="2570F2B9" w14:textId="3CA3EE38" w:rsidR="00CA673C" w:rsidRPr="00F64343" w:rsidRDefault="002A6695" w:rsidP="00CB3705">
            <w:pPr>
              <w:suppressAutoHyphens/>
              <w:jc w:val="center"/>
              <w:rPr>
                <w:rFonts w:ascii="Times New Roman" w:hAnsi="Times New Roman"/>
                <w:b/>
                <w:sz w:val="18"/>
                <w:szCs w:val="18"/>
              </w:rPr>
            </w:pPr>
            <w:r w:rsidRPr="00F64343">
              <w:rPr>
                <w:rFonts w:ascii="Times New Roman" w:hAnsi="Times New Roman"/>
                <w:b/>
                <w:sz w:val="18"/>
                <w:szCs w:val="18"/>
              </w:rPr>
              <w:t xml:space="preserve">c </w:t>
            </w:r>
          </w:p>
        </w:tc>
        <w:tc>
          <w:tcPr>
            <w:tcW w:w="425" w:type="dxa"/>
          </w:tcPr>
          <w:p w14:paraId="791C6E48" w14:textId="34482F89" w:rsidR="00CA673C" w:rsidRPr="00F64343" w:rsidRDefault="005F0883" w:rsidP="00CB3705">
            <w:pPr>
              <w:suppressAutoHyphens/>
              <w:jc w:val="center"/>
              <w:rPr>
                <w:rFonts w:ascii="Times New Roman" w:hAnsi="Times New Roman"/>
                <w:b/>
                <w:sz w:val="18"/>
                <w:szCs w:val="18"/>
              </w:rPr>
            </w:pPr>
            <w:r w:rsidRPr="00F64343">
              <w:rPr>
                <w:rFonts w:ascii="Times New Roman" w:hAnsi="Times New Roman"/>
                <w:b/>
                <w:sz w:val="18"/>
                <w:szCs w:val="18"/>
              </w:rPr>
              <w:t xml:space="preserve">a </w:t>
            </w:r>
          </w:p>
        </w:tc>
        <w:tc>
          <w:tcPr>
            <w:tcW w:w="425" w:type="dxa"/>
          </w:tcPr>
          <w:p w14:paraId="52BFC082" w14:textId="02E802FA" w:rsidR="00CA673C" w:rsidRPr="00F64343" w:rsidRDefault="00CE3125" w:rsidP="00CB3705">
            <w:pPr>
              <w:suppressAutoHyphens/>
              <w:jc w:val="center"/>
              <w:rPr>
                <w:rFonts w:ascii="Times New Roman" w:hAnsi="Times New Roman"/>
                <w:b/>
                <w:sz w:val="18"/>
                <w:szCs w:val="18"/>
              </w:rPr>
            </w:pPr>
            <w:r w:rsidRPr="00F64343">
              <w:rPr>
                <w:rFonts w:ascii="Times New Roman" w:hAnsi="Times New Roman"/>
                <w:b/>
                <w:sz w:val="18"/>
                <w:szCs w:val="18"/>
              </w:rPr>
              <w:t>b</w:t>
            </w:r>
          </w:p>
        </w:tc>
        <w:tc>
          <w:tcPr>
            <w:tcW w:w="426" w:type="dxa"/>
          </w:tcPr>
          <w:p w14:paraId="21491AEA" w14:textId="7E1FCD81" w:rsidR="00CA673C" w:rsidRPr="00F64343" w:rsidRDefault="00CE3125" w:rsidP="00CB3705">
            <w:pPr>
              <w:suppressAutoHyphens/>
              <w:jc w:val="center"/>
              <w:rPr>
                <w:rFonts w:ascii="Times New Roman" w:hAnsi="Times New Roman"/>
                <w:b/>
                <w:sz w:val="18"/>
                <w:szCs w:val="18"/>
              </w:rPr>
            </w:pPr>
            <w:r w:rsidRPr="00F64343">
              <w:rPr>
                <w:rFonts w:ascii="Times New Roman" w:hAnsi="Times New Roman"/>
                <w:b/>
                <w:sz w:val="18"/>
                <w:szCs w:val="18"/>
              </w:rPr>
              <w:t>c</w:t>
            </w:r>
          </w:p>
        </w:tc>
        <w:tc>
          <w:tcPr>
            <w:tcW w:w="1559" w:type="dxa"/>
            <w:gridSpan w:val="2"/>
          </w:tcPr>
          <w:p w14:paraId="0C9A34C3" w14:textId="24CEF9A5" w:rsidR="00CA673C" w:rsidRPr="00F64343" w:rsidRDefault="002A6695" w:rsidP="00CB3705">
            <w:pPr>
              <w:suppressAutoHyphens/>
              <w:jc w:val="center"/>
              <w:rPr>
                <w:rFonts w:ascii="Times New Roman" w:hAnsi="Times New Roman"/>
                <w:b/>
                <w:sz w:val="18"/>
                <w:szCs w:val="18"/>
              </w:rPr>
            </w:pPr>
            <w:r w:rsidRPr="00F64343">
              <w:rPr>
                <w:rFonts w:ascii="Times New Roman" w:hAnsi="Times New Roman"/>
                <w:b/>
                <w:sz w:val="18"/>
                <w:szCs w:val="18"/>
              </w:rPr>
              <w:t>a</w:t>
            </w:r>
          </w:p>
        </w:tc>
        <w:tc>
          <w:tcPr>
            <w:tcW w:w="1701" w:type="dxa"/>
            <w:gridSpan w:val="2"/>
          </w:tcPr>
          <w:p w14:paraId="12E6E7B2" w14:textId="66636324" w:rsidR="00CA673C" w:rsidRPr="00F64343" w:rsidRDefault="00CE3125" w:rsidP="00CB3705">
            <w:pPr>
              <w:suppressAutoHyphens/>
              <w:jc w:val="center"/>
              <w:rPr>
                <w:rFonts w:ascii="Times New Roman" w:hAnsi="Times New Roman"/>
                <w:b/>
                <w:sz w:val="18"/>
                <w:szCs w:val="18"/>
              </w:rPr>
            </w:pPr>
            <w:r w:rsidRPr="00F64343">
              <w:rPr>
                <w:rFonts w:ascii="Times New Roman" w:hAnsi="Times New Roman"/>
                <w:b/>
                <w:sz w:val="18"/>
                <w:szCs w:val="18"/>
              </w:rPr>
              <w:t>b</w:t>
            </w:r>
          </w:p>
        </w:tc>
        <w:tc>
          <w:tcPr>
            <w:tcW w:w="1843" w:type="dxa"/>
            <w:gridSpan w:val="2"/>
          </w:tcPr>
          <w:p w14:paraId="3F535CC0" w14:textId="4EB669AC" w:rsidR="00CA673C" w:rsidRPr="00F64343" w:rsidRDefault="00CE3125" w:rsidP="00CB3705">
            <w:pPr>
              <w:suppressAutoHyphens/>
              <w:jc w:val="center"/>
              <w:rPr>
                <w:rFonts w:ascii="Times New Roman" w:hAnsi="Times New Roman"/>
                <w:b/>
                <w:sz w:val="18"/>
                <w:szCs w:val="18"/>
              </w:rPr>
            </w:pPr>
            <w:r w:rsidRPr="00F64343">
              <w:rPr>
                <w:rFonts w:ascii="Times New Roman" w:hAnsi="Times New Roman"/>
                <w:b/>
                <w:sz w:val="18"/>
                <w:szCs w:val="18"/>
              </w:rPr>
              <w:t>c</w:t>
            </w:r>
          </w:p>
        </w:tc>
      </w:tr>
      <w:tr w:rsidR="00CA673C" w:rsidRPr="00F64343" w14:paraId="06B3E568" w14:textId="77777777" w:rsidTr="00082D14">
        <w:tc>
          <w:tcPr>
            <w:tcW w:w="1097" w:type="dxa"/>
            <w:shd w:val="clear" w:color="auto" w:fill="D9D9D9" w:themeFill="background1" w:themeFillShade="D9"/>
          </w:tcPr>
          <w:p w14:paraId="0B33547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1</w:t>
            </w:r>
          </w:p>
        </w:tc>
        <w:tc>
          <w:tcPr>
            <w:tcW w:w="457" w:type="dxa"/>
            <w:vAlign w:val="center"/>
          </w:tcPr>
          <w:p w14:paraId="4B3B72F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42B5D6C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54FE6058"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3DC3030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7" w:type="dxa"/>
            <w:vAlign w:val="center"/>
          </w:tcPr>
          <w:p w14:paraId="7D59304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619E588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12B8192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3BA8BCC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6" w:type="dxa"/>
            <w:vAlign w:val="center"/>
          </w:tcPr>
          <w:p w14:paraId="535F54E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8" w:type="dxa"/>
            <w:vAlign w:val="center"/>
          </w:tcPr>
          <w:p w14:paraId="0B48A1E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7C788E3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37F47F4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39C4136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3229F26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993" w:type="dxa"/>
            <w:vAlign w:val="center"/>
          </w:tcPr>
          <w:p w14:paraId="0E44F69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CA673C" w:rsidRPr="00F64343" w14:paraId="7F3C0BB6" w14:textId="77777777" w:rsidTr="00082D14">
        <w:tc>
          <w:tcPr>
            <w:tcW w:w="1097" w:type="dxa"/>
            <w:shd w:val="clear" w:color="auto" w:fill="D9D9D9" w:themeFill="background1" w:themeFillShade="D9"/>
          </w:tcPr>
          <w:p w14:paraId="3E747A4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2</w:t>
            </w:r>
          </w:p>
        </w:tc>
        <w:tc>
          <w:tcPr>
            <w:tcW w:w="457" w:type="dxa"/>
            <w:vAlign w:val="center"/>
          </w:tcPr>
          <w:p w14:paraId="158307A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5EC944B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6A5D2EE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13DCAC9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7" w:type="dxa"/>
            <w:vAlign w:val="center"/>
          </w:tcPr>
          <w:p w14:paraId="13D59C1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04D298B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1E3892D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7B6557E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6" w:type="dxa"/>
            <w:vAlign w:val="center"/>
          </w:tcPr>
          <w:p w14:paraId="79EB36E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8" w:type="dxa"/>
            <w:vAlign w:val="center"/>
          </w:tcPr>
          <w:p w14:paraId="4FA6160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31A904B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3C2663A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27C8E318"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60BCCDC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993" w:type="dxa"/>
            <w:vAlign w:val="center"/>
          </w:tcPr>
          <w:p w14:paraId="462E749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CA673C" w:rsidRPr="00F64343" w14:paraId="423B21DD" w14:textId="77777777" w:rsidTr="00082D14">
        <w:tc>
          <w:tcPr>
            <w:tcW w:w="1097" w:type="dxa"/>
            <w:shd w:val="clear" w:color="auto" w:fill="D9D9D9" w:themeFill="background1" w:themeFillShade="D9"/>
          </w:tcPr>
          <w:p w14:paraId="3D9A482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3</w:t>
            </w:r>
          </w:p>
        </w:tc>
        <w:tc>
          <w:tcPr>
            <w:tcW w:w="457" w:type="dxa"/>
            <w:vAlign w:val="center"/>
          </w:tcPr>
          <w:p w14:paraId="62CF679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49C71BF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7688F7C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7F972CD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7" w:type="dxa"/>
            <w:vAlign w:val="center"/>
          </w:tcPr>
          <w:p w14:paraId="65A11FE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7150F5D8"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49F44A0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3BC860A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6" w:type="dxa"/>
            <w:vAlign w:val="center"/>
          </w:tcPr>
          <w:p w14:paraId="1131DC4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8" w:type="dxa"/>
            <w:vAlign w:val="center"/>
          </w:tcPr>
          <w:p w14:paraId="40DBC32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49DA1CE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4F92FE0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5527B93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6FF9640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993" w:type="dxa"/>
            <w:vAlign w:val="center"/>
          </w:tcPr>
          <w:p w14:paraId="4D7FFDD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CA673C" w:rsidRPr="00F64343" w14:paraId="20039FA8" w14:textId="77777777" w:rsidTr="00082D14">
        <w:tc>
          <w:tcPr>
            <w:tcW w:w="1097" w:type="dxa"/>
            <w:shd w:val="clear" w:color="auto" w:fill="D9D9D9" w:themeFill="background1" w:themeFillShade="D9"/>
          </w:tcPr>
          <w:p w14:paraId="718EEA8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4</w:t>
            </w:r>
          </w:p>
        </w:tc>
        <w:tc>
          <w:tcPr>
            <w:tcW w:w="457" w:type="dxa"/>
            <w:vAlign w:val="center"/>
          </w:tcPr>
          <w:p w14:paraId="12C9508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5023507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75D3B88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565A18A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7" w:type="dxa"/>
            <w:vAlign w:val="center"/>
          </w:tcPr>
          <w:p w14:paraId="5971DA1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7FC8D9D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575997A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231C6C7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6" w:type="dxa"/>
            <w:vAlign w:val="center"/>
          </w:tcPr>
          <w:p w14:paraId="147ACA6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8" w:type="dxa"/>
            <w:vAlign w:val="center"/>
          </w:tcPr>
          <w:p w14:paraId="45B4C1B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4277741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7BACCF65" w14:textId="6D2222D2"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r w:rsidR="00F815ED">
              <w:rPr>
                <w:rFonts w:ascii="Times New Roman" w:hAnsi="Times New Roman"/>
                <w:b/>
                <w:sz w:val="18"/>
                <w:szCs w:val="18"/>
                <w:vertAlign w:val="superscript"/>
              </w:rPr>
              <w:t>1</w:t>
            </w:r>
          </w:p>
        </w:tc>
        <w:tc>
          <w:tcPr>
            <w:tcW w:w="851" w:type="dxa"/>
            <w:vAlign w:val="center"/>
          </w:tcPr>
          <w:p w14:paraId="2F9D555F" w14:textId="52D8F625"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r w:rsidR="00F815ED">
              <w:rPr>
                <w:rFonts w:ascii="Times New Roman" w:hAnsi="Times New Roman"/>
                <w:b/>
                <w:sz w:val="18"/>
                <w:szCs w:val="18"/>
                <w:vertAlign w:val="superscript"/>
              </w:rPr>
              <w:t>1</w:t>
            </w:r>
          </w:p>
        </w:tc>
        <w:tc>
          <w:tcPr>
            <w:tcW w:w="850" w:type="dxa"/>
            <w:vAlign w:val="center"/>
          </w:tcPr>
          <w:p w14:paraId="41E0E4C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993" w:type="dxa"/>
            <w:vAlign w:val="center"/>
          </w:tcPr>
          <w:p w14:paraId="6BB5297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CA673C" w:rsidRPr="00F64343" w14:paraId="66C827E9" w14:textId="77777777" w:rsidTr="00082D14">
        <w:tc>
          <w:tcPr>
            <w:tcW w:w="1097" w:type="dxa"/>
            <w:shd w:val="clear" w:color="auto" w:fill="D9D9D9" w:themeFill="background1" w:themeFillShade="D9"/>
          </w:tcPr>
          <w:p w14:paraId="4610AE2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5</w:t>
            </w:r>
          </w:p>
        </w:tc>
        <w:tc>
          <w:tcPr>
            <w:tcW w:w="457" w:type="dxa"/>
            <w:vAlign w:val="center"/>
          </w:tcPr>
          <w:p w14:paraId="08F5B18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54A8A46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64B879E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142A903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7" w:type="dxa"/>
            <w:vAlign w:val="center"/>
          </w:tcPr>
          <w:p w14:paraId="3FEBE91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585935D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7174A02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2230C07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6" w:type="dxa"/>
            <w:vAlign w:val="center"/>
          </w:tcPr>
          <w:p w14:paraId="4354C6B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8" w:type="dxa"/>
            <w:vAlign w:val="center"/>
          </w:tcPr>
          <w:p w14:paraId="2658FFE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3F5E001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1436043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774B881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27B1C93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993" w:type="dxa"/>
            <w:vAlign w:val="center"/>
          </w:tcPr>
          <w:p w14:paraId="6A80B5B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CA673C" w:rsidRPr="00F64343" w14:paraId="249ED24E" w14:textId="77777777" w:rsidTr="00082D14">
        <w:tc>
          <w:tcPr>
            <w:tcW w:w="1097" w:type="dxa"/>
            <w:shd w:val="clear" w:color="auto" w:fill="D9D9D9" w:themeFill="background1" w:themeFillShade="D9"/>
          </w:tcPr>
          <w:p w14:paraId="27B00E3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6</w:t>
            </w:r>
          </w:p>
        </w:tc>
        <w:tc>
          <w:tcPr>
            <w:tcW w:w="457" w:type="dxa"/>
            <w:vAlign w:val="center"/>
          </w:tcPr>
          <w:p w14:paraId="281DC4B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190FB868"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0B223C2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3B6AA43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7" w:type="dxa"/>
            <w:vAlign w:val="center"/>
          </w:tcPr>
          <w:p w14:paraId="052AE27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593DEAA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3761090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20A50A8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6" w:type="dxa"/>
            <w:vAlign w:val="center"/>
          </w:tcPr>
          <w:p w14:paraId="76915F2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8" w:type="dxa"/>
            <w:vAlign w:val="center"/>
          </w:tcPr>
          <w:p w14:paraId="41FBC53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72C9A06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3C1C607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27ACD02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2BBA40B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993" w:type="dxa"/>
            <w:vAlign w:val="center"/>
          </w:tcPr>
          <w:p w14:paraId="23523A9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CA673C" w:rsidRPr="00F64343" w14:paraId="45ECFEE8" w14:textId="77777777" w:rsidTr="00082D14">
        <w:tc>
          <w:tcPr>
            <w:tcW w:w="1097" w:type="dxa"/>
            <w:shd w:val="clear" w:color="auto" w:fill="D9D9D9" w:themeFill="background1" w:themeFillShade="D9"/>
          </w:tcPr>
          <w:p w14:paraId="7BF6C23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7</w:t>
            </w:r>
          </w:p>
        </w:tc>
        <w:tc>
          <w:tcPr>
            <w:tcW w:w="457" w:type="dxa"/>
            <w:vAlign w:val="center"/>
          </w:tcPr>
          <w:p w14:paraId="4484B30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31D6179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7D54178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1E188DA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7" w:type="dxa"/>
            <w:vAlign w:val="center"/>
          </w:tcPr>
          <w:p w14:paraId="2EFF559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1483BA2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1C8A4A4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004F8DC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6" w:type="dxa"/>
            <w:vAlign w:val="center"/>
          </w:tcPr>
          <w:p w14:paraId="06FE25C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8" w:type="dxa"/>
            <w:vAlign w:val="center"/>
          </w:tcPr>
          <w:p w14:paraId="5EFBA55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7702303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29FFAA8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503EF30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19FD835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993" w:type="dxa"/>
            <w:vAlign w:val="center"/>
          </w:tcPr>
          <w:p w14:paraId="2DA59FB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CA673C" w:rsidRPr="00F64343" w14:paraId="716DAFBA" w14:textId="77777777" w:rsidTr="00082D14">
        <w:tc>
          <w:tcPr>
            <w:tcW w:w="1097" w:type="dxa"/>
            <w:shd w:val="clear" w:color="auto" w:fill="D9D9D9" w:themeFill="background1" w:themeFillShade="D9"/>
          </w:tcPr>
          <w:p w14:paraId="2FFBD27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8</w:t>
            </w:r>
          </w:p>
        </w:tc>
        <w:tc>
          <w:tcPr>
            <w:tcW w:w="457" w:type="dxa"/>
            <w:vAlign w:val="center"/>
          </w:tcPr>
          <w:p w14:paraId="6AC4E974" w14:textId="431F66D0"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1F3CEE0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7F83F86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04DE59C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7" w:type="dxa"/>
            <w:vAlign w:val="center"/>
          </w:tcPr>
          <w:p w14:paraId="6127A5A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490BAB0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5FACE27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0678CE8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6" w:type="dxa"/>
            <w:vAlign w:val="center"/>
          </w:tcPr>
          <w:p w14:paraId="63985FC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8" w:type="dxa"/>
            <w:vAlign w:val="center"/>
          </w:tcPr>
          <w:p w14:paraId="679EE806" w14:textId="5FEB53DE"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563817C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40F41E5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703C66D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5842164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993" w:type="dxa"/>
            <w:vAlign w:val="center"/>
          </w:tcPr>
          <w:p w14:paraId="7A5D896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CA673C" w:rsidRPr="00F64343" w14:paraId="6F19BD8D" w14:textId="77777777" w:rsidTr="00082D14">
        <w:tc>
          <w:tcPr>
            <w:tcW w:w="1097" w:type="dxa"/>
            <w:shd w:val="clear" w:color="auto" w:fill="D9D9D9" w:themeFill="background1" w:themeFillShade="D9"/>
          </w:tcPr>
          <w:p w14:paraId="17FB551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9</w:t>
            </w:r>
          </w:p>
        </w:tc>
        <w:tc>
          <w:tcPr>
            <w:tcW w:w="457" w:type="dxa"/>
            <w:vAlign w:val="center"/>
          </w:tcPr>
          <w:p w14:paraId="1FFC9AE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38CEEB8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752D830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6E09D66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7" w:type="dxa"/>
            <w:vAlign w:val="center"/>
          </w:tcPr>
          <w:p w14:paraId="0A73F6B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1DCD236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61D3D41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167DA1D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6" w:type="dxa"/>
            <w:vAlign w:val="center"/>
          </w:tcPr>
          <w:p w14:paraId="6CB5D91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8" w:type="dxa"/>
            <w:vAlign w:val="center"/>
          </w:tcPr>
          <w:p w14:paraId="1756457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63B38E5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7A679A1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738EFD9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4FA4056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993" w:type="dxa"/>
            <w:vAlign w:val="center"/>
          </w:tcPr>
          <w:p w14:paraId="626F9E5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CA673C" w:rsidRPr="00F64343" w14:paraId="7F88CB9F" w14:textId="77777777" w:rsidTr="00082D14">
        <w:tc>
          <w:tcPr>
            <w:tcW w:w="1097" w:type="dxa"/>
            <w:shd w:val="clear" w:color="auto" w:fill="D9D9D9" w:themeFill="background1" w:themeFillShade="D9"/>
          </w:tcPr>
          <w:p w14:paraId="4989BD8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10</w:t>
            </w:r>
          </w:p>
        </w:tc>
        <w:tc>
          <w:tcPr>
            <w:tcW w:w="457" w:type="dxa"/>
            <w:vAlign w:val="center"/>
          </w:tcPr>
          <w:p w14:paraId="44391F9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5E7DB02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16DADEB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65A0096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7" w:type="dxa"/>
            <w:vAlign w:val="center"/>
          </w:tcPr>
          <w:p w14:paraId="47964B6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6BD6853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1FC1FCB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700952B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6" w:type="dxa"/>
            <w:vAlign w:val="center"/>
          </w:tcPr>
          <w:p w14:paraId="30B847C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8" w:type="dxa"/>
            <w:vAlign w:val="center"/>
          </w:tcPr>
          <w:p w14:paraId="28A731D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313062B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2848F81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1262D89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751ABAF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993" w:type="dxa"/>
            <w:vAlign w:val="center"/>
          </w:tcPr>
          <w:p w14:paraId="1D84825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CA673C" w:rsidRPr="00F64343" w14:paraId="5059A200" w14:textId="77777777" w:rsidTr="00082D14">
        <w:tc>
          <w:tcPr>
            <w:tcW w:w="1097" w:type="dxa"/>
            <w:shd w:val="clear" w:color="auto" w:fill="D9D9D9" w:themeFill="background1" w:themeFillShade="D9"/>
          </w:tcPr>
          <w:p w14:paraId="3DF87D4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11</w:t>
            </w:r>
          </w:p>
        </w:tc>
        <w:tc>
          <w:tcPr>
            <w:tcW w:w="457" w:type="dxa"/>
            <w:vAlign w:val="center"/>
          </w:tcPr>
          <w:p w14:paraId="00EC24E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7E51812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17D45B9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48CB35B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7" w:type="dxa"/>
            <w:vAlign w:val="center"/>
          </w:tcPr>
          <w:p w14:paraId="36D91A68"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41D6C898"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67DA4DA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3CE0EE3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6" w:type="dxa"/>
            <w:vAlign w:val="center"/>
          </w:tcPr>
          <w:p w14:paraId="1C2037F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8" w:type="dxa"/>
            <w:vAlign w:val="center"/>
          </w:tcPr>
          <w:p w14:paraId="1B107D4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62A24E7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07A88D3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683D242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0CA000F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993" w:type="dxa"/>
            <w:vAlign w:val="center"/>
          </w:tcPr>
          <w:p w14:paraId="7151208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CA673C" w:rsidRPr="00F64343" w14:paraId="29B32A3B" w14:textId="77777777" w:rsidTr="00082D14">
        <w:tc>
          <w:tcPr>
            <w:tcW w:w="1097" w:type="dxa"/>
            <w:shd w:val="clear" w:color="auto" w:fill="D9D9D9" w:themeFill="background1" w:themeFillShade="D9"/>
          </w:tcPr>
          <w:p w14:paraId="19A8B471" w14:textId="39FDE9EE"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12</w:t>
            </w:r>
            <w:r w:rsidR="00F815ED">
              <w:rPr>
                <w:rFonts w:ascii="Times New Roman" w:hAnsi="Times New Roman"/>
                <w:b/>
                <w:sz w:val="18"/>
                <w:szCs w:val="18"/>
                <w:vertAlign w:val="superscript"/>
              </w:rPr>
              <w:t>2</w:t>
            </w:r>
          </w:p>
        </w:tc>
        <w:tc>
          <w:tcPr>
            <w:tcW w:w="457" w:type="dxa"/>
            <w:vAlign w:val="center"/>
          </w:tcPr>
          <w:p w14:paraId="781F0FB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5AABCAC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0B90388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36D43D0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7" w:type="dxa"/>
            <w:vAlign w:val="center"/>
          </w:tcPr>
          <w:p w14:paraId="0736D83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5E1099A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3DE485C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02EDB7E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6" w:type="dxa"/>
            <w:vAlign w:val="center"/>
          </w:tcPr>
          <w:p w14:paraId="74B5F09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8" w:type="dxa"/>
            <w:vAlign w:val="center"/>
          </w:tcPr>
          <w:p w14:paraId="02DC980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63BFDDD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52AE5088"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0454509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31A3986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993" w:type="dxa"/>
            <w:vAlign w:val="center"/>
          </w:tcPr>
          <w:p w14:paraId="6C19829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CA673C" w:rsidRPr="00F64343" w14:paraId="5663E7B6" w14:textId="77777777" w:rsidTr="00082D14">
        <w:tc>
          <w:tcPr>
            <w:tcW w:w="1097" w:type="dxa"/>
            <w:shd w:val="clear" w:color="auto" w:fill="D9D9D9" w:themeFill="background1" w:themeFillShade="D9"/>
          </w:tcPr>
          <w:p w14:paraId="5967D16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13</w:t>
            </w:r>
          </w:p>
        </w:tc>
        <w:tc>
          <w:tcPr>
            <w:tcW w:w="457" w:type="dxa"/>
            <w:vAlign w:val="center"/>
          </w:tcPr>
          <w:p w14:paraId="7ED9508E" w14:textId="003C7618"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71F4464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4338106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58D9B201" w14:textId="7E74CE91"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7" w:type="dxa"/>
            <w:vAlign w:val="center"/>
          </w:tcPr>
          <w:p w14:paraId="328EBCD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28F01E5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1EC9927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3605311B" w14:textId="52C5140F"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6" w:type="dxa"/>
            <w:vAlign w:val="center"/>
          </w:tcPr>
          <w:p w14:paraId="0039AA0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8" w:type="dxa"/>
            <w:vAlign w:val="center"/>
          </w:tcPr>
          <w:p w14:paraId="3F3CCAD9" w14:textId="2EF9E58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1A3ECDCA" w14:textId="0CEEC5C3"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76696FE8"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45F719F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33AB9D7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993" w:type="dxa"/>
            <w:vAlign w:val="center"/>
          </w:tcPr>
          <w:p w14:paraId="59C42FA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CA673C" w:rsidRPr="00F64343" w14:paraId="72B11670" w14:textId="77777777" w:rsidTr="00082D14">
        <w:tc>
          <w:tcPr>
            <w:tcW w:w="1097" w:type="dxa"/>
            <w:shd w:val="clear" w:color="auto" w:fill="D9D9D9" w:themeFill="background1" w:themeFillShade="D9"/>
          </w:tcPr>
          <w:p w14:paraId="51BD221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14</w:t>
            </w:r>
          </w:p>
        </w:tc>
        <w:tc>
          <w:tcPr>
            <w:tcW w:w="457" w:type="dxa"/>
            <w:vAlign w:val="center"/>
          </w:tcPr>
          <w:p w14:paraId="5FD262B6" w14:textId="2BEA1488"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2521D87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1E79A90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3C56C8BD" w14:textId="14E8CDC5"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7" w:type="dxa"/>
            <w:vAlign w:val="center"/>
          </w:tcPr>
          <w:p w14:paraId="685FC7E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3D8519E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363F67B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397BC00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6" w:type="dxa"/>
            <w:vAlign w:val="center"/>
          </w:tcPr>
          <w:p w14:paraId="5B82F53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8" w:type="dxa"/>
            <w:vAlign w:val="center"/>
          </w:tcPr>
          <w:p w14:paraId="4A05C739" w14:textId="413BB252"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5AB8AECC" w14:textId="03074B4D"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7A16A0D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51249AE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0456E76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993" w:type="dxa"/>
            <w:vAlign w:val="center"/>
          </w:tcPr>
          <w:p w14:paraId="14F76A2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CA673C" w:rsidRPr="00F64343" w14:paraId="003A2D3D" w14:textId="77777777" w:rsidTr="00082D14">
        <w:tc>
          <w:tcPr>
            <w:tcW w:w="1097" w:type="dxa"/>
            <w:shd w:val="clear" w:color="auto" w:fill="D9D9D9" w:themeFill="background1" w:themeFillShade="D9"/>
          </w:tcPr>
          <w:p w14:paraId="0EB6BB9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15</w:t>
            </w:r>
          </w:p>
        </w:tc>
        <w:tc>
          <w:tcPr>
            <w:tcW w:w="457" w:type="dxa"/>
            <w:vAlign w:val="center"/>
          </w:tcPr>
          <w:p w14:paraId="1346DE08" w14:textId="539D97B9"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20C0946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1709EF7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7333621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7" w:type="dxa"/>
            <w:vAlign w:val="center"/>
          </w:tcPr>
          <w:p w14:paraId="15480F37" w14:textId="1CC139CE"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087C5D4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2612BA98"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378D183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6" w:type="dxa"/>
            <w:vAlign w:val="center"/>
          </w:tcPr>
          <w:p w14:paraId="3AE7866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8" w:type="dxa"/>
            <w:vAlign w:val="center"/>
          </w:tcPr>
          <w:p w14:paraId="5F1CA1CB" w14:textId="21A00CCA"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6877CA4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5698D8D8"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40C3AD63" w14:textId="6A8B1258"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2DDF7D6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993" w:type="dxa"/>
            <w:vAlign w:val="center"/>
          </w:tcPr>
          <w:p w14:paraId="71DB2C2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CA673C" w:rsidRPr="00F64343" w14:paraId="40872C5A" w14:textId="77777777" w:rsidTr="00082D14">
        <w:tc>
          <w:tcPr>
            <w:tcW w:w="1097" w:type="dxa"/>
            <w:shd w:val="clear" w:color="auto" w:fill="D9D9D9" w:themeFill="background1" w:themeFillShade="D9"/>
          </w:tcPr>
          <w:p w14:paraId="52E638E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16</w:t>
            </w:r>
          </w:p>
        </w:tc>
        <w:tc>
          <w:tcPr>
            <w:tcW w:w="457" w:type="dxa"/>
            <w:vAlign w:val="center"/>
          </w:tcPr>
          <w:p w14:paraId="6520E0A9" w14:textId="427C4AFC"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3957A23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71F6E44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279F8E5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7" w:type="dxa"/>
            <w:vAlign w:val="center"/>
          </w:tcPr>
          <w:p w14:paraId="2F25969F" w14:textId="0459403E"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50102FD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18095D4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3A4B0E8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6" w:type="dxa"/>
            <w:vAlign w:val="center"/>
          </w:tcPr>
          <w:p w14:paraId="6C7A412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8" w:type="dxa"/>
            <w:vAlign w:val="center"/>
          </w:tcPr>
          <w:p w14:paraId="2922D175" w14:textId="7A3481A3"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37CA503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6775331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1635C7A9" w14:textId="7D32EADF"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28394AC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993" w:type="dxa"/>
            <w:vAlign w:val="center"/>
          </w:tcPr>
          <w:p w14:paraId="38F595F8"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CA673C" w:rsidRPr="00F64343" w14:paraId="0B157CBA" w14:textId="77777777" w:rsidTr="00082D14">
        <w:tc>
          <w:tcPr>
            <w:tcW w:w="1097" w:type="dxa"/>
            <w:shd w:val="clear" w:color="auto" w:fill="D9D9D9" w:themeFill="background1" w:themeFillShade="D9"/>
          </w:tcPr>
          <w:p w14:paraId="1CBD49B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17</w:t>
            </w:r>
          </w:p>
        </w:tc>
        <w:tc>
          <w:tcPr>
            <w:tcW w:w="457" w:type="dxa"/>
            <w:vAlign w:val="center"/>
          </w:tcPr>
          <w:p w14:paraId="24C0F2B4" w14:textId="19F18754"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192BB058"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3C18E85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22968A0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7" w:type="dxa"/>
            <w:vAlign w:val="center"/>
          </w:tcPr>
          <w:p w14:paraId="043922E1" w14:textId="5B08F938"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1EFBD56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3E3684B8"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5" w:type="dxa"/>
            <w:vAlign w:val="center"/>
          </w:tcPr>
          <w:p w14:paraId="4C8E5871" w14:textId="58A9750B"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26" w:type="dxa"/>
            <w:vAlign w:val="center"/>
          </w:tcPr>
          <w:p w14:paraId="0BE3B97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8" w:type="dxa"/>
            <w:vAlign w:val="center"/>
          </w:tcPr>
          <w:p w14:paraId="3A4F294E" w14:textId="3F999276"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09F060B8"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65BB1BF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562D3B4F" w14:textId="0FE11E31"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2049185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993" w:type="dxa"/>
            <w:vAlign w:val="center"/>
          </w:tcPr>
          <w:p w14:paraId="2F37CF3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bl>
    <w:bookmarkEnd w:id="242"/>
    <w:p w14:paraId="78C7DD9E" w14:textId="23759286" w:rsidR="00CA673C" w:rsidRPr="00F64343" w:rsidRDefault="00F815ED" w:rsidP="00CA673C">
      <w:pPr>
        <w:jc w:val="both"/>
        <w:rPr>
          <w:rFonts w:ascii="Times New Roman" w:hAnsi="Times New Roman"/>
          <w:i/>
          <w:iCs/>
          <w:sz w:val="16"/>
          <w:szCs w:val="16"/>
          <w:lang w:eastAsia="sl-SI"/>
        </w:rPr>
      </w:pPr>
      <w:r>
        <w:rPr>
          <w:rFonts w:ascii="Times New Roman" w:hAnsi="Times New Roman"/>
          <w:i/>
          <w:iCs/>
          <w:sz w:val="16"/>
          <w:szCs w:val="16"/>
          <w:vertAlign w:val="superscript"/>
          <w:lang w:eastAsia="sl-SI"/>
        </w:rPr>
        <w:t>1</w:t>
      </w:r>
      <w:r w:rsidR="00CA673C" w:rsidRPr="00F64343">
        <w:rPr>
          <w:rFonts w:ascii="Times New Roman" w:hAnsi="Times New Roman"/>
          <w:i/>
          <w:iCs/>
          <w:sz w:val="16"/>
          <w:szCs w:val="16"/>
          <w:lang w:eastAsia="sl-SI"/>
        </w:rPr>
        <w:t xml:space="preserve"> Za</w:t>
      </w:r>
      <w:r w:rsidR="00105247" w:rsidRPr="00F64343">
        <w:rPr>
          <w:rFonts w:ascii="Times New Roman" w:hAnsi="Times New Roman"/>
          <w:i/>
          <w:iCs/>
          <w:sz w:val="16"/>
          <w:szCs w:val="16"/>
          <w:lang w:eastAsia="sl-SI"/>
        </w:rPr>
        <w:t>polnjevanje</w:t>
      </w:r>
      <w:r w:rsidR="00CA673C" w:rsidRPr="00F64343">
        <w:rPr>
          <w:rFonts w:ascii="Times New Roman" w:hAnsi="Times New Roman"/>
          <w:i/>
          <w:iCs/>
          <w:sz w:val="16"/>
          <w:szCs w:val="16"/>
          <w:lang w:eastAsia="sl-SI"/>
        </w:rPr>
        <w:t xml:space="preserve"> cevovodnih jarkov ni dovoljeno.</w:t>
      </w:r>
    </w:p>
    <w:p w14:paraId="687DF922" w14:textId="0AF62CF1" w:rsidR="00F07415" w:rsidRPr="00082D14" w:rsidRDefault="00F815ED" w:rsidP="00CA673C">
      <w:pPr>
        <w:suppressAutoHyphens/>
        <w:jc w:val="both"/>
        <w:rPr>
          <w:rFonts w:ascii="Times New Roman" w:hAnsi="Times New Roman"/>
          <w:bCs/>
          <w:i/>
          <w:iCs/>
          <w:sz w:val="16"/>
          <w:szCs w:val="16"/>
        </w:rPr>
      </w:pPr>
      <w:r>
        <w:rPr>
          <w:rFonts w:ascii="Times New Roman" w:hAnsi="Times New Roman"/>
          <w:bCs/>
          <w:i/>
          <w:iCs/>
          <w:sz w:val="16"/>
          <w:szCs w:val="16"/>
          <w:vertAlign w:val="superscript"/>
        </w:rPr>
        <w:t>2</w:t>
      </w:r>
      <w:r w:rsidR="00F53D0C" w:rsidRPr="00696DDC">
        <w:rPr>
          <w:rFonts w:ascii="Times New Roman" w:hAnsi="Times New Roman"/>
          <w:bCs/>
          <w:i/>
          <w:iCs/>
          <w:sz w:val="16"/>
          <w:szCs w:val="16"/>
          <w:vertAlign w:val="superscript"/>
        </w:rPr>
        <w:t xml:space="preserve"> </w:t>
      </w:r>
      <w:r w:rsidR="00CA673C" w:rsidRPr="00696DDC">
        <w:rPr>
          <w:rFonts w:ascii="Times New Roman" w:hAnsi="Times New Roman"/>
          <w:bCs/>
          <w:i/>
          <w:iCs/>
          <w:sz w:val="16"/>
          <w:szCs w:val="16"/>
        </w:rPr>
        <w:t>Ni dovoljeno na otroških igriščih, v stanovanjskih naseljih, parkih in športnih igriščih.</w:t>
      </w:r>
      <w:bookmarkStart w:id="244" w:name="_Hlk122598495"/>
    </w:p>
    <w:p w14:paraId="671ED13B" w14:textId="77777777" w:rsidR="00082D14" w:rsidRDefault="00082D14" w:rsidP="00CA673C">
      <w:pPr>
        <w:suppressAutoHyphens/>
        <w:jc w:val="both"/>
        <w:rPr>
          <w:rFonts w:ascii="Times New Roman" w:hAnsi="Times New Roman"/>
          <w:bCs/>
          <w:sz w:val="22"/>
          <w:szCs w:val="22"/>
        </w:rPr>
      </w:pPr>
    </w:p>
    <w:p w14:paraId="14F38AFC" w14:textId="2E434E47" w:rsidR="00CA673C" w:rsidRDefault="008D3A60" w:rsidP="00CA673C">
      <w:pPr>
        <w:suppressAutoHyphens/>
        <w:jc w:val="both"/>
        <w:rPr>
          <w:rFonts w:ascii="Times New Roman" w:hAnsi="Times New Roman"/>
          <w:bCs/>
          <w:sz w:val="22"/>
          <w:szCs w:val="22"/>
        </w:rPr>
      </w:pPr>
      <w:r w:rsidRPr="003B560C">
        <w:rPr>
          <w:rFonts w:ascii="Times New Roman" w:hAnsi="Times New Roman"/>
          <w:bCs/>
          <w:sz w:val="22"/>
          <w:szCs w:val="22"/>
        </w:rPr>
        <w:t>Preglednic</w:t>
      </w:r>
      <w:r w:rsidR="00CA673C" w:rsidRPr="003B560C">
        <w:rPr>
          <w:rFonts w:ascii="Times New Roman" w:hAnsi="Times New Roman"/>
          <w:bCs/>
          <w:sz w:val="22"/>
          <w:szCs w:val="22"/>
        </w:rPr>
        <w:t xml:space="preserve">a </w:t>
      </w:r>
      <w:r w:rsidR="00042EE9" w:rsidRPr="003B560C">
        <w:rPr>
          <w:rFonts w:ascii="Times New Roman" w:hAnsi="Times New Roman"/>
          <w:bCs/>
          <w:sz w:val="22"/>
          <w:szCs w:val="22"/>
        </w:rPr>
        <w:t>7</w:t>
      </w:r>
      <w:r w:rsidR="00CA673C" w:rsidRPr="003B560C">
        <w:rPr>
          <w:rFonts w:ascii="Times New Roman" w:hAnsi="Times New Roman"/>
          <w:bCs/>
          <w:sz w:val="22"/>
          <w:szCs w:val="22"/>
        </w:rPr>
        <w:t xml:space="preserve">: </w:t>
      </w:r>
      <w:r w:rsidR="00320FBE" w:rsidRPr="003B560C">
        <w:rPr>
          <w:rFonts w:ascii="Times New Roman" w:hAnsi="Times New Roman"/>
          <w:bCs/>
          <w:sz w:val="22"/>
          <w:szCs w:val="22"/>
        </w:rPr>
        <w:t>Uporaba</w:t>
      </w:r>
      <w:r w:rsidR="00CA673C" w:rsidRPr="003B560C">
        <w:rPr>
          <w:rFonts w:ascii="Times New Roman" w:hAnsi="Times New Roman"/>
          <w:bCs/>
          <w:sz w:val="22"/>
          <w:szCs w:val="22"/>
        </w:rPr>
        <w:t xml:space="preserve"> pepela iz sežiga ali </w:t>
      </w:r>
      <w:proofErr w:type="spellStart"/>
      <w:r w:rsidR="00CA673C" w:rsidRPr="003B560C">
        <w:rPr>
          <w:rFonts w:ascii="Times New Roman" w:hAnsi="Times New Roman"/>
          <w:bCs/>
          <w:sz w:val="22"/>
          <w:szCs w:val="22"/>
        </w:rPr>
        <w:t>sosežiga</w:t>
      </w:r>
      <w:proofErr w:type="spellEnd"/>
      <w:r w:rsidR="00CA673C" w:rsidRPr="003B560C">
        <w:rPr>
          <w:rFonts w:ascii="Times New Roman" w:hAnsi="Times New Roman"/>
          <w:bCs/>
          <w:sz w:val="22"/>
          <w:szCs w:val="22"/>
        </w:rPr>
        <w:t xml:space="preserve"> komunalnih odpadkov (</w:t>
      </w:r>
      <w:r w:rsidR="00FF1AA8" w:rsidRPr="003B560C">
        <w:rPr>
          <w:rFonts w:ascii="Times New Roman" w:hAnsi="Times New Roman"/>
          <w:bCs/>
          <w:sz w:val="22"/>
          <w:szCs w:val="22"/>
        </w:rPr>
        <w:t>PKO</w:t>
      </w:r>
      <w:r w:rsidR="00CA673C" w:rsidRPr="003B560C">
        <w:rPr>
          <w:rFonts w:ascii="Times New Roman" w:hAnsi="Times New Roman"/>
          <w:bCs/>
          <w:sz w:val="22"/>
          <w:szCs w:val="22"/>
        </w:rPr>
        <w:t>) razreda onesnaženosti 1 in 2 ter odpadnega livarskega peska (</w:t>
      </w:r>
      <w:r w:rsidR="00254D60" w:rsidRPr="003B560C">
        <w:rPr>
          <w:rFonts w:ascii="Times New Roman" w:hAnsi="Times New Roman"/>
          <w:bCs/>
          <w:sz w:val="22"/>
          <w:szCs w:val="22"/>
        </w:rPr>
        <w:t>OLP</w:t>
      </w:r>
      <w:r w:rsidR="00CA673C" w:rsidRPr="003B560C">
        <w:rPr>
          <w:rFonts w:ascii="Times New Roman" w:hAnsi="Times New Roman"/>
          <w:bCs/>
          <w:sz w:val="22"/>
          <w:szCs w:val="22"/>
        </w:rPr>
        <w:t>)</w:t>
      </w:r>
    </w:p>
    <w:p w14:paraId="27242EB7" w14:textId="77777777" w:rsidR="00BF6A0F" w:rsidRPr="003B560C" w:rsidRDefault="00BF6A0F" w:rsidP="00CA673C">
      <w:pPr>
        <w:suppressAutoHyphens/>
        <w:jc w:val="both"/>
        <w:rPr>
          <w:rFonts w:ascii="Times New Roman" w:hAnsi="Times New Roman"/>
          <w:bCs/>
          <w:sz w:val="22"/>
          <w:szCs w:val="22"/>
        </w:rPr>
      </w:pPr>
    </w:p>
    <w:bookmarkEnd w:id="244"/>
    <w:tbl>
      <w:tblPr>
        <w:tblStyle w:val="Tabelamrea"/>
        <w:tblW w:w="10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94"/>
        <w:gridCol w:w="470"/>
        <w:gridCol w:w="470"/>
        <w:gridCol w:w="472"/>
        <w:gridCol w:w="518"/>
        <w:gridCol w:w="519"/>
        <w:gridCol w:w="519"/>
        <w:gridCol w:w="519"/>
        <w:gridCol w:w="519"/>
        <w:gridCol w:w="519"/>
        <w:gridCol w:w="678"/>
        <w:gridCol w:w="38"/>
        <w:gridCol w:w="716"/>
        <w:gridCol w:w="624"/>
        <w:gridCol w:w="82"/>
        <w:gridCol w:w="726"/>
        <w:gridCol w:w="715"/>
        <w:gridCol w:w="862"/>
      </w:tblGrid>
      <w:tr w:rsidR="00CA673C" w:rsidRPr="00F64343" w14:paraId="53DE1519" w14:textId="77777777" w:rsidTr="00F92921">
        <w:tc>
          <w:tcPr>
            <w:tcW w:w="10060" w:type="dxa"/>
            <w:gridSpan w:val="18"/>
            <w:shd w:val="clear" w:color="auto" w:fill="D9D9D9" w:themeFill="background1" w:themeFillShade="D9"/>
            <w:vAlign w:val="bottom"/>
          </w:tcPr>
          <w:p w14:paraId="3467BBD7" w14:textId="7B941316" w:rsidR="00CA673C" w:rsidRPr="00F64343" w:rsidRDefault="00CA673C" w:rsidP="00CB3705">
            <w:pPr>
              <w:widowControl w:val="0"/>
              <w:suppressAutoHyphens/>
              <w:jc w:val="both"/>
              <w:rPr>
                <w:rFonts w:ascii="Times New Roman" w:hAnsi="Times New Roman"/>
                <w:b/>
                <w:sz w:val="18"/>
                <w:szCs w:val="18"/>
              </w:rPr>
            </w:pPr>
            <w:r w:rsidRPr="00F64343">
              <w:rPr>
                <w:rFonts w:ascii="Times New Roman" w:hAnsi="Times New Roman"/>
                <w:sz w:val="18"/>
                <w:szCs w:val="18"/>
              </w:rPr>
              <w:br w:type="page"/>
            </w:r>
            <w:r w:rsidRPr="00F64343">
              <w:rPr>
                <w:rFonts w:ascii="Times New Roman" w:hAnsi="Times New Roman"/>
                <w:sz w:val="18"/>
                <w:szCs w:val="18"/>
              </w:rPr>
              <w:br w:type="page"/>
            </w:r>
            <w:r w:rsidRPr="00F64343">
              <w:rPr>
                <w:rFonts w:ascii="Times New Roman" w:hAnsi="Times New Roman"/>
                <w:sz w:val="18"/>
                <w:szCs w:val="18"/>
              </w:rPr>
              <w:br w:type="page"/>
            </w:r>
            <w:r w:rsidRPr="00F64343">
              <w:rPr>
                <w:rFonts w:ascii="Times New Roman" w:hAnsi="Times New Roman"/>
                <w:sz w:val="18"/>
                <w:szCs w:val="18"/>
              </w:rPr>
              <w:br w:type="page"/>
            </w:r>
            <w:r w:rsidR="00CE3125" w:rsidRPr="00F64343">
              <w:rPr>
                <w:rFonts w:ascii="Times New Roman" w:hAnsi="Times New Roman"/>
                <w:b/>
                <w:bCs/>
                <w:sz w:val="18"/>
                <w:szCs w:val="18"/>
              </w:rPr>
              <w:t>a</w:t>
            </w:r>
            <w:r w:rsidRPr="00F64343">
              <w:rPr>
                <w:rFonts w:ascii="Times New Roman" w:hAnsi="Times New Roman"/>
                <w:b/>
                <w:bCs/>
                <w:sz w:val="18"/>
                <w:szCs w:val="18"/>
              </w:rPr>
              <w:t xml:space="preserve">. </w:t>
            </w:r>
            <w:r w:rsidRPr="00F64343">
              <w:rPr>
                <w:rFonts w:ascii="Times New Roman" w:hAnsi="Times New Roman"/>
                <w:b/>
                <w:sz w:val="18"/>
                <w:szCs w:val="18"/>
              </w:rPr>
              <w:t xml:space="preserve">Pepel iz sežiga ali </w:t>
            </w:r>
            <w:proofErr w:type="spellStart"/>
            <w:r w:rsidRPr="00F64343">
              <w:rPr>
                <w:rFonts w:ascii="Times New Roman" w:hAnsi="Times New Roman"/>
                <w:b/>
                <w:sz w:val="18"/>
                <w:szCs w:val="18"/>
              </w:rPr>
              <w:t>sosežiga</w:t>
            </w:r>
            <w:proofErr w:type="spellEnd"/>
            <w:r w:rsidRPr="00F64343">
              <w:rPr>
                <w:rFonts w:ascii="Times New Roman" w:hAnsi="Times New Roman"/>
                <w:b/>
                <w:sz w:val="18"/>
                <w:szCs w:val="18"/>
              </w:rPr>
              <w:t xml:space="preserve"> komunalnih odpadkov razreda onesnaženosti 1 (</w:t>
            </w:r>
            <w:r w:rsidR="00FF1AA8" w:rsidRPr="00F64343">
              <w:rPr>
                <w:rFonts w:ascii="Times New Roman" w:hAnsi="Times New Roman"/>
                <w:b/>
                <w:sz w:val="18"/>
                <w:szCs w:val="18"/>
              </w:rPr>
              <w:t>PKO</w:t>
            </w:r>
            <w:r w:rsidRPr="00F64343">
              <w:rPr>
                <w:rFonts w:ascii="Times New Roman" w:hAnsi="Times New Roman"/>
                <w:b/>
                <w:sz w:val="18"/>
                <w:szCs w:val="18"/>
              </w:rPr>
              <w:t>-1);</w:t>
            </w:r>
          </w:p>
          <w:p w14:paraId="0A9DE526" w14:textId="22B265F7" w:rsidR="00CA673C" w:rsidRPr="00F64343" w:rsidRDefault="00CE3125" w:rsidP="00DB7D74">
            <w:pPr>
              <w:widowControl w:val="0"/>
              <w:suppressAutoHyphens/>
              <w:jc w:val="both"/>
              <w:rPr>
                <w:rFonts w:ascii="Times New Roman" w:hAnsi="Times New Roman"/>
                <w:b/>
                <w:sz w:val="18"/>
                <w:szCs w:val="18"/>
              </w:rPr>
            </w:pPr>
            <w:r w:rsidRPr="00F64343">
              <w:rPr>
                <w:rFonts w:ascii="Times New Roman" w:hAnsi="Times New Roman"/>
                <w:b/>
                <w:sz w:val="18"/>
                <w:szCs w:val="18"/>
              </w:rPr>
              <w:t>b</w:t>
            </w:r>
            <w:r w:rsidR="00CA673C" w:rsidRPr="00F64343">
              <w:rPr>
                <w:rFonts w:ascii="Times New Roman" w:hAnsi="Times New Roman"/>
                <w:b/>
                <w:sz w:val="18"/>
                <w:szCs w:val="18"/>
              </w:rPr>
              <w:t xml:space="preserve">. Pepel iz sežiga ali </w:t>
            </w:r>
            <w:proofErr w:type="spellStart"/>
            <w:r w:rsidR="00CA673C" w:rsidRPr="00F64343">
              <w:rPr>
                <w:rFonts w:ascii="Times New Roman" w:hAnsi="Times New Roman"/>
                <w:b/>
                <w:sz w:val="18"/>
                <w:szCs w:val="18"/>
              </w:rPr>
              <w:t>sosežiga</w:t>
            </w:r>
            <w:proofErr w:type="spellEnd"/>
            <w:r w:rsidR="00CA673C" w:rsidRPr="00F64343">
              <w:rPr>
                <w:rFonts w:ascii="Times New Roman" w:hAnsi="Times New Roman"/>
                <w:b/>
                <w:sz w:val="18"/>
                <w:szCs w:val="18"/>
              </w:rPr>
              <w:t xml:space="preserve"> komunalnih odpadkov razreda onesnaženosti 2 (</w:t>
            </w:r>
            <w:r w:rsidR="00FF1AA8" w:rsidRPr="00F64343">
              <w:rPr>
                <w:rFonts w:ascii="Times New Roman" w:hAnsi="Times New Roman"/>
                <w:b/>
                <w:sz w:val="18"/>
                <w:szCs w:val="18"/>
              </w:rPr>
              <w:t>PKO</w:t>
            </w:r>
            <w:r w:rsidR="00CA673C" w:rsidRPr="00F64343">
              <w:rPr>
                <w:rFonts w:ascii="Times New Roman" w:hAnsi="Times New Roman"/>
                <w:b/>
                <w:sz w:val="18"/>
                <w:szCs w:val="18"/>
              </w:rPr>
              <w:t>-2);</w:t>
            </w:r>
          </w:p>
          <w:p w14:paraId="71187F71" w14:textId="3D6E0176" w:rsidR="00CA673C" w:rsidRPr="00F64343" w:rsidRDefault="00CE3125" w:rsidP="00DB7D74">
            <w:pPr>
              <w:widowControl w:val="0"/>
              <w:suppressAutoHyphens/>
              <w:jc w:val="both"/>
              <w:rPr>
                <w:rFonts w:ascii="Times New Roman" w:hAnsi="Times New Roman"/>
                <w:b/>
                <w:sz w:val="18"/>
                <w:szCs w:val="18"/>
              </w:rPr>
            </w:pPr>
            <w:r w:rsidRPr="00F64343">
              <w:rPr>
                <w:rFonts w:ascii="Times New Roman" w:hAnsi="Times New Roman"/>
                <w:b/>
                <w:sz w:val="18"/>
                <w:szCs w:val="18"/>
              </w:rPr>
              <w:t>c</w:t>
            </w:r>
            <w:r w:rsidR="00CA673C" w:rsidRPr="00F64343">
              <w:rPr>
                <w:rFonts w:ascii="Times New Roman" w:hAnsi="Times New Roman"/>
                <w:b/>
                <w:sz w:val="18"/>
                <w:szCs w:val="18"/>
              </w:rPr>
              <w:t xml:space="preserve">. </w:t>
            </w:r>
            <w:r w:rsidR="00CA673C" w:rsidRPr="00F64343">
              <w:rPr>
                <w:rFonts w:ascii="Times New Roman" w:hAnsi="Times New Roman"/>
                <w:b/>
                <w:bCs/>
                <w:color w:val="000000"/>
                <w:sz w:val="18"/>
                <w:szCs w:val="18"/>
              </w:rPr>
              <w:t>Odpadni</w:t>
            </w:r>
            <w:r w:rsidR="00CA673C" w:rsidRPr="00F64343">
              <w:rPr>
                <w:rFonts w:ascii="Times New Roman" w:hAnsi="Times New Roman"/>
                <w:b/>
                <w:color w:val="000000"/>
                <w:sz w:val="18"/>
                <w:szCs w:val="18"/>
              </w:rPr>
              <w:t xml:space="preserve"> livarski pesek (</w:t>
            </w:r>
            <w:r w:rsidR="00254D60" w:rsidRPr="00F64343">
              <w:rPr>
                <w:rFonts w:ascii="Times New Roman" w:hAnsi="Times New Roman"/>
                <w:b/>
                <w:color w:val="000000"/>
                <w:sz w:val="18"/>
                <w:szCs w:val="18"/>
              </w:rPr>
              <w:t>OLP</w:t>
            </w:r>
            <w:r w:rsidR="00CA673C" w:rsidRPr="00F64343">
              <w:rPr>
                <w:rFonts w:ascii="Times New Roman" w:hAnsi="Times New Roman"/>
                <w:b/>
                <w:color w:val="000000"/>
                <w:sz w:val="18"/>
                <w:szCs w:val="18"/>
              </w:rPr>
              <w:t>)</w:t>
            </w:r>
            <w:r w:rsidR="00CA673C" w:rsidRPr="00F64343">
              <w:rPr>
                <w:rFonts w:ascii="Times New Roman" w:hAnsi="Times New Roman"/>
                <w:b/>
                <w:sz w:val="18"/>
                <w:szCs w:val="18"/>
              </w:rPr>
              <w:t>.</w:t>
            </w:r>
          </w:p>
        </w:tc>
      </w:tr>
      <w:tr w:rsidR="009007CF" w:rsidRPr="00F64343" w14:paraId="7AF3B076" w14:textId="77777777" w:rsidTr="00F92921">
        <w:tc>
          <w:tcPr>
            <w:tcW w:w="1094" w:type="dxa"/>
            <w:vMerge w:val="restart"/>
            <w:shd w:val="clear" w:color="auto" w:fill="D9D9D9" w:themeFill="background1" w:themeFillShade="D9"/>
          </w:tcPr>
          <w:p w14:paraId="09DC5473" w14:textId="12B7D595" w:rsidR="009007CF" w:rsidRPr="00F64343" w:rsidRDefault="00320FBE" w:rsidP="00CB3705">
            <w:pPr>
              <w:suppressAutoHyphens/>
              <w:jc w:val="both"/>
              <w:rPr>
                <w:rFonts w:ascii="Times New Roman" w:hAnsi="Times New Roman"/>
                <w:b/>
                <w:sz w:val="18"/>
                <w:szCs w:val="18"/>
              </w:rPr>
            </w:pPr>
            <w:r w:rsidRPr="00F64343">
              <w:rPr>
                <w:rFonts w:ascii="Times New Roman" w:hAnsi="Times New Roman"/>
                <w:b/>
                <w:sz w:val="18"/>
                <w:szCs w:val="18"/>
              </w:rPr>
              <w:t>Področje uporabe</w:t>
            </w:r>
          </w:p>
        </w:tc>
        <w:tc>
          <w:tcPr>
            <w:tcW w:w="8966" w:type="dxa"/>
            <w:gridSpan w:val="17"/>
            <w:vAlign w:val="center"/>
          </w:tcPr>
          <w:p w14:paraId="64A0769F" w14:textId="64A25161" w:rsidR="009007CF" w:rsidRPr="00F64343" w:rsidRDefault="009007CF" w:rsidP="00CB3705">
            <w:pPr>
              <w:suppressAutoHyphens/>
              <w:jc w:val="center"/>
              <w:rPr>
                <w:rFonts w:ascii="Times New Roman" w:hAnsi="Times New Roman"/>
                <w:b/>
                <w:sz w:val="18"/>
                <w:szCs w:val="18"/>
              </w:rPr>
            </w:pPr>
            <w:r w:rsidRPr="00F64343">
              <w:rPr>
                <w:rFonts w:ascii="Times New Roman" w:hAnsi="Times New Roman"/>
                <w:b/>
                <w:sz w:val="18"/>
                <w:szCs w:val="18"/>
              </w:rPr>
              <w:t>Lastnost temeljn</w:t>
            </w:r>
            <w:r w:rsidR="00C26E1D">
              <w:rPr>
                <w:rFonts w:ascii="Times New Roman" w:hAnsi="Times New Roman"/>
                <w:b/>
                <w:sz w:val="18"/>
                <w:szCs w:val="18"/>
              </w:rPr>
              <w:t>ih tal</w:t>
            </w:r>
          </w:p>
        </w:tc>
      </w:tr>
      <w:tr w:rsidR="009007CF" w:rsidRPr="00F64343" w14:paraId="4841DA9F" w14:textId="77777777" w:rsidTr="00F92921">
        <w:tc>
          <w:tcPr>
            <w:tcW w:w="1094" w:type="dxa"/>
            <w:vMerge/>
            <w:shd w:val="clear" w:color="auto" w:fill="D9D9D9" w:themeFill="background1" w:themeFillShade="D9"/>
          </w:tcPr>
          <w:p w14:paraId="71C5A4FC" w14:textId="77777777" w:rsidR="009007CF" w:rsidRPr="00F64343" w:rsidRDefault="009007CF" w:rsidP="00CB3705">
            <w:pPr>
              <w:suppressAutoHyphens/>
              <w:jc w:val="both"/>
              <w:rPr>
                <w:rFonts w:ascii="Times New Roman" w:hAnsi="Times New Roman"/>
                <w:b/>
                <w:sz w:val="18"/>
                <w:szCs w:val="18"/>
              </w:rPr>
            </w:pPr>
          </w:p>
        </w:tc>
        <w:tc>
          <w:tcPr>
            <w:tcW w:w="4525" w:type="dxa"/>
            <w:gridSpan w:val="9"/>
            <w:vAlign w:val="center"/>
          </w:tcPr>
          <w:p w14:paraId="46575D25" w14:textId="77777777" w:rsidR="009007CF" w:rsidRPr="00F64343" w:rsidRDefault="009007CF" w:rsidP="00CB3705">
            <w:pPr>
              <w:suppressAutoHyphens/>
              <w:jc w:val="center"/>
              <w:rPr>
                <w:rFonts w:ascii="Times New Roman" w:hAnsi="Times New Roman"/>
                <w:sz w:val="18"/>
                <w:szCs w:val="18"/>
              </w:rPr>
            </w:pPr>
            <w:r w:rsidRPr="00F64343">
              <w:rPr>
                <w:rFonts w:ascii="Times New Roman" w:hAnsi="Times New Roman"/>
                <w:sz w:val="18"/>
                <w:szCs w:val="18"/>
              </w:rPr>
              <w:t>izven vodovarstvenega območja</w:t>
            </w:r>
          </w:p>
        </w:tc>
        <w:tc>
          <w:tcPr>
            <w:tcW w:w="4441" w:type="dxa"/>
            <w:gridSpan w:val="8"/>
            <w:vAlign w:val="center"/>
          </w:tcPr>
          <w:p w14:paraId="209D2930" w14:textId="12FAA091" w:rsidR="009007CF" w:rsidRPr="00F64343" w:rsidRDefault="009007CF" w:rsidP="00CB3705">
            <w:pPr>
              <w:suppressAutoHyphens/>
              <w:jc w:val="center"/>
              <w:rPr>
                <w:rFonts w:ascii="Times New Roman" w:hAnsi="Times New Roman"/>
                <w:sz w:val="18"/>
                <w:szCs w:val="18"/>
              </w:rPr>
            </w:pPr>
            <w:r w:rsidRPr="00F64343">
              <w:rPr>
                <w:rFonts w:ascii="Times New Roman" w:hAnsi="Times New Roman"/>
                <w:sz w:val="18"/>
                <w:szCs w:val="18"/>
              </w:rPr>
              <w:t>znotraj območja VVO III</w:t>
            </w:r>
          </w:p>
        </w:tc>
      </w:tr>
      <w:tr w:rsidR="009007CF" w:rsidRPr="00F64343" w14:paraId="047698E8" w14:textId="77777777" w:rsidTr="00F92921">
        <w:tc>
          <w:tcPr>
            <w:tcW w:w="1094" w:type="dxa"/>
            <w:vMerge/>
            <w:shd w:val="clear" w:color="auto" w:fill="D9D9D9" w:themeFill="background1" w:themeFillShade="D9"/>
          </w:tcPr>
          <w:p w14:paraId="216CEAD8" w14:textId="77777777" w:rsidR="009007CF" w:rsidRPr="00F64343" w:rsidRDefault="009007CF" w:rsidP="00CB3705">
            <w:pPr>
              <w:suppressAutoHyphens/>
              <w:jc w:val="both"/>
              <w:rPr>
                <w:rFonts w:ascii="Times New Roman" w:hAnsi="Times New Roman"/>
                <w:b/>
                <w:sz w:val="18"/>
                <w:szCs w:val="18"/>
              </w:rPr>
            </w:pPr>
          </w:p>
        </w:tc>
        <w:tc>
          <w:tcPr>
            <w:tcW w:w="1412" w:type="dxa"/>
            <w:gridSpan w:val="3"/>
            <w:vAlign w:val="center"/>
          </w:tcPr>
          <w:p w14:paraId="6A7A1537" w14:textId="3AA17D46" w:rsidR="009007CF" w:rsidRPr="00F64343" w:rsidRDefault="00762BA9" w:rsidP="00CB3705">
            <w:pPr>
              <w:suppressAutoHyphens/>
              <w:jc w:val="center"/>
              <w:rPr>
                <w:rFonts w:ascii="Times New Roman" w:hAnsi="Times New Roman"/>
                <w:sz w:val="18"/>
                <w:szCs w:val="18"/>
              </w:rPr>
            </w:pPr>
            <w:r w:rsidRPr="00F64343">
              <w:rPr>
                <w:rFonts w:ascii="Times New Roman" w:hAnsi="Times New Roman"/>
                <w:sz w:val="18"/>
                <w:szCs w:val="18"/>
              </w:rPr>
              <w:t>n</w:t>
            </w:r>
            <w:r w:rsidR="009007CF" w:rsidRPr="00F64343">
              <w:rPr>
                <w:rFonts w:ascii="Times New Roman" w:hAnsi="Times New Roman"/>
                <w:sz w:val="18"/>
                <w:szCs w:val="18"/>
              </w:rPr>
              <w:t>eugodno</w:t>
            </w:r>
          </w:p>
        </w:tc>
        <w:tc>
          <w:tcPr>
            <w:tcW w:w="3113" w:type="dxa"/>
            <w:gridSpan w:val="6"/>
            <w:vAlign w:val="center"/>
          </w:tcPr>
          <w:p w14:paraId="7EA2E805" w14:textId="0E9F8513" w:rsidR="009007CF" w:rsidRPr="00F64343" w:rsidRDefault="009007CF" w:rsidP="00CB3705">
            <w:pPr>
              <w:suppressAutoHyphens/>
              <w:jc w:val="center"/>
              <w:rPr>
                <w:rFonts w:ascii="Times New Roman" w:hAnsi="Times New Roman"/>
                <w:sz w:val="18"/>
                <w:szCs w:val="18"/>
              </w:rPr>
            </w:pPr>
            <w:r w:rsidRPr="00F64343">
              <w:rPr>
                <w:rFonts w:ascii="Times New Roman" w:hAnsi="Times New Roman"/>
                <w:sz w:val="18"/>
                <w:szCs w:val="18"/>
              </w:rPr>
              <w:t xml:space="preserve">ugodno </w:t>
            </w:r>
          </w:p>
        </w:tc>
        <w:tc>
          <w:tcPr>
            <w:tcW w:w="4441" w:type="dxa"/>
            <w:gridSpan w:val="8"/>
            <w:vAlign w:val="center"/>
          </w:tcPr>
          <w:p w14:paraId="4793998D" w14:textId="61166B48" w:rsidR="009007CF" w:rsidRPr="00F64343" w:rsidRDefault="009007CF" w:rsidP="00CB3705">
            <w:pPr>
              <w:suppressAutoHyphens/>
              <w:jc w:val="center"/>
              <w:rPr>
                <w:rFonts w:ascii="Times New Roman" w:hAnsi="Times New Roman"/>
                <w:sz w:val="18"/>
                <w:szCs w:val="18"/>
              </w:rPr>
            </w:pPr>
            <w:r w:rsidRPr="00F64343">
              <w:rPr>
                <w:rFonts w:ascii="Times New Roman" w:hAnsi="Times New Roman"/>
                <w:sz w:val="18"/>
                <w:szCs w:val="18"/>
              </w:rPr>
              <w:t>ugodno</w:t>
            </w:r>
          </w:p>
        </w:tc>
      </w:tr>
      <w:tr w:rsidR="009007CF" w:rsidRPr="00F64343" w14:paraId="64C73414" w14:textId="77777777" w:rsidTr="00F815ED">
        <w:tc>
          <w:tcPr>
            <w:tcW w:w="1094" w:type="dxa"/>
            <w:vMerge/>
            <w:shd w:val="clear" w:color="auto" w:fill="D9D9D9" w:themeFill="background1" w:themeFillShade="D9"/>
          </w:tcPr>
          <w:p w14:paraId="2FDAE689" w14:textId="77777777" w:rsidR="009007CF" w:rsidRPr="00F64343" w:rsidRDefault="009007CF" w:rsidP="00CB3705">
            <w:pPr>
              <w:suppressAutoHyphens/>
              <w:jc w:val="both"/>
              <w:rPr>
                <w:rFonts w:ascii="Times New Roman" w:hAnsi="Times New Roman"/>
                <w:b/>
                <w:sz w:val="18"/>
                <w:szCs w:val="18"/>
              </w:rPr>
            </w:pPr>
          </w:p>
        </w:tc>
        <w:tc>
          <w:tcPr>
            <w:tcW w:w="1412" w:type="dxa"/>
            <w:gridSpan w:val="3"/>
            <w:vAlign w:val="center"/>
          </w:tcPr>
          <w:p w14:paraId="7BCAE052" w14:textId="77777777" w:rsidR="009007CF" w:rsidRPr="00F64343" w:rsidRDefault="009007CF" w:rsidP="00CB3705">
            <w:pPr>
              <w:suppressAutoHyphens/>
              <w:jc w:val="center"/>
              <w:rPr>
                <w:rFonts w:ascii="Times New Roman" w:hAnsi="Times New Roman"/>
                <w:sz w:val="18"/>
                <w:szCs w:val="18"/>
              </w:rPr>
            </w:pPr>
          </w:p>
        </w:tc>
        <w:tc>
          <w:tcPr>
            <w:tcW w:w="1556" w:type="dxa"/>
            <w:gridSpan w:val="3"/>
            <w:vAlign w:val="center"/>
          </w:tcPr>
          <w:p w14:paraId="310C9FBA" w14:textId="010BD853" w:rsidR="009007CF" w:rsidRPr="00F64343" w:rsidRDefault="009007CF" w:rsidP="00CB3705">
            <w:pPr>
              <w:suppressAutoHyphens/>
              <w:jc w:val="center"/>
              <w:rPr>
                <w:rFonts w:ascii="Times New Roman" w:hAnsi="Times New Roman"/>
                <w:sz w:val="18"/>
                <w:szCs w:val="18"/>
              </w:rPr>
            </w:pPr>
            <w:r w:rsidRPr="00F64343">
              <w:rPr>
                <w:rFonts w:ascii="Times New Roman" w:hAnsi="Times New Roman"/>
                <w:sz w:val="18"/>
                <w:szCs w:val="18"/>
              </w:rPr>
              <w:t>lahka tla</w:t>
            </w:r>
          </w:p>
        </w:tc>
        <w:tc>
          <w:tcPr>
            <w:tcW w:w="1557" w:type="dxa"/>
            <w:gridSpan w:val="3"/>
            <w:vAlign w:val="center"/>
          </w:tcPr>
          <w:p w14:paraId="4C5878D0" w14:textId="2A4674C0" w:rsidR="009007CF" w:rsidRPr="00F64343" w:rsidRDefault="009007CF" w:rsidP="00CB3705">
            <w:pPr>
              <w:suppressAutoHyphens/>
              <w:jc w:val="center"/>
              <w:rPr>
                <w:rFonts w:ascii="Times New Roman" w:hAnsi="Times New Roman"/>
                <w:sz w:val="18"/>
                <w:szCs w:val="18"/>
              </w:rPr>
            </w:pPr>
            <w:r w:rsidRPr="00F64343">
              <w:rPr>
                <w:rFonts w:ascii="Times New Roman" w:hAnsi="Times New Roman"/>
                <w:sz w:val="18"/>
                <w:szCs w:val="18"/>
              </w:rPr>
              <w:t>srednje težka in težka tla</w:t>
            </w:r>
          </w:p>
        </w:tc>
        <w:tc>
          <w:tcPr>
            <w:tcW w:w="678" w:type="dxa"/>
            <w:vAlign w:val="center"/>
          </w:tcPr>
          <w:p w14:paraId="791FA005" w14:textId="75A6C9BD" w:rsidR="009007CF" w:rsidRPr="00F64343" w:rsidRDefault="009007CF" w:rsidP="00CB3705">
            <w:pPr>
              <w:suppressAutoHyphens/>
              <w:jc w:val="center"/>
              <w:rPr>
                <w:rFonts w:ascii="Times New Roman" w:hAnsi="Times New Roman"/>
                <w:sz w:val="18"/>
                <w:szCs w:val="18"/>
              </w:rPr>
            </w:pPr>
            <w:r w:rsidRPr="00F64343">
              <w:rPr>
                <w:rFonts w:ascii="Times New Roman" w:hAnsi="Times New Roman"/>
                <w:sz w:val="18"/>
                <w:szCs w:val="18"/>
              </w:rPr>
              <w:t>lahka tla</w:t>
            </w:r>
          </w:p>
        </w:tc>
        <w:tc>
          <w:tcPr>
            <w:tcW w:w="754" w:type="dxa"/>
            <w:gridSpan w:val="2"/>
            <w:vAlign w:val="center"/>
          </w:tcPr>
          <w:p w14:paraId="4D4AE590" w14:textId="020973B8" w:rsidR="009007CF" w:rsidRPr="00F64343" w:rsidRDefault="009007CF" w:rsidP="00CB3705">
            <w:pPr>
              <w:suppressAutoHyphens/>
              <w:jc w:val="center"/>
              <w:rPr>
                <w:rFonts w:ascii="Times New Roman" w:hAnsi="Times New Roman"/>
                <w:sz w:val="18"/>
                <w:szCs w:val="18"/>
              </w:rPr>
            </w:pPr>
            <w:r w:rsidRPr="00F64343">
              <w:rPr>
                <w:rFonts w:ascii="Times New Roman" w:hAnsi="Times New Roman"/>
                <w:sz w:val="18"/>
                <w:szCs w:val="18"/>
              </w:rPr>
              <w:t>srednje težka in težka tla</w:t>
            </w:r>
          </w:p>
        </w:tc>
        <w:tc>
          <w:tcPr>
            <w:tcW w:w="624" w:type="dxa"/>
            <w:vAlign w:val="center"/>
          </w:tcPr>
          <w:p w14:paraId="4D55A7FE" w14:textId="0FBE503C" w:rsidR="009007CF" w:rsidRPr="00F64343" w:rsidRDefault="009007CF" w:rsidP="00CB3705">
            <w:pPr>
              <w:suppressAutoHyphens/>
              <w:jc w:val="center"/>
              <w:rPr>
                <w:rFonts w:ascii="Times New Roman" w:hAnsi="Times New Roman"/>
                <w:sz w:val="18"/>
                <w:szCs w:val="18"/>
              </w:rPr>
            </w:pPr>
            <w:r w:rsidRPr="00F64343">
              <w:rPr>
                <w:rFonts w:ascii="Times New Roman" w:hAnsi="Times New Roman"/>
                <w:sz w:val="18"/>
                <w:szCs w:val="18"/>
              </w:rPr>
              <w:t>lahka tla</w:t>
            </w:r>
          </w:p>
        </w:tc>
        <w:tc>
          <w:tcPr>
            <w:tcW w:w="808" w:type="dxa"/>
            <w:gridSpan w:val="2"/>
            <w:vAlign w:val="center"/>
          </w:tcPr>
          <w:p w14:paraId="6A1A9D94" w14:textId="000C0932" w:rsidR="009007CF" w:rsidRPr="00F64343" w:rsidRDefault="009007CF" w:rsidP="00CB3705">
            <w:pPr>
              <w:suppressAutoHyphens/>
              <w:jc w:val="center"/>
              <w:rPr>
                <w:rFonts w:ascii="Times New Roman" w:hAnsi="Times New Roman"/>
                <w:sz w:val="18"/>
                <w:szCs w:val="18"/>
              </w:rPr>
            </w:pPr>
            <w:r w:rsidRPr="00F64343">
              <w:rPr>
                <w:rFonts w:ascii="Times New Roman" w:hAnsi="Times New Roman"/>
                <w:sz w:val="18"/>
                <w:szCs w:val="18"/>
              </w:rPr>
              <w:t>srednje težka in težka tla</w:t>
            </w:r>
          </w:p>
        </w:tc>
        <w:tc>
          <w:tcPr>
            <w:tcW w:w="715" w:type="dxa"/>
            <w:vAlign w:val="center"/>
          </w:tcPr>
          <w:p w14:paraId="1A1C1C99" w14:textId="732D48E1" w:rsidR="009007CF" w:rsidRPr="00F64343" w:rsidRDefault="009007CF" w:rsidP="00CB3705">
            <w:pPr>
              <w:suppressAutoHyphens/>
              <w:jc w:val="center"/>
              <w:rPr>
                <w:rFonts w:ascii="Times New Roman" w:hAnsi="Times New Roman"/>
                <w:sz w:val="18"/>
                <w:szCs w:val="18"/>
              </w:rPr>
            </w:pPr>
            <w:r w:rsidRPr="00F64343">
              <w:rPr>
                <w:rFonts w:ascii="Times New Roman" w:hAnsi="Times New Roman"/>
                <w:sz w:val="18"/>
                <w:szCs w:val="18"/>
              </w:rPr>
              <w:t>lahka tla</w:t>
            </w:r>
          </w:p>
        </w:tc>
        <w:tc>
          <w:tcPr>
            <w:tcW w:w="862" w:type="dxa"/>
            <w:vAlign w:val="center"/>
          </w:tcPr>
          <w:p w14:paraId="4381C74A" w14:textId="25574EA0" w:rsidR="009007CF" w:rsidRPr="00F64343" w:rsidRDefault="009007CF" w:rsidP="00CB3705">
            <w:pPr>
              <w:suppressAutoHyphens/>
              <w:jc w:val="center"/>
              <w:rPr>
                <w:rFonts w:ascii="Times New Roman" w:hAnsi="Times New Roman"/>
                <w:sz w:val="18"/>
                <w:szCs w:val="18"/>
              </w:rPr>
            </w:pPr>
            <w:r w:rsidRPr="00F64343">
              <w:rPr>
                <w:rFonts w:ascii="Times New Roman" w:hAnsi="Times New Roman"/>
                <w:sz w:val="18"/>
                <w:szCs w:val="18"/>
              </w:rPr>
              <w:t>srednje težka in težka tla</w:t>
            </w:r>
          </w:p>
        </w:tc>
      </w:tr>
      <w:tr w:rsidR="00CA673C" w:rsidRPr="00F64343" w14:paraId="71583467" w14:textId="77777777" w:rsidTr="00F92921">
        <w:tc>
          <w:tcPr>
            <w:tcW w:w="1094" w:type="dxa"/>
            <w:shd w:val="clear" w:color="auto" w:fill="D9D9D9" w:themeFill="background1" w:themeFillShade="D9"/>
          </w:tcPr>
          <w:p w14:paraId="54D4B839" w14:textId="77777777" w:rsidR="00CA673C" w:rsidRPr="00F64343" w:rsidRDefault="00CA673C" w:rsidP="00CB3705">
            <w:pPr>
              <w:suppressAutoHyphens/>
              <w:jc w:val="center"/>
              <w:rPr>
                <w:rFonts w:ascii="Times New Roman" w:hAnsi="Times New Roman"/>
                <w:b/>
                <w:sz w:val="18"/>
                <w:szCs w:val="18"/>
              </w:rPr>
            </w:pPr>
          </w:p>
        </w:tc>
        <w:tc>
          <w:tcPr>
            <w:tcW w:w="470" w:type="dxa"/>
          </w:tcPr>
          <w:p w14:paraId="7FAC4888" w14:textId="79F1A96E" w:rsidR="00CA673C" w:rsidRPr="00F64343" w:rsidRDefault="00CE3125" w:rsidP="00CB3705">
            <w:pPr>
              <w:suppressAutoHyphens/>
              <w:jc w:val="center"/>
              <w:rPr>
                <w:rFonts w:ascii="Times New Roman" w:hAnsi="Times New Roman"/>
                <w:b/>
                <w:sz w:val="18"/>
                <w:szCs w:val="18"/>
              </w:rPr>
            </w:pPr>
            <w:r w:rsidRPr="00F64343">
              <w:rPr>
                <w:rFonts w:ascii="Times New Roman" w:hAnsi="Times New Roman"/>
                <w:b/>
                <w:sz w:val="18"/>
                <w:szCs w:val="18"/>
              </w:rPr>
              <w:t>a</w:t>
            </w:r>
          </w:p>
        </w:tc>
        <w:tc>
          <w:tcPr>
            <w:tcW w:w="470" w:type="dxa"/>
          </w:tcPr>
          <w:p w14:paraId="0F6783D8" w14:textId="7A61D2EE" w:rsidR="00CA673C" w:rsidRPr="00F64343" w:rsidRDefault="00CE3125" w:rsidP="00CB3705">
            <w:pPr>
              <w:suppressAutoHyphens/>
              <w:jc w:val="center"/>
              <w:rPr>
                <w:rFonts w:ascii="Times New Roman" w:hAnsi="Times New Roman"/>
                <w:b/>
                <w:sz w:val="18"/>
                <w:szCs w:val="18"/>
              </w:rPr>
            </w:pPr>
            <w:r w:rsidRPr="00F64343">
              <w:rPr>
                <w:rFonts w:ascii="Times New Roman" w:hAnsi="Times New Roman"/>
                <w:b/>
                <w:sz w:val="18"/>
                <w:szCs w:val="18"/>
              </w:rPr>
              <w:t>b</w:t>
            </w:r>
          </w:p>
        </w:tc>
        <w:tc>
          <w:tcPr>
            <w:tcW w:w="472" w:type="dxa"/>
          </w:tcPr>
          <w:p w14:paraId="1139A174" w14:textId="4D62D9D5" w:rsidR="00CA673C" w:rsidRPr="00F64343" w:rsidRDefault="00CE3125" w:rsidP="00CB3705">
            <w:pPr>
              <w:suppressAutoHyphens/>
              <w:jc w:val="center"/>
              <w:rPr>
                <w:rFonts w:ascii="Times New Roman" w:hAnsi="Times New Roman"/>
                <w:b/>
                <w:sz w:val="18"/>
                <w:szCs w:val="18"/>
              </w:rPr>
            </w:pPr>
            <w:r w:rsidRPr="00F64343">
              <w:rPr>
                <w:rFonts w:ascii="Times New Roman" w:hAnsi="Times New Roman"/>
                <w:b/>
                <w:sz w:val="18"/>
                <w:szCs w:val="18"/>
              </w:rPr>
              <w:t>c</w:t>
            </w:r>
          </w:p>
        </w:tc>
        <w:tc>
          <w:tcPr>
            <w:tcW w:w="518" w:type="dxa"/>
          </w:tcPr>
          <w:p w14:paraId="6AF3AA84" w14:textId="2798CEFE" w:rsidR="00CA673C" w:rsidRPr="00F64343" w:rsidRDefault="00C26E1D" w:rsidP="00CB3705">
            <w:pPr>
              <w:suppressAutoHyphens/>
              <w:jc w:val="center"/>
              <w:rPr>
                <w:rFonts w:ascii="Times New Roman" w:hAnsi="Times New Roman"/>
                <w:b/>
                <w:sz w:val="18"/>
                <w:szCs w:val="18"/>
              </w:rPr>
            </w:pPr>
            <w:r>
              <w:rPr>
                <w:rFonts w:ascii="Times New Roman" w:hAnsi="Times New Roman"/>
                <w:b/>
                <w:sz w:val="18"/>
                <w:szCs w:val="18"/>
              </w:rPr>
              <w:t>a</w:t>
            </w:r>
          </w:p>
        </w:tc>
        <w:tc>
          <w:tcPr>
            <w:tcW w:w="519" w:type="dxa"/>
          </w:tcPr>
          <w:p w14:paraId="20E17FD1" w14:textId="4C3A64FC" w:rsidR="00CA673C" w:rsidRPr="00F64343" w:rsidRDefault="00AE6E79" w:rsidP="00CB3705">
            <w:pPr>
              <w:suppressAutoHyphens/>
              <w:jc w:val="center"/>
              <w:rPr>
                <w:rFonts w:ascii="Times New Roman" w:hAnsi="Times New Roman"/>
                <w:b/>
                <w:sz w:val="18"/>
                <w:szCs w:val="18"/>
              </w:rPr>
            </w:pPr>
            <w:r w:rsidRPr="00F64343">
              <w:rPr>
                <w:rFonts w:ascii="Times New Roman" w:hAnsi="Times New Roman"/>
                <w:b/>
                <w:sz w:val="18"/>
                <w:szCs w:val="18"/>
              </w:rPr>
              <w:t>b</w:t>
            </w:r>
          </w:p>
        </w:tc>
        <w:tc>
          <w:tcPr>
            <w:tcW w:w="519" w:type="dxa"/>
          </w:tcPr>
          <w:p w14:paraId="05F14421" w14:textId="5BCE3C45" w:rsidR="00CA673C" w:rsidRPr="00F64343" w:rsidRDefault="00CE3125" w:rsidP="00CB3705">
            <w:pPr>
              <w:suppressAutoHyphens/>
              <w:jc w:val="center"/>
              <w:rPr>
                <w:rFonts w:ascii="Times New Roman" w:hAnsi="Times New Roman"/>
                <w:b/>
                <w:sz w:val="18"/>
                <w:szCs w:val="18"/>
              </w:rPr>
            </w:pPr>
            <w:r w:rsidRPr="00F64343">
              <w:rPr>
                <w:rFonts w:ascii="Times New Roman" w:hAnsi="Times New Roman"/>
                <w:b/>
                <w:sz w:val="18"/>
                <w:szCs w:val="18"/>
              </w:rPr>
              <w:t>c</w:t>
            </w:r>
          </w:p>
        </w:tc>
        <w:tc>
          <w:tcPr>
            <w:tcW w:w="519" w:type="dxa"/>
          </w:tcPr>
          <w:p w14:paraId="13CF593E" w14:textId="0F51CE35" w:rsidR="00CA673C" w:rsidRPr="00F64343" w:rsidRDefault="00CE3125" w:rsidP="00CB3705">
            <w:pPr>
              <w:suppressAutoHyphens/>
              <w:jc w:val="center"/>
              <w:rPr>
                <w:rFonts w:ascii="Times New Roman" w:hAnsi="Times New Roman"/>
                <w:b/>
                <w:sz w:val="18"/>
                <w:szCs w:val="18"/>
              </w:rPr>
            </w:pPr>
            <w:r w:rsidRPr="00F64343">
              <w:rPr>
                <w:rFonts w:ascii="Times New Roman" w:hAnsi="Times New Roman"/>
                <w:b/>
                <w:sz w:val="18"/>
                <w:szCs w:val="18"/>
              </w:rPr>
              <w:t>a</w:t>
            </w:r>
          </w:p>
        </w:tc>
        <w:tc>
          <w:tcPr>
            <w:tcW w:w="519" w:type="dxa"/>
          </w:tcPr>
          <w:p w14:paraId="149F5C4B" w14:textId="31F244AD" w:rsidR="00CA673C" w:rsidRPr="00F64343" w:rsidRDefault="00CE3125" w:rsidP="00CB3705">
            <w:pPr>
              <w:suppressAutoHyphens/>
              <w:jc w:val="center"/>
              <w:rPr>
                <w:rFonts w:ascii="Times New Roman" w:hAnsi="Times New Roman"/>
                <w:b/>
                <w:sz w:val="18"/>
                <w:szCs w:val="18"/>
              </w:rPr>
            </w:pPr>
            <w:r w:rsidRPr="00F64343">
              <w:rPr>
                <w:rFonts w:ascii="Times New Roman" w:hAnsi="Times New Roman"/>
                <w:b/>
                <w:sz w:val="18"/>
                <w:szCs w:val="18"/>
              </w:rPr>
              <w:t>b</w:t>
            </w:r>
          </w:p>
        </w:tc>
        <w:tc>
          <w:tcPr>
            <w:tcW w:w="519" w:type="dxa"/>
          </w:tcPr>
          <w:p w14:paraId="40A468A3" w14:textId="66E77CD5" w:rsidR="00CA673C" w:rsidRPr="00F64343" w:rsidRDefault="002A6695" w:rsidP="00CB3705">
            <w:pPr>
              <w:suppressAutoHyphens/>
              <w:jc w:val="center"/>
              <w:rPr>
                <w:rFonts w:ascii="Times New Roman" w:hAnsi="Times New Roman"/>
                <w:b/>
                <w:sz w:val="18"/>
                <w:szCs w:val="18"/>
              </w:rPr>
            </w:pPr>
            <w:r w:rsidRPr="00F64343">
              <w:rPr>
                <w:rFonts w:ascii="Times New Roman" w:hAnsi="Times New Roman"/>
                <w:b/>
                <w:sz w:val="18"/>
                <w:szCs w:val="18"/>
              </w:rPr>
              <w:t xml:space="preserve">c </w:t>
            </w:r>
          </w:p>
        </w:tc>
        <w:tc>
          <w:tcPr>
            <w:tcW w:w="1432" w:type="dxa"/>
            <w:gridSpan w:val="3"/>
          </w:tcPr>
          <w:p w14:paraId="7E4F0250" w14:textId="3501A5D7" w:rsidR="00CA673C" w:rsidRPr="00F64343" w:rsidRDefault="00D43F5E" w:rsidP="00CB3705">
            <w:pPr>
              <w:suppressAutoHyphens/>
              <w:jc w:val="center"/>
              <w:rPr>
                <w:rFonts w:ascii="Times New Roman" w:hAnsi="Times New Roman"/>
                <w:b/>
                <w:sz w:val="18"/>
                <w:szCs w:val="18"/>
              </w:rPr>
            </w:pPr>
            <w:r w:rsidRPr="00F64343">
              <w:rPr>
                <w:rFonts w:ascii="Times New Roman" w:hAnsi="Times New Roman"/>
                <w:b/>
                <w:sz w:val="18"/>
                <w:szCs w:val="18"/>
              </w:rPr>
              <w:t xml:space="preserve">a </w:t>
            </w:r>
          </w:p>
        </w:tc>
        <w:tc>
          <w:tcPr>
            <w:tcW w:w="1432" w:type="dxa"/>
            <w:gridSpan w:val="3"/>
          </w:tcPr>
          <w:p w14:paraId="3818B3BE" w14:textId="0BD86955" w:rsidR="00CA673C" w:rsidRPr="00F64343" w:rsidRDefault="00CE3125" w:rsidP="00CB3705">
            <w:pPr>
              <w:suppressAutoHyphens/>
              <w:jc w:val="center"/>
              <w:rPr>
                <w:rFonts w:ascii="Times New Roman" w:hAnsi="Times New Roman"/>
                <w:b/>
                <w:sz w:val="18"/>
                <w:szCs w:val="18"/>
              </w:rPr>
            </w:pPr>
            <w:r w:rsidRPr="00F64343">
              <w:rPr>
                <w:rFonts w:ascii="Times New Roman" w:hAnsi="Times New Roman"/>
                <w:b/>
                <w:sz w:val="18"/>
                <w:szCs w:val="18"/>
              </w:rPr>
              <w:t>b</w:t>
            </w:r>
          </w:p>
        </w:tc>
        <w:tc>
          <w:tcPr>
            <w:tcW w:w="1577" w:type="dxa"/>
            <w:gridSpan w:val="2"/>
          </w:tcPr>
          <w:p w14:paraId="26B46375" w14:textId="7C76253A" w:rsidR="00CA673C" w:rsidRPr="00F64343" w:rsidRDefault="00CE3125" w:rsidP="00CB3705">
            <w:pPr>
              <w:suppressAutoHyphens/>
              <w:jc w:val="center"/>
              <w:rPr>
                <w:rFonts w:ascii="Times New Roman" w:hAnsi="Times New Roman"/>
                <w:b/>
                <w:sz w:val="18"/>
                <w:szCs w:val="18"/>
              </w:rPr>
            </w:pPr>
            <w:r w:rsidRPr="00F64343">
              <w:rPr>
                <w:rFonts w:ascii="Times New Roman" w:hAnsi="Times New Roman"/>
                <w:b/>
                <w:sz w:val="18"/>
                <w:szCs w:val="18"/>
              </w:rPr>
              <w:t>c</w:t>
            </w:r>
          </w:p>
        </w:tc>
      </w:tr>
      <w:tr w:rsidR="00CA673C" w:rsidRPr="00F64343" w14:paraId="25030C30" w14:textId="77777777" w:rsidTr="00F92921">
        <w:tc>
          <w:tcPr>
            <w:tcW w:w="1094" w:type="dxa"/>
            <w:shd w:val="clear" w:color="auto" w:fill="D9D9D9" w:themeFill="background1" w:themeFillShade="D9"/>
          </w:tcPr>
          <w:p w14:paraId="5FDF366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1</w:t>
            </w:r>
          </w:p>
        </w:tc>
        <w:tc>
          <w:tcPr>
            <w:tcW w:w="470" w:type="dxa"/>
            <w:vAlign w:val="center"/>
          </w:tcPr>
          <w:p w14:paraId="1136BEF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0" w:type="dxa"/>
            <w:vAlign w:val="center"/>
          </w:tcPr>
          <w:p w14:paraId="7C48263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2" w:type="dxa"/>
            <w:vAlign w:val="center"/>
          </w:tcPr>
          <w:p w14:paraId="76EF508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8" w:type="dxa"/>
            <w:vAlign w:val="center"/>
          </w:tcPr>
          <w:p w14:paraId="55F0C2E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1070ED0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5741333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7B5624A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32CA42C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14700FF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6" w:type="dxa"/>
            <w:gridSpan w:val="2"/>
            <w:vAlign w:val="center"/>
          </w:tcPr>
          <w:p w14:paraId="2A21BB3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6" w:type="dxa"/>
            <w:vAlign w:val="center"/>
          </w:tcPr>
          <w:p w14:paraId="6B172AA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6" w:type="dxa"/>
            <w:gridSpan w:val="2"/>
            <w:vAlign w:val="center"/>
          </w:tcPr>
          <w:p w14:paraId="72CD33E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26" w:type="dxa"/>
            <w:vAlign w:val="center"/>
          </w:tcPr>
          <w:p w14:paraId="454DAEF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5" w:type="dxa"/>
            <w:vAlign w:val="center"/>
          </w:tcPr>
          <w:p w14:paraId="503EFA0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62" w:type="dxa"/>
            <w:vAlign w:val="center"/>
          </w:tcPr>
          <w:p w14:paraId="1B0B8BE8"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CA673C" w:rsidRPr="00F64343" w14:paraId="6B3AB402" w14:textId="77777777" w:rsidTr="00F92921">
        <w:tc>
          <w:tcPr>
            <w:tcW w:w="1094" w:type="dxa"/>
            <w:shd w:val="clear" w:color="auto" w:fill="D9D9D9" w:themeFill="background1" w:themeFillShade="D9"/>
          </w:tcPr>
          <w:p w14:paraId="00F75D2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2</w:t>
            </w:r>
          </w:p>
        </w:tc>
        <w:tc>
          <w:tcPr>
            <w:tcW w:w="470" w:type="dxa"/>
            <w:vAlign w:val="center"/>
          </w:tcPr>
          <w:p w14:paraId="2CBDD1E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0" w:type="dxa"/>
            <w:vAlign w:val="center"/>
          </w:tcPr>
          <w:p w14:paraId="092B376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2" w:type="dxa"/>
            <w:vAlign w:val="center"/>
          </w:tcPr>
          <w:p w14:paraId="59F8781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8" w:type="dxa"/>
            <w:vAlign w:val="center"/>
          </w:tcPr>
          <w:p w14:paraId="2C24DA0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1CCBEB8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5618208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76A44CC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1823676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2142E24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6" w:type="dxa"/>
            <w:gridSpan w:val="2"/>
            <w:vAlign w:val="center"/>
          </w:tcPr>
          <w:p w14:paraId="1DEF0A3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6" w:type="dxa"/>
            <w:vAlign w:val="center"/>
          </w:tcPr>
          <w:p w14:paraId="7668C78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6" w:type="dxa"/>
            <w:gridSpan w:val="2"/>
            <w:vAlign w:val="center"/>
          </w:tcPr>
          <w:p w14:paraId="2CBCAD6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26" w:type="dxa"/>
            <w:vAlign w:val="center"/>
          </w:tcPr>
          <w:p w14:paraId="5D54934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5" w:type="dxa"/>
            <w:vAlign w:val="center"/>
          </w:tcPr>
          <w:p w14:paraId="10A38668"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62" w:type="dxa"/>
            <w:vAlign w:val="center"/>
          </w:tcPr>
          <w:p w14:paraId="6C67F54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CA673C" w:rsidRPr="00F64343" w14:paraId="78F6E997" w14:textId="77777777" w:rsidTr="00F92921">
        <w:tc>
          <w:tcPr>
            <w:tcW w:w="1094" w:type="dxa"/>
            <w:shd w:val="clear" w:color="auto" w:fill="D9D9D9" w:themeFill="background1" w:themeFillShade="D9"/>
          </w:tcPr>
          <w:p w14:paraId="4618A88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3</w:t>
            </w:r>
          </w:p>
        </w:tc>
        <w:tc>
          <w:tcPr>
            <w:tcW w:w="470" w:type="dxa"/>
            <w:vAlign w:val="center"/>
          </w:tcPr>
          <w:p w14:paraId="3B067AB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0" w:type="dxa"/>
            <w:vAlign w:val="center"/>
          </w:tcPr>
          <w:p w14:paraId="029DB9D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2" w:type="dxa"/>
            <w:vAlign w:val="center"/>
          </w:tcPr>
          <w:p w14:paraId="77EFF36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8" w:type="dxa"/>
            <w:vAlign w:val="center"/>
          </w:tcPr>
          <w:p w14:paraId="4B5A99E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6DCE324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1A6B394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1E80A22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47DA3BD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1A376AE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6" w:type="dxa"/>
            <w:gridSpan w:val="2"/>
            <w:vAlign w:val="center"/>
          </w:tcPr>
          <w:p w14:paraId="5B0BC1D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6" w:type="dxa"/>
            <w:vAlign w:val="center"/>
          </w:tcPr>
          <w:p w14:paraId="6D17D388"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6" w:type="dxa"/>
            <w:gridSpan w:val="2"/>
            <w:vAlign w:val="center"/>
          </w:tcPr>
          <w:p w14:paraId="461AE95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26" w:type="dxa"/>
            <w:vAlign w:val="center"/>
          </w:tcPr>
          <w:p w14:paraId="1177706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5" w:type="dxa"/>
            <w:vAlign w:val="center"/>
          </w:tcPr>
          <w:p w14:paraId="2E20BEB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62" w:type="dxa"/>
            <w:vAlign w:val="center"/>
          </w:tcPr>
          <w:p w14:paraId="394075E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CA673C" w:rsidRPr="00F64343" w14:paraId="1F354D1A" w14:textId="77777777" w:rsidTr="00F92921">
        <w:tc>
          <w:tcPr>
            <w:tcW w:w="1094" w:type="dxa"/>
            <w:shd w:val="clear" w:color="auto" w:fill="D9D9D9" w:themeFill="background1" w:themeFillShade="D9"/>
          </w:tcPr>
          <w:p w14:paraId="336C302E" w14:textId="6D410330"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4</w:t>
            </w:r>
            <w:r w:rsidR="00F815ED">
              <w:rPr>
                <w:rFonts w:ascii="Times New Roman" w:hAnsi="Times New Roman"/>
                <w:b/>
                <w:sz w:val="18"/>
                <w:szCs w:val="18"/>
                <w:vertAlign w:val="superscript"/>
              </w:rPr>
              <w:t>1</w:t>
            </w:r>
          </w:p>
        </w:tc>
        <w:tc>
          <w:tcPr>
            <w:tcW w:w="470" w:type="dxa"/>
            <w:vAlign w:val="center"/>
          </w:tcPr>
          <w:p w14:paraId="588124F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0" w:type="dxa"/>
            <w:vAlign w:val="center"/>
          </w:tcPr>
          <w:p w14:paraId="6D73B97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2" w:type="dxa"/>
            <w:vAlign w:val="center"/>
          </w:tcPr>
          <w:p w14:paraId="0B9E409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8" w:type="dxa"/>
            <w:vAlign w:val="center"/>
          </w:tcPr>
          <w:p w14:paraId="5120327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5B3D3B7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571E8F68"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4A70607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5430E32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72885FE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6" w:type="dxa"/>
            <w:gridSpan w:val="2"/>
            <w:vAlign w:val="center"/>
          </w:tcPr>
          <w:p w14:paraId="74D34AD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6" w:type="dxa"/>
            <w:vAlign w:val="center"/>
          </w:tcPr>
          <w:p w14:paraId="68EA65E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6" w:type="dxa"/>
            <w:gridSpan w:val="2"/>
            <w:vAlign w:val="center"/>
          </w:tcPr>
          <w:p w14:paraId="035351D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26" w:type="dxa"/>
            <w:vAlign w:val="center"/>
          </w:tcPr>
          <w:p w14:paraId="2E785F0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5" w:type="dxa"/>
            <w:vAlign w:val="center"/>
          </w:tcPr>
          <w:p w14:paraId="5AE378C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62" w:type="dxa"/>
            <w:vAlign w:val="center"/>
          </w:tcPr>
          <w:p w14:paraId="639D28D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CA673C" w:rsidRPr="00F64343" w14:paraId="4D53BFC2" w14:textId="77777777" w:rsidTr="00F92921">
        <w:tc>
          <w:tcPr>
            <w:tcW w:w="1094" w:type="dxa"/>
            <w:shd w:val="clear" w:color="auto" w:fill="D9D9D9" w:themeFill="background1" w:themeFillShade="D9"/>
          </w:tcPr>
          <w:p w14:paraId="5ADB955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5</w:t>
            </w:r>
          </w:p>
        </w:tc>
        <w:tc>
          <w:tcPr>
            <w:tcW w:w="470" w:type="dxa"/>
            <w:vAlign w:val="center"/>
          </w:tcPr>
          <w:p w14:paraId="34FE167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0" w:type="dxa"/>
            <w:vAlign w:val="center"/>
          </w:tcPr>
          <w:p w14:paraId="12B0622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2" w:type="dxa"/>
            <w:vAlign w:val="center"/>
          </w:tcPr>
          <w:p w14:paraId="13B1DE8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8" w:type="dxa"/>
            <w:vAlign w:val="center"/>
          </w:tcPr>
          <w:p w14:paraId="29B31758"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5693622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6F2A8F6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4ECC0C3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04FDF4B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1DA1328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6" w:type="dxa"/>
            <w:gridSpan w:val="2"/>
            <w:vAlign w:val="center"/>
          </w:tcPr>
          <w:p w14:paraId="4C1BFAB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6" w:type="dxa"/>
            <w:vAlign w:val="center"/>
          </w:tcPr>
          <w:p w14:paraId="686D6B7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6" w:type="dxa"/>
            <w:gridSpan w:val="2"/>
            <w:vAlign w:val="center"/>
          </w:tcPr>
          <w:p w14:paraId="48C05DD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26" w:type="dxa"/>
            <w:vAlign w:val="center"/>
          </w:tcPr>
          <w:p w14:paraId="16DBED8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5" w:type="dxa"/>
            <w:vAlign w:val="center"/>
          </w:tcPr>
          <w:p w14:paraId="0E33016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62" w:type="dxa"/>
            <w:vAlign w:val="center"/>
          </w:tcPr>
          <w:p w14:paraId="55CA4F5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CA673C" w:rsidRPr="00F64343" w14:paraId="3C22452A" w14:textId="77777777" w:rsidTr="00F92921">
        <w:tc>
          <w:tcPr>
            <w:tcW w:w="1094" w:type="dxa"/>
            <w:shd w:val="clear" w:color="auto" w:fill="D9D9D9" w:themeFill="background1" w:themeFillShade="D9"/>
          </w:tcPr>
          <w:p w14:paraId="20F063E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6</w:t>
            </w:r>
          </w:p>
        </w:tc>
        <w:tc>
          <w:tcPr>
            <w:tcW w:w="470" w:type="dxa"/>
            <w:vAlign w:val="center"/>
          </w:tcPr>
          <w:p w14:paraId="4136248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0" w:type="dxa"/>
            <w:vAlign w:val="center"/>
          </w:tcPr>
          <w:p w14:paraId="5524606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2" w:type="dxa"/>
            <w:vAlign w:val="center"/>
          </w:tcPr>
          <w:p w14:paraId="6F9337F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8" w:type="dxa"/>
            <w:vAlign w:val="center"/>
          </w:tcPr>
          <w:p w14:paraId="7DD6014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15FCBE6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1C21C17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5607238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6AEBE31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7672CCE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6" w:type="dxa"/>
            <w:gridSpan w:val="2"/>
            <w:vAlign w:val="center"/>
          </w:tcPr>
          <w:p w14:paraId="2D2BAFE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6" w:type="dxa"/>
            <w:vAlign w:val="center"/>
          </w:tcPr>
          <w:p w14:paraId="00091A9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6" w:type="dxa"/>
            <w:gridSpan w:val="2"/>
            <w:vAlign w:val="center"/>
          </w:tcPr>
          <w:p w14:paraId="784E30F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26" w:type="dxa"/>
            <w:vAlign w:val="center"/>
          </w:tcPr>
          <w:p w14:paraId="6AB8E48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5" w:type="dxa"/>
            <w:vAlign w:val="center"/>
          </w:tcPr>
          <w:p w14:paraId="5223AEB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62" w:type="dxa"/>
            <w:vAlign w:val="center"/>
          </w:tcPr>
          <w:p w14:paraId="3DF35C2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CA673C" w:rsidRPr="00F64343" w14:paraId="486C127E" w14:textId="77777777" w:rsidTr="00F92921">
        <w:tc>
          <w:tcPr>
            <w:tcW w:w="1094" w:type="dxa"/>
            <w:shd w:val="clear" w:color="auto" w:fill="D9D9D9" w:themeFill="background1" w:themeFillShade="D9"/>
          </w:tcPr>
          <w:p w14:paraId="09C43AA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7</w:t>
            </w:r>
          </w:p>
        </w:tc>
        <w:tc>
          <w:tcPr>
            <w:tcW w:w="470" w:type="dxa"/>
            <w:vAlign w:val="center"/>
          </w:tcPr>
          <w:p w14:paraId="480B86D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0" w:type="dxa"/>
            <w:vAlign w:val="center"/>
          </w:tcPr>
          <w:p w14:paraId="7D41B6D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2" w:type="dxa"/>
            <w:vAlign w:val="center"/>
          </w:tcPr>
          <w:p w14:paraId="5D0FEE7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8" w:type="dxa"/>
            <w:vAlign w:val="center"/>
          </w:tcPr>
          <w:p w14:paraId="473BD9B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5E1B375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5525D40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2742D8F8"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4A8A7B2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3DA492C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6" w:type="dxa"/>
            <w:gridSpan w:val="2"/>
            <w:vAlign w:val="center"/>
          </w:tcPr>
          <w:p w14:paraId="6DA02B9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6" w:type="dxa"/>
            <w:vAlign w:val="center"/>
          </w:tcPr>
          <w:p w14:paraId="34B63D3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6" w:type="dxa"/>
            <w:gridSpan w:val="2"/>
            <w:vAlign w:val="center"/>
          </w:tcPr>
          <w:p w14:paraId="4E583C4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26" w:type="dxa"/>
            <w:vAlign w:val="center"/>
          </w:tcPr>
          <w:p w14:paraId="2A0D57F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5" w:type="dxa"/>
            <w:vAlign w:val="center"/>
          </w:tcPr>
          <w:p w14:paraId="5CF3A4D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62" w:type="dxa"/>
            <w:vAlign w:val="center"/>
          </w:tcPr>
          <w:p w14:paraId="0A06F83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CA673C" w:rsidRPr="00F64343" w14:paraId="6C005CC1" w14:textId="77777777" w:rsidTr="00F92921">
        <w:tc>
          <w:tcPr>
            <w:tcW w:w="1094" w:type="dxa"/>
            <w:shd w:val="clear" w:color="auto" w:fill="D9D9D9" w:themeFill="background1" w:themeFillShade="D9"/>
          </w:tcPr>
          <w:p w14:paraId="750E496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8</w:t>
            </w:r>
          </w:p>
        </w:tc>
        <w:tc>
          <w:tcPr>
            <w:tcW w:w="470" w:type="dxa"/>
            <w:vAlign w:val="center"/>
          </w:tcPr>
          <w:p w14:paraId="4024031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0" w:type="dxa"/>
            <w:vAlign w:val="center"/>
          </w:tcPr>
          <w:p w14:paraId="409836A4" w14:textId="0FCC5C23"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2" w:type="dxa"/>
            <w:vAlign w:val="center"/>
          </w:tcPr>
          <w:p w14:paraId="2A7519E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8" w:type="dxa"/>
            <w:vAlign w:val="center"/>
          </w:tcPr>
          <w:p w14:paraId="696EA09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541357C8"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051B83D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0B9D0C4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22EC8C0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67C3F38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6" w:type="dxa"/>
            <w:gridSpan w:val="2"/>
            <w:vAlign w:val="center"/>
          </w:tcPr>
          <w:p w14:paraId="6361805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6" w:type="dxa"/>
            <w:vAlign w:val="center"/>
          </w:tcPr>
          <w:p w14:paraId="2E8579B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6" w:type="dxa"/>
            <w:gridSpan w:val="2"/>
            <w:vAlign w:val="center"/>
          </w:tcPr>
          <w:p w14:paraId="519A97AD" w14:textId="17589360"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26" w:type="dxa"/>
            <w:vAlign w:val="center"/>
          </w:tcPr>
          <w:p w14:paraId="32B9A4E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5" w:type="dxa"/>
            <w:vAlign w:val="center"/>
          </w:tcPr>
          <w:p w14:paraId="16F8490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62" w:type="dxa"/>
            <w:vAlign w:val="center"/>
          </w:tcPr>
          <w:p w14:paraId="4E17395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CA673C" w:rsidRPr="00F64343" w14:paraId="13DC2525" w14:textId="77777777" w:rsidTr="00F92921">
        <w:tc>
          <w:tcPr>
            <w:tcW w:w="1094" w:type="dxa"/>
            <w:shd w:val="clear" w:color="auto" w:fill="D9D9D9" w:themeFill="background1" w:themeFillShade="D9"/>
          </w:tcPr>
          <w:p w14:paraId="64F34C4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9</w:t>
            </w:r>
          </w:p>
        </w:tc>
        <w:tc>
          <w:tcPr>
            <w:tcW w:w="470" w:type="dxa"/>
            <w:vAlign w:val="center"/>
          </w:tcPr>
          <w:p w14:paraId="64C1221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0" w:type="dxa"/>
            <w:vAlign w:val="center"/>
          </w:tcPr>
          <w:p w14:paraId="6044D8D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2" w:type="dxa"/>
            <w:vAlign w:val="center"/>
          </w:tcPr>
          <w:p w14:paraId="4C3EA05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8" w:type="dxa"/>
            <w:vAlign w:val="center"/>
          </w:tcPr>
          <w:p w14:paraId="19992DD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247FCEC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562D251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1CF52AB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04757BC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2A19BF48"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6" w:type="dxa"/>
            <w:gridSpan w:val="2"/>
            <w:vAlign w:val="center"/>
          </w:tcPr>
          <w:p w14:paraId="38CC060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6" w:type="dxa"/>
            <w:vAlign w:val="center"/>
          </w:tcPr>
          <w:p w14:paraId="060FD7F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6" w:type="dxa"/>
            <w:gridSpan w:val="2"/>
            <w:vAlign w:val="center"/>
          </w:tcPr>
          <w:p w14:paraId="28DDED8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26" w:type="dxa"/>
            <w:vAlign w:val="center"/>
          </w:tcPr>
          <w:p w14:paraId="64ED83F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5" w:type="dxa"/>
            <w:vAlign w:val="center"/>
          </w:tcPr>
          <w:p w14:paraId="06EBAE1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62" w:type="dxa"/>
            <w:vAlign w:val="center"/>
          </w:tcPr>
          <w:p w14:paraId="1A824D4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CA673C" w:rsidRPr="00F64343" w14:paraId="6DE22E13" w14:textId="77777777" w:rsidTr="00F92921">
        <w:tc>
          <w:tcPr>
            <w:tcW w:w="1094" w:type="dxa"/>
            <w:shd w:val="clear" w:color="auto" w:fill="D9D9D9" w:themeFill="background1" w:themeFillShade="D9"/>
          </w:tcPr>
          <w:p w14:paraId="7F89A95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10</w:t>
            </w:r>
          </w:p>
        </w:tc>
        <w:tc>
          <w:tcPr>
            <w:tcW w:w="470" w:type="dxa"/>
            <w:vAlign w:val="center"/>
          </w:tcPr>
          <w:p w14:paraId="5F31A76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0" w:type="dxa"/>
            <w:vAlign w:val="center"/>
          </w:tcPr>
          <w:p w14:paraId="0EF0C52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2" w:type="dxa"/>
            <w:vAlign w:val="center"/>
          </w:tcPr>
          <w:p w14:paraId="45C8711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8" w:type="dxa"/>
            <w:vAlign w:val="center"/>
          </w:tcPr>
          <w:p w14:paraId="35A745D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6D30063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666AC75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296E355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0401113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37FD3C5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6" w:type="dxa"/>
            <w:gridSpan w:val="2"/>
            <w:vAlign w:val="center"/>
          </w:tcPr>
          <w:p w14:paraId="0900067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6" w:type="dxa"/>
            <w:vAlign w:val="center"/>
          </w:tcPr>
          <w:p w14:paraId="61057DB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6" w:type="dxa"/>
            <w:gridSpan w:val="2"/>
            <w:vAlign w:val="center"/>
          </w:tcPr>
          <w:p w14:paraId="2AB4B7F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26" w:type="dxa"/>
            <w:vAlign w:val="center"/>
          </w:tcPr>
          <w:p w14:paraId="72013F9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5" w:type="dxa"/>
            <w:vAlign w:val="center"/>
          </w:tcPr>
          <w:p w14:paraId="34F14FA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62" w:type="dxa"/>
            <w:vAlign w:val="center"/>
          </w:tcPr>
          <w:p w14:paraId="288ABF8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CA673C" w:rsidRPr="00F64343" w14:paraId="53D854F7" w14:textId="77777777" w:rsidTr="00F92921">
        <w:tc>
          <w:tcPr>
            <w:tcW w:w="1094" w:type="dxa"/>
            <w:shd w:val="clear" w:color="auto" w:fill="D9D9D9" w:themeFill="background1" w:themeFillShade="D9"/>
          </w:tcPr>
          <w:p w14:paraId="190E8A2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11</w:t>
            </w:r>
          </w:p>
        </w:tc>
        <w:tc>
          <w:tcPr>
            <w:tcW w:w="470" w:type="dxa"/>
            <w:vAlign w:val="center"/>
          </w:tcPr>
          <w:p w14:paraId="5DD7191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0" w:type="dxa"/>
            <w:vAlign w:val="center"/>
          </w:tcPr>
          <w:p w14:paraId="1FEA6B2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2" w:type="dxa"/>
            <w:vAlign w:val="center"/>
          </w:tcPr>
          <w:p w14:paraId="7F1DDBA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8" w:type="dxa"/>
            <w:vAlign w:val="center"/>
          </w:tcPr>
          <w:p w14:paraId="377FCA9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3C8BDCB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5C9E6A5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44623EA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08099B1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738F1A0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6" w:type="dxa"/>
            <w:gridSpan w:val="2"/>
            <w:vAlign w:val="center"/>
          </w:tcPr>
          <w:p w14:paraId="53E5FDC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6" w:type="dxa"/>
            <w:vAlign w:val="center"/>
          </w:tcPr>
          <w:p w14:paraId="394635C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6" w:type="dxa"/>
            <w:gridSpan w:val="2"/>
            <w:vAlign w:val="center"/>
          </w:tcPr>
          <w:p w14:paraId="5589F5B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26" w:type="dxa"/>
            <w:vAlign w:val="center"/>
          </w:tcPr>
          <w:p w14:paraId="28A5942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5" w:type="dxa"/>
            <w:vAlign w:val="center"/>
          </w:tcPr>
          <w:p w14:paraId="733167F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62" w:type="dxa"/>
            <w:vAlign w:val="center"/>
          </w:tcPr>
          <w:p w14:paraId="496F749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CA673C" w:rsidRPr="00F64343" w14:paraId="73BA99AB" w14:textId="77777777" w:rsidTr="00F92921">
        <w:tc>
          <w:tcPr>
            <w:tcW w:w="1094" w:type="dxa"/>
            <w:shd w:val="clear" w:color="auto" w:fill="D9D9D9" w:themeFill="background1" w:themeFillShade="D9"/>
          </w:tcPr>
          <w:p w14:paraId="2D406398"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12</w:t>
            </w:r>
          </w:p>
        </w:tc>
        <w:tc>
          <w:tcPr>
            <w:tcW w:w="470" w:type="dxa"/>
            <w:vAlign w:val="center"/>
          </w:tcPr>
          <w:p w14:paraId="1A398C3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0" w:type="dxa"/>
            <w:vAlign w:val="center"/>
          </w:tcPr>
          <w:p w14:paraId="2CC51D8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2" w:type="dxa"/>
            <w:vAlign w:val="center"/>
          </w:tcPr>
          <w:p w14:paraId="210BA8E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8" w:type="dxa"/>
            <w:vAlign w:val="center"/>
          </w:tcPr>
          <w:p w14:paraId="575C6BD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0FA28FA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6A6D73A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03FB794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61698DC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297139C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6" w:type="dxa"/>
            <w:gridSpan w:val="2"/>
            <w:vAlign w:val="center"/>
          </w:tcPr>
          <w:p w14:paraId="77C348E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6" w:type="dxa"/>
            <w:vAlign w:val="center"/>
          </w:tcPr>
          <w:p w14:paraId="19CFF70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6" w:type="dxa"/>
            <w:gridSpan w:val="2"/>
            <w:vAlign w:val="center"/>
          </w:tcPr>
          <w:p w14:paraId="5A444A7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26" w:type="dxa"/>
            <w:vAlign w:val="center"/>
          </w:tcPr>
          <w:p w14:paraId="08E9944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5" w:type="dxa"/>
            <w:vAlign w:val="center"/>
          </w:tcPr>
          <w:p w14:paraId="03EACBA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62" w:type="dxa"/>
            <w:vAlign w:val="center"/>
          </w:tcPr>
          <w:p w14:paraId="6193874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CA673C" w:rsidRPr="00F64343" w14:paraId="4EDDF351" w14:textId="77777777" w:rsidTr="00F92921">
        <w:tc>
          <w:tcPr>
            <w:tcW w:w="1094" w:type="dxa"/>
            <w:shd w:val="clear" w:color="auto" w:fill="D9D9D9" w:themeFill="background1" w:themeFillShade="D9"/>
          </w:tcPr>
          <w:p w14:paraId="58A62942" w14:textId="1C060DD6"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13</w:t>
            </w:r>
            <w:r w:rsidRPr="00F64343">
              <w:rPr>
                <w:rFonts w:ascii="Times New Roman" w:hAnsi="Times New Roman"/>
                <w:b/>
                <w:sz w:val="18"/>
                <w:szCs w:val="18"/>
                <w:vertAlign w:val="superscript"/>
              </w:rPr>
              <w:t>2</w:t>
            </w:r>
          </w:p>
        </w:tc>
        <w:tc>
          <w:tcPr>
            <w:tcW w:w="470" w:type="dxa"/>
            <w:vAlign w:val="center"/>
          </w:tcPr>
          <w:p w14:paraId="7989B7C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0" w:type="dxa"/>
            <w:vAlign w:val="center"/>
          </w:tcPr>
          <w:p w14:paraId="335CD96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2" w:type="dxa"/>
            <w:vAlign w:val="center"/>
          </w:tcPr>
          <w:p w14:paraId="0C0C818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8" w:type="dxa"/>
            <w:vAlign w:val="center"/>
          </w:tcPr>
          <w:p w14:paraId="56D12A3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314CB56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66D8FAB3" w14:textId="282DAC0F"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2D1698A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56EAAFD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04685992" w14:textId="03C06820"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6" w:type="dxa"/>
            <w:gridSpan w:val="2"/>
            <w:vAlign w:val="center"/>
          </w:tcPr>
          <w:p w14:paraId="3240EBB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6" w:type="dxa"/>
            <w:vAlign w:val="center"/>
          </w:tcPr>
          <w:p w14:paraId="7F9E9AD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6" w:type="dxa"/>
            <w:gridSpan w:val="2"/>
            <w:vAlign w:val="center"/>
          </w:tcPr>
          <w:p w14:paraId="02A8585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26" w:type="dxa"/>
            <w:vAlign w:val="center"/>
          </w:tcPr>
          <w:p w14:paraId="0F52013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5" w:type="dxa"/>
            <w:vAlign w:val="center"/>
          </w:tcPr>
          <w:p w14:paraId="580534E8"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62" w:type="dxa"/>
            <w:vAlign w:val="center"/>
          </w:tcPr>
          <w:p w14:paraId="5ACB934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CA673C" w:rsidRPr="00F64343" w14:paraId="17E090BC" w14:textId="77777777" w:rsidTr="00F92921">
        <w:tc>
          <w:tcPr>
            <w:tcW w:w="1094" w:type="dxa"/>
            <w:shd w:val="clear" w:color="auto" w:fill="D9D9D9" w:themeFill="background1" w:themeFillShade="D9"/>
          </w:tcPr>
          <w:p w14:paraId="33CC532D" w14:textId="2F4D7F58"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14</w:t>
            </w:r>
            <w:r w:rsidRPr="00F64343">
              <w:rPr>
                <w:rFonts w:ascii="Times New Roman" w:hAnsi="Times New Roman"/>
                <w:b/>
                <w:sz w:val="18"/>
                <w:szCs w:val="18"/>
                <w:vertAlign w:val="superscript"/>
              </w:rPr>
              <w:t>2</w:t>
            </w:r>
          </w:p>
        </w:tc>
        <w:tc>
          <w:tcPr>
            <w:tcW w:w="470" w:type="dxa"/>
            <w:vAlign w:val="center"/>
          </w:tcPr>
          <w:p w14:paraId="409FBCA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0" w:type="dxa"/>
            <w:vAlign w:val="center"/>
          </w:tcPr>
          <w:p w14:paraId="4B14AA8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2" w:type="dxa"/>
            <w:vAlign w:val="center"/>
          </w:tcPr>
          <w:p w14:paraId="72DE094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8" w:type="dxa"/>
            <w:vAlign w:val="center"/>
          </w:tcPr>
          <w:p w14:paraId="4B16D0A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454F1A7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06B8115E" w14:textId="4ACF5729"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5E7F027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498E555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746DAB39" w14:textId="5789013D"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6" w:type="dxa"/>
            <w:gridSpan w:val="2"/>
            <w:vAlign w:val="center"/>
          </w:tcPr>
          <w:p w14:paraId="2E4E8CC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6" w:type="dxa"/>
            <w:vAlign w:val="center"/>
          </w:tcPr>
          <w:p w14:paraId="167AF3C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6" w:type="dxa"/>
            <w:gridSpan w:val="2"/>
            <w:vAlign w:val="center"/>
          </w:tcPr>
          <w:p w14:paraId="05E6D218"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26" w:type="dxa"/>
            <w:vAlign w:val="center"/>
          </w:tcPr>
          <w:p w14:paraId="03168A0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5" w:type="dxa"/>
            <w:vAlign w:val="center"/>
          </w:tcPr>
          <w:p w14:paraId="12BB22C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62" w:type="dxa"/>
            <w:vAlign w:val="center"/>
          </w:tcPr>
          <w:p w14:paraId="303261D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CA673C" w:rsidRPr="00F64343" w14:paraId="3794E4DC" w14:textId="77777777" w:rsidTr="00F92921">
        <w:tc>
          <w:tcPr>
            <w:tcW w:w="1094" w:type="dxa"/>
            <w:shd w:val="clear" w:color="auto" w:fill="D9D9D9" w:themeFill="background1" w:themeFillShade="D9"/>
          </w:tcPr>
          <w:p w14:paraId="1D1D3A0A" w14:textId="4B1B1A13"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15</w:t>
            </w:r>
            <w:r w:rsidRPr="00F64343">
              <w:rPr>
                <w:rFonts w:ascii="Times New Roman" w:hAnsi="Times New Roman"/>
                <w:b/>
                <w:sz w:val="18"/>
                <w:szCs w:val="18"/>
                <w:vertAlign w:val="superscript"/>
              </w:rPr>
              <w:t>2</w:t>
            </w:r>
          </w:p>
        </w:tc>
        <w:tc>
          <w:tcPr>
            <w:tcW w:w="470" w:type="dxa"/>
            <w:vAlign w:val="center"/>
          </w:tcPr>
          <w:p w14:paraId="05485EE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0" w:type="dxa"/>
            <w:vAlign w:val="center"/>
          </w:tcPr>
          <w:p w14:paraId="446CE85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2" w:type="dxa"/>
            <w:vAlign w:val="center"/>
          </w:tcPr>
          <w:p w14:paraId="211AC64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8" w:type="dxa"/>
            <w:vAlign w:val="center"/>
          </w:tcPr>
          <w:p w14:paraId="1B343AE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3DC4657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327667BE" w14:textId="6531E00D"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0376BD1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7D41DA3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625EA57C" w14:textId="10552695"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6" w:type="dxa"/>
            <w:gridSpan w:val="2"/>
            <w:vAlign w:val="center"/>
          </w:tcPr>
          <w:p w14:paraId="63FF76F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6" w:type="dxa"/>
            <w:vAlign w:val="center"/>
          </w:tcPr>
          <w:p w14:paraId="5A83B14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6" w:type="dxa"/>
            <w:gridSpan w:val="2"/>
            <w:vAlign w:val="center"/>
          </w:tcPr>
          <w:p w14:paraId="0935D36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26" w:type="dxa"/>
            <w:vAlign w:val="center"/>
          </w:tcPr>
          <w:p w14:paraId="70FCF17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5" w:type="dxa"/>
            <w:vAlign w:val="center"/>
          </w:tcPr>
          <w:p w14:paraId="32C909A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62" w:type="dxa"/>
            <w:vAlign w:val="center"/>
          </w:tcPr>
          <w:p w14:paraId="6584ED6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CA673C" w:rsidRPr="00F64343" w14:paraId="25A8D100" w14:textId="77777777" w:rsidTr="00F92921">
        <w:tc>
          <w:tcPr>
            <w:tcW w:w="1094" w:type="dxa"/>
            <w:shd w:val="clear" w:color="auto" w:fill="D9D9D9" w:themeFill="background1" w:themeFillShade="D9"/>
          </w:tcPr>
          <w:p w14:paraId="661C8E3B" w14:textId="69C43333"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16</w:t>
            </w:r>
            <w:r w:rsidRPr="00F64343">
              <w:rPr>
                <w:rFonts w:ascii="Times New Roman" w:hAnsi="Times New Roman"/>
                <w:b/>
                <w:sz w:val="18"/>
                <w:szCs w:val="18"/>
                <w:vertAlign w:val="superscript"/>
              </w:rPr>
              <w:t>2</w:t>
            </w:r>
          </w:p>
        </w:tc>
        <w:tc>
          <w:tcPr>
            <w:tcW w:w="470" w:type="dxa"/>
            <w:vAlign w:val="center"/>
          </w:tcPr>
          <w:p w14:paraId="7089641E" w14:textId="7642139C"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0" w:type="dxa"/>
            <w:vAlign w:val="center"/>
          </w:tcPr>
          <w:p w14:paraId="61D2C84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2" w:type="dxa"/>
            <w:vAlign w:val="center"/>
          </w:tcPr>
          <w:p w14:paraId="6E5B70D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8" w:type="dxa"/>
            <w:vAlign w:val="center"/>
          </w:tcPr>
          <w:p w14:paraId="4503CDE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3DFEF7F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797B07BB" w14:textId="4469BFA0"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7FE484B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7CC392E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75E88E72" w14:textId="2C5CB0A0"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6" w:type="dxa"/>
            <w:gridSpan w:val="2"/>
            <w:vAlign w:val="center"/>
          </w:tcPr>
          <w:p w14:paraId="75ADB17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6" w:type="dxa"/>
            <w:vAlign w:val="center"/>
          </w:tcPr>
          <w:p w14:paraId="237DD40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6" w:type="dxa"/>
            <w:gridSpan w:val="2"/>
            <w:vAlign w:val="center"/>
          </w:tcPr>
          <w:p w14:paraId="2D3D155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26" w:type="dxa"/>
            <w:vAlign w:val="center"/>
          </w:tcPr>
          <w:p w14:paraId="1B68BF4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5" w:type="dxa"/>
            <w:vAlign w:val="center"/>
          </w:tcPr>
          <w:p w14:paraId="1C7E559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62" w:type="dxa"/>
            <w:vAlign w:val="center"/>
          </w:tcPr>
          <w:p w14:paraId="35A5688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CA673C" w:rsidRPr="00F64343" w14:paraId="1360C125" w14:textId="77777777" w:rsidTr="00F92921">
        <w:tc>
          <w:tcPr>
            <w:tcW w:w="1094" w:type="dxa"/>
            <w:shd w:val="clear" w:color="auto" w:fill="D9D9D9" w:themeFill="background1" w:themeFillShade="D9"/>
          </w:tcPr>
          <w:p w14:paraId="5866B66E" w14:textId="26ED25BD"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17</w:t>
            </w:r>
            <w:r w:rsidRPr="00F64343">
              <w:rPr>
                <w:rFonts w:ascii="Times New Roman" w:hAnsi="Times New Roman"/>
                <w:b/>
                <w:sz w:val="18"/>
                <w:szCs w:val="18"/>
                <w:vertAlign w:val="superscript"/>
              </w:rPr>
              <w:t>2</w:t>
            </w:r>
          </w:p>
        </w:tc>
        <w:tc>
          <w:tcPr>
            <w:tcW w:w="470" w:type="dxa"/>
            <w:vAlign w:val="center"/>
          </w:tcPr>
          <w:p w14:paraId="7771741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0" w:type="dxa"/>
            <w:vAlign w:val="center"/>
          </w:tcPr>
          <w:p w14:paraId="567FD0A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2" w:type="dxa"/>
            <w:vAlign w:val="center"/>
          </w:tcPr>
          <w:p w14:paraId="0073798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8" w:type="dxa"/>
            <w:vAlign w:val="center"/>
          </w:tcPr>
          <w:p w14:paraId="690AA72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58BB855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2CF66D49" w14:textId="37D8D3C2"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04CB62D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099B7301" w14:textId="69A9118D"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2B9796E0" w14:textId="6EA9DA7D"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6" w:type="dxa"/>
            <w:gridSpan w:val="2"/>
            <w:vAlign w:val="center"/>
          </w:tcPr>
          <w:p w14:paraId="7183DAF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6" w:type="dxa"/>
            <w:vAlign w:val="center"/>
          </w:tcPr>
          <w:p w14:paraId="6A748D3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6" w:type="dxa"/>
            <w:gridSpan w:val="2"/>
            <w:vAlign w:val="center"/>
          </w:tcPr>
          <w:p w14:paraId="145AACD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26" w:type="dxa"/>
            <w:vAlign w:val="center"/>
          </w:tcPr>
          <w:p w14:paraId="75A53B2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15" w:type="dxa"/>
            <w:vAlign w:val="center"/>
          </w:tcPr>
          <w:p w14:paraId="5EDAFD7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62" w:type="dxa"/>
            <w:vAlign w:val="center"/>
          </w:tcPr>
          <w:p w14:paraId="123B98C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bl>
    <w:p w14:paraId="21D96940" w14:textId="7587C75F" w:rsidR="00F815ED" w:rsidRPr="00F64343" w:rsidRDefault="00F815ED" w:rsidP="00F815ED">
      <w:pPr>
        <w:jc w:val="both"/>
        <w:rPr>
          <w:rFonts w:ascii="Times New Roman" w:hAnsi="Times New Roman"/>
          <w:i/>
          <w:iCs/>
          <w:sz w:val="16"/>
          <w:szCs w:val="16"/>
          <w:lang w:eastAsia="sl-SI"/>
        </w:rPr>
      </w:pPr>
      <w:bookmarkStart w:id="245" w:name="_Hlk117158482"/>
      <w:r>
        <w:rPr>
          <w:rFonts w:ascii="Times New Roman" w:hAnsi="Times New Roman"/>
          <w:i/>
          <w:iCs/>
          <w:sz w:val="16"/>
          <w:szCs w:val="16"/>
          <w:vertAlign w:val="superscript"/>
          <w:lang w:eastAsia="sl-SI"/>
        </w:rPr>
        <w:t>1</w:t>
      </w:r>
      <w:r w:rsidRPr="00F64343">
        <w:rPr>
          <w:rFonts w:ascii="Times New Roman" w:hAnsi="Times New Roman"/>
          <w:i/>
          <w:iCs/>
          <w:sz w:val="16"/>
          <w:szCs w:val="16"/>
          <w:lang w:eastAsia="sl-SI"/>
        </w:rPr>
        <w:t xml:space="preserve"> Za PKO-2 področje uporabe 4 </w:t>
      </w:r>
      <w:r w:rsidRPr="00F64343">
        <w:rPr>
          <w:rFonts w:ascii="Times New Roman" w:hAnsi="Times New Roman"/>
          <w:bCs/>
          <w:i/>
          <w:iCs/>
          <w:sz w:val="16"/>
          <w:szCs w:val="16"/>
        </w:rPr>
        <w:t>ni dovoljeno na otroških igriščih, v stanovanjskih naseljih, parkih in športnih igriščih.</w:t>
      </w:r>
    </w:p>
    <w:p w14:paraId="051BF194" w14:textId="11AFFC37" w:rsidR="00CA673C" w:rsidRPr="00F64343" w:rsidRDefault="00CA673C" w:rsidP="00CA673C">
      <w:pPr>
        <w:jc w:val="both"/>
        <w:rPr>
          <w:rFonts w:ascii="Times New Roman" w:hAnsi="Times New Roman"/>
          <w:i/>
          <w:iCs/>
          <w:sz w:val="16"/>
          <w:szCs w:val="16"/>
          <w:lang w:eastAsia="sl-SI"/>
        </w:rPr>
      </w:pPr>
      <w:r w:rsidRPr="00F64343">
        <w:rPr>
          <w:rFonts w:ascii="Times New Roman" w:hAnsi="Times New Roman"/>
          <w:i/>
          <w:iCs/>
          <w:sz w:val="16"/>
          <w:szCs w:val="16"/>
          <w:vertAlign w:val="superscript"/>
          <w:lang w:eastAsia="sl-SI"/>
        </w:rPr>
        <w:t>2</w:t>
      </w:r>
      <w:r w:rsidRPr="00F64343">
        <w:rPr>
          <w:rFonts w:ascii="Times New Roman" w:hAnsi="Times New Roman"/>
          <w:i/>
          <w:iCs/>
          <w:sz w:val="16"/>
          <w:szCs w:val="16"/>
          <w:lang w:eastAsia="sl-SI"/>
        </w:rPr>
        <w:t xml:space="preserve"> Za </w:t>
      </w:r>
      <w:r w:rsidR="00FF1AA8" w:rsidRPr="00F64343">
        <w:rPr>
          <w:rFonts w:ascii="Times New Roman" w:hAnsi="Times New Roman"/>
          <w:i/>
          <w:iCs/>
          <w:sz w:val="16"/>
          <w:szCs w:val="16"/>
          <w:lang w:eastAsia="sl-SI"/>
        </w:rPr>
        <w:t>PKO</w:t>
      </w:r>
      <w:r w:rsidRPr="00F64343">
        <w:rPr>
          <w:rFonts w:ascii="Times New Roman" w:hAnsi="Times New Roman"/>
          <w:i/>
          <w:iCs/>
          <w:sz w:val="16"/>
          <w:szCs w:val="16"/>
          <w:lang w:eastAsia="sl-SI"/>
        </w:rPr>
        <w:t xml:space="preserve">-1 </w:t>
      </w:r>
      <w:r w:rsidR="00B5271D" w:rsidRPr="00F64343">
        <w:rPr>
          <w:rFonts w:ascii="Times New Roman" w:hAnsi="Times New Roman"/>
          <w:i/>
          <w:iCs/>
          <w:sz w:val="16"/>
          <w:szCs w:val="16"/>
          <w:lang w:eastAsia="sl-SI"/>
        </w:rPr>
        <w:t>področja uporabe</w:t>
      </w:r>
      <w:r w:rsidRPr="00F64343">
        <w:rPr>
          <w:rFonts w:ascii="Times New Roman" w:hAnsi="Times New Roman"/>
          <w:i/>
          <w:iCs/>
          <w:sz w:val="16"/>
          <w:szCs w:val="16"/>
          <w:lang w:eastAsia="sl-SI"/>
        </w:rPr>
        <w:t xml:space="preserve"> 13, 14, 15, 16 in 17 </w:t>
      </w:r>
      <w:r w:rsidRPr="00F64343">
        <w:rPr>
          <w:rFonts w:ascii="Times New Roman" w:hAnsi="Times New Roman"/>
          <w:bCs/>
          <w:i/>
          <w:iCs/>
          <w:sz w:val="16"/>
          <w:szCs w:val="16"/>
        </w:rPr>
        <w:t>ni</w:t>
      </w:r>
      <w:r w:rsidR="00B5271D" w:rsidRPr="00F64343">
        <w:rPr>
          <w:rFonts w:ascii="Times New Roman" w:hAnsi="Times New Roman"/>
          <w:bCs/>
          <w:i/>
          <w:iCs/>
          <w:sz w:val="16"/>
          <w:szCs w:val="16"/>
        </w:rPr>
        <w:t>so</w:t>
      </w:r>
      <w:r w:rsidRPr="00F64343">
        <w:rPr>
          <w:rFonts w:ascii="Times New Roman" w:hAnsi="Times New Roman"/>
          <w:bCs/>
          <w:i/>
          <w:iCs/>
          <w:sz w:val="16"/>
          <w:szCs w:val="16"/>
        </w:rPr>
        <w:t xml:space="preserve"> dovoljena na otroških igriščih, v stanovanjskih naseljih, parkih in športnih igriščih.</w:t>
      </w:r>
    </w:p>
    <w:bookmarkEnd w:id="245"/>
    <w:p w14:paraId="613016E7" w14:textId="7E0B0EF8" w:rsidR="00CA673C" w:rsidRPr="008255D5" w:rsidRDefault="00CA673C" w:rsidP="00CA673C">
      <w:pPr>
        <w:suppressAutoHyphens/>
        <w:jc w:val="both"/>
        <w:rPr>
          <w:rFonts w:ascii="Times New Roman" w:hAnsi="Times New Roman"/>
          <w:b/>
          <w:sz w:val="22"/>
          <w:szCs w:val="22"/>
        </w:rPr>
      </w:pPr>
    </w:p>
    <w:p w14:paraId="18A1DE79" w14:textId="31029EAE" w:rsidR="00BF6A0F" w:rsidRDefault="008D3A60" w:rsidP="00CA673C">
      <w:pPr>
        <w:suppressAutoHyphens/>
        <w:jc w:val="both"/>
        <w:rPr>
          <w:rFonts w:ascii="Times New Roman" w:hAnsi="Times New Roman"/>
          <w:bCs/>
          <w:sz w:val="22"/>
          <w:szCs w:val="22"/>
        </w:rPr>
      </w:pPr>
      <w:bookmarkStart w:id="246" w:name="_Hlk122598509"/>
      <w:r w:rsidRPr="003B560C">
        <w:rPr>
          <w:rFonts w:ascii="Times New Roman" w:hAnsi="Times New Roman"/>
          <w:bCs/>
          <w:sz w:val="22"/>
          <w:szCs w:val="22"/>
        </w:rPr>
        <w:t>Preglednic</w:t>
      </w:r>
      <w:r w:rsidR="00CA673C" w:rsidRPr="003B560C">
        <w:rPr>
          <w:rFonts w:ascii="Times New Roman" w:hAnsi="Times New Roman"/>
          <w:bCs/>
          <w:sz w:val="22"/>
          <w:szCs w:val="22"/>
        </w:rPr>
        <w:t xml:space="preserve">a </w:t>
      </w:r>
      <w:r w:rsidR="00042EE9" w:rsidRPr="003B560C">
        <w:rPr>
          <w:rFonts w:ascii="Times New Roman" w:hAnsi="Times New Roman"/>
          <w:bCs/>
          <w:sz w:val="22"/>
          <w:szCs w:val="22"/>
        </w:rPr>
        <w:t>8</w:t>
      </w:r>
      <w:r w:rsidR="00CA673C" w:rsidRPr="003B560C">
        <w:rPr>
          <w:rFonts w:ascii="Times New Roman" w:hAnsi="Times New Roman"/>
          <w:bCs/>
          <w:sz w:val="22"/>
          <w:szCs w:val="22"/>
        </w:rPr>
        <w:t xml:space="preserve">: </w:t>
      </w:r>
      <w:r w:rsidR="00320FBE" w:rsidRPr="003B560C">
        <w:rPr>
          <w:rFonts w:ascii="Times New Roman" w:hAnsi="Times New Roman"/>
          <w:bCs/>
          <w:sz w:val="22"/>
          <w:szCs w:val="22"/>
        </w:rPr>
        <w:t>Uporaba</w:t>
      </w:r>
      <w:r w:rsidR="00CA673C" w:rsidRPr="003B560C">
        <w:rPr>
          <w:rFonts w:ascii="Times New Roman" w:hAnsi="Times New Roman"/>
          <w:bCs/>
          <w:sz w:val="22"/>
          <w:szCs w:val="22"/>
        </w:rPr>
        <w:t xml:space="preserve"> elektrofiltrskega pepela iz kurilnih naprav na </w:t>
      </w:r>
      <w:r w:rsidR="00C55AB6" w:rsidRPr="003B560C">
        <w:rPr>
          <w:rFonts w:ascii="Times New Roman" w:hAnsi="Times New Roman"/>
          <w:bCs/>
          <w:sz w:val="22"/>
          <w:szCs w:val="22"/>
        </w:rPr>
        <w:t xml:space="preserve">premog ali </w:t>
      </w:r>
      <w:r w:rsidR="00CA673C" w:rsidRPr="003B560C">
        <w:rPr>
          <w:rFonts w:ascii="Times New Roman" w:hAnsi="Times New Roman"/>
          <w:bCs/>
          <w:sz w:val="22"/>
          <w:szCs w:val="22"/>
        </w:rPr>
        <w:t>lignit (</w:t>
      </w:r>
      <w:r w:rsidR="00F2048B" w:rsidRPr="003B560C">
        <w:rPr>
          <w:rFonts w:ascii="Times New Roman" w:hAnsi="Times New Roman"/>
          <w:bCs/>
          <w:sz w:val="22"/>
          <w:szCs w:val="22"/>
        </w:rPr>
        <w:t>EP</w:t>
      </w:r>
      <w:r w:rsidR="00C55AB6" w:rsidRPr="003B560C">
        <w:rPr>
          <w:rFonts w:ascii="Times New Roman" w:hAnsi="Times New Roman"/>
          <w:bCs/>
          <w:sz w:val="22"/>
          <w:szCs w:val="22"/>
        </w:rPr>
        <w:t>P</w:t>
      </w:r>
      <w:r w:rsidR="00CA673C" w:rsidRPr="003B560C">
        <w:rPr>
          <w:rFonts w:ascii="Times New Roman" w:hAnsi="Times New Roman"/>
          <w:bCs/>
          <w:sz w:val="22"/>
          <w:szCs w:val="22"/>
        </w:rPr>
        <w:t xml:space="preserve">) </w:t>
      </w:r>
      <w:r w:rsidR="00C55AB6" w:rsidRPr="003B560C">
        <w:rPr>
          <w:rFonts w:ascii="Times New Roman" w:hAnsi="Times New Roman"/>
          <w:bCs/>
          <w:sz w:val="22"/>
          <w:szCs w:val="22"/>
        </w:rPr>
        <w:t>in</w:t>
      </w:r>
      <w:r w:rsidR="00CA673C" w:rsidRPr="003B560C">
        <w:rPr>
          <w:rFonts w:ascii="Times New Roman" w:hAnsi="Times New Roman"/>
          <w:bCs/>
          <w:sz w:val="22"/>
          <w:szCs w:val="22"/>
        </w:rPr>
        <w:t xml:space="preserve"> kotlovnega prahu iz kurjenja premoga (</w:t>
      </w:r>
      <w:r w:rsidR="00EE31F8" w:rsidRPr="003B560C">
        <w:rPr>
          <w:rFonts w:ascii="Times New Roman" w:hAnsi="Times New Roman"/>
          <w:bCs/>
          <w:sz w:val="22"/>
          <w:szCs w:val="22"/>
        </w:rPr>
        <w:t>KP</w:t>
      </w:r>
      <w:r w:rsidR="00CA673C" w:rsidRPr="003B560C">
        <w:rPr>
          <w:rFonts w:ascii="Times New Roman" w:hAnsi="Times New Roman"/>
          <w:bCs/>
          <w:sz w:val="22"/>
          <w:szCs w:val="22"/>
        </w:rPr>
        <w:t>)</w:t>
      </w:r>
    </w:p>
    <w:p w14:paraId="51DED7E1" w14:textId="77777777" w:rsidR="00082D14" w:rsidRPr="003B560C" w:rsidRDefault="00082D14" w:rsidP="00CA673C">
      <w:pPr>
        <w:suppressAutoHyphens/>
        <w:jc w:val="both"/>
        <w:rPr>
          <w:rFonts w:ascii="Times New Roman" w:hAnsi="Times New Roman"/>
          <w:bCs/>
          <w:sz w:val="22"/>
          <w:szCs w:val="22"/>
        </w:rPr>
      </w:pPr>
    </w:p>
    <w:bookmarkEnd w:id="246"/>
    <w:tbl>
      <w:tblPr>
        <w:tblStyle w:val="Tabelamrea"/>
        <w:tblW w:w="10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98"/>
        <w:gridCol w:w="740"/>
        <w:gridCol w:w="567"/>
        <w:gridCol w:w="709"/>
        <w:gridCol w:w="567"/>
        <w:gridCol w:w="709"/>
        <w:gridCol w:w="567"/>
        <w:gridCol w:w="1134"/>
        <w:gridCol w:w="1417"/>
        <w:gridCol w:w="1276"/>
        <w:gridCol w:w="1276"/>
      </w:tblGrid>
      <w:tr w:rsidR="00A45A6D" w:rsidRPr="00F64343" w14:paraId="22D1727A" w14:textId="77777777" w:rsidTr="00F92921">
        <w:tc>
          <w:tcPr>
            <w:tcW w:w="10060" w:type="dxa"/>
            <w:gridSpan w:val="11"/>
            <w:shd w:val="clear" w:color="auto" w:fill="D9D9D9" w:themeFill="background1" w:themeFillShade="D9"/>
            <w:vAlign w:val="bottom"/>
          </w:tcPr>
          <w:p w14:paraId="614959AB" w14:textId="2A80762B" w:rsidR="00A45A6D" w:rsidRPr="00F64343" w:rsidRDefault="00A45A6D" w:rsidP="00BA35FC">
            <w:pPr>
              <w:widowControl w:val="0"/>
              <w:suppressAutoHyphens/>
              <w:jc w:val="both"/>
              <w:rPr>
                <w:rFonts w:ascii="Times New Roman" w:hAnsi="Times New Roman"/>
                <w:b/>
                <w:color w:val="000000"/>
                <w:sz w:val="18"/>
                <w:szCs w:val="18"/>
              </w:rPr>
            </w:pPr>
            <w:r w:rsidRPr="00F64343">
              <w:rPr>
                <w:rFonts w:ascii="Times New Roman" w:hAnsi="Times New Roman"/>
                <w:sz w:val="18"/>
                <w:szCs w:val="18"/>
              </w:rPr>
              <w:br w:type="page"/>
            </w:r>
            <w:r w:rsidRPr="00F64343">
              <w:rPr>
                <w:rFonts w:ascii="Times New Roman" w:hAnsi="Times New Roman"/>
                <w:sz w:val="18"/>
                <w:szCs w:val="18"/>
              </w:rPr>
              <w:br w:type="page"/>
            </w:r>
            <w:r w:rsidR="00D1634F" w:rsidRPr="00F64343">
              <w:rPr>
                <w:rFonts w:ascii="Times New Roman" w:hAnsi="Times New Roman"/>
                <w:b/>
                <w:color w:val="000000"/>
                <w:sz w:val="18"/>
                <w:szCs w:val="18"/>
              </w:rPr>
              <w:t>a</w:t>
            </w:r>
            <w:r w:rsidRPr="00F64343">
              <w:rPr>
                <w:rFonts w:ascii="Times New Roman" w:hAnsi="Times New Roman"/>
                <w:b/>
                <w:color w:val="000000"/>
                <w:sz w:val="18"/>
                <w:szCs w:val="18"/>
              </w:rPr>
              <w:t xml:space="preserve">. </w:t>
            </w:r>
            <w:r w:rsidRPr="00F64343">
              <w:rPr>
                <w:rFonts w:ascii="Times New Roman" w:hAnsi="Times New Roman"/>
                <w:b/>
                <w:bCs/>
                <w:sz w:val="18"/>
                <w:szCs w:val="18"/>
              </w:rPr>
              <w:br w:type="page"/>
            </w:r>
            <w:r w:rsidRPr="00F64343">
              <w:rPr>
                <w:rFonts w:ascii="Times New Roman" w:hAnsi="Times New Roman"/>
                <w:b/>
                <w:bCs/>
                <w:color w:val="000000"/>
                <w:sz w:val="18"/>
                <w:szCs w:val="18"/>
              </w:rPr>
              <w:t>Elektrofiltrski</w:t>
            </w:r>
            <w:r w:rsidRPr="00F64343">
              <w:rPr>
                <w:rFonts w:ascii="Times New Roman" w:hAnsi="Times New Roman"/>
                <w:b/>
                <w:color w:val="000000"/>
                <w:sz w:val="18"/>
                <w:szCs w:val="18"/>
              </w:rPr>
              <w:t xml:space="preserve"> pepel iz kurilnih naprav na premog</w:t>
            </w:r>
            <w:r w:rsidR="00D1634F" w:rsidRPr="00F64343">
              <w:rPr>
                <w:rFonts w:ascii="Times New Roman" w:hAnsi="Times New Roman"/>
                <w:b/>
                <w:color w:val="000000"/>
                <w:sz w:val="18"/>
                <w:szCs w:val="18"/>
              </w:rPr>
              <w:t xml:space="preserve"> ali lignit</w:t>
            </w:r>
            <w:r w:rsidRPr="00F64343">
              <w:rPr>
                <w:rFonts w:ascii="Times New Roman" w:hAnsi="Times New Roman"/>
                <w:b/>
                <w:color w:val="000000"/>
                <w:sz w:val="18"/>
                <w:szCs w:val="18"/>
              </w:rPr>
              <w:t xml:space="preserve"> (EPP);</w:t>
            </w:r>
          </w:p>
          <w:p w14:paraId="5601EC42" w14:textId="7FB810D3" w:rsidR="00A45A6D" w:rsidRPr="00F64343" w:rsidRDefault="00D1634F" w:rsidP="00BA35FC">
            <w:pPr>
              <w:widowControl w:val="0"/>
              <w:suppressAutoHyphens/>
              <w:jc w:val="both"/>
              <w:rPr>
                <w:rFonts w:ascii="Times New Roman" w:hAnsi="Times New Roman"/>
                <w:b/>
                <w:color w:val="000000"/>
                <w:sz w:val="18"/>
                <w:szCs w:val="18"/>
              </w:rPr>
            </w:pPr>
            <w:r w:rsidRPr="00F64343">
              <w:rPr>
                <w:rFonts w:ascii="Times New Roman" w:hAnsi="Times New Roman"/>
                <w:b/>
                <w:color w:val="000000"/>
                <w:sz w:val="18"/>
                <w:szCs w:val="18"/>
              </w:rPr>
              <w:t>b</w:t>
            </w:r>
            <w:r w:rsidR="00A45A6D" w:rsidRPr="00F64343">
              <w:rPr>
                <w:rFonts w:ascii="Times New Roman" w:hAnsi="Times New Roman"/>
                <w:b/>
                <w:color w:val="000000"/>
                <w:sz w:val="18"/>
                <w:szCs w:val="18"/>
              </w:rPr>
              <w:t>. Kotlovni prah iz kurjenja premoga (KP).</w:t>
            </w:r>
          </w:p>
        </w:tc>
      </w:tr>
      <w:tr w:rsidR="00A45A6D" w:rsidRPr="00F64343" w14:paraId="1B7C30D0" w14:textId="77777777" w:rsidTr="00F92921">
        <w:tc>
          <w:tcPr>
            <w:tcW w:w="1098" w:type="dxa"/>
            <w:vMerge w:val="restart"/>
            <w:shd w:val="clear" w:color="auto" w:fill="D9D9D9" w:themeFill="background1" w:themeFillShade="D9"/>
          </w:tcPr>
          <w:p w14:paraId="58216545" w14:textId="58A699F4" w:rsidR="00A45A6D" w:rsidRPr="00F64343" w:rsidRDefault="00320FBE" w:rsidP="00BA35FC">
            <w:pPr>
              <w:suppressAutoHyphens/>
              <w:jc w:val="both"/>
              <w:rPr>
                <w:rFonts w:ascii="Times New Roman" w:hAnsi="Times New Roman"/>
                <w:b/>
                <w:sz w:val="18"/>
                <w:szCs w:val="18"/>
              </w:rPr>
            </w:pPr>
            <w:r w:rsidRPr="00F64343">
              <w:rPr>
                <w:rFonts w:ascii="Times New Roman" w:hAnsi="Times New Roman"/>
                <w:b/>
                <w:sz w:val="18"/>
                <w:szCs w:val="18"/>
              </w:rPr>
              <w:t>Področje uporabe</w:t>
            </w:r>
          </w:p>
        </w:tc>
        <w:tc>
          <w:tcPr>
            <w:tcW w:w="8962" w:type="dxa"/>
            <w:gridSpan w:val="10"/>
            <w:vAlign w:val="center"/>
          </w:tcPr>
          <w:p w14:paraId="1436F5B1" w14:textId="279116F1" w:rsidR="00A45A6D" w:rsidRPr="00F64343" w:rsidRDefault="00A45A6D" w:rsidP="00BA35FC">
            <w:pPr>
              <w:suppressAutoHyphens/>
              <w:jc w:val="center"/>
              <w:rPr>
                <w:rFonts w:ascii="Times New Roman" w:hAnsi="Times New Roman"/>
                <w:b/>
                <w:sz w:val="18"/>
                <w:szCs w:val="18"/>
              </w:rPr>
            </w:pPr>
            <w:r w:rsidRPr="00F64343">
              <w:rPr>
                <w:rFonts w:ascii="Times New Roman" w:hAnsi="Times New Roman"/>
                <w:b/>
                <w:sz w:val="18"/>
                <w:szCs w:val="18"/>
              </w:rPr>
              <w:t>Lastnost temeljn</w:t>
            </w:r>
            <w:r w:rsidR="00C26E1D">
              <w:rPr>
                <w:rFonts w:ascii="Times New Roman" w:hAnsi="Times New Roman"/>
                <w:b/>
                <w:sz w:val="18"/>
                <w:szCs w:val="18"/>
              </w:rPr>
              <w:t>ih tal</w:t>
            </w:r>
          </w:p>
        </w:tc>
      </w:tr>
      <w:tr w:rsidR="00A45A6D" w:rsidRPr="00F64343" w14:paraId="7F367815" w14:textId="77777777" w:rsidTr="00F92921">
        <w:tc>
          <w:tcPr>
            <w:tcW w:w="1098" w:type="dxa"/>
            <w:vMerge/>
            <w:shd w:val="clear" w:color="auto" w:fill="D9D9D9" w:themeFill="background1" w:themeFillShade="D9"/>
          </w:tcPr>
          <w:p w14:paraId="0669672B" w14:textId="77777777" w:rsidR="00A45A6D" w:rsidRPr="00F64343" w:rsidRDefault="00A45A6D" w:rsidP="00BA35FC">
            <w:pPr>
              <w:suppressAutoHyphens/>
              <w:jc w:val="both"/>
              <w:rPr>
                <w:rFonts w:ascii="Times New Roman" w:hAnsi="Times New Roman"/>
                <w:b/>
                <w:sz w:val="18"/>
                <w:szCs w:val="18"/>
              </w:rPr>
            </w:pPr>
          </w:p>
        </w:tc>
        <w:tc>
          <w:tcPr>
            <w:tcW w:w="3859" w:type="dxa"/>
            <w:gridSpan w:val="6"/>
            <w:vAlign w:val="center"/>
          </w:tcPr>
          <w:p w14:paraId="14A79AAA" w14:textId="77777777" w:rsidR="00A45A6D" w:rsidRPr="00F64343" w:rsidRDefault="00A45A6D" w:rsidP="00BA35FC">
            <w:pPr>
              <w:suppressAutoHyphens/>
              <w:jc w:val="center"/>
              <w:rPr>
                <w:rFonts w:ascii="Times New Roman" w:hAnsi="Times New Roman"/>
                <w:sz w:val="18"/>
                <w:szCs w:val="18"/>
              </w:rPr>
            </w:pPr>
            <w:r w:rsidRPr="00F64343">
              <w:rPr>
                <w:rFonts w:ascii="Times New Roman" w:hAnsi="Times New Roman"/>
                <w:sz w:val="18"/>
                <w:szCs w:val="18"/>
              </w:rPr>
              <w:t>izven vodovarstvenega območja</w:t>
            </w:r>
          </w:p>
        </w:tc>
        <w:tc>
          <w:tcPr>
            <w:tcW w:w="5103" w:type="dxa"/>
            <w:gridSpan w:val="4"/>
            <w:vAlign w:val="center"/>
          </w:tcPr>
          <w:p w14:paraId="7CE52E84" w14:textId="77777777" w:rsidR="00A45A6D" w:rsidRPr="00F64343" w:rsidRDefault="00A45A6D" w:rsidP="00BA35FC">
            <w:pPr>
              <w:suppressAutoHyphens/>
              <w:jc w:val="center"/>
              <w:rPr>
                <w:rFonts w:ascii="Times New Roman" w:hAnsi="Times New Roman"/>
                <w:sz w:val="18"/>
                <w:szCs w:val="18"/>
              </w:rPr>
            </w:pPr>
            <w:r w:rsidRPr="00F64343">
              <w:rPr>
                <w:rFonts w:ascii="Times New Roman" w:hAnsi="Times New Roman"/>
                <w:sz w:val="18"/>
                <w:szCs w:val="18"/>
              </w:rPr>
              <w:t>znotraj območja VVO III</w:t>
            </w:r>
          </w:p>
        </w:tc>
      </w:tr>
      <w:tr w:rsidR="00A45A6D" w:rsidRPr="00F64343" w14:paraId="36DCB34C" w14:textId="77777777" w:rsidTr="00F92921">
        <w:tc>
          <w:tcPr>
            <w:tcW w:w="1098" w:type="dxa"/>
            <w:vMerge/>
            <w:shd w:val="clear" w:color="auto" w:fill="D9D9D9" w:themeFill="background1" w:themeFillShade="D9"/>
          </w:tcPr>
          <w:p w14:paraId="67A9C0D4" w14:textId="77777777" w:rsidR="00A45A6D" w:rsidRPr="00F64343" w:rsidRDefault="00A45A6D" w:rsidP="00BA35FC">
            <w:pPr>
              <w:suppressAutoHyphens/>
              <w:jc w:val="both"/>
              <w:rPr>
                <w:rFonts w:ascii="Times New Roman" w:hAnsi="Times New Roman"/>
                <w:b/>
                <w:sz w:val="18"/>
                <w:szCs w:val="18"/>
              </w:rPr>
            </w:pPr>
          </w:p>
        </w:tc>
        <w:tc>
          <w:tcPr>
            <w:tcW w:w="1307" w:type="dxa"/>
            <w:gridSpan w:val="2"/>
            <w:vAlign w:val="center"/>
          </w:tcPr>
          <w:p w14:paraId="765760F3" w14:textId="77777777" w:rsidR="00A45A6D" w:rsidRPr="00F64343" w:rsidRDefault="00A45A6D" w:rsidP="00BA35FC">
            <w:pPr>
              <w:suppressAutoHyphens/>
              <w:jc w:val="center"/>
              <w:rPr>
                <w:rFonts w:ascii="Times New Roman" w:hAnsi="Times New Roman"/>
                <w:sz w:val="18"/>
                <w:szCs w:val="18"/>
              </w:rPr>
            </w:pPr>
            <w:r w:rsidRPr="00F64343">
              <w:rPr>
                <w:rFonts w:ascii="Times New Roman" w:hAnsi="Times New Roman"/>
                <w:sz w:val="18"/>
                <w:szCs w:val="18"/>
              </w:rPr>
              <w:t>neugodno</w:t>
            </w:r>
          </w:p>
        </w:tc>
        <w:tc>
          <w:tcPr>
            <w:tcW w:w="2552" w:type="dxa"/>
            <w:gridSpan w:val="4"/>
            <w:vAlign w:val="center"/>
          </w:tcPr>
          <w:p w14:paraId="112F459D" w14:textId="77777777" w:rsidR="00A45A6D" w:rsidRPr="00F64343" w:rsidRDefault="00A45A6D" w:rsidP="00BA35FC">
            <w:pPr>
              <w:suppressAutoHyphens/>
              <w:jc w:val="center"/>
              <w:rPr>
                <w:rFonts w:ascii="Times New Roman" w:hAnsi="Times New Roman"/>
                <w:sz w:val="18"/>
                <w:szCs w:val="18"/>
              </w:rPr>
            </w:pPr>
            <w:r w:rsidRPr="00F64343">
              <w:rPr>
                <w:rFonts w:ascii="Times New Roman" w:hAnsi="Times New Roman"/>
                <w:sz w:val="18"/>
                <w:szCs w:val="18"/>
              </w:rPr>
              <w:t xml:space="preserve">ugodno </w:t>
            </w:r>
          </w:p>
        </w:tc>
        <w:tc>
          <w:tcPr>
            <w:tcW w:w="5103" w:type="dxa"/>
            <w:gridSpan w:val="4"/>
            <w:vAlign w:val="center"/>
          </w:tcPr>
          <w:p w14:paraId="5D8E4AE9" w14:textId="77777777" w:rsidR="00A45A6D" w:rsidRPr="00F64343" w:rsidRDefault="00A45A6D" w:rsidP="00BA35FC">
            <w:pPr>
              <w:suppressAutoHyphens/>
              <w:jc w:val="center"/>
              <w:rPr>
                <w:rFonts w:ascii="Times New Roman" w:hAnsi="Times New Roman"/>
                <w:sz w:val="18"/>
                <w:szCs w:val="18"/>
              </w:rPr>
            </w:pPr>
            <w:r w:rsidRPr="00F64343">
              <w:rPr>
                <w:rFonts w:ascii="Times New Roman" w:hAnsi="Times New Roman"/>
                <w:sz w:val="18"/>
                <w:szCs w:val="18"/>
              </w:rPr>
              <w:t>ugodno</w:t>
            </w:r>
          </w:p>
        </w:tc>
      </w:tr>
      <w:tr w:rsidR="00D1634F" w:rsidRPr="00F64343" w14:paraId="358A6887" w14:textId="77777777" w:rsidTr="00F92921">
        <w:tc>
          <w:tcPr>
            <w:tcW w:w="1098" w:type="dxa"/>
            <w:vMerge/>
            <w:shd w:val="clear" w:color="auto" w:fill="D9D9D9" w:themeFill="background1" w:themeFillShade="D9"/>
          </w:tcPr>
          <w:p w14:paraId="4BD73E9B" w14:textId="77777777" w:rsidR="00D1634F" w:rsidRPr="00F64343" w:rsidRDefault="00D1634F" w:rsidP="00BA35FC">
            <w:pPr>
              <w:suppressAutoHyphens/>
              <w:jc w:val="both"/>
              <w:rPr>
                <w:rFonts w:ascii="Times New Roman" w:hAnsi="Times New Roman"/>
                <w:b/>
                <w:sz w:val="18"/>
                <w:szCs w:val="18"/>
              </w:rPr>
            </w:pPr>
          </w:p>
        </w:tc>
        <w:tc>
          <w:tcPr>
            <w:tcW w:w="1307" w:type="dxa"/>
            <w:gridSpan w:val="2"/>
            <w:vAlign w:val="center"/>
          </w:tcPr>
          <w:p w14:paraId="1B898B8A" w14:textId="77777777" w:rsidR="00D1634F" w:rsidRPr="00F64343" w:rsidRDefault="00D1634F" w:rsidP="00BA35FC">
            <w:pPr>
              <w:suppressAutoHyphens/>
              <w:jc w:val="center"/>
              <w:rPr>
                <w:rFonts w:ascii="Times New Roman" w:hAnsi="Times New Roman"/>
                <w:sz w:val="18"/>
                <w:szCs w:val="18"/>
              </w:rPr>
            </w:pPr>
          </w:p>
        </w:tc>
        <w:tc>
          <w:tcPr>
            <w:tcW w:w="1276" w:type="dxa"/>
            <w:gridSpan w:val="2"/>
            <w:vAlign w:val="center"/>
          </w:tcPr>
          <w:p w14:paraId="06BAEEB3" w14:textId="77777777" w:rsidR="00D1634F" w:rsidRPr="00F64343" w:rsidRDefault="00D1634F" w:rsidP="00BA35FC">
            <w:pPr>
              <w:suppressAutoHyphens/>
              <w:jc w:val="center"/>
              <w:rPr>
                <w:rFonts w:ascii="Times New Roman" w:hAnsi="Times New Roman"/>
                <w:sz w:val="18"/>
                <w:szCs w:val="18"/>
              </w:rPr>
            </w:pPr>
            <w:r w:rsidRPr="00F64343">
              <w:rPr>
                <w:rFonts w:ascii="Times New Roman" w:hAnsi="Times New Roman"/>
                <w:sz w:val="18"/>
                <w:szCs w:val="18"/>
              </w:rPr>
              <w:t>lahka tla</w:t>
            </w:r>
          </w:p>
        </w:tc>
        <w:tc>
          <w:tcPr>
            <w:tcW w:w="1276" w:type="dxa"/>
            <w:gridSpan w:val="2"/>
            <w:vAlign w:val="center"/>
          </w:tcPr>
          <w:p w14:paraId="4C63FA08" w14:textId="77777777" w:rsidR="00D1634F" w:rsidRPr="00F64343" w:rsidRDefault="00D1634F" w:rsidP="00BA35FC">
            <w:pPr>
              <w:suppressAutoHyphens/>
              <w:jc w:val="center"/>
              <w:rPr>
                <w:rFonts w:ascii="Times New Roman" w:hAnsi="Times New Roman"/>
                <w:sz w:val="18"/>
                <w:szCs w:val="18"/>
              </w:rPr>
            </w:pPr>
            <w:r w:rsidRPr="00F64343">
              <w:rPr>
                <w:rFonts w:ascii="Times New Roman" w:hAnsi="Times New Roman"/>
                <w:sz w:val="18"/>
                <w:szCs w:val="18"/>
              </w:rPr>
              <w:t>srednje težka in težka tla</w:t>
            </w:r>
          </w:p>
        </w:tc>
        <w:tc>
          <w:tcPr>
            <w:tcW w:w="1134" w:type="dxa"/>
            <w:vAlign w:val="center"/>
          </w:tcPr>
          <w:p w14:paraId="2EE29B6E" w14:textId="77777777" w:rsidR="00D1634F" w:rsidRPr="00F64343" w:rsidRDefault="00D1634F" w:rsidP="00BA35FC">
            <w:pPr>
              <w:suppressAutoHyphens/>
              <w:jc w:val="center"/>
              <w:rPr>
                <w:rFonts w:ascii="Times New Roman" w:hAnsi="Times New Roman"/>
                <w:sz w:val="18"/>
                <w:szCs w:val="18"/>
              </w:rPr>
            </w:pPr>
            <w:r w:rsidRPr="00F64343">
              <w:rPr>
                <w:rFonts w:ascii="Times New Roman" w:hAnsi="Times New Roman"/>
                <w:sz w:val="18"/>
                <w:szCs w:val="18"/>
              </w:rPr>
              <w:t>lahka tla</w:t>
            </w:r>
          </w:p>
        </w:tc>
        <w:tc>
          <w:tcPr>
            <w:tcW w:w="1417" w:type="dxa"/>
            <w:vAlign w:val="center"/>
          </w:tcPr>
          <w:p w14:paraId="467197D6" w14:textId="77777777" w:rsidR="00D1634F" w:rsidRPr="00F64343" w:rsidRDefault="00D1634F" w:rsidP="00BA35FC">
            <w:pPr>
              <w:suppressAutoHyphens/>
              <w:jc w:val="center"/>
              <w:rPr>
                <w:rFonts w:ascii="Times New Roman" w:hAnsi="Times New Roman"/>
                <w:sz w:val="18"/>
                <w:szCs w:val="18"/>
              </w:rPr>
            </w:pPr>
            <w:r w:rsidRPr="00F64343">
              <w:rPr>
                <w:rFonts w:ascii="Times New Roman" w:hAnsi="Times New Roman"/>
                <w:sz w:val="18"/>
                <w:szCs w:val="18"/>
              </w:rPr>
              <w:t>srednje težka in težka tla</w:t>
            </w:r>
          </w:p>
        </w:tc>
        <w:tc>
          <w:tcPr>
            <w:tcW w:w="1276" w:type="dxa"/>
            <w:vAlign w:val="center"/>
          </w:tcPr>
          <w:p w14:paraId="0EDAD485" w14:textId="77777777" w:rsidR="00D1634F" w:rsidRPr="00F64343" w:rsidRDefault="00D1634F" w:rsidP="00BA35FC">
            <w:pPr>
              <w:suppressAutoHyphens/>
              <w:jc w:val="center"/>
              <w:rPr>
                <w:rFonts w:ascii="Times New Roman" w:hAnsi="Times New Roman"/>
                <w:sz w:val="18"/>
                <w:szCs w:val="18"/>
              </w:rPr>
            </w:pPr>
            <w:r w:rsidRPr="00F64343">
              <w:rPr>
                <w:rFonts w:ascii="Times New Roman" w:hAnsi="Times New Roman"/>
                <w:sz w:val="18"/>
                <w:szCs w:val="18"/>
              </w:rPr>
              <w:t>lahka tla</w:t>
            </w:r>
          </w:p>
        </w:tc>
        <w:tc>
          <w:tcPr>
            <w:tcW w:w="1276" w:type="dxa"/>
            <w:vAlign w:val="center"/>
          </w:tcPr>
          <w:p w14:paraId="7C17BBBE" w14:textId="77777777" w:rsidR="00D1634F" w:rsidRPr="00F64343" w:rsidRDefault="00D1634F" w:rsidP="00BA35FC">
            <w:pPr>
              <w:suppressAutoHyphens/>
              <w:jc w:val="center"/>
              <w:rPr>
                <w:rFonts w:ascii="Times New Roman" w:hAnsi="Times New Roman"/>
                <w:sz w:val="18"/>
                <w:szCs w:val="18"/>
              </w:rPr>
            </w:pPr>
            <w:r w:rsidRPr="00F64343">
              <w:rPr>
                <w:rFonts w:ascii="Times New Roman" w:hAnsi="Times New Roman"/>
                <w:sz w:val="18"/>
                <w:szCs w:val="18"/>
              </w:rPr>
              <w:t>srednje težka in težka tla</w:t>
            </w:r>
          </w:p>
        </w:tc>
      </w:tr>
      <w:tr w:rsidR="00D1634F" w:rsidRPr="00F64343" w14:paraId="32F03D5E" w14:textId="77777777" w:rsidTr="00F92921">
        <w:tc>
          <w:tcPr>
            <w:tcW w:w="1098" w:type="dxa"/>
            <w:shd w:val="clear" w:color="auto" w:fill="D9D9D9" w:themeFill="background1" w:themeFillShade="D9"/>
          </w:tcPr>
          <w:p w14:paraId="19D8CA4D" w14:textId="77777777" w:rsidR="00D1634F" w:rsidRPr="00F64343" w:rsidRDefault="00D1634F" w:rsidP="00BA35FC">
            <w:pPr>
              <w:suppressAutoHyphens/>
              <w:jc w:val="center"/>
              <w:rPr>
                <w:rFonts w:ascii="Times New Roman" w:hAnsi="Times New Roman"/>
                <w:b/>
                <w:sz w:val="18"/>
                <w:szCs w:val="18"/>
              </w:rPr>
            </w:pPr>
          </w:p>
        </w:tc>
        <w:tc>
          <w:tcPr>
            <w:tcW w:w="740" w:type="dxa"/>
          </w:tcPr>
          <w:p w14:paraId="1E943F70" w14:textId="4C130094"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a</w:t>
            </w:r>
          </w:p>
        </w:tc>
        <w:tc>
          <w:tcPr>
            <w:tcW w:w="567" w:type="dxa"/>
          </w:tcPr>
          <w:p w14:paraId="385269BB" w14:textId="357A93F1"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b</w:t>
            </w:r>
          </w:p>
        </w:tc>
        <w:tc>
          <w:tcPr>
            <w:tcW w:w="709" w:type="dxa"/>
          </w:tcPr>
          <w:p w14:paraId="6DE1996E" w14:textId="6953291D"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a</w:t>
            </w:r>
          </w:p>
        </w:tc>
        <w:tc>
          <w:tcPr>
            <w:tcW w:w="567" w:type="dxa"/>
          </w:tcPr>
          <w:p w14:paraId="02C81404" w14:textId="1E3D732C" w:rsidR="00D1634F" w:rsidRPr="00F64343" w:rsidRDefault="00AE6E79" w:rsidP="00BA35FC">
            <w:pPr>
              <w:suppressAutoHyphens/>
              <w:jc w:val="center"/>
              <w:rPr>
                <w:rFonts w:ascii="Times New Roman" w:hAnsi="Times New Roman"/>
                <w:b/>
                <w:sz w:val="18"/>
                <w:szCs w:val="18"/>
              </w:rPr>
            </w:pPr>
            <w:r w:rsidRPr="00F64343">
              <w:rPr>
                <w:rFonts w:ascii="Times New Roman" w:hAnsi="Times New Roman"/>
                <w:b/>
                <w:sz w:val="18"/>
                <w:szCs w:val="18"/>
              </w:rPr>
              <w:t>b</w:t>
            </w:r>
          </w:p>
        </w:tc>
        <w:tc>
          <w:tcPr>
            <w:tcW w:w="709" w:type="dxa"/>
          </w:tcPr>
          <w:p w14:paraId="3862A092" w14:textId="627F7945" w:rsidR="00D1634F" w:rsidRPr="00F64343" w:rsidRDefault="005F0883" w:rsidP="00BA35FC">
            <w:pPr>
              <w:suppressAutoHyphens/>
              <w:jc w:val="center"/>
              <w:rPr>
                <w:rFonts w:ascii="Times New Roman" w:hAnsi="Times New Roman"/>
                <w:b/>
                <w:sz w:val="18"/>
                <w:szCs w:val="18"/>
              </w:rPr>
            </w:pPr>
            <w:r w:rsidRPr="00F64343">
              <w:rPr>
                <w:rFonts w:ascii="Times New Roman" w:hAnsi="Times New Roman"/>
                <w:b/>
                <w:sz w:val="18"/>
                <w:szCs w:val="18"/>
              </w:rPr>
              <w:t xml:space="preserve">a </w:t>
            </w:r>
          </w:p>
        </w:tc>
        <w:tc>
          <w:tcPr>
            <w:tcW w:w="567" w:type="dxa"/>
          </w:tcPr>
          <w:p w14:paraId="3AB6CA05" w14:textId="523CF582"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b</w:t>
            </w:r>
          </w:p>
        </w:tc>
        <w:tc>
          <w:tcPr>
            <w:tcW w:w="2551" w:type="dxa"/>
            <w:gridSpan w:val="2"/>
          </w:tcPr>
          <w:p w14:paraId="35FA7323" w14:textId="5887D5F7" w:rsidR="00D1634F" w:rsidRPr="00F64343" w:rsidRDefault="00D43F5E" w:rsidP="00BA35FC">
            <w:pPr>
              <w:suppressAutoHyphens/>
              <w:jc w:val="center"/>
              <w:rPr>
                <w:rFonts w:ascii="Times New Roman" w:hAnsi="Times New Roman"/>
                <w:b/>
                <w:sz w:val="18"/>
                <w:szCs w:val="18"/>
              </w:rPr>
            </w:pPr>
            <w:r w:rsidRPr="00F64343">
              <w:rPr>
                <w:rFonts w:ascii="Times New Roman" w:hAnsi="Times New Roman"/>
                <w:b/>
                <w:sz w:val="18"/>
                <w:szCs w:val="18"/>
              </w:rPr>
              <w:t xml:space="preserve">a </w:t>
            </w:r>
          </w:p>
        </w:tc>
        <w:tc>
          <w:tcPr>
            <w:tcW w:w="2552" w:type="dxa"/>
            <w:gridSpan w:val="2"/>
          </w:tcPr>
          <w:p w14:paraId="641FCC5F" w14:textId="78312E2D"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b</w:t>
            </w:r>
          </w:p>
        </w:tc>
      </w:tr>
      <w:tr w:rsidR="00D1634F" w:rsidRPr="00F64343" w14:paraId="521BA4E0" w14:textId="77777777" w:rsidTr="00F92921">
        <w:tc>
          <w:tcPr>
            <w:tcW w:w="1098" w:type="dxa"/>
            <w:shd w:val="clear" w:color="auto" w:fill="D9D9D9" w:themeFill="background1" w:themeFillShade="D9"/>
          </w:tcPr>
          <w:p w14:paraId="456F055B"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1</w:t>
            </w:r>
          </w:p>
        </w:tc>
        <w:tc>
          <w:tcPr>
            <w:tcW w:w="740" w:type="dxa"/>
            <w:vAlign w:val="center"/>
          </w:tcPr>
          <w:p w14:paraId="1934952B"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114B4B6B"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5BDD69BD"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582E607C"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39E0C482"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7EDF7BA6"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1134" w:type="dxa"/>
            <w:vAlign w:val="center"/>
          </w:tcPr>
          <w:p w14:paraId="6A49FC81"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1417" w:type="dxa"/>
            <w:vAlign w:val="center"/>
          </w:tcPr>
          <w:p w14:paraId="3368DF91"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1276" w:type="dxa"/>
            <w:vAlign w:val="center"/>
          </w:tcPr>
          <w:p w14:paraId="59559D6F"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1276" w:type="dxa"/>
            <w:vAlign w:val="center"/>
          </w:tcPr>
          <w:p w14:paraId="44858A69"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r>
      <w:tr w:rsidR="00D1634F" w:rsidRPr="00F64343" w14:paraId="3DCFBC65" w14:textId="77777777" w:rsidTr="00F92921">
        <w:tc>
          <w:tcPr>
            <w:tcW w:w="1098" w:type="dxa"/>
            <w:shd w:val="clear" w:color="auto" w:fill="D9D9D9" w:themeFill="background1" w:themeFillShade="D9"/>
          </w:tcPr>
          <w:p w14:paraId="09911133"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2</w:t>
            </w:r>
          </w:p>
        </w:tc>
        <w:tc>
          <w:tcPr>
            <w:tcW w:w="740" w:type="dxa"/>
            <w:vAlign w:val="center"/>
          </w:tcPr>
          <w:p w14:paraId="4424CFD1"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53456056"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02455879"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395FC9B0"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03C83480"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3292C4EE"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1134" w:type="dxa"/>
            <w:vAlign w:val="center"/>
          </w:tcPr>
          <w:p w14:paraId="349806A5" w14:textId="53FDCDFA" w:rsidR="00D1634F" w:rsidRPr="00F64343" w:rsidRDefault="00D1634F" w:rsidP="00D1634F">
            <w:pPr>
              <w:suppressAutoHyphens/>
              <w:jc w:val="center"/>
              <w:rPr>
                <w:rFonts w:ascii="Times New Roman" w:hAnsi="Times New Roman"/>
                <w:b/>
                <w:sz w:val="18"/>
                <w:szCs w:val="18"/>
              </w:rPr>
            </w:pPr>
            <w:r w:rsidRPr="00F64343">
              <w:rPr>
                <w:rFonts w:ascii="Times New Roman" w:hAnsi="Times New Roman"/>
                <w:b/>
                <w:sz w:val="18"/>
                <w:szCs w:val="18"/>
              </w:rPr>
              <w:t>-</w:t>
            </w:r>
          </w:p>
        </w:tc>
        <w:tc>
          <w:tcPr>
            <w:tcW w:w="1417" w:type="dxa"/>
            <w:vAlign w:val="center"/>
          </w:tcPr>
          <w:p w14:paraId="4743BEC8"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1276" w:type="dxa"/>
            <w:vAlign w:val="center"/>
          </w:tcPr>
          <w:p w14:paraId="0CFAEC81"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1276" w:type="dxa"/>
            <w:vAlign w:val="center"/>
          </w:tcPr>
          <w:p w14:paraId="114FCF48"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r>
      <w:tr w:rsidR="00D1634F" w:rsidRPr="00F64343" w14:paraId="2E67B203" w14:textId="77777777" w:rsidTr="00F92921">
        <w:tc>
          <w:tcPr>
            <w:tcW w:w="1098" w:type="dxa"/>
            <w:shd w:val="clear" w:color="auto" w:fill="D9D9D9" w:themeFill="background1" w:themeFillShade="D9"/>
          </w:tcPr>
          <w:p w14:paraId="657B5438"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3</w:t>
            </w:r>
          </w:p>
        </w:tc>
        <w:tc>
          <w:tcPr>
            <w:tcW w:w="740" w:type="dxa"/>
            <w:vAlign w:val="center"/>
          </w:tcPr>
          <w:p w14:paraId="008D6E9A"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4CD8C5E3"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4C82CBC7"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50D081D6"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46461971"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0A4AD0B5"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1134" w:type="dxa"/>
            <w:vAlign w:val="center"/>
          </w:tcPr>
          <w:p w14:paraId="55728D71" w14:textId="3556E8FA" w:rsidR="00D1634F" w:rsidRPr="00F64343" w:rsidRDefault="00D1634F" w:rsidP="00D1634F">
            <w:pPr>
              <w:suppressAutoHyphens/>
              <w:jc w:val="center"/>
              <w:rPr>
                <w:rFonts w:ascii="Times New Roman" w:hAnsi="Times New Roman"/>
                <w:b/>
                <w:sz w:val="18"/>
                <w:szCs w:val="18"/>
              </w:rPr>
            </w:pPr>
            <w:r w:rsidRPr="00F64343">
              <w:rPr>
                <w:rFonts w:ascii="Times New Roman" w:hAnsi="Times New Roman"/>
                <w:b/>
                <w:sz w:val="18"/>
                <w:szCs w:val="18"/>
              </w:rPr>
              <w:t>+</w:t>
            </w:r>
          </w:p>
        </w:tc>
        <w:tc>
          <w:tcPr>
            <w:tcW w:w="1417" w:type="dxa"/>
            <w:vAlign w:val="center"/>
          </w:tcPr>
          <w:p w14:paraId="26A900C5"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1276" w:type="dxa"/>
            <w:vAlign w:val="center"/>
          </w:tcPr>
          <w:p w14:paraId="3C8F3B71"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1276" w:type="dxa"/>
            <w:vAlign w:val="center"/>
          </w:tcPr>
          <w:p w14:paraId="5DE82887"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r>
      <w:tr w:rsidR="00D1634F" w:rsidRPr="00F64343" w14:paraId="1E2BA999" w14:textId="77777777" w:rsidTr="00F92921">
        <w:tc>
          <w:tcPr>
            <w:tcW w:w="1098" w:type="dxa"/>
            <w:shd w:val="clear" w:color="auto" w:fill="D9D9D9" w:themeFill="background1" w:themeFillShade="D9"/>
          </w:tcPr>
          <w:p w14:paraId="5B24F74D"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4</w:t>
            </w:r>
          </w:p>
        </w:tc>
        <w:tc>
          <w:tcPr>
            <w:tcW w:w="740" w:type="dxa"/>
            <w:vAlign w:val="center"/>
          </w:tcPr>
          <w:p w14:paraId="391A3532"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3D778F43"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11AEA5E0"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741E4642"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15315D2C"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21D01523"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1134" w:type="dxa"/>
            <w:vAlign w:val="center"/>
          </w:tcPr>
          <w:p w14:paraId="122AA3BC" w14:textId="464F30F9" w:rsidR="00D1634F" w:rsidRPr="00F64343" w:rsidRDefault="00D1634F" w:rsidP="00D1634F">
            <w:pPr>
              <w:suppressAutoHyphens/>
              <w:jc w:val="center"/>
              <w:rPr>
                <w:rFonts w:ascii="Times New Roman" w:hAnsi="Times New Roman"/>
                <w:b/>
                <w:sz w:val="18"/>
                <w:szCs w:val="18"/>
              </w:rPr>
            </w:pPr>
            <w:r w:rsidRPr="00F64343">
              <w:rPr>
                <w:rFonts w:ascii="Times New Roman" w:hAnsi="Times New Roman"/>
                <w:b/>
                <w:sz w:val="18"/>
                <w:szCs w:val="18"/>
              </w:rPr>
              <w:t>-</w:t>
            </w:r>
          </w:p>
        </w:tc>
        <w:tc>
          <w:tcPr>
            <w:tcW w:w="1417" w:type="dxa"/>
            <w:vAlign w:val="center"/>
          </w:tcPr>
          <w:p w14:paraId="08D80F6F"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1276" w:type="dxa"/>
            <w:vAlign w:val="center"/>
          </w:tcPr>
          <w:p w14:paraId="63D4C846"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1276" w:type="dxa"/>
            <w:vAlign w:val="center"/>
          </w:tcPr>
          <w:p w14:paraId="7514130C"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r>
      <w:tr w:rsidR="00D1634F" w:rsidRPr="00F64343" w14:paraId="0A165862" w14:textId="77777777" w:rsidTr="00F92921">
        <w:tc>
          <w:tcPr>
            <w:tcW w:w="1098" w:type="dxa"/>
            <w:shd w:val="clear" w:color="auto" w:fill="D9D9D9" w:themeFill="background1" w:themeFillShade="D9"/>
          </w:tcPr>
          <w:p w14:paraId="0C161E57"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5</w:t>
            </w:r>
            <w:r w:rsidRPr="00F64343">
              <w:rPr>
                <w:rFonts w:ascii="Times New Roman" w:hAnsi="Times New Roman"/>
                <w:b/>
                <w:sz w:val="18"/>
                <w:szCs w:val="18"/>
                <w:vertAlign w:val="superscript"/>
              </w:rPr>
              <w:t>1</w:t>
            </w:r>
          </w:p>
        </w:tc>
        <w:tc>
          <w:tcPr>
            <w:tcW w:w="740" w:type="dxa"/>
            <w:vAlign w:val="center"/>
          </w:tcPr>
          <w:p w14:paraId="76E76639"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26499397"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48D14294"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1EF401E8"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3B57E623"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36249C71"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1134" w:type="dxa"/>
            <w:vAlign w:val="center"/>
          </w:tcPr>
          <w:p w14:paraId="38CF2100" w14:textId="44094B23" w:rsidR="00D1634F" w:rsidRPr="00F64343" w:rsidRDefault="00D1634F" w:rsidP="00D1634F">
            <w:pPr>
              <w:suppressAutoHyphens/>
              <w:jc w:val="center"/>
              <w:rPr>
                <w:rFonts w:ascii="Times New Roman" w:hAnsi="Times New Roman"/>
                <w:b/>
                <w:sz w:val="18"/>
                <w:szCs w:val="18"/>
              </w:rPr>
            </w:pPr>
            <w:r w:rsidRPr="00F64343">
              <w:rPr>
                <w:rFonts w:ascii="Times New Roman" w:hAnsi="Times New Roman"/>
                <w:b/>
                <w:sz w:val="18"/>
                <w:szCs w:val="18"/>
              </w:rPr>
              <w:t>-</w:t>
            </w:r>
          </w:p>
        </w:tc>
        <w:tc>
          <w:tcPr>
            <w:tcW w:w="1417" w:type="dxa"/>
            <w:vAlign w:val="center"/>
          </w:tcPr>
          <w:p w14:paraId="7D31D7CF"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1276" w:type="dxa"/>
            <w:vAlign w:val="center"/>
          </w:tcPr>
          <w:p w14:paraId="7C312618"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1276" w:type="dxa"/>
            <w:vAlign w:val="center"/>
          </w:tcPr>
          <w:p w14:paraId="048F5757"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r>
      <w:tr w:rsidR="00D1634F" w:rsidRPr="00F64343" w14:paraId="1D8E5390" w14:textId="77777777" w:rsidTr="00F92921">
        <w:tc>
          <w:tcPr>
            <w:tcW w:w="1098" w:type="dxa"/>
            <w:shd w:val="clear" w:color="auto" w:fill="D9D9D9" w:themeFill="background1" w:themeFillShade="D9"/>
          </w:tcPr>
          <w:p w14:paraId="16496EC9"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6</w:t>
            </w:r>
          </w:p>
        </w:tc>
        <w:tc>
          <w:tcPr>
            <w:tcW w:w="740" w:type="dxa"/>
            <w:vAlign w:val="center"/>
          </w:tcPr>
          <w:p w14:paraId="1FED9CD3"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79A60851"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3ACEB311"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26B855A4"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69490B20"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323CBD6B"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1134" w:type="dxa"/>
            <w:vAlign w:val="center"/>
          </w:tcPr>
          <w:p w14:paraId="1E32BD73" w14:textId="344E4AFA" w:rsidR="00D1634F" w:rsidRPr="00F64343" w:rsidRDefault="00D1634F" w:rsidP="00D1634F">
            <w:pPr>
              <w:suppressAutoHyphens/>
              <w:jc w:val="center"/>
              <w:rPr>
                <w:rFonts w:ascii="Times New Roman" w:hAnsi="Times New Roman"/>
                <w:b/>
                <w:sz w:val="18"/>
                <w:szCs w:val="18"/>
              </w:rPr>
            </w:pPr>
            <w:r w:rsidRPr="00F64343">
              <w:rPr>
                <w:rFonts w:ascii="Times New Roman" w:hAnsi="Times New Roman"/>
                <w:b/>
                <w:sz w:val="18"/>
                <w:szCs w:val="18"/>
              </w:rPr>
              <w:t>-</w:t>
            </w:r>
          </w:p>
        </w:tc>
        <w:tc>
          <w:tcPr>
            <w:tcW w:w="1417" w:type="dxa"/>
            <w:vAlign w:val="center"/>
          </w:tcPr>
          <w:p w14:paraId="1B9A9ABA"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1276" w:type="dxa"/>
            <w:vAlign w:val="center"/>
          </w:tcPr>
          <w:p w14:paraId="152EA305"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1276" w:type="dxa"/>
            <w:vAlign w:val="center"/>
          </w:tcPr>
          <w:p w14:paraId="3930BB4D"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r>
      <w:tr w:rsidR="00D1634F" w:rsidRPr="00F64343" w14:paraId="337C5ADC" w14:textId="77777777" w:rsidTr="00F92921">
        <w:tc>
          <w:tcPr>
            <w:tcW w:w="1098" w:type="dxa"/>
            <w:shd w:val="clear" w:color="auto" w:fill="D9D9D9" w:themeFill="background1" w:themeFillShade="D9"/>
          </w:tcPr>
          <w:p w14:paraId="782885F0"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7</w:t>
            </w:r>
          </w:p>
        </w:tc>
        <w:tc>
          <w:tcPr>
            <w:tcW w:w="740" w:type="dxa"/>
            <w:vAlign w:val="center"/>
          </w:tcPr>
          <w:p w14:paraId="3D127BC4"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0922E413"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4A2DF04E"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5F68C111"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7A630125"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432FD922"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1134" w:type="dxa"/>
            <w:vAlign w:val="center"/>
          </w:tcPr>
          <w:p w14:paraId="6527D4D9" w14:textId="2CFFA6EF" w:rsidR="00D1634F" w:rsidRPr="00F64343" w:rsidRDefault="00D1634F" w:rsidP="00D1634F">
            <w:pPr>
              <w:suppressAutoHyphens/>
              <w:jc w:val="center"/>
              <w:rPr>
                <w:rFonts w:ascii="Times New Roman" w:hAnsi="Times New Roman"/>
                <w:b/>
                <w:sz w:val="18"/>
                <w:szCs w:val="18"/>
              </w:rPr>
            </w:pPr>
            <w:r w:rsidRPr="00F64343">
              <w:rPr>
                <w:rFonts w:ascii="Times New Roman" w:hAnsi="Times New Roman"/>
                <w:b/>
                <w:sz w:val="18"/>
                <w:szCs w:val="18"/>
              </w:rPr>
              <w:t>-</w:t>
            </w:r>
          </w:p>
        </w:tc>
        <w:tc>
          <w:tcPr>
            <w:tcW w:w="1417" w:type="dxa"/>
            <w:vAlign w:val="center"/>
          </w:tcPr>
          <w:p w14:paraId="441D7B06"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1276" w:type="dxa"/>
            <w:vAlign w:val="center"/>
          </w:tcPr>
          <w:p w14:paraId="3A056820"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1276" w:type="dxa"/>
            <w:vAlign w:val="center"/>
          </w:tcPr>
          <w:p w14:paraId="7C787062"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r>
      <w:tr w:rsidR="00D1634F" w:rsidRPr="00F64343" w14:paraId="7453D4FF" w14:textId="77777777" w:rsidTr="00F92921">
        <w:tc>
          <w:tcPr>
            <w:tcW w:w="1098" w:type="dxa"/>
            <w:shd w:val="clear" w:color="auto" w:fill="D9D9D9" w:themeFill="background1" w:themeFillShade="D9"/>
          </w:tcPr>
          <w:p w14:paraId="44B67C1E"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8</w:t>
            </w:r>
          </w:p>
        </w:tc>
        <w:tc>
          <w:tcPr>
            <w:tcW w:w="740" w:type="dxa"/>
            <w:vAlign w:val="center"/>
          </w:tcPr>
          <w:p w14:paraId="35D7C722"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31FF31BA"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3BE27C13"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7ABEC688"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5AC79AD5"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368BBA24"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1134" w:type="dxa"/>
            <w:vAlign w:val="center"/>
          </w:tcPr>
          <w:p w14:paraId="31D3C79A" w14:textId="483DF6A2" w:rsidR="00D1634F" w:rsidRPr="00F64343" w:rsidRDefault="00D1634F" w:rsidP="00D1634F">
            <w:pPr>
              <w:suppressAutoHyphens/>
              <w:jc w:val="center"/>
              <w:rPr>
                <w:rFonts w:ascii="Times New Roman" w:hAnsi="Times New Roman"/>
                <w:b/>
                <w:sz w:val="18"/>
                <w:szCs w:val="18"/>
              </w:rPr>
            </w:pPr>
            <w:r w:rsidRPr="00F64343">
              <w:rPr>
                <w:rFonts w:ascii="Times New Roman" w:hAnsi="Times New Roman"/>
                <w:b/>
                <w:sz w:val="18"/>
                <w:szCs w:val="18"/>
              </w:rPr>
              <w:t>-</w:t>
            </w:r>
          </w:p>
        </w:tc>
        <w:tc>
          <w:tcPr>
            <w:tcW w:w="1417" w:type="dxa"/>
            <w:vAlign w:val="center"/>
          </w:tcPr>
          <w:p w14:paraId="249D3ACF"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1276" w:type="dxa"/>
            <w:vAlign w:val="center"/>
          </w:tcPr>
          <w:p w14:paraId="3EE5E533"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1276" w:type="dxa"/>
            <w:vAlign w:val="center"/>
          </w:tcPr>
          <w:p w14:paraId="1496B2BE"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r>
      <w:tr w:rsidR="00D1634F" w:rsidRPr="00F64343" w14:paraId="56BEE8E6" w14:textId="77777777" w:rsidTr="00F92921">
        <w:tc>
          <w:tcPr>
            <w:tcW w:w="1098" w:type="dxa"/>
            <w:shd w:val="clear" w:color="auto" w:fill="D9D9D9" w:themeFill="background1" w:themeFillShade="D9"/>
          </w:tcPr>
          <w:p w14:paraId="4F1F40C2"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9</w:t>
            </w:r>
          </w:p>
        </w:tc>
        <w:tc>
          <w:tcPr>
            <w:tcW w:w="740" w:type="dxa"/>
            <w:vAlign w:val="center"/>
          </w:tcPr>
          <w:p w14:paraId="24F3E7CA"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3C0FEDC0"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62FA7A2D"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3E2DE9AA"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33A9F754"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1A821D20"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1134" w:type="dxa"/>
            <w:vAlign w:val="center"/>
          </w:tcPr>
          <w:p w14:paraId="5865A249" w14:textId="609098BD" w:rsidR="00D1634F" w:rsidRPr="00F64343" w:rsidRDefault="00D1634F" w:rsidP="00D1634F">
            <w:pPr>
              <w:suppressAutoHyphens/>
              <w:jc w:val="center"/>
              <w:rPr>
                <w:rFonts w:ascii="Times New Roman" w:hAnsi="Times New Roman"/>
                <w:b/>
                <w:sz w:val="18"/>
                <w:szCs w:val="18"/>
              </w:rPr>
            </w:pPr>
            <w:r w:rsidRPr="00F64343">
              <w:rPr>
                <w:rFonts w:ascii="Times New Roman" w:hAnsi="Times New Roman"/>
                <w:b/>
                <w:sz w:val="18"/>
                <w:szCs w:val="18"/>
              </w:rPr>
              <w:t>-</w:t>
            </w:r>
          </w:p>
        </w:tc>
        <w:tc>
          <w:tcPr>
            <w:tcW w:w="1417" w:type="dxa"/>
            <w:vAlign w:val="center"/>
          </w:tcPr>
          <w:p w14:paraId="4E0FA721"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1276" w:type="dxa"/>
            <w:vAlign w:val="center"/>
          </w:tcPr>
          <w:p w14:paraId="498B8A4F"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1276" w:type="dxa"/>
            <w:vAlign w:val="center"/>
          </w:tcPr>
          <w:p w14:paraId="0945D311"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r>
      <w:tr w:rsidR="00D1634F" w:rsidRPr="00F64343" w14:paraId="777A592D" w14:textId="77777777" w:rsidTr="00F92921">
        <w:tc>
          <w:tcPr>
            <w:tcW w:w="1098" w:type="dxa"/>
            <w:shd w:val="clear" w:color="auto" w:fill="D9D9D9" w:themeFill="background1" w:themeFillShade="D9"/>
          </w:tcPr>
          <w:p w14:paraId="74F9A275"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10</w:t>
            </w:r>
          </w:p>
        </w:tc>
        <w:tc>
          <w:tcPr>
            <w:tcW w:w="740" w:type="dxa"/>
            <w:vAlign w:val="center"/>
          </w:tcPr>
          <w:p w14:paraId="7EB09B04"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5837EAFA"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1862D322"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224A911A"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105A5528"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7481ABA8"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1134" w:type="dxa"/>
            <w:vAlign w:val="center"/>
          </w:tcPr>
          <w:p w14:paraId="574A9D38" w14:textId="62500356" w:rsidR="00D1634F" w:rsidRPr="00F64343" w:rsidRDefault="00D1634F" w:rsidP="00D1634F">
            <w:pPr>
              <w:suppressAutoHyphens/>
              <w:jc w:val="center"/>
              <w:rPr>
                <w:rFonts w:ascii="Times New Roman" w:hAnsi="Times New Roman"/>
                <w:b/>
                <w:sz w:val="18"/>
                <w:szCs w:val="18"/>
              </w:rPr>
            </w:pPr>
            <w:r w:rsidRPr="00F64343">
              <w:rPr>
                <w:rFonts w:ascii="Times New Roman" w:hAnsi="Times New Roman"/>
                <w:b/>
                <w:sz w:val="18"/>
                <w:szCs w:val="18"/>
              </w:rPr>
              <w:t>-</w:t>
            </w:r>
          </w:p>
        </w:tc>
        <w:tc>
          <w:tcPr>
            <w:tcW w:w="1417" w:type="dxa"/>
            <w:vAlign w:val="center"/>
          </w:tcPr>
          <w:p w14:paraId="647E539E"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1276" w:type="dxa"/>
            <w:vAlign w:val="center"/>
          </w:tcPr>
          <w:p w14:paraId="5D5AD247"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1276" w:type="dxa"/>
            <w:vAlign w:val="center"/>
          </w:tcPr>
          <w:p w14:paraId="0041CDA1"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r>
      <w:tr w:rsidR="00D1634F" w:rsidRPr="00F64343" w14:paraId="7AF69AA4" w14:textId="77777777" w:rsidTr="00F92921">
        <w:tc>
          <w:tcPr>
            <w:tcW w:w="1098" w:type="dxa"/>
            <w:shd w:val="clear" w:color="auto" w:fill="D9D9D9" w:themeFill="background1" w:themeFillShade="D9"/>
          </w:tcPr>
          <w:p w14:paraId="2BBBFC53"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11</w:t>
            </w:r>
          </w:p>
        </w:tc>
        <w:tc>
          <w:tcPr>
            <w:tcW w:w="740" w:type="dxa"/>
            <w:vAlign w:val="center"/>
          </w:tcPr>
          <w:p w14:paraId="57088C84"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7E037B64"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6318F3E8"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4F5201D1"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1BC2C157"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197FEADE"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1134" w:type="dxa"/>
            <w:vAlign w:val="center"/>
          </w:tcPr>
          <w:p w14:paraId="5622136E" w14:textId="4CE1DFB1" w:rsidR="00D1634F" w:rsidRPr="00F64343" w:rsidRDefault="00D1634F" w:rsidP="00D1634F">
            <w:pPr>
              <w:suppressAutoHyphens/>
              <w:jc w:val="center"/>
              <w:rPr>
                <w:rFonts w:ascii="Times New Roman" w:hAnsi="Times New Roman"/>
                <w:b/>
                <w:sz w:val="18"/>
                <w:szCs w:val="18"/>
              </w:rPr>
            </w:pPr>
            <w:r w:rsidRPr="00F64343">
              <w:rPr>
                <w:rFonts w:ascii="Times New Roman" w:hAnsi="Times New Roman"/>
                <w:b/>
                <w:sz w:val="18"/>
                <w:szCs w:val="18"/>
              </w:rPr>
              <w:t>-</w:t>
            </w:r>
          </w:p>
        </w:tc>
        <w:tc>
          <w:tcPr>
            <w:tcW w:w="1417" w:type="dxa"/>
            <w:vAlign w:val="center"/>
          </w:tcPr>
          <w:p w14:paraId="74503F7F"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1276" w:type="dxa"/>
            <w:vAlign w:val="center"/>
          </w:tcPr>
          <w:p w14:paraId="45A0D17D"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1276" w:type="dxa"/>
            <w:vAlign w:val="center"/>
          </w:tcPr>
          <w:p w14:paraId="4591870B"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r>
      <w:tr w:rsidR="00D1634F" w:rsidRPr="00F64343" w14:paraId="1A2866A9" w14:textId="77777777" w:rsidTr="00F92921">
        <w:tc>
          <w:tcPr>
            <w:tcW w:w="1098" w:type="dxa"/>
            <w:shd w:val="clear" w:color="auto" w:fill="D9D9D9" w:themeFill="background1" w:themeFillShade="D9"/>
          </w:tcPr>
          <w:p w14:paraId="61978A20"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12</w:t>
            </w:r>
          </w:p>
        </w:tc>
        <w:tc>
          <w:tcPr>
            <w:tcW w:w="740" w:type="dxa"/>
            <w:vAlign w:val="center"/>
          </w:tcPr>
          <w:p w14:paraId="07C01C70"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700FAE28"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209DAF41"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5C592462"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387304CF"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2F8C4F71"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1134" w:type="dxa"/>
            <w:vAlign w:val="center"/>
          </w:tcPr>
          <w:p w14:paraId="2FB9A110" w14:textId="4E2A4667" w:rsidR="00D1634F" w:rsidRPr="00F64343" w:rsidRDefault="00D1634F" w:rsidP="00D1634F">
            <w:pPr>
              <w:suppressAutoHyphens/>
              <w:jc w:val="center"/>
              <w:rPr>
                <w:rFonts w:ascii="Times New Roman" w:hAnsi="Times New Roman"/>
                <w:b/>
                <w:sz w:val="18"/>
                <w:szCs w:val="18"/>
              </w:rPr>
            </w:pPr>
            <w:r w:rsidRPr="00F64343">
              <w:rPr>
                <w:rFonts w:ascii="Times New Roman" w:hAnsi="Times New Roman"/>
                <w:b/>
                <w:sz w:val="18"/>
                <w:szCs w:val="18"/>
              </w:rPr>
              <w:t>-</w:t>
            </w:r>
          </w:p>
        </w:tc>
        <w:tc>
          <w:tcPr>
            <w:tcW w:w="1417" w:type="dxa"/>
            <w:vAlign w:val="center"/>
          </w:tcPr>
          <w:p w14:paraId="7F64BE26"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1276" w:type="dxa"/>
            <w:vAlign w:val="center"/>
          </w:tcPr>
          <w:p w14:paraId="56DFA1C1"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1276" w:type="dxa"/>
            <w:vAlign w:val="center"/>
          </w:tcPr>
          <w:p w14:paraId="5C4D3CF5"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r>
      <w:tr w:rsidR="00D1634F" w:rsidRPr="00F64343" w14:paraId="77E4C256" w14:textId="77777777" w:rsidTr="00F92921">
        <w:tc>
          <w:tcPr>
            <w:tcW w:w="1098" w:type="dxa"/>
            <w:shd w:val="clear" w:color="auto" w:fill="D9D9D9" w:themeFill="background1" w:themeFillShade="D9"/>
          </w:tcPr>
          <w:p w14:paraId="1AF72B34"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13</w:t>
            </w:r>
          </w:p>
        </w:tc>
        <w:tc>
          <w:tcPr>
            <w:tcW w:w="740" w:type="dxa"/>
            <w:vAlign w:val="center"/>
          </w:tcPr>
          <w:p w14:paraId="3794D662"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63F13861"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5D09ED92"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60EBF00D"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7BB58C6C"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7ED8F33B"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1134" w:type="dxa"/>
            <w:vAlign w:val="center"/>
          </w:tcPr>
          <w:p w14:paraId="6563A32A" w14:textId="1CC28E6C" w:rsidR="00D1634F" w:rsidRPr="00F64343" w:rsidRDefault="00D1634F" w:rsidP="00D1634F">
            <w:pPr>
              <w:suppressAutoHyphens/>
              <w:jc w:val="center"/>
              <w:rPr>
                <w:rFonts w:ascii="Times New Roman" w:hAnsi="Times New Roman"/>
                <w:b/>
                <w:sz w:val="18"/>
                <w:szCs w:val="18"/>
              </w:rPr>
            </w:pPr>
            <w:r w:rsidRPr="00F64343">
              <w:rPr>
                <w:rFonts w:ascii="Times New Roman" w:hAnsi="Times New Roman"/>
                <w:b/>
                <w:sz w:val="18"/>
                <w:szCs w:val="18"/>
              </w:rPr>
              <w:t>-</w:t>
            </w:r>
          </w:p>
        </w:tc>
        <w:tc>
          <w:tcPr>
            <w:tcW w:w="1417" w:type="dxa"/>
            <w:vAlign w:val="center"/>
          </w:tcPr>
          <w:p w14:paraId="3A7762D7"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1276" w:type="dxa"/>
            <w:vAlign w:val="center"/>
          </w:tcPr>
          <w:p w14:paraId="1117B11E"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1276" w:type="dxa"/>
            <w:vAlign w:val="center"/>
          </w:tcPr>
          <w:p w14:paraId="54F28BA9"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r>
      <w:tr w:rsidR="00D1634F" w:rsidRPr="00F64343" w14:paraId="681BDE12" w14:textId="77777777" w:rsidTr="00F92921">
        <w:tc>
          <w:tcPr>
            <w:tcW w:w="1098" w:type="dxa"/>
            <w:shd w:val="clear" w:color="auto" w:fill="D9D9D9" w:themeFill="background1" w:themeFillShade="D9"/>
          </w:tcPr>
          <w:p w14:paraId="1E004552"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14</w:t>
            </w:r>
          </w:p>
        </w:tc>
        <w:tc>
          <w:tcPr>
            <w:tcW w:w="740" w:type="dxa"/>
            <w:vAlign w:val="center"/>
          </w:tcPr>
          <w:p w14:paraId="669AC475"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5A6FA76D"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53CEDF0A"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424F598D"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0BF65B25"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05135A36"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1134" w:type="dxa"/>
            <w:vAlign w:val="center"/>
          </w:tcPr>
          <w:p w14:paraId="5E01BA71" w14:textId="762A899B" w:rsidR="00D1634F" w:rsidRPr="00F64343" w:rsidRDefault="00D1634F" w:rsidP="00D1634F">
            <w:pPr>
              <w:suppressAutoHyphens/>
              <w:jc w:val="center"/>
              <w:rPr>
                <w:rFonts w:ascii="Times New Roman" w:hAnsi="Times New Roman"/>
                <w:b/>
                <w:sz w:val="18"/>
                <w:szCs w:val="18"/>
              </w:rPr>
            </w:pPr>
            <w:r w:rsidRPr="00F64343">
              <w:rPr>
                <w:rFonts w:ascii="Times New Roman" w:hAnsi="Times New Roman"/>
                <w:b/>
                <w:sz w:val="18"/>
                <w:szCs w:val="18"/>
              </w:rPr>
              <w:t>-</w:t>
            </w:r>
          </w:p>
        </w:tc>
        <w:tc>
          <w:tcPr>
            <w:tcW w:w="1417" w:type="dxa"/>
            <w:vAlign w:val="center"/>
          </w:tcPr>
          <w:p w14:paraId="035A7113"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1276" w:type="dxa"/>
            <w:vAlign w:val="center"/>
          </w:tcPr>
          <w:p w14:paraId="3FB08838"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1276" w:type="dxa"/>
            <w:vAlign w:val="center"/>
          </w:tcPr>
          <w:p w14:paraId="7266AD86"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r>
      <w:tr w:rsidR="00D1634F" w:rsidRPr="00F64343" w14:paraId="49D56243" w14:textId="77777777" w:rsidTr="00F92921">
        <w:tc>
          <w:tcPr>
            <w:tcW w:w="1098" w:type="dxa"/>
            <w:shd w:val="clear" w:color="auto" w:fill="D9D9D9" w:themeFill="background1" w:themeFillShade="D9"/>
          </w:tcPr>
          <w:p w14:paraId="10234410"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15</w:t>
            </w:r>
          </w:p>
        </w:tc>
        <w:tc>
          <w:tcPr>
            <w:tcW w:w="740" w:type="dxa"/>
            <w:vAlign w:val="center"/>
          </w:tcPr>
          <w:p w14:paraId="21F1563C"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4285EF59"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442482BA"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47B7E82C"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7F0C23B6"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0FC30650"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1134" w:type="dxa"/>
            <w:vAlign w:val="center"/>
          </w:tcPr>
          <w:p w14:paraId="1786406D" w14:textId="71D6EA99" w:rsidR="00D1634F" w:rsidRPr="00F64343" w:rsidRDefault="00D1634F" w:rsidP="00D1634F">
            <w:pPr>
              <w:suppressAutoHyphens/>
              <w:jc w:val="center"/>
              <w:rPr>
                <w:rFonts w:ascii="Times New Roman" w:hAnsi="Times New Roman"/>
                <w:b/>
                <w:sz w:val="18"/>
                <w:szCs w:val="18"/>
              </w:rPr>
            </w:pPr>
            <w:r w:rsidRPr="00F64343">
              <w:rPr>
                <w:rFonts w:ascii="Times New Roman" w:hAnsi="Times New Roman"/>
                <w:b/>
                <w:sz w:val="18"/>
                <w:szCs w:val="18"/>
              </w:rPr>
              <w:t>-</w:t>
            </w:r>
          </w:p>
        </w:tc>
        <w:tc>
          <w:tcPr>
            <w:tcW w:w="1417" w:type="dxa"/>
            <w:vAlign w:val="center"/>
          </w:tcPr>
          <w:p w14:paraId="14626134"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1276" w:type="dxa"/>
            <w:vAlign w:val="center"/>
          </w:tcPr>
          <w:p w14:paraId="1D37C5EF"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1276" w:type="dxa"/>
            <w:vAlign w:val="center"/>
          </w:tcPr>
          <w:p w14:paraId="7FB12495"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r>
      <w:tr w:rsidR="00D1634F" w:rsidRPr="00F64343" w14:paraId="0AE195CD" w14:textId="77777777" w:rsidTr="00F92921">
        <w:tc>
          <w:tcPr>
            <w:tcW w:w="1098" w:type="dxa"/>
            <w:shd w:val="clear" w:color="auto" w:fill="D9D9D9" w:themeFill="background1" w:themeFillShade="D9"/>
          </w:tcPr>
          <w:p w14:paraId="1A27812E"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16</w:t>
            </w:r>
          </w:p>
        </w:tc>
        <w:tc>
          <w:tcPr>
            <w:tcW w:w="740" w:type="dxa"/>
            <w:vAlign w:val="center"/>
          </w:tcPr>
          <w:p w14:paraId="4C51209E"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5F5D2AAF"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441A6BBD"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44A4111E" w14:textId="1F18A28A"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3A401A2D"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4838F44F" w14:textId="0115D53E"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1134" w:type="dxa"/>
            <w:vAlign w:val="center"/>
          </w:tcPr>
          <w:p w14:paraId="31C47355" w14:textId="611AEE77" w:rsidR="00D1634F" w:rsidRPr="00F64343" w:rsidRDefault="00D1634F" w:rsidP="00D1634F">
            <w:pPr>
              <w:suppressAutoHyphens/>
              <w:jc w:val="center"/>
              <w:rPr>
                <w:rFonts w:ascii="Times New Roman" w:hAnsi="Times New Roman"/>
                <w:b/>
                <w:sz w:val="18"/>
                <w:szCs w:val="18"/>
              </w:rPr>
            </w:pPr>
            <w:r w:rsidRPr="00F64343">
              <w:rPr>
                <w:rFonts w:ascii="Times New Roman" w:hAnsi="Times New Roman"/>
                <w:b/>
                <w:sz w:val="18"/>
                <w:szCs w:val="18"/>
              </w:rPr>
              <w:t>-</w:t>
            </w:r>
          </w:p>
        </w:tc>
        <w:tc>
          <w:tcPr>
            <w:tcW w:w="1417" w:type="dxa"/>
            <w:vAlign w:val="center"/>
          </w:tcPr>
          <w:p w14:paraId="58894823"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1276" w:type="dxa"/>
            <w:vAlign w:val="center"/>
          </w:tcPr>
          <w:p w14:paraId="25A152C3"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1276" w:type="dxa"/>
            <w:vAlign w:val="center"/>
          </w:tcPr>
          <w:p w14:paraId="38F0D9D5" w14:textId="783F9CDF"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r>
      <w:tr w:rsidR="00D1634F" w:rsidRPr="00F64343" w14:paraId="361D2742" w14:textId="77777777" w:rsidTr="00F92921">
        <w:tc>
          <w:tcPr>
            <w:tcW w:w="1098" w:type="dxa"/>
            <w:shd w:val="clear" w:color="auto" w:fill="D9D9D9" w:themeFill="background1" w:themeFillShade="D9"/>
          </w:tcPr>
          <w:p w14:paraId="0B3C8FA6"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17</w:t>
            </w:r>
          </w:p>
        </w:tc>
        <w:tc>
          <w:tcPr>
            <w:tcW w:w="740" w:type="dxa"/>
            <w:vAlign w:val="center"/>
          </w:tcPr>
          <w:p w14:paraId="46A282BB"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637E1BA5"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6A784E99"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246C41B0"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4D2495C0"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0F91D0DA"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1134" w:type="dxa"/>
            <w:vAlign w:val="center"/>
          </w:tcPr>
          <w:p w14:paraId="1EA0F28D" w14:textId="670E33F0" w:rsidR="00D1634F" w:rsidRPr="00F64343" w:rsidRDefault="00D1634F" w:rsidP="00D1634F">
            <w:pPr>
              <w:suppressAutoHyphens/>
              <w:jc w:val="center"/>
              <w:rPr>
                <w:rFonts w:ascii="Times New Roman" w:hAnsi="Times New Roman"/>
                <w:b/>
                <w:sz w:val="18"/>
                <w:szCs w:val="18"/>
              </w:rPr>
            </w:pPr>
            <w:r w:rsidRPr="00F64343">
              <w:rPr>
                <w:rFonts w:ascii="Times New Roman" w:hAnsi="Times New Roman"/>
                <w:b/>
                <w:sz w:val="18"/>
                <w:szCs w:val="18"/>
              </w:rPr>
              <w:t>-</w:t>
            </w:r>
          </w:p>
        </w:tc>
        <w:tc>
          <w:tcPr>
            <w:tcW w:w="1417" w:type="dxa"/>
            <w:vAlign w:val="center"/>
          </w:tcPr>
          <w:p w14:paraId="1F85DA0D"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1276" w:type="dxa"/>
            <w:vAlign w:val="center"/>
          </w:tcPr>
          <w:p w14:paraId="6D0ADB7E"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c>
          <w:tcPr>
            <w:tcW w:w="1276" w:type="dxa"/>
            <w:vAlign w:val="center"/>
          </w:tcPr>
          <w:p w14:paraId="54936882" w14:textId="77777777" w:rsidR="00D1634F" w:rsidRPr="00F64343" w:rsidRDefault="00D1634F" w:rsidP="00BA35FC">
            <w:pPr>
              <w:suppressAutoHyphens/>
              <w:jc w:val="center"/>
              <w:rPr>
                <w:rFonts w:ascii="Times New Roman" w:hAnsi="Times New Roman"/>
                <w:b/>
                <w:sz w:val="18"/>
                <w:szCs w:val="18"/>
              </w:rPr>
            </w:pPr>
            <w:r w:rsidRPr="00F64343">
              <w:rPr>
                <w:rFonts w:ascii="Times New Roman" w:hAnsi="Times New Roman"/>
                <w:b/>
                <w:sz w:val="18"/>
                <w:szCs w:val="18"/>
              </w:rPr>
              <w:t>-</w:t>
            </w:r>
          </w:p>
        </w:tc>
      </w:tr>
    </w:tbl>
    <w:p w14:paraId="5032974A" w14:textId="704DCAFD" w:rsidR="00CA673C" w:rsidRPr="00F64343" w:rsidRDefault="00CA673C" w:rsidP="00CA673C">
      <w:pPr>
        <w:jc w:val="both"/>
        <w:rPr>
          <w:rFonts w:ascii="Times New Roman" w:hAnsi="Times New Roman"/>
          <w:i/>
          <w:iCs/>
          <w:sz w:val="16"/>
          <w:szCs w:val="16"/>
          <w:lang w:eastAsia="sl-SI"/>
        </w:rPr>
      </w:pPr>
      <w:r w:rsidRPr="00F64343">
        <w:rPr>
          <w:rFonts w:ascii="Times New Roman" w:hAnsi="Times New Roman"/>
          <w:i/>
          <w:iCs/>
          <w:sz w:val="16"/>
          <w:szCs w:val="16"/>
          <w:lang w:eastAsia="sl-SI"/>
        </w:rPr>
        <w:t xml:space="preserve"> </w:t>
      </w:r>
      <w:r w:rsidR="00F92921" w:rsidRPr="00F92921">
        <w:rPr>
          <w:rFonts w:ascii="Times New Roman" w:hAnsi="Times New Roman"/>
          <w:i/>
          <w:iCs/>
          <w:sz w:val="16"/>
          <w:szCs w:val="16"/>
          <w:vertAlign w:val="superscript"/>
          <w:lang w:eastAsia="sl-SI"/>
        </w:rPr>
        <w:t>1</w:t>
      </w:r>
      <w:r w:rsidR="00F92921">
        <w:rPr>
          <w:rFonts w:ascii="Times New Roman" w:hAnsi="Times New Roman"/>
          <w:i/>
          <w:iCs/>
          <w:sz w:val="16"/>
          <w:szCs w:val="16"/>
          <w:lang w:eastAsia="sl-SI"/>
        </w:rPr>
        <w:t xml:space="preserve"> </w:t>
      </w:r>
      <w:r w:rsidRPr="00F64343">
        <w:rPr>
          <w:rFonts w:ascii="Times New Roman" w:hAnsi="Times New Roman"/>
          <w:i/>
          <w:iCs/>
          <w:sz w:val="16"/>
          <w:szCs w:val="16"/>
          <w:lang w:eastAsia="sl-SI"/>
        </w:rPr>
        <w:t>Kotlovni prah iz kurjenja premoga (</w:t>
      </w:r>
      <w:r w:rsidR="00EE31F8" w:rsidRPr="00F64343">
        <w:rPr>
          <w:rFonts w:ascii="Times New Roman" w:hAnsi="Times New Roman"/>
          <w:i/>
          <w:iCs/>
          <w:sz w:val="16"/>
          <w:szCs w:val="16"/>
          <w:lang w:eastAsia="sl-SI"/>
        </w:rPr>
        <w:t>KP</w:t>
      </w:r>
      <w:r w:rsidRPr="00F64343">
        <w:rPr>
          <w:rFonts w:ascii="Times New Roman" w:hAnsi="Times New Roman"/>
          <w:i/>
          <w:iCs/>
          <w:sz w:val="16"/>
          <w:szCs w:val="16"/>
          <w:lang w:eastAsia="sl-SI"/>
        </w:rPr>
        <w:t xml:space="preserve">) se ne uporablja za </w:t>
      </w:r>
      <w:r w:rsidR="00B5271D" w:rsidRPr="00F64343">
        <w:rPr>
          <w:rFonts w:ascii="Times New Roman" w:hAnsi="Times New Roman"/>
          <w:i/>
          <w:iCs/>
          <w:sz w:val="16"/>
          <w:szCs w:val="16"/>
          <w:lang w:eastAsia="sl-SI"/>
        </w:rPr>
        <w:t>uporabo</w:t>
      </w:r>
      <w:r w:rsidRPr="00F64343">
        <w:rPr>
          <w:rFonts w:ascii="Times New Roman" w:hAnsi="Times New Roman"/>
          <w:i/>
          <w:iCs/>
          <w:sz w:val="16"/>
          <w:szCs w:val="16"/>
          <w:lang w:eastAsia="sl-SI"/>
        </w:rPr>
        <w:t xml:space="preserve"> v </w:t>
      </w:r>
      <w:r w:rsidR="008A6B1D" w:rsidRPr="00F64343">
        <w:rPr>
          <w:rFonts w:ascii="Times New Roman" w:hAnsi="Times New Roman"/>
          <w:i/>
          <w:iCs/>
          <w:sz w:val="16"/>
          <w:szCs w:val="16"/>
          <w:lang w:eastAsia="sl-SI"/>
        </w:rPr>
        <w:t>nosiln</w:t>
      </w:r>
      <w:r w:rsidR="00B5271D" w:rsidRPr="00F64343">
        <w:rPr>
          <w:rFonts w:ascii="Times New Roman" w:hAnsi="Times New Roman"/>
          <w:i/>
          <w:iCs/>
          <w:sz w:val="16"/>
          <w:szCs w:val="16"/>
          <w:lang w:eastAsia="sl-SI"/>
        </w:rPr>
        <w:t>i</w:t>
      </w:r>
      <w:r w:rsidR="008A6B1D" w:rsidRPr="00F64343">
        <w:rPr>
          <w:rFonts w:ascii="Times New Roman" w:hAnsi="Times New Roman"/>
          <w:i/>
          <w:iCs/>
          <w:sz w:val="16"/>
          <w:szCs w:val="16"/>
          <w:lang w:eastAsia="sl-SI"/>
        </w:rPr>
        <w:t xml:space="preserve"> plast</w:t>
      </w:r>
      <w:r w:rsidR="00B5271D" w:rsidRPr="00F64343">
        <w:rPr>
          <w:rFonts w:ascii="Times New Roman" w:hAnsi="Times New Roman"/>
          <w:i/>
          <w:iCs/>
          <w:sz w:val="16"/>
          <w:szCs w:val="16"/>
          <w:lang w:eastAsia="sl-SI"/>
        </w:rPr>
        <w:t>i</w:t>
      </w:r>
      <w:r w:rsidR="008A6B1D" w:rsidRPr="00F64343">
        <w:rPr>
          <w:rFonts w:ascii="Times New Roman" w:hAnsi="Times New Roman"/>
          <w:i/>
          <w:iCs/>
          <w:sz w:val="16"/>
          <w:szCs w:val="16"/>
          <w:lang w:eastAsia="sl-SI"/>
        </w:rPr>
        <w:t xml:space="preserve"> voziščne konstrukcije, vezano z bitumenskimi vezivi</w:t>
      </w:r>
      <w:r w:rsidRPr="00F64343">
        <w:rPr>
          <w:rFonts w:ascii="Times New Roman" w:hAnsi="Times New Roman"/>
          <w:i/>
          <w:iCs/>
          <w:sz w:val="16"/>
          <w:szCs w:val="16"/>
          <w:lang w:eastAsia="sl-SI"/>
        </w:rPr>
        <w:t>.</w:t>
      </w:r>
    </w:p>
    <w:p w14:paraId="7BBC7DB8" w14:textId="63D97066" w:rsidR="00CA673C" w:rsidRPr="008255D5" w:rsidRDefault="00CA673C" w:rsidP="00CA673C">
      <w:pPr>
        <w:jc w:val="both"/>
        <w:rPr>
          <w:rFonts w:ascii="Times New Roman" w:hAnsi="Times New Roman"/>
          <w:sz w:val="22"/>
          <w:szCs w:val="22"/>
          <w:lang w:eastAsia="sl-SI"/>
        </w:rPr>
      </w:pPr>
    </w:p>
    <w:p w14:paraId="44324DD9" w14:textId="77777777" w:rsidR="00C53EB8" w:rsidRDefault="00C53EB8" w:rsidP="00CA673C">
      <w:pPr>
        <w:suppressAutoHyphens/>
        <w:jc w:val="both"/>
        <w:rPr>
          <w:rFonts w:ascii="Times New Roman" w:hAnsi="Times New Roman"/>
          <w:bCs/>
          <w:sz w:val="22"/>
          <w:szCs w:val="22"/>
        </w:rPr>
      </w:pPr>
      <w:bookmarkStart w:id="247" w:name="_Hlk122598522"/>
      <w:bookmarkStart w:id="248" w:name="_Hlk117172865"/>
    </w:p>
    <w:p w14:paraId="41828A73" w14:textId="2CF4BE39" w:rsidR="00CA673C" w:rsidRDefault="008D3A60" w:rsidP="00CA673C">
      <w:pPr>
        <w:suppressAutoHyphens/>
        <w:jc w:val="both"/>
        <w:rPr>
          <w:rFonts w:ascii="Times New Roman" w:hAnsi="Times New Roman"/>
          <w:bCs/>
          <w:sz w:val="22"/>
          <w:szCs w:val="22"/>
        </w:rPr>
      </w:pPr>
      <w:r w:rsidRPr="003B560C">
        <w:rPr>
          <w:rFonts w:ascii="Times New Roman" w:hAnsi="Times New Roman"/>
          <w:bCs/>
          <w:sz w:val="22"/>
          <w:szCs w:val="22"/>
        </w:rPr>
        <w:t>Preglednic</w:t>
      </w:r>
      <w:r w:rsidR="00CA673C" w:rsidRPr="003B560C">
        <w:rPr>
          <w:rFonts w:ascii="Times New Roman" w:hAnsi="Times New Roman"/>
          <w:bCs/>
          <w:sz w:val="22"/>
          <w:szCs w:val="22"/>
        </w:rPr>
        <w:t xml:space="preserve">a </w:t>
      </w:r>
      <w:r w:rsidR="00042EE9" w:rsidRPr="003B560C">
        <w:rPr>
          <w:rFonts w:ascii="Times New Roman" w:hAnsi="Times New Roman"/>
          <w:bCs/>
          <w:sz w:val="22"/>
          <w:szCs w:val="22"/>
        </w:rPr>
        <w:t>9</w:t>
      </w:r>
      <w:r w:rsidR="00CA673C" w:rsidRPr="003B560C">
        <w:rPr>
          <w:rFonts w:ascii="Times New Roman" w:hAnsi="Times New Roman"/>
          <w:bCs/>
          <w:sz w:val="22"/>
          <w:szCs w:val="22"/>
        </w:rPr>
        <w:t xml:space="preserve">: </w:t>
      </w:r>
      <w:r w:rsidR="00320FBE" w:rsidRPr="003B560C">
        <w:rPr>
          <w:rFonts w:ascii="Times New Roman" w:hAnsi="Times New Roman"/>
          <w:bCs/>
          <w:sz w:val="22"/>
          <w:szCs w:val="22"/>
        </w:rPr>
        <w:t>Uporaba</w:t>
      </w:r>
      <w:r w:rsidR="00CA673C" w:rsidRPr="003B560C">
        <w:rPr>
          <w:rFonts w:ascii="Times New Roman" w:hAnsi="Times New Roman"/>
          <w:bCs/>
          <w:sz w:val="22"/>
          <w:szCs w:val="22"/>
        </w:rPr>
        <w:t xml:space="preserve"> žlindre livarske kupolne peči (</w:t>
      </w:r>
      <w:r w:rsidR="00254D60" w:rsidRPr="003B560C">
        <w:rPr>
          <w:rFonts w:ascii="Times New Roman" w:hAnsi="Times New Roman"/>
          <w:bCs/>
          <w:sz w:val="22"/>
          <w:szCs w:val="22"/>
        </w:rPr>
        <w:t>ŽL</w:t>
      </w:r>
      <w:r w:rsidR="00CA673C" w:rsidRPr="003B560C">
        <w:rPr>
          <w:rFonts w:ascii="Times New Roman" w:hAnsi="Times New Roman"/>
          <w:bCs/>
          <w:sz w:val="22"/>
          <w:szCs w:val="22"/>
        </w:rPr>
        <w:t>) in jeklarske žlindre (</w:t>
      </w:r>
      <w:r w:rsidR="00340F28" w:rsidRPr="003B560C">
        <w:rPr>
          <w:rFonts w:ascii="Times New Roman" w:hAnsi="Times New Roman"/>
          <w:bCs/>
          <w:sz w:val="22"/>
          <w:szCs w:val="22"/>
        </w:rPr>
        <w:t>JŽ</w:t>
      </w:r>
      <w:r w:rsidR="00CA673C" w:rsidRPr="003B560C">
        <w:rPr>
          <w:rFonts w:ascii="Times New Roman" w:hAnsi="Times New Roman"/>
          <w:bCs/>
          <w:sz w:val="22"/>
          <w:szCs w:val="22"/>
        </w:rPr>
        <w:t>) razreda onesnaženosti 1 in 2</w:t>
      </w:r>
    </w:p>
    <w:p w14:paraId="063CC65D" w14:textId="77777777" w:rsidR="00F92921" w:rsidRPr="003B560C" w:rsidRDefault="00F92921" w:rsidP="00CA673C">
      <w:pPr>
        <w:suppressAutoHyphens/>
        <w:jc w:val="both"/>
        <w:rPr>
          <w:rFonts w:ascii="Times New Roman" w:hAnsi="Times New Roman"/>
          <w:bCs/>
          <w:sz w:val="22"/>
          <w:szCs w:val="22"/>
        </w:rPr>
      </w:pPr>
    </w:p>
    <w:bookmarkEnd w:id="247"/>
    <w:tbl>
      <w:tblPr>
        <w:tblStyle w:val="Tabelamrea"/>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58"/>
        <w:gridCol w:w="460"/>
        <w:gridCol w:w="460"/>
        <w:gridCol w:w="462"/>
        <w:gridCol w:w="506"/>
        <w:gridCol w:w="507"/>
        <w:gridCol w:w="507"/>
        <w:gridCol w:w="507"/>
        <w:gridCol w:w="507"/>
        <w:gridCol w:w="507"/>
        <w:gridCol w:w="660"/>
        <w:gridCol w:w="823"/>
        <w:gridCol w:w="660"/>
        <w:gridCol w:w="823"/>
        <w:gridCol w:w="660"/>
        <w:gridCol w:w="1094"/>
      </w:tblGrid>
      <w:tr w:rsidR="00CA673C" w:rsidRPr="00F64343" w14:paraId="6F40856F" w14:textId="77777777" w:rsidTr="00F92921">
        <w:tc>
          <w:tcPr>
            <w:tcW w:w="10201" w:type="dxa"/>
            <w:gridSpan w:val="16"/>
            <w:shd w:val="clear" w:color="auto" w:fill="D9D9D9" w:themeFill="background1" w:themeFillShade="D9"/>
            <w:vAlign w:val="bottom"/>
          </w:tcPr>
          <w:p w14:paraId="3395E2CB" w14:textId="65497F95" w:rsidR="00CA673C" w:rsidRPr="00F64343" w:rsidRDefault="00CA673C" w:rsidP="00CB3705">
            <w:pPr>
              <w:widowControl w:val="0"/>
              <w:suppressAutoHyphens/>
              <w:jc w:val="both"/>
              <w:rPr>
                <w:rFonts w:ascii="Times New Roman" w:hAnsi="Times New Roman"/>
                <w:b/>
                <w:color w:val="000000"/>
                <w:sz w:val="18"/>
                <w:szCs w:val="18"/>
              </w:rPr>
            </w:pPr>
            <w:r w:rsidRPr="00F64343">
              <w:rPr>
                <w:rFonts w:ascii="Times New Roman" w:hAnsi="Times New Roman"/>
                <w:sz w:val="18"/>
                <w:szCs w:val="18"/>
              </w:rPr>
              <w:br w:type="page"/>
            </w:r>
            <w:r w:rsidRPr="00F64343">
              <w:rPr>
                <w:rFonts w:ascii="Times New Roman" w:hAnsi="Times New Roman"/>
                <w:sz w:val="18"/>
                <w:szCs w:val="18"/>
              </w:rPr>
              <w:br w:type="page"/>
            </w:r>
            <w:r w:rsidRPr="00F64343">
              <w:rPr>
                <w:rFonts w:ascii="Times New Roman" w:hAnsi="Times New Roman"/>
                <w:sz w:val="18"/>
                <w:szCs w:val="18"/>
              </w:rPr>
              <w:br w:type="page"/>
            </w:r>
            <w:r w:rsidRPr="00F64343">
              <w:rPr>
                <w:rFonts w:ascii="Times New Roman" w:hAnsi="Times New Roman"/>
                <w:sz w:val="18"/>
                <w:szCs w:val="18"/>
              </w:rPr>
              <w:br w:type="page"/>
            </w:r>
            <w:r w:rsidR="00CE3125" w:rsidRPr="00F64343">
              <w:rPr>
                <w:rFonts w:ascii="Times New Roman" w:hAnsi="Times New Roman"/>
                <w:b/>
                <w:bCs/>
                <w:sz w:val="18"/>
                <w:szCs w:val="18"/>
              </w:rPr>
              <w:t>a</w:t>
            </w:r>
            <w:r w:rsidRPr="00F64343">
              <w:rPr>
                <w:rFonts w:ascii="Times New Roman" w:hAnsi="Times New Roman"/>
                <w:b/>
                <w:bCs/>
                <w:sz w:val="18"/>
                <w:szCs w:val="18"/>
              </w:rPr>
              <w:t xml:space="preserve">. </w:t>
            </w:r>
            <w:r w:rsidRPr="00F64343">
              <w:rPr>
                <w:rFonts w:ascii="Times New Roman" w:hAnsi="Times New Roman"/>
                <w:b/>
                <w:bCs/>
                <w:color w:val="000000"/>
                <w:sz w:val="18"/>
                <w:szCs w:val="18"/>
              </w:rPr>
              <w:t>Žlindra</w:t>
            </w:r>
            <w:r w:rsidRPr="00F64343">
              <w:rPr>
                <w:rFonts w:ascii="Times New Roman" w:hAnsi="Times New Roman"/>
                <w:b/>
                <w:color w:val="000000"/>
                <w:sz w:val="18"/>
                <w:szCs w:val="18"/>
              </w:rPr>
              <w:t xml:space="preserve"> livarske kupolne peči (</w:t>
            </w:r>
            <w:r w:rsidR="00254D60" w:rsidRPr="00F64343">
              <w:rPr>
                <w:rFonts w:ascii="Times New Roman" w:hAnsi="Times New Roman"/>
                <w:b/>
                <w:color w:val="000000"/>
                <w:sz w:val="18"/>
                <w:szCs w:val="18"/>
              </w:rPr>
              <w:t>ŽL</w:t>
            </w:r>
            <w:r w:rsidRPr="00F64343">
              <w:rPr>
                <w:rFonts w:ascii="Times New Roman" w:hAnsi="Times New Roman"/>
                <w:b/>
                <w:color w:val="000000"/>
                <w:sz w:val="18"/>
                <w:szCs w:val="18"/>
              </w:rPr>
              <w:t>);</w:t>
            </w:r>
          </w:p>
          <w:p w14:paraId="182A5240" w14:textId="4EB94955" w:rsidR="00CA673C" w:rsidRPr="00F64343" w:rsidRDefault="00CE3125" w:rsidP="00CB3705">
            <w:pPr>
              <w:widowControl w:val="0"/>
              <w:suppressAutoHyphens/>
              <w:jc w:val="both"/>
              <w:rPr>
                <w:rFonts w:ascii="Times New Roman" w:hAnsi="Times New Roman"/>
                <w:b/>
                <w:sz w:val="18"/>
                <w:szCs w:val="18"/>
              </w:rPr>
            </w:pPr>
            <w:r w:rsidRPr="00F64343">
              <w:rPr>
                <w:rFonts w:ascii="Times New Roman" w:hAnsi="Times New Roman"/>
                <w:b/>
                <w:bCs/>
                <w:color w:val="000000"/>
                <w:sz w:val="18"/>
                <w:szCs w:val="18"/>
              </w:rPr>
              <w:t>b</w:t>
            </w:r>
            <w:r w:rsidR="00CA673C" w:rsidRPr="00F64343">
              <w:rPr>
                <w:rFonts w:ascii="Times New Roman" w:hAnsi="Times New Roman"/>
                <w:b/>
                <w:bCs/>
                <w:color w:val="000000"/>
                <w:sz w:val="18"/>
                <w:szCs w:val="18"/>
              </w:rPr>
              <w:t xml:space="preserve">. </w:t>
            </w:r>
            <w:r w:rsidR="00CA673C" w:rsidRPr="00F64343">
              <w:rPr>
                <w:rFonts w:ascii="Times New Roman" w:hAnsi="Times New Roman"/>
                <w:b/>
                <w:bCs/>
                <w:sz w:val="18"/>
                <w:szCs w:val="18"/>
              </w:rPr>
              <w:t>J</w:t>
            </w:r>
            <w:r w:rsidR="00CA673C" w:rsidRPr="00F64343">
              <w:rPr>
                <w:rFonts w:ascii="Times New Roman" w:hAnsi="Times New Roman"/>
                <w:b/>
                <w:sz w:val="18"/>
                <w:szCs w:val="18"/>
              </w:rPr>
              <w:t>eklarska žlindra razreda onesnaženosti 1 (</w:t>
            </w:r>
            <w:r w:rsidR="00340F28" w:rsidRPr="00F64343">
              <w:rPr>
                <w:rFonts w:ascii="Times New Roman" w:hAnsi="Times New Roman"/>
                <w:b/>
                <w:sz w:val="18"/>
                <w:szCs w:val="18"/>
              </w:rPr>
              <w:t>JŽ</w:t>
            </w:r>
            <w:r w:rsidR="00CA673C" w:rsidRPr="00F64343">
              <w:rPr>
                <w:rFonts w:ascii="Times New Roman" w:hAnsi="Times New Roman"/>
                <w:b/>
                <w:sz w:val="18"/>
                <w:szCs w:val="18"/>
              </w:rPr>
              <w:t>-1);</w:t>
            </w:r>
          </w:p>
          <w:p w14:paraId="299FB71C" w14:textId="358EB078" w:rsidR="00CA673C" w:rsidRPr="00F64343" w:rsidRDefault="00CE3125" w:rsidP="00CB3705">
            <w:pPr>
              <w:widowControl w:val="0"/>
              <w:suppressAutoHyphens/>
              <w:jc w:val="both"/>
              <w:rPr>
                <w:rFonts w:ascii="Times New Roman" w:hAnsi="Times New Roman"/>
                <w:b/>
                <w:color w:val="000000"/>
                <w:sz w:val="18"/>
                <w:szCs w:val="18"/>
              </w:rPr>
            </w:pPr>
            <w:r w:rsidRPr="00F64343">
              <w:rPr>
                <w:rFonts w:ascii="Times New Roman" w:hAnsi="Times New Roman"/>
                <w:b/>
                <w:bCs/>
                <w:sz w:val="18"/>
                <w:szCs w:val="18"/>
              </w:rPr>
              <w:t>c</w:t>
            </w:r>
            <w:r w:rsidR="00CA673C" w:rsidRPr="00F64343">
              <w:rPr>
                <w:rFonts w:ascii="Times New Roman" w:hAnsi="Times New Roman"/>
                <w:b/>
                <w:bCs/>
                <w:sz w:val="18"/>
                <w:szCs w:val="18"/>
              </w:rPr>
              <w:t xml:space="preserve">. </w:t>
            </w:r>
            <w:r w:rsidR="00CA673C" w:rsidRPr="00F64343">
              <w:rPr>
                <w:rFonts w:ascii="Times New Roman" w:hAnsi="Times New Roman"/>
                <w:b/>
                <w:bCs/>
                <w:color w:val="000000"/>
                <w:sz w:val="18"/>
                <w:szCs w:val="18"/>
              </w:rPr>
              <w:t>Jeklarska</w:t>
            </w:r>
            <w:r w:rsidR="00CA673C" w:rsidRPr="00F64343">
              <w:rPr>
                <w:rFonts w:ascii="Times New Roman" w:hAnsi="Times New Roman"/>
                <w:b/>
                <w:color w:val="000000"/>
                <w:sz w:val="18"/>
                <w:szCs w:val="18"/>
              </w:rPr>
              <w:t xml:space="preserve"> žlindra razreda </w:t>
            </w:r>
            <w:r w:rsidR="00CA673C" w:rsidRPr="00F64343">
              <w:rPr>
                <w:rFonts w:ascii="Times New Roman" w:hAnsi="Times New Roman"/>
                <w:b/>
                <w:sz w:val="18"/>
                <w:szCs w:val="18"/>
              </w:rPr>
              <w:t>onesnaženosti</w:t>
            </w:r>
            <w:r w:rsidR="00CA673C" w:rsidRPr="00F64343">
              <w:rPr>
                <w:rFonts w:ascii="Times New Roman" w:hAnsi="Times New Roman"/>
                <w:b/>
                <w:color w:val="000000"/>
                <w:sz w:val="18"/>
                <w:szCs w:val="18"/>
              </w:rPr>
              <w:t> 2 (</w:t>
            </w:r>
            <w:r w:rsidR="00340F28" w:rsidRPr="00F64343">
              <w:rPr>
                <w:rFonts w:ascii="Times New Roman" w:hAnsi="Times New Roman"/>
                <w:b/>
                <w:color w:val="000000"/>
                <w:sz w:val="18"/>
                <w:szCs w:val="18"/>
              </w:rPr>
              <w:t>JŽ</w:t>
            </w:r>
            <w:r w:rsidR="00CA673C" w:rsidRPr="00F64343">
              <w:rPr>
                <w:rFonts w:ascii="Times New Roman" w:hAnsi="Times New Roman"/>
                <w:b/>
                <w:color w:val="000000"/>
                <w:sz w:val="18"/>
                <w:szCs w:val="18"/>
              </w:rPr>
              <w:t>-2);</w:t>
            </w:r>
          </w:p>
        </w:tc>
      </w:tr>
      <w:tr w:rsidR="00EF5830" w:rsidRPr="00F64343" w14:paraId="12238246" w14:textId="77777777" w:rsidTr="00F92921">
        <w:tc>
          <w:tcPr>
            <w:tcW w:w="1095" w:type="dxa"/>
            <w:vMerge w:val="restart"/>
            <w:shd w:val="clear" w:color="auto" w:fill="D9D9D9" w:themeFill="background1" w:themeFillShade="D9"/>
          </w:tcPr>
          <w:p w14:paraId="194BF27B" w14:textId="76BF7E94" w:rsidR="00EF5830" w:rsidRPr="00F64343" w:rsidRDefault="00320FBE" w:rsidP="00CB3705">
            <w:pPr>
              <w:suppressAutoHyphens/>
              <w:jc w:val="both"/>
              <w:rPr>
                <w:rFonts w:ascii="Times New Roman" w:hAnsi="Times New Roman"/>
                <w:b/>
                <w:sz w:val="18"/>
                <w:szCs w:val="18"/>
              </w:rPr>
            </w:pPr>
            <w:r w:rsidRPr="00F64343">
              <w:rPr>
                <w:rFonts w:ascii="Times New Roman" w:hAnsi="Times New Roman"/>
                <w:b/>
                <w:sz w:val="18"/>
                <w:szCs w:val="18"/>
              </w:rPr>
              <w:t>Področje uporabe</w:t>
            </w:r>
          </w:p>
        </w:tc>
        <w:tc>
          <w:tcPr>
            <w:tcW w:w="9106" w:type="dxa"/>
            <w:gridSpan w:val="15"/>
            <w:vAlign w:val="center"/>
          </w:tcPr>
          <w:p w14:paraId="11A2159A" w14:textId="44A97AEE" w:rsidR="00EF5830" w:rsidRPr="00F64343" w:rsidRDefault="00EF5830" w:rsidP="00CB3705">
            <w:pPr>
              <w:suppressAutoHyphens/>
              <w:jc w:val="center"/>
              <w:rPr>
                <w:rFonts w:ascii="Times New Roman" w:hAnsi="Times New Roman"/>
                <w:b/>
                <w:sz w:val="18"/>
                <w:szCs w:val="18"/>
              </w:rPr>
            </w:pPr>
            <w:r w:rsidRPr="00F64343">
              <w:rPr>
                <w:rFonts w:ascii="Times New Roman" w:hAnsi="Times New Roman"/>
                <w:b/>
                <w:sz w:val="18"/>
                <w:szCs w:val="18"/>
              </w:rPr>
              <w:t>Lastnost temeljn</w:t>
            </w:r>
            <w:r w:rsidR="00C26E1D">
              <w:rPr>
                <w:rFonts w:ascii="Times New Roman" w:hAnsi="Times New Roman"/>
                <w:b/>
                <w:sz w:val="18"/>
                <w:szCs w:val="18"/>
              </w:rPr>
              <w:t>ih tal</w:t>
            </w:r>
          </w:p>
        </w:tc>
      </w:tr>
      <w:tr w:rsidR="00EF5830" w:rsidRPr="00F64343" w14:paraId="008800EB" w14:textId="77777777" w:rsidTr="00F92921">
        <w:tc>
          <w:tcPr>
            <w:tcW w:w="1095" w:type="dxa"/>
            <w:vMerge/>
            <w:shd w:val="clear" w:color="auto" w:fill="D9D9D9" w:themeFill="background1" w:themeFillShade="D9"/>
          </w:tcPr>
          <w:p w14:paraId="77497C49" w14:textId="77777777" w:rsidR="00EF5830" w:rsidRPr="00F64343" w:rsidRDefault="00EF5830" w:rsidP="00CB3705">
            <w:pPr>
              <w:suppressAutoHyphens/>
              <w:jc w:val="both"/>
              <w:rPr>
                <w:rFonts w:ascii="Times New Roman" w:hAnsi="Times New Roman"/>
                <w:b/>
                <w:sz w:val="18"/>
                <w:szCs w:val="18"/>
              </w:rPr>
            </w:pPr>
          </w:p>
        </w:tc>
        <w:tc>
          <w:tcPr>
            <w:tcW w:w="4532" w:type="dxa"/>
            <w:gridSpan w:val="9"/>
            <w:vAlign w:val="center"/>
          </w:tcPr>
          <w:p w14:paraId="5931F9F3" w14:textId="77777777" w:rsidR="00EF5830" w:rsidRPr="00F64343" w:rsidRDefault="00EF5830" w:rsidP="00CB3705">
            <w:pPr>
              <w:suppressAutoHyphens/>
              <w:jc w:val="center"/>
              <w:rPr>
                <w:rFonts w:ascii="Times New Roman" w:hAnsi="Times New Roman"/>
                <w:sz w:val="18"/>
                <w:szCs w:val="18"/>
              </w:rPr>
            </w:pPr>
            <w:r w:rsidRPr="00F64343">
              <w:rPr>
                <w:rFonts w:ascii="Times New Roman" w:hAnsi="Times New Roman"/>
                <w:sz w:val="18"/>
                <w:szCs w:val="18"/>
              </w:rPr>
              <w:t>izven vodovarstvenega območja</w:t>
            </w:r>
          </w:p>
        </w:tc>
        <w:tc>
          <w:tcPr>
            <w:tcW w:w="4574" w:type="dxa"/>
            <w:gridSpan w:val="6"/>
            <w:vAlign w:val="center"/>
          </w:tcPr>
          <w:p w14:paraId="6D4EBBD0" w14:textId="77777777" w:rsidR="00EF5830" w:rsidRPr="00F64343" w:rsidRDefault="00EF5830" w:rsidP="00CB3705">
            <w:pPr>
              <w:suppressAutoHyphens/>
              <w:jc w:val="center"/>
              <w:rPr>
                <w:rFonts w:ascii="Times New Roman" w:hAnsi="Times New Roman"/>
                <w:sz w:val="18"/>
                <w:szCs w:val="18"/>
              </w:rPr>
            </w:pPr>
            <w:r w:rsidRPr="00F64343">
              <w:rPr>
                <w:rFonts w:ascii="Times New Roman" w:hAnsi="Times New Roman"/>
                <w:sz w:val="18"/>
                <w:szCs w:val="18"/>
              </w:rPr>
              <w:t>znotraj območja VVO III</w:t>
            </w:r>
          </w:p>
        </w:tc>
      </w:tr>
      <w:tr w:rsidR="00EF5830" w:rsidRPr="00F64343" w14:paraId="38F29F54" w14:textId="77777777" w:rsidTr="00F92921">
        <w:tc>
          <w:tcPr>
            <w:tcW w:w="1095" w:type="dxa"/>
            <w:vMerge/>
            <w:shd w:val="clear" w:color="auto" w:fill="D9D9D9" w:themeFill="background1" w:themeFillShade="D9"/>
          </w:tcPr>
          <w:p w14:paraId="7C97EFA4" w14:textId="77777777" w:rsidR="00EF5830" w:rsidRPr="00F64343" w:rsidRDefault="00EF5830" w:rsidP="00CB3705">
            <w:pPr>
              <w:suppressAutoHyphens/>
              <w:jc w:val="both"/>
              <w:rPr>
                <w:rFonts w:ascii="Times New Roman" w:hAnsi="Times New Roman"/>
                <w:b/>
                <w:sz w:val="18"/>
                <w:szCs w:val="18"/>
              </w:rPr>
            </w:pPr>
          </w:p>
        </w:tc>
        <w:tc>
          <w:tcPr>
            <w:tcW w:w="1413" w:type="dxa"/>
            <w:gridSpan w:val="3"/>
            <w:vAlign w:val="center"/>
          </w:tcPr>
          <w:p w14:paraId="6BD1503A" w14:textId="50D8D84D" w:rsidR="00EF5830" w:rsidRPr="00F64343" w:rsidRDefault="00762BA9" w:rsidP="00CB3705">
            <w:pPr>
              <w:suppressAutoHyphens/>
              <w:jc w:val="center"/>
              <w:rPr>
                <w:rFonts w:ascii="Times New Roman" w:hAnsi="Times New Roman"/>
                <w:sz w:val="18"/>
                <w:szCs w:val="18"/>
              </w:rPr>
            </w:pPr>
            <w:r w:rsidRPr="00F64343">
              <w:rPr>
                <w:rFonts w:ascii="Times New Roman" w:hAnsi="Times New Roman"/>
                <w:sz w:val="18"/>
                <w:szCs w:val="18"/>
              </w:rPr>
              <w:t>n</w:t>
            </w:r>
            <w:r w:rsidR="00EF5830" w:rsidRPr="00F64343">
              <w:rPr>
                <w:rFonts w:ascii="Times New Roman" w:hAnsi="Times New Roman"/>
                <w:sz w:val="18"/>
                <w:szCs w:val="18"/>
              </w:rPr>
              <w:t>eugodno</w:t>
            </w:r>
          </w:p>
        </w:tc>
        <w:tc>
          <w:tcPr>
            <w:tcW w:w="1559" w:type="dxa"/>
            <w:gridSpan w:val="3"/>
            <w:vAlign w:val="center"/>
          </w:tcPr>
          <w:p w14:paraId="57FFAACB" w14:textId="0F8785E0" w:rsidR="00EF5830" w:rsidRPr="00F64343" w:rsidRDefault="00EF5830" w:rsidP="00CB3705">
            <w:pPr>
              <w:suppressAutoHyphens/>
              <w:jc w:val="center"/>
              <w:rPr>
                <w:rFonts w:ascii="Times New Roman" w:hAnsi="Times New Roman"/>
                <w:sz w:val="18"/>
                <w:szCs w:val="18"/>
              </w:rPr>
            </w:pPr>
            <w:r w:rsidRPr="00F64343">
              <w:rPr>
                <w:rFonts w:ascii="Times New Roman" w:hAnsi="Times New Roman"/>
                <w:sz w:val="18"/>
                <w:szCs w:val="18"/>
              </w:rPr>
              <w:t xml:space="preserve">ugodno </w:t>
            </w:r>
          </w:p>
        </w:tc>
        <w:tc>
          <w:tcPr>
            <w:tcW w:w="1560" w:type="dxa"/>
            <w:gridSpan w:val="3"/>
            <w:vAlign w:val="center"/>
          </w:tcPr>
          <w:p w14:paraId="064812FA" w14:textId="4C163EEF" w:rsidR="00EF5830" w:rsidRPr="00F64343" w:rsidRDefault="00EF5830" w:rsidP="00CB3705">
            <w:pPr>
              <w:suppressAutoHyphens/>
              <w:jc w:val="center"/>
              <w:rPr>
                <w:rFonts w:ascii="Times New Roman" w:hAnsi="Times New Roman"/>
                <w:sz w:val="18"/>
                <w:szCs w:val="18"/>
              </w:rPr>
            </w:pPr>
            <w:r w:rsidRPr="00F64343">
              <w:rPr>
                <w:rFonts w:ascii="Times New Roman" w:hAnsi="Times New Roman"/>
                <w:sz w:val="18"/>
                <w:szCs w:val="18"/>
              </w:rPr>
              <w:t xml:space="preserve">ugodno </w:t>
            </w:r>
          </w:p>
        </w:tc>
        <w:tc>
          <w:tcPr>
            <w:tcW w:w="4574" w:type="dxa"/>
            <w:gridSpan w:val="6"/>
            <w:vAlign w:val="center"/>
          </w:tcPr>
          <w:p w14:paraId="5FB835BE" w14:textId="21779EF3" w:rsidR="00EF5830" w:rsidRPr="00F64343" w:rsidRDefault="00EF5830" w:rsidP="00CB3705">
            <w:pPr>
              <w:suppressAutoHyphens/>
              <w:jc w:val="center"/>
              <w:rPr>
                <w:rFonts w:ascii="Times New Roman" w:hAnsi="Times New Roman"/>
                <w:sz w:val="18"/>
                <w:szCs w:val="18"/>
              </w:rPr>
            </w:pPr>
            <w:r w:rsidRPr="00F64343">
              <w:rPr>
                <w:rFonts w:ascii="Times New Roman" w:hAnsi="Times New Roman"/>
                <w:sz w:val="18"/>
                <w:szCs w:val="18"/>
              </w:rPr>
              <w:t>ugodno</w:t>
            </w:r>
          </w:p>
        </w:tc>
      </w:tr>
      <w:tr w:rsidR="00BA517C" w:rsidRPr="00F64343" w14:paraId="052817AE" w14:textId="77777777" w:rsidTr="00F92921">
        <w:tc>
          <w:tcPr>
            <w:tcW w:w="1095" w:type="dxa"/>
            <w:vMerge/>
            <w:shd w:val="clear" w:color="auto" w:fill="D9D9D9" w:themeFill="background1" w:themeFillShade="D9"/>
          </w:tcPr>
          <w:p w14:paraId="517C8A73" w14:textId="77777777" w:rsidR="00EF5830" w:rsidRPr="00F64343" w:rsidRDefault="00EF5830" w:rsidP="00CB3705">
            <w:pPr>
              <w:suppressAutoHyphens/>
              <w:jc w:val="both"/>
              <w:rPr>
                <w:rFonts w:ascii="Times New Roman" w:hAnsi="Times New Roman"/>
                <w:b/>
                <w:sz w:val="18"/>
                <w:szCs w:val="18"/>
              </w:rPr>
            </w:pPr>
          </w:p>
        </w:tc>
        <w:tc>
          <w:tcPr>
            <w:tcW w:w="1413" w:type="dxa"/>
            <w:gridSpan w:val="3"/>
            <w:vAlign w:val="center"/>
          </w:tcPr>
          <w:p w14:paraId="31D83811" w14:textId="77777777" w:rsidR="00EF5830" w:rsidRPr="00F64343" w:rsidRDefault="00EF5830" w:rsidP="00CB3705">
            <w:pPr>
              <w:suppressAutoHyphens/>
              <w:jc w:val="center"/>
              <w:rPr>
                <w:rFonts w:ascii="Times New Roman" w:hAnsi="Times New Roman"/>
                <w:sz w:val="18"/>
                <w:szCs w:val="18"/>
              </w:rPr>
            </w:pPr>
          </w:p>
        </w:tc>
        <w:tc>
          <w:tcPr>
            <w:tcW w:w="1559" w:type="dxa"/>
            <w:gridSpan w:val="3"/>
            <w:vAlign w:val="center"/>
          </w:tcPr>
          <w:p w14:paraId="4EEBB94B" w14:textId="24B238F8" w:rsidR="00EF5830" w:rsidRPr="00F64343" w:rsidRDefault="00EF5830" w:rsidP="00CB3705">
            <w:pPr>
              <w:suppressAutoHyphens/>
              <w:jc w:val="center"/>
              <w:rPr>
                <w:rFonts w:ascii="Times New Roman" w:hAnsi="Times New Roman"/>
                <w:sz w:val="18"/>
                <w:szCs w:val="18"/>
              </w:rPr>
            </w:pPr>
            <w:r w:rsidRPr="00F64343">
              <w:rPr>
                <w:rFonts w:ascii="Times New Roman" w:hAnsi="Times New Roman"/>
                <w:sz w:val="18"/>
                <w:szCs w:val="18"/>
              </w:rPr>
              <w:t>lahka tla</w:t>
            </w:r>
          </w:p>
        </w:tc>
        <w:tc>
          <w:tcPr>
            <w:tcW w:w="1560" w:type="dxa"/>
            <w:gridSpan w:val="3"/>
            <w:vAlign w:val="center"/>
          </w:tcPr>
          <w:p w14:paraId="44305946" w14:textId="4EC635BC" w:rsidR="00EF5830" w:rsidRPr="00F64343" w:rsidRDefault="00EF5830" w:rsidP="00CB3705">
            <w:pPr>
              <w:suppressAutoHyphens/>
              <w:jc w:val="center"/>
              <w:rPr>
                <w:rFonts w:ascii="Times New Roman" w:hAnsi="Times New Roman"/>
                <w:sz w:val="18"/>
                <w:szCs w:val="18"/>
              </w:rPr>
            </w:pPr>
            <w:r w:rsidRPr="00F64343">
              <w:rPr>
                <w:rFonts w:ascii="Times New Roman" w:hAnsi="Times New Roman"/>
                <w:sz w:val="18"/>
                <w:szCs w:val="18"/>
              </w:rPr>
              <w:t>srednje težka in težka tla</w:t>
            </w:r>
          </w:p>
        </w:tc>
        <w:tc>
          <w:tcPr>
            <w:tcW w:w="680" w:type="dxa"/>
            <w:vAlign w:val="center"/>
          </w:tcPr>
          <w:p w14:paraId="0DDDA2E8" w14:textId="504A29AA" w:rsidR="00EF5830" w:rsidRPr="00F64343" w:rsidRDefault="00EF5830" w:rsidP="00CB3705">
            <w:pPr>
              <w:suppressAutoHyphens/>
              <w:jc w:val="center"/>
              <w:rPr>
                <w:rFonts w:ascii="Times New Roman" w:hAnsi="Times New Roman"/>
                <w:sz w:val="18"/>
                <w:szCs w:val="18"/>
              </w:rPr>
            </w:pPr>
            <w:r w:rsidRPr="00F64343">
              <w:rPr>
                <w:rFonts w:ascii="Times New Roman" w:hAnsi="Times New Roman"/>
                <w:sz w:val="18"/>
                <w:szCs w:val="18"/>
              </w:rPr>
              <w:t>lahka tla</w:t>
            </w:r>
          </w:p>
        </w:tc>
        <w:tc>
          <w:tcPr>
            <w:tcW w:w="680" w:type="dxa"/>
            <w:vAlign w:val="center"/>
          </w:tcPr>
          <w:p w14:paraId="0ABF54E8" w14:textId="36BB0160" w:rsidR="00EF5830" w:rsidRPr="00F64343" w:rsidRDefault="00EF5830" w:rsidP="00CB3705">
            <w:pPr>
              <w:suppressAutoHyphens/>
              <w:jc w:val="center"/>
              <w:rPr>
                <w:rFonts w:ascii="Times New Roman" w:hAnsi="Times New Roman"/>
                <w:sz w:val="18"/>
                <w:szCs w:val="18"/>
              </w:rPr>
            </w:pPr>
            <w:r w:rsidRPr="00F64343">
              <w:rPr>
                <w:rFonts w:ascii="Times New Roman" w:hAnsi="Times New Roman"/>
                <w:sz w:val="18"/>
                <w:szCs w:val="18"/>
              </w:rPr>
              <w:t>srednje težka in težka tla</w:t>
            </w:r>
          </w:p>
        </w:tc>
        <w:tc>
          <w:tcPr>
            <w:tcW w:w="680" w:type="dxa"/>
            <w:vAlign w:val="center"/>
          </w:tcPr>
          <w:p w14:paraId="69290BB7" w14:textId="069AACCF" w:rsidR="00EF5830" w:rsidRPr="00F64343" w:rsidRDefault="00EF5830" w:rsidP="00CB3705">
            <w:pPr>
              <w:suppressAutoHyphens/>
              <w:jc w:val="center"/>
              <w:rPr>
                <w:rFonts w:ascii="Times New Roman" w:hAnsi="Times New Roman"/>
                <w:sz w:val="18"/>
                <w:szCs w:val="18"/>
              </w:rPr>
            </w:pPr>
            <w:r w:rsidRPr="00F64343">
              <w:rPr>
                <w:rFonts w:ascii="Times New Roman" w:hAnsi="Times New Roman"/>
                <w:sz w:val="18"/>
                <w:szCs w:val="18"/>
              </w:rPr>
              <w:t>lahka tla</w:t>
            </w:r>
          </w:p>
        </w:tc>
        <w:tc>
          <w:tcPr>
            <w:tcW w:w="850" w:type="dxa"/>
            <w:vAlign w:val="center"/>
          </w:tcPr>
          <w:p w14:paraId="66B3579A" w14:textId="3FB952A9" w:rsidR="00EF5830" w:rsidRPr="00F64343" w:rsidRDefault="00EF5830" w:rsidP="00CB3705">
            <w:pPr>
              <w:suppressAutoHyphens/>
              <w:jc w:val="center"/>
              <w:rPr>
                <w:rFonts w:ascii="Times New Roman" w:hAnsi="Times New Roman"/>
                <w:sz w:val="18"/>
                <w:szCs w:val="18"/>
              </w:rPr>
            </w:pPr>
            <w:r w:rsidRPr="00F64343">
              <w:rPr>
                <w:rFonts w:ascii="Times New Roman" w:hAnsi="Times New Roman"/>
                <w:sz w:val="18"/>
                <w:szCs w:val="18"/>
              </w:rPr>
              <w:t>srednje težka in težka tla</w:t>
            </w:r>
          </w:p>
        </w:tc>
        <w:tc>
          <w:tcPr>
            <w:tcW w:w="680" w:type="dxa"/>
            <w:vAlign w:val="center"/>
          </w:tcPr>
          <w:p w14:paraId="09348CE9" w14:textId="2FA9C95D" w:rsidR="00EF5830" w:rsidRPr="00F64343" w:rsidRDefault="00EF5830" w:rsidP="00CB3705">
            <w:pPr>
              <w:suppressAutoHyphens/>
              <w:jc w:val="center"/>
              <w:rPr>
                <w:rFonts w:ascii="Times New Roman" w:hAnsi="Times New Roman"/>
                <w:sz w:val="18"/>
                <w:szCs w:val="18"/>
              </w:rPr>
            </w:pPr>
            <w:r w:rsidRPr="00F64343">
              <w:rPr>
                <w:rFonts w:ascii="Times New Roman" w:hAnsi="Times New Roman"/>
                <w:sz w:val="18"/>
                <w:szCs w:val="18"/>
              </w:rPr>
              <w:t>lahka tla</w:t>
            </w:r>
          </w:p>
        </w:tc>
        <w:tc>
          <w:tcPr>
            <w:tcW w:w="1134" w:type="dxa"/>
            <w:vAlign w:val="center"/>
          </w:tcPr>
          <w:p w14:paraId="400E7194" w14:textId="588AC3C0" w:rsidR="00EF5830" w:rsidRPr="00F64343" w:rsidRDefault="00EF5830" w:rsidP="00CB3705">
            <w:pPr>
              <w:suppressAutoHyphens/>
              <w:jc w:val="center"/>
              <w:rPr>
                <w:rFonts w:ascii="Times New Roman" w:hAnsi="Times New Roman"/>
                <w:sz w:val="18"/>
                <w:szCs w:val="18"/>
              </w:rPr>
            </w:pPr>
            <w:r w:rsidRPr="00F64343">
              <w:rPr>
                <w:rFonts w:ascii="Times New Roman" w:hAnsi="Times New Roman"/>
                <w:sz w:val="18"/>
                <w:szCs w:val="18"/>
              </w:rPr>
              <w:t>srednje težka in težka tla</w:t>
            </w:r>
          </w:p>
        </w:tc>
      </w:tr>
      <w:tr w:rsidR="00CA673C" w:rsidRPr="00F64343" w14:paraId="16E87B8F" w14:textId="77777777" w:rsidTr="00F92921">
        <w:tc>
          <w:tcPr>
            <w:tcW w:w="1095" w:type="dxa"/>
            <w:shd w:val="clear" w:color="auto" w:fill="D9D9D9" w:themeFill="background1" w:themeFillShade="D9"/>
          </w:tcPr>
          <w:p w14:paraId="4ED7232B" w14:textId="77777777" w:rsidR="00CA673C" w:rsidRPr="00F64343" w:rsidRDefault="00CA673C" w:rsidP="00CB3705">
            <w:pPr>
              <w:suppressAutoHyphens/>
              <w:jc w:val="center"/>
              <w:rPr>
                <w:rFonts w:ascii="Times New Roman" w:hAnsi="Times New Roman"/>
                <w:b/>
                <w:sz w:val="18"/>
                <w:szCs w:val="18"/>
              </w:rPr>
            </w:pPr>
          </w:p>
        </w:tc>
        <w:tc>
          <w:tcPr>
            <w:tcW w:w="470" w:type="dxa"/>
          </w:tcPr>
          <w:p w14:paraId="2E6D17AB" w14:textId="48135FFC" w:rsidR="00CA673C" w:rsidRPr="00F64343" w:rsidRDefault="00CE3125" w:rsidP="00CB3705">
            <w:pPr>
              <w:suppressAutoHyphens/>
              <w:jc w:val="center"/>
              <w:rPr>
                <w:rFonts w:ascii="Times New Roman" w:hAnsi="Times New Roman"/>
                <w:b/>
                <w:sz w:val="18"/>
                <w:szCs w:val="18"/>
              </w:rPr>
            </w:pPr>
            <w:r w:rsidRPr="00F64343">
              <w:rPr>
                <w:rFonts w:ascii="Times New Roman" w:hAnsi="Times New Roman"/>
                <w:b/>
                <w:sz w:val="18"/>
                <w:szCs w:val="18"/>
              </w:rPr>
              <w:t>a</w:t>
            </w:r>
          </w:p>
        </w:tc>
        <w:tc>
          <w:tcPr>
            <w:tcW w:w="470" w:type="dxa"/>
          </w:tcPr>
          <w:p w14:paraId="2A31B5F1" w14:textId="147C8E93" w:rsidR="00CA673C" w:rsidRPr="00F64343" w:rsidRDefault="00CE3125" w:rsidP="00CB3705">
            <w:pPr>
              <w:suppressAutoHyphens/>
              <w:jc w:val="center"/>
              <w:rPr>
                <w:rFonts w:ascii="Times New Roman" w:hAnsi="Times New Roman"/>
                <w:b/>
                <w:sz w:val="18"/>
                <w:szCs w:val="18"/>
              </w:rPr>
            </w:pPr>
            <w:r w:rsidRPr="00F64343">
              <w:rPr>
                <w:rFonts w:ascii="Times New Roman" w:hAnsi="Times New Roman"/>
                <w:b/>
                <w:sz w:val="18"/>
                <w:szCs w:val="18"/>
              </w:rPr>
              <w:t>b</w:t>
            </w:r>
          </w:p>
        </w:tc>
        <w:tc>
          <w:tcPr>
            <w:tcW w:w="473" w:type="dxa"/>
          </w:tcPr>
          <w:p w14:paraId="501DA894" w14:textId="2B01A18B" w:rsidR="00CA673C" w:rsidRPr="00F64343" w:rsidRDefault="00CE3125" w:rsidP="00CB3705">
            <w:pPr>
              <w:suppressAutoHyphens/>
              <w:jc w:val="center"/>
              <w:rPr>
                <w:rFonts w:ascii="Times New Roman" w:hAnsi="Times New Roman"/>
                <w:b/>
                <w:sz w:val="18"/>
                <w:szCs w:val="18"/>
              </w:rPr>
            </w:pPr>
            <w:r w:rsidRPr="00F64343">
              <w:rPr>
                <w:rFonts w:ascii="Times New Roman" w:hAnsi="Times New Roman"/>
                <w:b/>
                <w:sz w:val="18"/>
                <w:szCs w:val="18"/>
              </w:rPr>
              <w:t>c</w:t>
            </w:r>
          </w:p>
        </w:tc>
        <w:tc>
          <w:tcPr>
            <w:tcW w:w="519" w:type="dxa"/>
          </w:tcPr>
          <w:p w14:paraId="1CD9214A" w14:textId="42976D73" w:rsidR="00CA673C" w:rsidRPr="00F64343" w:rsidRDefault="00CE3125" w:rsidP="00CB3705">
            <w:pPr>
              <w:suppressAutoHyphens/>
              <w:jc w:val="center"/>
              <w:rPr>
                <w:rFonts w:ascii="Times New Roman" w:hAnsi="Times New Roman"/>
                <w:b/>
                <w:sz w:val="18"/>
                <w:szCs w:val="18"/>
              </w:rPr>
            </w:pPr>
            <w:r w:rsidRPr="00F64343">
              <w:rPr>
                <w:rFonts w:ascii="Times New Roman" w:hAnsi="Times New Roman"/>
                <w:b/>
                <w:sz w:val="18"/>
                <w:szCs w:val="18"/>
              </w:rPr>
              <w:t>a</w:t>
            </w:r>
          </w:p>
        </w:tc>
        <w:tc>
          <w:tcPr>
            <w:tcW w:w="520" w:type="dxa"/>
          </w:tcPr>
          <w:p w14:paraId="50DEE075" w14:textId="51ED01E2" w:rsidR="00CA673C" w:rsidRPr="00F64343" w:rsidRDefault="002A6695" w:rsidP="00CB3705">
            <w:pPr>
              <w:suppressAutoHyphens/>
              <w:jc w:val="center"/>
              <w:rPr>
                <w:rFonts w:ascii="Times New Roman" w:hAnsi="Times New Roman"/>
                <w:b/>
                <w:sz w:val="18"/>
                <w:szCs w:val="18"/>
              </w:rPr>
            </w:pPr>
            <w:r w:rsidRPr="00F64343">
              <w:rPr>
                <w:rFonts w:ascii="Times New Roman" w:hAnsi="Times New Roman"/>
                <w:b/>
                <w:sz w:val="18"/>
                <w:szCs w:val="18"/>
              </w:rPr>
              <w:t xml:space="preserve">b </w:t>
            </w:r>
          </w:p>
        </w:tc>
        <w:tc>
          <w:tcPr>
            <w:tcW w:w="520" w:type="dxa"/>
          </w:tcPr>
          <w:p w14:paraId="1155DAC6" w14:textId="5AB86500" w:rsidR="00CA673C" w:rsidRPr="00F64343" w:rsidRDefault="00CE3125" w:rsidP="00CB3705">
            <w:pPr>
              <w:suppressAutoHyphens/>
              <w:jc w:val="center"/>
              <w:rPr>
                <w:rFonts w:ascii="Times New Roman" w:hAnsi="Times New Roman"/>
                <w:b/>
                <w:sz w:val="18"/>
                <w:szCs w:val="18"/>
              </w:rPr>
            </w:pPr>
            <w:r w:rsidRPr="00F64343">
              <w:rPr>
                <w:rFonts w:ascii="Times New Roman" w:hAnsi="Times New Roman"/>
                <w:b/>
                <w:sz w:val="18"/>
                <w:szCs w:val="18"/>
              </w:rPr>
              <w:t>c</w:t>
            </w:r>
          </w:p>
        </w:tc>
        <w:tc>
          <w:tcPr>
            <w:tcW w:w="520" w:type="dxa"/>
          </w:tcPr>
          <w:p w14:paraId="25B6917B" w14:textId="52F2E70E" w:rsidR="00CA673C" w:rsidRPr="00F64343" w:rsidRDefault="00CE3125" w:rsidP="00CB3705">
            <w:pPr>
              <w:suppressAutoHyphens/>
              <w:jc w:val="center"/>
              <w:rPr>
                <w:rFonts w:ascii="Times New Roman" w:hAnsi="Times New Roman"/>
                <w:b/>
                <w:sz w:val="18"/>
                <w:szCs w:val="18"/>
              </w:rPr>
            </w:pPr>
            <w:r w:rsidRPr="00F64343">
              <w:rPr>
                <w:rFonts w:ascii="Times New Roman" w:hAnsi="Times New Roman"/>
                <w:b/>
                <w:sz w:val="18"/>
                <w:szCs w:val="18"/>
              </w:rPr>
              <w:t>a</w:t>
            </w:r>
          </w:p>
        </w:tc>
        <w:tc>
          <w:tcPr>
            <w:tcW w:w="520" w:type="dxa"/>
          </w:tcPr>
          <w:p w14:paraId="67F7F452" w14:textId="699185A0" w:rsidR="00CA673C" w:rsidRPr="00F64343" w:rsidRDefault="00CE3125" w:rsidP="00CB3705">
            <w:pPr>
              <w:suppressAutoHyphens/>
              <w:jc w:val="center"/>
              <w:rPr>
                <w:rFonts w:ascii="Times New Roman" w:hAnsi="Times New Roman"/>
                <w:b/>
                <w:sz w:val="18"/>
                <w:szCs w:val="18"/>
              </w:rPr>
            </w:pPr>
            <w:r w:rsidRPr="00F64343">
              <w:rPr>
                <w:rFonts w:ascii="Times New Roman" w:hAnsi="Times New Roman"/>
                <w:b/>
                <w:sz w:val="18"/>
                <w:szCs w:val="18"/>
              </w:rPr>
              <w:t>b</w:t>
            </w:r>
          </w:p>
        </w:tc>
        <w:tc>
          <w:tcPr>
            <w:tcW w:w="520" w:type="dxa"/>
          </w:tcPr>
          <w:p w14:paraId="2E64E96C" w14:textId="711B7630" w:rsidR="00CA673C" w:rsidRPr="00F64343" w:rsidRDefault="00CE3125" w:rsidP="00CB3705">
            <w:pPr>
              <w:suppressAutoHyphens/>
              <w:jc w:val="center"/>
              <w:rPr>
                <w:rFonts w:ascii="Times New Roman" w:hAnsi="Times New Roman"/>
                <w:b/>
                <w:sz w:val="18"/>
                <w:szCs w:val="18"/>
              </w:rPr>
            </w:pPr>
            <w:r w:rsidRPr="00F64343">
              <w:rPr>
                <w:rFonts w:ascii="Times New Roman" w:hAnsi="Times New Roman"/>
                <w:b/>
                <w:sz w:val="18"/>
                <w:szCs w:val="18"/>
              </w:rPr>
              <w:t>c</w:t>
            </w:r>
          </w:p>
        </w:tc>
        <w:tc>
          <w:tcPr>
            <w:tcW w:w="1455" w:type="dxa"/>
            <w:gridSpan w:val="2"/>
          </w:tcPr>
          <w:p w14:paraId="705BA2D5" w14:textId="26D68453" w:rsidR="00CA673C" w:rsidRPr="00F64343" w:rsidRDefault="00F37D3A" w:rsidP="00CB3705">
            <w:pPr>
              <w:suppressAutoHyphens/>
              <w:jc w:val="center"/>
              <w:rPr>
                <w:rFonts w:ascii="Times New Roman" w:hAnsi="Times New Roman"/>
                <w:b/>
                <w:sz w:val="18"/>
                <w:szCs w:val="18"/>
              </w:rPr>
            </w:pPr>
            <w:r w:rsidRPr="00F64343">
              <w:rPr>
                <w:rFonts w:ascii="Times New Roman" w:hAnsi="Times New Roman"/>
                <w:b/>
                <w:sz w:val="18"/>
                <w:szCs w:val="18"/>
              </w:rPr>
              <w:t xml:space="preserve">a </w:t>
            </w:r>
          </w:p>
        </w:tc>
        <w:tc>
          <w:tcPr>
            <w:tcW w:w="1418" w:type="dxa"/>
            <w:gridSpan w:val="2"/>
          </w:tcPr>
          <w:p w14:paraId="0682B3FA" w14:textId="1A894326" w:rsidR="00CA673C" w:rsidRPr="00F64343" w:rsidRDefault="00CE3125" w:rsidP="00CB3705">
            <w:pPr>
              <w:suppressAutoHyphens/>
              <w:jc w:val="center"/>
              <w:rPr>
                <w:rFonts w:ascii="Times New Roman" w:hAnsi="Times New Roman"/>
                <w:b/>
                <w:sz w:val="18"/>
                <w:szCs w:val="18"/>
              </w:rPr>
            </w:pPr>
            <w:r w:rsidRPr="00F64343">
              <w:rPr>
                <w:rFonts w:ascii="Times New Roman" w:hAnsi="Times New Roman"/>
                <w:b/>
                <w:sz w:val="18"/>
                <w:szCs w:val="18"/>
              </w:rPr>
              <w:t>b</w:t>
            </w:r>
          </w:p>
        </w:tc>
        <w:tc>
          <w:tcPr>
            <w:tcW w:w="1701" w:type="dxa"/>
            <w:gridSpan w:val="2"/>
          </w:tcPr>
          <w:p w14:paraId="5F3F3531" w14:textId="5F09FB0C" w:rsidR="00CA673C" w:rsidRPr="00F64343" w:rsidRDefault="00CE3125" w:rsidP="00CB3705">
            <w:pPr>
              <w:suppressAutoHyphens/>
              <w:jc w:val="center"/>
              <w:rPr>
                <w:rFonts w:ascii="Times New Roman" w:hAnsi="Times New Roman"/>
                <w:b/>
                <w:sz w:val="18"/>
                <w:szCs w:val="18"/>
              </w:rPr>
            </w:pPr>
            <w:r w:rsidRPr="00F64343">
              <w:rPr>
                <w:rFonts w:ascii="Times New Roman" w:hAnsi="Times New Roman"/>
                <w:b/>
                <w:sz w:val="18"/>
                <w:szCs w:val="18"/>
              </w:rPr>
              <w:t>c</w:t>
            </w:r>
          </w:p>
        </w:tc>
      </w:tr>
      <w:tr w:rsidR="00CA673C" w:rsidRPr="00F64343" w14:paraId="0C193DCE" w14:textId="77777777" w:rsidTr="00F92921">
        <w:tc>
          <w:tcPr>
            <w:tcW w:w="1095" w:type="dxa"/>
            <w:shd w:val="clear" w:color="auto" w:fill="D9D9D9" w:themeFill="background1" w:themeFillShade="D9"/>
          </w:tcPr>
          <w:p w14:paraId="6FD8DFD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1</w:t>
            </w:r>
          </w:p>
        </w:tc>
        <w:tc>
          <w:tcPr>
            <w:tcW w:w="470" w:type="dxa"/>
            <w:vAlign w:val="center"/>
          </w:tcPr>
          <w:p w14:paraId="6E10DCA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0" w:type="dxa"/>
            <w:vAlign w:val="center"/>
          </w:tcPr>
          <w:p w14:paraId="17ECE0E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3" w:type="dxa"/>
            <w:vAlign w:val="center"/>
          </w:tcPr>
          <w:p w14:paraId="757DFF9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7DC2809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29CB36A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73FDA2B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64589A8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362D08A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78B2DAA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605" w:type="dxa"/>
            <w:vAlign w:val="center"/>
          </w:tcPr>
          <w:p w14:paraId="007BBBB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25DC72F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8" w:type="dxa"/>
            <w:vAlign w:val="center"/>
          </w:tcPr>
          <w:p w14:paraId="1532EBF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5D92076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4631E46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1134" w:type="dxa"/>
            <w:vAlign w:val="center"/>
          </w:tcPr>
          <w:p w14:paraId="031307A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CA673C" w:rsidRPr="00F64343" w14:paraId="5F6000E1" w14:textId="77777777" w:rsidTr="00F92921">
        <w:tc>
          <w:tcPr>
            <w:tcW w:w="1095" w:type="dxa"/>
            <w:shd w:val="clear" w:color="auto" w:fill="D9D9D9" w:themeFill="background1" w:themeFillShade="D9"/>
          </w:tcPr>
          <w:p w14:paraId="3F64BAC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2</w:t>
            </w:r>
          </w:p>
        </w:tc>
        <w:tc>
          <w:tcPr>
            <w:tcW w:w="470" w:type="dxa"/>
            <w:vAlign w:val="center"/>
          </w:tcPr>
          <w:p w14:paraId="165EB5A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0" w:type="dxa"/>
            <w:vAlign w:val="center"/>
          </w:tcPr>
          <w:p w14:paraId="4A6AE5B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3" w:type="dxa"/>
            <w:vAlign w:val="center"/>
          </w:tcPr>
          <w:p w14:paraId="01FC4DF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4748C3F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4D91D70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6EF24C2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605F771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4969676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6BAFD7E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605" w:type="dxa"/>
            <w:vAlign w:val="center"/>
          </w:tcPr>
          <w:p w14:paraId="53FA35F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40F64E5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8" w:type="dxa"/>
            <w:vAlign w:val="center"/>
          </w:tcPr>
          <w:p w14:paraId="4427CC6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45DA384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5FACFA7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1134" w:type="dxa"/>
            <w:vAlign w:val="center"/>
          </w:tcPr>
          <w:p w14:paraId="0A1193C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CA673C" w:rsidRPr="00F64343" w14:paraId="4318DDF1" w14:textId="77777777" w:rsidTr="00F92921">
        <w:tc>
          <w:tcPr>
            <w:tcW w:w="1095" w:type="dxa"/>
            <w:shd w:val="clear" w:color="auto" w:fill="D9D9D9" w:themeFill="background1" w:themeFillShade="D9"/>
          </w:tcPr>
          <w:p w14:paraId="010E96A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3</w:t>
            </w:r>
          </w:p>
        </w:tc>
        <w:tc>
          <w:tcPr>
            <w:tcW w:w="470" w:type="dxa"/>
            <w:vAlign w:val="center"/>
          </w:tcPr>
          <w:p w14:paraId="27B723A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0" w:type="dxa"/>
            <w:vAlign w:val="center"/>
          </w:tcPr>
          <w:p w14:paraId="37DF3EA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3" w:type="dxa"/>
            <w:vAlign w:val="center"/>
          </w:tcPr>
          <w:p w14:paraId="0A730CC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7ABE25B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6BBA3EF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630D6C7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1506944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387438F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5DBA6A9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605" w:type="dxa"/>
            <w:vAlign w:val="center"/>
          </w:tcPr>
          <w:p w14:paraId="5399182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3340411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8" w:type="dxa"/>
            <w:vAlign w:val="center"/>
          </w:tcPr>
          <w:p w14:paraId="430E270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10FB6A2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1823CEE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1134" w:type="dxa"/>
            <w:vAlign w:val="center"/>
          </w:tcPr>
          <w:p w14:paraId="30C650D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CA673C" w:rsidRPr="00F64343" w14:paraId="5FC7DF04" w14:textId="77777777" w:rsidTr="00F92921">
        <w:tc>
          <w:tcPr>
            <w:tcW w:w="1095" w:type="dxa"/>
            <w:shd w:val="clear" w:color="auto" w:fill="D9D9D9" w:themeFill="background1" w:themeFillShade="D9"/>
          </w:tcPr>
          <w:p w14:paraId="2C072E1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4</w:t>
            </w:r>
          </w:p>
        </w:tc>
        <w:tc>
          <w:tcPr>
            <w:tcW w:w="470" w:type="dxa"/>
            <w:vAlign w:val="center"/>
          </w:tcPr>
          <w:p w14:paraId="2A80AD8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0" w:type="dxa"/>
            <w:vAlign w:val="center"/>
          </w:tcPr>
          <w:p w14:paraId="258F021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3" w:type="dxa"/>
            <w:vAlign w:val="center"/>
          </w:tcPr>
          <w:p w14:paraId="7A4F2C1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4A5AD64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19DC3C7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31094C3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4CBCEA4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0673ECD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285218E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605" w:type="dxa"/>
            <w:vAlign w:val="center"/>
          </w:tcPr>
          <w:p w14:paraId="70910D4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07B68C8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8" w:type="dxa"/>
            <w:vAlign w:val="center"/>
          </w:tcPr>
          <w:p w14:paraId="013A9C2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4085F82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6E8D1A6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1134" w:type="dxa"/>
            <w:vAlign w:val="center"/>
          </w:tcPr>
          <w:p w14:paraId="3639BB0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CA673C" w:rsidRPr="00F64343" w14:paraId="383A3AD1" w14:textId="77777777" w:rsidTr="00F92921">
        <w:tc>
          <w:tcPr>
            <w:tcW w:w="1095" w:type="dxa"/>
            <w:shd w:val="clear" w:color="auto" w:fill="D9D9D9" w:themeFill="background1" w:themeFillShade="D9"/>
          </w:tcPr>
          <w:p w14:paraId="11C38B8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5</w:t>
            </w:r>
          </w:p>
        </w:tc>
        <w:tc>
          <w:tcPr>
            <w:tcW w:w="470" w:type="dxa"/>
            <w:vAlign w:val="center"/>
          </w:tcPr>
          <w:p w14:paraId="15CB685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0" w:type="dxa"/>
            <w:vAlign w:val="center"/>
          </w:tcPr>
          <w:p w14:paraId="376DDBD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3" w:type="dxa"/>
            <w:vAlign w:val="center"/>
          </w:tcPr>
          <w:p w14:paraId="0C96CC7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102E245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553582F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00EDF14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434E2FC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298C7A6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0D3FB54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605" w:type="dxa"/>
            <w:vAlign w:val="center"/>
          </w:tcPr>
          <w:p w14:paraId="601B318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0E48BB4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8" w:type="dxa"/>
            <w:vAlign w:val="center"/>
          </w:tcPr>
          <w:p w14:paraId="1744559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3394B62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6B1C113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1134" w:type="dxa"/>
            <w:vAlign w:val="center"/>
          </w:tcPr>
          <w:p w14:paraId="2ECE37A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CA673C" w:rsidRPr="00F64343" w14:paraId="6AE33684" w14:textId="77777777" w:rsidTr="00F92921">
        <w:tc>
          <w:tcPr>
            <w:tcW w:w="1095" w:type="dxa"/>
            <w:shd w:val="clear" w:color="auto" w:fill="D9D9D9" w:themeFill="background1" w:themeFillShade="D9"/>
          </w:tcPr>
          <w:p w14:paraId="2CEF376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6</w:t>
            </w:r>
          </w:p>
        </w:tc>
        <w:tc>
          <w:tcPr>
            <w:tcW w:w="470" w:type="dxa"/>
            <w:vAlign w:val="center"/>
          </w:tcPr>
          <w:p w14:paraId="702D04D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0" w:type="dxa"/>
            <w:vAlign w:val="center"/>
          </w:tcPr>
          <w:p w14:paraId="0A20971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3" w:type="dxa"/>
            <w:vAlign w:val="center"/>
          </w:tcPr>
          <w:p w14:paraId="1F4FEF3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5898155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5D77DC6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5A4F834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376B500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2AE9AFE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620CF8F8"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605" w:type="dxa"/>
            <w:vAlign w:val="center"/>
          </w:tcPr>
          <w:p w14:paraId="26B81EB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007ECCB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8" w:type="dxa"/>
            <w:vAlign w:val="center"/>
          </w:tcPr>
          <w:p w14:paraId="1B803C7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219D16C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227F71F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1134" w:type="dxa"/>
            <w:vAlign w:val="center"/>
          </w:tcPr>
          <w:p w14:paraId="0E443CF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CA673C" w:rsidRPr="00F64343" w14:paraId="7909747A" w14:textId="77777777" w:rsidTr="00F92921">
        <w:tc>
          <w:tcPr>
            <w:tcW w:w="1095" w:type="dxa"/>
            <w:shd w:val="clear" w:color="auto" w:fill="D9D9D9" w:themeFill="background1" w:themeFillShade="D9"/>
          </w:tcPr>
          <w:p w14:paraId="29AF4E4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7</w:t>
            </w:r>
          </w:p>
        </w:tc>
        <w:tc>
          <w:tcPr>
            <w:tcW w:w="470" w:type="dxa"/>
            <w:vAlign w:val="center"/>
          </w:tcPr>
          <w:p w14:paraId="455B578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0" w:type="dxa"/>
            <w:vAlign w:val="center"/>
          </w:tcPr>
          <w:p w14:paraId="5C38DBE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3" w:type="dxa"/>
            <w:vAlign w:val="center"/>
          </w:tcPr>
          <w:p w14:paraId="0C5950A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597752A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51A9ED6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7F04D55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777862E8"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6077606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5EBB496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605" w:type="dxa"/>
            <w:vAlign w:val="center"/>
          </w:tcPr>
          <w:p w14:paraId="51FCE94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6E8D832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8" w:type="dxa"/>
            <w:vAlign w:val="center"/>
          </w:tcPr>
          <w:p w14:paraId="45EE85B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6A8D20E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4333890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1134" w:type="dxa"/>
            <w:vAlign w:val="center"/>
          </w:tcPr>
          <w:p w14:paraId="2B1C558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CA673C" w:rsidRPr="00F64343" w14:paraId="7E4C1FDC" w14:textId="77777777" w:rsidTr="00F92921">
        <w:tc>
          <w:tcPr>
            <w:tcW w:w="1095" w:type="dxa"/>
            <w:shd w:val="clear" w:color="auto" w:fill="D9D9D9" w:themeFill="background1" w:themeFillShade="D9"/>
          </w:tcPr>
          <w:p w14:paraId="7AC6701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8</w:t>
            </w:r>
          </w:p>
        </w:tc>
        <w:tc>
          <w:tcPr>
            <w:tcW w:w="470" w:type="dxa"/>
            <w:vAlign w:val="center"/>
          </w:tcPr>
          <w:p w14:paraId="29C81C38"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0" w:type="dxa"/>
            <w:vAlign w:val="center"/>
          </w:tcPr>
          <w:p w14:paraId="7CEF6AC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3" w:type="dxa"/>
            <w:vAlign w:val="center"/>
          </w:tcPr>
          <w:p w14:paraId="07E05DB7" w14:textId="20E99842"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4577EE0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24F447E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4A7676C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3DB87E2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69CD46C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0322517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605" w:type="dxa"/>
            <w:vAlign w:val="center"/>
          </w:tcPr>
          <w:p w14:paraId="569BE2A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3553D34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8" w:type="dxa"/>
            <w:vAlign w:val="center"/>
          </w:tcPr>
          <w:p w14:paraId="6BDD1FC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1D1854E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497F0740" w14:textId="0EC4CD74"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1134" w:type="dxa"/>
            <w:vAlign w:val="center"/>
          </w:tcPr>
          <w:p w14:paraId="2946057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CA673C" w:rsidRPr="00F64343" w14:paraId="5C5463C4" w14:textId="77777777" w:rsidTr="00F92921">
        <w:tc>
          <w:tcPr>
            <w:tcW w:w="1095" w:type="dxa"/>
            <w:shd w:val="clear" w:color="auto" w:fill="D9D9D9" w:themeFill="background1" w:themeFillShade="D9"/>
          </w:tcPr>
          <w:p w14:paraId="496F2A4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9</w:t>
            </w:r>
          </w:p>
        </w:tc>
        <w:tc>
          <w:tcPr>
            <w:tcW w:w="470" w:type="dxa"/>
            <w:vAlign w:val="center"/>
          </w:tcPr>
          <w:p w14:paraId="48B5498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0" w:type="dxa"/>
            <w:vAlign w:val="center"/>
          </w:tcPr>
          <w:p w14:paraId="6DD3475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3" w:type="dxa"/>
            <w:vAlign w:val="center"/>
          </w:tcPr>
          <w:p w14:paraId="5D64B96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7C28CA4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43E4F24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412FDB5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63FDBBD8"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181C2C4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0BDA8AD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605" w:type="dxa"/>
            <w:vAlign w:val="center"/>
          </w:tcPr>
          <w:p w14:paraId="5A0D09A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4139658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8" w:type="dxa"/>
            <w:vAlign w:val="center"/>
          </w:tcPr>
          <w:p w14:paraId="51F8B58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4D599CF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01E7992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1134" w:type="dxa"/>
            <w:vAlign w:val="center"/>
          </w:tcPr>
          <w:p w14:paraId="2CEB5CD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CA673C" w:rsidRPr="00F64343" w14:paraId="3BA243CC" w14:textId="77777777" w:rsidTr="00F92921">
        <w:tc>
          <w:tcPr>
            <w:tcW w:w="1095" w:type="dxa"/>
            <w:shd w:val="clear" w:color="auto" w:fill="D9D9D9" w:themeFill="background1" w:themeFillShade="D9"/>
          </w:tcPr>
          <w:p w14:paraId="2C843CA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10</w:t>
            </w:r>
          </w:p>
        </w:tc>
        <w:tc>
          <w:tcPr>
            <w:tcW w:w="470" w:type="dxa"/>
            <w:vAlign w:val="center"/>
          </w:tcPr>
          <w:p w14:paraId="6816D1F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0" w:type="dxa"/>
            <w:vAlign w:val="center"/>
          </w:tcPr>
          <w:p w14:paraId="4E80E22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3" w:type="dxa"/>
            <w:vAlign w:val="center"/>
          </w:tcPr>
          <w:p w14:paraId="417065E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10014AA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1C9A6B7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6B19C34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5664FE6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7B80116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7B2781E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605" w:type="dxa"/>
            <w:vAlign w:val="center"/>
          </w:tcPr>
          <w:p w14:paraId="35AFD988"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3639030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8" w:type="dxa"/>
            <w:vAlign w:val="center"/>
          </w:tcPr>
          <w:p w14:paraId="4437295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1339049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0D71A12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1134" w:type="dxa"/>
            <w:vAlign w:val="center"/>
          </w:tcPr>
          <w:p w14:paraId="5B3FDA3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CA673C" w:rsidRPr="00F64343" w14:paraId="1AA0F9A3" w14:textId="77777777" w:rsidTr="00F92921">
        <w:tc>
          <w:tcPr>
            <w:tcW w:w="1095" w:type="dxa"/>
            <w:shd w:val="clear" w:color="auto" w:fill="D9D9D9" w:themeFill="background1" w:themeFillShade="D9"/>
          </w:tcPr>
          <w:p w14:paraId="5B0FB33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11</w:t>
            </w:r>
          </w:p>
        </w:tc>
        <w:tc>
          <w:tcPr>
            <w:tcW w:w="470" w:type="dxa"/>
            <w:vAlign w:val="center"/>
          </w:tcPr>
          <w:p w14:paraId="045B111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0" w:type="dxa"/>
            <w:vAlign w:val="center"/>
          </w:tcPr>
          <w:p w14:paraId="34AC27A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3" w:type="dxa"/>
            <w:vAlign w:val="center"/>
          </w:tcPr>
          <w:p w14:paraId="4B7917C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7F919098"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0E65019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53FBE18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01084E7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36B7E5B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47F4117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605" w:type="dxa"/>
            <w:vAlign w:val="center"/>
          </w:tcPr>
          <w:p w14:paraId="794FF1A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0AF7711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8" w:type="dxa"/>
            <w:vAlign w:val="center"/>
          </w:tcPr>
          <w:p w14:paraId="51B925F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46F3371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7B94976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1134" w:type="dxa"/>
            <w:vAlign w:val="center"/>
          </w:tcPr>
          <w:p w14:paraId="0E818A3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CA673C" w:rsidRPr="00F64343" w14:paraId="72BA0D49" w14:textId="77777777" w:rsidTr="00F92921">
        <w:tc>
          <w:tcPr>
            <w:tcW w:w="1095" w:type="dxa"/>
            <w:shd w:val="clear" w:color="auto" w:fill="D9D9D9" w:themeFill="background1" w:themeFillShade="D9"/>
          </w:tcPr>
          <w:p w14:paraId="2C95B3E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12</w:t>
            </w:r>
          </w:p>
        </w:tc>
        <w:tc>
          <w:tcPr>
            <w:tcW w:w="470" w:type="dxa"/>
            <w:vAlign w:val="center"/>
          </w:tcPr>
          <w:p w14:paraId="0622E4D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0" w:type="dxa"/>
            <w:vAlign w:val="center"/>
          </w:tcPr>
          <w:p w14:paraId="03B273C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3" w:type="dxa"/>
            <w:vAlign w:val="center"/>
          </w:tcPr>
          <w:p w14:paraId="7010B1C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4B80C4E8"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260ED95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22B3B48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63211FB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08CAA1A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60A9166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605" w:type="dxa"/>
            <w:vAlign w:val="center"/>
          </w:tcPr>
          <w:p w14:paraId="51CE56B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73E1CC1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8" w:type="dxa"/>
            <w:vAlign w:val="center"/>
          </w:tcPr>
          <w:p w14:paraId="385FD39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4F443E8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081F037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1134" w:type="dxa"/>
            <w:vAlign w:val="center"/>
          </w:tcPr>
          <w:p w14:paraId="28D4472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CA673C" w:rsidRPr="00F64343" w14:paraId="5560DC37" w14:textId="77777777" w:rsidTr="00F92921">
        <w:tc>
          <w:tcPr>
            <w:tcW w:w="1095" w:type="dxa"/>
            <w:shd w:val="clear" w:color="auto" w:fill="D9D9D9" w:themeFill="background1" w:themeFillShade="D9"/>
          </w:tcPr>
          <w:p w14:paraId="669CA83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13</w:t>
            </w:r>
          </w:p>
        </w:tc>
        <w:tc>
          <w:tcPr>
            <w:tcW w:w="470" w:type="dxa"/>
            <w:vAlign w:val="center"/>
          </w:tcPr>
          <w:p w14:paraId="22EE728B" w14:textId="0ACCD54F"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0" w:type="dxa"/>
            <w:vAlign w:val="center"/>
          </w:tcPr>
          <w:p w14:paraId="30ACFE30" w14:textId="522F5D21"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3" w:type="dxa"/>
            <w:vAlign w:val="center"/>
          </w:tcPr>
          <w:p w14:paraId="77A03A0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58DFCA8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1C6A8E84" w14:textId="7E14A05D"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3EEA2B2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38856E4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71E452B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5F46F84C" w14:textId="785906C5"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605" w:type="dxa"/>
            <w:vAlign w:val="center"/>
          </w:tcPr>
          <w:p w14:paraId="40B05B25" w14:textId="0A659E7E"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48A5649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8" w:type="dxa"/>
            <w:vAlign w:val="center"/>
          </w:tcPr>
          <w:p w14:paraId="0C11FAD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28D18E42" w14:textId="777E030A"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0A4B46A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1134" w:type="dxa"/>
            <w:vAlign w:val="center"/>
          </w:tcPr>
          <w:p w14:paraId="04E1615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CA673C" w:rsidRPr="00F64343" w14:paraId="3A625D57" w14:textId="77777777" w:rsidTr="00F92921">
        <w:tc>
          <w:tcPr>
            <w:tcW w:w="1095" w:type="dxa"/>
            <w:shd w:val="clear" w:color="auto" w:fill="D9D9D9" w:themeFill="background1" w:themeFillShade="D9"/>
          </w:tcPr>
          <w:p w14:paraId="7FED02F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14</w:t>
            </w:r>
          </w:p>
        </w:tc>
        <w:tc>
          <w:tcPr>
            <w:tcW w:w="470" w:type="dxa"/>
            <w:vAlign w:val="center"/>
          </w:tcPr>
          <w:p w14:paraId="4298C262" w14:textId="38478A79"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0" w:type="dxa"/>
            <w:vAlign w:val="center"/>
          </w:tcPr>
          <w:p w14:paraId="79660A08" w14:textId="2B9816E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3" w:type="dxa"/>
            <w:vAlign w:val="center"/>
          </w:tcPr>
          <w:p w14:paraId="5A9BCC5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25FB142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2C3FE665" w14:textId="04B378AF"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2A767135" w14:textId="16943CB9"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1CE1C0C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1BADEA9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7A0E4BB8" w14:textId="77245DED"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605" w:type="dxa"/>
            <w:vAlign w:val="center"/>
          </w:tcPr>
          <w:p w14:paraId="117BC503" w14:textId="4934504C"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5441BE9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8" w:type="dxa"/>
            <w:vAlign w:val="center"/>
          </w:tcPr>
          <w:p w14:paraId="793A3B3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49FD9C72" w14:textId="76F94F8B"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21678C9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1134" w:type="dxa"/>
            <w:vAlign w:val="center"/>
          </w:tcPr>
          <w:p w14:paraId="1C8877A3" w14:textId="556D82D4"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CA673C" w:rsidRPr="00F64343" w14:paraId="0750D7B9" w14:textId="77777777" w:rsidTr="00F92921">
        <w:tc>
          <w:tcPr>
            <w:tcW w:w="1095" w:type="dxa"/>
            <w:shd w:val="clear" w:color="auto" w:fill="D9D9D9" w:themeFill="background1" w:themeFillShade="D9"/>
          </w:tcPr>
          <w:p w14:paraId="6AA3A42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15</w:t>
            </w:r>
          </w:p>
        </w:tc>
        <w:tc>
          <w:tcPr>
            <w:tcW w:w="470" w:type="dxa"/>
            <w:vAlign w:val="center"/>
          </w:tcPr>
          <w:p w14:paraId="22DC5171" w14:textId="6540D841"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0" w:type="dxa"/>
            <w:vAlign w:val="center"/>
          </w:tcPr>
          <w:p w14:paraId="792D3284" w14:textId="03B51C45"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3" w:type="dxa"/>
            <w:vAlign w:val="center"/>
          </w:tcPr>
          <w:p w14:paraId="55F7E35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21D893E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0CAE2FC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116C9821" w14:textId="10CCD99E"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0E14D68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50759BE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4AEBD27A" w14:textId="5FFB0E41"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605" w:type="dxa"/>
            <w:vAlign w:val="center"/>
          </w:tcPr>
          <w:p w14:paraId="53F66411" w14:textId="3D5EBB8A"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2E69C08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8" w:type="dxa"/>
            <w:vAlign w:val="center"/>
          </w:tcPr>
          <w:p w14:paraId="2A0C11E0" w14:textId="764D747F"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2C168A8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77CC3F5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1134" w:type="dxa"/>
            <w:vAlign w:val="center"/>
          </w:tcPr>
          <w:p w14:paraId="71A5F910" w14:textId="147B2466"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CA673C" w:rsidRPr="00F64343" w14:paraId="33F6E3A8" w14:textId="77777777" w:rsidTr="00F92921">
        <w:tc>
          <w:tcPr>
            <w:tcW w:w="1095" w:type="dxa"/>
            <w:shd w:val="clear" w:color="auto" w:fill="D9D9D9" w:themeFill="background1" w:themeFillShade="D9"/>
          </w:tcPr>
          <w:p w14:paraId="43707FE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16</w:t>
            </w:r>
          </w:p>
        </w:tc>
        <w:tc>
          <w:tcPr>
            <w:tcW w:w="470" w:type="dxa"/>
            <w:vAlign w:val="center"/>
          </w:tcPr>
          <w:p w14:paraId="4DE723B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0" w:type="dxa"/>
            <w:vAlign w:val="center"/>
          </w:tcPr>
          <w:p w14:paraId="375143A6" w14:textId="5330250F"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3" w:type="dxa"/>
            <w:vAlign w:val="center"/>
          </w:tcPr>
          <w:p w14:paraId="439D04E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79D2FF3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2E94E7B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218B686D" w14:textId="7E64CC38"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7C31CF7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1DF23A4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70B30C29" w14:textId="6D5F72CB"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605" w:type="dxa"/>
            <w:vAlign w:val="center"/>
          </w:tcPr>
          <w:p w14:paraId="1FE6749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6713635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8" w:type="dxa"/>
            <w:vAlign w:val="center"/>
          </w:tcPr>
          <w:p w14:paraId="6DD74AC2" w14:textId="0ACDA5E5"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775BF73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1E28449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1134" w:type="dxa"/>
            <w:vAlign w:val="center"/>
          </w:tcPr>
          <w:p w14:paraId="09DB0FB9" w14:textId="0E61E8B5"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CA673C" w:rsidRPr="00F64343" w14:paraId="1DD40145" w14:textId="77777777" w:rsidTr="00F92921">
        <w:tc>
          <w:tcPr>
            <w:tcW w:w="1095" w:type="dxa"/>
            <w:shd w:val="clear" w:color="auto" w:fill="D9D9D9" w:themeFill="background1" w:themeFillShade="D9"/>
          </w:tcPr>
          <w:p w14:paraId="2188676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17</w:t>
            </w:r>
          </w:p>
        </w:tc>
        <w:tc>
          <w:tcPr>
            <w:tcW w:w="470" w:type="dxa"/>
            <w:vAlign w:val="center"/>
          </w:tcPr>
          <w:p w14:paraId="08F34C7C" w14:textId="5D29292A"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0" w:type="dxa"/>
            <w:vAlign w:val="center"/>
          </w:tcPr>
          <w:p w14:paraId="78C9ECC3" w14:textId="63D5DAF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3" w:type="dxa"/>
            <w:vAlign w:val="center"/>
          </w:tcPr>
          <w:p w14:paraId="758CEC1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3A4B680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79E3D898" w14:textId="60D8A27C"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34F9348F" w14:textId="0C1943C3"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576216C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6911DA44" w14:textId="71B85047" w:rsidR="00CA673C" w:rsidRPr="00F64343" w:rsidRDefault="00607D9B"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6CEF3F16" w14:textId="08112C99"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605" w:type="dxa"/>
            <w:vAlign w:val="center"/>
          </w:tcPr>
          <w:p w14:paraId="31542DC6" w14:textId="2E2AB004"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056CC54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8" w:type="dxa"/>
            <w:vAlign w:val="center"/>
          </w:tcPr>
          <w:p w14:paraId="38D9A93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113D43BA" w14:textId="252ECC9A"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765BF88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1134" w:type="dxa"/>
            <w:vAlign w:val="center"/>
          </w:tcPr>
          <w:p w14:paraId="41596712" w14:textId="24836A60"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bookmarkEnd w:id="248"/>
    </w:tbl>
    <w:p w14:paraId="52591CCA" w14:textId="77777777" w:rsidR="00CA673C" w:rsidRPr="008255D5" w:rsidRDefault="00CA673C" w:rsidP="00CA673C">
      <w:pPr>
        <w:jc w:val="both"/>
        <w:rPr>
          <w:rFonts w:ascii="Times New Roman" w:hAnsi="Times New Roman"/>
          <w:sz w:val="22"/>
          <w:szCs w:val="22"/>
          <w:lang w:eastAsia="sl-SI"/>
        </w:rPr>
      </w:pPr>
    </w:p>
    <w:p w14:paraId="592F24AC" w14:textId="77777777" w:rsidR="00C53EB8" w:rsidRDefault="00C53EB8" w:rsidP="00CA673C">
      <w:pPr>
        <w:suppressAutoHyphens/>
        <w:jc w:val="both"/>
        <w:rPr>
          <w:rFonts w:ascii="Times New Roman" w:hAnsi="Times New Roman"/>
          <w:bCs/>
          <w:sz w:val="22"/>
          <w:szCs w:val="22"/>
        </w:rPr>
      </w:pPr>
      <w:bookmarkStart w:id="249" w:name="_Hlk117187209"/>
      <w:bookmarkStart w:id="250" w:name="_Hlk122598540"/>
    </w:p>
    <w:p w14:paraId="489276F4" w14:textId="58E16010" w:rsidR="00CA673C" w:rsidRDefault="008D3A60" w:rsidP="00CA673C">
      <w:pPr>
        <w:suppressAutoHyphens/>
        <w:jc w:val="both"/>
        <w:rPr>
          <w:rFonts w:ascii="Times New Roman" w:hAnsi="Times New Roman"/>
          <w:bCs/>
          <w:sz w:val="22"/>
          <w:szCs w:val="22"/>
        </w:rPr>
      </w:pPr>
      <w:r w:rsidRPr="003B560C">
        <w:rPr>
          <w:rFonts w:ascii="Times New Roman" w:hAnsi="Times New Roman"/>
          <w:bCs/>
          <w:sz w:val="22"/>
          <w:szCs w:val="22"/>
        </w:rPr>
        <w:lastRenderedPageBreak/>
        <w:t>Preglednic</w:t>
      </w:r>
      <w:r w:rsidR="00CA673C" w:rsidRPr="003B560C">
        <w:rPr>
          <w:rFonts w:ascii="Times New Roman" w:hAnsi="Times New Roman"/>
          <w:bCs/>
          <w:sz w:val="22"/>
          <w:szCs w:val="22"/>
        </w:rPr>
        <w:t xml:space="preserve">a </w:t>
      </w:r>
      <w:r w:rsidR="00042EE9" w:rsidRPr="003B560C">
        <w:rPr>
          <w:rFonts w:ascii="Times New Roman" w:hAnsi="Times New Roman"/>
          <w:bCs/>
          <w:sz w:val="22"/>
          <w:szCs w:val="22"/>
        </w:rPr>
        <w:t>10</w:t>
      </w:r>
      <w:r w:rsidR="00CA673C" w:rsidRPr="003B560C">
        <w:rPr>
          <w:rFonts w:ascii="Times New Roman" w:hAnsi="Times New Roman"/>
          <w:bCs/>
          <w:sz w:val="22"/>
          <w:szCs w:val="22"/>
        </w:rPr>
        <w:t xml:space="preserve">: </w:t>
      </w:r>
      <w:r w:rsidR="00320FBE" w:rsidRPr="003B560C">
        <w:rPr>
          <w:rFonts w:ascii="Times New Roman" w:hAnsi="Times New Roman"/>
          <w:bCs/>
          <w:sz w:val="22"/>
          <w:szCs w:val="22"/>
        </w:rPr>
        <w:t>Uporaba</w:t>
      </w:r>
      <w:r w:rsidR="00CA673C" w:rsidRPr="003B560C">
        <w:rPr>
          <w:rFonts w:ascii="Times New Roman" w:hAnsi="Times New Roman"/>
          <w:bCs/>
          <w:sz w:val="22"/>
          <w:szCs w:val="22"/>
        </w:rPr>
        <w:t xml:space="preserve"> granulirane žlindre </w:t>
      </w:r>
      <w:bookmarkEnd w:id="249"/>
      <w:r w:rsidR="00CA673C" w:rsidRPr="003B560C">
        <w:rPr>
          <w:rFonts w:ascii="Times New Roman" w:hAnsi="Times New Roman"/>
          <w:bCs/>
          <w:sz w:val="22"/>
          <w:szCs w:val="22"/>
        </w:rPr>
        <w:t>(</w:t>
      </w:r>
      <w:proofErr w:type="spellStart"/>
      <w:r w:rsidR="00340F28" w:rsidRPr="003B560C">
        <w:rPr>
          <w:rFonts w:ascii="Times New Roman" w:hAnsi="Times New Roman"/>
          <w:bCs/>
          <w:sz w:val="22"/>
          <w:szCs w:val="22"/>
        </w:rPr>
        <w:t>GrŽ</w:t>
      </w:r>
      <w:proofErr w:type="spellEnd"/>
      <w:r w:rsidR="00CA673C" w:rsidRPr="003B560C">
        <w:rPr>
          <w:rFonts w:ascii="Times New Roman" w:hAnsi="Times New Roman"/>
          <w:bCs/>
          <w:sz w:val="22"/>
          <w:szCs w:val="22"/>
        </w:rPr>
        <w:t>) in grudaste žlindre (</w:t>
      </w:r>
      <w:r w:rsidR="004A7B51" w:rsidRPr="003B560C">
        <w:rPr>
          <w:rFonts w:ascii="Times New Roman" w:hAnsi="Times New Roman"/>
          <w:bCs/>
          <w:sz w:val="22"/>
          <w:szCs w:val="22"/>
        </w:rPr>
        <w:t>GŽ</w:t>
      </w:r>
      <w:r w:rsidR="00CA673C" w:rsidRPr="003B560C">
        <w:rPr>
          <w:rFonts w:ascii="Times New Roman" w:hAnsi="Times New Roman"/>
          <w:bCs/>
          <w:sz w:val="22"/>
          <w:szCs w:val="22"/>
        </w:rPr>
        <w:t>) razreda onesnaženosti 1 in 2</w:t>
      </w:r>
    </w:p>
    <w:p w14:paraId="79F68221" w14:textId="77777777" w:rsidR="00F92921" w:rsidRPr="003B560C" w:rsidRDefault="00F92921" w:rsidP="00CA673C">
      <w:pPr>
        <w:suppressAutoHyphens/>
        <w:jc w:val="both"/>
        <w:rPr>
          <w:rFonts w:ascii="Times New Roman" w:hAnsi="Times New Roman"/>
          <w:bCs/>
          <w:sz w:val="22"/>
          <w:szCs w:val="22"/>
        </w:rPr>
      </w:pPr>
    </w:p>
    <w:bookmarkEnd w:id="250"/>
    <w:tbl>
      <w:tblPr>
        <w:tblStyle w:val="Tabelamrea"/>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84"/>
        <w:gridCol w:w="468"/>
        <w:gridCol w:w="467"/>
        <w:gridCol w:w="469"/>
        <w:gridCol w:w="514"/>
        <w:gridCol w:w="515"/>
        <w:gridCol w:w="515"/>
        <w:gridCol w:w="515"/>
        <w:gridCol w:w="515"/>
        <w:gridCol w:w="515"/>
        <w:gridCol w:w="733"/>
        <w:gridCol w:w="840"/>
        <w:gridCol w:w="672"/>
        <w:gridCol w:w="839"/>
        <w:gridCol w:w="701"/>
        <w:gridCol w:w="839"/>
      </w:tblGrid>
      <w:tr w:rsidR="00CA673C" w:rsidRPr="00F64343" w14:paraId="6F0152CF" w14:textId="77777777" w:rsidTr="00F92921">
        <w:tc>
          <w:tcPr>
            <w:tcW w:w="10201" w:type="dxa"/>
            <w:gridSpan w:val="16"/>
            <w:shd w:val="clear" w:color="auto" w:fill="D9D9D9" w:themeFill="background1" w:themeFillShade="D9"/>
            <w:vAlign w:val="bottom"/>
          </w:tcPr>
          <w:p w14:paraId="76F43379" w14:textId="2CD3EEA8" w:rsidR="00CA673C" w:rsidRPr="00F64343" w:rsidRDefault="00CA673C" w:rsidP="00CB3705">
            <w:pPr>
              <w:widowControl w:val="0"/>
              <w:suppressAutoHyphens/>
              <w:jc w:val="both"/>
              <w:rPr>
                <w:rFonts w:ascii="Times New Roman" w:hAnsi="Times New Roman"/>
                <w:b/>
                <w:bCs/>
                <w:color w:val="000000"/>
                <w:sz w:val="18"/>
                <w:szCs w:val="18"/>
              </w:rPr>
            </w:pPr>
            <w:r w:rsidRPr="00F64343">
              <w:rPr>
                <w:rFonts w:ascii="Times New Roman" w:hAnsi="Times New Roman"/>
                <w:sz w:val="18"/>
                <w:szCs w:val="18"/>
              </w:rPr>
              <w:br w:type="page"/>
            </w:r>
            <w:r w:rsidRPr="00F64343">
              <w:rPr>
                <w:rFonts w:ascii="Times New Roman" w:hAnsi="Times New Roman"/>
                <w:sz w:val="18"/>
                <w:szCs w:val="18"/>
              </w:rPr>
              <w:br w:type="page"/>
            </w:r>
            <w:r w:rsidRPr="00F64343">
              <w:rPr>
                <w:rFonts w:ascii="Times New Roman" w:hAnsi="Times New Roman"/>
                <w:sz w:val="18"/>
                <w:szCs w:val="18"/>
              </w:rPr>
              <w:br w:type="page"/>
            </w:r>
            <w:r w:rsidRPr="00F64343">
              <w:rPr>
                <w:rFonts w:ascii="Times New Roman" w:hAnsi="Times New Roman"/>
                <w:sz w:val="18"/>
                <w:szCs w:val="18"/>
              </w:rPr>
              <w:br w:type="page"/>
            </w:r>
            <w:r w:rsidR="00CE3125" w:rsidRPr="00F64343">
              <w:rPr>
                <w:rFonts w:ascii="Times New Roman" w:hAnsi="Times New Roman"/>
                <w:b/>
                <w:bCs/>
                <w:sz w:val="18"/>
                <w:szCs w:val="18"/>
              </w:rPr>
              <w:t>a</w:t>
            </w:r>
            <w:r w:rsidRPr="00F64343">
              <w:rPr>
                <w:rFonts w:ascii="Times New Roman" w:hAnsi="Times New Roman"/>
                <w:b/>
                <w:bCs/>
                <w:sz w:val="18"/>
                <w:szCs w:val="18"/>
              </w:rPr>
              <w:t>. G</w:t>
            </w:r>
            <w:r w:rsidRPr="00F64343">
              <w:rPr>
                <w:rFonts w:ascii="Times New Roman" w:hAnsi="Times New Roman"/>
                <w:b/>
                <w:bCs/>
                <w:color w:val="000000"/>
                <w:sz w:val="18"/>
                <w:szCs w:val="18"/>
              </w:rPr>
              <w:t>ranulirana žlindra (</w:t>
            </w:r>
            <w:proofErr w:type="spellStart"/>
            <w:r w:rsidR="00340F28" w:rsidRPr="00F64343">
              <w:rPr>
                <w:rFonts w:ascii="Times New Roman" w:hAnsi="Times New Roman"/>
                <w:b/>
                <w:bCs/>
                <w:color w:val="000000"/>
                <w:sz w:val="18"/>
                <w:szCs w:val="18"/>
              </w:rPr>
              <w:t>GrŽ</w:t>
            </w:r>
            <w:proofErr w:type="spellEnd"/>
            <w:r w:rsidRPr="00F64343">
              <w:rPr>
                <w:rFonts w:ascii="Times New Roman" w:hAnsi="Times New Roman"/>
                <w:b/>
                <w:bCs/>
                <w:color w:val="000000"/>
                <w:sz w:val="18"/>
                <w:szCs w:val="18"/>
              </w:rPr>
              <w:t>);</w:t>
            </w:r>
          </w:p>
          <w:p w14:paraId="1167B1DB" w14:textId="7A41A77A" w:rsidR="00CA673C" w:rsidRPr="00F64343" w:rsidRDefault="00CE3125" w:rsidP="00CB3705">
            <w:pPr>
              <w:widowControl w:val="0"/>
              <w:suppressAutoHyphens/>
              <w:jc w:val="both"/>
              <w:rPr>
                <w:rFonts w:ascii="Times New Roman" w:hAnsi="Times New Roman"/>
                <w:b/>
                <w:color w:val="000000"/>
                <w:sz w:val="18"/>
                <w:szCs w:val="18"/>
              </w:rPr>
            </w:pPr>
            <w:r w:rsidRPr="00F64343">
              <w:rPr>
                <w:rFonts w:ascii="Times New Roman" w:hAnsi="Times New Roman"/>
                <w:b/>
                <w:bCs/>
                <w:color w:val="000000"/>
                <w:sz w:val="18"/>
                <w:szCs w:val="18"/>
              </w:rPr>
              <w:t>b</w:t>
            </w:r>
            <w:r w:rsidR="00CA673C" w:rsidRPr="00F64343">
              <w:rPr>
                <w:rFonts w:ascii="Times New Roman" w:hAnsi="Times New Roman"/>
                <w:b/>
                <w:bCs/>
                <w:color w:val="000000"/>
                <w:sz w:val="18"/>
                <w:szCs w:val="18"/>
              </w:rPr>
              <w:t>. G</w:t>
            </w:r>
            <w:r w:rsidR="00CA673C" w:rsidRPr="00F64343">
              <w:rPr>
                <w:rFonts w:ascii="Times New Roman" w:hAnsi="Times New Roman"/>
                <w:b/>
                <w:color w:val="000000"/>
                <w:sz w:val="18"/>
                <w:szCs w:val="18"/>
              </w:rPr>
              <w:t xml:space="preserve">rudasta žlindra razreda </w:t>
            </w:r>
            <w:r w:rsidR="00CA673C" w:rsidRPr="00F64343">
              <w:rPr>
                <w:rFonts w:ascii="Times New Roman" w:hAnsi="Times New Roman"/>
                <w:b/>
                <w:sz w:val="18"/>
                <w:szCs w:val="18"/>
              </w:rPr>
              <w:t>onesnaženosti</w:t>
            </w:r>
            <w:r w:rsidR="00CA673C" w:rsidRPr="00F64343">
              <w:rPr>
                <w:rFonts w:ascii="Times New Roman" w:hAnsi="Times New Roman"/>
                <w:b/>
                <w:color w:val="000000"/>
                <w:sz w:val="18"/>
                <w:szCs w:val="18"/>
              </w:rPr>
              <w:t xml:space="preserve"> 1 (</w:t>
            </w:r>
            <w:r w:rsidR="004A7B51" w:rsidRPr="00F64343">
              <w:rPr>
                <w:rFonts w:ascii="Times New Roman" w:hAnsi="Times New Roman"/>
                <w:b/>
                <w:color w:val="000000"/>
                <w:sz w:val="18"/>
                <w:szCs w:val="18"/>
              </w:rPr>
              <w:t>GŽ</w:t>
            </w:r>
            <w:r w:rsidR="00CA673C" w:rsidRPr="00F64343">
              <w:rPr>
                <w:rFonts w:ascii="Times New Roman" w:hAnsi="Times New Roman"/>
                <w:b/>
                <w:color w:val="000000"/>
                <w:sz w:val="18"/>
                <w:szCs w:val="18"/>
              </w:rPr>
              <w:t>-1);</w:t>
            </w:r>
          </w:p>
          <w:p w14:paraId="029D7E42" w14:textId="4F6D0DBD" w:rsidR="00CA673C" w:rsidRPr="00F64343" w:rsidRDefault="00CE3125" w:rsidP="00CB3705">
            <w:pPr>
              <w:widowControl w:val="0"/>
              <w:suppressAutoHyphens/>
              <w:jc w:val="both"/>
              <w:rPr>
                <w:rFonts w:ascii="Times New Roman" w:hAnsi="Times New Roman"/>
                <w:b/>
                <w:color w:val="000000"/>
                <w:sz w:val="18"/>
                <w:szCs w:val="18"/>
              </w:rPr>
            </w:pPr>
            <w:r w:rsidRPr="00F64343">
              <w:rPr>
                <w:rFonts w:ascii="Times New Roman" w:hAnsi="Times New Roman"/>
                <w:b/>
                <w:bCs/>
                <w:color w:val="000000"/>
                <w:sz w:val="18"/>
                <w:szCs w:val="18"/>
              </w:rPr>
              <w:t>c</w:t>
            </w:r>
            <w:r w:rsidR="00CA673C" w:rsidRPr="00F64343">
              <w:rPr>
                <w:rFonts w:ascii="Times New Roman" w:hAnsi="Times New Roman"/>
                <w:b/>
                <w:bCs/>
                <w:color w:val="000000"/>
                <w:sz w:val="18"/>
                <w:szCs w:val="18"/>
              </w:rPr>
              <w:t>. G</w:t>
            </w:r>
            <w:r w:rsidR="00CA673C" w:rsidRPr="00F64343">
              <w:rPr>
                <w:rFonts w:ascii="Times New Roman" w:hAnsi="Times New Roman"/>
                <w:b/>
                <w:color w:val="000000"/>
                <w:sz w:val="18"/>
                <w:szCs w:val="18"/>
              </w:rPr>
              <w:t xml:space="preserve">rudasta žlindra razreda </w:t>
            </w:r>
            <w:r w:rsidR="00CA673C" w:rsidRPr="00F64343">
              <w:rPr>
                <w:rFonts w:ascii="Times New Roman" w:hAnsi="Times New Roman"/>
                <w:b/>
                <w:sz w:val="18"/>
                <w:szCs w:val="18"/>
              </w:rPr>
              <w:t>onesnaženosti</w:t>
            </w:r>
            <w:r w:rsidR="00CA673C" w:rsidRPr="00F64343">
              <w:rPr>
                <w:rFonts w:ascii="Times New Roman" w:hAnsi="Times New Roman"/>
                <w:b/>
                <w:color w:val="000000"/>
                <w:sz w:val="18"/>
                <w:szCs w:val="18"/>
              </w:rPr>
              <w:t> 2 (</w:t>
            </w:r>
            <w:r w:rsidR="004A7B51" w:rsidRPr="00F64343">
              <w:rPr>
                <w:rFonts w:ascii="Times New Roman" w:hAnsi="Times New Roman"/>
                <w:b/>
                <w:color w:val="000000"/>
                <w:sz w:val="18"/>
                <w:szCs w:val="18"/>
              </w:rPr>
              <w:t>GŽ</w:t>
            </w:r>
            <w:r w:rsidR="00CA673C" w:rsidRPr="00F64343">
              <w:rPr>
                <w:rFonts w:ascii="Times New Roman" w:hAnsi="Times New Roman"/>
                <w:b/>
                <w:color w:val="000000"/>
                <w:sz w:val="18"/>
                <w:szCs w:val="18"/>
              </w:rPr>
              <w:t>-2).</w:t>
            </w:r>
          </w:p>
        </w:tc>
      </w:tr>
      <w:tr w:rsidR="00320FBE" w:rsidRPr="00F64343" w14:paraId="37F38A3E" w14:textId="77777777" w:rsidTr="00F92921">
        <w:tc>
          <w:tcPr>
            <w:tcW w:w="1098" w:type="dxa"/>
            <w:vMerge w:val="restart"/>
            <w:shd w:val="clear" w:color="auto" w:fill="D9D9D9" w:themeFill="background1" w:themeFillShade="D9"/>
          </w:tcPr>
          <w:p w14:paraId="20D2CF2E" w14:textId="6165E5A5" w:rsidR="00320FBE" w:rsidRPr="00F64343" w:rsidRDefault="00320FBE" w:rsidP="00CB3705">
            <w:pPr>
              <w:suppressAutoHyphens/>
              <w:jc w:val="both"/>
              <w:rPr>
                <w:rFonts w:ascii="Times New Roman" w:hAnsi="Times New Roman"/>
                <w:b/>
                <w:sz w:val="18"/>
                <w:szCs w:val="18"/>
              </w:rPr>
            </w:pPr>
            <w:r w:rsidRPr="00F64343">
              <w:rPr>
                <w:rFonts w:ascii="Times New Roman" w:hAnsi="Times New Roman"/>
                <w:b/>
                <w:sz w:val="18"/>
                <w:szCs w:val="18"/>
              </w:rPr>
              <w:t>Področje uporabe</w:t>
            </w:r>
          </w:p>
        </w:tc>
        <w:tc>
          <w:tcPr>
            <w:tcW w:w="9103" w:type="dxa"/>
            <w:gridSpan w:val="15"/>
            <w:vAlign w:val="center"/>
          </w:tcPr>
          <w:p w14:paraId="5262EB8E" w14:textId="55274592" w:rsidR="00320FBE" w:rsidRPr="00F64343" w:rsidRDefault="00320FBE" w:rsidP="00CB3705">
            <w:pPr>
              <w:suppressAutoHyphens/>
              <w:jc w:val="center"/>
              <w:rPr>
                <w:rFonts w:ascii="Times New Roman" w:hAnsi="Times New Roman"/>
                <w:b/>
                <w:sz w:val="18"/>
                <w:szCs w:val="18"/>
              </w:rPr>
            </w:pPr>
            <w:r w:rsidRPr="00F64343">
              <w:rPr>
                <w:rFonts w:ascii="Times New Roman" w:hAnsi="Times New Roman"/>
                <w:b/>
                <w:sz w:val="18"/>
                <w:szCs w:val="18"/>
              </w:rPr>
              <w:t>Lastnost temeljn</w:t>
            </w:r>
            <w:r w:rsidR="00C26E1D">
              <w:rPr>
                <w:rFonts w:ascii="Times New Roman" w:hAnsi="Times New Roman"/>
                <w:b/>
                <w:sz w:val="18"/>
                <w:szCs w:val="18"/>
              </w:rPr>
              <w:t>ih tal</w:t>
            </w:r>
          </w:p>
        </w:tc>
      </w:tr>
      <w:tr w:rsidR="00320FBE" w:rsidRPr="00F64343" w14:paraId="273A3807" w14:textId="77777777" w:rsidTr="00F92921">
        <w:tc>
          <w:tcPr>
            <w:tcW w:w="1098" w:type="dxa"/>
            <w:vMerge/>
            <w:shd w:val="clear" w:color="auto" w:fill="D9D9D9" w:themeFill="background1" w:themeFillShade="D9"/>
          </w:tcPr>
          <w:p w14:paraId="150B3655" w14:textId="77777777" w:rsidR="00320FBE" w:rsidRPr="00F64343" w:rsidRDefault="00320FBE" w:rsidP="00CB3705">
            <w:pPr>
              <w:suppressAutoHyphens/>
              <w:jc w:val="both"/>
              <w:rPr>
                <w:rFonts w:ascii="Times New Roman" w:hAnsi="Times New Roman"/>
                <w:b/>
                <w:sz w:val="18"/>
                <w:szCs w:val="18"/>
              </w:rPr>
            </w:pPr>
          </w:p>
        </w:tc>
        <w:tc>
          <w:tcPr>
            <w:tcW w:w="4534" w:type="dxa"/>
            <w:gridSpan w:val="9"/>
            <w:vAlign w:val="center"/>
          </w:tcPr>
          <w:p w14:paraId="6A300B21" w14:textId="77777777" w:rsidR="00320FBE" w:rsidRPr="00F64343" w:rsidRDefault="00320FBE" w:rsidP="00CB3705">
            <w:pPr>
              <w:suppressAutoHyphens/>
              <w:jc w:val="center"/>
              <w:rPr>
                <w:rFonts w:ascii="Times New Roman" w:hAnsi="Times New Roman"/>
                <w:sz w:val="18"/>
                <w:szCs w:val="18"/>
              </w:rPr>
            </w:pPr>
            <w:r w:rsidRPr="00F64343">
              <w:rPr>
                <w:rFonts w:ascii="Times New Roman" w:hAnsi="Times New Roman"/>
                <w:sz w:val="18"/>
                <w:szCs w:val="18"/>
              </w:rPr>
              <w:t>izven vodovarstvenega območja</w:t>
            </w:r>
          </w:p>
        </w:tc>
        <w:tc>
          <w:tcPr>
            <w:tcW w:w="4569" w:type="dxa"/>
            <w:gridSpan w:val="6"/>
            <w:vAlign w:val="center"/>
          </w:tcPr>
          <w:p w14:paraId="5027F04A" w14:textId="77777777" w:rsidR="00320FBE" w:rsidRPr="00F64343" w:rsidRDefault="00320FBE" w:rsidP="00CB3705">
            <w:pPr>
              <w:suppressAutoHyphens/>
              <w:jc w:val="center"/>
              <w:rPr>
                <w:rFonts w:ascii="Times New Roman" w:hAnsi="Times New Roman"/>
                <w:sz w:val="18"/>
                <w:szCs w:val="18"/>
              </w:rPr>
            </w:pPr>
            <w:r w:rsidRPr="00F64343">
              <w:rPr>
                <w:rFonts w:ascii="Times New Roman" w:hAnsi="Times New Roman"/>
                <w:sz w:val="18"/>
                <w:szCs w:val="18"/>
              </w:rPr>
              <w:t>znotraj območja VVO III</w:t>
            </w:r>
          </w:p>
        </w:tc>
      </w:tr>
      <w:tr w:rsidR="00320FBE" w:rsidRPr="00F64343" w14:paraId="211142C3" w14:textId="77777777" w:rsidTr="00F92921">
        <w:tc>
          <w:tcPr>
            <w:tcW w:w="1098" w:type="dxa"/>
            <w:vMerge/>
            <w:shd w:val="clear" w:color="auto" w:fill="D9D9D9" w:themeFill="background1" w:themeFillShade="D9"/>
          </w:tcPr>
          <w:p w14:paraId="7F8422A8" w14:textId="77777777" w:rsidR="00320FBE" w:rsidRPr="00F64343" w:rsidRDefault="00320FBE" w:rsidP="00CB3705">
            <w:pPr>
              <w:suppressAutoHyphens/>
              <w:jc w:val="both"/>
              <w:rPr>
                <w:rFonts w:ascii="Times New Roman" w:hAnsi="Times New Roman"/>
                <w:b/>
                <w:sz w:val="18"/>
                <w:szCs w:val="18"/>
              </w:rPr>
            </w:pPr>
          </w:p>
        </w:tc>
        <w:tc>
          <w:tcPr>
            <w:tcW w:w="1415" w:type="dxa"/>
            <w:gridSpan w:val="3"/>
            <w:vAlign w:val="center"/>
          </w:tcPr>
          <w:p w14:paraId="0B327721" w14:textId="26EC14AC" w:rsidR="00320FBE" w:rsidRPr="00F64343" w:rsidRDefault="00320FBE" w:rsidP="00CB3705">
            <w:pPr>
              <w:suppressAutoHyphens/>
              <w:jc w:val="center"/>
              <w:rPr>
                <w:rFonts w:ascii="Times New Roman" w:hAnsi="Times New Roman"/>
                <w:sz w:val="18"/>
                <w:szCs w:val="18"/>
              </w:rPr>
            </w:pPr>
            <w:r w:rsidRPr="00F64343">
              <w:rPr>
                <w:rFonts w:ascii="Times New Roman" w:hAnsi="Times New Roman"/>
                <w:sz w:val="18"/>
                <w:szCs w:val="18"/>
              </w:rPr>
              <w:t>neugodno</w:t>
            </w:r>
          </w:p>
        </w:tc>
        <w:tc>
          <w:tcPr>
            <w:tcW w:w="3119" w:type="dxa"/>
            <w:gridSpan w:val="6"/>
            <w:vAlign w:val="center"/>
          </w:tcPr>
          <w:p w14:paraId="62F9187D" w14:textId="5EFD49DE" w:rsidR="00320FBE" w:rsidRPr="00F64343" w:rsidRDefault="00320FBE" w:rsidP="00CB3705">
            <w:pPr>
              <w:suppressAutoHyphens/>
              <w:jc w:val="center"/>
              <w:rPr>
                <w:rFonts w:ascii="Times New Roman" w:hAnsi="Times New Roman"/>
                <w:sz w:val="18"/>
                <w:szCs w:val="18"/>
              </w:rPr>
            </w:pPr>
            <w:r w:rsidRPr="00F64343">
              <w:rPr>
                <w:rFonts w:ascii="Times New Roman" w:hAnsi="Times New Roman"/>
                <w:sz w:val="18"/>
                <w:szCs w:val="18"/>
              </w:rPr>
              <w:t>Ugodno</w:t>
            </w:r>
          </w:p>
        </w:tc>
        <w:tc>
          <w:tcPr>
            <w:tcW w:w="4569" w:type="dxa"/>
            <w:gridSpan w:val="6"/>
            <w:vAlign w:val="center"/>
          </w:tcPr>
          <w:p w14:paraId="6CC372A0" w14:textId="7D114F98" w:rsidR="00320FBE" w:rsidRPr="00F64343" w:rsidRDefault="00320FBE" w:rsidP="00CB3705">
            <w:pPr>
              <w:suppressAutoHyphens/>
              <w:jc w:val="center"/>
              <w:rPr>
                <w:rFonts w:ascii="Times New Roman" w:hAnsi="Times New Roman"/>
                <w:sz w:val="18"/>
                <w:szCs w:val="18"/>
              </w:rPr>
            </w:pPr>
            <w:r w:rsidRPr="00F64343">
              <w:rPr>
                <w:rFonts w:ascii="Times New Roman" w:hAnsi="Times New Roman"/>
                <w:sz w:val="18"/>
                <w:szCs w:val="18"/>
              </w:rPr>
              <w:t xml:space="preserve">ugodno </w:t>
            </w:r>
          </w:p>
        </w:tc>
      </w:tr>
      <w:tr w:rsidR="005D1B09" w:rsidRPr="00F64343" w14:paraId="0DC17897" w14:textId="77777777" w:rsidTr="005D1B09">
        <w:tc>
          <w:tcPr>
            <w:tcW w:w="1098" w:type="dxa"/>
            <w:vMerge/>
            <w:shd w:val="clear" w:color="auto" w:fill="D9D9D9" w:themeFill="background1" w:themeFillShade="D9"/>
          </w:tcPr>
          <w:p w14:paraId="1B1E68BA" w14:textId="77777777" w:rsidR="00320FBE" w:rsidRPr="00F64343" w:rsidRDefault="00320FBE" w:rsidP="00CB3705">
            <w:pPr>
              <w:suppressAutoHyphens/>
              <w:jc w:val="both"/>
              <w:rPr>
                <w:rFonts w:ascii="Times New Roman" w:hAnsi="Times New Roman"/>
                <w:b/>
                <w:sz w:val="18"/>
                <w:szCs w:val="18"/>
              </w:rPr>
            </w:pPr>
          </w:p>
        </w:tc>
        <w:tc>
          <w:tcPr>
            <w:tcW w:w="1415" w:type="dxa"/>
            <w:gridSpan w:val="3"/>
            <w:vAlign w:val="center"/>
          </w:tcPr>
          <w:p w14:paraId="78A46648" w14:textId="77777777" w:rsidR="00320FBE" w:rsidRPr="00F64343" w:rsidRDefault="00320FBE" w:rsidP="00CB3705">
            <w:pPr>
              <w:suppressAutoHyphens/>
              <w:jc w:val="center"/>
              <w:rPr>
                <w:rFonts w:ascii="Times New Roman" w:hAnsi="Times New Roman"/>
                <w:sz w:val="18"/>
                <w:szCs w:val="18"/>
              </w:rPr>
            </w:pPr>
          </w:p>
        </w:tc>
        <w:tc>
          <w:tcPr>
            <w:tcW w:w="1559" w:type="dxa"/>
            <w:gridSpan w:val="3"/>
            <w:vAlign w:val="center"/>
          </w:tcPr>
          <w:p w14:paraId="55F4D9A2" w14:textId="1D024351" w:rsidR="00320FBE" w:rsidRPr="00F64343" w:rsidRDefault="00320FBE" w:rsidP="00CB3705">
            <w:pPr>
              <w:suppressAutoHyphens/>
              <w:jc w:val="center"/>
              <w:rPr>
                <w:rFonts w:ascii="Times New Roman" w:hAnsi="Times New Roman"/>
                <w:sz w:val="18"/>
                <w:szCs w:val="18"/>
              </w:rPr>
            </w:pPr>
            <w:r w:rsidRPr="00F64343">
              <w:rPr>
                <w:rFonts w:ascii="Times New Roman" w:hAnsi="Times New Roman"/>
                <w:sz w:val="18"/>
                <w:szCs w:val="18"/>
              </w:rPr>
              <w:t>lahka tla</w:t>
            </w:r>
          </w:p>
        </w:tc>
        <w:tc>
          <w:tcPr>
            <w:tcW w:w="1560" w:type="dxa"/>
            <w:gridSpan w:val="3"/>
            <w:vAlign w:val="center"/>
          </w:tcPr>
          <w:p w14:paraId="2D4DF0E6" w14:textId="4FCD14EB" w:rsidR="00320FBE" w:rsidRPr="00F64343" w:rsidRDefault="00320FBE" w:rsidP="00CB3705">
            <w:pPr>
              <w:suppressAutoHyphens/>
              <w:jc w:val="center"/>
              <w:rPr>
                <w:rFonts w:ascii="Times New Roman" w:hAnsi="Times New Roman"/>
                <w:sz w:val="18"/>
                <w:szCs w:val="18"/>
              </w:rPr>
            </w:pPr>
            <w:r w:rsidRPr="00F64343">
              <w:rPr>
                <w:rFonts w:ascii="Times New Roman" w:hAnsi="Times New Roman"/>
                <w:sz w:val="18"/>
                <w:szCs w:val="18"/>
              </w:rPr>
              <w:t>srednje težka in težka tla</w:t>
            </w:r>
          </w:p>
        </w:tc>
        <w:tc>
          <w:tcPr>
            <w:tcW w:w="742" w:type="dxa"/>
            <w:vAlign w:val="center"/>
          </w:tcPr>
          <w:p w14:paraId="221F6140" w14:textId="560B7787" w:rsidR="00320FBE" w:rsidRPr="00F64343" w:rsidRDefault="00320FBE" w:rsidP="00CB3705">
            <w:pPr>
              <w:suppressAutoHyphens/>
              <w:jc w:val="center"/>
              <w:rPr>
                <w:rFonts w:ascii="Times New Roman" w:hAnsi="Times New Roman"/>
                <w:sz w:val="18"/>
                <w:szCs w:val="18"/>
              </w:rPr>
            </w:pPr>
            <w:r w:rsidRPr="00F64343">
              <w:rPr>
                <w:rFonts w:ascii="Times New Roman" w:hAnsi="Times New Roman"/>
                <w:sz w:val="18"/>
                <w:szCs w:val="18"/>
              </w:rPr>
              <w:t>lahka tla</w:t>
            </w:r>
          </w:p>
        </w:tc>
        <w:tc>
          <w:tcPr>
            <w:tcW w:w="851" w:type="dxa"/>
            <w:vAlign w:val="center"/>
          </w:tcPr>
          <w:p w14:paraId="28E2A8D9" w14:textId="0C56068A" w:rsidR="00320FBE" w:rsidRPr="00F64343" w:rsidRDefault="00320FBE" w:rsidP="00CB3705">
            <w:pPr>
              <w:suppressAutoHyphens/>
              <w:jc w:val="center"/>
              <w:rPr>
                <w:rFonts w:ascii="Times New Roman" w:hAnsi="Times New Roman"/>
                <w:sz w:val="18"/>
                <w:szCs w:val="18"/>
              </w:rPr>
            </w:pPr>
            <w:r w:rsidRPr="00F64343">
              <w:rPr>
                <w:rFonts w:ascii="Times New Roman" w:hAnsi="Times New Roman"/>
                <w:sz w:val="18"/>
                <w:szCs w:val="18"/>
              </w:rPr>
              <w:t>srednje težka in težka tla</w:t>
            </w:r>
          </w:p>
        </w:tc>
        <w:tc>
          <w:tcPr>
            <w:tcW w:w="680" w:type="dxa"/>
            <w:vAlign w:val="center"/>
          </w:tcPr>
          <w:p w14:paraId="1A744315" w14:textId="325B7A63" w:rsidR="00320FBE" w:rsidRPr="00F64343" w:rsidRDefault="00320FBE" w:rsidP="00CB3705">
            <w:pPr>
              <w:suppressAutoHyphens/>
              <w:jc w:val="center"/>
              <w:rPr>
                <w:rFonts w:ascii="Times New Roman" w:hAnsi="Times New Roman"/>
                <w:sz w:val="18"/>
                <w:szCs w:val="18"/>
              </w:rPr>
            </w:pPr>
            <w:r w:rsidRPr="00F64343">
              <w:rPr>
                <w:rFonts w:ascii="Times New Roman" w:hAnsi="Times New Roman"/>
                <w:sz w:val="18"/>
                <w:szCs w:val="18"/>
              </w:rPr>
              <w:t>lahka tla</w:t>
            </w:r>
          </w:p>
        </w:tc>
        <w:tc>
          <w:tcPr>
            <w:tcW w:w="680" w:type="dxa"/>
            <w:vAlign w:val="center"/>
          </w:tcPr>
          <w:p w14:paraId="793E4395" w14:textId="7359D91E" w:rsidR="00320FBE" w:rsidRPr="00F64343" w:rsidRDefault="00320FBE" w:rsidP="00CB3705">
            <w:pPr>
              <w:suppressAutoHyphens/>
              <w:jc w:val="center"/>
              <w:rPr>
                <w:rFonts w:ascii="Times New Roman" w:hAnsi="Times New Roman"/>
                <w:sz w:val="18"/>
                <w:szCs w:val="18"/>
              </w:rPr>
            </w:pPr>
            <w:r w:rsidRPr="00F64343">
              <w:rPr>
                <w:rFonts w:ascii="Times New Roman" w:hAnsi="Times New Roman"/>
                <w:sz w:val="18"/>
                <w:szCs w:val="18"/>
              </w:rPr>
              <w:t>srednje težka in težka tla</w:t>
            </w:r>
          </w:p>
        </w:tc>
        <w:tc>
          <w:tcPr>
            <w:tcW w:w="709" w:type="dxa"/>
            <w:vAlign w:val="center"/>
          </w:tcPr>
          <w:p w14:paraId="64B3ABDB" w14:textId="47CC8933" w:rsidR="00320FBE" w:rsidRPr="00F64343" w:rsidRDefault="00320FBE" w:rsidP="00CB3705">
            <w:pPr>
              <w:suppressAutoHyphens/>
              <w:jc w:val="center"/>
              <w:rPr>
                <w:rFonts w:ascii="Times New Roman" w:hAnsi="Times New Roman"/>
                <w:sz w:val="18"/>
                <w:szCs w:val="18"/>
              </w:rPr>
            </w:pPr>
            <w:r w:rsidRPr="00F64343">
              <w:rPr>
                <w:rFonts w:ascii="Times New Roman" w:hAnsi="Times New Roman"/>
                <w:sz w:val="18"/>
                <w:szCs w:val="18"/>
              </w:rPr>
              <w:t>lahka tla</w:t>
            </w:r>
          </w:p>
        </w:tc>
        <w:tc>
          <w:tcPr>
            <w:tcW w:w="850" w:type="dxa"/>
            <w:vAlign w:val="center"/>
          </w:tcPr>
          <w:p w14:paraId="5BD4CCCB" w14:textId="37385BB1" w:rsidR="00320FBE" w:rsidRPr="00F64343" w:rsidRDefault="00320FBE" w:rsidP="00CB3705">
            <w:pPr>
              <w:suppressAutoHyphens/>
              <w:jc w:val="center"/>
              <w:rPr>
                <w:rFonts w:ascii="Times New Roman" w:hAnsi="Times New Roman"/>
                <w:sz w:val="18"/>
                <w:szCs w:val="18"/>
              </w:rPr>
            </w:pPr>
            <w:r w:rsidRPr="00F64343">
              <w:rPr>
                <w:rFonts w:ascii="Times New Roman" w:hAnsi="Times New Roman"/>
                <w:sz w:val="18"/>
                <w:szCs w:val="18"/>
              </w:rPr>
              <w:t>srednje težka in težka tla</w:t>
            </w:r>
          </w:p>
        </w:tc>
      </w:tr>
      <w:tr w:rsidR="00CA673C" w:rsidRPr="00F64343" w14:paraId="231C6549" w14:textId="77777777" w:rsidTr="005D1B09">
        <w:tc>
          <w:tcPr>
            <w:tcW w:w="1098" w:type="dxa"/>
            <w:shd w:val="clear" w:color="auto" w:fill="D9D9D9" w:themeFill="background1" w:themeFillShade="D9"/>
          </w:tcPr>
          <w:p w14:paraId="2E3AF634" w14:textId="77777777" w:rsidR="00CA673C" w:rsidRPr="00F64343" w:rsidRDefault="00CA673C" w:rsidP="00CB3705">
            <w:pPr>
              <w:suppressAutoHyphens/>
              <w:jc w:val="center"/>
              <w:rPr>
                <w:rFonts w:ascii="Times New Roman" w:hAnsi="Times New Roman"/>
                <w:b/>
                <w:sz w:val="18"/>
                <w:szCs w:val="18"/>
              </w:rPr>
            </w:pPr>
          </w:p>
        </w:tc>
        <w:tc>
          <w:tcPr>
            <w:tcW w:w="471" w:type="dxa"/>
          </w:tcPr>
          <w:p w14:paraId="2703E7AF" w14:textId="1297678A" w:rsidR="00CA673C" w:rsidRPr="00F64343" w:rsidRDefault="00CE3125" w:rsidP="00CB3705">
            <w:pPr>
              <w:suppressAutoHyphens/>
              <w:jc w:val="center"/>
              <w:rPr>
                <w:rFonts w:ascii="Times New Roman" w:hAnsi="Times New Roman"/>
                <w:b/>
                <w:sz w:val="18"/>
                <w:szCs w:val="18"/>
              </w:rPr>
            </w:pPr>
            <w:r w:rsidRPr="00F64343">
              <w:rPr>
                <w:rFonts w:ascii="Times New Roman" w:hAnsi="Times New Roman"/>
                <w:b/>
                <w:sz w:val="18"/>
                <w:szCs w:val="18"/>
              </w:rPr>
              <w:t>a</w:t>
            </w:r>
          </w:p>
        </w:tc>
        <w:tc>
          <w:tcPr>
            <w:tcW w:w="471" w:type="dxa"/>
          </w:tcPr>
          <w:p w14:paraId="5BDBE04A" w14:textId="0B706CB3" w:rsidR="00CA673C" w:rsidRPr="00F64343" w:rsidRDefault="00CE3125" w:rsidP="00CB3705">
            <w:pPr>
              <w:suppressAutoHyphens/>
              <w:jc w:val="center"/>
              <w:rPr>
                <w:rFonts w:ascii="Times New Roman" w:hAnsi="Times New Roman"/>
                <w:b/>
                <w:sz w:val="18"/>
                <w:szCs w:val="18"/>
              </w:rPr>
            </w:pPr>
            <w:r w:rsidRPr="00F64343">
              <w:rPr>
                <w:rFonts w:ascii="Times New Roman" w:hAnsi="Times New Roman"/>
                <w:b/>
                <w:sz w:val="18"/>
                <w:szCs w:val="18"/>
              </w:rPr>
              <w:t>b</w:t>
            </w:r>
          </w:p>
        </w:tc>
        <w:tc>
          <w:tcPr>
            <w:tcW w:w="473" w:type="dxa"/>
          </w:tcPr>
          <w:p w14:paraId="1D386E2C" w14:textId="7035F72A" w:rsidR="00CA673C" w:rsidRPr="00F64343" w:rsidRDefault="00CE3125" w:rsidP="00CB3705">
            <w:pPr>
              <w:suppressAutoHyphens/>
              <w:jc w:val="center"/>
              <w:rPr>
                <w:rFonts w:ascii="Times New Roman" w:hAnsi="Times New Roman"/>
                <w:b/>
                <w:sz w:val="18"/>
                <w:szCs w:val="18"/>
              </w:rPr>
            </w:pPr>
            <w:r w:rsidRPr="00F64343">
              <w:rPr>
                <w:rFonts w:ascii="Times New Roman" w:hAnsi="Times New Roman"/>
                <w:b/>
                <w:sz w:val="18"/>
                <w:szCs w:val="18"/>
              </w:rPr>
              <w:t>c</w:t>
            </w:r>
          </w:p>
        </w:tc>
        <w:tc>
          <w:tcPr>
            <w:tcW w:w="519" w:type="dxa"/>
          </w:tcPr>
          <w:p w14:paraId="18E7480E" w14:textId="3EE3CA60" w:rsidR="00CA673C" w:rsidRPr="00F64343" w:rsidRDefault="00CE3125" w:rsidP="00CB3705">
            <w:pPr>
              <w:suppressAutoHyphens/>
              <w:jc w:val="center"/>
              <w:rPr>
                <w:rFonts w:ascii="Times New Roman" w:hAnsi="Times New Roman"/>
                <w:b/>
                <w:sz w:val="18"/>
                <w:szCs w:val="18"/>
              </w:rPr>
            </w:pPr>
            <w:r w:rsidRPr="00F64343">
              <w:rPr>
                <w:rFonts w:ascii="Times New Roman" w:hAnsi="Times New Roman"/>
                <w:b/>
                <w:sz w:val="18"/>
                <w:szCs w:val="18"/>
              </w:rPr>
              <w:t>a</w:t>
            </w:r>
          </w:p>
        </w:tc>
        <w:tc>
          <w:tcPr>
            <w:tcW w:w="520" w:type="dxa"/>
          </w:tcPr>
          <w:p w14:paraId="7BC41228" w14:textId="72A5B804" w:rsidR="00CA673C" w:rsidRPr="00F64343" w:rsidRDefault="00AE6E79" w:rsidP="00CB3705">
            <w:pPr>
              <w:suppressAutoHyphens/>
              <w:jc w:val="center"/>
              <w:rPr>
                <w:rFonts w:ascii="Times New Roman" w:hAnsi="Times New Roman"/>
                <w:b/>
                <w:sz w:val="18"/>
                <w:szCs w:val="18"/>
              </w:rPr>
            </w:pPr>
            <w:r w:rsidRPr="00F64343">
              <w:rPr>
                <w:rFonts w:ascii="Times New Roman" w:hAnsi="Times New Roman"/>
                <w:b/>
                <w:sz w:val="18"/>
                <w:szCs w:val="18"/>
              </w:rPr>
              <w:t>b</w:t>
            </w:r>
          </w:p>
        </w:tc>
        <w:tc>
          <w:tcPr>
            <w:tcW w:w="520" w:type="dxa"/>
          </w:tcPr>
          <w:p w14:paraId="2BF976E7" w14:textId="243F7EFC" w:rsidR="00CA673C" w:rsidRPr="00F64343" w:rsidRDefault="00CE3125" w:rsidP="00CB3705">
            <w:pPr>
              <w:suppressAutoHyphens/>
              <w:jc w:val="center"/>
              <w:rPr>
                <w:rFonts w:ascii="Times New Roman" w:hAnsi="Times New Roman"/>
                <w:b/>
                <w:sz w:val="18"/>
                <w:szCs w:val="18"/>
              </w:rPr>
            </w:pPr>
            <w:r w:rsidRPr="00F64343">
              <w:rPr>
                <w:rFonts w:ascii="Times New Roman" w:hAnsi="Times New Roman"/>
                <w:b/>
                <w:sz w:val="18"/>
                <w:szCs w:val="18"/>
              </w:rPr>
              <w:t>c</w:t>
            </w:r>
          </w:p>
        </w:tc>
        <w:tc>
          <w:tcPr>
            <w:tcW w:w="520" w:type="dxa"/>
          </w:tcPr>
          <w:p w14:paraId="1C5344D3" w14:textId="00A02019" w:rsidR="00CA673C" w:rsidRPr="00F64343" w:rsidRDefault="00CE3125" w:rsidP="00CB3705">
            <w:pPr>
              <w:suppressAutoHyphens/>
              <w:jc w:val="center"/>
              <w:rPr>
                <w:rFonts w:ascii="Times New Roman" w:hAnsi="Times New Roman"/>
                <w:b/>
                <w:sz w:val="18"/>
                <w:szCs w:val="18"/>
              </w:rPr>
            </w:pPr>
            <w:r w:rsidRPr="00F64343">
              <w:rPr>
                <w:rFonts w:ascii="Times New Roman" w:hAnsi="Times New Roman"/>
                <w:b/>
                <w:sz w:val="18"/>
                <w:szCs w:val="18"/>
              </w:rPr>
              <w:t>a</w:t>
            </w:r>
          </w:p>
        </w:tc>
        <w:tc>
          <w:tcPr>
            <w:tcW w:w="520" w:type="dxa"/>
          </w:tcPr>
          <w:p w14:paraId="41842260" w14:textId="0C6E2D8C" w:rsidR="00CA673C" w:rsidRPr="00F64343" w:rsidRDefault="00CE3125" w:rsidP="00CB3705">
            <w:pPr>
              <w:suppressAutoHyphens/>
              <w:jc w:val="center"/>
              <w:rPr>
                <w:rFonts w:ascii="Times New Roman" w:hAnsi="Times New Roman"/>
                <w:b/>
                <w:sz w:val="18"/>
                <w:szCs w:val="18"/>
              </w:rPr>
            </w:pPr>
            <w:r w:rsidRPr="00F64343">
              <w:rPr>
                <w:rFonts w:ascii="Times New Roman" w:hAnsi="Times New Roman"/>
                <w:b/>
                <w:sz w:val="18"/>
                <w:szCs w:val="18"/>
              </w:rPr>
              <w:t>b</w:t>
            </w:r>
          </w:p>
        </w:tc>
        <w:tc>
          <w:tcPr>
            <w:tcW w:w="520" w:type="dxa"/>
          </w:tcPr>
          <w:p w14:paraId="0527A0E8" w14:textId="01D9543F" w:rsidR="00CA673C" w:rsidRPr="00F64343" w:rsidRDefault="002A6695" w:rsidP="00CB3705">
            <w:pPr>
              <w:suppressAutoHyphens/>
              <w:jc w:val="center"/>
              <w:rPr>
                <w:rFonts w:ascii="Times New Roman" w:hAnsi="Times New Roman"/>
                <w:b/>
                <w:sz w:val="18"/>
                <w:szCs w:val="18"/>
              </w:rPr>
            </w:pPr>
            <w:r w:rsidRPr="00F64343">
              <w:rPr>
                <w:rFonts w:ascii="Times New Roman" w:hAnsi="Times New Roman"/>
                <w:b/>
                <w:sz w:val="18"/>
                <w:szCs w:val="18"/>
              </w:rPr>
              <w:t xml:space="preserve">c </w:t>
            </w:r>
          </w:p>
        </w:tc>
        <w:tc>
          <w:tcPr>
            <w:tcW w:w="1593" w:type="dxa"/>
            <w:gridSpan w:val="2"/>
          </w:tcPr>
          <w:p w14:paraId="5C54AA90" w14:textId="5583C8F3" w:rsidR="00CA673C" w:rsidRPr="00F64343" w:rsidRDefault="00AE6E79" w:rsidP="00CB3705">
            <w:pPr>
              <w:suppressAutoHyphens/>
              <w:jc w:val="center"/>
              <w:rPr>
                <w:rFonts w:ascii="Times New Roman" w:hAnsi="Times New Roman"/>
                <w:b/>
                <w:sz w:val="18"/>
                <w:szCs w:val="18"/>
              </w:rPr>
            </w:pPr>
            <w:r w:rsidRPr="00F64343">
              <w:rPr>
                <w:rFonts w:ascii="Times New Roman" w:hAnsi="Times New Roman"/>
                <w:b/>
                <w:sz w:val="18"/>
                <w:szCs w:val="18"/>
              </w:rPr>
              <w:t>a</w:t>
            </w:r>
          </w:p>
        </w:tc>
        <w:tc>
          <w:tcPr>
            <w:tcW w:w="1417" w:type="dxa"/>
            <w:gridSpan w:val="2"/>
          </w:tcPr>
          <w:p w14:paraId="37203EB0" w14:textId="3A4B8065" w:rsidR="00CA673C" w:rsidRPr="00F64343" w:rsidRDefault="00CE3125" w:rsidP="00CB3705">
            <w:pPr>
              <w:suppressAutoHyphens/>
              <w:jc w:val="center"/>
              <w:rPr>
                <w:rFonts w:ascii="Times New Roman" w:hAnsi="Times New Roman"/>
                <w:b/>
                <w:sz w:val="18"/>
                <w:szCs w:val="18"/>
              </w:rPr>
            </w:pPr>
            <w:r w:rsidRPr="00F64343">
              <w:rPr>
                <w:rFonts w:ascii="Times New Roman" w:hAnsi="Times New Roman"/>
                <w:b/>
                <w:sz w:val="18"/>
                <w:szCs w:val="18"/>
              </w:rPr>
              <w:t>b</w:t>
            </w:r>
          </w:p>
        </w:tc>
        <w:tc>
          <w:tcPr>
            <w:tcW w:w="1559" w:type="dxa"/>
            <w:gridSpan w:val="2"/>
          </w:tcPr>
          <w:p w14:paraId="6B11C0C0" w14:textId="59C00677" w:rsidR="00CA673C" w:rsidRPr="00F64343" w:rsidRDefault="00CE3125" w:rsidP="00CB3705">
            <w:pPr>
              <w:suppressAutoHyphens/>
              <w:jc w:val="center"/>
              <w:rPr>
                <w:rFonts w:ascii="Times New Roman" w:hAnsi="Times New Roman"/>
                <w:b/>
                <w:sz w:val="18"/>
                <w:szCs w:val="18"/>
              </w:rPr>
            </w:pPr>
            <w:r w:rsidRPr="00F64343">
              <w:rPr>
                <w:rFonts w:ascii="Times New Roman" w:hAnsi="Times New Roman"/>
                <w:b/>
                <w:sz w:val="18"/>
                <w:szCs w:val="18"/>
              </w:rPr>
              <w:t>c</w:t>
            </w:r>
          </w:p>
        </w:tc>
      </w:tr>
      <w:tr w:rsidR="005D1B09" w:rsidRPr="00F64343" w14:paraId="498CD948" w14:textId="77777777" w:rsidTr="005D1B09">
        <w:tc>
          <w:tcPr>
            <w:tcW w:w="1098" w:type="dxa"/>
            <w:shd w:val="clear" w:color="auto" w:fill="D9D9D9" w:themeFill="background1" w:themeFillShade="D9"/>
          </w:tcPr>
          <w:p w14:paraId="13666BC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1</w:t>
            </w:r>
          </w:p>
        </w:tc>
        <w:tc>
          <w:tcPr>
            <w:tcW w:w="471" w:type="dxa"/>
            <w:vAlign w:val="center"/>
          </w:tcPr>
          <w:p w14:paraId="5B4164F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1" w:type="dxa"/>
            <w:vAlign w:val="center"/>
          </w:tcPr>
          <w:p w14:paraId="76CC4AD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3" w:type="dxa"/>
            <w:vAlign w:val="center"/>
          </w:tcPr>
          <w:p w14:paraId="16605A3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09720C0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77455CA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3AFFB41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7EAD300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5518233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1A0B779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42" w:type="dxa"/>
            <w:vAlign w:val="center"/>
          </w:tcPr>
          <w:p w14:paraId="44F8367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014F810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6215A9A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741B64A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59F079C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797CF34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5D1B09" w:rsidRPr="00F64343" w14:paraId="1E42B643" w14:textId="77777777" w:rsidTr="005D1B09">
        <w:tc>
          <w:tcPr>
            <w:tcW w:w="1098" w:type="dxa"/>
            <w:shd w:val="clear" w:color="auto" w:fill="D9D9D9" w:themeFill="background1" w:themeFillShade="D9"/>
          </w:tcPr>
          <w:p w14:paraId="3B7882E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2</w:t>
            </w:r>
          </w:p>
        </w:tc>
        <w:tc>
          <w:tcPr>
            <w:tcW w:w="471" w:type="dxa"/>
            <w:vAlign w:val="center"/>
          </w:tcPr>
          <w:p w14:paraId="19420F3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1" w:type="dxa"/>
            <w:vAlign w:val="center"/>
          </w:tcPr>
          <w:p w14:paraId="164F69A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3" w:type="dxa"/>
            <w:vAlign w:val="center"/>
          </w:tcPr>
          <w:p w14:paraId="7F952B58"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18ACBC9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35CBBCC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6416FD68"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61045F1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7FBFD24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7CF4174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42" w:type="dxa"/>
            <w:vAlign w:val="center"/>
          </w:tcPr>
          <w:p w14:paraId="3B2F2038"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19F3DB3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3B2C87E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3667272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2E55C26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2B0FF55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5D1B09" w:rsidRPr="00F64343" w14:paraId="1AF36E62" w14:textId="77777777" w:rsidTr="005D1B09">
        <w:tc>
          <w:tcPr>
            <w:tcW w:w="1098" w:type="dxa"/>
            <w:shd w:val="clear" w:color="auto" w:fill="D9D9D9" w:themeFill="background1" w:themeFillShade="D9"/>
          </w:tcPr>
          <w:p w14:paraId="0056E4A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3</w:t>
            </w:r>
          </w:p>
        </w:tc>
        <w:tc>
          <w:tcPr>
            <w:tcW w:w="471" w:type="dxa"/>
            <w:vAlign w:val="center"/>
          </w:tcPr>
          <w:p w14:paraId="208EE35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1" w:type="dxa"/>
            <w:vAlign w:val="center"/>
          </w:tcPr>
          <w:p w14:paraId="24B4401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3" w:type="dxa"/>
            <w:vAlign w:val="center"/>
          </w:tcPr>
          <w:p w14:paraId="320AD4F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649A080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0433337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3B4A08D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2240F05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3050750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19A71F7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42" w:type="dxa"/>
            <w:vAlign w:val="center"/>
          </w:tcPr>
          <w:p w14:paraId="3B6F8E8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41BB602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4C6592B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6FBA2D5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5469C7D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7924FC6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5D1B09" w:rsidRPr="00F64343" w14:paraId="3BF3B265" w14:textId="77777777" w:rsidTr="005D1B09">
        <w:tc>
          <w:tcPr>
            <w:tcW w:w="1098" w:type="dxa"/>
            <w:shd w:val="clear" w:color="auto" w:fill="D9D9D9" w:themeFill="background1" w:themeFillShade="D9"/>
          </w:tcPr>
          <w:p w14:paraId="07DE685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4</w:t>
            </w:r>
          </w:p>
        </w:tc>
        <w:tc>
          <w:tcPr>
            <w:tcW w:w="471" w:type="dxa"/>
            <w:vAlign w:val="center"/>
          </w:tcPr>
          <w:p w14:paraId="7A568B8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1" w:type="dxa"/>
            <w:vAlign w:val="center"/>
          </w:tcPr>
          <w:p w14:paraId="6534A34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3" w:type="dxa"/>
            <w:vAlign w:val="center"/>
          </w:tcPr>
          <w:p w14:paraId="2F68826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5760932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2EFAD75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68236AE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31C94BB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126B0BA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2FAB649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42" w:type="dxa"/>
            <w:vAlign w:val="center"/>
          </w:tcPr>
          <w:p w14:paraId="5D3E6A3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3E7DA1C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74B3914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27D8352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2C7C824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3F9E6E2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5D1B09" w:rsidRPr="00F64343" w14:paraId="398E323A" w14:textId="77777777" w:rsidTr="005D1B09">
        <w:tc>
          <w:tcPr>
            <w:tcW w:w="1098" w:type="dxa"/>
            <w:shd w:val="clear" w:color="auto" w:fill="D9D9D9" w:themeFill="background1" w:themeFillShade="D9"/>
          </w:tcPr>
          <w:p w14:paraId="0F0F8E5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5</w:t>
            </w:r>
          </w:p>
        </w:tc>
        <w:tc>
          <w:tcPr>
            <w:tcW w:w="471" w:type="dxa"/>
            <w:vAlign w:val="center"/>
          </w:tcPr>
          <w:p w14:paraId="62D40AD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1" w:type="dxa"/>
            <w:vAlign w:val="center"/>
          </w:tcPr>
          <w:p w14:paraId="7BB11AF8"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3" w:type="dxa"/>
            <w:vAlign w:val="center"/>
          </w:tcPr>
          <w:p w14:paraId="54648AC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302C3F9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2C91760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6368C38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4521F09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421826A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338EAA6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42" w:type="dxa"/>
            <w:vAlign w:val="center"/>
          </w:tcPr>
          <w:p w14:paraId="032D23C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75C2D07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4DC3C45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6A50120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1CD14B6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2446574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5D1B09" w:rsidRPr="00F64343" w14:paraId="336E96D4" w14:textId="77777777" w:rsidTr="005D1B09">
        <w:tc>
          <w:tcPr>
            <w:tcW w:w="1098" w:type="dxa"/>
            <w:shd w:val="clear" w:color="auto" w:fill="D9D9D9" w:themeFill="background1" w:themeFillShade="D9"/>
          </w:tcPr>
          <w:p w14:paraId="1F29BE3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6</w:t>
            </w:r>
          </w:p>
        </w:tc>
        <w:tc>
          <w:tcPr>
            <w:tcW w:w="471" w:type="dxa"/>
            <w:vAlign w:val="center"/>
          </w:tcPr>
          <w:p w14:paraId="1F729048"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1" w:type="dxa"/>
            <w:vAlign w:val="center"/>
          </w:tcPr>
          <w:p w14:paraId="0915E74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3" w:type="dxa"/>
            <w:vAlign w:val="center"/>
          </w:tcPr>
          <w:p w14:paraId="2855A54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78B311A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08B9F51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60FD164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684D6DB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7D7745A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63B8ADC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42" w:type="dxa"/>
            <w:vAlign w:val="center"/>
          </w:tcPr>
          <w:p w14:paraId="3EF074E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29C19D2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03B7D0B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3DCDEE1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2034CA3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243F8218"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5D1B09" w:rsidRPr="00F64343" w14:paraId="10E04104" w14:textId="77777777" w:rsidTr="005D1B09">
        <w:tc>
          <w:tcPr>
            <w:tcW w:w="1098" w:type="dxa"/>
            <w:shd w:val="clear" w:color="auto" w:fill="D9D9D9" w:themeFill="background1" w:themeFillShade="D9"/>
          </w:tcPr>
          <w:p w14:paraId="349D212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7</w:t>
            </w:r>
          </w:p>
        </w:tc>
        <w:tc>
          <w:tcPr>
            <w:tcW w:w="471" w:type="dxa"/>
            <w:vAlign w:val="center"/>
          </w:tcPr>
          <w:p w14:paraId="0B0CA7D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1" w:type="dxa"/>
            <w:vAlign w:val="center"/>
          </w:tcPr>
          <w:p w14:paraId="7F90779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3" w:type="dxa"/>
            <w:vAlign w:val="center"/>
          </w:tcPr>
          <w:p w14:paraId="6448BF6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55E4EE9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4AA2454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4E48FC5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6104F13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15A5B40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10F73D9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42" w:type="dxa"/>
            <w:vAlign w:val="center"/>
          </w:tcPr>
          <w:p w14:paraId="7803932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3C31980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55A1785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2E9285D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4626241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4044222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5D1B09" w:rsidRPr="00F64343" w14:paraId="22AB3ED1" w14:textId="77777777" w:rsidTr="005D1B09">
        <w:tc>
          <w:tcPr>
            <w:tcW w:w="1098" w:type="dxa"/>
            <w:shd w:val="clear" w:color="auto" w:fill="D9D9D9" w:themeFill="background1" w:themeFillShade="D9"/>
          </w:tcPr>
          <w:p w14:paraId="062AE51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8</w:t>
            </w:r>
          </w:p>
        </w:tc>
        <w:tc>
          <w:tcPr>
            <w:tcW w:w="471" w:type="dxa"/>
            <w:vAlign w:val="center"/>
          </w:tcPr>
          <w:p w14:paraId="36A2498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1" w:type="dxa"/>
            <w:vAlign w:val="center"/>
          </w:tcPr>
          <w:p w14:paraId="0AEC0BD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3" w:type="dxa"/>
            <w:vAlign w:val="center"/>
          </w:tcPr>
          <w:p w14:paraId="1C8F601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43655D0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22AE516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1476767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1FAAE7E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7A905A3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0EE2F2F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42" w:type="dxa"/>
            <w:vAlign w:val="center"/>
          </w:tcPr>
          <w:p w14:paraId="33908E2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4BA966F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3CE12AC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25326AC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1A3762B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59D3853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5D1B09" w:rsidRPr="00F64343" w14:paraId="046CF396" w14:textId="77777777" w:rsidTr="005D1B09">
        <w:tc>
          <w:tcPr>
            <w:tcW w:w="1098" w:type="dxa"/>
            <w:shd w:val="clear" w:color="auto" w:fill="D9D9D9" w:themeFill="background1" w:themeFillShade="D9"/>
          </w:tcPr>
          <w:p w14:paraId="1E95A09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9</w:t>
            </w:r>
          </w:p>
        </w:tc>
        <w:tc>
          <w:tcPr>
            <w:tcW w:w="471" w:type="dxa"/>
            <w:vAlign w:val="center"/>
          </w:tcPr>
          <w:p w14:paraId="6D3F3B7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1" w:type="dxa"/>
            <w:vAlign w:val="center"/>
          </w:tcPr>
          <w:p w14:paraId="2DDA1AC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3" w:type="dxa"/>
            <w:vAlign w:val="center"/>
          </w:tcPr>
          <w:p w14:paraId="234315F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5FAFA43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703B9DE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3A24C10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2F0D8F18"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363760F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0590988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42" w:type="dxa"/>
            <w:vAlign w:val="center"/>
          </w:tcPr>
          <w:p w14:paraId="1737A1D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4C47D30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7A776FE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530E0D1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5D1959D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30994EB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5D1B09" w:rsidRPr="00F64343" w14:paraId="6C4E33A1" w14:textId="77777777" w:rsidTr="005D1B09">
        <w:tc>
          <w:tcPr>
            <w:tcW w:w="1098" w:type="dxa"/>
            <w:shd w:val="clear" w:color="auto" w:fill="D9D9D9" w:themeFill="background1" w:themeFillShade="D9"/>
          </w:tcPr>
          <w:p w14:paraId="62C96AB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10</w:t>
            </w:r>
          </w:p>
        </w:tc>
        <w:tc>
          <w:tcPr>
            <w:tcW w:w="471" w:type="dxa"/>
            <w:vAlign w:val="center"/>
          </w:tcPr>
          <w:p w14:paraId="640F517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1" w:type="dxa"/>
            <w:vAlign w:val="center"/>
          </w:tcPr>
          <w:p w14:paraId="3AB5D09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3" w:type="dxa"/>
            <w:vAlign w:val="center"/>
          </w:tcPr>
          <w:p w14:paraId="6C0F58A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23C9539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7D99909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074BDF0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04B89738"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388DFA3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39C5C72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42" w:type="dxa"/>
            <w:vAlign w:val="center"/>
          </w:tcPr>
          <w:p w14:paraId="737630E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18400DC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6C5D53B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5362B90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0D61181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60E5D5F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5D1B09" w:rsidRPr="00F64343" w14:paraId="541838D6" w14:textId="77777777" w:rsidTr="005D1B09">
        <w:tc>
          <w:tcPr>
            <w:tcW w:w="1098" w:type="dxa"/>
            <w:shd w:val="clear" w:color="auto" w:fill="D9D9D9" w:themeFill="background1" w:themeFillShade="D9"/>
          </w:tcPr>
          <w:p w14:paraId="0F1F8B9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11</w:t>
            </w:r>
          </w:p>
        </w:tc>
        <w:tc>
          <w:tcPr>
            <w:tcW w:w="471" w:type="dxa"/>
            <w:vAlign w:val="center"/>
          </w:tcPr>
          <w:p w14:paraId="483B1378"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1" w:type="dxa"/>
            <w:vAlign w:val="center"/>
          </w:tcPr>
          <w:p w14:paraId="1D66C6D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3" w:type="dxa"/>
            <w:vAlign w:val="center"/>
          </w:tcPr>
          <w:p w14:paraId="0AE74E0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66A8F1D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7A522DF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3DB9BE9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19D23FE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31EAB44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14139B9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42" w:type="dxa"/>
            <w:vAlign w:val="center"/>
          </w:tcPr>
          <w:p w14:paraId="4F45548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31C8F3B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0539CB0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152EC3C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3E1A7DC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1957B06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5D1B09" w:rsidRPr="00F64343" w14:paraId="6AD6622A" w14:textId="77777777" w:rsidTr="005D1B09">
        <w:tc>
          <w:tcPr>
            <w:tcW w:w="1098" w:type="dxa"/>
            <w:shd w:val="clear" w:color="auto" w:fill="D9D9D9" w:themeFill="background1" w:themeFillShade="D9"/>
          </w:tcPr>
          <w:p w14:paraId="4049518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12</w:t>
            </w:r>
          </w:p>
        </w:tc>
        <w:tc>
          <w:tcPr>
            <w:tcW w:w="471" w:type="dxa"/>
            <w:vAlign w:val="center"/>
          </w:tcPr>
          <w:p w14:paraId="57C924B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1" w:type="dxa"/>
            <w:vAlign w:val="center"/>
          </w:tcPr>
          <w:p w14:paraId="5A938D8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3" w:type="dxa"/>
            <w:vAlign w:val="center"/>
          </w:tcPr>
          <w:p w14:paraId="69A93B3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1C51E8F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0D638E8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3F604E8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6CB1575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6A6FF38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63DE5CE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42" w:type="dxa"/>
            <w:vAlign w:val="center"/>
          </w:tcPr>
          <w:p w14:paraId="649FFCF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68B855C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02BFF9D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19E1076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68E4A5E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26BE3A7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5D1B09" w:rsidRPr="00F64343" w14:paraId="684E6857" w14:textId="77777777" w:rsidTr="005D1B09">
        <w:tc>
          <w:tcPr>
            <w:tcW w:w="1098" w:type="dxa"/>
            <w:shd w:val="clear" w:color="auto" w:fill="D9D9D9" w:themeFill="background1" w:themeFillShade="D9"/>
          </w:tcPr>
          <w:p w14:paraId="3D80CB29"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13</w:t>
            </w:r>
          </w:p>
        </w:tc>
        <w:tc>
          <w:tcPr>
            <w:tcW w:w="471" w:type="dxa"/>
            <w:vAlign w:val="center"/>
          </w:tcPr>
          <w:p w14:paraId="10FEBEF0" w14:textId="519B6AB2"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1" w:type="dxa"/>
            <w:vAlign w:val="center"/>
          </w:tcPr>
          <w:p w14:paraId="17EFA4E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3" w:type="dxa"/>
            <w:vAlign w:val="center"/>
          </w:tcPr>
          <w:p w14:paraId="5F95EFB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161AD38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1E314F17" w14:textId="3232BD14"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64B3DA8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62D4521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065D909A" w14:textId="7E41C4F5"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4E81146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42" w:type="dxa"/>
            <w:vAlign w:val="center"/>
          </w:tcPr>
          <w:p w14:paraId="48F96114" w14:textId="0E57BE6D"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220E210C"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1316889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62833B1C" w14:textId="57312494"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5F7F7FBB"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39540B9D"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5D1B09" w:rsidRPr="00F64343" w14:paraId="3CED6F8B" w14:textId="77777777" w:rsidTr="005D1B09">
        <w:tc>
          <w:tcPr>
            <w:tcW w:w="1098" w:type="dxa"/>
            <w:shd w:val="clear" w:color="auto" w:fill="D9D9D9" w:themeFill="background1" w:themeFillShade="D9"/>
          </w:tcPr>
          <w:p w14:paraId="2305B76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14</w:t>
            </w:r>
          </w:p>
        </w:tc>
        <w:tc>
          <w:tcPr>
            <w:tcW w:w="471" w:type="dxa"/>
            <w:vAlign w:val="center"/>
          </w:tcPr>
          <w:p w14:paraId="2D5AF165" w14:textId="13551876"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1" w:type="dxa"/>
            <w:vAlign w:val="center"/>
          </w:tcPr>
          <w:p w14:paraId="14EB81E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3" w:type="dxa"/>
            <w:vAlign w:val="center"/>
          </w:tcPr>
          <w:p w14:paraId="29E2C54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7BB6BFC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2CE93693" w14:textId="4298206A"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09DF7F3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5E213F3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3C823A8E" w14:textId="6120492A"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6B0D27C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42" w:type="dxa"/>
            <w:vAlign w:val="center"/>
          </w:tcPr>
          <w:p w14:paraId="72BD2250" w14:textId="2EA3B51D"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5CDA497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3D41B53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1CD30941" w14:textId="5967DFBE"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6716D48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71E36D8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5D1B09" w:rsidRPr="00F64343" w14:paraId="2676D7BA" w14:textId="77777777" w:rsidTr="005D1B09">
        <w:tc>
          <w:tcPr>
            <w:tcW w:w="1098" w:type="dxa"/>
            <w:shd w:val="clear" w:color="auto" w:fill="D9D9D9" w:themeFill="background1" w:themeFillShade="D9"/>
          </w:tcPr>
          <w:p w14:paraId="7BDCF472"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15</w:t>
            </w:r>
          </w:p>
        </w:tc>
        <w:tc>
          <w:tcPr>
            <w:tcW w:w="471" w:type="dxa"/>
            <w:vAlign w:val="center"/>
          </w:tcPr>
          <w:p w14:paraId="669AA828" w14:textId="00FF5D6F"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1" w:type="dxa"/>
            <w:vAlign w:val="center"/>
          </w:tcPr>
          <w:p w14:paraId="5631F25A"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3" w:type="dxa"/>
            <w:vAlign w:val="center"/>
          </w:tcPr>
          <w:p w14:paraId="552B4F2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79882038"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7649061E" w14:textId="5FB023E5"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6A7C9DD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49BF2A9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45D12677" w14:textId="035DE75B"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03BD6DA3"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42" w:type="dxa"/>
            <w:vAlign w:val="center"/>
          </w:tcPr>
          <w:p w14:paraId="1523C7DB" w14:textId="448140DC"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18B6D488"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3904332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712C5A61" w14:textId="2DA2179B"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4D941FF1"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469A3F2F"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5D1B09" w:rsidRPr="00F64343" w14:paraId="67C05C0C" w14:textId="77777777" w:rsidTr="005D1B09">
        <w:tc>
          <w:tcPr>
            <w:tcW w:w="1098" w:type="dxa"/>
            <w:shd w:val="clear" w:color="auto" w:fill="D9D9D9" w:themeFill="background1" w:themeFillShade="D9"/>
          </w:tcPr>
          <w:p w14:paraId="383EB26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16</w:t>
            </w:r>
          </w:p>
        </w:tc>
        <w:tc>
          <w:tcPr>
            <w:tcW w:w="471" w:type="dxa"/>
            <w:vAlign w:val="center"/>
          </w:tcPr>
          <w:p w14:paraId="584E8C87" w14:textId="3E706D6D"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1" w:type="dxa"/>
            <w:vAlign w:val="center"/>
          </w:tcPr>
          <w:p w14:paraId="58720DF4" w14:textId="7A22B973"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3" w:type="dxa"/>
            <w:vAlign w:val="center"/>
          </w:tcPr>
          <w:p w14:paraId="2A8E2D99" w14:textId="21315C3A"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2B7805E6"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36870EB0" w14:textId="7DABE2D3"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764B505F" w14:textId="4629BCFA"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425755E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2B886A66" w14:textId="4A439444"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2B6683DA" w14:textId="7C20D3F0"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42" w:type="dxa"/>
            <w:vAlign w:val="center"/>
          </w:tcPr>
          <w:p w14:paraId="16DD0FE6" w14:textId="304056BE"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39B7ABE5"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564A32A7"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77860EED" w14:textId="3F5E96CC"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6CF78744"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6F0D2E91" w14:textId="522B101D"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r w:rsidR="005D1B09" w:rsidRPr="00F64343" w14:paraId="12F2C06A" w14:textId="77777777" w:rsidTr="005D1B09">
        <w:tc>
          <w:tcPr>
            <w:tcW w:w="1098" w:type="dxa"/>
            <w:shd w:val="clear" w:color="auto" w:fill="D9D9D9" w:themeFill="background1" w:themeFillShade="D9"/>
          </w:tcPr>
          <w:p w14:paraId="59981D7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17</w:t>
            </w:r>
          </w:p>
        </w:tc>
        <w:tc>
          <w:tcPr>
            <w:tcW w:w="471" w:type="dxa"/>
            <w:vAlign w:val="center"/>
          </w:tcPr>
          <w:p w14:paraId="3BAE2CCD" w14:textId="3EA0F702"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1" w:type="dxa"/>
            <w:vAlign w:val="center"/>
          </w:tcPr>
          <w:p w14:paraId="23F98985" w14:textId="0AADA6BC" w:rsidR="00CA673C" w:rsidRPr="00F64343" w:rsidRDefault="004A1E7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473" w:type="dxa"/>
            <w:vAlign w:val="center"/>
          </w:tcPr>
          <w:p w14:paraId="371D6D03" w14:textId="20F74F2B" w:rsidR="00CA673C" w:rsidRPr="00F64343" w:rsidRDefault="004A1E7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19" w:type="dxa"/>
            <w:vAlign w:val="center"/>
          </w:tcPr>
          <w:p w14:paraId="7EEBE0A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3A177630" w14:textId="10826493" w:rsidR="00CA673C" w:rsidRPr="00F64343" w:rsidRDefault="004A1E7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311DD665" w14:textId="39CDBEC8" w:rsidR="00CA673C" w:rsidRPr="00F64343" w:rsidRDefault="004A1E7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60B6BB0E"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5D32E42C" w14:textId="51CB49CF" w:rsidR="00CA673C" w:rsidRPr="00F64343" w:rsidRDefault="004A1E7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20" w:type="dxa"/>
            <w:vAlign w:val="center"/>
          </w:tcPr>
          <w:p w14:paraId="04684EE5" w14:textId="5E8DCE99" w:rsidR="00CA673C" w:rsidRPr="00F64343" w:rsidRDefault="004A1E7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42" w:type="dxa"/>
            <w:vAlign w:val="center"/>
          </w:tcPr>
          <w:p w14:paraId="30A751AD" w14:textId="09856F5C"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1" w:type="dxa"/>
            <w:vAlign w:val="center"/>
          </w:tcPr>
          <w:p w14:paraId="1DF53350"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567" w:type="dxa"/>
            <w:vAlign w:val="center"/>
          </w:tcPr>
          <w:p w14:paraId="62BE5941" w14:textId="5D6FC457" w:rsidR="00CA673C" w:rsidRPr="00F64343" w:rsidRDefault="004A1E7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3B73009C" w14:textId="59EA7F1E" w:rsidR="00CA673C" w:rsidRPr="00F64343" w:rsidRDefault="004A1E7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709" w:type="dxa"/>
            <w:vAlign w:val="center"/>
          </w:tcPr>
          <w:p w14:paraId="45EB2D06" w14:textId="7BFFEE4B" w:rsidR="00CA673C" w:rsidRPr="00F64343" w:rsidRDefault="004A1E7C" w:rsidP="00CB3705">
            <w:pPr>
              <w:suppressAutoHyphens/>
              <w:jc w:val="center"/>
              <w:rPr>
                <w:rFonts w:ascii="Times New Roman" w:hAnsi="Times New Roman"/>
                <w:b/>
                <w:sz w:val="18"/>
                <w:szCs w:val="18"/>
              </w:rPr>
            </w:pPr>
            <w:r w:rsidRPr="00F64343">
              <w:rPr>
                <w:rFonts w:ascii="Times New Roman" w:hAnsi="Times New Roman"/>
                <w:b/>
                <w:sz w:val="18"/>
                <w:szCs w:val="18"/>
              </w:rPr>
              <w:t>-</w:t>
            </w:r>
          </w:p>
        </w:tc>
        <w:tc>
          <w:tcPr>
            <w:tcW w:w="850" w:type="dxa"/>
            <w:vAlign w:val="center"/>
          </w:tcPr>
          <w:p w14:paraId="6A2B1C8A" w14:textId="1CF5F6E5" w:rsidR="00CA673C" w:rsidRPr="00F64343" w:rsidRDefault="004A1E7C" w:rsidP="00CB3705">
            <w:pPr>
              <w:suppressAutoHyphens/>
              <w:jc w:val="center"/>
              <w:rPr>
                <w:rFonts w:ascii="Times New Roman" w:hAnsi="Times New Roman"/>
                <w:b/>
                <w:sz w:val="18"/>
                <w:szCs w:val="18"/>
              </w:rPr>
            </w:pPr>
            <w:r w:rsidRPr="00F64343">
              <w:rPr>
                <w:rFonts w:ascii="Times New Roman" w:hAnsi="Times New Roman"/>
                <w:b/>
                <w:sz w:val="18"/>
                <w:szCs w:val="18"/>
              </w:rPr>
              <w:t>-</w:t>
            </w:r>
          </w:p>
        </w:tc>
      </w:tr>
    </w:tbl>
    <w:p w14:paraId="48F3FCCB" w14:textId="77777777" w:rsidR="008C639B" w:rsidRDefault="008C639B" w:rsidP="00CA673C">
      <w:pPr>
        <w:keepNext/>
        <w:keepLines/>
        <w:suppressAutoHyphens/>
        <w:jc w:val="both"/>
        <w:rPr>
          <w:rFonts w:ascii="Times New Roman" w:hAnsi="Times New Roman"/>
          <w:b/>
          <w:i/>
          <w:iCs/>
          <w:color w:val="FF0000"/>
          <w:sz w:val="16"/>
          <w:szCs w:val="16"/>
        </w:rPr>
      </w:pPr>
    </w:p>
    <w:p w14:paraId="04CEA50F" w14:textId="77777777" w:rsidR="00A07B1C" w:rsidRPr="008255D5" w:rsidRDefault="00A07B1C" w:rsidP="00CA673C">
      <w:pPr>
        <w:keepNext/>
        <w:keepLines/>
        <w:suppressAutoHyphens/>
        <w:jc w:val="both"/>
        <w:rPr>
          <w:rFonts w:ascii="Times New Roman" w:hAnsi="Times New Roman"/>
          <w:b/>
          <w:i/>
          <w:iCs/>
          <w:color w:val="FF0000"/>
          <w:sz w:val="16"/>
          <w:szCs w:val="16"/>
        </w:rPr>
      </w:pPr>
    </w:p>
    <w:p w14:paraId="703F8FDE" w14:textId="0169C8E4" w:rsidR="00CA673C" w:rsidRDefault="008D3A60" w:rsidP="00CA673C">
      <w:pPr>
        <w:jc w:val="both"/>
        <w:rPr>
          <w:rFonts w:ascii="Times New Roman" w:hAnsi="Times New Roman"/>
          <w:bCs/>
          <w:sz w:val="22"/>
          <w:szCs w:val="22"/>
        </w:rPr>
      </w:pPr>
      <w:bookmarkStart w:id="251" w:name="_Hlk122598552"/>
      <w:r w:rsidRPr="003B560C">
        <w:rPr>
          <w:rFonts w:ascii="Times New Roman" w:hAnsi="Times New Roman"/>
          <w:bCs/>
          <w:sz w:val="22"/>
          <w:szCs w:val="22"/>
        </w:rPr>
        <w:t>Preglednic</w:t>
      </w:r>
      <w:r w:rsidR="00CA673C" w:rsidRPr="003B560C">
        <w:rPr>
          <w:rFonts w:ascii="Times New Roman" w:hAnsi="Times New Roman"/>
          <w:bCs/>
          <w:sz w:val="22"/>
          <w:szCs w:val="22"/>
        </w:rPr>
        <w:t xml:space="preserve">a </w:t>
      </w:r>
      <w:r w:rsidR="00042EE9" w:rsidRPr="003B560C">
        <w:rPr>
          <w:rFonts w:ascii="Times New Roman" w:hAnsi="Times New Roman"/>
          <w:bCs/>
          <w:sz w:val="22"/>
          <w:szCs w:val="22"/>
        </w:rPr>
        <w:t>11</w:t>
      </w:r>
      <w:r w:rsidR="00CA673C" w:rsidRPr="003B560C">
        <w:rPr>
          <w:rFonts w:ascii="Times New Roman" w:hAnsi="Times New Roman"/>
          <w:bCs/>
          <w:sz w:val="22"/>
          <w:szCs w:val="22"/>
        </w:rPr>
        <w:t xml:space="preserve">: </w:t>
      </w:r>
      <w:r w:rsidR="00320FBE" w:rsidRPr="003B560C">
        <w:rPr>
          <w:rFonts w:ascii="Times New Roman" w:hAnsi="Times New Roman"/>
          <w:bCs/>
          <w:sz w:val="22"/>
          <w:szCs w:val="22"/>
        </w:rPr>
        <w:t>Uporaba</w:t>
      </w:r>
      <w:r w:rsidR="00CA673C" w:rsidRPr="003B560C">
        <w:rPr>
          <w:rFonts w:ascii="Times New Roman" w:hAnsi="Times New Roman"/>
          <w:bCs/>
          <w:sz w:val="22"/>
          <w:szCs w:val="22"/>
        </w:rPr>
        <w:t xml:space="preserve"> </w:t>
      </w:r>
      <w:r w:rsidR="00521C87" w:rsidRPr="003B560C">
        <w:rPr>
          <w:rFonts w:ascii="Times New Roman" w:hAnsi="Times New Roman"/>
          <w:bCs/>
          <w:sz w:val="22"/>
          <w:szCs w:val="22"/>
        </w:rPr>
        <w:t xml:space="preserve">odpadnih </w:t>
      </w:r>
      <w:r w:rsidR="00CA673C" w:rsidRPr="003B560C">
        <w:rPr>
          <w:rFonts w:ascii="Times New Roman" w:hAnsi="Times New Roman"/>
          <w:bCs/>
          <w:sz w:val="22"/>
          <w:szCs w:val="22"/>
        </w:rPr>
        <w:t>materialov</w:t>
      </w:r>
      <w:r w:rsidR="00521C87" w:rsidRPr="003B560C">
        <w:rPr>
          <w:rFonts w:ascii="Times New Roman" w:hAnsi="Times New Roman"/>
          <w:bCs/>
          <w:sz w:val="22"/>
          <w:szCs w:val="22"/>
        </w:rPr>
        <w:t xml:space="preserve"> iz opeke</w:t>
      </w:r>
      <w:r w:rsidR="00CA673C" w:rsidRPr="003B560C">
        <w:rPr>
          <w:rFonts w:ascii="Times New Roman" w:hAnsi="Times New Roman"/>
          <w:bCs/>
          <w:sz w:val="22"/>
          <w:szCs w:val="22"/>
        </w:rPr>
        <w:t xml:space="preserve"> (</w:t>
      </w:r>
      <w:r w:rsidR="00AB3DD5" w:rsidRPr="003B560C">
        <w:rPr>
          <w:rFonts w:ascii="Times New Roman" w:hAnsi="Times New Roman"/>
          <w:bCs/>
          <w:sz w:val="22"/>
          <w:szCs w:val="22"/>
        </w:rPr>
        <w:t>O</w:t>
      </w:r>
      <w:r w:rsidR="00A74800" w:rsidRPr="003B560C">
        <w:rPr>
          <w:rFonts w:ascii="Times New Roman" w:hAnsi="Times New Roman"/>
          <w:bCs/>
          <w:sz w:val="22"/>
          <w:szCs w:val="22"/>
        </w:rPr>
        <w:t>MO</w:t>
      </w:r>
      <w:r w:rsidR="00CA673C" w:rsidRPr="003B560C">
        <w:rPr>
          <w:rFonts w:ascii="Times New Roman" w:hAnsi="Times New Roman"/>
          <w:bCs/>
          <w:sz w:val="22"/>
          <w:szCs w:val="22"/>
        </w:rPr>
        <w:t>)</w:t>
      </w:r>
    </w:p>
    <w:p w14:paraId="488B3405" w14:textId="77777777" w:rsidR="00BF6A0F" w:rsidRPr="003B560C" w:rsidRDefault="00BF6A0F" w:rsidP="00CA673C">
      <w:pPr>
        <w:jc w:val="both"/>
        <w:rPr>
          <w:rFonts w:ascii="Times New Roman" w:hAnsi="Times New Roman"/>
          <w:bCs/>
          <w:sz w:val="22"/>
          <w:szCs w:val="22"/>
          <w:lang w:eastAsia="sl-SI"/>
        </w:rPr>
      </w:pPr>
    </w:p>
    <w:bookmarkEnd w:id="251"/>
    <w:tbl>
      <w:tblPr>
        <w:tblStyle w:val="Tabelamrea"/>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99"/>
        <w:gridCol w:w="1404"/>
        <w:gridCol w:w="1540"/>
        <w:gridCol w:w="1541"/>
        <w:gridCol w:w="4617"/>
      </w:tblGrid>
      <w:tr w:rsidR="00CA673C" w:rsidRPr="00F64343" w14:paraId="77CCCDE6" w14:textId="77777777" w:rsidTr="00BF6A0F">
        <w:tc>
          <w:tcPr>
            <w:tcW w:w="10201" w:type="dxa"/>
            <w:gridSpan w:val="5"/>
            <w:shd w:val="clear" w:color="auto" w:fill="D9D9D9" w:themeFill="background1" w:themeFillShade="D9"/>
            <w:vAlign w:val="bottom"/>
          </w:tcPr>
          <w:p w14:paraId="166690C7" w14:textId="1059FB0B" w:rsidR="00CA673C" w:rsidRPr="00F64343" w:rsidRDefault="00CA673C" w:rsidP="00CB3705">
            <w:pPr>
              <w:keepNext/>
              <w:keepLines/>
              <w:suppressAutoHyphens/>
              <w:jc w:val="both"/>
              <w:rPr>
                <w:rFonts w:ascii="Times New Roman" w:hAnsi="Times New Roman"/>
                <w:sz w:val="18"/>
                <w:szCs w:val="18"/>
              </w:rPr>
            </w:pPr>
            <w:r w:rsidRPr="00F64343">
              <w:rPr>
                <w:rFonts w:ascii="Times New Roman" w:hAnsi="Times New Roman"/>
                <w:sz w:val="18"/>
                <w:szCs w:val="18"/>
              </w:rPr>
              <w:br w:type="page"/>
            </w:r>
            <w:r w:rsidRPr="00F64343">
              <w:rPr>
                <w:rFonts w:ascii="Times New Roman" w:hAnsi="Times New Roman"/>
                <w:sz w:val="18"/>
                <w:szCs w:val="18"/>
              </w:rPr>
              <w:br w:type="page"/>
            </w:r>
            <w:r w:rsidRPr="00F64343">
              <w:rPr>
                <w:rFonts w:ascii="Times New Roman" w:hAnsi="Times New Roman"/>
                <w:sz w:val="18"/>
                <w:szCs w:val="18"/>
              </w:rPr>
              <w:br w:type="page"/>
            </w:r>
            <w:r w:rsidRPr="00F64343">
              <w:rPr>
                <w:rFonts w:ascii="Times New Roman" w:hAnsi="Times New Roman"/>
                <w:sz w:val="18"/>
                <w:szCs w:val="18"/>
              </w:rPr>
              <w:br w:type="page"/>
            </w:r>
            <w:r w:rsidR="00521C87" w:rsidRPr="00F64343">
              <w:rPr>
                <w:rFonts w:ascii="Times New Roman" w:hAnsi="Times New Roman"/>
                <w:b/>
                <w:bCs/>
                <w:sz w:val="18"/>
                <w:szCs w:val="18"/>
              </w:rPr>
              <w:t>O</w:t>
            </w:r>
            <w:r w:rsidR="00521C87" w:rsidRPr="00F64343">
              <w:rPr>
                <w:rFonts w:ascii="Times New Roman" w:hAnsi="Times New Roman"/>
                <w:b/>
                <w:sz w:val="18"/>
                <w:szCs w:val="18"/>
              </w:rPr>
              <w:t>dpadni m</w:t>
            </w:r>
            <w:r w:rsidRPr="00F64343">
              <w:rPr>
                <w:rFonts w:ascii="Times New Roman" w:hAnsi="Times New Roman"/>
                <w:b/>
                <w:sz w:val="18"/>
                <w:szCs w:val="18"/>
              </w:rPr>
              <w:t>aterial</w:t>
            </w:r>
            <w:r w:rsidR="00A74800" w:rsidRPr="00F64343">
              <w:rPr>
                <w:rFonts w:ascii="Times New Roman" w:hAnsi="Times New Roman"/>
                <w:b/>
                <w:sz w:val="18"/>
                <w:szCs w:val="18"/>
              </w:rPr>
              <w:t xml:space="preserve"> iz opeke</w:t>
            </w:r>
            <w:r w:rsidRPr="00F64343">
              <w:rPr>
                <w:rFonts w:ascii="Times New Roman" w:hAnsi="Times New Roman"/>
                <w:b/>
                <w:sz w:val="18"/>
                <w:szCs w:val="18"/>
              </w:rPr>
              <w:t xml:space="preserve"> (</w:t>
            </w:r>
            <w:r w:rsidR="00AB3DD5" w:rsidRPr="00F64343">
              <w:rPr>
                <w:rFonts w:ascii="Times New Roman" w:hAnsi="Times New Roman"/>
                <w:b/>
                <w:sz w:val="18"/>
                <w:szCs w:val="18"/>
              </w:rPr>
              <w:t>O</w:t>
            </w:r>
            <w:r w:rsidR="00A74800" w:rsidRPr="00F64343">
              <w:rPr>
                <w:rFonts w:ascii="Times New Roman" w:hAnsi="Times New Roman"/>
                <w:b/>
                <w:sz w:val="18"/>
                <w:szCs w:val="18"/>
              </w:rPr>
              <w:t>MO</w:t>
            </w:r>
            <w:r w:rsidRPr="00F64343">
              <w:rPr>
                <w:rFonts w:ascii="Times New Roman" w:hAnsi="Times New Roman"/>
                <w:b/>
                <w:sz w:val="18"/>
                <w:szCs w:val="18"/>
              </w:rPr>
              <w:t>)</w:t>
            </w:r>
          </w:p>
        </w:tc>
      </w:tr>
      <w:tr w:rsidR="00215615" w:rsidRPr="00F64343" w14:paraId="47444B07" w14:textId="77777777" w:rsidTr="00BF6A0F">
        <w:tc>
          <w:tcPr>
            <w:tcW w:w="1099" w:type="dxa"/>
            <w:vMerge w:val="restart"/>
            <w:shd w:val="clear" w:color="auto" w:fill="D9D9D9" w:themeFill="background1" w:themeFillShade="D9"/>
          </w:tcPr>
          <w:p w14:paraId="0703E5D2" w14:textId="7C686675" w:rsidR="00215615" w:rsidRPr="00F64343" w:rsidRDefault="00320FBE" w:rsidP="00CB3705">
            <w:pPr>
              <w:suppressAutoHyphens/>
              <w:jc w:val="both"/>
              <w:rPr>
                <w:rFonts w:ascii="Times New Roman" w:hAnsi="Times New Roman"/>
                <w:b/>
                <w:sz w:val="18"/>
                <w:szCs w:val="18"/>
              </w:rPr>
            </w:pPr>
            <w:r w:rsidRPr="00F64343">
              <w:rPr>
                <w:rFonts w:ascii="Times New Roman" w:hAnsi="Times New Roman"/>
                <w:b/>
                <w:sz w:val="18"/>
                <w:szCs w:val="18"/>
              </w:rPr>
              <w:t>Področje uporabe</w:t>
            </w:r>
          </w:p>
        </w:tc>
        <w:tc>
          <w:tcPr>
            <w:tcW w:w="9102" w:type="dxa"/>
            <w:gridSpan w:val="4"/>
            <w:vAlign w:val="center"/>
          </w:tcPr>
          <w:p w14:paraId="3B94671B" w14:textId="3B077CD5" w:rsidR="00215615" w:rsidRPr="00F64343" w:rsidRDefault="00215615" w:rsidP="00CB3705">
            <w:pPr>
              <w:suppressAutoHyphens/>
              <w:jc w:val="center"/>
              <w:rPr>
                <w:rFonts w:ascii="Times New Roman" w:hAnsi="Times New Roman"/>
                <w:b/>
                <w:sz w:val="18"/>
                <w:szCs w:val="18"/>
              </w:rPr>
            </w:pPr>
            <w:r w:rsidRPr="00F64343">
              <w:rPr>
                <w:rFonts w:ascii="Times New Roman" w:hAnsi="Times New Roman"/>
                <w:b/>
                <w:sz w:val="18"/>
                <w:szCs w:val="18"/>
              </w:rPr>
              <w:t>Lastnost temeljn</w:t>
            </w:r>
            <w:r w:rsidR="00C26E1D">
              <w:rPr>
                <w:rFonts w:ascii="Times New Roman" w:hAnsi="Times New Roman"/>
                <w:b/>
                <w:sz w:val="18"/>
                <w:szCs w:val="18"/>
              </w:rPr>
              <w:t>ih tal</w:t>
            </w:r>
          </w:p>
        </w:tc>
      </w:tr>
      <w:tr w:rsidR="00215615" w:rsidRPr="00F64343" w14:paraId="522DD78C" w14:textId="77777777" w:rsidTr="00BF6A0F">
        <w:tc>
          <w:tcPr>
            <w:tcW w:w="1099" w:type="dxa"/>
            <w:vMerge/>
            <w:shd w:val="clear" w:color="auto" w:fill="D9D9D9" w:themeFill="background1" w:themeFillShade="D9"/>
          </w:tcPr>
          <w:p w14:paraId="21FF2BAE" w14:textId="77777777" w:rsidR="00215615" w:rsidRPr="00F64343" w:rsidRDefault="00215615" w:rsidP="00CB3705">
            <w:pPr>
              <w:suppressAutoHyphens/>
              <w:jc w:val="both"/>
              <w:rPr>
                <w:rFonts w:ascii="Times New Roman" w:hAnsi="Times New Roman"/>
                <w:b/>
                <w:sz w:val="18"/>
                <w:szCs w:val="18"/>
              </w:rPr>
            </w:pPr>
          </w:p>
        </w:tc>
        <w:tc>
          <w:tcPr>
            <w:tcW w:w="4485" w:type="dxa"/>
            <w:gridSpan w:val="3"/>
            <w:vAlign w:val="center"/>
          </w:tcPr>
          <w:p w14:paraId="553B6769" w14:textId="77777777" w:rsidR="00215615" w:rsidRPr="00F64343" w:rsidRDefault="00215615" w:rsidP="00CB3705">
            <w:pPr>
              <w:suppressAutoHyphens/>
              <w:jc w:val="center"/>
              <w:rPr>
                <w:rFonts w:ascii="Times New Roman" w:hAnsi="Times New Roman"/>
                <w:sz w:val="18"/>
                <w:szCs w:val="18"/>
              </w:rPr>
            </w:pPr>
            <w:r w:rsidRPr="00F64343">
              <w:rPr>
                <w:rFonts w:ascii="Times New Roman" w:hAnsi="Times New Roman"/>
                <w:sz w:val="18"/>
                <w:szCs w:val="18"/>
              </w:rPr>
              <w:t>izven vodovarstvenega območja</w:t>
            </w:r>
          </w:p>
        </w:tc>
        <w:tc>
          <w:tcPr>
            <w:tcW w:w="4617" w:type="dxa"/>
            <w:vAlign w:val="center"/>
          </w:tcPr>
          <w:p w14:paraId="62FAFFA2" w14:textId="1FFE396F" w:rsidR="00215615" w:rsidRPr="00F64343" w:rsidRDefault="00215615" w:rsidP="00CB3705">
            <w:pPr>
              <w:suppressAutoHyphens/>
              <w:jc w:val="center"/>
              <w:rPr>
                <w:rFonts w:ascii="Times New Roman" w:hAnsi="Times New Roman"/>
                <w:sz w:val="18"/>
                <w:szCs w:val="18"/>
              </w:rPr>
            </w:pPr>
            <w:r w:rsidRPr="00F64343">
              <w:rPr>
                <w:rFonts w:ascii="Times New Roman" w:hAnsi="Times New Roman"/>
                <w:sz w:val="18"/>
                <w:szCs w:val="18"/>
              </w:rPr>
              <w:t>znotraj območja VVO III</w:t>
            </w:r>
          </w:p>
        </w:tc>
      </w:tr>
      <w:tr w:rsidR="00215615" w:rsidRPr="00F64343" w14:paraId="1BCEDAB3" w14:textId="77777777" w:rsidTr="00BF6A0F">
        <w:tc>
          <w:tcPr>
            <w:tcW w:w="1099" w:type="dxa"/>
            <w:vMerge/>
            <w:shd w:val="clear" w:color="auto" w:fill="D9D9D9" w:themeFill="background1" w:themeFillShade="D9"/>
          </w:tcPr>
          <w:p w14:paraId="43B2ECB4" w14:textId="77777777" w:rsidR="00215615" w:rsidRPr="00F64343" w:rsidRDefault="00215615" w:rsidP="00CB3705">
            <w:pPr>
              <w:suppressAutoHyphens/>
              <w:jc w:val="both"/>
              <w:rPr>
                <w:rFonts w:ascii="Times New Roman" w:hAnsi="Times New Roman"/>
                <w:b/>
                <w:sz w:val="18"/>
                <w:szCs w:val="18"/>
              </w:rPr>
            </w:pPr>
          </w:p>
        </w:tc>
        <w:tc>
          <w:tcPr>
            <w:tcW w:w="1404" w:type="dxa"/>
            <w:vAlign w:val="center"/>
          </w:tcPr>
          <w:p w14:paraId="422F7CDF" w14:textId="4D1D9713" w:rsidR="00215615" w:rsidRPr="00F64343" w:rsidRDefault="00762BA9" w:rsidP="00CB3705">
            <w:pPr>
              <w:suppressAutoHyphens/>
              <w:jc w:val="center"/>
              <w:rPr>
                <w:rFonts w:ascii="Times New Roman" w:hAnsi="Times New Roman"/>
                <w:sz w:val="18"/>
                <w:szCs w:val="18"/>
              </w:rPr>
            </w:pPr>
            <w:r w:rsidRPr="00F64343">
              <w:rPr>
                <w:rFonts w:ascii="Times New Roman" w:hAnsi="Times New Roman"/>
                <w:sz w:val="18"/>
                <w:szCs w:val="18"/>
              </w:rPr>
              <w:t>n</w:t>
            </w:r>
            <w:r w:rsidR="00215615" w:rsidRPr="00F64343">
              <w:rPr>
                <w:rFonts w:ascii="Times New Roman" w:hAnsi="Times New Roman"/>
                <w:sz w:val="18"/>
                <w:szCs w:val="18"/>
              </w:rPr>
              <w:t>eugodno</w:t>
            </w:r>
          </w:p>
        </w:tc>
        <w:tc>
          <w:tcPr>
            <w:tcW w:w="1540" w:type="dxa"/>
            <w:vAlign w:val="center"/>
          </w:tcPr>
          <w:p w14:paraId="32D65BCB" w14:textId="242EC914" w:rsidR="00215615" w:rsidRPr="00F64343" w:rsidRDefault="00215615" w:rsidP="00CB3705">
            <w:pPr>
              <w:suppressAutoHyphens/>
              <w:jc w:val="center"/>
              <w:rPr>
                <w:rFonts w:ascii="Times New Roman" w:hAnsi="Times New Roman"/>
                <w:sz w:val="18"/>
                <w:szCs w:val="18"/>
              </w:rPr>
            </w:pPr>
            <w:r w:rsidRPr="00F64343">
              <w:rPr>
                <w:rFonts w:ascii="Times New Roman" w:hAnsi="Times New Roman"/>
                <w:sz w:val="18"/>
                <w:szCs w:val="18"/>
              </w:rPr>
              <w:t xml:space="preserve">ugodno </w:t>
            </w:r>
          </w:p>
        </w:tc>
        <w:tc>
          <w:tcPr>
            <w:tcW w:w="1541" w:type="dxa"/>
            <w:vAlign w:val="center"/>
          </w:tcPr>
          <w:p w14:paraId="648C39FC" w14:textId="29DFB0DC" w:rsidR="00215615" w:rsidRPr="00F64343" w:rsidRDefault="00215615" w:rsidP="00CB3705">
            <w:pPr>
              <w:suppressAutoHyphens/>
              <w:jc w:val="center"/>
              <w:rPr>
                <w:rFonts w:ascii="Times New Roman" w:hAnsi="Times New Roman"/>
                <w:sz w:val="18"/>
                <w:szCs w:val="18"/>
              </w:rPr>
            </w:pPr>
            <w:r w:rsidRPr="00F64343">
              <w:rPr>
                <w:rFonts w:ascii="Times New Roman" w:hAnsi="Times New Roman"/>
                <w:sz w:val="18"/>
                <w:szCs w:val="18"/>
              </w:rPr>
              <w:t xml:space="preserve">ugodno </w:t>
            </w:r>
          </w:p>
        </w:tc>
        <w:tc>
          <w:tcPr>
            <w:tcW w:w="4617" w:type="dxa"/>
            <w:vAlign w:val="center"/>
          </w:tcPr>
          <w:p w14:paraId="72995E12" w14:textId="64FDC8E2" w:rsidR="00215615" w:rsidRPr="00F64343" w:rsidRDefault="00215615" w:rsidP="00215615">
            <w:pPr>
              <w:suppressAutoHyphens/>
              <w:jc w:val="center"/>
              <w:rPr>
                <w:rFonts w:ascii="Times New Roman" w:hAnsi="Times New Roman"/>
                <w:sz w:val="18"/>
                <w:szCs w:val="18"/>
              </w:rPr>
            </w:pPr>
            <w:r w:rsidRPr="00F64343">
              <w:rPr>
                <w:rFonts w:ascii="Times New Roman" w:hAnsi="Times New Roman"/>
                <w:sz w:val="18"/>
                <w:szCs w:val="18"/>
              </w:rPr>
              <w:t>ugodno</w:t>
            </w:r>
          </w:p>
          <w:p w14:paraId="00BADD77" w14:textId="3B49A4D1" w:rsidR="00215615" w:rsidRPr="00F64343" w:rsidRDefault="00215615" w:rsidP="00CB3705">
            <w:pPr>
              <w:suppressAutoHyphens/>
              <w:jc w:val="center"/>
              <w:rPr>
                <w:rFonts w:ascii="Times New Roman" w:hAnsi="Times New Roman"/>
                <w:sz w:val="18"/>
                <w:szCs w:val="18"/>
              </w:rPr>
            </w:pPr>
          </w:p>
        </w:tc>
      </w:tr>
      <w:tr w:rsidR="00215615" w:rsidRPr="00F64343" w14:paraId="6DE1AB2B" w14:textId="77777777" w:rsidTr="00BF6A0F">
        <w:tc>
          <w:tcPr>
            <w:tcW w:w="1099" w:type="dxa"/>
            <w:vMerge/>
            <w:shd w:val="clear" w:color="auto" w:fill="D9D9D9" w:themeFill="background1" w:themeFillShade="D9"/>
          </w:tcPr>
          <w:p w14:paraId="4CDA72EC" w14:textId="77777777" w:rsidR="00215615" w:rsidRPr="00F64343" w:rsidRDefault="00215615" w:rsidP="00CB3705">
            <w:pPr>
              <w:suppressAutoHyphens/>
              <w:jc w:val="both"/>
              <w:rPr>
                <w:rFonts w:ascii="Times New Roman" w:hAnsi="Times New Roman"/>
                <w:b/>
                <w:sz w:val="18"/>
                <w:szCs w:val="18"/>
              </w:rPr>
            </w:pPr>
          </w:p>
        </w:tc>
        <w:tc>
          <w:tcPr>
            <w:tcW w:w="1404" w:type="dxa"/>
            <w:vAlign w:val="center"/>
          </w:tcPr>
          <w:p w14:paraId="7377B4FA" w14:textId="77777777" w:rsidR="00215615" w:rsidRPr="00F64343" w:rsidRDefault="00215615" w:rsidP="00CB3705">
            <w:pPr>
              <w:suppressAutoHyphens/>
              <w:jc w:val="center"/>
              <w:rPr>
                <w:rFonts w:ascii="Times New Roman" w:hAnsi="Times New Roman"/>
                <w:sz w:val="18"/>
                <w:szCs w:val="18"/>
              </w:rPr>
            </w:pPr>
          </w:p>
        </w:tc>
        <w:tc>
          <w:tcPr>
            <w:tcW w:w="1540" w:type="dxa"/>
            <w:vAlign w:val="center"/>
          </w:tcPr>
          <w:p w14:paraId="5266D494" w14:textId="6A199CFA" w:rsidR="00215615" w:rsidRPr="00F64343" w:rsidRDefault="00215615" w:rsidP="00CB3705">
            <w:pPr>
              <w:suppressAutoHyphens/>
              <w:jc w:val="center"/>
              <w:rPr>
                <w:rFonts w:ascii="Times New Roman" w:hAnsi="Times New Roman"/>
                <w:sz w:val="18"/>
                <w:szCs w:val="18"/>
              </w:rPr>
            </w:pPr>
            <w:r w:rsidRPr="00F64343">
              <w:rPr>
                <w:rFonts w:ascii="Times New Roman" w:hAnsi="Times New Roman"/>
                <w:sz w:val="18"/>
                <w:szCs w:val="18"/>
              </w:rPr>
              <w:t>lahka tla</w:t>
            </w:r>
          </w:p>
        </w:tc>
        <w:tc>
          <w:tcPr>
            <w:tcW w:w="1541" w:type="dxa"/>
            <w:vAlign w:val="center"/>
          </w:tcPr>
          <w:p w14:paraId="4DF6120C" w14:textId="15329E74" w:rsidR="00215615" w:rsidRPr="00F64343" w:rsidRDefault="00215615" w:rsidP="00CB3705">
            <w:pPr>
              <w:suppressAutoHyphens/>
              <w:jc w:val="center"/>
              <w:rPr>
                <w:rFonts w:ascii="Times New Roman" w:hAnsi="Times New Roman"/>
                <w:sz w:val="18"/>
                <w:szCs w:val="18"/>
              </w:rPr>
            </w:pPr>
            <w:r w:rsidRPr="00F64343">
              <w:rPr>
                <w:rFonts w:ascii="Times New Roman" w:hAnsi="Times New Roman"/>
                <w:sz w:val="18"/>
                <w:szCs w:val="18"/>
              </w:rPr>
              <w:t>srednje težka in težka tla</w:t>
            </w:r>
          </w:p>
        </w:tc>
        <w:tc>
          <w:tcPr>
            <w:tcW w:w="4617" w:type="dxa"/>
            <w:vAlign w:val="center"/>
          </w:tcPr>
          <w:p w14:paraId="741F3FDB" w14:textId="5752F8D9" w:rsidR="00215615" w:rsidRPr="00F64343" w:rsidRDefault="00215615" w:rsidP="00215615">
            <w:pPr>
              <w:suppressAutoHyphens/>
              <w:jc w:val="center"/>
              <w:rPr>
                <w:rFonts w:ascii="Times New Roman" w:hAnsi="Times New Roman"/>
                <w:sz w:val="18"/>
                <w:szCs w:val="18"/>
              </w:rPr>
            </w:pPr>
            <w:r w:rsidRPr="00F64343">
              <w:rPr>
                <w:rFonts w:ascii="Times New Roman" w:hAnsi="Times New Roman"/>
                <w:sz w:val="18"/>
                <w:szCs w:val="18"/>
              </w:rPr>
              <w:t>lahka tla, srednje težka in težka tla</w:t>
            </w:r>
          </w:p>
        </w:tc>
      </w:tr>
      <w:tr w:rsidR="00CA673C" w:rsidRPr="00F64343" w14:paraId="0942F0B4" w14:textId="77777777" w:rsidTr="00BF6A0F">
        <w:tc>
          <w:tcPr>
            <w:tcW w:w="1099" w:type="dxa"/>
            <w:shd w:val="clear" w:color="auto" w:fill="D9D9D9" w:themeFill="background1" w:themeFillShade="D9"/>
          </w:tcPr>
          <w:p w14:paraId="69A8CEE8" w14:textId="77777777" w:rsidR="00CA673C" w:rsidRPr="00F64343" w:rsidRDefault="00CA673C" w:rsidP="00CB3705">
            <w:pPr>
              <w:suppressAutoHyphens/>
              <w:jc w:val="center"/>
              <w:rPr>
                <w:rFonts w:ascii="Times New Roman" w:hAnsi="Times New Roman"/>
                <w:b/>
                <w:sz w:val="18"/>
                <w:szCs w:val="18"/>
              </w:rPr>
            </w:pPr>
            <w:r w:rsidRPr="00F64343">
              <w:rPr>
                <w:rFonts w:ascii="Times New Roman" w:hAnsi="Times New Roman"/>
                <w:b/>
                <w:sz w:val="18"/>
                <w:szCs w:val="18"/>
              </w:rPr>
              <w:t>12</w:t>
            </w:r>
          </w:p>
        </w:tc>
        <w:tc>
          <w:tcPr>
            <w:tcW w:w="1404" w:type="dxa"/>
            <w:vAlign w:val="center"/>
          </w:tcPr>
          <w:p w14:paraId="0C16835F" w14:textId="77777777" w:rsidR="00CA673C" w:rsidRPr="00F64343" w:rsidRDefault="00CA673C" w:rsidP="00CB3705">
            <w:pPr>
              <w:suppressAutoHyphens/>
              <w:jc w:val="center"/>
              <w:rPr>
                <w:rFonts w:ascii="Times New Roman" w:hAnsi="Times New Roman"/>
                <w:color w:val="000000"/>
                <w:sz w:val="18"/>
                <w:szCs w:val="18"/>
              </w:rPr>
            </w:pPr>
            <w:r w:rsidRPr="00F64343">
              <w:rPr>
                <w:rFonts w:ascii="Times New Roman" w:hAnsi="Times New Roman"/>
                <w:color w:val="000000"/>
                <w:sz w:val="18"/>
                <w:szCs w:val="18"/>
              </w:rPr>
              <w:t>+</w:t>
            </w:r>
          </w:p>
        </w:tc>
        <w:tc>
          <w:tcPr>
            <w:tcW w:w="1540" w:type="dxa"/>
            <w:vAlign w:val="center"/>
          </w:tcPr>
          <w:p w14:paraId="56BA90A7" w14:textId="77777777" w:rsidR="00CA673C" w:rsidRPr="00F64343" w:rsidRDefault="00CA673C" w:rsidP="00CB3705">
            <w:pPr>
              <w:suppressAutoHyphens/>
              <w:jc w:val="center"/>
              <w:rPr>
                <w:rFonts w:ascii="Times New Roman" w:hAnsi="Times New Roman"/>
                <w:color w:val="000000"/>
                <w:sz w:val="18"/>
                <w:szCs w:val="18"/>
              </w:rPr>
            </w:pPr>
            <w:r w:rsidRPr="00F64343">
              <w:rPr>
                <w:rFonts w:ascii="Times New Roman" w:hAnsi="Times New Roman"/>
                <w:color w:val="000000"/>
                <w:sz w:val="18"/>
                <w:szCs w:val="18"/>
              </w:rPr>
              <w:t>+</w:t>
            </w:r>
          </w:p>
        </w:tc>
        <w:tc>
          <w:tcPr>
            <w:tcW w:w="1541" w:type="dxa"/>
            <w:vAlign w:val="center"/>
          </w:tcPr>
          <w:p w14:paraId="4E4C38E6" w14:textId="77777777" w:rsidR="00CA673C" w:rsidRPr="00F64343" w:rsidRDefault="00CA673C" w:rsidP="00CB3705">
            <w:pPr>
              <w:suppressAutoHyphens/>
              <w:jc w:val="center"/>
              <w:rPr>
                <w:rFonts w:ascii="Times New Roman" w:hAnsi="Times New Roman"/>
                <w:color w:val="000000"/>
                <w:sz w:val="18"/>
                <w:szCs w:val="18"/>
              </w:rPr>
            </w:pPr>
            <w:r w:rsidRPr="00F64343">
              <w:rPr>
                <w:rFonts w:ascii="Times New Roman" w:hAnsi="Times New Roman"/>
                <w:color w:val="000000"/>
                <w:sz w:val="18"/>
                <w:szCs w:val="18"/>
              </w:rPr>
              <w:t>+</w:t>
            </w:r>
          </w:p>
        </w:tc>
        <w:tc>
          <w:tcPr>
            <w:tcW w:w="4617" w:type="dxa"/>
            <w:vAlign w:val="center"/>
          </w:tcPr>
          <w:p w14:paraId="5D2FAE6A" w14:textId="77777777" w:rsidR="00CA673C" w:rsidRPr="00F64343" w:rsidRDefault="00CA673C" w:rsidP="00CB3705">
            <w:pPr>
              <w:suppressAutoHyphens/>
              <w:jc w:val="center"/>
              <w:rPr>
                <w:rFonts w:ascii="Times New Roman" w:hAnsi="Times New Roman"/>
                <w:color w:val="000000"/>
                <w:sz w:val="18"/>
                <w:szCs w:val="18"/>
              </w:rPr>
            </w:pPr>
            <w:r w:rsidRPr="00F64343">
              <w:rPr>
                <w:rFonts w:ascii="Times New Roman" w:hAnsi="Times New Roman"/>
                <w:color w:val="000000"/>
                <w:sz w:val="18"/>
                <w:szCs w:val="18"/>
              </w:rPr>
              <w:t>+</w:t>
            </w:r>
          </w:p>
        </w:tc>
      </w:tr>
    </w:tbl>
    <w:p w14:paraId="49526CE7" w14:textId="77777777" w:rsidR="00245CB7" w:rsidRPr="008255D5" w:rsidRDefault="00245CB7" w:rsidP="00245CB7">
      <w:pPr>
        <w:jc w:val="both"/>
        <w:rPr>
          <w:rFonts w:ascii="Times New Roman" w:hAnsi="Times New Roman"/>
          <w:sz w:val="22"/>
          <w:szCs w:val="22"/>
          <w:lang w:eastAsia="sl-SI"/>
        </w:rPr>
        <w:sectPr w:rsidR="00245CB7" w:rsidRPr="008255D5" w:rsidSect="00F476E8">
          <w:pgSz w:w="11906" w:h="16838" w:code="9"/>
          <w:pgMar w:top="1134" w:right="1276" w:bottom="1134" w:left="1134" w:header="709" w:footer="709" w:gutter="0"/>
          <w:cols w:space="708"/>
          <w:docGrid w:linePitch="360"/>
        </w:sectPr>
      </w:pPr>
    </w:p>
    <w:p w14:paraId="7A28B819" w14:textId="77777777" w:rsidR="00245CB7" w:rsidRPr="003B560C" w:rsidRDefault="00245CB7" w:rsidP="00245CB7">
      <w:pPr>
        <w:pStyle w:val="11GLAVA"/>
        <w:numPr>
          <w:ilvl w:val="0"/>
          <w:numId w:val="0"/>
        </w:numPr>
        <w:jc w:val="center"/>
        <w:rPr>
          <w:rFonts w:ascii="Times New Roman" w:hAnsi="Times New Roman"/>
          <w:sz w:val="22"/>
          <w:szCs w:val="22"/>
          <w:lang w:eastAsia="sl-SI"/>
        </w:rPr>
      </w:pPr>
      <w:bookmarkStart w:id="252" w:name="_Toc42492647"/>
      <w:r w:rsidRPr="003B560C">
        <w:rPr>
          <w:rFonts w:ascii="Times New Roman" w:hAnsi="Times New Roman"/>
          <w:sz w:val="22"/>
          <w:szCs w:val="22"/>
          <w:lang w:eastAsia="sl-SI"/>
        </w:rPr>
        <w:lastRenderedPageBreak/>
        <w:t>PRILOGA 4</w:t>
      </w:r>
    </w:p>
    <w:p w14:paraId="072BA3A7" w14:textId="5E6AA87D" w:rsidR="00245CB7" w:rsidRPr="003B560C" w:rsidRDefault="00245CB7" w:rsidP="00245CB7">
      <w:pPr>
        <w:pStyle w:val="11GLAVA"/>
        <w:numPr>
          <w:ilvl w:val="0"/>
          <w:numId w:val="0"/>
        </w:numPr>
        <w:rPr>
          <w:rFonts w:ascii="Times New Roman" w:hAnsi="Times New Roman"/>
          <w:sz w:val="22"/>
          <w:szCs w:val="22"/>
          <w:lang w:eastAsia="sl-SI"/>
        </w:rPr>
      </w:pPr>
      <w:bookmarkStart w:id="253" w:name="_Hlk123643293"/>
      <w:r w:rsidRPr="003B560C">
        <w:rPr>
          <w:rFonts w:ascii="Times New Roman" w:hAnsi="Times New Roman"/>
          <w:sz w:val="22"/>
          <w:szCs w:val="22"/>
          <w:lang w:eastAsia="sl-SI"/>
        </w:rPr>
        <w:t xml:space="preserve">POGOSTOST IZVAJANJA </w:t>
      </w:r>
      <w:r w:rsidR="00A05663" w:rsidRPr="003B560C">
        <w:rPr>
          <w:rFonts w:ascii="Times New Roman" w:hAnsi="Times New Roman"/>
          <w:sz w:val="22"/>
          <w:szCs w:val="22"/>
          <w:lang w:eastAsia="sl-SI"/>
        </w:rPr>
        <w:t>PREVERJANJA</w:t>
      </w:r>
      <w:r w:rsidRPr="003B560C">
        <w:rPr>
          <w:rFonts w:ascii="Times New Roman" w:hAnsi="Times New Roman"/>
          <w:sz w:val="22"/>
          <w:szCs w:val="22"/>
          <w:lang w:eastAsia="sl-SI"/>
        </w:rPr>
        <w:t xml:space="preserve"> </w:t>
      </w:r>
      <w:r w:rsidR="00A05663" w:rsidRPr="003B560C">
        <w:rPr>
          <w:rFonts w:ascii="Times New Roman" w:hAnsi="Times New Roman"/>
          <w:sz w:val="22"/>
          <w:szCs w:val="22"/>
          <w:lang w:eastAsia="sl-SI"/>
        </w:rPr>
        <w:t>PREDELAVE ODPADKO</w:t>
      </w:r>
      <w:r w:rsidR="001B7941" w:rsidRPr="003B560C">
        <w:rPr>
          <w:rFonts w:ascii="Times New Roman" w:hAnsi="Times New Roman"/>
          <w:sz w:val="22"/>
          <w:szCs w:val="22"/>
          <w:lang w:eastAsia="sl-SI"/>
        </w:rPr>
        <w:t>V</w:t>
      </w:r>
      <w:r w:rsidR="00A05663" w:rsidRPr="003B560C">
        <w:rPr>
          <w:rFonts w:ascii="Times New Roman" w:hAnsi="Times New Roman"/>
          <w:sz w:val="22"/>
          <w:szCs w:val="22"/>
          <w:lang w:eastAsia="sl-SI"/>
        </w:rPr>
        <w:t xml:space="preserve"> V </w:t>
      </w:r>
      <w:r w:rsidR="007D63FD" w:rsidRPr="003B560C">
        <w:rPr>
          <w:rFonts w:ascii="Times New Roman" w:hAnsi="Times New Roman"/>
          <w:sz w:val="22"/>
          <w:szCs w:val="22"/>
          <w:lang w:eastAsia="sl-SI"/>
        </w:rPr>
        <w:t xml:space="preserve">IZKOPANO RODOVITNO ZEMLJO IN </w:t>
      </w:r>
      <w:r w:rsidR="00A05663" w:rsidRPr="003B560C">
        <w:rPr>
          <w:rFonts w:ascii="Times New Roman" w:hAnsi="Times New Roman"/>
          <w:sz w:val="22"/>
          <w:szCs w:val="22"/>
          <w:lang w:eastAsia="sl-SI"/>
        </w:rPr>
        <w:t>NADOMESTNI GRADBENI MATERIAL</w:t>
      </w:r>
      <w:bookmarkEnd w:id="252"/>
      <w:bookmarkEnd w:id="253"/>
    </w:p>
    <w:p w14:paraId="3031E7DB" w14:textId="0258CC02" w:rsidR="00245CB7" w:rsidRPr="003B560C" w:rsidRDefault="00245CB7" w:rsidP="00245CB7">
      <w:pPr>
        <w:jc w:val="both"/>
        <w:rPr>
          <w:rFonts w:ascii="Times New Roman" w:hAnsi="Times New Roman"/>
          <w:b/>
          <w:bCs/>
          <w:sz w:val="22"/>
          <w:szCs w:val="22"/>
          <w:lang w:eastAsia="sl-SI"/>
        </w:rPr>
      </w:pPr>
      <w:r w:rsidRPr="003B560C">
        <w:rPr>
          <w:rFonts w:ascii="Times New Roman" w:hAnsi="Times New Roman"/>
          <w:b/>
          <w:bCs/>
          <w:sz w:val="22"/>
          <w:szCs w:val="22"/>
          <w:lang w:eastAsia="sl-SI"/>
        </w:rPr>
        <w:t xml:space="preserve">Pogostost izvajanja </w:t>
      </w:r>
      <w:r w:rsidR="004B0C96" w:rsidRPr="003B560C">
        <w:rPr>
          <w:rFonts w:ascii="Times New Roman" w:hAnsi="Times New Roman"/>
          <w:b/>
          <w:bCs/>
          <w:sz w:val="22"/>
          <w:szCs w:val="22"/>
          <w:lang w:eastAsia="sl-SI"/>
        </w:rPr>
        <w:t>analiz</w:t>
      </w:r>
      <w:r w:rsidR="006912D4" w:rsidRPr="003B560C">
        <w:rPr>
          <w:rFonts w:ascii="Times New Roman" w:hAnsi="Times New Roman"/>
          <w:b/>
          <w:bCs/>
          <w:sz w:val="22"/>
          <w:szCs w:val="22"/>
          <w:lang w:eastAsia="sl-SI"/>
        </w:rPr>
        <w:t>e</w:t>
      </w:r>
      <w:r w:rsidR="004B0C96" w:rsidRPr="003B560C">
        <w:rPr>
          <w:rFonts w:ascii="Times New Roman" w:hAnsi="Times New Roman"/>
          <w:b/>
          <w:bCs/>
          <w:sz w:val="22"/>
          <w:szCs w:val="22"/>
          <w:lang w:eastAsia="sl-SI"/>
        </w:rPr>
        <w:t xml:space="preserve"> parametrov onesnaženosti</w:t>
      </w:r>
      <w:r w:rsidRPr="003B560C">
        <w:rPr>
          <w:rFonts w:ascii="Times New Roman" w:hAnsi="Times New Roman"/>
          <w:b/>
          <w:bCs/>
          <w:sz w:val="22"/>
          <w:szCs w:val="22"/>
          <w:lang w:eastAsia="sl-SI"/>
        </w:rPr>
        <w:t xml:space="preserve"> nadomestnih gradbenih materialov v okviru </w:t>
      </w:r>
      <w:r w:rsidR="00A05663" w:rsidRPr="003B560C">
        <w:rPr>
          <w:rFonts w:ascii="Times New Roman" w:hAnsi="Times New Roman"/>
          <w:b/>
          <w:bCs/>
          <w:sz w:val="22"/>
          <w:szCs w:val="22"/>
          <w:lang w:eastAsia="sl-SI"/>
        </w:rPr>
        <w:t xml:space="preserve">preverjanja predelave odpadkov v </w:t>
      </w:r>
      <w:r w:rsidR="007D63FD" w:rsidRPr="003B560C">
        <w:rPr>
          <w:rFonts w:ascii="Times New Roman" w:hAnsi="Times New Roman"/>
          <w:b/>
          <w:bCs/>
          <w:sz w:val="22"/>
          <w:szCs w:val="22"/>
          <w:lang w:eastAsia="sl-SI"/>
        </w:rPr>
        <w:t xml:space="preserve">izkopano rodovitno zemljo in </w:t>
      </w:r>
      <w:r w:rsidR="00A05663" w:rsidRPr="003B560C">
        <w:rPr>
          <w:rFonts w:ascii="Times New Roman" w:hAnsi="Times New Roman"/>
          <w:b/>
          <w:bCs/>
          <w:sz w:val="22"/>
          <w:szCs w:val="22"/>
          <w:lang w:eastAsia="sl-SI"/>
        </w:rPr>
        <w:t>nadomestni gradbeni material</w:t>
      </w:r>
    </w:p>
    <w:p w14:paraId="05987A27" w14:textId="77777777" w:rsidR="00245CB7" w:rsidRPr="003B560C" w:rsidRDefault="00245CB7" w:rsidP="00245CB7">
      <w:pPr>
        <w:jc w:val="both"/>
        <w:rPr>
          <w:rFonts w:ascii="Times New Roman" w:hAnsi="Times New Roman"/>
          <w:sz w:val="22"/>
          <w:szCs w:val="22"/>
          <w:lang w:eastAsia="sl-SI"/>
        </w:rPr>
      </w:pPr>
    </w:p>
    <w:p w14:paraId="4592E97B" w14:textId="65728BE4" w:rsidR="00245CB7" w:rsidRPr="003B560C" w:rsidRDefault="008D3A60" w:rsidP="00245CB7">
      <w:pPr>
        <w:jc w:val="both"/>
        <w:rPr>
          <w:rFonts w:ascii="Times New Roman" w:hAnsi="Times New Roman"/>
          <w:sz w:val="22"/>
          <w:szCs w:val="22"/>
          <w:lang w:eastAsia="sl-SI"/>
        </w:rPr>
      </w:pPr>
      <w:bookmarkStart w:id="254" w:name="_Hlk122598602"/>
      <w:r w:rsidRPr="003B560C">
        <w:rPr>
          <w:rFonts w:ascii="Times New Roman" w:hAnsi="Times New Roman"/>
          <w:bCs/>
          <w:sz w:val="22"/>
          <w:szCs w:val="22"/>
        </w:rPr>
        <w:t>Preglednic</w:t>
      </w:r>
      <w:r w:rsidR="00245CB7" w:rsidRPr="003B560C">
        <w:rPr>
          <w:rFonts w:ascii="Times New Roman" w:hAnsi="Times New Roman"/>
          <w:bCs/>
          <w:sz w:val="22"/>
          <w:szCs w:val="22"/>
          <w:lang w:eastAsia="sl-SI"/>
        </w:rPr>
        <w:t>a 1:</w:t>
      </w:r>
      <w:r w:rsidR="00245CB7" w:rsidRPr="003B560C">
        <w:rPr>
          <w:rFonts w:ascii="Times New Roman" w:hAnsi="Times New Roman"/>
          <w:sz w:val="22"/>
          <w:szCs w:val="22"/>
          <w:lang w:eastAsia="sl-SI"/>
        </w:rPr>
        <w:t xml:space="preserve"> </w:t>
      </w:r>
      <w:r w:rsidR="007045B8" w:rsidRPr="003B560C">
        <w:rPr>
          <w:rFonts w:ascii="Times New Roman" w:hAnsi="Times New Roman"/>
          <w:sz w:val="22"/>
          <w:szCs w:val="22"/>
          <w:lang w:eastAsia="sl-SI"/>
        </w:rPr>
        <w:t>P</w:t>
      </w:r>
      <w:r w:rsidR="00245CB7" w:rsidRPr="003B560C">
        <w:rPr>
          <w:rFonts w:ascii="Times New Roman" w:hAnsi="Times New Roman"/>
          <w:sz w:val="22"/>
          <w:szCs w:val="22"/>
          <w:lang w:eastAsia="sl-SI"/>
        </w:rPr>
        <w:t>ogostost izvajanja</w:t>
      </w:r>
      <w:r w:rsidR="006912D4" w:rsidRPr="003B560C">
        <w:rPr>
          <w:rFonts w:ascii="Times New Roman" w:hAnsi="Times New Roman"/>
          <w:sz w:val="22"/>
          <w:szCs w:val="22"/>
          <w:lang w:eastAsia="sl-SI"/>
        </w:rPr>
        <w:t xml:space="preserve"> analize vseh parametrov onesnaženosti</w:t>
      </w:r>
      <w:r w:rsidR="001B7941" w:rsidRPr="003B560C">
        <w:rPr>
          <w:rFonts w:ascii="Times New Roman" w:hAnsi="Times New Roman"/>
          <w:sz w:val="22"/>
          <w:szCs w:val="22"/>
          <w:lang w:eastAsia="sl-SI"/>
        </w:rPr>
        <w:t xml:space="preserve"> </w:t>
      </w:r>
      <w:r w:rsidR="007D63FD" w:rsidRPr="003B560C">
        <w:rPr>
          <w:rFonts w:ascii="Times New Roman" w:hAnsi="Times New Roman"/>
          <w:sz w:val="22"/>
          <w:szCs w:val="22"/>
          <w:lang w:eastAsia="sl-SI"/>
        </w:rPr>
        <w:t xml:space="preserve">za izkopano rodovitno zemljo in za </w:t>
      </w:r>
      <w:r w:rsidR="001B7941" w:rsidRPr="003B560C">
        <w:rPr>
          <w:rFonts w:ascii="Times New Roman" w:hAnsi="Times New Roman"/>
          <w:sz w:val="22"/>
          <w:szCs w:val="22"/>
          <w:lang w:eastAsia="sl-SI"/>
        </w:rPr>
        <w:t>nadomestn</w:t>
      </w:r>
      <w:r w:rsidR="007D63FD" w:rsidRPr="003B560C">
        <w:rPr>
          <w:rFonts w:ascii="Times New Roman" w:hAnsi="Times New Roman"/>
          <w:sz w:val="22"/>
          <w:szCs w:val="22"/>
          <w:lang w:eastAsia="sl-SI"/>
        </w:rPr>
        <w:t>e</w:t>
      </w:r>
      <w:r w:rsidR="001B7941" w:rsidRPr="003B560C">
        <w:rPr>
          <w:rFonts w:ascii="Times New Roman" w:hAnsi="Times New Roman"/>
          <w:sz w:val="22"/>
          <w:szCs w:val="22"/>
          <w:lang w:eastAsia="sl-SI"/>
        </w:rPr>
        <w:t xml:space="preserve"> gradben</w:t>
      </w:r>
      <w:r w:rsidR="007D63FD" w:rsidRPr="003B560C">
        <w:rPr>
          <w:rFonts w:ascii="Times New Roman" w:hAnsi="Times New Roman"/>
          <w:sz w:val="22"/>
          <w:szCs w:val="22"/>
          <w:lang w:eastAsia="sl-SI"/>
        </w:rPr>
        <w:t>e</w:t>
      </w:r>
      <w:r w:rsidR="001B7941" w:rsidRPr="003B560C">
        <w:rPr>
          <w:rFonts w:ascii="Times New Roman" w:hAnsi="Times New Roman"/>
          <w:sz w:val="22"/>
          <w:szCs w:val="22"/>
          <w:lang w:eastAsia="sl-SI"/>
        </w:rPr>
        <w:t xml:space="preserve"> material</w:t>
      </w:r>
      <w:r w:rsidR="007D63FD" w:rsidRPr="003B560C">
        <w:rPr>
          <w:rFonts w:ascii="Times New Roman" w:hAnsi="Times New Roman"/>
          <w:sz w:val="22"/>
          <w:szCs w:val="22"/>
          <w:lang w:eastAsia="sl-SI"/>
        </w:rPr>
        <w:t>e</w:t>
      </w:r>
      <w:r w:rsidR="001B7941" w:rsidRPr="003B560C">
        <w:rPr>
          <w:rFonts w:ascii="Times New Roman" w:hAnsi="Times New Roman"/>
          <w:sz w:val="22"/>
          <w:szCs w:val="22"/>
          <w:lang w:eastAsia="sl-SI"/>
        </w:rPr>
        <w:t>, nastalih s predelavo odpadkov iz Priloge 1 te uredbe</w:t>
      </w:r>
    </w:p>
    <w:bookmarkEnd w:id="254"/>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7"/>
        <w:gridCol w:w="5953"/>
        <w:gridCol w:w="6096"/>
      </w:tblGrid>
      <w:tr w:rsidR="00962D7D" w:rsidRPr="00F64343" w14:paraId="5B5B9DFA" w14:textId="77777777" w:rsidTr="003B560C">
        <w:tc>
          <w:tcPr>
            <w:tcW w:w="2547" w:type="dxa"/>
            <w:tcBorders>
              <w:top w:val="single" w:sz="4" w:space="0" w:color="auto"/>
              <w:bottom w:val="nil"/>
            </w:tcBorders>
            <w:shd w:val="clear" w:color="auto" w:fill="D9D9D9" w:themeFill="background1" w:themeFillShade="D9"/>
            <w:vAlign w:val="center"/>
          </w:tcPr>
          <w:p w14:paraId="0A57BF27" w14:textId="77777777" w:rsidR="00962D7D" w:rsidRPr="00F64343" w:rsidRDefault="00962D7D" w:rsidP="00CB3705">
            <w:pPr>
              <w:suppressAutoHyphens/>
              <w:overflowPunct w:val="0"/>
              <w:autoSpaceDE w:val="0"/>
              <w:autoSpaceDN w:val="0"/>
              <w:adjustRightInd w:val="0"/>
              <w:jc w:val="both"/>
              <w:textAlignment w:val="baseline"/>
              <w:rPr>
                <w:rFonts w:ascii="Times New Roman" w:eastAsia="Minion Pro" w:hAnsi="Times New Roman"/>
                <w:b/>
                <w:sz w:val="20"/>
                <w:szCs w:val="20"/>
              </w:rPr>
            </w:pPr>
          </w:p>
        </w:tc>
        <w:tc>
          <w:tcPr>
            <w:tcW w:w="12049" w:type="dxa"/>
            <w:gridSpan w:val="2"/>
            <w:vMerge w:val="restart"/>
            <w:shd w:val="clear" w:color="auto" w:fill="D9D9D9" w:themeFill="background1" w:themeFillShade="D9"/>
            <w:vAlign w:val="center"/>
          </w:tcPr>
          <w:p w14:paraId="1ACD91B5" w14:textId="2B1DD1A7" w:rsidR="00962D7D" w:rsidRPr="00F64343" w:rsidRDefault="00962D7D" w:rsidP="00962D7D">
            <w:pPr>
              <w:suppressAutoHyphens/>
              <w:overflowPunct w:val="0"/>
              <w:autoSpaceDE w:val="0"/>
              <w:autoSpaceDN w:val="0"/>
              <w:adjustRightInd w:val="0"/>
              <w:jc w:val="both"/>
              <w:textAlignment w:val="baseline"/>
              <w:rPr>
                <w:rFonts w:ascii="Times New Roman" w:eastAsia="Minion Pro" w:hAnsi="Times New Roman"/>
                <w:b/>
                <w:sz w:val="20"/>
                <w:szCs w:val="20"/>
              </w:rPr>
            </w:pPr>
            <w:r w:rsidRPr="00F64343">
              <w:rPr>
                <w:rFonts w:ascii="Times New Roman" w:hAnsi="Times New Roman"/>
                <w:b/>
                <w:sz w:val="20"/>
                <w:szCs w:val="20"/>
              </w:rPr>
              <w:t>Pogostost izvajanja</w:t>
            </w:r>
          </w:p>
        </w:tc>
      </w:tr>
      <w:tr w:rsidR="00962D7D" w:rsidRPr="00F64343" w14:paraId="7AEDB96E" w14:textId="77777777" w:rsidTr="003B560C">
        <w:tc>
          <w:tcPr>
            <w:tcW w:w="2547" w:type="dxa"/>
            <w:tcBorders>
              <w:top w:val="nil"/>
              <w:bottom w:val="nil"/>
            </w:tcBorders>
            <w:shd w:val="clear" w:color="auto" w:fill="D9D9D9" w:themeFill="background1" w:themeFillShade="D9"/>
            <w:vAlign w:val="center"/>
          </w:tcPr>
          <w:p w14:paraId="64C855C3" w14:textId="0B68B110" w:rsidR="00962D7D" w:rsidRPr="00F64343" w:rsidRDefault="00962D7D" w:rsidP="00CB3705">
            <w:pPr>
              <w:suppressAutoHyphens/>
              <w:overflowPunct w:val="0"/>
              <w:autoSpaceDE w:val="0"/>
              <w:autoSpaceDN w:val="0"/>
              <w:adjustRightInd w:val="0"/>
              <w:textAlignment w:val="baseline"/>
              <w:rPr>
                <w:rFonts w:ascii="Times New Roman" w:hAnsi="Times New Roman"/>
                <w:sz w:val="20"/>
                <w:szCs w:val="20"/>
              </w:rPr>
            </w:pPr>
          </w:p>
        </w:tc>
        <w:tc>
          <w:tcPr>
            <w:tcW w:w="12049" w:type="dxa"/>
            <w:gridSpan w:val="2"/>
            <w:vMerge/>
            <w:shd w:val="clear" w:color="auto" w:fill="auto"/>
            <w:vAlign w:val="center"/>
          </w:tcPr>
          <w:p w14:paraId="2D1E3541" w14:textId="1463CA3B" w:rsidR="00962D7D" w:rsidRPr="00F64343" w:rsidRDefault="00962D7D" w:rsidP="00CB3705">
            <w:pPr>
              <w:suppressAutoHyphens/>
              <w:overflowPunct w:val="0"/>
              <w:autoSpaceDE w:val="0"/>
              <w:autoSpaceDN w:val="0"/>
              <w:adjustRightInd w:val="0"/>
              <w:textAlignment w:val="baseline"/>
              <w:rPr>
                <w:rFonts w:ascii="Times New Roman" w:eastAsia="Minion Pro" w:hAnsi="Times New Roman"/>
                <w:sz w:val="20"/>
                <w:szCs w:val="20"/>
              </w:rPr>
            </w:pPr>
          </w:p>
        </w:tc>
      </w:tr>
      <w:tr w:rsidR="00962D7D" w:rsidRPr="00F64343" w14:paraId="525A2513" w14:textId="77777777" w:rsidTr="003B560C">
        <w:tc>
          <w:tcPr>
            <w:tcW w:w="2547" w:type="dxa"/>
            <w:tcBorders>
              <w:top w:val="nil"/>
            </w:tcBorders>
            <w:shd w:val="clear" w:color="auto" w:fill="D9D9D9" w:themeFill="background1" w:themeFillShade="D9"/>
            <w:vAlign w:val="center"/>
          </w:tcPr>
          <w:p w14:paraId="0CEFA15B" w14:textId="73307362" w:rsidR="00962D7D" w:rsidRPr="00F64343" w:rsidRDefault="00962D7D" w:rsidP="00CB3705">
            <w:pPr>
              <w:suppressAutoHyphens/>
              <w:overflowPunct w:val="0"/>
              <w:autoSpaceDE w:val="0"/>
              <w:autoSpaceDN w:val="0"/>
              <w:adjustRightInd w:val="0"/>
              <w:textAlignment w:val="baseline"/>
              <w:rPr>
                <w:rFonts w:ascii="Times New Roman" w:eastAsia="Minion Pro" w:hAnsi="Times New Roman"/>
                <w:sz w:val="20"/>
                <w:szCs w:val="20"/>
              </w:rPr>
            </w:pPr>
            <w:r w:rsidRPr="00F64343">
              <w:rPr>
                <w:rFonts w:ascii="Times New Roman" w:hAnsi="Times New Roman"/>
                <w:sz w:val="20"/>
                <w:szCs w:val="20"/>
              </w:rPr>
              <w:t xml:space="preserve">Lastno preverjanje </w:t>
            </w:r>
            <w:r w:rsidR="000E58CD" w:rsidRPr="00F64343">
              <w:rPr>
                <w:rFonts w:ascii="Times New Roman" w:hAnsi="Times New Roman"/>
                <w:sz w:val="20"/>
                <w:szCs w:val="20"/>
              </w:rPr>
              <w:t xml:space="preserve">predelovalca </w:t>
            </w:r>
          </w:p>
        </w:tc>
        <w:tc>
          <w:tcPr>
            <w:tcW w:w="5953" w:type="dxa"/>
            <w:shd w:val="clear" w:color="auto" w:fill="auto"/>
            <w:vAlign w:val="center"/>
          </w:tcPr>
          <w:p w14:paraId="53FA5521" w14:textId="02DBB4B9" w:rsidR="00962D7D" w:rsidRPr="00F64343" w:rsidRDefault="00962D7D" w:rsidP="00CB3705">
            <w:pPr>
              <w:suppressAutoHyphens/>
              <w:overflowPunct w:val="0"/>
              <w:autoSpaceDE w:val="0"/>
              <w:autoSpaceDN w:val="0"/>
              <w:adjustRightInd w:val="0"/>
              <w:textAlignment w:val="baseline"/>
              <w:rPr>
                <w:rFonts w:ascii="Times New Roman" w:eastAsia="Minion Pro" w:hAnsi="Times New Roman"/>
                <w:sz w:val="20"/>
                <w:szCs w:val="20"/>
              </w:rPr>
            </w:pPr>
            <w:r w:rsidRPr="00F64343">
              <w:rPr>
                <w:rFonts w:ascii="Times New Roman" w:hAnsi="Times New Roman"/>
                <w:sz w:val="20"/>
                <w:szCs w:val="20"/>
              </w:rPr>
              <w:t xml:space="preserve">vsake 4 tedne predelave in vsaj vsakih 5.000 ton, vendar največ </w:t>
            </w:r>
            <w:r w:rsidR="006B48CA" w:rsidRPr="00F64343">
              <w:rPr>
                <w:rFonts w:ascii="Times New Roman" w:hAnsi="Times New Roman"/>
                <w:sz w:val="20"/>
                <w:szCs w:val="20"/>
              </w:rPr>
              <w:t>24</w:t>
            </w:r>
            <w:r w:rsidRPr="00F64343">
              <w:rPr>
                <w:rFonts w:ascii="Times New Roman" w:hAnsi="Times New Roman"/>
                <w:sz w:val="20"/>
                <w:szCs w:val="20"/>
              </w:rPr>
              <w:t>-krat letno za GM</w:t>
            </w:r>
            <w:r w:rsidRPr="00F64343">
              <w:rPr>
                <w:rFonts w:ascii="Times New Roman" w:hAnsi="Times New Roman"/>
                <w:i/>
                <w:sz w:val="20"/>
                <w:szCs w:val="20"/>
              </w:rPr>
              <w:t xml:space="preserve">, </w:t>
            </w:r>
            <w:r w:rsidRPr="00F64343">
              <w:rPr>
                <w:rFonts w:ascii="Times New Roman" w:hAnsi="Times New Roman"/>
                <w:iCs/>
                <w:sz w:val="20"/>
                <w:szCs w:val="20"/>
              </w:rPr>
              <w:t>PKO</w:t>
            </w:r>
            <w:r w:rsidRPr="00F64343">
              <w:rPr>
                <w:rFonts w:ascii="Times New Roman" w:hAnsi="Times New Roman"/>
                <w:i/>
                <w:sz w:val="20"/>
                <w:szCs w:val="20"/>
              </w:rPr>
              <w:t>,</w:t>
            </w:r>
            <w:r w:rsidRPr="00F64343">
              <w:rPr>
                <w:rFonts w:ascii="Times New Roman" w:hAnsi="Times New Roman"/>
                <w:sz w:val="20"/>
                <w:szCs w:val="20"/>
              </w:rPr>
              <w:t xml:space="preserve"> TŽT, ZI in ON </w:t>
            </w:r>
          </w:p>
        </w:tc>
        <w:tc>
          <w:tcPr>
            <w:tcW w:w="6096" w:type="dxa"/>
            <w:shd w:val="clear" w:color="auto" w:fill="auto"/>
            <w:vAlign w:val="center"/>
          </w:tcPr>
          <w:p w14:paraId="3FE514C2" w14:textId="73D69969" w:rsidR="00962D7D" w:rsidRPr="00F64343" w:rsidRDefault="00962D7D" w:rsidP="00CB3705">
            <w:pPr>
              <w:suppressAutoHyphens/>
              <w:overflowPunct w:val="0"/>
              <w:autoSpaceDE w:val="0"/>
              <w:autoSpaceDN w:val="0"/>
              <w:adjustRightInd w:val="0"/>
              <w:textAlignment w:val="baseline"/>
              <w:rPr>
                <w:rFonts w:ascii="Times New Roman" w:eastAsia="Minion Pro" w:hAnsi="Times New Roman"/>
                <w:sz w:val="20"/>
                <w:szCs w:val="20"/>
              </w:rPr>
            </w:pPr>
            <w:r w:rsidRPr="00F64343">
              <w:rPr>
                <w:rFonts w:ascii="Times New Roman" w:hAnsi="Times New Roman"/>
                <w:sz w:val="20"/>
                <w:szCs w:val="20"/>
              </w:rPr>
              <w:t>vsakih 8 tednov predelave in vsaj vsakih 10.000 ton, vendar največ 1</w:t>
            </w:r>
            <w:r w:rsidR="006B48CA" w:rsidRPr="00F64343">
              <w:rPr>
                <w:rFonts w:ascii="Times New Roman" w:hAnsi="Times New Roman"/>
                <w:sz w:val="20"/>
                <w:szCs w:val="20"/>
              </w:rPr>
              <w:t>2</w:t>
            </w:r>
            <w:r w:rsidRPr="00F64343">
              <w:rPr>
                <w:rFonts w:ascii="Times New Roman" w:hAnsi="Times New Roman"/>
                <w:sz w:val="20"/>
                <w:szCs w:val="20"/>
              </w:rPr>
              <w:t xml:space="preserve">-krat letno za ŽL, OLP, GŽ, </w:t>
            </w:r>
            <w:proofErr w:type="spellStart"/>
            <w:r w:rsidRPr="00F64343">
              <w:rPr>
                <w:rFonts w:ascii="Times New Roman" w:hAnsi="Times New Roman"/>
                <w:sz w:val="20"/>
                <w:szCs w:val="20"/>
              </w:rPr>
              <w:t>GrŽ</w:t>
            </w:r>
            <w:proofErr w:type="spellEnd"/>
            <w:r w:rsidRPr="00F64343">
              <w:rPr>
                <w:rFonts w:ascii="Times New Roman" w:hAnsi="Times New Roman"/>
                <w:sz w:val="20"/>
                <w:szCs w:val="20"/>
              </w:rPr>
              <w:t xml:space="preserve">, </w:t>
            </w:r>
            <w:r w:rsidRPr="00F64343">
              <w:rPr>
                <w:rFonts w:ascii="Times New Roman" w:hAnsi="Times New Roman"/>
                <w:iCs/>
                <w:sz w:val="20"/>
                <w:szCs w:val="20"/>
              </w:rPr>
              <w:t>EPP</w:t>
            </w:r>
            <w:r w:rsidRPr="00F64343">
              <w:rPr>
                <w:rFonts w:ascii="Times New Roman" w:hAnsi="Times New Roman"/>
                <w:i/>
                <w:sz w:val="20"/>
                <w:szCs w:val="20"/>
              </w:rPr>
              <w:t>,</w:t>
            </w:r>
            <w:r w:rsidRPr="00F64343">
              <w:rPr>
                <w:rFonts w:ascii="Times New Roman" w:hAnsi="Times New Roman"/>
                <w:sz w:val="20"/>
                <w:szCs w:val="20"/>
              </w:rPr>
              <w:t xml:space="preserve"> JŽ, </w:t>
            </w:r>
            <w:r w:rsidRPr="00F64343">
              <w:rPr>
                <w:rFonts w:ascii="Times New Roman" w:hAnsi="Times New Roman"/>
                <w:iCs/>
                <w:sz w:val="20"/>
                <w:szCs w:val="20"/>
              </w:rPr>
              <w:t>ŽP in KP</w:t>
            </w:r>
          </w:p>
        </w:tc>
      </w:tr>
      <w:tr w:rsidR="00962D7D" w:rsidRPr="00F64343" w14:paraId="2641D9B1" w14:textId="77777777" w:rsidTr="003B560C">
        <w:tc>
          <w:tcPr>
            <w:tcW w:w="2547" w:type="dxa"/>
            <w:shd w:val="clear" w:color="auto" w:fill="D9D9D9" w:themeFill="background1" w:themeFillShade="D9"/>
            <w:vAlign w:val="center"/>
          </w:tcPr>
          <w:p w14:paraId="674D387F" w14:textId="184D049F" w:rsidR="00962D7D" w:rsidRPr="00F64343" w:rsidRDefault="00962D7D" w:rsidP="00CB3705">
            <w:pPr>
              <w:suppressAutoHyphens/>
              <w:overflowPunct w:val="0"/>
              <w:autoSpaceDE w:val="0"/>
              <w:autoSpaceDN w:val="0"/>
              <w:adjustRightInd w:val="0"/>
              <w:textAlignment w:val="baseline"/>
              <w:rPr>
                <w:rFonts w:ascii="Times New Roman" w:eastAsia="Minion Pro" w:hAnsi="Times New Roman"/>
                <w:sz w:val="20"/>
                <w:szCs w:val="20"/>
              </w:rPr>
            </w:pPr>
            <w:r w:rsidRPr="00F64343">
              <w:rPr>
                <w:rFonts w:ascii="Times New Roman" w:hAnsi="Times New Roman"/>
                <w:sz w:val="20"/>
                <w:szCs w:val="20"/>
              </w:rPr>
              <w:t>Zunanje preverjanje</w:t>
            </w:r>
          </w:p>
        </w:tc>
        <w:tc>
          <w:tcPr>
            <w:tcW w:w="5953" w:type="dxa"/>
            <w:shd w:val="clear" w:color="auto" w:fill="auto"/>
            <w:vAlign w:val="center"/>
          </w:tcPr>
          <w:p w14:paraId="5278F807" w14:textId="7AECAA85" w:rsidR="00962D7D" w:rsidRPr="00F64343" w:rsidRDefault="00962D7D" w:rsidP="00CB3705">
            <w:pPr>
              <w:suppressAutoHyphens/>
              <w:overflowPunct w:val="0"/>
              <w:autoSpaceDE w:val="0"/>
              <w:autoSpaceDN w:val="0"/>
              <w:adjustRightInd w:val="0"/>
              <w:textAlignment w:val="baseline"/>
              <w:rPr>
                <w:rFonts w:ascii="Times New Roman" w:eastAsia="Minion Pro" w:hAnsi="Times New Roman"/>
                <w:sz w:val="20"/>
                <w:szCs w:val="20"/>
              </w:rPr>
            </w:pPr>
            <w:r w:rsidRPr="00F64343">
              <w:rPr>
                <w:rFonts w:ascii="Times New Roman" w:hAnsi="Times New Roman"/>
                <w:sz w:val="20"/>
                <w:szCs w:val="20"/>
              </w:rPr>
              <w:t xml:space="preserve">vsakih 13 tednov predelave in vsaj vsakih 15.000 ton, vendar največ </w:t>
            </w:r>
            <w:r w:rsidR="00634334" w:rsidRPr="00F64343">
              <w:rPr>
                <w:rFonts w:ascii="Times New Roman" w:hAnsi="Times New Roman"/>
                <w:sz w:val="20"/>
                <w:szCs w:val="20"/>
              </w:rPr>
              <w:t>8</w:t>
            </w:r>
            <w:r w:rsidRPr="00F64343">
              <w:rPr>
                <w:rFonts w:ascii="Times New Roman" w:hAnsi="Times New Roman"/>
                <w:sz w:val="20"/>
                <w:szCs w:val="20"/>
              </w:rPr>
              <w:t xml:space="preserve">-krat letno za GM, </w:t>
            </w:r>
            <w:r w:rsidRPr="00F64343">
              <w:rPr>
                <w:rFonts w:ascii="Times New Roman" w:hAnsi="Times New Roman"/>
                <w:iCs/>
                <w:sz w:val="20"/>
                <w:szCs w:val="20"/>
              </w:rPr>
              <w:t>PKO,</w:t>
            </w:r>
            <w:r w:rsidRPr="00F64343">
              <w:rPr>
                <w:rFonts w:ascii="Times New Roman" w:hAnsi="Times New Roman"/>
                <w:sz w:val="20"/>
                <w:szCs w:val="20"/>
              </w:rPr>
              <w:t xml:space="preserve"> TŽT, ZI in ON </w:t>
            </w:r>
          </w:p>
        </w:tc>
        <w:tc>
          <w:tcPr>
            <w:tcW w:w="6096" w:type="dxa"/>
            <w:shd w:val="clear" w:color="auto" w:fill="auto"/>
            <w:vAlign w:val="center"/>
          </w:tcPr>
          <w:p w14:paraId="168FD096" w14:textId="134E356C" w:rsidR="00962D7D" w:rsidRPr="00F64343" w:rsidRDefault="00962D7D" w:rsidP="00CB3705">
            <w:pPr>
              <w:suppressAutoHyphens/>
              <w:overflowPunct w:val="0"/>
              <w:autoSpaceDE w:val="0"/>
              <w:autoSpaceDN w:val="0"/>
              <w:adjustRightInd w:val="0"/>
              <w:textAlignment w:val="baseline"/>
              <w:rPr>
                <w:rFonts w:ascii="Times New Roman" w:eastAsia="Minion Pro" w:hAnsi="Times New Roman"/>
                <w:sz w:val="20"/>
                <w:szCs w:val="20"/>
              </w:rPr>
            </w:pPr>
            <w:r w:rsidRPr="00F64343">
              <w:rPr>
                <w:rFonts w:ascii="Times New Roman" w:hAnsi="Times New Roman"/>
                <w:sz w:val="20"/>
                <w:szCs w:val="20"/>
              </w:rPr>
              <w:t xml:space="preserve">vsakih 26 tednov predelave in vsaj vsakih 30.000 ton, vendar največ </w:t>
            </w:r>
            <w:r w:rsidR="00634334" w:rsidRPr="00F64343">
              <w:rPr>
                <w:rFonts w:ascii="Times New Roman" w:hAnsi="Times New Roman"/>
                <w:sz w:val="20"/>
                <w:szCs w:val="20"/>
              </w:rPr>
              <w:t>4</w:t>
            </w:r>
            <w:r w:rsidRPr="00F64343">
              <w:rPr>
                <w:rFonts w:ascii="Times New Roman" w:hAnsi="Times New Roman"/>
                <w:sz w:val="20"/>
                <w:szCs w:val="20"/>
              </w:rPr>
              <w:t xml:space="preserve">-krat letno za ŽL, OLP, GŽ, </w:t>
            </w:r>
            <w:proofErr w:type="spellStart"/>
            <w:r w:rsidRPr="00F64343">
              <w:rPr>
                <w:rFonts w:ascii="Times New Roman" w:hAnsi="Times New Roman"/>
                <w:sz w:val="20"/>
                <w:szCs w:val="20"/>
              </w:rPr>
              <w:t>GrŽ</w:t>
            </w:r>
            <w:proofErr w:type="spellEnd"/>
            <w:r w:rsidRPr="00F64343">
              <w:rPr>
                <w:rFonts w:ascii="Times New Roman" w:hAnsi="Times New Roman"/>
                <w:sz w:val="20"/>
                <w:szCs w:val="20"/>
              </w:rPr>
              <w:t xml:space="preserve">, </w:t>
            </w:r>
            <w:r w:rsidRPr="00F64343">
              <w:rPr>
                <w:rFonts w:ascii="Times New Roman" w:hAnsi="Times New Roman"/>
                <w:iCs/>
                <w:sz w:val="20"/>
                <w:szCs w:val="20"/>
              </w:rPr>
              <w:t>EPP,</w:t>
            </w:r>
            <w:r w:rsidRPr="00F64343">
              <w:rPr>
                <w:rFonts w:ascii="Times New Roman" w:hAnsi="Times New Roman"/>
                <w:sz w:val="20"/>
                <w:szCs w:val="20"/>
              </w:rPr>
              <w:t xml:space="preserve"> JŽ, </w:t>
            </w:r>
            <w:r w:rsidRPr="00F64343">
              <w:rPr>
                <w:rFonts w:ascii="Times New Roman" w:hAnsi="Times New Roman"/>
                <w:iCs/>
                <w:sz w:val="20"/>
                <w:szCs w:val="20"/>
              </w:rPr>
              <w:t>ŽP in KP</w:t>
            </w:r>
          </w:p>
        </w:tc>
      </w:tr>
    </w:tbl>
    <w:p w14:paraId="1235AAF2" w14:textId="77777777" w:rsidR="00493B50" w:rsidRPr="00F64343" w:rsidRDefault="00493B50" w:rsidP="00493B50">
      <w:pPr>
        <w:jc w:val="both"/>
        <w:rPr>
          <w:rFonts w:ascii="Times New Roman" w:hAnsi="Times New Roman"/>
          <w:b/>
          <w:sz w:val="20"/>
          <w:szCs w:val="20"/>
          <w:lang w:eastAsia="sl-SI"/>
        </w:rPr>
      </w:pPr>
      <w:bookmarkStart w:id="255" w:name="_Hlk122598633"/>
    </w:p>
    <w:p w14:paraId="45AAB7F2" w14:textId="77777777" w:rsidR="00493B50" w:rsidRPr="00F64343" w:rsidRDefault="00493B50" w:rsidP="00493B50">
      <w:pPr>
        <w:jc w:val="both"/>
        <w:rPr>
          <w:rFonts w:ascii="Times New Roman" w:hAnsi="Times New Roman"/>
          <w:b/>
          <w:sz w:val="20"/>
          <w:szCs w:val="20"/>
          <w:lang w:eastAsia="sl-SI"/>
        </w:rPr>
      </w:pPr>
    </w:p>
    <w:p w14:paraId="13ACA319" w14:textId="7D28E149" w:rsidR="00493B50" w:rsidRPr="003B560C" w:rsidRDefault="00245CB7" w:rsidP="00493B50">
      <w:pPr>
        <w:jc w:val="both"/>
        <w:rPr>
          <w:rFonts w:ascii="Times New Roman" w:hAnsi="Times New Roman"/>
          <w:b/>
          <w:bCs/>
          <w:sz w:val="22"/>
          <w:szCs w:val="22"/>
          <w:lang w:eastAsia="sl-SI"/>
        </w:rPr>
      </w:pPr>
      <w:r w:rsidRPr="003B560C">
        <w:rPr>
          <w:rFonts w:ascii="Times New Roman" w:hAnsi="Times New Roman"/>
          <w:b/>
          <w:sz w:val="22"/>
          <w:szCs w:val="22"/>
          <w:lang w:eastAsia="sl-SI"/>
        </w:rPr>
        <w:t xml:space="preserve">Parametri, ki jih je treba preučiti </w:t>
      </w:r>
      <w:r w:rsidR="008E4ECB" w:rsidRPr="003B560C">
        <w:rPr>
          <w:rFonts w:ascii="Times New Roman" w:hAnsi="Times New Roman"/>
          <w:b/>
          <w:sz w:val="22"/>
          <w:szCs w:val="22"/>
          <w:lang w:eastAsia="sl-SI"/>
        </w:rPr>
        <w:t>v okviru analize parametrov onesnaženosti</w:t>
      </w:r>
      <w:r w:rsidR="00E403B1" w:rsidRPr="003B560C">
        <w:rPr>
          <w:rFonts w:ascii="Times New Roman" w:hAnsi="Times New Roman"/>
          <w:b/>
          <w:sz w:val="22"/>
          <w:szCs w:val="22"/>
          <w:lang w:eastAsia="sl-SI"/>
        </w:rPr>
        <w:t xml:space="preserve"> </w:t>
      </w:r>
      <w:r w:rsidR="00493B50" w:rsidRPr="003B560C">
        <w:rPr>
          <w:rFonts w:ascii="Times New Roman" w:hAnsi="Times New Roman"/>
          <w:b/>
          <w:bCs/>
          <w:sz w:val="22"/>
          <w:szCs w:val="22"/>
          <w:lang w:eastAsia="sl-SI"/>
        </w:rPr>
        <w:t>nadomestnih gradbenih materialov v okviru preverjanja predelave odpadkov v nadomestni gradbeni material</w:t>
      </w:r>
      <w:r w:rsidR="00270057" w:rsidRPr="003B560C">
        <w:rPr>
          <w:rFonts w:ascii="Times New Roman" w:hAnsi="Times New Roman"/>
          <w:b/>
          <w:bCs/>
          <w:sz w:val="22"/>
          <w:szCs w:val="22"/>
          <w:lang w:eastAsia="sl-SI"/>
        </w:rPr>
        <w:t xml:space="preserve"> </w:t>
      </w:r>
    </w:p>
    <w:bookmarkEnd w:id="255"/>
    <w:p w14:paraId="5EE674B2" w14:textId="77777777" w:rsidR="00245CB7" w:rsidRPr="003B560C" w:rsidRDefault="00245CB7" w:rsidP="00245CB7">
      <w:pPr>
        <w:jc w:val="both"/>
        <w:rPr>
          <w:rFonts w:ascii="Times New Roman" w:hAnsi="Times New Roman"/>
          <w:sz w:val="22"/>
          <w:szCs w:val="22"/>
          <w:lang w:eastAsia="sl-SI"/>
        </w:rPr>
      </w:pPr>
    </w:p>
    <w:p w14:paraId="4A17A6FB" w14:textId="766D9100" w:rsidR="00245CB7" w:rsidRPr="003B560C" w:rsidRDefault="008D3A60" w:rsidP="00245CB7">
      <w:pPr>
        <w:jc w:val="both"/>
        <w:rPr>
          <w:rFonts w:ascii="Times New Roman" w:hAnsi="Times New Roman"/>
          <w:strike/>
          <w:sz w:val="22"/>
          <w:szCs w:val="22"/>
          <w:lang w:eastAsia="sl-SI"/>
        </w:rPr>
      </w:pPr>
      <w:bookmarkStart w:id="256" w:name="_Hlk122598622"/>
      <w:r w:rsidRPr="003B560C">
        <w:rPr>
          <w:rFonts w:ascii="Times New Roman" w:hAnsi="Times New Roman"/>
          <w:bCs/>
          <w:sz w:val="22"/>
          <w:szCs w:val="22"/>
        </w:rPr>
        <w:t>Preglednic</w:t>
      </w:r>
      <w:r w:rsidR="00245CB7" w:rsidRPr="003B560C">
        <w:rPr>
          <w:rFonts w:ascii="Times New Roman" w:hAnsi="Times New Roman"/>
          <w:bCs/>
          <w:sz w:val="22"/>
          <w:szCs w:val="22"/>
          <w:lang w:eastAsia="sl-SI"/>
        </w:rPr>
        <w:t>a 2:</w:t>
      </w:r>
      <w:r w:rsidR="00245CB7" w:rsidRPr="003B560C">
        <w:rPr>
          <w:rFonts w:ascii="Times New Roman" w:hAnsi="Times New Roman"/>
          <w:sz w:val="22"/>
          <w:szCs w:val="22"/>
          <w:lang w:eastAsia="sl-SI"/>
        </w:rPr>
        <w:t xml:space="preserve"> </w:t>
      </w:r>
      <w:r w:rsidR="007A6EA7" w:rsidRPr="003B560C">
        <w:rPr>
          <w:rFonts w:ascii="Times New Roman" w:hAnsi="Times New Roman"/>
          <w:sz w:val="22"/>
          <w:szCs w:val="22"/>
          <w:lang w:eastAsia="sl-SI"/>
        </w:rPr>
        <w:t>P</w:t>
      </w:r>
      <w:r w:rsidR="006912D4" w:rsidRPr="003B560C">
        <w:rPr>
          <w:rFonts w:ascii="Times New Roman" w:hAnsi="Times New Roman"/>
          <w:sz w:val="22"/>
          <w:szCs w:val="22"/>
          <w:lang w:eastAsia="sl-SI"/>
        </w:rPr>
        <w:t>arametr</w:t>
      </w:r>
      <w:r w:rsidR="007A6EA7" w:rsidRPr="003B560C">
        <w:rPr>
          <w:rFonts w:ascii="Times New Roman" w:hAnsi="Times New Roman"/>
          <w:sz w:val="22"/>
          <w:szCs w:val="22"/>
          <w:lang w:eastAsia="sl-SI"/>
        </w:rPr>
        <w:t>i</w:t>
      </w:r>
      <w:r w:rsidR="006912D4" w:rsidRPr="003B560C">
        <w:rPr>
          <w:rFonts w:ascii="Times New Roman" w:hAnsi="Times New Roman"/>
          <w:sz w:val="22"/>
          <w:szCs w:val="22"/>
          <w:lang w:eastAsia="sl-SI"/>
        </w:rPr>
        <w:t xml:space="preserve"> onesnaženosti</w:t>
      </w:r>
      <w:r w:rsidR="00245CB7" w:rsidRPr="003B560C">
        <w:rPr>
          <w:rFonts w:ascii="Times New Roman" w:hAnsi="Times New Roman"/>
          <w:sz w:val="22"/>
          <w:szCs w:val="22"/>
          <w:lang w:eastAsia="sl-SI"/>
        </w:rPr>
        <w:t xml:space="preserve"> </w:t>
      </w:r>
      <w:proofErr w:type="spellStart"/>
      <w:r w:rsidR="00245CB7" w:rsidRPr="003B560C">
        <w:rPr>
          <w:rFonts w:ascii="Times New Roman" w:hAnsi="Times New Roman"/>
          <w:sz w:val="22"/>
          <w:szCs w:val="22"/>
          <w:lang w:eastAsia="sl-SI"/>
        </w:rPr>
        <w:t>izlužka</w:t>
      </w:r>
      <w:proofErr w:type="spellEnd"/>
    </w:p>
    <w:tbl>
      <w:tblPr>
        <w:tblW w:w="478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92"/>
        <w:gridCol w:w="1162"/>
        <w:gridCol w:w="905"/>
        <w:gridCol w:w="906"/>
        <w:gridCol w:w="906"/>
        <w:gridCol w:w="906"/>
        <w:gridCol w:w="906"/>
        <w:gridCol w:w="906"/>
        <w:gridCol w:w="906"/>
        <w:gridCol w:w="906"/>
        <w:gridCol w:w="906"/>
        <w:gridCol w:w="906"/>
        <w:gridCol w:w="906"/>
        <w:gridCol w:w="906"/>
      </w:tblGrid>
      <w:tr w:rsidR="001C1C90" w:rsidRPr="00F64343" w14:paraId="28C00B60" w14:textId="77777777" w:rsidTr="00DE0069">
        <w:trPr>
          <w:cantSplit/>
          <w:tblHeader/>
        </w:trPr>
        <w:tc>
          <w:tcPr>
            <w:tcW w:w="1892" w:type="dxa"/>
            <w:shd w:val="clear" w:color="auto" w:fill="D9D9D9" w:themeFill="background1" w:themeFillShade="D9"/>
          </w:tcPr>
          <w:bookmarkEnd w:id="256"/>
          <w:p w14:paraId="779C384B" w14:textId="0502FC72" w:rsidR="001C1C90" w:rsidRPr="00F64343" w:rsidRDefault="001C1C90" w:rsidP="00CB3705">
            <w:pPr>
              <w:suppressAutoHyphens/>
              <w:jc w:val="both"/>
              <w:rPr>
                <w:rFonts w:ascii="Times New Roman" w:eastAsia="Minion Pro" w:hAnsi="Times New Roman"/>
                <w:b/>
                <w:sz w:val="20"/>
                <w:szCs w:val="20"/>
              </w:rPr>
            </w:pPr>
            <w:r w:rsidRPr="00F64343">
              <w:rPr>
                <w:rFonts w:ascii="Times New Roman" w:hAnsi="Times New Roman"/>
                <w:b/>
                <w:sz w:val="20"/>
                <w:szCs w:val="20"/>
              </w:rPr>
              <w:t>Parameter</w:t>
            </w:r>
            <w:r w:rsidR="001B7941" w:rsidRPr="00F64343">
              <w:rPr>
                <w:rFonts w:ascii="Times New Roman" w:hAnsi="Times New Roman"/>
                <w:b/>
                <w:sz w:val="20"/>
                <w:szCs w:val="20"/>
              </w:rPr>
              <w:t xml:space="preserve"> onesnaženosti</w:t>
            </w:r>
          </w:p>
        </w:tc>
        <w:tc>
          <w:tcPr>
            <w:tcW w:w="1162" w:type="dxa"/>
            <w:shd w:val="clear" w:color="auto" w:fill="D9D9D9" w:themeFill="background1" w:themeFillShade="D9"/>
          </w:tcPr>
          <w:p w14:paraId="3F289E97" w14:textId="77777777" w:rsidR="001C1C90" w:rsidRPr="00F64343" w:rsidRDefault="001C1C90" w:rsidP="00CB3705">
            <w:pPr>
              <w:suppressAutoHyphens/>
              <w:jc w:val="both"/>
              <w:rPr>
                <w:rFonts w:ascii="Times New Roman" w:eastAsia="Minion Pro" w:hAnsi="Times New Roman"/>
                <w:b/>
                <w:sz w:val="20"/>
                <w:szCs w:val="20"/>
              </w:rPr>
            </w:pPr>
            <w:r w:rsidRPr="00F64343">
              <w:rPr>
                <w:rFonts w:ascii="Times New Roman" w:hAnsi="Times New Roman"/>
                <w:b/>
                <w:sz w:val="20"/>
                <w:szCs w:val="20"/>
              </w:rPr>
              <w:t>Enota</w:t>
            </w:r>
          </w:p>
        </w:tc>
        <w:tc>
          <w:tcPr>
            <w:tcW w:w="905" w:type="dxa"/>
            <w:shd w:val="clear" w:color="auto" w:fill="D9D9D9" w:themeFill="background1" w:themeFillShade="D9"/>
            <w:vAlign w:val="center"/>
          </w:tcPr>
          <w:p w14:paraId="1458DEC0" w14:textId="53C2B1ED" w:rsidR="001C1C90" w:rsidRPr="00F64343" w:rsidRDefault="001C1C90" w:rsidP="00CB3705">
            <w:pPr>
              <w:suppressAutoHyphens/>
              <w:jc w:val="center"/>
              <w:rPr>
                <w:rFonts w:ascii="Times New Roman" w:eastAsia="Minion Pro" w:hAnsi="Times New Roman"/>
                <w:b/>
                <w:sz w:val="20"/>
                <w:szCs w:val="20"/>
              </w:rPr>
            </w:pPr>
            <w:r w:rsidRPr="00F64343">
              <w:rPr>
                <w:rFonts w:ascii="Times New Roman" w:hAnsi="Times New Roman"/>
                <w:b/>
                <w:sz w:val="20"/>
                <w:szCs w:val="20"/>
              </w:rPr>
              <w:t>GŽ</w:t>
            </w:r>
          </w:p>
        </w:tc>
        <w:tc>
          <w:tcPr>
            <w:tcW w:w="906" w:type="dxa"/>
            <w:shd w:val="clear" w:color="auto" w:fill="D9D9D9" w:themeFill="background1" w:themeFillShade="D9"/>
            <w:vAlign w:val="center"/>
          </w:tcPr>
          <w:p w14:paraId="306621B3" w14:textId="0CE66B23" w:rsidR="001C1C90" w:rsidRPr="00F64343" w:rsidRDefault="001C1C90" w:rsidP="00CB3705">
            <w:pPr>
              <w:suppressAutoHyphens/>
              <w:jc w:val="center"/>
              <w:rPr>
                <w:rFonts w:ascii="Times New Roman" w:eastAsia="Minion Pro" w:hAnsi="Times New Roman"/>
                <w:b/>
                <w:sz w:val="20"/>
                <w:szCs w:val="20"/>
              </w:rPr>
            </w:pPr>
            <w:proofErr w:type="spellStart"/>
            <w:r w:rsidRPr="00F64343">
              <w:rPr>
                <w:rFonts w:ascii="Times New Roman" w:hAnsi="Times New Roman"/>
                <w:b/>
                <w:sz w:val="20"/>
                <w:szCs w:val="20"/>
              </w:rPr>
              <w:t>GrŽ</w:t>
            </w:r>
            <w:proofErr w:type="spellEnd"/>
          </w:p>
        </w:tc>
        <w:tc>
          <w:tcPr>
            <w:tcW w:w="906" w:type="dxa"/>
            <w:shd w:val="clear" w:color="auto" w:fill="D9D9D9" w:themeFill="background1" w:themeFillShade="D9"/>
            <w:vAlign w:val="center"/>
          </w:tcPr>
          <w:p w14:paraId="5927A179" w14:textId="7D321E1D" w:rsidR="001C1C90" w:rsidRPr="00F64343" w:rsidRDefault="001C1C90" w:rsidP="00CB3705">
            <w:pPr>
              <w:suppressAutoHyphens/>
              <w:jc w:val="center"/>
              <w:rPr>
                <w:rFonts w:ascii="Times New Roman" w:eastAsia="Minion Pro" w:hAnsi="Times New Roman"/>
                <w:b/>
                <w:i/>
                <w:sz w:val="20"/>
                <w:szCs w:val="20"/>
              </w:rPr>
            </w:pPr>
            <w:r w:rsidRPr="00F64343">
              <w:rPr>
                <w:rFonts w:ascii="Times New Roman" w:hAnsi="Times New Roman"/>
                <w:b/>
                <w:sz w:val="20"/>
                <w:szCs w:val="20"/>
              </w:rPr>
              <w:t>JŽ</w:t>
            </w:r>
          </w:p>
        </w:tc>
        <w:tc>
          <w:tcPr>
            <w:tcW w:w="906" w:type="dxa"/>
            <w:shd w:val="clear" w:color="auto" w:fill="D9D9D9" w:themeFill="background1" w:themeFillShade="D9"/>
            <w:vAlign w:val="center"/>
          </w:tcPr>
          <w:p w14:paraId="72357E6C" w14:textId="0EFF47EB" w:rsidR="001C1C90" w:rsidRPr="00F64343" w:rsidRDefault="001C1C90" w:rsidP="00CB3705">
            <w:pPr>
              <w:suppressAutoHyphens/>
              <w:jc w:val="center"/>
              <w:rPr>
                <w:rFonts w:ascii="Times New Roman" w:eastAsia="Minion Pro" w:hAnsi="Times New Roman"/>
                <w:b/>
                <w:sz w:val="20"/>
                <w:szCs w:val="20"/>
              </w:rPr>
            </w:pPr>
            <w:r w:rsidRPr="00F64343">
              <w:rPr>
                <w:rFonts w:ascii="Times New Roman" w:hAnsi="Times New Roman"/>
                <w:b/>
                <w:sz w:val="20"/>
                <w:szCs w:val="20"/>
              </w:rPr>
              <w:t>ŽL</w:t>
            </w:r>
          </w:p>
        </w:tc>
        <w:tc>
          <w:tcPr>
            <w:tcW w:w="906" w:type="dxa"/>
            <w:shd w:val="clear" w:color="auto" w:fill="D9D9D9" w:themeFill="background1" w:themeFillShade="D9"/>
            <w:vAlign w:val="center"/>
          </w:tcPr>
          <w:p w14:paraId="093FE63B" w14:textId="4852B74F" w:rsidR="001C1C90" w:rsidRPr="00F64343" w:rsidRDefault="001C1C90" w:rsidP="00CB3705">
            <w:pPr>
              <w:suppressAutoHyphens/>
              <w:jc w:val="center"/>
              <w:rPr>
                <w:rFonts w:ascii="Times New Roman" w:eastAsia="Minion Pro" w:hAnsi="Times New Roman"/>
                <w:b/>
                <w:sz w:val="20"/>
                <w:szCs w:val="20"/>
              </w:rPr>
            </w:pPr>
            <w:r w:rsidRPr="00F64343">
              <w:rPr>
                <w:rFonts w:ascii="Times New Roman" w:hAnsi="Times New Roman"/>
                <w:b/>
                <w:sz w:val="20"/>
                <w:szCs w:val="20"/>
              </w:rPr>
              <w:t>OLP</w:t>
            </w:r>
          </w:p>
        </w:tc>
        <w:tc>
          <w:tcPr>
            <w:tcW w:w="906" w:type="dxa"/>
            <w:shd w:val="clear" w:color="auto" w:fill="D9D9D9" w:themeFill="background1" w:themeFillShade="D9"/>
            <w:vAlign w:val="center"/>
          </w:tcPr>
          <w:p w14:paraId="7370159C" w14:textId="6404CA34" w:rsidR="001C1C90" w:rsidRPr="00F64343" w:rsidRDefault="001C1C90" w:rsidP="00CB3705">
            <w:pPr>
              <w:suppressAutoHyphens/>
              <w:jc w:val="center"/>
              <w:rPr>
                <w:rFonts w:ascii="Times New Roman" w:eastAsia="Minion Pro" w:hAnsi="Times New Roman"/>
                <w:b/>
                <w:iCs/>
                <w:sz w:val="20"/>
                <w:szCs w:val="20"/>
              </w:rPr>
            </w:pPr>
            <w:r w:rsidRPr="00F64343">
              <w:rPr>
                <w:rFonts w:ascii="Times New Roman" w:hAnsi="Times New Roman"/>
                <w:b/>
                <w:iCs/>
                <w:sz w:val="20"/>
                <w:szCs w:val="20"/>
              </w:rPr>
              <w:t>Ž</w:t>
            </w:r>
            <w:r w:rsidR="00EE478E" w:rsidRPr="00F64343">
              <w:rPr>
                <w:rFonts w:ascii="Times New Roman" w:hAnsi="Times New Roman"/>
                <w:b/>
                <w:iCs/>
                <w:sz w:val="20"/>
                <w:szCs w:val="20"/>
              </w:rPr>
              <w:t>P</w:t>
            </w:r>
          </w:p>
        </w:tc>
        <w:tc>
          <w:tcPr>
            <w:tcW w:w="906" w:type="dxa"/>
            <w:shd w:val="clear" w:color="auto" w:fill="D9D9D9" w:themeFill="background1" w:themeFillShade="D9"/>
            <w:vAlign w:val="center"/>
          </w:tcPr>
          <w:p w14:paraId="2DF9FA02" w14:textId="3C565B58" w:rsidR="001C1C90" w:rsidRPr="00F64343" w:rsidRDefault="001C1C90" w:rsidP="00CB3705">
            <w:pPr>
              <w:suppressAutoHyphens/>
              <w:jc w:val="center"/>
              <w:rPr>
                <w:rFonts w:ascii="Times New Roman" w:eastAsia="Minion Pro" w:hAnsi="Times New Roman"/>
                <w:b/>
                <w:iCs/>
                <w:sz w:val="20"/>
                <w:szCs w:val="20"/>
              </w:rPr>
            </w:pPr>
            <w:r w:rsidRPr="00F64343">
              <w:rPr>
                <w:rFonts w:ascii="Times New Roman" w:hAnsi="Times New Roman"/>
                <w:b/>
                <w:iCs/>
                <w:sz w:val="20"/>
                <w:szCs w:val="20"/>
              </w:rPr>
              <w:t>KP</w:t>
            </w:r>
          </w:p>
        </w:tc>
        <w:tc>
          <w:tcPr>
            <w:tcW w:w="906" w:type="dxa"/>
            <w:shd w:val="clear" w:color="auto" w:fill="D9D9D9" w:themeFill="background1" w:themeFillShade="D9"/>
            <w:vAlign w:val="center"/>
          </w:tcPr>
          <w:p w14:paraId="0DC6B6F9" w14:textId="483856A6" w:rsidR="001C1C90" w:rsidRPr="00F64343" w:rsidRDefault="001C1C90" w:rsidP="00072ABA">
            <w:pPr>
              <w:suppressAutoHyphens/>
              <w:jc w:val="center"/>
              <w:rPr>
                <w:rFonts w:ascii="Times New Roman" w:eastAsia="Minion Pro" w:hAnsi="Times New Roman"/>
                <w:b/>
                <w:iCs/>
                <w:sz w:val="20"/>
                <w:szCs w:val="20"/>
              </w:rPr>
            </w:pPr>
            <w:r w:rsidRPr="00F64343">
              <w:rPr>
                <w:rFonts w:ascii="Times New Roman" w:hAnsi="Times New Roman"/>
                <w:b/>
                <w:iCs/>
                <w:sz w:val="20"/>
                <w:szCs w:val="20"/>
              </w:rPr>
              <w:t>EPP</w:t>
            </w:r>
          </w:p>
        </w:tc>
        <w:tc>
          <w:tcPr>
            <w:tcW w:w="906" w:type="dxa"/>
            <w:shd w:val="clear" w:color="auto" w:fill="D9D9D9" w:themeFill="background1" w:themeFillShade="D9"/>
            <w:vAlign w:val="center"/>
          </w:tcPr>
          <w:p w14:paraId="1B663378" w14:textId="66476CBE" w:rsidR="001C1C90" w:rsidRPr="00F64343" w:rsidRDefault="001C1C90" w:rsidP="00CB3705">
            <w:pPr>
              <w:suppressAutoHyphens/>
              <w:jc w:val="center"/>
              <w:rPr>
                <w:rFonts w:ascii="Times New Roman" w:eastAsia="Minion Pro" w:hAnsi="Times New Roman"/>
                <w:bCs/>
                <w:iCs/>
                <w:sz w:val="20"/>
                <w:szCs w:val="20"/>
              </w:rPr>
            </w:pPr>
            <w:r w:rsidRPr="00F64343">
              <w:rPr>
                <w:rFonts w:ascii="Times New Roman" w:hAnsi="Times New Roman"/>
                <w:b/>
                <w:iCs/>
                <w:sz w:val="20"/>
                <w:szCs w:val="20"/>
              </w:rPr>
              <w:t>PKO</w:t>
            </w:r>
          </w:p>
        </w:tc>
        <w:tc>
          <w:tcPr>
            <w:tcW w:w="906" w:type="dxa"/>
            <w:shd w:val="clear" w:color="auto" w:fill="D9D9D9" w:themeFill="background1" w:themeFillShade="D9"/>
            <w:vAlign w:val="center"/>
          </w:tcPr>
          <w:p w14:paraId="3AD1413C" w14:textId="2CBA7AD9" w:rsidR="001C1C90" w:rsidRPr="00F64343" w:rsidRDefault="001C1C90" w:rsidP="00CB3705">
            <w:pPr>
              <w:suppressAutoHyphens/>
              <w:jc w:val="center"/>
              <w:rPr>
                <w:rFonts w:ascii="Times New Roman" w:eastAsia="Minion Pro" w:hAnsi="Times New Roman"/>
                <w:b/>
                <w:sz w:val="20"/>
                <w:szCs w:val="20"/>
              </w:rPr>
            </w:pPr>
            <w:r w:rsidRPr="00F64343">
              <w:rPr>
                <w:rFonts w:ascii="Times New Roman" w:hAnsi="Times New Roman"/>
                <w:b/>
                <w:sz w:val="20"/>
                <w:szCs w:val="20"/>
              </w:rPr>
              <w:t>GM</w:t>
            </w:r>
          </w:p>
        </w:tc>
        <w:tc>
          <w:tcPr>
            <w:tcW w:w="906" w:type="dxa"/>
            <w:shd w:val="clear" w:color="auto" w:fill="D9D9D9" w:themeFill="background1" w:themeFillShade="D9"/>
            <w:vAlign w:val="center"/>
          </w:tcPr>
          <w:p w14:paraId="08C06EF2" w14:textId="1C42B05D" w:rsidR="001C1C90" w:rsidRPr="00F64343" w:rsidRDefault="001C1C90" w:rsidP="00CB3705">
            <w:pPr>
              <w:suppressAutoHyphens/>
              <w:jc w:val="center"/>
              <w:rPr>
                <w:rFonts w:ascii="Times New Roman" w:eastAsia="Minion Pro" w:hAnsi="Times New Roman"/>
                <w:b/>
                <w:sz w:val="20"/>
                <w:szCs w:val="20"/>
              </w:rPr>
            </w:pPr>
            <w:r w:rsidRPr="00F64343">
              <w:rPr>
                <w:rFonts w:ascii="Times New Roman" w:hAnsi="Times New Roman"/>
                <w:b/>
                <w:sz w:val="20"/>
                <w:szCs w:val="20"/>
              </w:rPr>
              <w:t>ZI</w:t>
            </w:r>
          </w:p>
          <w:p w14:paraId="596CECB7" w14:textId="2A9FCBEF" w:rsidR="001C1C90" w:rsidRPr="00F64343" w:rsidRDefault="001C1C90" w:rsidP="00CB3705">
            <w:pPr>
              <w:suppressAutoHyphens/>
              <w:jc w:val="center"/>
              <w:rPr>
                <w:rFonts w:ascii="Times New Roman" w:eastAsia="Minion Pro" w:hAnsi="Times New Roman"/>
                <w:b/>
                <w:sz w:val="20"/>
                <w:szCs w:val="20"/>
              </w:rPr>
            </w:pPr>
            <w:r w:rsidRPr="00F64343">
              <w:rPr>
                <w:rFonts w:ascii="Times New Roman" w:hAnsi="Times New Roman"/>
                <w:b/>
                <w:sz w:val="20"/>
                <w:szCs w:val="20"/>
              </w:rPr>
              <w:t>ON</w:t>
            </w:r>
          </w:p>
        </w:tc>
        <w:tc>
          <w:tcPr>
            <w:tcW w:w="906" w:type="dxa"/>
            <w:shd w:val="clear" w:color="auto" w:fill="D9D9D9" w:themeFill="background1" w:themeFillShade="D9"/>
            <w:vAlign w:val="center"/>
          </w:tcPr>
          <w:p w14:paraId="42C2082A" w14:textId="04430E4E" w:rsidR="001C1C90" w:rsidRPr="00F64343" w:rsidRDefault="001C1C90" w:rsidP="00CB3705">
            <w:pPr>
              <w:suppressAutoHyphens/>
              <w:jc w:val="center"/>
              <w:rPr>
                <w:rFonts w:ascii="Times New Roman" w:eastAsia="Minion Pro" w:hAnsi="Times New Roman"/>
                <w:b/>
                <w:sz w:val="20"/>
                <w:szCs w:val="20"/>
              </w:rPr>
            </w:pPr>
            <w:r w:rsidRPr="00F64343">
              <w:rPr>
                <w:rFonts w:ascii="Times New Roman" w:hAnsi="Times New Roman"/>
                <w:b/>
                <w:sz w:val="20"/>
                <w:szCs w:val="20"/>
              </w:rPr>
              <w:t>TŽT</w:t>
            </w:r>
          </w:p>
        </w:tc>
      </w:tr>
      <w:tr w:rsidR="001C1C90" w:rsidRPr="00F64343" w14:paraId="0A29DFF9" w14:textId="77777777" w:rsidTr="001C1C90">
        <w:trPr>
          <w:cantSplit/>
        </w:trPr>
        <w:tc>
          <w:tcPr>
            <w:tcW w:w="1892" w:type="dxa"/>
            <w:shd w:val="clear" w:color="auto" w:fill="D9D9D9" w:themeFill="background1" w:themeFillShade="D9"/>
          </w:tcPr>
          <w:p w14:paraId="6A812CBA" w14:textId="77777777" w:rsidR="001C1C90" w:rsidRPr="00F64343" w:rsidRDefault="001C1C90" w:rsidP="00CB3705">
            <w:pPr>
              <w:suppressAutoHyphens/>
              <w:jc w:val="both"/>
              <w:rPr>
                <w:rFonts w:ascii="Times New Roman" w:eastAsia="Minion Pro" w:hAnsi="Times New Roman"/>
                <w:b/>
                <w:sz w:val="20"/>
                <w:szCs w:val="20"/>
              </w:rPr>
            </w:pPr>
            <w:r w:rsidRPr="00F64343">
              <w:rPr>
                <w:rFonts w:ascii="Times New Roman" w:hAnsi="Times New Roman"/>
                <w:b/>
                <w:sz w:val="20"/>
                <w:szCs w:val="20"/>
              </w:rPr>
              <w:t xml:space="preserve">pH vrednost </w:t>
            </w:r>
          </w:p>
        </w:tc>
        <w:tc>
          <w:tcPr>
            <w:tcW w:w="1162" w:type="dxa"/>
          </w:tcPr>
          <w:p w14:paraId="789DC704" w14:textId="77777777" w:rsidR="001C1C90" w:rsidRPr="00F64343" w:rsidRDefault="001C1C90" w:rsidP="00CB3705">
            <w:pPr>
              <w:suppressAutoHyphens/>
              <w:jc w:val="both"/>
              <w:rPr>
                <w:rFonts w:ascii="Times New Roman" w:eastAsia="Minion Pro" w:hAnsi="Times New Roman"/>
                <w:sz w:val="20"/>
                <w:szCs w:val="20"/>
              </w:rPr>
            </w:pPr>
          </w:p>
        </w:tc>
        <w:tc>
          <w:tcPr>
            <w:tcW w:w="905" w:type="dxa"/>
            <w:vAlign w:val="center"/>
          </w:tcPr>
          <w:p w14:paraId="57E8D06C"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1990B5B3"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5F974E2C"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481FBE6E"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04D94B2B"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1F2575DB" w14:textId="77777777" w:rsidR="001C1C90" w:rsidRPr="00F64343" w:rsidRDefault="001C1C90" w:rsidP="00CB3705">
            <w:pPr>
              <w:suppressAutoHyphens/>
              <w:jc w:val="center"/>
              <w:rPr>
                <w:rFonts w:ascii="Times New Roman" w:eastAsia="Minion Pro" w:hAnsi="Times New Roman"/>
                <w:i/>
                <w:sz w:val="20"/>
                <w:szCs w:val="20"/>
              </w:rPr>
            </w:pPr>
            <w:r w:rsidRPr="00F64343">
              <w:rPr>
                <w:rFonts w:ascii="Times New Roman" w:hAnsi="Times New Roman"/>
                <w:i/>
                <w:sz w:val="20"/>
                <w:szCs w:val="20"/>
              </w:rPr>
              <w:t>X</w:t>
            </w:r>
          </w:p>
        </w:tc>
        <w:tc>
          <w:tcPr>
            <w:tcW w:w="906" w:type="dxa"/>
            <w:vAlign w:val="center"/>
          </w:tcPr>
          <w:p w14:paraId="7B27261A" w14:textId="77777777" w:rsidR="001C1C90" w:rsidRPr="00F64343" w:rsidRDefault="001C1C90" w:rsidP="00CB3705">
            <w:pPr>
              <w:suppressAutoHyphens/>
              <w:jc w:val="center"/>
              <w:rPr>
                <w:rFonts w:ascii="Times New Roman" w:eastAsia="Minion Pro" w:hAnsi="Times New Roman"/>
                <w:i/>
                <w:sz w:val="20"/>
                <w:szCs w:val="20"/>
              </w:rPr>
            </w:pPr>
            <w:r w:rsidRPr="00F64343">
              <w:rPr>
                <w:rFonts w:ascii="Times New Roman" w:hAnsi="Times New Roman"/>
                <w:i/>
                <w:sz w:val="20"/>
                <w:szCs w:val="20"/>
              </w:rPr>
              <w:t>X</w:t>
            </w:r>
          </w:p>
        </w:tc>
        <w:tc>
          <w:tcPr>
            <w:tcW w:w="906" w:type="dxa"/>
            <w:vAlign w:val="center"/>
          </w:tcPr>
          <w:p w14:paraId="27EDA197"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625CF84B" w14:textId="77777777" w:rsidR="001C1C90" w:rsidRPr="00F64343" w:rsidRDefault="001C1C90" w:rsidP="00CB3705">
            <w:pPr>
              <w:suppressAutoHyphens/>
              <w:jc w:val="center"/>
              <w:rPr>
                <w:rFonts w:ascii="Times New Roman" w:eastAsia="Minion Pro" w:hAnsi="Times New Roman"/>
                <w:i/>
                <w:sz w:val="20"/>
                <w:szCs w:val="20"/>
              </w:rPr>
            </w:pPr>
            <w:r w:rsidRPr="00F64343">
              <w:rPr>
                <w:rFonts w:ascii="Times New Roman" w:hAnsi="Times New Roman"/>
                <w:i/>
                <w:sz w:val="20"/>
                <w:szCs w:val="20"/>
              </w:rPr>
              <w:t>X</w:t>
            </w:r>
          </w:p>
        </w:tc>
        <w:tc>
          <w:tcPr>
            <w:tcW w:w="906" w:type="dxa"/>
            <w:vAlign w:val="center"/>
          </w:tcPr>
          <w:p w14:paraId="23AE384E"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6DB2C0C1"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7D99A3B2"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r>
      <w:tr w:rsidR="001C1C90" w:rsidRPr="00F64343" w14:paraId="54EE83A7" w14:textId="77777777" w:rsidTr="001C1C90">
        <w:trPr>
          <w:cantSplit/>
        </w:trPr>
        <w:tc>
          <w:tcPr>
            <w:tcW w:w="1892" w:type="dxa"/>
            <w:shd w:val="clear" w:color="auto" w:fill="D9D9D9" w:themeFill="background1" w:themeFillShade="D9"/>
          </w:tcPr>
          <w:p w14:paraId="03821420" w14:textId="77777777" w:rsidR="001C1C90" w:rsidRPr="00F64343" w:rsidRDefault="001C1C90" w:rsidP="00CB3705">
            <w:pPr>
              <w:suppressAutoHyphens/>
              <w:jc w:val="both"/>
              <w:rPr>
                <w:rFonts w:ascii="Times New Roman" w:eastAsia="Minion Pro" w:hAnsi="Times New Roman"/>
                <w:b/>
                <w:sz w:val="20"/>
                <w:szCs w:val="20"/>
              </w:rPr>
            </w:pPr>
            <w:r w:rsidRPr="00F64343">
              <w:rPr>
                <w:rFonts w:ascii="Times New Roman" w:hAnsi="Times New Roman"/>
                <w:b/>
                <w:sz w:val="20"/>
                <w:szCs w:val="20"/>
              </w:rPr>
              <w:t>Električna prevodnost</w:t>
            </w:r>
          </w:p>
        </w:tc>
        <w:tc>
          <w:tcPr>
            <w:tcW w:w="1162" w:type="dxa"/>
          </w:tcPr>
          <w:p w14:paraId="304AB9BC" w14:textId="77777777" w:rsidR="001C1C90" w:rsidRPr="00F64343" w:rsidRDefault="001C1C90" w:rsidP="00CB3705">
            <w:pPr>
              <w:suppressAutoHyphens/>
              <w:jc w:val="both"/>
              <w:rPr>
                <w:rFonts w:ascii="Times New Roman" w:eastAsia="Minion Pro" w:hAnsi="Times New Roman"/>
                <w:sz w:val="20"/>
                <w:szCs w:val="20"/>
              </w:rPr>
            </w:pPr>
            <w:r w:rsidRPr="00F64343">
              <w:rPr>
                <w:rFonts w:ascii="Times New Roman" w:hAnsi="Times New Roman"/>
                <w:sz w:val="20"/>
                <w:szCs w:val="20"/>
              </w:rPr>
              <w:t>µS/cm</w:t>
            </w:r>
          </w:p>
        </w:tc>
        <w:tc>
          <w:tcPr>
            <w:tcW w:w="905" w:type="dxa"/>
            <w:vAlign w:val="center"/>
          </w:tcPr>
          <w:p w14:paraId="3DC43E49"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2C9639F5"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1A3A31C4"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559700C5"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1D05627B"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729FC526" w14:textId="77777777" w:rsidR="001C1C90" w:rsidRPr="00F64343" w:rsidRDefault="001C1C90" w:rsidP="00CB3705">
            <w:pPr>
              <w:suppressAutoHyphens/>
              <w:jc w:val="center"/>
              <w:rPr>
                <w:rFonts w:ascii="Times New Roman" w:eastAsia="Minion Pro" w:hAnsi="Times New Roman"/>
                <w:i/>
                <w:sz w:val="20"/>
                <w:szCs w:val="20"/>
              </w:rPr>
            </w:pPr>
            <w:r w:rsidRPr="00F64343">
              <w:rPr>
                <w:rFonts w:ascii="Times New Roman" w:hAnsi="Times New Roman"/>
                <w:i/>
                <w:sz w:val="20"/>
                <w:szCs w:val="20"/>
              </w:rPr>
              <w:t>X</w:t>
            </w:r>
          </w:p>
        </w:tc>
        <w:tc>
          <w:tcPr>
            <w:tcW w:w="906" w:type="dxa"/>
            <w:vAlign w:val="center"/>
          </w:tcPr>
          <w:p w14:paraId="765B330B" w14:textId="77777777" w:rsidR="001C1C90" w:rsidRPr="00F64343" w:rsidRDefault="001C1C90" w:rsidP="00CB3705">
            <w:pPr>
              <w:suppressAutoHyphens/>
              <w:jc w:val="center"/>
              <w:rPr>
                <w:rFonts w:ascii="Times New Roman" w:eastAsia="Minion Pro" w:hAnsi="Times New Roman"/>
                <w:i/>
                <w:sz w:val="20"/>
                <w:szCs w:val="20"/>
              </w:rPr>
            </w:pPr>
            <w:r w:rsidRPr="00F64343">
              <w:rPr>
                <w:rFonts w:ascii="Times New Roman" w:hAnsi="Times New Roman"/>
                <w:i/>
                <w:sz w:val="20"/>
                <w:szCs w:val="20"/>
              </w:rPr>
              <w:t>X</w:t>
            </w:r>
          </w:p>
        </w:tc>
        <w:tc>
          <w:tcPr>
            <w:tcW w:w="906" w:type="dxa"/>
            <w:vAlign w:val="center"/>
          </w:tcPr>
          <w:p w14:paraId="23C23119"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6BE2488C" w14:textId="77777777" w:rsidR="001C1C90" w:rsidRPr="00F64343" w:rsidRDefault="001C1C90" w:rsidP="00CB3705">
            <w:pPr>
              <w:suppressAutoHyphens/>
              <w:jc w:val="center"/>
              <w:rPr>
                <w:rFonts w:ascii="Times New Roman" w:eastAsia="Minion Pro" w:hAnsi="Times New Roman"/>
                <w:i/>
                <w:sz w:val="20"/>
                <w:szCs w:val="20"/>
              </w:rPr>
            </w:pPr>
            <w:r w:rsidRPr="00F64343">
              <w:rPr>
                <w:rFonts w:ascii="Times New Roman" w:hAnsi="Times New Roman"/>
                <w:i/>
                <w:sz w:val="20"/>
                <w:szCs w:val="20"/>
              </w:rPr>
              <w:t>X</w:t>
            </w:r>
          </w:p>
        </w:tc>
        <w:tc>
          <w:tcPr>
            <w:tcW w:w="906" w:type="dxa"/>
            <w:vAlign w:val="center"/>
          </w:tcPr>
          <w:p w14:paraId="6306131A"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7B17AA2D"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55E88977"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r>
      <w:tr w:rsidR="001C1C90" w:rsidRPr="00F64343" w14:paraId="18EE36FA" w14:textId="77777777" w:rsidTr="001C1C90">
        <w:trPr>
          <w:cantSplit/>
        </w:trPr>
        <w:tc>
          <w:tcPr>
            <w:tcW w:w="1892" w:type="dxa"/>
            <w:shd w:val="clear" w:color="auto" w:fill="D9D9D9" w:themeFill="background1" w:themeFillShade="D9"/>
          </w:tcPr>
          <w:p w14:paraId="5D3D8D4F" w14:textId="77777777" w:rsidR="001C1C90" w:rsidRPr="00F64343" w:rsidRDefault="001C1C90" w:rsidP="00CB3705">
            <w:pPr>
              <w:suppressAutoHyphens/>
              <w:jc w:val="both"/>
              <w:rPr>
                <w:rFonts w:ascii="Times New Roman" w:eastAsia="Minion Pro" w:hAnsi="Times New Roman"/>
                <w:b/>
                <w:sz w:val="20"/>
                <w:szCs w:val="20"/>
              </w:rPr>
            </w:pPr>
            <w:r w:rsidRPr="00F64343">
              <w:rPr>
                <w:rFonts w:ascii="Times New Roman" w:hAnsi="Times New Roman"/>
                <w:b/>
                <w:sz w:val="20"/>
                <w:szCs w:val="20"/>
              </w:rPr>
              <w:t>Kloridi</w:t>
            </w:r>
          </w:p>
        </w:tc>
        <w:tc>
          <w:tcPr>
            <w:tcW w:w="1162" w:type="dxa"/>
          </w:tcPr>
          <w:p w14:paraId="1D630244" w14:textId="77777777" w:rsidR="001C1C90" w:rsidRPr="00F64343" w:rsidRDefault="001C1C90" w:rsidP="00CB3705">
            <w:pPr>
              <w:suppressAutoHyphens/>
              <w:jc w:val="both"/>
              <w:rPr>
                <w:rFonts w:ascii="Times New Roman" w:eastAsia="Minion Pro" w:hAnsi="Times New Roman"/>
                <w:sz w:val="20"/>
                <w:szCs w:val="20"/>
              </w:rPr>
            </w:pPr>
            <w:r w:rsidRPr="00F64343">
              <w:rPr>
                <w:rFonts w:ascii="Times New Roman" w:hAnsi="Times New Roman"/>
                <w:sz w:val="20"/>
                <w:szCs w:val="20"/>
              </w:rPr>
              <w:t xml:space="preserve">mg/kg </w:t>
            </w:r>
            <w:proofErr w:type="spellStart"/>
            <w:r w:rsidRPr="00F64343">
              <w:rPr>
                <w:rFonts w:ascii="Times New Roman" w:hAnsi="Times New Roman"/>
                <w:sz w:val="20"/>
                <w:szCs w:val="20"/>
              </w:rPr>
              <w:t>s.s</w:t>
            </w:r>
            <w:proofErr w:type="spellEnd"/>
            <w:r w:rsidRPr="00F64343">
              <w:rPr>
                <w:rFonts w:ascii="Times New Roman" w:hAnsi="Times New Roman"/>
                <w:sz w:val="20"/>
                <w:szCs w:val="20"/>
              </w:rPr>
              <w:t>.</w:t>
            </w:r>
          </w:p>
        </w:tc>
        <w:tc>
          <w:tcPr>
            <w:tcW w:w="905" w:type="dxa"/>
            <w:vAlign w:val="center"/>
          </w:tcPr>
          <w:p w14:paraId="7A5ABA20"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05A34C26"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64ACFE48"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3D542AC7"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60F9F9E5"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70F4ABB7" w14:textId="77777777" w:rsidR="001C1C90" w:rsidRPr="00F64343" w:rsidRDefault="001C1C90" w:rsidP="00CB3705">
            <w:pPr>
              <w:suppressAutoHyphens/>
              <w:jc w:val="center"/>
              <w:rPr>
                <w:rFonts w:ascii="Times New Roman" w:eastAsia="Minion Pro" w:hAnsi="Times New Roman"/>
                <w:i/>
                <w:sz w:val="20"/>
                <w:szCs w:val="20"/>
              </w:rPr>
            </w:pPr>
            <w:r w:rsidRPr="00F64343">
              <w:rPr>
                <w:rFonts w:ascii="Times New Roman" w:hAnsi="Times New Roman"/>
                <w:i/>
                <w:sz w:val="20"/>
                <w:szCs w:val="20"/>
              </w:rPr>
              <w:t>X</w:t>
            </w:r>
          </w:p>
        </w:tc>
        <w:tc>
          <w:tcPr>
            <w:tcW w:w="906" w:type="dxa"/>
            <w:vAlign w:val="center"/>
          </w:tcPr>
          <w:p w14:paraId="756C9066" w14:textId="77777777" w:rsidR="001C1C90" w:rsidRPr="00F64343" w:rsidRDefault="001C1C90" w:rsidP="00CB3705">
            <w:pPr>
              <w:suppressAutoHyphens/>
              <w:jc w:val="center"/>
              <w:rPr>
                <w:rFonts w:ascii="Times New Roman" w:eastAsia="Minion Pro" w:hAnsi="Times New Roman"/>
                <w:i/>
                <w:sz w:val="20"/>
                <w:szCs w:val="20"/>
              </w:rPr>
            </w:pPr>
            <w:r w:rsidRPr="00F64343">
              <w:rPr>
                <w:rFonts w:ascii="Times New Roman" w:hAnsi="Times New Roman"/>
                <w:i/>
                <w:sz w:val="20"/>
                <w:szCs w:val="20"/>
              </w:rPr>
              <w:t>X</w:t>
            </w:r>
          </w:p>
        </w:tc>
        <w:tc>
          <w:tcPr>
            <w:tcW w:w="906" w:type="dxa"/>
            <w:vAlign w:val="center"/>
          </w:tcPr>
          <w:p w14:paraId="60ECA23F"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71193B34" w14:textId="77777777" w:rsidR="001C1C90" w:rsidRPr="00F64343" w:rsidRDefault="001C1C90" w:rsidP="00CB3705">
            <w:pPr>
              <w:suppressAutoHyphens/>
              <w:jc w:val="center"/>
              <w:rPr>
                <w:rFonts w:ascii="Times New Roman" w:eastAsia="Minion Pro" w:hAnsi="Times New Roman"/>
                <w:i/>
                <w:sz w:val="20"/>
                <w:szCs w:val="20"/>
              </w:rPr>
            </w:pPr>
            <w:r w:rsidRPr="00F64343">
              <w:rPr>
                <w:rFonts w:ascii="Times New Roman" w:hAnsi="Times New Roman"/>
                <w:i/>
                <w:sz w:val="20"/>
                <w:szCs w:val="20"/>
              </w:rPr>
              <w:t>X</w:t>
            </w:r>
          </w:p>
        </w:tc>
        <w:tc>
          <w:tcPr>
            <w:tcW w:w="906" w:type="dxa"/>
            <w:vAlign w:val="center"/>
          </w:tcPr>
          <w:p w14:paraId="70011E71"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75F9CC42"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0B1DFFE2" w14:textId="77777777" w:rsidR="001C1C90" w:rsidRPr="00F64343" w:rsidRDefault="001C1C90" w:rsidP="00CB3705">
            <w:pPr>
              <w:suppressAutoHyphens/>
              <w:jc w:val="center"/>
              <w:rPr>
                <w:rFonts w:ascii="Times New Roman" w:eastAsia="Minion Pro" w:hAnsi="Times New Roman"/>
                <w:sz w:val="20"/>
                <w:szCs w:val="20"/>
              </w:rPr>
            </w:pPr>
          </w:p>
        </w:tc>
      </w:tr>
      <w:tr w:rsidR="001C1C90" w:rsidRPr="00F64343" w14:paraId="3210BB04" w14:textId="77777777" w:rsidTr="001C1C90">
        <w:trPr>
          <w:cantSplit/>
        </w:trPr>
        <w:tc>
          <w:tcPr>
            <w:tcW w:w="1892" w:type="dxa"/>
            <w:shd w:val="clear" w:color="auto" w:fill="D9D9D9" w:themeFill="background1" w:themeFillShade="D9"/>
          </w:tcPr>
          <w:p w14:paraId="05BFDF4E" w14:textId="77777777" w:rsidR="001C1C90" w:rsidRPr="00F64343" w:rsidRDefault="001C1C90" w:rsidP="00CB3705">
            <w:pPr>
              <w:suppressAutoHyphens/>
              <w:jc w:val="both"/>
              <w:rPr>
                <w:rFonts w:ascii="Times New Roman" w:eastAsia="Minion Pro" w:hAnsi="Times New Roman"/>
                <w:b/>
                <w:sz w:val="20"/>
                <w:szCs w:val="20"/>
              </w:rPr>
            </w:pPr>
            <w:r w:rsidRPr="00F64343">
              <w:rPr>
                <w:rFonts w:ascii="Times New Roman" w:hAnsi="Times New Roman"/>
                <w:b/>
                <w:sz w:val="20"/>
                <w:szCs w:val="20"/>
              </w:rPr>
              <w:t>Sulfati</w:t>
            </w:r>
          </w:p>
        </w:tc>
        <w:tc>
          <w:tcPr>
            <w:tcW w:w="1162" w:type="dxa"/>
          </w:tcPr>
          <w:p w14:paraId="2CE65594" w14:textId="77777777" w:rsidR="001C1C90" w:rsidRPr="00F64343" w:rsidRDefault="001C1C90" w:rsidP="00CB3705">
            <w:pPr>
              <w:suppressAutoHyphens/>
              <w:jc w:val="both"/>
              <w:rPr>
                <w:rFonts w:ascii="Times New Roman" w:eastAsia="Minion Pro" w:hAnsi="Times New Roman"/>
                <w:sz w:val="20"/>
                <w:szCs w:val="20"/>
              </w:rPr>
            </w:pPr>
            <w:r w:rsidRPr="00F64343">
              <w:rPr>
                <w:rFonts w:ascii="Times New Roman" w:hAnsi="Times New Roman"/>
                <w:sz w:val="20"/>
                <w:szCs w:val="20"/>
              </w:rPr>
              <w:t xml:space="preserve">mg/kg </w:t>
            </w:r>
            <w:proofErr w:type="spellStart"/>
            <w:r w:rsidRPr="00F64343">
              <w:rPr>
                <w:rFonts w:ascii="Times New Roman" w:hAnsi="Times New Roman"/>
                <w:sz w:val="20"/>
                <w:szCs w:val="20"/>
              </w:rPr>
              <w:t>s.s</w:t>
            </w:r>
            <w:proofErr w:type="spellEnd"/>
            <w:r w:rsidRPr="00F64343">
              <w:rPr>
                <w:rFonts w:ascii="Times New Roman" w:hAnsi="Times New Roman"/>
                <w:sz w:val="20"/>
                <w:szCs w:val="20"/>
              </w:rPr>
              <w:t>.</w:t>
            </w:r>
          </w:p>
        </w:tc>
        <w:tc>
          <w:tcPr>
            <w:tcW w:w="905" w:type="dxa"/>
            <w:vAlign w:val="center"/>
          </w:tcPr>
          <w:p w14:paraId="1B6DE8FB"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628FB355"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3DDFAF07"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47A9C716"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57476F08"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6A7B7027" w14:textId="77777777" w:rsidR="001C1C90" w:rsidRPr="00F64343" w:rsidRDefault="001C1C90" w:rsidP="00CB3705">
            <w:pPr>
              <w:suppressAutoHyphens/>
              <w:jc w:val="center"/>
              <w:rPr>
                <w:rFonts w:ascii="Times New Roman" w:eastAsia="Minion Pro" w:hAnsi="Times New Roman"/>
                <w:i/>
                <w:sz w:val="20"/>
                <w:szCs w:val="20"/>
              </w:rPr>
            </w:pPr>
            <w:r w:rsidRPr="00F64343">
              <w:rPr>
                <w:rFonts w:ascii="Times New Roman" w:hAnsi="Times New Roman"/>
                <w:i/>
                <w:sz w:val="20"/>
                <w:szCs w:val="20"/>
              </w:rPr>
              <w:t>X</w:t>
            </w:r>
          </w:p>
        </w:tc>
        <w:tc>
          <w:tcPr>
            <w:tcW w:w="906" w:type="dxa"/>
            <w:vAlign w:val="center"/>
          </w:tcPr>
          <w:p w14:paraId="1C8A77BD" w14:textId="77777777" w:rsidR="001C1C90" w:rsidRPr="00F64343" w:rsidRDefault="001C1C90" w:rsidP="00CB3705">
            <w:pPr>
              <w:suppressAutoHyphens/>
              <w:jc w:val="center"/>
              <w:rPr>
                <w:rFonts w:ascii="Times New Roman" w:eastAsia="Minion Pro" w:hAnsi="Times New Roman"/>
                <w:i/>
                <w:sz w:val="20"/>
                <w:szCs w:val="20"/>
              </w:rPr>
            </w:pPr>
            <w:r w:rsidRPr="00F64343">
              <w:rPr>
                <w:rFonts w:ascii="Times New Roman" w:hAnsi="Times New Roman"/>
                <w:i/>
                <w:sz w:val="20"/>
                <w:szCs w:val="20"/>
              </w:rPr>
              <w:t>X</w:t>
            </w:r>
          </w:p>
        </w:tc>
        <w:tc>
          <w:tcPr>
            <w:tcW w:w="906" w:type="dxa"/>
            <w:vAlign w:val="center"/>
          </w:tcPr>
          <w:p w14:paraId="072052E6"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7E18EEBC" w14:textId="77777777" w:rsidR="001C1C90" w:rsidRPr="00F64343" w:rsidRDefault="001C1C90" w:rsidP="00CB3705">
            <w:pPr>
              <w:suppressAutoHyphens/>
              <w:jc w:val="center"/>
              <w:rPr>
                <w:rFonts w:ascii="Times New Roman" w:eastAsia="Minion Pro" w:hAnsi="Times New Roman"/>
                <w:i/>
                <w:sz w:val="20"/>
                <w:szCs w:val="20"/>
              </w:rPr>
            </w:pPr>
            <w:r w:rsidRPr="00F64343">
              <w:rPr>
                <w:rFonts w:ascii="Times New Roman" w:hAnsi="Times New Roman"/>
                <w:i/>
                <w:sz w:val="20"/>
                <w:szCs w:val="20"/>
              </w:rPr>
              <w:t>X</w:t>
            </w:r>
          </w:p>
        </w:tc>
        <w:tc>
          <w:tcPr>
            <w:tcW w:w="906" w:type="dxa"/>
            <w:vAlign w:val="center"/>
          </w:tcPr>
          <w:p w14:paraId="1D8B9072"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0E31197E"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0CABB378"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r>
      <w:tr w:rsidR="001C1C90" w:rsidRPr="00F64343" w14:paraId="2A88A9FC" w14:textId="77777777" w:rsidTr="001C1C90">
        <w:trPr>
          <w:cantSplit/>
        </w:trPr>
        <w:tc>
          <w:tcPr>
            <w:tcW w:w="1892" w:type="dxa"/>
            <w:shd w:val="clear" w:color="auto" w:fill="D9D9D9" w:themeFill="background1" w:themeFillShade="D9"/>
          </w:tcPr>
          <w:p w14:paraId="46E359AD" w14:textId="77777777" w:rsidR="001C1C90" w:rsidRPr="00F64343" w:rsidRDefault="001C1C90" w:rsidP="00CB3705">
            <w:pPr>
              <w:suppressAutoHyphens/>
              <w:jc w:val="both"/>
              <w:rPr>
                <w:rFonts w:ascii="Times New Roman" w:eastAsia="Minion Pro" w:hAnsi="Times New Roman"/>
                <w:b/>
                <w:sz w:val="20"/>
                <w:szCs w:val="20"/>
              </w:rPr>
            </w:pPr>
            <w:r w:rsidRPr="00F64343">
              <w:rPr>
                <w:rFonts w:ascii="Times New Roman" w:hAnsi="Times New Roman"/>
                <w:b/>
                <w:sz w:val="20"/>
                <w:szCs w:val="20"/>
              </w:rPr>
              <w:t>Fluoridi</w:t>
            </w:r>
          </w:p>
        </w:tc>
        <w:tc>
          <w:tcPr>
            <w:tcW w:w="1162" w:type="dxa"/>
          </w:tcPr>
          <w:p w14:paraId="1AF417CB" w14:textId="77777777" w:rsidR="001C1C90" w:rsidRPr="00F64343" w:rsidRDefault="001C1C90" w:rsidP="00CB3705">
            <w:pPr>
              <w:suppressAutoHyphens/>
              <w:jc w:val="both"/>
              <w:rPr>
                <w:rFonts w:ascii="Times New Roman" w:eastAsia="Minion Pro" w:hAnsi="Times New Roman"/>
                <w:sz w:val="20"/>
                <w:szCs w:val="20"/>
              </w:rPr>
            </w:pPr>
            <w:r w:rsidRPr="00F64343">
              <w:rPr>
                <w:rFonts w:ascii="Times New Roman" w:hAnsi="Times New Roman"/>
                <w:sz w:val="20"/>
                <w:szCs w:val="20"/>
              </w:rPr>
              <w:t xml:space="preserve">mg/kg </w:t>
            </w:r>
            <w:proofErr w:type="spellStart"/>
            <w:r w:rsidRPr="00F64343">
              <w:rPr>
                <w:rFonts w:ascii="Times New Roman" w:hAnsi="Times New Roman"/>
                <w:sz w:val="20"/>
                <w:szCs w:val="20"/>
              </w:rPr>
              <w:t>s.s</w:t>
            </w:r>
            <w:proofErr w:type="spellEnd"/>
            <w:r w:rsidRPr="00F64343">
              <w:rPr>
                <w:rFonts w:ascii="Times New Roman" w:hAnsi="Times New Roman"/>
                <w:sz w:val="20"/>
                <w:szCs w:val="20"/>
              </w:rPr>
              <w:t>.</w:t>
            </w:r>
          </w:p>
        </w:tc>
        <w:tc>
          <w:tcPr>
            <w:tcW w:w="905" w:type="dxa"/>
            <w:vAlign w:val="center"/>
          </w:tcPr>
          <w:p w14:paraId="21418756"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69F1B7BF"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7922FB7E"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62893FE1"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46649446"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1B990CBC" w14:textId="77777777" w:rsidR="001C1C90" w:rsidRPr="00F64343" w:rsidRDefault="001C1C90" w:rsidP="00CB3705">
            <w:pPr>
              <w:suppressAutoHyphens/>
              <w:jc w:val="center"/>
              <w:rPr>
                <w:rFonts w:ascii="Times New Roman" w:eastAsia="Minion Pro" w:hAnsi="Times New Roman"/>
                <w:i/>
                <w:sz w:val="20"/>
                <w:szCs w:val="20"/>
              </w:rPr>
            </w:pPr>
          </w:p>
        </w:tc>
        <w:tc>
          <w:tcPr>
            <w:tcW w:w="906" w:type="dxa"/>
            <w:vAlign w:val="center"/>
          </w:tcPr>
          <w:p w14:paraId="598A50D4" w14:textId="77777777" w:rsidR="001C1C90" w:rsidRPr="00F64343" w:rsidRDefault="001C1C90" w:rsidP="00CB3705">
            <w:pPr>
              <w:suppressAutoHyphens/>
              <w:jc w:val="center"/>
              <w:rPr>
                <w:rFonts w:ascii="Times New Roman" w:eastAsia="Minion Pro" w:hAnsi="Times New Roman"/>
                <w:i/>
                <w:sz w:val="20"/>
                <w:szCs w:val="20"/>
              </w:rPr>
            </w:pPr>
          </w:p>
        </w:tc>
        <w:tc>
          <w:tcPr>
            <w:tcW w:w="906" w:type="dxa"/>
            <w:vAlign w:val="center"/>
          </w:tcPr>
          <w:p w14:paraId="2A4BA843"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3382E49D" w14:textId="77777777" w:rsidR="001C1C90" w:rsidRPr="00F64343" w:rsidRDefault="001C1C90" w:rsidP="00CB3705">
            <w:pPr>
              <w:suppressAutoHyphens/>
              <w:jc w:val="center"/>
              <w:rPr>
                <w:rFonts w:ascii="Times New Roman" w:eastAsia="Minion Pro" w:hAnsi="Times New Roman"/>
                <w:i/>
                <w:sz w:val="20"/>
                <w:szCs w:val="20"/>
              </w:rPr>
            </w:pPr>
          </w:p>
        </w:tc>
        <w:tc>
          <w:tcPr>
            <w:tcW w:w="906" w:type="dxa"/>
            <w:vAlign w:val="center"/>
          </w:tcPr>
          <w:p w14:paraId="3F891F72"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0A882C0A"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250E2405" w14:textId="77777777" w:rsidR="001C1C90" w:rsidRPr="00F64343" w:rsidRDefault="001C1C90" w:rsidP="00CB3705">
            <w:pPr>
              <w:suppressAutoHyphens/>
              <w:jc w:val="center"/>
              <w:rPr>
                <w:rFonts w:ascii="Times New Roman" w:eastAsia="Minion Pro" w:hAnsi="Times New Roman"/>
                <w:sz w:val="20"/>
                <w:szCs w:val="20"/>
              </w:rPr>
            </w:pPr>
          </w:p>
        </w:tc>
      </w:tr>
      <w:tr w:rsidR="001C1C90" w:rsidRPr="00F64343" w14:paraId="7AA8BDD7" w14:textId="77777777" w:rsidTr="001C1C90">
        <w:trPr>
          <w:cantSplit/>
        </w:trPr>
        <w:tc>
          <w:tcPr>
            <w:tcW w:w="1892" w:type="dxa"/>
            <w:shd w:val="clear" w:color="auto" w:fill="D9D9D9" w:themeFill="background1" w:themeFillShade="D9"/>
          </w:tcPr>
          <w:p w14:paraId="57EDFE0A" w14:textId="77777777" w:rsidR="001C1C90" w:rsidRPr="00F64343" w:rsidRDefault="001C1C90" w:rsidP="00CB3705">
            <w:pPr>
              <w:suppressAutoHyphens/>
              <w:jc w:val="both"/>
              <w:rPr>
                <w:rFonts w:ascii="Times New Roman" w:eastAsia="Minion Pro" w:hAnsi="Times New Roman"/>
                <w:b/>
                <w:sz w:val="20"/>
                <w:szCs w:val="20"/>
              </w:rPr>
            </w:pPr>
            <w:r w:rsidRPr="00F64343">
              <w:rPr>
                <w:rFonts w:ascii="Times New Roman" w:hAnsi="Times New Roman"/>
                <w:b/>
                <w:sz w:val="20"/>
                <w:szCs w:val="20"/>
              </w:rPr>
              <w:t>DOC</w:t>
            </w:r>
          </w:p>
        </w:tc>
        <w:tc>
          <w:tcPr>
            <w:tcW w:w="1162" w:type="dxa"/>
          </w:tcPr>
          <w:p w14:paraId="6037A923" w14:textId="77777777" w:rsidR="001C1C90" w:rsidRPr="00F64343" w:rsidRDefault="001C1C90" w:rsidP="00CB3705">
            <w:pPr>
              <w:suppressAutoHyphens/>
              <w:jc w:val="both"/>
              <w:rPr>
                <w:rFonts w:ascii="Times New Roman" w:eastAsia="Minion Pro" w:hAnsi="Times New Roman"/>
                <w:sz w:val="20"/>
                <w:szCs w:val="20"/>
              </w:rPr>
            </w:pPr>
            <w:r w:rsidRPr="00F64343">
              <w:rPr>
                <w:rFonts w:ascii="Times New Roman" w:hAnsi="Times New Roman"/>
                <w:sz w:val="20"/>
                <w:szCs w:val="20"/>
              </w:rPr>
              <w:t xml:space="preserve">mg/kg </w:t>
            </w:r>
            <w:proofErr w:type="spellStart"/>
            <w:r w:rsidRPr="00F64343">
              <w:rPr>
                <w:rFonts w:ascii="Times New Roman" w:hAnsi="Times New Roman"/>
                <w:sz w:val="20"/>
                <w:szCs w:val="20"/>
              </w:rPr>
              <w:t>s.s</w:t>
            </w:r>
            <w:proofErr w:type="spellEnd"/>
            <w:r w:rsidRPr="00F64343">
              <w:rPr>
                <w:rFonts w:ascii="Times New Roman" w:hAnsi="Times New Roman"/>
                <w:sz w:val="20"/>
                <w:szCs w:val="20"/>
              </w:rPr>
              <w:t>.</w:t>
            </w:r>
          </w:p>
        </w:tc>
        <w:tc>
          <w:tcPr>
            <w:tcW w:w="905" w:type="dxa"/>
            <w:vAlign w:val="center"/>
          </w:tcPr>
          <w:p w14:paraId="526085F2"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5BFF73C6"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72094B1E"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62BD2AF4"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0E25BEFE"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591CBC69" w14:textId="77777777" w:rsidR="001C1C90" w:rsidRPr="00F64343" w:rsidRDefault="001C1C90" w:rsidP="00CB3705">
            <w:pPr>
              <w:suppressAutoHyphens/>
              <w:jc w:val="center"/>
              <w:rPr>
                <w:rFonts w:ascii="Times New Roman" w:eastAsia="Minion Pro" w:hAnsi="Times New Roman"/>
                <w:i/>
                <w:sz w:val="20"/>
                <w:szCs w:val="20"/>
              </w:rPr>
            </w:pPr>
            <w:r w:rsidRPr="00F64343">
              <w:rPr>
                <w:rFonts w:ascii="Times New Roman" w:hAnsi="Times New Roman"/>
                <w:i/>
                <w:sz w:val="20"/>
                <w:szCs w:val="20"/>
              </w:rPr>
              <w:t>X</w:t>
            </w:r>
          </w:p>
        </w:tc>
        <w:tc>
          <w:tcPr>
            <w:tcW w:w="906" w:type="dxa"/>
            <w:vAlign w:val="center"/>
          </w:tcPr>
          <w:p w14:paraId="3E74F371" w14:textId="77777777" w:rsidR="001C1C90" w:rsidRPr="00F64343" w:rsidRDefault="001C1C90" w:rsidP="00CB3705">
            <w:pPr>
              <w:suppressAutoHyphens/>
              <w:jc w:val="center"/>
              <w:rPr>
                <w:rFonts w:ascii="Times New Roman" w:eastAsia="Minion Pro" w:hAnsi="Times New Roman"/>
                <w:i/>
                <w:sz w:val="20"/>
                <w:szCs w:val="20"/>
              </w:rPr>
            </w:pPr>
            <w:r w:rsidRPr="00F64343">
              <w:rPr>
                <w:rFonts w:ascii="Times New Roman" w:hAnsi="Times New Roman"/>
                <w:i/>
                <w:sz w:val="20"/>
                <w:szCs w:val="20"/>
              </w:rPr>
              <w:t>X</w:t>
            </w:r>
          </w:p>
        </w:tc>
        <w:tc>
          <w:tcPr>
            <w:tcW w:w="906" w:type="dxa"/>
            <w:vAlign w:val="center"/>
          </w:tcPr>
          <w:p w14:paraId="27AC1416"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0F8B6843" w14:textId="77777777" w:rsidR="001C1C90" w:rsidRPr="00F64343" w:rsidRDefault="001C1C90" w:rsidP="00CB3705">
            <w:pPr>
              <w:suppressAutoHyphens/>
              <w:jc w:val="center"/>
              <w:rPr>
                <w:rFonts w:ascii="Times New Roman" w:eastAsia="Minion Pro" w:hAnsi="Times New Roman"/>
                <w:i/>
                <w:sz w:val="20"/>
                <w:szCs w:val="20"/>
              </w:rPr>
            </w:pPr>
            <w:r w:rsidRPr="00F64343">
              <w:rPr>
                <w:rFonts w:ascii="Times New Roman" w:hAnsi="Times New Roman"/>
                <w:i/>
                <w:sz w:val="20"/>
                <w:szCs w:val="20"/>
              </w:rPr>
              <w:t>X</w:t>
            </w:r>
          </w:p>
        </w:tc>
        <w:tc>
          <w:tcPr>
            <w:tcW w:w="906" w:type="dxa"/>
            <w:vAlign w:val="center"/>
          </w:tcPr>
          <w:p w14:paraId="722B84C4"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0A913669"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7FE12080" w14:textId="77777777" w:rsidR="001C1C90" w:rsidRPr="00F64343" w:rsidRDefault="001C1C90" w:rsidP="00CB3705">
            <w:pPr>
              <w:suppressAutoHyphens/>
              <w:jc w:val="center"/>
              <w:rPr>
                <w:rFonts w:ascii="Times New Roman" w:eastAsia="Minion Pro" w:hAnsi="Times New Roman"/>
                <w:strike/>
                <w:sz w:val="20"/>
                <w:szCs w:val="20"/>
              </w:rPr>
            </w:pPr>
            <w:r w:rsidRPr="00F64343">
              <w:rPr>
                <w:rFonts w:ascii="Times New Roman" w:hAnsi="Times New Roman"/>
                <w:sz w:val="20"/>
                <w:szCs w:val="20"/>
              </w:rPr>
              <w:t>X</w:t>
            </w:r>
          </w:p>
        </w:tc>
      </w:tr>
      <w:tr w:rsidR="001C1C90" w:rsidRPr="00F64343" w14:paraId="18E8B09A" w14:textId="77777777" w:rsidTr="001C1C90">
        <w:trPr>
          <w:cantSplit/>
        </w:trPr>
        <w:tc>
          <w:tcPr>
            <w:tcW w:w="1892" w:type="dxa"/>
            <w:shd w:val="clear" w:color="auto" w:fill="D9D9D9" w:themeFill="background1" w:themeFillShade="D9"/>
          </w:tcPr>
          <w:p w14:paraId="3687DE50" w14:textId="77777777" w:rsidR="001C1C90" w:rsidRPr="00F64343" w:rsidRDefault="001C1C90" w:rsidP="00CB3705">
            <w:pPr>
              <w:suppressAutoHyphens/>
              <w:jc w:val="both"/>
              <w:rPr>
                <w:rFonts w:ascii="Times New Roman" w:eastAsia="Minion Pro" w:hAnsi="Times New Roman"/>
                <w:b/>
                <w:sz w:val="20"/>
                <w:szCs w:val="20"/>
              </w:rPr>
            </w:pPr>
            <w:r w:rsidRPr="00F64343">
              <w:rPr>
                <w:rFonts w:ascii="Times New Roman" w:hAnsi="Times New Roman"/>
                <w:b/>
                <w:sz w:val="20"/>
                <w:szCs w:val="20"/>
              </w:rPr>
              <w:t>PAH</w:t>
            </w:r>
            <w:r w:rsidRPr="00F64343">
              <w:rPr>
                <w:rFonts w:ascii="Times New Roman" w:hAnsi="Times New Roman"/>
                <w:b/>
                <w:sz w:val="20"/>
                <w:szCs w:val="20"/>
                <w:vertAlign w:val="subscript"/>
              </w:rPr>
              <w:t>15</w:t>
            </w:r>
          </w:p>
        </w:tc>
        <w:tc>
          <w:tcPr>
            <w:tcW w:w="1162" w:type="dxa"/>
          </w:tcPr>
          <w:p w14:paraId="15686A9F" w14:textId="77777777" w:rsidR="001C1C90" w:rsidRPr="00F64343" w:rsidRDefault="001C1C90" w:rsidP="00CB3705">
            <w:pPr>
              <w:suppressAutoHyphens/>
              <w:jc w:val="both"/>
              <w:rPr>
                <w:rFonts w:ascii="Times New Roman" w:eastAsia="Minion Pro" w:hAnsi="Times New Roman"/>
                <w:sz w:val="20"/>
                <w:szCs w:val="20"/>
              </w:rPr>
            </w:pPr>
            <w:r w:rsidRPr="00F64343">
              <w:rPr>
                <w:rFonts w:ascii="Times New Roman" w:hAnsi="Times New Roman"/>
                <w:sz w:val="20"/>
                <w:szCs w:val="20"/>
              </w:rPr>
              <w:t xml:space="preserve">µg/kg </w:t>
            </w:r>
            <w:proofErr w:type="spellStart"/>
            <w:r w:rsidRPr="00F64343">
              <w:rPr>
                <w:rFonts w:ascii="Times New Roman" w:hAnsi="Times New Roman"/>
                <w:sz w:val="20"/>
                <w:szCs w:val="20"/>
              </w:rPr>
              <w:t>s.s</w:t>
            </w:r>
            <w:proofErr w:type="spellEnd"/>
            <w:r w:rsidRPr="00F64343">
              <w:rPr>
                <w:rFonts w:ascii="Times New Roman" w:hAnsi="Times New Roman"/>
                <w:sz w:val="20"/>
                <w:szCs w:val="20"/>
              </w:rPr>
              <w:t>.</w:t>
            </w:r>
          </w:p>
        </w:tc>
        <w:tc>
          <w:tcPr>
            <w:tcW w:w="905" w:type="dxa"/>
            <w:vAlign w:val="center"/>
          </w:tcPr>
          <w:p w14:paraId="61CF1B25"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61513BEC"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0474B2A4"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755B75B0"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50BEC51E"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419CE431" w14:textId="77777777" w:rsidR="001C1C90" w:rsidRPr="00F64343" w:rsidRDefault="001C1C90" w:rsidP="00CB3705">
            <w:pPr>
              <w:suppressAutoHyphens/>
              <w:jc w:val="center"/>
              <w:rPr>
                <w:rFonts w:ascii="Times New Roman" w:eastAsia="Minion Pro" w:hAnsi="Times New Roman"/>
                <w:i/>
                <w:sz w:val="20"/>
                <w:szCs w:val="20"/>
              </w:rPr>
            </w:pPr>
          </w:p>
        </w:tc>
        <w:tc>
          <w:tcPr>
            <w:tcW w:w="906" w:type="dxa"/>
            <w:vAlign w:val="center"/>
          </w:tcPr>
          <w:p w14:paraId="3AEB12E7" w14:textId="77777777" w:rsidR="001C1C90" w:rsidRPr="00F64343" w:rsidRDefault="001C1C90" w:rsidP="00CB3705">
            <w:pPr>
              <w:suppressAutoHyphens/>
              <w:jc w:val="center"/>
              <w:rPr>
                <w:rFonts w:ascii="Times New Roman" w:eastAsia="Minion Pro" w:hAnsi="Times New Roman"/>
                <w:i/>
                <w:sz w:val="20"/>
                <w:szCs w:val="20"/>
              </w:rPr>
            </w:pPr>
          </w:p>
        </w:tc>
        <w:tc>
          <w:tcPr>
            <w:tcW w:w="906" w:type="dxa"/>
            <w:vAlign w:val="center"/>
          </w:tcPr>
          <w:p w14:paraId="6740FF5B"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43914549" w14:textId="77777777" w:rsidR="001C1C90" w:rsidRPr="00F64343" w:rsidRDefault="001C1C90" w:rsidP="00CB3705">
            <w:pPr>
              <w:suppressAutoHyphens/>
              <w:jc w:val="center"/>
              <w:rPr>
                <w:rFonts w:ascii="Times New Roman" w:eastAsia="Minion Pro" w:hAnsi="Times New Roman"/>
                <w:i/>
                <w:sz w:val="20"/>
                <w:szCs w:val="20"/>
              </w:rPr>
            </w:pPr>
          </w:p>
        </w:tc>
        <w:tc>
          <w:tcPr>
            <w:tcW w:w="906" w:type="dxa"/>
            <w:vAlign w:val="center"/>
          </w:tcPr>
          <w:p w14:paraId="371BEBB2"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452DCDE7"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0940E047"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r>
      <w:tr w:rsidR="001C1C90" w:rsidRPr="00F64343" w14:paraId="29BBAD36" w14:textId="77777777" w:rsidTr="001C1C90">
        <w:trPr>
          <w:cantSplit/>
        </w:trPr>
        <w:tc>
          <w:tcPr>
            <w:tcW w:w="1892" w:type="dxa"/>
            <w:shd w:val="clear" w:color="auto" w:fill="D9D9D9" w:themeFill="background1" w:themeFillShade="D9"/>
          </w:tcPr>
          <w:p w14:paraId="31CBCF40" w14:textId="77777777" w:rsidR="001C1C90" w:rsidRPr="00F64343" w:rsidRDefault="001C1C90" w:rsidP="00CB3705">
            <w:pPr>
              <w:suppressAutoHyphens/>
              <w:jc w:val="both"/>
              <w:rPr>
                <w:rFonts w:ascii="Times New Roman" w:eastAsia="Minion Pro" w:hAnsi="Times New Roman"/>
                <w:b/>
                <w:sz w:val="20"/>
                <w:szCs w:val="20"/>
              </w:rPr>
            </w:pPr>
            <w:r w:rsidRPr="00F64343">
              <w:rPr>
                <w:rFonts w:ascii="Times New Roman" w:hAnsi="Times New Roman"/>
                <w:b/>
                <w:sz w:val="20"/>
                <w:szCs w:val="20"/>
              </w:rPr>
              <w:t>Mineralna olja</w:t>
            </w:r>
          </w:p>
        </w:tc>
        <w:tc>
          <w:tcPr>
            <w:tcW w:w="1162" w:type="dxa"/>
          </w:tcPr>
          <w:p w14:paraId="72DA92C7" w14:textId="77777777" w:rsidR="001C1C90" w:rsidRPr="00F64343" w:rsidRDefault="001C1C90" w:rsidP="00CB3705">
            <w:pPr>
              <w:suppressAutoHyphens/>
              <w:jc w:val="both"/>
              <w:rPr>
                <w:rFonts w:ascii="Times New Roman" w:eastAsia="Minion Pro" w:hAnsi="Times New Roman"/>
                <w:sz w:val="20"/>
                <w:szCs w:val="20"/>
              </w:rPr>
            </w:pPr>
            <w:r w:rsidRPr="00F64343">
              <w:rPr>
                <w:rFonts w:ascii="Times New Roman" w:hAnsi="Times New Roman"/>
                <w:sz w:val="20"/>
                <w:szCs w:val="20"/>
              </w:rPr>
              <w:t xml:space="preserve">µg/kg </w:t>
            </w:r>
            <w:proofErr w:type="spellStart"/>
            <w:r w:rsidRPr="00F64343">
              <w:rPr>
                <w:rFonts w:ascii="Times New Roman" w:hAnsi="Times New Roman"/>
                <w:sz w:val="20"/>
                <w:szCs w:val="20"/>
              </w:rPr>
              <w:t>s.s</w:t>
            </w:r>
            <w:proofErr w:type="spellEnd"/>
            <w:r w:rsidRPr="00F64343">
              <w:rPr>
                <w:rFonts w:ascii="Times New Roman" w:hAnsi="Times New Roman"/>
                <w:sz w:val="20"/>
                <w:szCs w:val="20"/>
              </w:rPr>
              <w:t>.</w:t>
            </w:r>
          </w:p>
        </w:tc>
        <w:tc>
          <w:tcPr>
            <w:tcW w:w="905" w:type="dxa"/>
            <w:vAlign w:val="center"/>
          </w:tcPr>
          <w:p w14:paraId="463DD5E7"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4D43D144"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3DBFE915"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4FEEB31D"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135A322F"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0643F5F7" w14:textId="77777777" w:rsidR="001C1C90" w:rsidRPr="00F64343" w:rsidRDefault="001C1C90" w:rsidP="00CB3705">
            <w:pPr>
              <w:suppressAutoHyphens/>
              <w:jc w:val="center"/>
              <w:rPr>
                <w:rFonts w:ascii="Times New Roman" w:eastAsia="Minion Pro" w:hAnsi="Times New Roman"/>
                <w:i/>
                <w:sz w:val="20"/>
                <w:szCs w:val="20"/>
              </w:rPr>
            </w:pPr>
          </w:p>
        </w:tc>
        <w:tc>
          <w:tcPr>
            <w:tcW w:w="906" w:type="dxa"/>
            <w:vAlign w:val="center"/>
          </w:tcPr>
          <w:p w14:paraId="783FC3BE" w14:textId="77777777" w:rsidR="001C1C90" w:rsidRPr="00F64343" w:rsidRDefault="001C1C90" w:rsidP="00CB3705">
            <w:pPr>
              <w:suppressAutoHyphens/>
              <w:jc w:val="center"/>
              <w:rPr>
                <w:rFonts w:ascii="Times New Roman" w:eastAsia="Minion Pro" w:hAnsi="Times New Roman"/>
                <w:i/>
                <w:sz w:val="20"/>
                <w:szCs w:val="20"/>
              </w:rPr>
            </w:pPr>
          </w:p>
        </w:tc>
        <w:tc>
          <w:tcPr>
            <w:tcW w:w="906" w:type="dxa"/>
            <w:vAlign w:val="center"/>
          </w:tcPr>
          <w:p w14:paraId="41454703"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19C202A7" w14:textId="77777777" w:rsidR="001C1C90" w:rsidRPr="00F64343" w:rsidRDefault="001C1C90" w:rsidP="00CB3705">
            <w:pPr>
              <w:suppressAutoHyphens/>
              <w:jc w:val="center"/>
              <w:rPr>
                <w:rFonts w:ascii="Times New Roman" w:eastAsia="Minion Pro" w:hAnsi="Times New Roman"/>
                <w:i/>
                <w:sz w:val="20"/>
                <w:szCs w:val="20"/>
              </w:rPr>
            </w:pPr>
          </w:p>
        </w:tc>
        <w:tc>
          <w:tcPr>
            <w:tcW w:w="906" w:type="dxa"/>
            <w:vAlign w:val="center"/>
          </w:tcPr>
          <w:p w14:paraId="42EC7BDD"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055893CC"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322AA9AA"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r>
      <w:tr w:rsidR="001C1C90" w:rsidRPr="00F64343" w14:paraId="18DDF131" w14:textId="77777777" w:rsidTr="001C1C90">
        <w:trPr>
          <w:cantSplit/>
        </w:trPr>
        <w:tc>
          <w:tcPr>
            <w:tcW w:w="1892" w:type="dxa"/>
            <w:shd w:val="clear" w:color="auto" w:fill="D9D9D9" w:themeFill="background1" w:themeFillShade="D9"/>
          </w:tcPr>
          <w:p w14:paraId="1FF0AAEA" w14:textId="77777777" w:rsidR="001C1C90" w:rsidRPr="00F64343" w:rsidRDefault="001C1C90" w:rsidP="00CB3705">
            <w:pPr>
              <w:suppressAutoHyphens/>
              <w:jc w:val="both"/>
              <w:rPr>
                <w:rFonts w:ascii="Times New Roman" w:eastAsia="Minion Pro" w:hAnsi="Times New Roman"/>
                <w:b/>
                <w:sz w:val="20"/>
                <w:szCs w:val="20"/>
              </w:rPr>
            </w:pPr>
            <w:r w:rsidRPr="00F64343">
              <w:rPr>
                <w:rFonts w:ascii="Times New Roman" w:hAnsi="Times New Roman"/>
                <w:b/>
                <w:sz w:val="20"/>
                <w:szCs w:val="20"/>
              </w:rPr>
              <w:t>Fenoli</w:t>
            </w:r>
          </w:p>
        </w:tc>
        <w:tc>
          <w:tcPr>
            <w:tcW w:w="1162" w:type="dxa"/>
          </w:tcPr>
          <w:p w14:paraId="6ED9929F" w14:textId="77777777" w:rsidR="001C1C90" w:rsidRPr="00F64343" w:rsidRDefault="001C1C90" w:rsidP="00CB3705">
            <w:pPr>
              <w:suppressAutoHyphens/>
              <w:jc w:val="both"/>
              <w:rPr>
                <w:rFonts w:ascii="Times New Roman" w:eastAsia="Minion Pro" w:hAnsi="Times New Roman"/>
                <w:sz w:val="20"/>
                <w:szCs w:val="20"/>
              </w:rPr>
            </w:pPr>
            <w:r w:rsidRPr="00F64343">
              <w:rPr>
                <w:rFonts w:ascii="Times New Roman" w:hAnsi="Times New Roman"/>
                <w:sz w:val="20"/>
                <w:szCs w:val="20"/>
              </w:rPr>
              <w:t xml:space="preserve">µg/kg </w:t>
            </w:r>
            <w:proofErr w:type="spellStart"/>
            <w:r w:rsidRPr="00F64343">
              <w:rPr>
                <w:rFonts w:ascii="Times New Roman" w:hAnsi="Times New Roman"/>
                <w:sz w:val="20"/>
                <w:szCs w:val="20"/>
              </w:rPr>
              <w:t>s.s</w:t>
            </w:r>
            <w:proofErr w:type="spellEnd"/>
            <w:r w:rsidRPr="00F64343">
              <w:rPr>
                <w:rFonts w:ascii="Times New Roman" w:hAnsi="Times New Roman"/>
                <w:sz w:val="20"/>
                <w:szCs w:val="20"/>
              </w:rPr>
              <w:t>.</w:t>
            </w:r>
          </w:p>
        </w:tc>
        <w:tc>
          <w:tcPr>
            <w:tcW w:w="905" w:type="dxa"/>
            <w:vAlign w:val="center"/>
          </w:tcPr>
          <w:p w14:paraId="2BDABFC5"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01FBB286"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2FFC7CDF"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707EF3A5"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5155FBAC"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6AA4E3B4" w14:textId="77777777" w:rsidR="001C1C90" w:rsidRPr="00F64343" w:rsidRDefault="001C1C90" w:rsidP="00CB3705">
            <w:pPr>
              <w:suppressAutoHyphens/>
              <w:jc w:val="center"/>
              <w:rPr>
                <w:rFonts w:ascii="Times New Roman" w:eastAsia="Minion Pro" w:hAnsi="Times New Roman"/>
                <w:i/>
                <w:sz w:val="20"/>
                <w:szCs w:val="20"/>
              </w:rPr>
            </w:pPr>
          </w:p>
        </w:tc>
        <w:tc>
          <w:tcPr>
            <w:tcW w:w="906" w:type="dxa"/>
            <w:vAlign w:val="center"/>
          </w:tcPr>
          <w:p w14:paraId="52C051A6" w14:textId="77777777" w:rsidR="001C1C90" w:rsidRPr="00F64343" w:rsidRDefault="001C1C90" w:rsidP="00CB3705">
            <w:pPr>
              <w:suppressAutoHyphens/>
              <w:jc w:val="center"/>
              <w:rPr>
                <w:rFonts w:ascii="Times New Roman" w:eastAsia="Minion Pro" w:hAnsi="Times New Roman"/>
                <w:i/>
                <w:sz w:val="20"/>
                <w:szCs w:val="20"/>
              </w:rPr>
            </w:pPr>
          </w:p>
        </w:tc>
        <w:tc>
          <w:tcPr>
            <w:tcW w:w="906" w:type="dxa"/>
            <w:vAlign w:val="center"/>
          </w:tcPr>
          <w:p w14:paraId="37091E4E"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73DC575F" w14:textId="77777777" w:rsidR="001C1C90" w:rsidRPr="00F64343" w:rsidRDefault="001C1C90" w:rsidP="00CB3705">
            <w:pPr>
              <w:suppressAutoHyphens/>
              <w:jc w:val="center"/>
              <w:rPr>
                <w:rFonts w:ascii="Times New Roman" w:eastAsia="Minion Pro" w:hAnsi="Times New Roman"/>
                <w:i/>
                <w:sz w:val="20"/>
                <w:szCs w:val="20"/>
              </w:rPr>
            </w:pPr>
          </w:p>
        </w:tc>
        <w:tc>
          <w:tcPr>
            <w:tcW w:w="906" w:type="dxa"/>
            <w:vAlign w:val="center"/>
          </w:tcPr>
          <w:p w14:paraId="6710CAD3"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0A41EF7A"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1E8CC13D"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r>
      <w:tr w:rsidR="001C1C90" w:rsidRPr="00F64343" w14:paraId="488BB2E7" w14:textId="77777777" w:rsidTr="001C1C90">
        <w:trPr>
          <w:cantSplit/>
        </w:trPr>
        <w:tc>
          <w:tcPr>
            <w:tcW w:w="1892" w:type="dxa"/>
            <w:shd w:val="clear" w:color="auto" w:fill="D9D9D9" w:themeFill="background1" w:themeFillShade="D9"/>
          </w:tcPr>
          <w:p w14:paraId="157AA8D7" w14:textId="77777777" w:rsidR="001C1C90" w:rsidRPr="00F64343" w:rsidRDefault="001C1C90" w:rsidP="00CB3705">
            <w:pPr>
              <w:suppressAutoHyphens/>
              <w:jc w:val="both"/>
              <w:rPr>
                <w:rFonts w:ascii="Times New Roman" w:eastAsia="Minion Pro" w:hAnsi="Times New Roman"/>
                <w:b/>
                <w:sz w:val="20"/>
                <w:szCs w:val="20"/>
              </w:rPr>
            </w:pPr>
            <w:r w:rsidRPr="00F64343">
              <w:rPr>
                <w:rFonts w:ascii="Times New Roman" w:hAnsi="Times New Roman"/>
                <w:b/>
                <w:sz w:val="20"/>
                <w:szCs w:val="20"/>
              </w:rPr>
              <w:t>Antimon</w:t>
            </w:r>
          </w:p>
        </w:tc>
        <w:tc>
          <w:tcPr>
            <w:tcW w:w="1162" w:type="dxa"/>
          </w:tcPr>
          <w:p w14:paraId="1DABF0E3" w14:textId="77777777" w:rsidR="001C1C90" w:rsidRPr="00F64343" w:rsidRDefault="001C1C90" w:rsidP="00CB3705">
            <w:pPr>
              <w:suppressAutoHyphens/>
              <w:jc w:val="both"/>
              <w:rPr>
                <w:rFonts w:ascii="Times New Roman" w:eastAsia="Minion Pro" w:hAnsi="Times New Roman"/>
                <w:sz w:val="20"/>
                <w:szCs w:val="20"/>
              </w:rPr>
            </w:pPr>
            <w:r w:rsidRPr="00F64343">
              <w:rPr>
                <w:rFonts w:ascii="Times New Roman" w:hAnsi="Times New Roman"/>
                <w:sz w:val="20"/>
                <w:szCs w:val="20"/>
              </w:rPr>
              <w:t xml:space="preserve">µg/kg </w:t>
            </w:r>
            <w:proofErr w:type="spellStart"/>
            <w:r w:rsidRPr="00F64343">
              <w:rPr>
                <w:rFonts w:ascii="Times New Roman" w:hAnsi="Times New Roman"/>
                <w:sz w:val="20"/>
                <w:szCs w:val="20"/>
              </w:rPr>
              <w:t>s.s</w:t>
            </w:r>
            <w:proofErr w:type="spellEnd"/>
            <w:r w:rsidRPr="00F64343">
              <w:rPr>
                <w:rFonts w:ascii="Times New Roman" w:hAnsi="Times New Roman"/>
                <w:sz w:val="20"/>
                <w:szCs w:val="20"/>
              </w:rPr>
              <w:t>.</w:t>
            </w:r>
          </w:p>
        </w:tc>
        <w:tc>
          <w:tcPr>
            <w:tcW w:w="905" w:type="dxa"/>
            <w:vAlign w:val="center"/>
          </w:tcPr>
          <w:p w14:paraId="6844F174"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37EFE9CD"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09E91E37"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52527950"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4104DC3C"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7281D265" w14:textId="77777777" w:rsidR="001C1C90" w:rsidRPr="00F64343" w:rsidRDefault="001C1C90" w:rsidP="00CB3705">
            <w:pPr>
              <w:suppressAutoHyphens/>
              <w:jc w:val="center"/>
              <w:rPr>
                <w:rFonts w:ascii="Times New Roman" w:eastAsia="Minion Pro" w:hAnsi="Times New Roman"/>
                <w:i/>
                <w:sz w:val="20"/>
                <w:szCs w:val="20"/>
              </w:rPr>
            </w:pPr>
            <w:r w:rsidRPr="00F64343">
              <w:rPr>
                <w:rFonts w:ascii="Times New Roman" w:hAnsi="Times New Roman"/>
                <w:i/>
                <w:sz w:val="20"/>
                <w:szCs w:val="20"/>
              </w:rPr>
              <w:t>X</w:t>
            </w:r>
          </w:p>
        </w:tc>
        <w:tc>
          <w:tcPr>
            <w:tcW w:w="906" w:type="dxa"/>
            <w:vAlign w:val="center"/>
          </w:tcPr>
          <w:p w14:paraId="79715C68" w14:textId="77777777" w:rsidR="001C1C90" w:rsidRPr="00F64343" w:rsidRDefault="001C1C90" w:rsidP="00CB3705">
            <w:pPr>
              <w:suppressAutoHyphens/>
              <w:jc w:val="center"/>
              <w:rPr>
                <w:rFonts w:ascii="Times New Roman" w:eastAsia="Minion Pro" w:hAnsi="Times New Roman"/>
                <w:i/>
                <w:sz w:val="20"/>
                <w:szCs w:val="20"/>
              </w:rPr>
            </w:pPr>
            <w:r w:rsidRPr="00F64343">
              <w:rPr>
                <w:rFonts w:ascii="Times New Roman" w:hAnsi="Times New Roman"/>
                <w:i/>
                <w:sz w:val="20"/>
                <w:szCs w:val="20"/>
              </w:rPr>
              <w:t>X</w:t>
            </w:r>
          </w:p>
        </w:tc>
        <w:tc>
          <w:tcPr>
            <w:tcW w:w="906" w:type="dxa"/>
            <w:vAlign w:val="center"/>
          </w:tcPr>
          <w:p w14:paraId="0CF2FB65"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60A2FDAC" w14:textId="77777777" w:rsidR="001C1C90" w:rsidRPr="00F64343" w:rsidRDefault="001C1C90" w:rsidP="00CB3705">
            <w:pPr>
              <w:suppressAutoHyphens/>
              <w:jc w:val="center"/>
              <w:rPr>
                <w:rFonts w:ascii="Times New Roman" w:eastAsia="Minion Pro" w:hAnsi="Times New Roman"/>
                <w:i/>
                <w:sz w:val="20"/>
                <w:szCs w:val="20"/>
              </w:rPr>
            </w:pPr>
            <w:r w:rsidRPr="00F64343">
              <w:rPr>
                <w:rFonts w:ascii="Times New Roman" w:hAnsi="Times New Roman"/>
                <w:i/>
                <w:sz w:val="20"/>
                <w:szCs w:val="20"/>
              </w:rPr>
              <w:t>X</w:t>
            </w:r>
          </w:p>
        </w:tc>
        <w:tc>
          <w:tcPr>
            <w:tcW w:w="906" w:type="dxa"/>
            <w:vAlign w:val="center"/>
          </w:tcPr>
          <w:p w14:paraId="67EAA139"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2F37FD92"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1207992B"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r>
      <w:tr w:rsidR="001C1C90" w:rsidRPr="00F64343" w14:paraId="7BB65F59" w14:textId="77777777" w:rsidTr="001C1C90">
        <w:trPr>
          <w:cantSplit/>
        </w:trPr>
        <w:tc>
          <w:tcPr>
            <w:tcW w:w="1892" w:type="dxa"/>
            <w:shd w:val="clear" w:color="auto" w:fill="D9D9D9" w:themeFill="background1" w:themeFillShade="D9"/>
          </w:tcPr>
          <w:p w14:paraId="325B2F2C" w14:textId="77777777" w:rsidR="001C1C90" w:rsidRPr="00F64343" w:rsidRDefault="001C1C90" w:rsidP="00CB3705">
            <w:pPr>
              <w:suppressAutoHyphens/>
              <w:jc w:val="both"/>
              <w:rPr>
                <w:rFonts w:ascii="Times New Roman" w:eastAsia="Minion Pro" w:hAnsi="Times New Roman"/>
                <w:b/>
                <w:sz w:val="20"/>
                <w:szCs w:val="20"/>
              </w:rPr>
            </w:pPr>
            <w:r w:rsidRPr="00F64343">
              <w:rPr>
                <w:rFonts w:ascii="Times New Roman" w:hAnsi="Times New Roman"/>
                <w:b/>
                <w:sz w:val="20"/>
                <w:szCs w:val="20"/>
              </w:rPr>
              <w:t>Arzen</w:t>
            </w:r>
          </w:p>
        </w:tc>
        <w:tc>
          <w:tcPr>
            <w:tcW w:w="1162" w:type="dxa"/>
          </w:tcPr>
          <w:p w14:paraId="6F2D69FF" w14:textId="77777777" w:rsidR="001C1C90" w:rsidRPr="00F64343" w:rsidRDefault="001C1C90" w:rsidP="00CB3705">
            <w:pPr>
              <w:suppressAutoHyphens/>
              <w:jc w:val="both"/>
              <w:rPr>
                <w:rFonts w:ascii="Times New Roman" w:eastAsia="Minion Pro" w:hAnsi="Times New Roman"/>
                <w:sz w:val="20"/>
                <w:szCs w:val="20"/>
              </w:rPr>
            </w:pPr>
            <w:r w:rsidRPr="00F64343">
              <w:rPr>
                <w:rFonts w:ascii="Times New Roman" w:hAnsi="Times New Roman"/>
                <w:sz w:val="20"/>
                <w:szCs w:val="20"/>
              </w:rPr>
              <w:t xml:space="preserve">µg/kg </w:t>
            </w:r>
            <w:proofErr w:type="spellStart"/>
            <w:r w:rsidRPr="00F64343">
              <w:rPr>
                <w:rFonts w:ascii="Times New Roman" w:hAnsi="Times New Roman"/>
                <w:sz w:val="20"/>
                <w:szCs w:val="20"/>
              </w:rPr>
              <w:t>s.s</w:t>
            </w:r>
            <w:proofErr w:type="spellEnd"/>
            <w:r w:rsidRPr="00F64343">
              <w:rPr>
                <w:rFonts w:ascii="Times New Roman" w:hAnsi="Times New Roman"/>
                <w:sz w:val="20"/>
                <w:szCs w:val="20"/>
              </w:rPr>
              <w:t>.</w:t>
            </w:r>
          </w:p>
        </w:tc>
        <w:tc>
          <w:tcPr>
            <w:tcW w:w="905" w:type="dxa"/>
            <w:vAlign w:val="center"/>
          </w:tcPr>
          <w:p w14:paraId="3C4852A0"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3D9688AF"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53068321"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53734FD6"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09CAB98F"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413D5D3E" w14:textId="77777777" w:rsidR="001C1C90" w:rsidRPr="00F64343" w:rsidRDefault="001C1C90" w:rsidP="00CB3705">
            <w:pPr>
              <w:suppressAutoHyphens/>
              <w:jc w:val="center"/>
              <w:rPr>
                <w:rFonts w:ascii="Times New Roman" w:eastAsia="Minion Pro" w:hAnsi="Times New Roman"/>
                <w:i/>
                <w:sz w:val="20"/>
                <w:szCs w:val="20"/>
              </w:rPr>
            </w:pPr>
            <w:r w:rsidRPr="00F64343">
              <w:rPr>
                <w:rFonts w:ascii="Times New Roman" w:hAnsi="Times New Roman"/>
                <w:i/>
                <w:sz w:val="20"/>
                <w:szCs w:val="20"/>
              </w:rPr>
              <w:t>X</w:t>
            </w:r>
          </w:p>
        </w:tc>
        <w:tc>
          <w:tcPr>
            <w:tcW w:w="906" w:type="dxa"/>
            <w:vAlign w:val="center"/>
          </w:tcPr>
          <w:p w14:paraId="6A2EF980" w14:textId="77777777" w:rsidR="001C1C90" w:rsidRPr="00F64343" w:rsidRDefault="001C1C90" w:rsidP="00CB3705">
            <w:pPr>
              <w:suppressAutoHyphens/>
              <w:jc w:val="center"/>
              <w:rPr>
                <w:rFonts w:ascii="Times New Roman" w:eastAsia="Minion Pro" w:hAnsi="Times New Roman"/>
                <w:i/>
                <w:sz w:val="20"/>
                <w:szCs w:val="20"/>
              </w:rPr>
            </w:pPr>
            <w:r w:rsidRPr="00F64343">
              <w:rPr>
                <w:rFonts w:ascii="Times New Roman" w:hAnsi="Times New Roman"/>
                <w:i/>
                <w:sz w:val="20"/>
                <w:szCs w:val="20"/>
              </w:rPr>
              <w:t>X</w:t>
            </w:r>
          </w:p>
        </w:tc>
        <w:tc>
          <w:tcPr>
            <w:tcW w:w="906" w:type="dxa"/>
            <w:vAlign w:val="center"/>
          </w:tcPr>
          <w:p w14:paraId="27268582"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0BDC962F" w14:textId="77777777" w:rsidR="001C1C90" w:rsidRPr="00F64343" w:rsidRDefault="001C1C90" w:rsidP="00CB3705">
            <w:pPr>
              <w:suppressAutoHyphens/>
              <w:jc w:val="center"/>
              <w:rPr>
                <w:rFonts w:ascii="Times New Roman" w:eastAsia="Minion Pro" w:hAnsi="Times New Roman"/>
                <w:i/>
                <w:sz w:val="20"/>
                <w:szCs w:val="20"/>
              </w:rPr>
            </w:pPr>
            <w:r w:rsidRPr="00F64343">
              <w:rPr>
                <w:rFonts w:ascii="Times New Roman" w:hAnsi="Times New Roman"/>
                <w:i/>
                <w:sz w:val="20"/>
                <w:szCs w:val="20"/>
              </w:rPr>
              <w:t>X</w:t>
            </w:r>
          </w:p>
        </w:tc>
        <w:tc>
          <w:tcPr>
            <w:tcW w:w="906" w:type="dxa"/>
            <w:vAlign w:val="center"/>
          </w:tcPr>
          <w:p w14:paraId="287A4744"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760CCC66"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640A56F2"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r>
      <w:tr w:rsidR="001C1C90" w:rsidRPr="00F64343" w14:paraId="72A8E542" w14:textId="77777777" w:rsidTr="001C1C90">
        <w:trPr>
          <w:cantSplit/>
        </w:trPr>
        <w:tc>
          <w:tcPr>
            <w:tcW w:w="1892" w:type="dxa"/>
            <w:shd w:val="clear" w:color="auto" w:fill="D9D9D9" w:themeFill="background1" w:themeFillShade="D9"/>
          </w:tcPr>
          <w:p w14:paraId="1E74C694" w14:textId="77777777" w:rsidR="001C1C90" w:rsidRPr="00F64343" w:rsidRDefault="001C1C90" w:rsidP="00CB3705">
            <w:pPr>
              <w:suppressAutoHyphens/>
              <w:jc w:val="both"/>
              <w:rPr>
                <w:rFonts w:ascii="Times New Roman" w:eastAsia="Minion Pro" w:hAnsi="Times New Roman"/>
                <w:b/>
                <w:sz w:val="20"/>
                <w:szCs w:val="20"/>
              </w:rPr>
            </w:pPr>
            <w:r w:rsidRPr="00F64343">
              <w:rPr>
                <w:rFonts w:ascii="Times New Roman" w:hAnsi="Times New Roman"/>
                <w:b/>
                <w:sz w:val="20"/>
                <w:szCs w:val="20"/>
              </w:rPr>
              <w:t>Svinec</w:t>
            </w:r>
          </w:p>
        </w:tc>
        <w:tc>
          <w:tcPr>
            <w:tcW w:w="1162" w:type="dxa"/>
          </w:tcPr>
          <w:p w14:paraId="00F2EF51" w14:textId="77777777" w:rsidR="001C1C90" w:rsidRPr="00F64343" w:rsidRDefault="001C1C90" w:rsidP="00CB3705">
            <w:pPr>
              <w:suppressAutoHyphens/>
              <w:jc w:val="both"/>
              <w:rPr>
                <w:rFonts w:ascii="Times New Roman" w:eastAsia="Minion Pro" w:hAnsi="Times New Roman"/>
                <w:sz w:val="20"/>
                <w:szCs w:val="20"/>
              </w:rPr>
            </w:pPr>
            <w:r w:rsidRPr="00F64343">
              <w:rPr>
                <w:rFonts w:ascii="Times New Roman" w:hAnsi="Times New Roman"/>
                <w:sz w:val="20"/>
                <w:szCs w:val="20"/>
              </w:rPr>
              <w:t xml:space="preserve">µg/kg </w:t>
            </w:r>
            <w:proofErr w:type="spellStart"/>
            <w:r w:rsidRPr="00F64343">
              <w:rPr>
                <w:rFonts w:ascii="Times New Roman" w:hAnsi="Times New Roman"/>
                <w:sz w:val="20"/>
                <w:szCs w:val="20"/>
              </w:rPr>
              <w:t>s.s</w:t>
            </w:r>
            <w:proofErr w:type="spellEnd"/>
            <w:r w:rsidRPr="00F64343">
              <w:rPr>
                <w:rFonts w:ascii="Times New Roman" w:hAnsi="Times New Roman"/>
                <w:sz w:val="20"/>
                <w:szCs w:val="20"/>
              </w:rPr>
              <w:t>.</w:t>
            </w:r>
          </w:p>
        </w:tc>
        <w:tc>
          <w:tcPr>
            <w:tcW w:w="905" w:type="dxa"/>
            <w:vAlign w:val="center"/>
          </w:tcPr>
          <w:p w14:paraId="02D397D9"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0A7513C3"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4883DA18"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4F399741"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6F6C7359"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2E921C43" w14:textId="77777777" w:rsidR="001C1C90" w:rsidRPr="00F64343" w:rsidRDefault="001C1C90" w:rsidP="00CB3705">
            <w:pPr>
              <w:suppressAutoHyphens/>
              <w:jc w:val="center"/>
              <w:rPr>
                <w:rFonts w:ascii="Times New Roman" w:eastAsia="Minion Pro" w:hAnsi="Times New Roman"/>
                <w:i/>
                <w:sz w:val="20"/>
                <w:szCs w:val="20"/>
              </w:rPr>
            </w:pPr>
            <w:r w:rsidRPr="00F64343">
              <w:rPr>
                <w:rFonts w:ascii="Times New Roman" w:hAnsi="Times New Roman"/>
                <w:i/>
                <w:sz w:val="20"/>
                <w:szCs w:val="20"/>
              </w:rPr>
              <w:t>X</w:t>
            </w:r>
          </w:p>
        </w:tc>
        <w:tc>
          <w:tcPr>
            <w:tcW w:w="906" w:type="dxa"/>
            <w:vAlign w:val="center"/>
          </w:tcPr>
          <w:p w14:paraId="365304CA" w14:textId="77777777" w:rsidR="001C1C90" w:rsidRPr="00F64343" w:rsidRDefault="001C1C90" w:rsidP="00CB3705">
            <w:pPr>
              <w:suppressAutoHyphens/>
              <w:jc w:val="center"/>
              <w:rPr>
                <w:rFonts w:ascii="Times New Roman" w:eastAsia="Minion Pro" w:hAnsi="Times New Roman"/>
                <w:i/>
                <w:sz w:val="20"/>
                <w:szCs w:val="20"/>
              </w:rPr>
            </w:pPr>
            <w:r w:rsidRPr="00F64343">
              <w:rPr>
                <w:rFonts w:ascii="Times New Roman" w:hAnsi="Times New Roman"/>
                <w:i/>
                <w:sz w:val="20"/>
                <w:szCs w:val="20"/>
              </w:rPr>
              <w:t>X</w:t>
            </w:r>
          </w:p>
        </w:tc>
        <w:tc>
          <w:tcPr>
            <w:tcW w:w="906" w:type="dxa"/>
            <w:vAlign w:val="center"/>
          </w:tcPr>
          <w:p w14:paraId="29EB9A0B"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4E81579C" w14:textId="77777777" w:rsidR="001C1C90" w:rsidRPr="00F64343" w:rsidRDefault="001C1C90" w:rsidP="00CB3705">
            <w:pPr>
              <w:suppressAutoHyphens/>
              <w:jc w:val="center"/>
              <w:rPr>
                <w:rFonts w:ascii="Times New Roman" w:eastAsia="Minion Pro" w:hAnsi="Times New Roman"/>
                <w:i/>
                <w:sz w:val="20"/>
                <w:szCs w:val="20"/>
              </w:rPr>
            </w:pPr>
            <w:r w:rsidRPr="00F64343">
              <w:rPr>
                <w:rFonts w:ascii="Times New Roman" w:hAnsi="Times New Roman"/>
                <w:i/>
                <w:sz w:val="20"/>
                <w:szCs w:val="20"/>
              </w:rPr>
              <w:t>X</w:t>
            </w:r>
          </w:p>
        </w:tc>
        <w:tc>
          <w:tcPr>
            <w:tcW w:w="906" w:type="dxa"/>
            <w:vAlign w:val="center"/>
          </w:tcPr>
          <w:p w14:paraId="530ADDAD"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62E7262A"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58AFFDCF" w14:textId="77777777" w:rsidR="001C1C90" w:rsidRPr="00F64343" w:rsidRDefault="001C1C90" w:rsidP="00CB3705">
            <w:pPr>
              <w:suppressAutoHyphens/>
              <w:jc w:val="center"/>
              <w:rPr>
                <w:rFonts w:ascii="Times New Roman" w:eastAsia="Minion Pro" w:hAnsi="Times New Roman"/>
                <w:strike/>
                <w:sz w:val="20"/>
                <w:szCs w:val="20"/>
              </w:rPr>
            </w:pPr>
            <w:r w:rsidRPr="00F64343">
              <w:rPr>
                <w:rFonts w:ascii="Times New Roman" w:hAnsi="Times New Roman"/>
                <w:sz w:val="20"/>
                <w:szCs w:val="20"/>
              </w:rPr>
              <w:t>X</w:t>
            </w:r>
          </w:p>
        </w:tc>
      </w:tr>
      <w:tr w:rsidR="001C1C90" w:rsidRPr="00F64343" w14:paraId="495CF359" w14:textId="77777777" w:rsidTr="001C1C90">
        <w:trPr>
          <w:cantSplit/>
        </w:trPr>
        <w:tc>
          <w:tcPr>
            <w:tcW w:w="1892" w:type="dxa"/>
            <w:shd w:val="clear" w:color="auto" w:fill="D9D9D9" w:themeFill="background1" w:themeFillShade="D9"/>
          </w:tcPr>
          <w:p w14:paraId="547006DE" w14:textId="77777777" w:rsidR="001C1C90" w:rsidRPr="00F64343" w:rsidRDefault="001C1C90" w:rsidP="00CB3705">
            <w:pPr>
              <w:suppressAutoHyphens/>
              <w:jc w:val="both"/>
              <w:rPr>
                <w:rFonts w:ascii="Times New Roman" w:eastAsia="Minion Pro" w:hAnsi="Times New Roman"/>
                <w:b/>
                <w:sz w:val="20"/>
                <w:szCs w:val="20"/>
              </w:rPr>
            </w:pPr>
            <w:r w:rsidRPr="00F64343">
              <w:rPr>
                <w:rFonts w:ascii="Times New Roman" w:hAnsi="Times New Roman"/>
                <w:b/>
                <w:sz w:val="20"/>
                <w:szCs w:val="20"/>
              </w:rPr>
              <w:lastRenderedPageBreak/>
              <w:t>Kadmij</w:t>
            </w:r>
          </w:p>
        </w:tc>
        <w:tc>
          <w:tcPr>
            <w:tcW w:w="1162" w:type="dxa"/>
          </w:tcPr>
          <w:p w14:paraId="68C45015" w14:textId="77777777" w:rsidR="001C1C90" w:rsidRPr="00F64343" w:rsidRDefault="001C1C90" w:rsidP="00CB3705">
            <w:pPr>
              <w:suppressAutoHyphens/>
              <w:jc w:val="both"/>
              <w:rPr>
                <w:rFonts w:ascii="Times New Roman" w:eastAsia="Minion Pro" w:hAnsi="Times New Roman"/>
                <w:sz w:val="20"/>
                <w:szCs w:val="20"/>
              </w:rPr>
            </w:pPr>
            <w:r w:rsidRPr="00F64343">
              <w:rPr>
                <w:rFonts w:ascii="Times New Roman" w:hAnsi="Times New Roman"/>
                <w:sz w:val="20"/>
                <w:szCs w:val="20"/>
              </w:rPr>
              <w:t xml:space="preserve">µg/kg </w:t>
            </w:r>
            <w:proofErr w:type="spellStart"/>
            <w:r w:rsidRPr="00F64343">
              <w:rPr>
                <w:rFonts w:ascii="Times New Roman" w:hAnsi="Times New Roman"/>
                <w:sz w:val="20"/>
                <w:szCs w:val="20"/>
              </w:rPr>
              <w:t>s.s</w:t>
            </w:r>
            <w:proofErr w:type="spellEnd"/>
            <w:r w:rsidRPr="00F64343">
              <w:rPr>
                <w:rFonts w:ascii="Times New Roman" w:hAnsi="Times New Roman"/>
                <w:sz w:val="20"/>
                <w:szCs w:val="20"/>
              </w:rPr>
              <w:t>.</w:t>
            </w:r>
          </w:p>
        </w:tc>
        <w:tc>
          <w:tcPr>
            <w:tcW w:w="905" w:type="dxa"/>
            <w:vAlign w:val="center"/>
          </w:tcPr>
          <w:p w14:paraId="4E4122E0"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33E3BEC5"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431A6BC6"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50651C3C"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51F917DE"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5C1572F8" w14:textId="77777777" w:rsidR="001C1C90" w:rsidRPr="00F64343" w:rsidRDefault="001C1C90" w:rsidP="00CB3705">
            <w:pPr>
              <w:suppressAutoHyphens/>
              <w:jc w:val="center"/>
              <w:rPr>
                <w:rFonts w:ascii="Times New Roman" w:eastAsia="Minion Pro" w:hAnsi="Times New Roman"/>
                <w:i/>
                <w:sz w:val="20"/>
                <w:szCs w:val="20"/>
              </w:rPr>
            </w:pPr>
            <w:r w:rsidRPr="00F64343">
              <w:rPr>
                <w:rFonts w:ascii="Times New Roman" w:hAnsi="Times New Roman"/>
                <w:i/>
                <w:sz w:val="20"/>
                <w:szCs w:val="20"/>
              </w:rPr>
              <w:t>X</w:t>
            </w:r>
          </w:p>
        </w:tc>
        <w:tc>
          <w:tcPr>
            <w:tcW w:w="906" w:type="dxa"/>
            <w:vAlign w:val="center"/>
          </w:tcPr>
          <w:p w14:paraId="3DE86D55" w14:textId="77777777" w:rsidR="001C1C90" w:rsidRPr="00F64343" w:rsidRDefault="001C1C90" w:rsidP="00CB3705">
            <w:pPr>
              <w:suppressAutoHyphens/>
              <w:jc w:val="center"/>
              <w:rPr>
                <w:rFonts w:ascii="Times New Roman" w:eastAsia="Minion Pro" w:hAnsi="Times New Roman"/>
                <w:i/>
                <w:sz w:val="20"/>
                <w:szCs w:val="20"/>
              </w:rPr>
            </w:pPr>
            <w:r w:rsidRPr="00F64343">
              <w:rPr>
                <w:rFonts w:ascii="Times New Roman" w:hAnsi="Times New Roman"/>
                <w:i/>
                <w:sz w:val="20"/>
                <w:szCs w:val="20"/>
              </w:rPr>
              <w:t>X</w:t>
            </w:r>
          </w:p>
        </w:tc>
        <w:tc>
          <w:tcPr>
            <w:tcW w:w="906" w:type="dxa"/>
            <w:vAlign w:val="center"/>
          </w:tcPr>
          <w:p w14:paraId="18B73C89"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489A0167" w14:textId="77777777" w:rsidR="001C1C90" w:rsidRPr="00F64343" w:rsidRDefault="001C1C90" w:rsidP="00CB3705">
            <w:pPr>
              <w:suppressAutoHyphens/>
              <w:jc w:val="center"/>
              <w:rPr>
                <w:rFonts w:ascii="Times New Roman" w:eastAsia="Minion Pro" w:hAnsi="Times New Roman"/>
                <w:i/>
                <w:sz w:val="20"/>
                <w:szCs w:val="20"/>
              </w:rPr>
            </w:pPr>
            <w:r w:rsidRPr="00F64343">
              <w:rPr>
                <w:rFonts w:ascii="Times New Roman" w:hAnsi="Times New Roman"/>
                <w:i/>
                <w:sz w:val="20"/>
                <w:szCs w:val="20"/>
              </w:rPr>
              <w:t>X</w:t>
            </w:r>
          </w:p>
        </w:tc>
        <w:tc>
          <w:tcPr>
            <w:tcW w:w="906" w:type="dxa"/>
            <w:vAlign w:val="center"/>
          </w:tcPr>
          <w:p w14:paraId="573497A5"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17AA7CDF"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02852805" w14:textId="77777777" w:rsidR="001C1C90" w:rsidRPr="00F64343" w:rsidRDefault="001C1C90" w:rsidP="00CB3705">
            <w:pPr>
              <w:suppressAutoHyphens/>
              <w:jc w:val="center"/>
              <w:rPr>
                <w:rFonts w:ascii="Times New Roman" w:eastAsia="Minion Pro" w:hAnsi="Times New Roman"/>
                <w:strike/>
                <w:sz w:val="20"/>
                <w:szCs w:val="20"/>
              </w:rPr>
            </w:pPr>
            <w:r w:rsidRPr="00F64343">
              <w:rPr>
                <w:rFonts w:ascii="Times New Roman" w:hAnsi="Times New Roman"/>
                <w:sz w:val="20"/>
                <w:szCs w:val="20"/>
              </w:rPr>
              <w:t>X</w:t>
            </w:r>
          </w:p>
        </w:tc>
      </w:tr>
      <w:tr w:rsidR="001C1C90" w:rsidRPr="00F64343" w14:paraId="10BF2909" w14:textId="77777777" w:rsidTr="001C1C90">
        <w:trPr>
          <w:cantSplit/>
        </w:trPr>
        <w:tc>
          <w:tcPr>
            <w:tcW w:w="1892" w:type="dxa"/>
            <w:shd w:val="clear" w:color="auto" w:fill="D9D9D9" w:themeFill="background1" w:themeFillShade="D9"/>
          </w:tcPr>
          <w:p w14:paraId="0DF08BA2" w14:textId="77777777" w:rsidR="001C1C90" w:rsidRPr="00F64343" w:rsidRDefault="001C1C90" w:rsidP="00CB3705">
            <w:pPr>
              <w:suppressAutoHyphens/>
              <w:jc w:val="both"/>
              <w:rPr>
                <w:rFonts w:ascii="Times New Roman" w:eastAsia="Minion Pro" w:hAnsi="Times New Roman"/>
                <w:b/>
                <w:sz w:val="20"/>
                <w:szCs w:val="20"/>
              </w:rPr>
            </w:pPr>
            <w:r w:rsidRPr="00F64343">
              <w:rPr>
                <w:rFonts w:ascii="Times New Roman" w:hAnsi="Times New Roman"/>
                <w:b/>
                <w:sz w:val="20"/>
                <w:szCs w:val="20"/>
              </w:rPr>
              <w:t>Krom, celotni</w:t>
            </w:r>
          </w:p>
        </w:tc>
        <w:tc>
          <w:tcPr>
            <w:tcW w:w="1162" w:type="dxa"/>
          </w:tcPr>
          <w:p w14:paraId="6029785A" w14:textId="77777777" w:rsidR="001C1C90" w:rsidRPr="00F64343" w:rsidRDefault="001C1C90" w:rsidP="00CB3705">
            <w:pPr>
              <w:suppressAutoHyphens/>
              <w:jc w:val="both"/>
              <w:rPr>
                <w:rFonts w:ascii="Times New Roman" w:eastAsia="Minion Pro" w:hAnsi="Times New Roman"/>
                <w:sz w:val="20"/>
                <w:szCs w:val="20"/>
              </w:rPr>
            </w:pPr>
            <w:r w:rsidRPr="00F64343">
              <w:rPr>
                <w:rFonts w:ascii="Times New Roman" w:hAnsi="Times New Roman"/>
                <w:sz w:val="20"/>
                <w:szCs w:val="20"/>
              </w:rPr>
              <w:t xml:space="preserve">µg/kg </w:t>
            </w:r>
            <w:proofErr w:type="spellStart"/>
            <w:r w:rsidRPr="00F64343">
              <w:rPr>
                <w:rFonts w:ascii="Times New Roman" w:hAnsi="Times New Roman"/>
                <w:sz w:val="20"/>
                <w:szCs w:val="20"/>
              </w:rPr>
              <w:t>s.s</w:t>
            </w:r>
            <w:proofErr w:type="spellEnd"/>
            <w:r w:rsidRPr="00F64343">
              <w:rPr>
                <w:rFonts w:ascii="Times New Roman" w:hAnsi="Times New Roman"/>
                <w:sz w:val="20"/>
                <w:szCs w:val="20"/>
              </w:rPr>
              <w:t>.</w:t>
            </w:r>
          </w:p>
        </w:tc>
        <w:tc>
          <w:tcPr>
            <w:tcW w:w="905" w:type="dxa"/>
            <w:vAlign w:val="center"/>
          </w:tcPr>
          <w:p w14:paraId="31FAFEDF"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05107341"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6322279A"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76C191FC"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7B0A5F70"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57FC454C" w14:textId="77777777" w:rsidR="001C1C90" w:rsidRPr="00F64343" w:rsidRDefault="001C1C90" w:rsidP="00CB3705">
            <w:pPr>
              <w:suppressAutoHyphens/>
              <w:jc w:val="center"/>
              <w:rPr>
                <w:rFonts w:ascii="Times New Roman" w:eastAsia="Minion Pro" w:hAnsi="Times New Roman"/>
                <w:i/>
                <w:sz w:val="20"/>
                <w:szCs w:val="20"/>
              </w:rPr>
            </w:pPr>
            <w:r w:rsidRPr="00F64343">
              <w:rPr>
                <w:rFonts w:ascii="Times New Roman" w:hAnsi="Times New Roman"/>
                <w:i/>
                <w:sz w:val="20"/>
                <w:szCs w:val="20"/>
              </w:rPr>
              <w:t>X</w:t>
            </w:r>
          </w:p>
        </w:tc>
        <w:tc>
          <w:tcPr>
            <w:tcW w:w="906" w:type="dxa"/>
            <w:vAlign w:val="center"/>
          </w:tcPr>
          <w:p w14:paraId="03FB46F6" w14:textId="77777777" w:rsidR="001C1C90" w:rsidRPr="00F64343" w:rsidRDefault="001C1C90" w:rsidP="00CB3705">
            <w:pPr>
              <w:suppressAutoHyphens/>
              <w:jc w:val="center"/>
              <w:rPr>
                <w:rFonts w:ascii="Times New Roman" w:eastAsia="Minion Pro" w:hAnsi="Times New Roman"/>
                <w:i/>
                <w:sz w:val="20"/>
                <w:szCs w:val="20"/>
              </w:rPr>
            </w:pPr>
            <w:r w:rsidRPr="00F64343">
              <w:rPr>
                <w:rFonts w:ascii="Times New Roman" w:hAnsi="Times New Roman"/>
                <w:i/>
                <w:sz w:val="20"/>
                <w:szCs w:val="20"/>
              </w:rPr>
              <w:t>X</w:t>
            </w:r>
          </w:p>
        </w:tc>
        <w:tc>
          <w:tcPr>
            <w:tcW w:w="906" w:type="dxa"/>
            <w:vAlign w:val="center"/>
          </w:tcPr>
          <w:p w14:paraId="59DDF061"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325BAF1A" w14:textId="77777777" w:rsidR="001C1C90" w:rsidRPr="00F64343" w:rsidRDefault="001C1C90" w:rsidP="00CB3705">
            <w:pPr>
              <w:suppressAutoHyphens/>
              <w:jc w:val="center"/>
              <w:rPr>
                <w:rFonts w:ascii="Times New Roman" w:eastAsia="Minion Pro" w:hAnsi="Times New Roman"/>
                <w:i/>
                <w:sz w:val="20"/>
                <w:szCs w:val="20"/>
              </w:rPr>
            </w:pPr>
            <w:r w:rsidRPr="00F64343">
              <w:rPr>
                <w:rFonts w:ascii="Times New Roman" w:hAnsi="Times New Roman"/>
                <w:i/>
                <w:sz w:val="20"/>
                <w:szCs w:val="20"/>
              </w:rPr>
              <w:t>X</w:t>
            </w:r>
          </w:p>
        </w:tc>
        <w:tc>
          <w:tcPr>
            <w:tcW w:w="906" w:type="dxa"/>
            <w:vAlign w:val="center"/>
          </w:tcPr>
          <w:p w14:paraId="02594793"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361B7EB0"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57D7E6D4"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r>
      <w:tr w:rsidR="001C1C90" w:rsidRPr="00F64343" w14:paraId="63E07E52" w14:textId="77777777" w:rsidTr="001C1C90">
        <w:trPr>
          <w:cantSplit/>
        </w:trPr>
        <w:tc>
          <w:tcPr>
            <w:tcW w:w="1892" w:type="dxa"/>
            <w:shd w:val="clear" w:color="auto" w:fill="D9D9D9" w:themeFill="background1" w:themeFillShade="D9"/>
          </w:tcPr>
          <w:p w14:paraId="109605D4" w14:textId="77777777" w:rsidR="001C1C90" w:rsidRPr="00F64343" w:rsidRDefault="001C1C90" w:rsidP="00CB3705">
            <w:pPr>
              <w:suppressAutoHyphens/>
              <w:jc w:val="both"/>
              <w:rPr>
                <w:rFonts w:ascii="Times New Roman" w:eastAsia="Minion Pro" w:hAnsi="Times New Roman"/>
                <w:b/>
                <w:sz w:val="20"/>
                <w:szCs w:val="20"/>
              </w:rPr>
            </w:pPr>
            <w:r w:rsidRPr="00F64343">
              <w:rPr>
                <w:rFonts w:ascii="Times New Roman" w:hAnsi="Times New Roman"/>
                <w:b/>
                <w:sz w:val="20"/>
                <w:szCs w:val="20"/>
              </w:rPr>
              <w:t>Baker</w:t>
            </w:r>
          </w:p>
        </w:tc>
        <w:tc>
          <w:tcPr>
            <w:tcW w:w="1162" w:type="dxa"/>
          </w:tcPr>
          <w:p w14:paraId="666A5B66" w14:textId="77777777" w:rsidR="001C1C90" w:rsidRPr="00F64343" w:rsidRDefault="001C1C90" w:rsidP="00CB3705">
            <w:pPr>
              <w:suppressAutoHyphens/>
              <w:jc w:val="both"/>
              <w:rPr>
                <w:rFonts w:ascii="Times New Roman" w:eastAsia="Minion Pro" w:hAnsi="Times New Roman"/>
                <w:sz w:val="20"/>
                <w:szCs w:val="20"/>
              </w:rPr>
            </w:pPr>
            <w:r w:rsidRPr="00F64343">
              <w:rPr>
                <w:rFonts w:ascii="Times New Roman" w:hAnsi="Times New Roman"/>
                <w:sz w:val="20"/>
                <w:szCs w:val="20"/>
              </w:rPr>
              <w:t xml:space="preserve">µg/kg </w:t>
            </w:r>
            <w:proofErr w:type="spellStart"/>
            <w:r w:rsidRPr="00F64343">
              <w:rPr>
                <w:rFonts w:ascii="Times New Roman" w:hAnsi="Times New Roman"/>
                <w:sz w:val="20"/>
                <w:szCs w:val="20"/>
              </w:rPr>
              <w:t>s.s</w:t>
            </w:r>
            <w:proofErr w:type="spellEnd"/>
            <w:r w:rsidRPr="00F64343">
              <w:rPr>
                <w:rFonts w:ascii="Times New Roman" w:hAnsi="Times New Roman"/>
                <w:sz w:val="20"/>
                <w:szCs w:val="20"/>
              </w:rPr>
              <w:t>.</w:t>
            </w:r>
          </w:p>
        </w:tc>
        <w:tc>
          <w:tcPr>
            <w:tcW w:w="905" w:type="dxa"/>
            <w:vAlign w:val="center"/>
          </w:tcPr>
          <w:p w14:paraId="1941398A"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764922AB"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6EC3FB85"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44D9DD3D"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7509444D"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7F8E2153" w14:textId="77777777" w:rsidR="001C1C90" w:rsidRPr="00F64343" w:rsidRDefault="001C1C90" w:rsidP="00CB3705">
            <w:pPr>
              <w:suppressAutoHyphens/>
              <w:jc w:val="center"/>
              <w:rPr>
                <w:rFonts w:ascii="Times New Roman" w:eastAsia="Minion Pro" w:hAnsi="Times New Roman"/>
                <w:i/>
                <w:sz w:val="20"/>
                <w:szCs w:val="20"/>
              </w:rPr>
            </w:pPr>
            <w:r w:rsidRPr="00F64343">
              <w:rPr>
                <w:rFonts w:ascii="Times New Roman" w:hAnsi="Times New Roman"/>
                <w:i/>
                <w:sz w:val="20"/>
                <w:szCs w:val="20"/>
              </w:rPr>
              <w:t>X</w:t>
            </w:r>
          </w:p>
        </w:tc>
        <w:tc>
          <w:tcPr>
            <w:tcW w:w="906" w:type="dxa"/>
            <w:vAlign w:val="center"/>
          </w:tcPr>
          <w:p w14:paraId="0AA167F7" w14:textId="77777777" w:rsidR="001C1C90" w:rsidRPr="00F64343" w:rsidRDefault="001C1C90" w:rsidP="00CB3705">
            <w:pPr>
              <w:suppressAutoHyphens/>
              <w:jc w:val="center"/>
              <w:rPr>
                <w:rFonts w:ascii="Times New Roman" w:eastAsia="Minion Pro" w:hAnsi="Times New Roman"/>
                <w:i/>
                <w:sz w:val="20"/>
                <w:szCs w:val="20"/>
              </w:rPr>
            </w:pPr>
            <w:r w:rsidRPr="00F64343">
              <w:rPr>
                <w:rFonts w:ascii="Times New Roman" w:hAnsi="Times New Roman"/>
                <w:i/>
                <w:sz w:val="20"/>
                <w:szCs w:val="20"/>
              </w:rPr>
              <w:t>X</w:t>
            </w:r>
          </w:p>
        </w:tc>
        <w:tc>
          <w:tcPr>
            <w:tcW w:w="906" w:type="dxa"/>
            <w:vAlign w:val="center"/>
          </w:tcPr>
          <w:p w14:paraId="6D1E171D"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3669B011" w14:textId="77777777" w:rsidR="001C1C90" w:rsidRPr="00F64343" w:rsidRDefault="001C1C90" w:rsidP="00CB3705">
            <w:pPr>
              <w:suppressAutoHyphens/>
              <w:jc w:val="center"/>
              <w:rPr>
                <w:rFonts w:ascii="Times New Roman" w:eastAsia="Minion Pro" w:hAnsi="Times New Roman"/>
                <w:i/>
                <w:sz w:val="20"/>
                <w:szCs w:val="20"/>
              </w:rPr>
            </w:pPr>
            <w:r w:rsidRPr="00F64343">
              <w:rPr>
                <w:rFonts w:ascii="Times New Roman" w:hAnsi="Times New Roman"/>
                <w:i/>
                <w:sz w:val="20"/>
                <w:szCs w:val="20"/>
              </w:rPr>
              <w:t>X</w:t>
            </w:r>
          </w:p>
        </w:tc>
        <w:tc>
          <w:tcPr>
            <w:tcW w:w="906" w:type="dxa"/>
            <w:vAlign w:val="center"/>
          </w:tcPr>
          <w:p w14:paraId="0F9451D2"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4813B05E"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3661E023"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r>
      <w:tr w:rsidR="001C1C90" w:rsidRPr="00F64343" w14:paraId="457687E2" w14:textId="77777777" w:rsidTr="001C1C90">
        <w:trPr>
          <w:cantSplit/>
        </w:trPr>
        <w:tc>
          <w:tcPr>
            <w:tcW w:w="1892" w:type="dxa"/>
            <w:shd w:val="clear" w:color="auto" w:fill="D9D9D9" w:themeFill="background1" w:themeFillShade="D9"/>
          </w:tcPr>
          <w:p w14:paraId="365B074D" w14:textId="77777777" w:rsidR="001C1C90" w:rsidRPr="00F64343" w:rsidRDefault="001C1C90" w:rsidP="00CB3705">
            <w:pPr>
              <w:suppressAutoHyphens/>
              <w:jc w:val="both"/>
              <w:rPr>
                <w:rFonts w:ascii="Times New Roman" w:eastAsia="Minion Pro" w:hAnsi="Times New Roman"/>
                <w:b/>
                <w:sz w:val="20"/>
                <w:szCs w:val="20"/>
              </w:rPr>
            </w:pPr>
            <w:r w:rsidRPr="00F64343">
              <w:rPr>
                <w:rFonts w:ascii="Times New Roman" w:hAnsi="Times New Roman"/>
                <w:b/>
                <w:sz w:val="20"/>
                <w:szCs w:val="20"/>
              </w:rPr>
              <w:t>Molibden</w:t>
            </w:r>
          </w:p>
        </w:tc>
        <w:tc>
          <w:tcPr>
            <w:tcW w:w="1162" w:type="dxa"/>
          </w:tcPr>
          <w:p w14:paraId="5D33E3F2" w14:textId="77777777" w:rsidR="001C1C90" w:rsidRPr="00F64343" w:rsidRDefault="001C1C90" w:rsidP="00CB3705">
            <w:pPr>
              <w:suppressAutoHyphens/>
              <w:jc w:val="both"/>
              <w:rPr>
                <w:rFonts w:ascii="Times New Roman" w:eastAsia="Minion Pro" w:hAnsi="Times New Roman"/>
                <w:sz w:val="20"/>
                <w:szCs w:val="20"/>
              </w:rPr>
            </w:pPr>
            <w:r w:rsidRPr="00F64343">
              <w:rPr>
                <w:rFonts w:ascii="Times New Roman" w:hAnsi="Times New Roman"/>
                <w:sz w:val="20"/>
                <w:szCs w:val="20"/>
              </w:rPr>
              <w:t xml:space="preserve">µg/kg </w:t>
            </w:r>
            <w:proofErr w:type="spellStart"/>
            <w:r w:rsidRPr="00F64343">
              <w:rPr>
                <w:rFonts w:ascii="Times New Roman" w:hAnsi="Times New Roman"/>
                <w:sz w:val="20"/>
                <w:szCs w:val="20"/>
              </w:rPr>
              <w:t>s.s</w:t>
            </w:r>
            <w:proofErr w:type="spellEnd"/>
            <w:r w:rsidRPr="00F64343">
              <w:rPr>
                <w:rFonts w:ascii="Times New Roman" w:hAnsi="Times New Roman"/>
                <w:sz w:val="20"/>
                <w:szCs w:val="20"/>
              </w:rPr>
              <w:t>.</w:t>
            </w:r>
          </w:p>
        </w:tc>
        <w:tc>
          <w:tcPr>
            <w:tcW w:w="905" w:type="dxa"/>
            <w:vAlign w:val="center"/>
          </w:tcPr>
          <w:p w14:paraId="2ABCA5FD"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2238A40B"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71F9F842"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6944E648"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134343E8"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1690D667" w14:textId="77777777" w:rsidR="001C1C90" w:rsidRPr="00F64343" w:rsidRDefault="001C1C90" w:rsidP="00CB3705">
            <w:pPr>
              <w:suppressAutoHyphens/>
              <w:jc w:val="center"/>
              <w:rPr>
                <w:rFonts w:ascii="Times New Roman" w:eastAsia="Minion Pro" w:hAnsi="Times New Roman"/>
                <w:i/>
                <w:sz w:val="20"/>
                <w:szCs w:val="20"/>
              </w:rPr>
            </w:pPr>
            <w:r w:rsidRPr="00F64343">
              <w:rPr>
                <w:rFonts w:ascii="Times New Roman" w:hAnsi="Times New Roman"/>
                <w:i/>
                <w:sz w:val="20"/>
                <w:szCs w:val="20"/>
              </w:rPr>
              <w:t>X</w:t>
            </w:r>
          </w:p>
        </w:tc>
        <w:tc>
          <w:tcPr>
            <w:tcW w:w="906" w:type="dxa"/>
            <w:vAlign w:val="center"/>
          </w:tcPr>
          <w:p w14:paraId="4D7DECF5" w14:textId="77777777" w:rsidR="001C1C90" w:rsidRPr="00F64343" w:rsidRDefault="001C1C90" w:rsidP="00CB3705">
            <w:pPr>
              <w:suppressAutoHyphens/>
              <w:jc w:val="center"/>
              <w:rPr>
                <w:rFonts w:ascii="Times New Roman" w:eastAsia="Minion Pro" w:hAnsi="Times New Roman"/>
                <w:i/>
                <w:sz w:val="20"/>
                <w:szCs w:val="20"/>
              </w:rPr>
            </w:pPr>
            <w:r w:rsidRPr="00F64343">
              <w:rPr>
                <w:rFonts w:ascii="Times New Roman" w:hAnsi="Times New Roman"/>
                <w:i/>
                <w:sz w:val="20"/>
                <w:szCs w:val="20"/>
              </w:rPr>
              <w:t>X</w:t>
            </w:r>
          </w:p>
        </w:tc>
        <w:tc>
          <w:tcPr>
            <w:tcW w:w="906" w:type="dxa"/>
            <w:vAlign w:val="center"/>
          </w:tcPr>
          <w:p w14:paraId="72F84E0A"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3AD6CA12" w14:textId="77777777" w:rsidR="001C1C90" w:rsidRPr="00F64343" w:rsidRDefault="001C1C90" w:rsidP="00CB3705">
            <w:pPr>
              <w:suppressAutoHyphens/>
              <w:jc w:val="center"/>
              <w:rPr>
                <w:rFonts w:ascii="Times New Roman" w:eastAsia="Minion Pro" w:hAnsi="Times New Roman"/>
                <w:i/>
                <w:sz w:val="20"/>
                <w:szCs w:val="20"/>
              </w:rPr>
            </w:pPr>
            <w:r w:rsidRPr="00F64343">
              <w:rPr>
                <w:rFonts w:ascii="Times New Roman" w:hAnsi="Times New Roman"/>
                <w:i/>
                <w:sz w:val="20"/>
                <w:szCs w:val="20"/>
              </w:rPr>
              <w:t>X</w:t>
            </w:r>
          </w:p>
        </w:tc>
        <w:tc>
          <w:tcPr>
            <w:tcW w:w="906" w:type="dxa"/>
            <w:vAlign w:val="center"/>
          </w:tcPr>
          <w:p w14:paraId="5D12F8DE"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3BE23ECE"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71903CB9"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r>
      <w:tr w:rsidR="001C1C90" w:rsidRPr="00F64343" w14:paraId="508C291F" w14:textId="77777777" w:rsidTr="001C1C90">
        <w:trPr>
          <w:cantSplit/>
        </w:trPr>
        <w:tc>
          <w:tcPr>
            <w:tcW w:w="1892" w:type="dxa"/>
            <w:shd w:val="clear" w:color="auto" w:fill="D9D9D9" w:themeFill="background1" w:themeFillShade="D9"/>
          </w:tcPr>
          <w:p w14:paraId="6F47BA8C" w14:textId="77777777" w:rsidR="001C1C90" w:rsidRPr="00F64343" w:rsidRDefault="001C1C90" w:rsidP="00CB3705">
            <w:pPr>
              <w:suppressAutoHyphens/>
              <w:jc w:val="both"/>
              <w:rPr>
                <w:rFonts w:ascii="Times New Roman" w:eastAsia="Minion Pro" w:hAnsi="Times New Roman"/>
                <w:b/>
                <w:sz w:val="20"/>
                <w:szCs w:val="20"/>
              </w:rPr>
            </w:pPr>
            <w:r w:rsidRPr="00F64343">
              <w:rPr>
                <w:rFonts w:ascii="Times New Roman" w:hAnsi="Times New Roman"/>
                <w:b/>
                <w:sz w:val="20"/>
                <w:szCs w:val="20"/>
              </w:rPr>
              <w:t>Nikelj</w:t>
            </w:r>
          </w:p>
        </w:tc>
        <w:tc>
          <w:tcPr>
            <w:tcW w:w="1162" w:type="dxa"/>
          </w:tcPr>
          <w:p w14:paraId="2DCC77B5" w14:textId="77777777" w:rsidR="001C1C90" w:rsidRPr="00F64343" w:rsidRDefault="001C1C90" w:rsidP="00CB3705">
            <w:pPr>
              <w:suppressAutoHyphens/>
              <w:jc w:val="both"/>
              <w:rPr>
                <w:rFonts w:ascii="Times New Roman" w:eastAsia="Minion Pro" w:hAnsi="Times New Roman"/>
                <w:sz w:val="20"/>
                <w:szCs w:val="20"/>
              </w:rPr>
            </w:pPr>
            <w:r w:rsidRPr="00F64343">
              <w:rPr>
                <w:rFonts w:ascii="Times New Roman" w:hAnsi="Times New Roman"/>
                <w:sz w:val="20"/>
                <w:szCs w:val="20"/>
              </w:rPr>
              <w:t xml:space="preserve">µg/kg </w:t>
            </w:r>
            <w:proofErr w:type="spellStart"/>
            <w:r w:rsidRPr="00F64343">
              <w:rPr>
                <w:rFonts w:ascii="Times New Roman" w:hAnsi="Times New Roman"/>
                <w:sz w:val="20"/>
                <w:szCs w:val="20"/>
              </w:rPr>
              <w:t>s.s</w:t>
            </w:r>
            <w:proofErr w:type="spellEnd"/>
            <w:r w:rsidRPr="00F64343">
              <w:rPr>
                <w:rFonts w:ascii="Times New Roman" w:hAnsi="Times New Roman"/>
                <w:sz w:val="20"/>
                <w:szCs w:val="20"/>
              </w:rPr>
              <w:t>.</w:t>
            </w:r>
          </w:p>
        </w:tc>
        <w:tc>
          <w:tcPr>
            <w:tcW w:w="905" w:type="dxa"/>
            <w:vAlign w:val="center"/>
          </w:tcPr>
          <w:p w14:paraId="1819357F"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1A25FB57"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3E2806E8"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5F9B7F38"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6B6C6899"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38F5ACF2" w14:textId="77777777" w:rsidR="001C1C90" w:rsidRPr="00F64343" w:rsidRDefault="001C1C90" w:rsidP="00CB3705">
            <w:pPr>
              <w:suppressAutoHyphens/>
              <w:jc w:val="center"/>
              <w:rPr>
                <w:rFonts w:ascii="Times New Roman" w:eastAsia="Minion Pro" w:hAnsi="Times New Roman"/>
                <w:i/>
                <w:sz w:val="20"/>
                <w:szCs w:val="20"/>
              </w:rPr>
            </w:pPr>
            <w:r w:rsidRPr="00F64343">
              <w:rPr>
                <w:rFonts w:ascii="Times New Roman" w:hAnsi="Times New Roman"/>
                <w:i/>
                <w:sz w:val="20"/>
                <w:szCs w:val="20"/>
              </w:rPr>
              <w:t>X</w:t>
            </w:r>
          </w:p>
        </w:tc>
        <w:tc>
          <w:tcPr>
            <w:tcW w:w="906" w:type="dxa"/>
            <w:vAlign w:val="center"/>
          </w:tcPr>
          <w:p w14:paraId="43F88107" w14:textId="77777777" w:rsidR="001C1C90" w:rsidRPr="00F64343" w:rsidRDefault="001C1C90" w:rsidP="00CB3705">
            <w:pPr>
              <w:suppressAutoHyphens/>
              <w:jc w:val="center"/>
              <w:rPr>
                <w:rFonts w:ascii="Times New Roman" w:eastAsia="Minion Pro" w:hAnsi="Times New Roman"/>
                <w:i/>
                <w:sz w:val="20"/>
                <w:szCs w:val="20"/>
              </w:rPr>
            </w:pPr>
            <w:r w:rsidRPr="00F64343">
              <w:rPr>
                <w:rFonts w:ascii="Times New Roman" w:hAnsi="Times New Roman"/>
                <w:i/>
                <w:sz w:val="20"/>
                <w:szCs w:val="20"/>
              </w:rPr>
              <w:t>X</w:t>
            </w:r>
          </w:p>
        </w:tc>
        <w:tc>
          <w:tcPr>
            <w:tcW w:w="906" w:type="dxa"/>
            <w:vAlign w:val="center"/>
          </w:tcPr>
          <w:p w14:paraId="2F7ABD77"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12C3427E" w14:textId="77777777" w:rsidR="001C1C90" w:rsidRPr="00F64343" w:rsidRDefault="001C1C90" w:rsidP="00CB3705">
            <w:pPr>
              <w:suppressAutoHyphens/>
              <w:jc w:val="center"/>
              <w:rPr>
                <w:rFonts w:ascii="Times New Roman" w:eastAsia="Minion Pro" w:hAnsi="Times New Roman"/>
                <w:i/>
                <w:sz w:val="20"/>
                <w:szCs w:val="20"/>
              </w:rPr>
            </w:pPr>
            <w:r w:rsidRPr="00F64343">
              <w:rPr>
                <w:rFonts w:ascii="Times New Roman" w:hAnsi="Times New Roman"/>
                <w:i/>
                <w:sz w:val="20"/>
                <w:szCs w:val="20"/>
              </w:rPr>
              <w:t>X</w:t>
            </w:r>
          </w:p>
        </w:tc>
        <w:tc>
          <w:tcPr>
            <w:tcW w:w="906" w:type="dxa"/>
            <w:vAlign w:val="center"/>
          </w:tcPr>
          <w:p w14:paraId="67DAA174"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4970DC7F"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09C7C98F"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r>
      <w:tr w:rsidR="001C1C90" w:rsidRPr="00F64343" w14:paraId="3C066E69" w14:textId="77777777" w:rsidTr="001C1C90">
        <w:trPr>
          <w:cantSplit/>
        </w:trPr>
        <w:tc>
          <w:tcPr>
            <w:tcW w:w="1892" w:type="dxa"/>
            <w:shd w:val="clear" w:color="auto" w:fill="D9D9D9" w:themeFill="background1" w:themeFillShade="D9"/>
          </w:tcPr>
          <w:p w14:paraId="2C12709E" w14:textId="77777777" w:rsidR="001C1C90" w:rsidRPr="00F64343" w:rsidRDefault="001C1C90" w:rsidP="00CB3705">
            <w:pPr>
              <w:suppressAutoHyphens/>
              <w:jc w:val="both"/>
              <w:rPr>
                <w:rFonts w:ascii="Times New Roman" w:eastAsia="Minion Pro" w:hAnsi="Times New Roman"/>
                <w:b/>
                <w:sz w:val="20"/>
                <w:szCs w:val="20"/>
              </w:rPr>
            </w:pPr>
            <w:r w:rsidRPr="00F64343">
              <w:rPr>
                <w:rFonts w:ascii="Times New Roman" w:hAnsi="Times New Roman"/>
                <w:b/>
                <w:sz w:val="20"/>
                <w:szCs w:val="20"/>
              </w:rPr>
              <w:t>Vanadij</w:t>
            </w:r>
          </w:p>
        </w:tc>
        <w:tc>
          <w:tcPr>
            <w:tcW w:w="1162" w:type="dxa"/>
          </w:tcPr>
          <w:p w14:paraId="5A771585" w14:textId="77777777" w:rsidR="001C1C90" w:rsidRPr="00F64343" w:rsidRDefault="001C1C90" w:rsidP="00CB3705">
            <w:pPr>
              <w:suppressAutoHyphens/>
              <w:jc w:val="both"/>
              <w:rPr>
                <w:rFonts w:ascii="Times New Roman" w:eastAsia="Minion Pro" w:hAnsi="Times New Roman"/>
                <w:sz w:val="20"/>
                <w:szCs w:val="20"/>
              </w:rPr>
            </w:pPr>
            <w:r w:rsidRPr="00F64343">
              <w:rPr>
                <w:rFonts w:ascii="Times New Roman" w:hAnsi="Times New Roman"/>
                <w:sz w:val="20"/>
                <w:szCs w:val="20"/>
              </w:rPr>
              <w:t xml:space="preserve">µg/kg </w:t>
            </w:r>
            <w:proofErr w:type="spellStart"/>
            <w:r w:rsidRPr="00F64343">
              <w:rPr>
                <w:rFonts w:ascii="Times New Roman" w:hAnsi="Times New Roman"/>
                <w:sz w:val="20"/>
                <w:szCs w:val="20"/>
              </w:rPr>
              <w:t>s.s</w:t>
            </w:r>
            <w:proofErr w:type="spellEnd"/>
            <w:r w:rsidRPr="00F64343">
              <w:rPr>
                <w:rFonts w:ascii="Times New Roman" w:hAnsi="Times New Roman"/>
                <w:sz w:val="20"/>
                <w:szCs w:val="20"/>
              </w:rPr>
              <w:t>.</w:t>
            </w:r>
          </w:p>
        </w:tc>
        <w:tc>
          <w:tcPr>
            <w:tcW w:w="905" w:type="dxa"/>
            <w:vAlign w:val="center"/>
          </w:tcPr>
          <w:p w14:paraId="25816B08"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70F3D1F8"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54CAFC8C"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6F050851"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2F1D0B7B"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084E317F" w14:textId="77777777" w:rsidR="001C1C90" w:rsidRPr="00F64343" w:rsidRDefault="001C1C90" w:rsidP="00CB3705">
            <w:pPr>
              <w:suppressAutoHyphens/>
              <w:jc w:val="center"/>
              <w:rPr>
                <w:rFonts w:ascii="Times New Roman" w:eastAsia="Minion Pro" w:hAnsi="Times New Roman"/>
                <w:i/>
                <w:sz w:val="20"/>
                <w:szCs w:val="20"/>
              </w:rPr>
            </w:pPr>
            <w:r w:rsidRPr="00F64343">
              <w:rPr>
                <w:rFonts w:ascii="Times New Roman" w:hAnsi="Times New Roman"/>
                <w:i/>
                <w:sz w:val="20"/>
                <w:szCs w:val="20"/>
              </w:rPr>
              <w:t>X</w:t>
            </w:r>
          </w:p>
        </w:tc>
        <w:tc>
          <w:tcPr>
            <w:tcW w:w="906" w:type="dxa"/>
            <w:vAlign w:val="center"/>
          </w:tcPr>
          <w:p w14:paraId="3ACD9760" w14:textId="77777777" w:rsidR="001C1C90" w:rsidRPr="00F64343" w:rsidRDefault="001C1C90" w:rsidP="00CB3705">
            <w:pPr>
              <w:suppressAutoHyphens/>
              <w:jc w:val="center"/>
              <w:rPr>
                <w:rFonts w:ascii="Times New Roman" w:eastAsia="Minion Pro" w:hAnsi="Times New Roman"/>
                <w:i/>
                <w:sz w:val="20"/>
                <w:szCs w:val="20"/>
                <w:vertAlign w:val="superscript"/>
              </w:rPr>
            </w:pPr>
            <w:r w:rsidRPr="00F64343">
              <w:rPr>
                <w:rFonts w:ascii="Times New Roman" w:hAnsi="Times New Roman"/>
                <w:i/>
                <w:sz w:val="20"/>
                <w:szCs w:val="20"/>
              </w:rPr>
              <w:t>X</w:t>
            </w:r>
          </w:p>
        </w:tc>
        <w:tc>
          <w:tcPr>
            <w:tcW w:w="906" w:type="dxa"/>
            <w:vAlign w:val="center"/>
          </w:tcPr>
          <w:p w14:paraId="7C35073A"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1963359B" w14:textId="77777777" w:rsidR="001C1C90" w:rsidRPr="00F64343" w:rsidRDefault="001C1C90" w:rsidP="00CB3705">
            <w:pPr>
              <w:suppressAutoHyphens/>
              <w:jc w:val="center"/>
              <w:rPr>
                <w:rFonts w:ascii="Times New Roman" w:eastAsia="Minion Pro" w:hAnsi="Times New Roman"/>
                <w:i/>
                <w:sz w:val="20"/>
                <w:szCs w:val="20"/>
              </w:rPr>
            </w:pPr>
            <w:r w:rsidRPr="00F64343">
              <w:rPr>
                <w:rFonts w:ascii="Times New Roman" w:hAnsi="Times New Roman"/>
                <w:i/>
                <w:sz w:val="20"/>
                <w:szCs w:val="20"/>
              </w:rPr>
              <w:t>X</w:t>
            </w:r>
          </w:p>
        </w:tc>
        <w:tc>
          <w:tcPr>
            <w:tcW w:w="906" w:type="dxa"/>
            <w:vAlign w:val="center"/>
          </w:tcPr>
          <w:p w14:paraId="0E0C46C4"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08037D50"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08EB0AB5"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r>
      <w:tr w:rsidR="001C1C90" w:rsidRPr="00F64343" w14:paraId="3ECEFA5B" w14:textId="77777777" w:rsidTr="001C1C90">
        <w:trPr>
          <w:cantSplit/>
        </w:trPr>
        <w:tc>
          <w:tcPr>
            <w:tcW w:w="1892" w:type="dxa"/>
            <w:shd w:val="clear" w:color="auto" w:fill="D9D9D9" w:themeFill="background1" w:themeFillShade="D9"/>
          </w:tcPr>
          <w:p w14:paraId="5DC695DF" w14:textId="77777777" w:rsidR="001C1C90" w:rsidRPr="00F64343" w:rsidRDefault="001C1C90" w:rsidP="00CB3705">
            <w:pPr>
              <w:suppressAutoHyphens/>
              <w:jc w:val="both"/>
              <w:rPr>
                <w:rFonts w:ascii="Times New Roman" w:eastAsia="Minion Pro" w:hAnsi="Times New Roman"/>
                <w:b/>
                <w:sz w:val="20"/>
                <w:szCs w:val="20"/>
              </w:rPr>
            </w:pPr>
            <w:r w:rsidRPr="00F64343">
              <w:rPr>
                <w:rFonts w:ascii="Times New Roman" w:hAnsi="Times New Roman"/>
                <w:b/>
                <w:sz w:val="20"/>
                <w:szCs w:val="20"/>
              </w:rPr>
              <w:t>Cink</w:t>
            </w:r>
          </w:p>
        </w:tc>
        <w:tc>
          <w:tcPr>
            <w:tcW w:w="1162" w:type="dxa"/>
          </w:tcPr>
          <w:p w14:paraId="26708326" w14:textId="77777777" w:rsidR="001C1C90" w:rsidRPr="00F64343" w:rsidRDefault="001C1C90" w:rsidP="00CB3705">
            <w:pPr>
              <w:suppressAutoHyphens/>
              <w:jc w:val="both"/>
              <w:rPr>
                <w:rFonts w:ascii="Times New Roman" w:eastAsia="Minion Pro" w:hAnsi="Times New Roman"/>
                <w:sz w:val="20"/>
                <w:szCs w:val="20"/>
              </w:rPr>
            </w:pPr>
            <w:r w:rsidRPr="00F64343">
              <w:rPr>
                <w:rFonts w:ascii="Times New Roman" w:hAnsi="Times New Roman"/>
                <w:sz w:val="20"/>
                <w:szCs w:val="20"/>
              </w:rPr>
              <w:t xml:space="preserve">µg/kg </w:t>
            </w:r>
            <w:proofErr w:type="spellStart"/>
            <w:r w:rsidRPr="00F64343">
              <w:rPr>
                <w:rFonts w:ascii="Times New Roman" w:hAnsi="Times New Roman"/>
                <w:sz w:val="20"/>
                <w:szCs w:val="20"/>
              </w:rPr>
              <w:t>s.s</w:t>
            </w:r>
            <w:proofErr w:type="spellEnd"/>
            <w:r w:rsidRPr="00F64343">
              <w:rPr>
                <w:rFonts w:ascii="Times New Roman" w:hAnsi="Times New Roman"/>
                <w:sz w:val="20"/>
                <w:szCs w:val="20"/>
              </w:rPr>
              <w:t>.</w:t>
            </w:r>
          </w:p>
        </w:tc>
        <w:tc>
          <w:tcPr>
            <w:tcW w:w="905" w:type="dxa"/>
            <w:vAlign w:val="center"/>
          </w:tcPr>
          <w:p w14:paraId="45641B4D"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2C78324A"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1A2E0824"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2692883F"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5E819700"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2C8ACB18" w14:textId="77777777" w:rsidR="001C1C90" w:rsidRPr="00F64343" w:rsidRDefault="001C1C90" w:rsidP="00CB3705">
            <w:pPr>
              <w:suppressAutoHyphens/>
              <w:jc w:val="center"/>
              <w:rPr>
                <w:rFonts w:ascii="Times New Roman" w:eastAsia="Minion Pro" w:hAnsi="Times New Roman"/>
                <w:i/>
                <w:sz w:val="20"/>
                <w:szCs w:val="20"/>
              </w:rPr>
            </w:pPr>
            <w:r w:rsidRPr="00F64343">
              <w:rPr>
                <w:rFonts w:ascii="Times New Roman" w:hAnsi="Times New Roman"/>
                <w:i/>
                <w:sz w:val="20"/>
                <w:szCs w:val="20"/>
              </w:rPr>
              <w:t>X</w:t>
            </w:r>
          </w:p>
        </w:tc>
        <w:tc>
          <w:tcPr>
            <w:tcW w:w="906" w:type="dxa"/>
            <w:vAlign w:val="center"/>
          </w:tcPr>
          <w:p w14:paraId="639E275E" w14:textId="77777777" w:rsidR="001C1C90" w:rsidRPr="00F64343" w:rsidRDefault="001C1C90" w:rsidP="00CB3705">
            <w:pPr>
              <w:suppressAutoHyphens/>
              <w:jc w:val="center"/>
              <w:rPr>
                <w:rFonts w:ascii="Times New Roman" w:eastAsia="Minion Pro" w:hAnsi="Times New Roman"/>
                <w:i/>
                <w:sz w:val="20"/>
                <w:szCs w:val="20"/>
              </w:rPr>
            </w:pPr>
            <w:r w:rsidRPr="00F64343">
              <w:rPr>
                <w:rFonts w:ascii="Times New Roman" w:hAnsi="Times New Roman"/>
                <w:i/>
                <w:sz w:val="20"/>
                <w:szCs w:val="20"/>
              </w:rPr>
              <w:t>X</w:t>
            </w:r>
          </w:p>
        </w:tc>
        <w:tc>
          <w:tcPr>
            <w:tcW w:w="906" w:type="dxa"/>
            <w:vAlign w:val="center"/>
          </w:tcPr>
          <w:p w14:paraId="45591E36"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06E8C806" w14:textId="77777777" w:rsidR="001C1C90" w:rsidRPr="00F64343" w:rsidRDefault="001C1C90" w:rsidP="00CB3705">
            <w:pPr>
              <w:suppressAutoHyphens/>
              <w:jc w:val="center"/>
              <w:rPr>
                <w:rFonts w:ascii="Times New Roman" w:eastAsia="Minion Pro" w:hAnsi="Times New Roman"/>
                <w:i/>
                <w:sz w:val="20"/>
                <w:szCs w:val="20"/>
              </w:rPr>
            </w:pPr>
            <w:r w:rsidRPr="00F64343">
              <w:rPr>
                <w:rFonts w:ascii="Times New Roman" w:hAnsi="Times New Roman"/>
                <w:i/>
                <w:sz w:val="20"/>
                <w:szCs w:val="20"/>
              </w:rPr>
              <w:t>X</w:t>
            </w:r>
          </w:p>
        </w:tc>
        <w:tc>
          <w:tcPr>
            <w:tcW w:w="906" w:type="dxa"/>
            <w:vAlign w:val="center"/>
          </w:tcPr>
          <w:p w14:paraId="2B4E4FD2"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7658E342"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c>
          <w:tcPr>
            <w:tcW w:w="906" w:type="dxa"/>
            <w:vAlign w:val="center"/>
          </w:tcPr>
          <w:p w14:paraId="4B134F1D" w14:textId="77777777" w:rsidR="001C1C90" w:rsidRPr="00F64343" w:rsidRDefault="001C1C90" w:rsidP="00CB3705">
            <w:pPr>
              <w:suppressAutoHyphens/>
              <w:jc w:val="center"/>
              <w:rPr>
                <w:rFonts w:ascii="Times New Roman" w:eastAsia="Minion Pro" w:hAnsi="Times New Roman"/>
                <w:strike/>
                <w:sz w:val="20"/>
                <w:szCs w:val="20"/>
              </w:rPr>
            </w:pPr>
            <w:r w:rsidRPr="00F64343">
              <w:rPr>
                <w:rFonts w:ascii="Times New Roman" w:hAnsi="Times New Roman"/>
                <w:sz w:val="20"/>
                <w:szCs w:val="20"/>
              </w:rPr>
              <w:t>X</w:t>
            </w:r>
          </w:p>
        </w:tc>
      </w:tr>
      <w:tr w:rsidR="001C1C90" w:rsidRPr="00F64343" w14:paraId="34D058B9" w14:textId="77777777" w:rsidTr="001C1C90">
        <w:trPr>
          <w:cantSplit/>
        </w:trPr>
        <w:tc>
          <w:tcPr>
            <w:tcW w:w="1892" w:type="dxa"/>
            <w:shd w:val="clear" w:color="auto" w:fill="D9D9D9" w:themeFill="background1" w:themeFillShade="D9"/>
          </w:tcPr>
          <w:p w14:paraId="25674156" w14:textId="77777777" w:rsidR="001C1C90" w:rsidRPr="00F64343" w:rsidRDefault="001C1C90" w:rsidP="00CB3705">
            <w:pPr>
              <w:suppressAutoHyphens/>
              <w:jc w:val="both"/>
              <w:rPr>
                <w:rFonts w:ascii="Times New Roman" w:eastAsia="Minion Pro" w:hAnsi="Times New Roman"/>
                <w:b/>
                <w:sz w:val="20"/>
                <w:szCs w:val="20"/>
              </w:rPr>
            </w:pPr>
            <w:r w:rsidRPr="00F64343">
              <w:rPr>
                <w:rFonts w:ascii="Times New Roman" w:hAnsi="Times New Roman"/>
                <w:b/>
                <w:sz w:val="20"/>
                <w:szCs w:val="20"/>
              </w:rPr>
              <w:t>Atrazin</w:t>
            </w:r>
          </w:p>
        </w:tc>
        <w:tc>
          <w:tcPr>
            <w:tcW w:w="1162" w:type="dxa"/>
          </w:tcPr>
          <w:p w14:paraId="054256A3" w14:textId="77777777" w:rsidR="001C1C90" w:rsidRPr="00F64343" w:rsidRDefault="001C1C90" w:rsidP="00CB3705">
            <w:pPr>
              <w:suppressAutoHyphens/>
              <w:jc w:val="both"/>
              <w:rPr>
                <w:rFonts w:ascii="Times New Roman" w:eastAsia="Minion Pro" w:hAnsi="Times New Roman"/>
                <w:sz w:val="20"/>
                <w:szCs w:val="20"/>
              </w:rPr>
            </w:pPr>
            <w:r w:rsidRPr="00F64343">
              <w:rPr>
                <w:rFonts w:ascii="Times New Roman" w:hAnsi="Times New Roman"/>
                <w:sz w:val="20"/>
                <w:szCs w:val="20"/>
              </w:rPr>
              <w:t xml:space="preserve">µg/kg </w:t>
            </w:r>
            <w:proofErr w:type="spellStart"/>
            <w:r w:rsidRPr="00F64343">
              <w:rPr>
                <w:rFonts w:ascii="Times New Roman" w:hAnsi="Times New Roman"/>
                <w:sz w:val="20"/>
                <w:szCs w:val="20"/>
              </w:rPr>
              <w:t>s.s</w:t>
            </w:r>
            <w:proofErr w:type="spellEnd"/>
            <w:r w:rsidRPr="00F64343">
              <w:rPr>
                <w:rFonts w:ascii="Times New Roman" w:hAnsi="Times New Roman"/>
                <w:sz w:val="20"/>
                <w:szCs w:val="20"/>
              </w:rPr>
              <w:t>.</w:t>
            </w:r>
          </w:p>
        </w:tc>
        <w:tc>
          <w:tcPr>
            <w:tcW w:w="905" w:type="dxa"/>
            <w:vAlign w:val="center"/>
          </w:tcPr>
          <w:p w14:paraId="5D026F40"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4172C164"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6A71FCAE"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02D6C0C1"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03AD5D32"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2CDCF9AB" w14:textId="77777777" w:rsidR="001C1C90" w:rsidRPr="00F64343" w:rsidRDefault="001C1C90" w:rsidP="00CB3705">
            <w:pPr>
              <w:suppressAutoHyphens/>
              <w:jc w:val="center"/>
              <w:rPr>
                <w:rFonts w:ascii="Times New Roman" w:eastAsia="Minion Pro" w:hAnsi="Times New Roman"/>
                <w:i/>
                <w:sz w:val="20"/>
                <w:szCs w:val="20"/>
              </w:rPr>
            </w:pPr>
          </w:p>
        </w:tc>
        <w:tc>
          <w:tcPr>
            <w:tcW w:w="906" w:type="dxa"/>
            <w:vAlign w:val="center"/>
          </w:tcPr>
          <w:p w14:paraId="3462EFED" w14:textId="77777777" w:rsidR="001C1C90" w:rsidRPr="00F64343" w:rsidRDefault="001C1C90" w:rsidP="00CB3705">
            <w:pPr>
              <w:suppressAutoHyphens/>
              <w:jc w:val="center"/>
              <w:rPr>
                <w:rFonts w:ascii="Times New Roman" w:eastAsia="Minion Pro" w:hAnsi="Times New Roman"/>
                <w:i/>
                <w:sz w:val="20"/>
                <w:szCs w:val="20"/>
              </w:rPr>
            </w:pPr>
          </w:p>
        </w:tc>
        <w:tc>
          <w:tcPr>
            <w:tcW w:w="906" w:type="dxa"/>
            <w:vAlign w:val="center"/>
          </w:tcPr>
          <w:p w14:paraId="529B2762"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2542B95A" w14:textId="77777777" w:rsidR="001C1C90" w:rsidRPr="00F64343" w:rsidRDefault="001C1C90" w:rsidP="00CB3705">
            <w:pPr>
              <w:suppressAutoHyphens/>
              <w:jc w:val="center"/>
              <w:rPr>
                <w:rFonts w:ascii="Times New Roman" w:eastAsia="Minion Pro" w:hAnsi="Times New Roman"/>
                <w:color w:val="FF0000"/>
                <w:sz w:val="20"/>
                <w:szCs w:val="20"/>
              </w:rPr>
            </w:pPr>
          </w:p>
        </w:tc>
        <w:tc>
          <w:tcPr>
            <w:tcW w:w="906" w:type="dxa"/>
            <w:vAlign w:val="center"/>
          </w:tcPr>
          <w:p w14:paraId="0BCD6C4B"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62C02E5E"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01BFC40A"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r>
      <w:tr w:rsidR="001C1C90" w:rsidRPr="00F64343" w14:paraId="6D3E95FD" w14:textId="77777777" w:rsidTr="001C1C90">
        <w:trPr>
          <w:cantSplit/>
        </w:trPr>
        <w:tc>
          <w:tcPr>
            <w:tcW w:w="1892" w:type="dxa"/>
            <w:shd w:val="clear" w:color="auto" w:fill="D9D9D9" w:themeFill="background1" w:themeFillShade="D9"/>
          </w:tcPr>
          <w:p w14:paraId="37E887AD" w14:textId="77777777" w:rsidR="001C1C90" w:rsidRPr="00F64343" w:rsidRDefault="001C1C90" w:rsidP="00CB3705">
            <w:pPr>
              <w:suppressAutoHyphens/>
              <w:jc w:val="both"/>
              <w:rPr>
                <w:rFonts w:ascii="Times New Roman" w:eastAsia="Minion Pro" w:hAnsi="Times New Roman"/>
                <w:b/>
                <w:sz w:val="20"/>
                <w:szCs w:val="20"/>
              </w:rPr>
            </w:pPr>
            <w:proofErr w:type="spellStart"/>
            <w:r w:rsidRPr="00F64343">
              <w:rPr>
                <w:rFonts w:ascii="Times New Roman" w:hAnsi="Times New Roman"/>
                <w:b/>
                <w:sz w:val="20"/>
                <w:szCs w:val="20"/>
              </w:rPr>
              <w:t>Bromacil</w:t>
            </w:r>
            <w:proofErr w:type="spellEnd"/>
          </w:p>
        </w:tc>
        <w:tc>
          <w:tcPr>
            <w:tcW w:w="1162" w:type="dxa"/>
          </w:tcPr>
          <w:p w14:paraId="6EA9D9DA" w14:textId="77777777" w:rsidR="001C1C90" w:rsidRPr="00F64343" w:rsidRDefault="001C1C90" w:rsidP="00CB3705">
            <w:pPr>
              <w:suppressAutoHyphens/>
              <w:jc w:val="both"/>
              <w:rPr>
                <w:rFonts w:ascii="Times New Roman" w:eastAsia="Minion Pro" w:hAnsi="Times New Roman"/>
                <w:sz w:val="20"/>
                <w:szCs w:val="20"/>
              </w:rPr>
            </w:pPr>
            <w:r w:rsidRPr="00F64343">
              <w:rPr>
                <w:rFonts w:ascii="Times New Roman" w:hAnsi="Times New Roman"/>
                <w:sz w:val="20"/>
                <w:szCs w:val="20"/>
              </w:rPr>
              <w:t xml:space="preserve">µg/kg </w:t>
            </w:r>
            <w:proofErr w:type="spellStart"/>
            <w:r w:rsidRPr="00F64343">
              <w:rPr>
                <w:rFonts w:ascii="Times New Roman" w:hAnsi="Times New Roman"/>
                <w:sz w:val="20"/>
                <w:szCs w:val="20"/>
              </w:rPr>
              <w:t>s.s</w:t>
            </w:r>
            <w:proofErr w:type="spellEnd"/>
            <w:r w:rsidRPr="00F64343">
              <w:rPr>
                <w:rFonts w:ascii="Times New Roman" w:hAnsi="Times New Roman"/>
                <w:sz w:val="20"/>
                <w:szCs w:val="20"/>
              </w:rPr>
              <w:t>.</w:t>
            </w:r>
          </w:p>
        </w:tc>
        <w:tc>
          <w:tcPr>
            <w:tcW w:w="905" w:type="dxa"/>
            <w:vAlign w:val="center"/>
          </w:tcPr>
          <w:p w14:paraId="05177084"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6F443637"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26E0DA03"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130CE1B1"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703AFE6B"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223F34C7" w14:textId="77777777" w:rsidR="001C1C90" w:rsidRPr="00F64343" w:rsidRDefault="001C1C90" w:rsidP="00CB3705">
            <w:pPr>
              <w:suppressAutoHyphens/>
              <w:jc w:val="center"/>
              <w:rPr>
                <w:rFonts w:ascii="Times New Roman" w:eastAsia="Minion Pro" w:hAnsi="Times New Roman"/>
                <w:color w:val="FF0000"/>
                <w:sz w:val="20"/>
                <w:szCs w:val="20"/>
              </w:rPr>
            </w:pPr>
          </w:p>
        </w:tc>
        <w:tc>
          <w:tcPr>
            <w:tcW w:w="906" w:type="dxa"/>
            <w:vAlign w:val="center"/>
          </w:tcPr>
          <w:p w14:paraId="6DD86AF7" w14:textId="77777777" w:rsidR="001C1C90" w:rsidRPr="00F64343" w:rsidRDefault="001C1C90" w:rsidP="00CB3705">
            <w:pPr>
              <w:suppressAutoHyphens/>
              <w:jc w:val="center"/>
              <w:rPr>
                <w:rFonts w:ascii="Times New Roman" w:eastAsia="Minion Pro" w:hAnsi="Times New Roman"/>
                <w:color w:val="FF0000"/>
                <w:sz w:val="20"/>
                <w:szCs w:val="20"/>
              </w:rPr>
            </w:pPr>
          </w:p>
        </w:tc>
        <w:tc>
          <w:tcPr>
            <w:tcW w:w="906" w:type="dxa"/>
            <w:vAlign w:val="center"/>
          </w:tcPr>
          <w:p w14:paraId="228C7A2C"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0237A7F4" w14:textId="77777777" w:rsidR="001C1C90" w:rsidRPr="00F64343" w:rsidRDefault="001C1C90" w:rsidP="00CB3705">
            <w:pPr>
              <w:suppressAutoHyphens/>
              <w:jc w:val="center"/>
              <w:rPr>
                <w:rFonts w:ascii="Times New Roman" w:eastAsia="Minion Pro" w:hAnsi="Times New Roman"/>
                <w:color w:val="FF0000"/>
                <w:sz w:val="20"/>
                <w:szCs w:val="20"/>
              </w:rPr>
            </w:pPr>
          </w:p>
        </w:tc>
        <w:tc>
          <w:tcPr>
            <w:tcW w:w="906" w:type="dxa"/>
            <w:vAlign w:val="center"/>
          </w:tcPr>
          <w:p w14:paraId="2C32F76F"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3A4B3538"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7245724B"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r>
      <w:tr w:rsidR="001C1C90" w:rsidRPr="00F64343" w14:paraId="625C987E" w14:textId="77777777" w:rsidTr="001C1C90">
        <w:trPr>
          <w:cantSplit/>
        </w:trPr>
        <w:tc>
          <w:tcPr>
            <w:tcW w:w="1892" w:type="dxa"/>
            <w:shd w:val="clear" w:color="auto" w:fill="D9D9D9" w:themeFill="background1" w:themeFillShade="D9"/>
          </w:tcPr>
          <w:p w14:paraId="150CF6BC" w14:textId="77777777" w:rsidR="001C1C90" w:rsidRPr="00F64343" w:rsidRDefault="001C1C90" w:rsidP="00CB3705">
            <w:pPr>
              <w:suppressAutoHyphens/>
              <w:jc w:val="both"/>
              <w:rPr>
                <w:rFonts w:ascii="Times New Roman" w:eastAsia="Minion Pro" w:hAnsi="Times New Roman"/>
                <w:b/>
                <w:sz w:val="20"/>
                <w:szCs w:val="20"/>
              </w:rPr>
            </w:pPr>
            <w:proofErr w:type="spellStart"/>
            <w:r w:rsidRPr="00F64343">
              <w:rPr>
                <w:rFonts w:ascii="Times New Roman" w:hAnsi="Times New Roman"/>
                <w:b/>
                <w:sz w:val="20"/>
                <w:szCs w:val="20"/>
              </w:rPr>
              <w:t>Diuron</w:t>
            </w:r>
            <w:proofErr w:type="spellEnd"/>
          </w:p>
        </w:tc>
        <w:tc>
          <w:tcPr>
            <w:tcW w:w="1162" w:type="dxa"/>
          </w:tcPr>
          <w:p w14:paraId="2D624C76" w14:textId="77777777" w:rsidR="001C1C90" w:rsidRPr="00F64343" w:rsidRDefault="001C1C90" w:rsidP="00CB3705">
            <w:pPr>
              <w:suppressAutoHyphens/>
              <w:jc w:val="both"/>
              <w:rPr>
                <w:rFonts w:ascii="Times New Roman" w:eastAsia="Minion Pro" w:hAnsi="Times New Roman"/>
                <w:sz w:val="20"/>
                <w:szCs w:val="20"/>
              </w:rPr>
            </w:pPr>
            <w:r w:rsidRPr="00F64343">
              <w:rPr>
                <w:rFonts w:ascii="Times New Roman" w:hAnsi="Times New Roman"/>
                <w:sz w:val="20"/>
                <w:szCs w:val="20"/>
              </w:rPr>
              <w:t xml:space="preserve">µg/kg </w:t>
            </w:r>
            <w:proofErr w:type="spellStart"/>
            <w:r w:rsidRPr="00F64343">
              <w:rPr>
                <w:rFonts w:ascii="Times New Roman" w:hAnsi="Times New Roman"/>
                <w:sz w:val="20"/>
                <w:szCs w:val="20"/>
              </w:rPr>
              <w:t>s.s</w:t>
            </w:r>
            <w:proofErr w:type="spellEnd"/>
            <w:r w:rsidRPr="00F64343">
              <w:rPr>
                <w:rFonts w:ascii="Times New Roman" w:hAnsi="Times New Roman"/>
                <w:sz w:val="20"/>
                <w:szCs w:val="20"/>
              </w:rPr>
              <w:t>.</w:t>
            </w:r>
          </w:p>
        </w:tc>
        <w:tc>
          <w:tcPr>
            <w:tcW w:w="905" w:type="dxa"/>
            <w:vAlign w:val="center"/>
          </w:tcPr>
          <w:p w14:paraId="2F1C0D41"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62354DE7"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31FA8836"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378BC6F9"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085D0F02"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75157D51" w14:textId="77777777" w:rsidR="001C1C90" w:rsidRPr="00F64343" w:rsidRDefault="001C1C90" w:rsidP="00CB3705">
            <w:pPr>
              <w:suppressAutoHyphens/>
              <w:jc w:val="center"/>
              <w:rPr>
                <w:rFonts w:ascii="Times New Roman" w:eastAsia="Minion Pro" w:hAnsi="Times New Roman"/>
                <w:color w:val="FF0000"/>
                <w:sz w:val="20"/>
                <w:szCs w:val="20"/>
              </w:rPr>
            </w:pPr>
          </w:p>
        </w:tc>
        <w:tc>
          <w:tcPr>
            <w:tcW w:w="906" w:type="dxa"/>
            <w:vAlign w:val="center"/>
          </w:tcPr>
          <w:p w14:paraId="5475721A" w14:textId="77777777" w:rsidR="001C1C90" w:rsidRPr="00F64343" w:rsidRDefault="001C1C90" w:rsidP="00CB3705">
            <w:pPr>
              <w:suppressAutoHyphens/>
              <w:jc w:val="center"/>
              <w:rPr>
                <w:rFonts w:ascii="Times New Roman" w:eastAsia="Minion Pro" w:hAnsi="Times New Roman"/>
                <w:color w:val="FF0000"/>
                <w:sz w:val="20"/>
                <w:szCs w:val="20"/>
              </w:rPr>
            </w:pPr>
          </w:p>
        </w:tc>
        <w:tc>
          <w:tcPr>
            <w:tcW w:w="906" w:type="dxa"/>
            <w:vAlign w:val="center"/>
          </w:tcPr>
          <w:p w14:paraId="38A73C04"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02B646DD" w14:textId="77777777" w:rsidR="001C1C90" w:rsidRPr="00F64343" w:rsidRDefault="001C1C90" w:rsidP="00CB3705">
            <w:pPr>
              <w:suppressAutoHyphens/>
              <w:jc w:val="center"/>
              <w:rPr>
                <w:rFonts w:ascii="Times New Roman" w:eastAsia="Minion Pro" w:hAnsi="Times New Roman"/>
                <w:color w:val="FF0000"/>
                <w:sz w:val="20"/>
                <w:szCs w:val="20"/>
              </w:rPr>
            </w:pPr>
          </w:p>
        </w:tc>
        <w:tc>
          <w:tcPr>
            <w:tcW w:w="906" w:type="dxa"/>
            <w:vAlign w:val="center"/>
          </w:tcPr>
          <w:p w14:paraId="25C944DC"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356364B9"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411BCB8C"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r>
      <w:tr w:rsidR="001C1C90" w:rsidRPr="00F64343" w14:paraId="043EE109" w14:textId="77777777" w:rsidTr="001C1C90">
        <w:trPr>
          <w:cantSplit/>
        </w:trPr>
        <w:tc>
          <w:tcPr>
            <w:tcW w:w="1892" w:type="dxa"/>
            <w:shd w:val="clear" w:color="auto" w:fill="D9D9D9" w:themeFill="background1" w:themeFillShade="D9"/>
          </w:tcPr>
          <w:p w14:paraId="1553036D" w14:textId="77777777" w:rsidR="001C1C90" w:rsidRPr="00F64343" w:rsidRDefault="001C1C90" w:rsidP="00CB3705">
            <w:pPr>
              <w:suppressAutoHyphens/>
              <w:jc w:val="both"/>
              <w:rPr>
                <w:rFonts w:ascii="Times New Roman" w:eastAsia="Minion Pro" w:hAnsi="Times New Roman"/>
                <w:b/>
                <w:sz w:val="20"/>
                <w:szCs w:val="20"/>
              </w:rPr>
            </w:pPr>
            <w:proofErr w:type="spellStart"/>
            <w:r w:rsidRPr="00F64343">
              <w:rPr>
                <w:rFonts w:ascii="Times New Roman" w:hAnsi="Times New Roman"/>
                <w:b/>
                <w:sz w:val="20"/>
                <w:szCs w:val="20"/>
              </w:rPr>
              <w:t>Glifosat</w:t>
            </w:r>
            <w:proofErr w:type="spellEnd"/>
          </w:p>
        </w:tc>
        <w:tc>
          <w:tcPr>
            <w:tcW w:w="1162" w:type="dxa"/>
          </w:tcPr>
          <w:p w14:paraId="2CB7246C" w14:textId="77777777" w:rsidR="001C1C90" w:rsidRPr="00F64343" w:rsidRDefault="001C1C90" w:rsidP="00CB3705">
            <w:pPr>
              <w:suppressAutoHyphens/>
              <w:jc w:val="both"/>
              <w:rPr>
                <w:rFonts w:ascii="Times New Roman" w:eastAsia="Minion Pro" w:hAnsi="Times New Roman"/>
                <w:sz w:val="20"/>
                <w:szCs w:val="20"/>
              </w:rPr>
            </w:pPr>
            <w:r w:rsidRPr="00F64343">
              <w:rPr>
                <w:rFonts w:ascii="Times New Roman" w:hAnsi="Times New Roman"/>
                <w:sz w:val="20"/>
                <w:szCs w:val="20"/>
              </w:rPr>
              <w:t xml:space="preserve">µg/kg </w:t>
            </w:r>
            <w:proofErr w:type="spellStart"/>
            <w:r w:rsidRPr="00F64343">
              <w:rPr>
                <w:rFonts w:ascii="Times New Roman" w:hAnsi="Times New Roman"/>
                <w:sz w:val="20"/>
                <w:szCs w:val="20"/>
              </w:rPr>
              <w:t>s.s</w:t>
            </w:r>
            <w:proofErr w:type="spellEnd"/>
            <w:r w:rsidRPr="00F64343">
              <w:rPr>
                <w:rFonts w:ascii="Times New Roman" w:hAnsi="Times New Roman"/>
                <w:sz w:val="20"/>
                <w:szCs w:val="20"/>
              </w:rPr>
              <w:t>.</w:t>
            </w:r>
          </w:p>
        </w:tc>
        <w:tc>
          <w:tcPr>
            <w:tcW w:w="905" w:type="dxa"/>
            <w:vAlign w:val="center"/>
          </w:tcPr>
          <w:p w14:paraId="08FD0314"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6D6BC073"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59C2DFBB"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458D82E9"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60E3F6D7"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248179E9" w14:textId="77777777" w:rsidR="001C1C90" w:rsidRPr="00F64343" w:rsidRDefault="001C1C90" w:rsidP="00CB3705">
            <w:pPr>
              <w:suppressAutoHyphens/>
              <w:jc w:val="center"/>
              <w:rPr>
                <w:rFonts w:ascii="Times New Roman" w:eastAsia="Minion Pro" w:hAnsi="Times New Roman"/>
                <w:color w:val="FF0000"/>
                <w:sz w:val="20"/>
                <w:szCs w:val="20"/>
              </w:rPr>
            </w:pPr>
          </w:p>
        </w:tc>
        <w:tc>
          <w:tcPr>
            <w:tcW w:w="906" w:type="dxa"/>
            <w:vAlign w:val="center"/>
          </w:tcPr>
          <w:p w14:paraId="162EB763" w14:textId="77777777" w:rsidR="001C1C90" w:rsidRPr="00F64343" w:rsidRDefault="001C1C90" w:rsidP="00CB3705">
            <w:pPr>
              <w:suppressAutoHyphens/>
              <w:jc w:val="center"/>
              <w:rPr>
                <w:rFonts w:ascii="Times New Roman" w:eastAsia="Minion Pro" w:hAnsi="Times New Roman"/>
                <w:color w:val="FF0000"/>
                <w:sz w:val="20"/>
                <w:szCs w:val="20"/>
              </w:rPr>
            </w:pPr>
          </w:p>
        </w:tc>
        <w:tc>
          <w:tcPr>
            <w:tcW w:w="906" w:type="dxa"/>
            <w:vAlign w:val="center"/>
          </w:tcPr>
          <w:p w14:paraId="193E1F58"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7F45264B" w14:textId="77777777" w:rsidR="001C1C90" w:rsidRPr="00F64343" w:rsidRDefault="001C1C90" w:rsidP="00CB3705">
            <w:pPr>
              <w:suppressAutoHyphens/>
              <w:jc w:val="center"/>
              <w:rPr>
                <w:rFonts w:ascii="Times New Roman" w:eastAsia="Minion Pro" w:hAnsi="Times New Roman"/>
                <w:color w:val="FF0000"/>
                <w:sz w:val="20"/>
                <w:szCs w:val="20"/>
              </w:rPr>
            </w:pPr>
          </w:p>
        </w:tc>
        <w:tc>
          <w:tcPr>
            <w:tcW w:w="906" w:type="dxa"/>
            <w:vAlign w:val="center"/>
          </w:tcPr>
          <w:p w14:paraId="1ADAF559"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5D031299"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59ED6B6B"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r>
      <w:tr w:rsidR="001C1C90" w:rsidRPr="00F64343" w14:paraId="143F2E56" w14:textId="77777777" w:rsidTr="001C1C90">
        <w:trPr>
          <w:cantSplit/>
        </w:trPr>
        <w:tc>
          <w:tcPr>
            <w:tcW w:w="1892" w:type="dxa"/>
            <w:shd w:val="clear" w:color="auto" w:fill="D9D9D9" w:themeFill="background1" w:themeFillShade="D9"/>
          </w:tcPr>
          <w:p w14:paraId="7B4BBEBA" w14:textId="77777777" w:rsidR="001C1C90" w:rsidRPr="00F64343" w:rsidRDefault="001C1C90" w:rsidP="00CB3705">
            <w:pPr>
              <w:suppressAutoHyphens/>
              <w:jc w:val="both"/>
              <w:rPr>
                <w:rFonts w:ascii="Times New Roman" w:eastAsia="Minion Pro" w:hAnsi="Times New Roman"/>
                <w:b/>
                <w:sz w:val="20"/>
                <w:szCs w:val="20"/>
              </w:rPr>
            </w:pPr>
            <w:r w:rsidRPr="00F64343">
              <w:rPr>
                <w:rFonts w:ascii="Times New Roman" w:hAnsi="Times New Roman"/>
                <w:b/>
                <w:sz w:val="20"/>
                <w:szCs w:val="20"/>
              </w:rPr>
              <w:t>AMPA</w:t>
            </w:r>
          </w:p>
        </w:tc>
        <w:tc>
          <w:tcPr>
            <w:tcW w:w="1162" w:type="dxa"/>
          </w:tcPr>
          <w:p w14:paraId="23E0E912" w14:textId="77777777" w:rsidR="001C1C90" w:rsidRPr="00F64343" w:rsidRDefault="001C1C90" w:rsidP="00CB3705">
            <w:pPr>
              <w:suppressAutoHyphens/>
              <w:jc w:val="both"/>
              <w:rPr>
                <w:rFonts w:ascii="Times New Roman" w:eastAsia="Minion Pro" w:hAnsi="Times New Roman"/>
                <w:sz w:val="20"/>
                <w:szCs w:val="20"/>
              </w:rPr>
            </w:pPr>
            <w:r w:rsidRPr="00F64343">
              <w:rPr>
                <w:rFonts w:ascii="Times New Roman" w:hAnsi="Times New Roman"/>
                <w:sz w:val="20"/>
                <w:szCs w:val="20"/>
              </w:rPr>
              <w:t xml:space="preserve">µg/kg </w:t>
            </w:r>
            <w:proofErr w:type="spellStart"/>
            <w:r w:rsidRPr="00F64343">
              <w:rPr>
                <w:rFonts w:ascii="Times New Roman" w:hAnsi="Times New Roman"/>
                <w:sz w:val="20"/>
                <w:szCs w:val="20"/>
              </w:rPr>
              <w:t>s.s</w:t>
            </w:r>
            <w:proofErr w:type="spellEnd"/>
            <w:r w:rsidRPr="00F64343">
              <w:rPr>
                <w:rFonts w:ascii="Times New Roman" w:hAnsi="Times New Roman"/>
                <w:sz w:val="20"/>
                <w:szCs w:val="20"/>
              </w:rPr>
              <w:t>.</w:t>
            </w:r>
          </w:p>
        </w:tc>
        <w:tc>
          <w:tcPr>
            <w:tcW w:w="905" w:type="dxa"/>
            <w:vAlign w:val="center"/>
          </w:tcPr>
          <w:p w14:paraId="065A28FD"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4BE33665"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66AA9B47"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28166C90"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7F4FA248"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2D11996C" w14:textId="77777777" w:rsidR="001C1C90" w:rsidRPr="00F64343" w:rsidRDefault="001C1C90" w:rsidP="00CB3705">
            <w:pPr>
              <w:suppressAutoHyphens/>
              <w:jc w:val="center"/>
              <w:rPr>
                <w:rFonts w:ascii="Times New Roman" w:eastAsia="Minion Pro" w:hAnsi="Times New Roman"/>
                <w:color w:val="FF0000"/>
                <w:sz w:val="20"/>
                <w:szCs w:val="20"/>
              </w:rPr>
            </w:pPr>
          </w:p>
        </w:tc>
        <w:tc>
          <w:tcPr>
            <w:tcW w:w="906" w:type="dxa"/>
            <w:vAlign w:val="center"/>
          </w:tcPr>
          <w:p w14:paraId="1737820E" w14:textId="77777777" w:rsidR="001C1C90" w:rsidRPr="00F64343" w:rsidRDefault="001C1C90" w:rsidP="00CB3705">
            <w:pPr>
              <w:suppressAutoHyphens/>
              <w:jc w:val="center"/>
              <w:rPr>
                <w:rFonts w:ascii="Times New Roman" w:eastAsia="Minion Pro" w:hAnsi="Times New Roman"/>
                <w:color w:val="FF0000"/>
                <w:sz w:val="20"/>
                <w:szCs w:val="20"/>
              </w:rPr>
            </w:pPr>
          </w:p>
        </w:tc>
        <w:tc>
          <w:tcPr>
            <w:tcW w:w="906" w:type="dxa"/>
            <w:vAlign w:val="center"/>
          </w:tcPr>
          <w:p w14:paraId="478500F1"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5481FDAF" w14:textId="77777777" w:rsidR="001C1C90" w:rsidRPr="00F64343" w:rsidRDefault="001C1C90" w:rsidP="00CB3705">
            <w:pPr>
              <w:suppressAutoHyphens/>
              <w:jc w:val="center"/>
              <w:rPr>
                <w:rFonts w:ascii="Times New Roman" w:eastAsia="Minion Pro" w:hAnsi="Times New Roman"/>
                <w:color w:val="FF0000"/>
                <w:sz w:val="20"/>
                <w:szCs w:val="20"/>
              </w:rPr>
            </w:pPr>
          </w:p>
        </w:tc>
        <w:tc>
          <w:tcPr>
            <w:tcW w:w="906" w:type="dxa"/>
            <w:vAlign w:val="center"/>
          </w:tcPr>
          <w:p w14:paraId="19EDFE24"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5A3B5D34"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32738196"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r>
      <w:tr w:rsidR="001C1C90" w:rsidRPr="00F64343" w14:paraId="386C17EF" w14:textId="77777777" w:rsidTr="001C1C90">
        <w:trPr>
          <w:cantSplit/>
        </w:trPr>
        <w:tc>
          <w:tcPr>
            <w:tcW w:w="1892" w:type="dxa"/>
            <w:shd w:val="clear" w:color="auto" w:fill="D9D9D9" w:themeFill="background1" w:themeFillShade="D9"/>
          </w:tcPr>
          <w:p w14:paraId="56E160B9" w14:textId="77777777" w:rsidR="001C1C90" w:rsidRPr="00F64343" w:rsidRDefault="001C1C90" w:rsidP="00CB3705">
            <w:pPr>
              <w:suppressAutoHyphens/>
              <w:jc w:val="both"/>
              <w:rPr>
                <w:rFonts w:ascii="Times New Roman" w:eastAsia="Minion Pro" w:hAnsi="Times New Roman"/>
                <w:b/>
                <w:sz w:val="20"/>
                <w:szCs w:val="20"/>
              </w:rPr>
            </w:pPr>
            <w:proofErr w:type="spellStart"/>
            <w:r w:rsidRPr="00F64343">
              <w:rPr>
                <w:rFonts w:ascii="Times New Roman" w:hAnsi="Times New Roman"/>
                <w:b/>
                <w:sz w:val="20"/>
                <w:szCs w:val="20"/>
              </w:rPr>
              <w:t>Simazin</w:t>
            </w:r>
            <w:proofErr w:type="spellEnd"/>
          </w:p>
        </w:tc>
        <w:tc>
          <w:tcPr>
            <w:tcW w:w="1162" w:type="dxa"/>
          </w:tcPr>
          <w:p w14:paraId="1F487DFD" w14:textId="77777777" w:rsidR="001C1C90" w:rsidRPr="00F64343" w:rsidRDefault="001C1C90" w:rsidP="00CB3705">
            <w:pPr>
              <w:suppressAutoHyphens/>
              <w:jc w:val="both"/>
              <w:rPr>
                <w:rFonts w:ascii="Times New Roman" w:eastAsia="Minion Pro" w:hAnsi="Times New Roman"/>
                <w:sz w:val="20"/>
                <w:szCs w:val="20"/>
              </w:rPr>
            </w:pPr>
            <w:r w:rsidRPr="00F64343">
              <w:rPr>
                <w:rFonts w:ascii="Times New Roman" w:hAnsi="Times New Roman"/>
                <w:sz w:val="20"/>
                <w:szCs w:val="20"/>
              </w:rPr>
              <w:t xml:space="preserve">µg/kg </w:t>
            </w:r>
            <w:proofErr w:type="spellStart"/>
            <w:r w:rsidRPr="00F64343">
              <w:rPr>
                <w:rFonts w:ascii="Times New Roman" w:hAnsi="Times New Roman"/>
                <w:sz w:val="20"/>
                <w:szCs w:val="20"/>
              </w:rPr>
              <w:t>s.s</w:t>
            </w:r>
            <w:proofErr w:type="spellEnd"/>
            <w:r w:rsidRPr="00F64343">
              <w:rPr>
                <w:rFonts w:ascii="Times New Roman" w:hAnsi="Times New Roman"/>
                <w:sz w:val="20"/>
                <w:szCs w:val="20"/>
              </w:rPr>
              <w:t>.</w:t>
            </w:r>
          </w:p>
        </w:tc>
        <w:tc>
          <w:tcPr>
            <w:tcW w:w="905" w:type="dxa"/>
            <w:vAlign w:val="center"/>
          </w:tcPr>
          <w:p w14:paraId="3B161226"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58C32155"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50E29870"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10656F75"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1E719AF8"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0752F02B" w14:textId="77777777" w:rsidR="001C1C90" w:rsidRPr="00F64343" w:rsidRDefault="001C1C90" w:rsidP="00CB3705">
            <w:pPr>
              <w:suppressAutoHyphens/>
              <w:jc w:val="center"/>
              <w:rPr>
                <w:rFonts w:ascii="Times New Roman" w:eastAsia="Minion Pro" w:hAnsi="Times New Roman"/>
                <w:color w:val="FF0000"/>
                <w:sz w:val="20"/>
                <w:szCs w:val="20"/>
              </w:rPr>
            </w:pPr>
          </w:p>
        </w:tc>
        <w:tc>
          <w:tcPr>
            <w:tcW w:w="906" w:type="dxa"/>
            <w:vAlign w:val="center"/>
          </w:tcPr>
          <w:p w14:paraId="13D44D75" w14:textId="77777777" w:rsidR="001C1C90" w:rsidRPr="00F64343" w:rsidRDefault="001C1C90" w:rsidP="00CB3705">
            <w:pPr>
              <w:suppressAutoHyphens/>
              <w:jc w:val="center"/>
              <w:rPr>
                <w:rFonts w:ascii="Times New Roman" w:eastAsia="Minion Pro" w:hAnsi="Times New Roman"/>
                <w:color w:val="FF0000"/>
                <w:sz w:val="20"/>
                <w:szCs w:val="20"/>
              </w:rPr>
            </w:pPr>
          </w:p>
        </w:tc>
        <w:tc>
          <w:tcPr>
            <w:tcW w:w="906" w:type="dxa"/>
            <w:vAlign w:val="center"/>
          </w:tcPr>
          <w:p w14:paraId="52AC3EF2"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34F7A1A8" w14:textId="77777777" w:rsidR="001C1C90" w:rsidRPr="00F64343" w:rsidRDefault="001C1C90" w:rsidP="00CB3705">
            <w:pPr>
              <w:suppressAutoHyphens/>
              <w:jc w:val="center"/>
              <w:rPr>
                <w:rFonts w:ascii="Times New Roman" w:eastAsia="Minion Pro" w:hAnsi="Times New Roman"/>
                <w:color w:val="FF0000"/>
                <w:sz w:val="20"/>
                <w:szCs w:val="20"/>
              </w:rPr>
            </w:pPr>
          </w:p>
        </w:tc>
        <w:tc>
          <w:tcPr>
            <w:tcW w:w="906" w:type="dxa"/>
            <w:vAlign w:val="center"/>
          </w:tcPr>
          <w:p w14:paraId="1B017869"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22750779"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7EAC70B0"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r>
      <w:tr w:rsidR="001C1C90" w:rsidRPr="00F64343" w14:paraId="0FE355F9" w14:textId="77777777" w:rsidTr="001C1C90">
        <w:trPr>
          <w:cantSplit/>
        </w:trPr>
        <w:tc>
          <w:tcPr>
            <w:tcW w:w="1892" w:type="dxa"/>
            <w:shd w:val="clear" w:color="auto" w:fill="D9D9D9" w:themeFill="background1" w:themeFillShade="D9"/>
          </w:tcPr>
          <w:p w14:paraId="25DEF960" w14:textId="77777777" w:rsidR="001C1C90" w:rsidRPr="00F64343" w:rsidRDefault="001C1C90" w:rsidP="00CB3705">
            <w:pPr>
              <w:suppressAutoHyphens/>
              <w:jc w:val="both"/>
              <w:rPr>
                <w:rFonts w:ascii="Times New Roman" w:eastAsia="Minion Pro" w:hAnsi="Times New Roman"/>
                <w:b/>
                <w:sz w:val="20"/>
                <w:szCs w:val="20"/>
              </w:rPr>
            </w:pPr>
            <w:r w:rsidRPr="00F64343">
              <w:rPr>
                <w:rFonts w:ascii="Times New Roman" w:hAnsi="Times New Roman"/>
                <w:b/>
                <w:sz w:val="20"/>
                <w:szCs w:val="20"/>
              </w:rPr>
              <w:t>Drugi herbicidi</w:t>
            </w:r>
            <w:r w:rsidRPr="00F64343">
              <w:rPr>
                <w:rFonts w:ascii="Times New Roman" w:hAnsi="Times New Roman"/>
                <w:b/>
                <w:sz w:val="20"/>
                <w:szCs w:val="20"/>
                <w:vertAlign w:val="superscript"/>
              </w:rPr>
              <w:t>1</w:t>
            </w:r>
          </w:p>
        </w:tc>
        <w:tc>
          <w:tcPr>
            <w:tcW w:w="1162" w:type="dxa"/>
          </w:tcPr>
          <w:p w14:paraId="7611B1A3" w14:textId="77777777" w:rsidR="001C1C90" w:rsidRPr="00F64343" w:rsidRDefault="001C1C90" w:rsidP="00CB3705">
            <w:pPr>
              <w:suppressAutoHyphens/>
              <w:jc w:val="both"/>
              <w:rPr>
                <w:rFonts w:ascii="Times New Roman" w:eastAsia="Minion Pro" w:hAnsi="Times New Roman"/>
                <w:sz w:val="20"/>
                <w:szCs w:val="20"/>
              </w:rPr>
            </w:pPr>
            <w:r w:rsidRPr="00F64343">
              <w:rPr>
                <w:rFonts w:ascii="Times New Roman" w:hAnsi="Times New Roman"/>
                <w:sz w:val="20"/>
                <w:szCs w:val="20"/>
              </w:rPr>
              <w:t xml:space="preserve">µg/kg </w:t>
            </w:r>
            <w:proofErr w:type="spellStart"/>
            <w:r w:rsidRPr="00F64343">
              <w:rPr>
                <w:rFonts w:ascii="Times New Roman" w:hAnsi="Times New Roman"/>
                <w:sz w:val="20"/>
                <w:szCs w:val="20"/>
              </w:rPr>
              <w:t>s.s</w:t>
            </w:r>
            <w:proofErr w:type="spellEnd"/>
            <w:r w:rsidRPr="00F64343">
              <w:rPr>
                <w:rFonts w:ascii="Times New Roman" w:hAnsi="Times New Roman"/>
                <w:sz w:val="20"/>
                <w:szCs w:val="20"/>
              </w:rPr>
              <w:t>.</w:t>
            </w:r>
          </w:p>
        </w:tc>
        <w:tc>
          <w:tcPr>
            <w:tcW w:w="905" w:type="dxa"/>
            <w:vAlign w:val="center"/>
          </w:tcPr>
          <w:p w14:paraId="1FD8AB49"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562FC6BE"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01E83BD9"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2687ECB9"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47914156"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2A8448B3" w14:textId="77777777" w:rsidR="001C1C90" w:rsidRPr="00F64343" w:rsidRDefault="001C1C90" w:rsidP="00CB3705">
            <w:pPr>
              <w:suppressAutoHyphens/>
              <w:jc w:val="center"/>
              <w:rPr>
                <w:rFonts w:ascii="Times New Roman" w:eastAsia="Minion Pro" w:hAnsi="Times New Roman"/>
                <w:color w:val="FF0000"/>
                <w:sz w:val="20"/>
                <w:szCs w:val="20"/>
              </w:rPr>
            </w:pPr>
          </w:p>
        </w:tc>
        <w:tc>
          <w:tcPr>
            <w:tcW w:w="906" w:type="dxa"/>
            <w:vAlign w:val="center"/>
          </w:tcPr>
          <w:p w14:paraId="2FE5C74E" w14:textId="77777777" w:rsidR="001C1C90" w:rsidRPr="00F64343" w:rsidRDefault="001C1C90" w:rsidP="00CB3705">
            <w:pPr>
              <w:suppressAutoHyphens/>
              <w:jc w:val="center"/>
              <w:rPr>
                <w:rFonts w:ascii="Times New Roman" w:eastAsia="Minion Pro" w:hAnsi="Times New Roman"/>
                <w:color w:val="FF0000"/>
                <w:sz w:val="20"/>
                <w:szCs w:val="20"/>
              </w:rPr>
            </w:pPr>
          </w:p>
        </w:tc>
        <w:tc>
          <w:tcPr>
            <w:tcW w:w="906" w:type="dxa"/>
            <w:vAlign w:val="center"/>
          </w:tcPr>
          <w:p w14:paraId="1D1BD1BB"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4F49B6F8" w14:textId="77777777" w:rsidR="001C1C90" w:rsidRPr="00F64343" w:rsidRDefault="001C1C90" w:rsidP="00CB3705">
            <w:pPr>
              <w:suppressAutoHyphens/>
              <w:jc w:val="center"/>
              <w:rPr>
                <w:rFonts w:ascii="Times New Roman" w:eastAsia="Minion Pro" w:hAnsi="Times New Roman"/>
                <w:color w:val="FF0000"/>
                <w:sz w:val="20"/>
                <w:szCs w:val="20"/>
              </w:rPr>
            </w:pPr>
          </w:p>
        </w:tc>
        <w:tc>
          <w:tcPr>
            <w:tcW w:w="906" w:type="dxa"/>
            <w:vAlign w:val="center"/>
          </w:tcPr>
          <w:p w14:paraId="59FD1F3C"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5EA42426" w14:textId="77777777" w:rsidR="001C1C90" w:rsidRPr="00F64343" w:rsidRDefault="001C1C90" w:rsidP="00CB3705">
            <w:pPr>
              <w:suppressAutoHyphens/>
              <w:jc w:val="center"/>
              <w:rPr>
                <w:rFonts w:ascii="Times New Roman" w:eastAsia="Minion Pro" w:hAnsi="Times New Roman"/>
                <w:sz w:val="20"/>
                <w:szCs w:val="20"/>
              </w:rPr>
            </w:pPr>
          </w:p>
        </w:tc>
        <w:tc>
          <w:tcPr>
            <w:tcW w:w="906" w:type="dxa"/>
            <w:vAlign w:val="center"/>
          </w:tcPr>
          <w:p w14:paraId="5A0BC076" w14:textId="77777777" w:rsidR="001C1C90" w:rsidRPr="00F64343" w:rsidRDefault="001C1C90" w:rsidP="00CB3705">
            <w:pPr>
              <w:suppressAutoHyphens/>
              <w:jc w:val="center"/>
              <w:rPr>
                <w:rFonts w:ascii="Times New Roman" w:eastAsia="Minion Pro" w:hAnsi="Times New Roman"/>
                <w:sz w:val="20"/>
                <w:szCs w:val="20"/>
              </w:rPr>
            </w:pPr>
            <w:r w:rsidRPr="00F64343">
              <w:rPr>
                <w:rFonts w:ascii="Times New Roman" w:hAnsi="Times New Roman"/>
                <w:sz w:val="20"/>
                <w:szCs w:val="20"/>
              </w:rPr>
              <w:t>X</w:t>
            </w:r>
          </w:p>
        </w:tc>
      </w:tr>
    </w:tbl>
    <w:p w14:paraId="675D8306" w14:textId="21ABA0D8" w:rsidR="00245CB7" w:rsidRPr="00F64343" w:rsidRDefault="00245CB7" w:rsidP="00245CB7">
      <w:pPr>
        <w:suppressAutoHyphens/>
        <w:jc w:val="both"/>
        <w:rPr>
          <w:rFonts w:ascii="Times New Roman" w:hAnsi="Times New Roman"/>
          <w:bCs/>
          <w:i/>
          <w:iCs/>
          <w:sz w:val="16"/>
          <w:szCs w:val="16"/>
        </w:rPr>
        <w:sectPr w:rsidR="00245CB7" w:rsidRPr="00F64343" w:rsidSect="00F476E8">
          <w:pgSz w:w="16838" w:h="11906" w:orient="landscape" w:code="9"/>
          <w:pgMar w:top="1134" w:right="1134" w:bottom="1276" w:left="1134" w:header="709" w:footer="709" w:gutter="0"/>
          <w:cols w:space="708"/>
          <w:docGrid w:linePitch="360"/>
        </w:sectPr>
      </w:pPr>
      <w:r w:rsidRPr="00F64343">
        <w:rPr>
          <w:rFonts w:ascii="Times New Roman" w:hAnsi="Times New Roman"/>
          <w:b/>
          <w:i/>
          <w:iCs/>
          <w:sz w:val="16"/>
          <w:szCs w:val="16"/>
          <w:vertAlign w:val="superscript"/>
        </w:rPr>
        <w:t>1</w:t>
      </w:r>
      <w:r w:rsidRPr="00F64343">
        <w:rPr>
          <w:rFonts w:ascii="Times New Roman" w:hAnsi="Times New Roman"/>
          <w:i/>
          <w:iCs/>
          <w:sz w:val="16"/>
          <w:szCs w:val="16"/>
        </w:rPr>
        <w:t xml:space="preserve"> </w:t>
      </w:r>
      <w:proofErr w:type="spellStart"/>
      <w:r w:rsidRPr="00F64343">
        <w:rPr>
          <w:rFonts w:ascii="Times New Roman" w:hAnsi="Times New Roman"/>
          <w:i/>
          <w:iCs/>
          <w:sz w:val="16"/>
          <w:szCs w:val="16"/>
        </w:rPr>
        <w:t>Dimefuron</w:t>
      </w:r>
      <w:proofErr w:type="spellEnd"/>
      <w:r w:rsidRPr="00F64343">
        <w:rPr>
          <w:rFonts w:ascii="Times New Roman" w:hAnsi="Times New Roman"/>
          <w:i/>
          <w:iCs/>
          <w:sz w:val="16"/>
          <w:szCs w:val="16"/>
        </w:rPr>
        <w:t xml:space="preserve">, </w:t>
      </w:r>
      <w:proofErr w:type="spellStart"/>
      <w:r w:rsidRPr="00F64343">
        <w:rPr>
          <w:rFonts w:ascii="Times New Roman" w:hAnsi="Times New Roman"/>
          <w:i/>
          <w:iCs/>
          <w:sz w:val="16"/>
          <w:szCs w:val="16"/>
        </w:rPr>
        <w:t>flazasulfuron</w:t>
      </w:r>
      <w:proofErr w:type="spellEnd"/>
      <w:r w:rsidRPr="00F64343">
        <w:rPr>
          <w:rFonts w:ascii="Times New Roman" w:hAnsi="Times New Roman"/>
          <w:i/>
          <w:iCs/>
          <w:sz w:val="16"/>
          <w:szCs w:val="16"/>
        </w:rPr>
        <w:t xml:space="preserve">, </w:t>
      </w:r>
      <w:proofErr w:type="spellStart"/>
      <w:r w:rsidRPr="00F64343">
        <w:rPr>
          <w:rFonts w:ascii="Times New Roman" w:hAnsi="Times New Roman"/>
          <w:i/>
          <w:iCs/>
          <w:sz w:val="16"/>
          <w:szCs w:val="16"/>
        </w:rPr>
        <w:t>flumioksazin</w:t>
      </w:r>
      <w:proofErr w:type="spellEnd"/>
      <w:r w:rsidRPr="00F64343">
        <w:rPr>
          <w:rFonts w:ascii="Times New Roman" w:hAnsi="Times New Roman"/>
          <w:i/>
          <w:iCs/>
          <w:sz w:val="16"/>
          <w:szCs w:val="16"/>
        </w:rPr>
        <w:t xml:space="preserve">, </w:t>
      </w:r>
      <w:proofErr w:type="spellStart"/>
      <w:r w:rsidRPr="00F64343">
        <w:rPr>
          <w:rFonts w:ascii="Times New Roman" w:hAnsi="Times New Roman"/>
          <w:i/>
          <w:iCs/>
          <w:sz w:val="16"/>
          <w:szCs w:val="16"/>
        </w:rPr>
        <w:t>etidimuron</w:t>
      </w:r>
      <w:proofErr w:type="spellEnd"/>
      <w:r w:rsidRPr="00F64343">
        <w:rPr>
          <w:rFonts w:ascii="Times New Roman" w:hAnsi="Times New Roman"/>
          <w:i/>
          <w:iCs/>
          <w:sz w:val="16"/>
          <w:szCs w:val="16"/>
        </w:rPr>
        <w:t xml:space="preserve">, </w:t>
      </w:r>
      <w:proofErr w:type="spellStart"/>
      <w:r w:rsidRPr="00F64343">
        <w:rPr>
          <w:rFonts w:ascii="Times New Roman" w:hAnsi="Times New Roman"/>
          <w:i/>
          <w:iCs/>
          <w:sz w:val="16"/>
          <w:szCs w:val="16"/>
        </w:rPr>
        <w:t>tiazafluron</w:t>
      </w:r>
      <w:proofErr w:type="spellEnd"/>
      <w:r w:rsidRPr="00F64343">
        <w:rPr>
          <w:rFonts w:ascii="Times New Roman" w:hAnsi="Times New Roman"/>
          <w:i/>
          <w:iCs/>
          <w:sz w:val="16"/>
          <w:szCs w:val="16"/>
        </w:rPr>
        <w:t>, kot tudi novo odobrene snov</w:t>
      </w:r>
      <w:r w:rsidR="008E4ECB" w:rsidRPr="00F64343">
        <w:rPr>
          <w:rFonts w:ascii="Times New Roman" w:hAnsi="Times New Roman"/>
          <w:i/>
          <w:iCs/>
          <w:sz w:val="16"/>
          <w:szCs w:val="16"/>
        </w:rPr>
        <w:t>i</w:t>
      </w:r>
      <w:r w:rsidR="00E13036" w:rsidRPr="00F64343">
        <w:rPr>
          <w:rFonts w:ascii="Times New Roman" w:hAnsi="Times New Roman"/>
          <w:i/>
          <w:iCs/>
          <w:sz w:val="16"/>
          <w:szCs w:val="16"/>
        </w:rPr>
        <w:t>.</w:t>
      </w:r>
    </w:p>
    <w:p w14:paraId="010E2525" w14:textId="41765C9B" w:rsidR="00245CB7" w:rsidRPr="003B560C" w:rsidRDefault="00245CB7" w:rsidP="00245CB7">
      <w:pPr>
        <w:pStyle w:val="11GLAVA"/>
        <w:numPr>
          <w:ilvl w:val="0"/>
          <w:numId w:val="0"/>
        </w:numPr>
        <w:jc w:val="center"/>
        <w:rPr>
          <w:rFonts w:ascii="Times New Roman" w:hAnsi="Times New Roman"/>
          <w:sz w:val="22"/>
          <w:szCs w:val="22"/>
          <w:lang w:eastAsia="sl-SI"/>
        </w:rPr>
      </w:pPr>
      <w:bookmarkStart w:id="257" w:name="_Toc42492649"/>
      <w:bookmarkStart w:id="258" w:name="_Hlk122598716"/>
      <w:r w:rsidRPr="003B560C">
        <w:rPr>
          <w:rFonts w:ascii="Times New Roman" w:hAnsi="Times New Roman"/>
          <w:sz w:val="22"/>
          <w:szCs w:val="22"/>
          <w:lang w:eastAsia="sl-SI"/>
        </w:rPr>
        <w:lastRenderedPageBreak/>
        <w:t xml:space="preserve">PRILOGA </w:t>
      </w:r>
      <w:r w:rsidR="006D2474" w:rsidRPr="003B560C">
        <w:rPr>
          <w:rFonts w:ascii="Times New Roman" w:hAnsi="Times New Roman"/>
          <w:sz w:val="22"/>
          <w:szCs w:val="22"/>
          <w:lang w:eastAsia="sl-SI"/>
        </w:rPr>
        <w:t>5</w:t>
      </w:r>
    </w:p>
    <w:p w14:paraId="16B3B577" w14:textId="77777777" w:rsidR="00245CB7" w:rsidRPr="003B560C" w:rsidRDefault="00245CB7" w:rsidP="00245CB7">
      <w:pPr>
        <w:pStyle w:val="11GLAVA"/>
        <w:numPr>
          <w:ilvl w:val="0"/>
          <w:numId w:val="0"/>
        </w:numPr>
        <w:rPr>
          <w:rFonts w:ascii="Times New Roman" w:hAnsi="Times New Roman"/>
          <w:sz w:val="22"/>
          <w:szCs w:val="22"/>
          <w:lang w:eastAsia="sl-SI"/>
        </w:rPr>
      </w:pPr>
      <w:r w:rsidRPr="003B560C">
        <w:rPr>
          <w:rFonts w:ascii="Times New Roman" w:hAnsi="Times New Roman"/>
          <w:sz w:val="22"/>
          <w:szCs w:val="22"/>
          <w:lang w:eastAsia="sl-SI"/>
        </w:rPr>
        <w:t>DOVOLJENA PRESEGANJA</w:t>
      </w:r>
      <w:bookmarkEnd w:id="257"/>
    </w:p>
    <w:p w14:paraId="0745527A" w14:textId="3F5B2AD3" w:rsidR="00245CB7" w:rsidRPr="003B560C" w:rsidRDefault="008D3A60" w:rsidP="00245CB7">
      <w:pPr>
        <w:jc w:val="both"/>
        <w:rPr>
          <w:rFonts w:ascii="Times New Roman" w:hAnsi="Times New Roman"/>
          <w:bCs/>
          <w:sz w:val="22"/>
          <w:szCs w:val="22"/>
          <w:lang w:eastAsia="sl-SI"/>
        </w:rPr>
      </w:pPr>
      <w:r w:rsidRPr="003B560C">
        <w:rPr>
          <w:rFonts w:ascii="Times New Roman" w:hAnsi="Times New Roman"/>
          <w:bCs/>
          <w:sz w:val="22"/>
          <w:szCs w:val="22"/>
        </w:rPr>
        <w:t>Preglednic</w:t>
      </w:r>
      <w:r w:rsidR="00245CB7" w:rsidRPr="003B560C">
        <w:rPr>
          <w:rFonts w:ascii="Times New Roman" w:hAnsi="Times New Roman"/>
          <w:bCs/>
          <w:sz w:val="22"/>
          <w:szCs w:val="22"/>
          <w:lang w:eastAsia="sl-SI"/>
        </w:rPr>
        <w:t>a: Dovoljena preseganja koncentracije snovi v</w:t>
      </w:r>
      <w:r w:rsidR="00173A8B">
        <w:rPr>
          <w:rFonts w:ascii="Times New Roman" w:hAnsi="Times New Roman"/>
          <w:bCs/>
          <w:sz w:val="22"/>
          <w:szCs w:val="22"/>
          <w:lang w:eastAsia="sl-SI"/>
        </w:rPr>
        <w:t xml:space="preserve"> izkopani rodovitni zemlji in</w:t>
      </w:r>
      <w:r w:rsidR="00245CB7" w:rsidRPr="003B560C">
        <w:rPr>
          <w:rFonts w:ascii="Times New Roman" w:hAnsi="Times New Roman"/>
          <w:bCs/>
          <w:sz w:val="22"/>
          <w:szCs w:val="22"/>
          <w:lang w:eastAsia="sl-SI"/>
        </w:rPr>
        <w:t xml:space="preserve"> </w:t>
      </w:r>
      <w:r w:rsidR="00A041A6">
        <w:rPr>
          <w:rFonts w:ascii="Times New Roman" w:hAnsi="Times New Roman"/>
          <w:bCs/>
          <w:sz w:val="22"/>
          <w:szCs w:val="22"/>
          <w:lang w:eastAsia="sl-SI"/>
        </w:rPr>
        <w:t xml:space="preserve">v </w:t>
      </w:r>
      <w:r w:rsidR="00ED4E1C" w:rsidRPr="003B560C">
        <w:rPr>
          <w:rFonts w:ascii="Times New Roman" w:hAnsi="Times New Roman"/>
          <w:bCs/>
          <w:sz w:val="22"/>
          <w:szCs w:val="22"/>
          <w:lang w:eastAsia="sl-SI"/>
        </w:rPr>
        <w:t>nadomestnem gradbenem materialu</w:t>
      </w:r>
      <w:r w:rsidR="00245CB7" w:rsidRPr="003B560C">
        <w:rPr>
          <w:rFonts w:ascii="Times New Roman" w:hAnsi="Times New Roman"/>
          <w:bCs/>
          <w:sz w:val="22"/>
          <w:szCs w:val="22"/>
          <w:lang w:eastAsia="sl-SI"/>
        </w:rPr>
        <w:t xml:space="preserve"> ali </w:t>
      </w:r>
      <w:r w:rsidR="004A09F0" w:rsidRPr="003B560C">
        <w:rPr>
          <w:rFonts w:ascii="Times New Roman" w:hAnsi="Times New Roman"/>
          <w:bCs/>
          <w:sz w:val="22"/>
          <w:szCs w:val="22"/>
          <w:lang w:eastAsia="sl-SI"/>
        </w:rPr>
        <w:t>koncentracije</w:t>
      </w:r>
      <w:r w:rsidR="00245CB7" w:rsidRPr="003B560C">
        <w:rPr>
          <w:rFonts w:ascii="Times New Roman" w:hAnsi="Times New Roman"/>
          <w:bCs/>
          <w:sz w:val="22"/>
          <w:szCs w:val="22"/>
          <w:lang w:eastAsia="sl-SI"/>
        </w:rPr>
        <w:t xml:space="preserve"> snovi v nj</w:t>
      </w:r>
      <w:r w:rsidR="00A041A6">
        <w:rPr>
          <w:rFonts w:ascii="Times New Roman" w:hAnsi="Times New Roman"/>
          <w:bCs/>
          <w:sz w:val="22"/>
          <w:szCs w:val="22"/>
          <w:lang w:eastAsia="sl-SI"/>
        </w:rPr>
        <w:t>unem</w:t>
      </w:r>
      <w:r w:rsidR="00245CB7" w:rsidRPr="003B560C">
        <w:rPr>
          <w:rFonts w:ascii="Times New Roman" w:hAnsi="Times New Roman"/>
          <w:bCs/>
          <w:sz w:val="22"/>
          <w:szCs w:val="22"/>
          <w:lang w:eastAsia="sl-SI"/>
        </w:rPr>
        <w:t xml:space="preserve"> </w:t>
      </w:r>
      <w:proofErr w:type="spellStart"/>
      <w:r w:rsidR="00245CB7" w:rsidRPr="003B560C">
        <w:rPr>
          <w:rFonts w:ascii="Times New Roman" w:hAnsi="Times New Roman"/>
          <w:bCs/>
          <w:sz w:val="22"/>
          <w:szCs w:val="22"/>
          <w:lang w:eastAsia="sl-SI"/>
        </w:rPr>
        <w:t>izlužku</w:t>
      </w:r>
      <w:proofErr w:type="spellEnd"/>
    </w:p>
    <w:tbl>
      <w:tblPr>
        <w:tblW w:w="9595" w:type="dxa"/>
        <w:tblCellMar>
          <w:left w:w="70" w:type="dxa"/>
          <w:right w:w="70" w:type="dxa"/>
        </w:tblCellMar>
        <w:tblLook w:val="0000" w:firstRow="0" w:lastRow="0" w:firstColumn="0" w:lastColumn="0" w:noHBand="0" w:noVBand="0"/>
      </w:tblPr>
      <w:tblGrid>
        <w:gridCol w:w="3964"/>
        <w:gridCol w:w="2551"/>
        <w:gridCol w:w="1364"/>
        <w:gridCol w:w="1716"/>
      </w:tblGrid>
      <w:tr w:rsidR="00245CB7" w:rsidRPr="00F64343" w14:paraId="5E51AB11" w14:textId="77777777" w:rsidTr="005C173B">
        <w:tc>
          <w:tcPr>
            <w:tcW w:w="3964"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bookmarkEnd w:id="258"/>
          <w:p w14:paraId="2198AE58" w14:textId="77777777" w:rsidR="00245CB7" w:rsidRPr="00F64343" w:rsidRDefault="00245CB7" w:rsidP="00CB3705">
            <w:pPr>
              <w:suppressAutoHyphens/>
              <w:jc w:val="both"/>
              <w:rPr>
                <w:rFonts w:ascii="Times New Roman" w:eastAsia="Minion Pro" w:hAnsi="Times New Roman"/>
                <w:b/>
                <w:bCs/>
                <w:sz w:val="20"/>
                <w:szCs w:val="20"/>
              </w:rPr>
            </w:pPr>
            <w:r w:rsidRPr="00F64343">
              <w:rPr>
                <w:rFonts w:ascii="Times New Roman" w:hAnsi="Times New Roman"/>
                <w:b/>
                <w:sz w:val="20"/>
                <w:szCs w:val="20"/>
              </w:rPr>
              <w:t>Parameter</w:t>
            </w:r>
          </w:p>
        </w:tc>
        <w:tc>
          <w:tcPr>
            <w:tcW w:w="2551" w:type="dxa"/>
            <w:tcBorders>
              <w:top w:val="single" w:sz="4" w:space="0" w:color="auto"/>
              <w:left w:val="nil"/>
              <w:bottom w:val="single" w:sz="4" w:space="0" w:color="auto"/>
              <w:right w:val="nil"/>
            </w:tcBorders>
            <w:shd w:val="clear" w:color="auto" w:fill="D9D9D9" w:themeFill="background1" w:themeFillShade="D9"/>
            <w:vAlign w:val="center"/>
          </w:tcPr>
          <w:p w14:paraId="79653A13" w14:textId="77777777" w:rsidR="00245CB7" w:rsidRPr="00F64343" w:rsidRDefault="00245CB7" w:rsidP="00CB3705">
            <w:pPr>
              <w:suppressAutoHyphens/>
              <w:jc w:val="center"/>
              <w:rPr>
                <w:rFonts w:ascii="Times New Roman" w:eastAsia="Minion Pro" w:hAnsi="Times New Roman"/>
                <w:b/>
                <w:bCs/>
                <w:sz w:val="20"/>
                <w:szCs w:val="20"/>
              </w:rPr>
            </w:pPr>
            <w:r w:rsidRPr="00F64343">
              <w:rPr>
                <w:rFonts w:ascii="Times New Roman" w:hAnsi="Times New Roman"/>
                <w:b/>
                <w:sz w:val="20"/>
                <w:szCs w:val="20"/>
              </w:rPr>
              <w:t>Enota</w:t>
            </w:r>
          </w:p>
        </w:tc>
        <w:tc>
          <w:tcPr>
            <w:tcW w:w="1364" w:type="dxa"/>
            <w:tcBorders>
              <w:top w:val="single" w:sz="4" w:space="0" w:color="auto"/>
              <w:left w:val="nil"/>
              <w:bottom w:val="single" w:sz="4" w:space="0" w:color="auto"/>
              <w:right w:val="single" w:sz="4" w:space="0" w:color="auto"/>
            </w:tcBorders>
            <w:shd w:val="clear" w:color="auto" w:fill="D9D9D9" w:themeFill="background1" w:themeFillShade="D9"/>
            <w:vAlign w:val="center"/>
          </w:tcPr>
          <w:p w14:paraId="3B71D3C4" w14:textId="77777777" w:rsidR="00245CB7" w:rsidRPr="00F64343" w:rsidRDefault="00245CB7" w:rsidP="00CB3705">
            <w:pPr>
              <w:suppressAutoHyphens/>
              <w:jc w:val="center"/>
              <w:rPr>
                <w:rFonts w:ascii="Times New Roman" w:eastAsia="Minion Pro" w:hAnsi="Times New Roman"/>
                <w:b/>
                <w:bCs/>
                <w:sz w:val="20"/>
                <w:szCs w:val="20"/>
              </w:rPr>
            </w:pPr>
            <w:r w:rsidRPr="00F64343">
              <w:rPr>
                <w:rFonts w:ascii="Times New Roman" w:hAnsi="Times New Roman"/>
                <w:b/>
                <w:sz w:val="20"/>
                <w:szCs w:val="20"/>
              </w:rPr>
              <w:t>Razpon določanja</w:t>
            </w:r>
          </w:p>
        </w:tc>
        <w:tc>
          <w:tcPr>
            <w:tcW w:w="1716" w:type="dxa"/>
            <w:tcBorders>
              <w:top w:val="single" w:sz="4" w:space="0" w:color="auto"/>
              <w:left w:val="nil"/>
              <w:bottom w:val="single" w:sz="4" w:space="0" w:color="auto"/>
              <w:right w:val="single" w:sz="4" w:space="0" w:color="auto"/>
            </w:tcBorders>
            <w:shd w:val="clear" w:color="auto" w:fill="D9D9D9" w:themeFill="background1" w:themeFillShade="D9"/>
            <w:vAlign w:val="center"/>
          </w:tcPr>
          <w:p w14:paraId="18D5D4CE" w14:textId="77777777" w:rsidR="00245CB7" w:rsidRPr="00F64343" w:rsidRDefault="00245CB7" w:rsidP="00CB3705">
            <w:pPr>
              <w:suppressAutoHyphens/>
              <w:jc w:val="center"/>
              <w:rPr>
                <w:rFonts w:ascii="Times New Roman" w:eastAsia="Minion Pro" w:hAnsi="Times New Roman"/>
                <w:b/>
                <w:bCs/>
                <w:sz w:val="20"/>
                <w:szCs w:val="20"/>
              </w:rPr>
            </w:pPr>
            <w:r w:rsidRPr="00F64343">
              <w:rPr>
                <w:rFonts w:ascii="Times New Roman" w:hAnsi="Times New Roman"/>
                <w:b/>
                <w:sz w:val="20"/>
                <w:szCs w:val="20"/>
              </w:rPr>
              <w:t>Dovoljeno preseganje v %</w:t>
            </w:r>
          </w:p>
        </w:tc>
      </w:tr>
      <w:tr w:rsidR="00245CB7" w:rsidRPr="00F64343" w14:paraId="46DA15EF" w14:textId="77777777" w:rsidTr="005C173B">
        <w:tc>
          <w:tcPr>
            <w:tcW w:w="3964"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7E1C88E8" w14:textId="77777777" w:rsidR="00245CB7" w:rsidRPr="00F64343" w:rsidRDefault="00245CB7" w:rsidP="00CB3705">
            <w:pPr>
              <w:suppressAutoHyphens/>
              <w:rPr>
                <w:rFonts w:ascii="Times New Roman" w:eastAsia="Minion Pro" w:hAnsi="Times New Roman"/>
                <w:b/>
                <w:bCs/>
                <w:sz w:val="20"/>
                <w:szCs w:val="20"/>
              </w:rPr>
            </w:pPr>
            <w:r w:rsidRPr="00F64343">
              <w:rPr>
                <w:rFonts w:ascii="Times New Roman" w:hAnsi="Times New Roman"/>
                <w:b/>
                <w:sz w:val="20"/>
                <w:szCs w:val="20"/>
              </w:rPr>
              <w:t>pH vrednost</w:t>
            </w:r>
          </w:p>
        </w:tc>
        <w:tc>
          <w:tcPr>
            <w:tcW w:w="2551" w:type="dxa"/>
            <w:tcBorders>
              <w:top w:val="single" w:sz="4" w:space="0" w:color="auto"/>
              <w:left w:val="nil"/>
              <w:bottom w:val="single" w:sz="4" w:space="0" w:color="auto"/>
              <w:right w:val="single" w:sz="4" w:space="0" w:color="auto"/>
            </w:tcBorders>
            <w:vAlign w:val="center"/>
          </w:tcPr>
          <w:p w14:paraId="27BD3567" w14:textId="77777777" w:rsidR="00245CB7" w:rsidRPr="00F64343" w:rsidRDefault="00245CB7" w:rsidP="00CB3705">
            <w:pPr>
              <w:suppressAutoHyphens/>
              <w:jc w:val="center"/>
              <w:rPr>
                <w:rFonts w:ascii="Times New Roman" w:eastAsia="Minion Pro" w:hAnsi="Times New Roman"/>
                <w:sz w:val="20"/>
                <w:szCs w:val="20"/>
              </w:rPr>
            </w:pPr>
          </w:p>
        </w:tc>
        <w:tc>
          <w:tcPr>
            <w:tcW w:w="1364" w:type="dxa"/>
            <w:tcBorders>
              <w:top w:val="nil"/>
              <w:left w:val="single" w:sz="4" w:space="0" w:color="auto"/>
              <w:bottom w:val="single" w:sz="4" w:space="0" w:color="auto"/>
              <w:right w:val="single" w:sz="4" w:space="0" w:color="auto"/>
            </w:tcBorders>
            <w:shd w:val="clear" w:color="auto" w:fill="auto"/>
            <w:vAlign w:val="center"/>
          </w:tcPr>
          <w:p w14:paraId="20B6737B" w14:textId="77777777" w:rsidR="00245CB7" w:rsidRPr="00F64343" w:rsidRDefault="00245CB7" w:rsidP="00CB3705">
            <w:pPr>
              <w:suppressAutoHyphens/>
              <w:jc w:val="center"/>
              <w:rPr>
                <w:rFonts w:ascii="Times New Roman" w:eastAsia="Minion Pro" w:hAnsi="Times New Roman"/>
                <w:b/>
                <w:bCs/>
                <w:sz w:val="20"/>
                <w:szCs w:val="20"/>
              </w:rPr>
            </w:pPr>
          </w:p>
        </w:tc>
        <w:tc>
          <w:tcPr>
            <w:tcW w:w="1716" w:type="dxa"/>
            <w:tcBorders>
              <w:top w:val="nil"/>
              <w:left w:val="nil"/>
              <w:bottom w:val="single" w:sz="4" w:space="0" w:color="auto"/>
              <w:right w:val="single" w:sz="4" w:space="0" w:color="auto"/>
            </w:tcBorders>
            <w:shd w:val="clear" w:color="auto" w:fill="auto"/>
            <w:noWrap/>
            <w:vAlign w:val="center"/>
          </w:tcPr>
          <w:p w14:paraId="1278FEF7" w14:textId="77777777" w:rsidR="00245CB7" w:rsidRPr="00F64343" w:rsidRDefault="00245CB7" w:rsidP="00CB3705">
            <w:pPr>
              <w:suppressAutoHyphens/>
              <w:jc w:val="center"/>
              <w:rPr>
                <w:rFonts w:ascii="Times New Roman" w:eastAsia="Minion Pro" w:hAnsi="Times New Roman"/>
                <w:sz w:val="20"/>
                <w:szCs w:val="20"/>
              </w:rPr>
            </w:pPr>
            <w:r w:rsidRPr="00F64343">
              <w:rPr>
                <w:rFonts w:ascii="Times New Roman" w:hAnsi="Times New Roman"/>
                <w:sz w:val="20"/>
                <w:szCs w:val="20"/>
              </w:rPr>
              <w:t>5</w:t>
            </w:r>
          </w:p>
        </w:tc>
      </w:tr>
      <w:tr w:rsidR="00245CB7" w:rsidRPr="00F64343" w14:paraId="6DF695CF" w14:textId="77777777" w:rsidTr="005C173B">
        <w:tc>
          <w:tcPr>
            <w:tcW w:w="3964" w:type="dxa"/>
            <w:vMerge w:val="restart"/>
            <w:tcBorders>
              <w:top w:val="nil"/>
              <w:left w:val="single" w:sz="4" w:space="0" w:color="auto"/>
              <w:right w:val="single" w:sz="4" w:space="0" w:color="auto"/>
            </w:tcBorders>
            <w:shd w:val="clear" w:color="auto" w:fill="D9D9D9" w:themeFill="background1" w:themeFillShade="D9"/>
            <w:vAlign w:val="center"/>
          </w:tcPr>
          <w:p w14:paraId="37884140" w14:textId="77777777" w:rsidR="00245CB7" w:rsidRPr="00F64343" w:rsidRDefault="00245CB7" w:rsidP="00CB3705">
            <w:pPr>
              <w:suppressAutoHyphens/>
              <w:rPr>
                <w:rFonts w:ascii="Times New Roman" w:eastAsia="Minion Pro" w:hAnsi="Times New Roman"/>
                <w:b/>
                <w:bCs/>
                <w:sz w:val="20"/>
                <w:szCs w:val="20"/>
              </w:rPr>
            </w:pPr>
            <w:r w:rsidRPr="00F64343">
              <w:rPr>
                <w:rFonts w:ascii="Times New Roman" w:hAnsi="Times New Roman"/>
                <w:b/>
                <w:sz w:val="20"/>
                <w:szCs w:val="20"/>
              </w:rPr>
              <w:t>Električna prevodnost</w:t>
            </w:r>
          </w:p>
        </w:tc>
        <w:tc>
          <w:tcPr>
            <w:tcW w:w="2551" w:type="dxa"/>
            <w:tcBorders>
              <w:top w:val="nil"/>
              <w:left w:val="nil"/>
              <w:right w:val="single" w:sz="4" w:space="0" w:color="auto"/>
            </w:tcBorders>
            <w:vAlign w:val="center"/>
          </w:tcPr>
          <w:p w14:paraId="013BFC69" w14:textId="77777777" w:rsidR="00245CB7" w:rsidRPr="00F64343" w:rsidRDefault="00245CB7" w:rsidP="00CB3705">
            <w:pPr>
              <w:suppressAutoHyphens/>
              <w:jc w:val="center"/>
              <w:rPr>
                <w:rFonts w:ascii="Times New Roman" w:eastAsia="Minion Pro" w:hAnsi="Times New Roman"/>
                <w:sz w:val="20"/>
                <w:szCs w:val="20"/>
              </w:rPr>
            </w:pPr>
            <w:r w:rsidRPr="00F64343">
              <w:rPr>
                <w:rFonts w:ascii="Times New Roman" w:hAnsi="Times New Roman"/>
                <w:sz w:val="20"/>
                <w:szCs w:val="20"/>
              </w:rPr>
              <w:t>µS/cm</w:t>
            </w:r>
          </w:p>
        </w:tc>
        <w:tc>
          <w:tcPr>
            <w:tcW w:w="1364" w:type="dxa"/>
            <w:tcBorders>
              <w:top w:val="nil"/>
              <w:left w:val="single" w:sz="4" w:space="0" w:color="auto"/>
              <w:bottom w:val="single" w:sz="4" w:space="0" w:color="auto"/>
              <w:right w:val="single" w:sz="4" w:space="0" w:color="auto"/>
            </w:tcBorders>
            <w:shd w:val="clear" w:color="auto" w:fill="auto"/>
            <w:vAlign w:val="center"/>
          </w:tcPr>
          <w:p w14:paraId="754EF88C" w14:textId="77777777" w:rsidR="00245CB7" w:rsidRPr="00F64343" w:rsidRDefault="00245CB7" w:rsidP="00CB3705">
            <w:pPr>
              <w:suppressAutoHyphens/>
              <w:jc w:val="center"/>
              <w:rPr>
                <w:rFonts w:ascii="Times New Roman" w:eastAsia="Minion Pro" w:hAnsi="Times New Roman"/>
                <w:bCs/>
                <w:sz w:val="20"/>
                <w:szCs w:val="20"/>
              </w:rPr>
            </w:pPr>
            <w:r w:rsidRPr="00F64343">
              <w:rPr>
                <w:rFonts w:ascii="Times New Roman" w:hAnsi="Times New Roman"/>
                <w:sz w:val="20"/>
                <w:szCs w:val="20"/>
              </w:rPr>
              <w:t>≤1.000</w:t>
            </w:r>
          </w:p>
        </w:tc>
        <w:tc>
          <w:tcPr>
            <w:tcW w:w="1716" w:type="dxa"/>
            <w:tcBorders>
              <w:top w:val="nil"/>
              <w:left w:val="nil"/>
              <w:bottom w:val="single" w:sz="4" w:space="0" w:color="auto"/>
              <w:right w:val="single" w:sz="4" w:space="0" w:color="auto"/>
            </w:tcBorders>
            <w:shd w:val="clear" w:color="auto" w:fill="auto"/>
            <w:noWrap/>
            <w:vAlign w:val="center"/>
          </w:tcPr>
          <w:p w14:paraId="71A1F9BC" w14:textId="77777777" w:rsidR="00245CB7" w:rsidRPr="00F64343" w:rsidRDefault="00245CB7" w:rsidP="00CB3705">
            <w:pPr>
              <w:suppressAutoHyphens/>
              <w:jc w:val="center"/>
              <w:rPr>
                <w:rFonts w:ascii="Times New Roman" w:eastAsia="Minion Pro" w:hAnsi="Times New Roman"/>
                <w:sz w:val="20"/>
                <w:szCs w:val="20"/>
              </w:rPr>
            </w:pPr>
            <w:r w:rsidRPr="00F64343">
              <w:rPr>
                <w:rFonts w:ascii="Times New Roman" w:hAnsi="Times New Roman"/>
                <w:sz w:val="20"/>
                <w:szCs w:val="20"/>
              </w:rPr>
              <w:t>30</w:t>
            </w:r>
          </w:p>
        </w:tc>
      </w:tr>
      <w:tr w:rsidR="00245CB7" w:rsidRPr="00F64343" w14:paraId="79E5DAAB" w14:textId="77777777" w:rsidTr="005C173B">
        <w:tc>
          <w:tcPr>
            <w:tcW w:w="3964" w:type="dxa"/>
            <w:vMerge/>
            <w:tcBorders>
              <w:left w:val="single" w:sz="4" w:space="0" w:color="auto"/>
              <w:bottom w:val="nil"/>
              <w:right w:val="single" w:sz="4" w:space="0" w:color="auto"/>
            </w:tcBorders>
            <w:shd w:val="clear" w:color="auto" w:fill="D9D9D9" w:themeFill="background1" w:themeFillShade="D9"/>
            <w:vAlign w:val="center"/>
          </w:tcPr>
          <w:p w14:paraId="27DE116C" w14:textId="77777777" w:rsidR="00245CB7" w:rsidRPr="00F64343" w:rsidRDefault="00245CB7" w:rsidP="00CB3705">
            <w:pPr>
              <w:suppressAutoHyphens/>
              <w:rPr>
                <w:rFonts w:ascii="Times New Roman" w:eastAsia="Minion Pro" w:hAnsi="Times New Roman"/>
                <w:b/>
                <w:bCs/>
                <w:sz w:val="20"/>
                <w:szCs w:val="20"/>
              </w:rPr>
            </w:pPr>
          </w:p>
        </w:tc>
        <w:tc>
          <w:tcPr>
            <w:tcW w:w="2551" w:type="dxa"/>
            <w:tcBorders>
              <w:left w:val="nil"/>
              <w:bottom w:val="nil"/>
              <w:right w:val="single" w:sz="4" w:space="0" w:color="auto"/>
            </w:tcBorders>
            <w:vAlign w:val="center"/>
          </w:tcPr>
          <w:p w14:paraId="0D4F3361" w14:textId="77777777" w:rsidR="00245CB7" w:rsidRPr="00F64343" w:rsidRDefault="00245CB7" w:rsidP="00CB3705">
            <w:pPr>
              <w:suppressAutoHyphens/>
              <w:jc w:val="center"/>
              <w:rPr>
                <w:rFonts w:ascii="Times New Roman" w:eastAsia="Minion Pro" w:hAnsi="Times New Roman"/>
                <w:sz w:val="20"/>
                <w:szCs w:val="20"/>
              </w:rPr>
            </w:pPr>
            <w:r w:rsidRPr="00F64343">
              <w:rPr>
                <w:rFonts w:ascii="Times New Roman" w:hAnsi="Times New Roman"/>
                <w:sz w:val="20"/>
                <w:szCs w:val="20"/>
              </w:rPr>
              <w:t>µS/cm</w:t>
            </w:r>
          </w:p>
        </w:tc>
        <w:tc>
          <w:tcPr>
            <w:tcW w:w="1364" w:type="dxa"/>
            <w:tcBorders>
              <w:top w:val="nil"/>
              <w:left w:val="single" w:sz="4" w:space="0" w:color="auto"/>
              <w:bottom w:val="nil"/>
              <w:right w:val="single" w:sz="4" w:space="0" w:color="auto"/>
            </w:tcBorders>
            <w:shd w:val="clear" w:color="auto" w:fill="auto"/>
            <w:vAlign w:val="center"/>
          </w:tcPr>
          <w:p w14:paraId="3272CD3B" w14:textId="77777777" w:rsidR="00245CB7" w:rsidRPr="00F64343" w:rsidRDefault="00245CB7" w:rsidP="00CB3705">
            <w:pPr>
              <w:suppressAutoHyphens/>
              <w:jc w:val="center"/>
              <w:rPr>
                <w:rFonts w:ascii="Times New Roman" w:eastAsia="Minion Pro" w:hAnsi="Times New Roman"/>
                <w:bCs/>
                <w:sz w:val="20"/>
                <w:szCs w:val="20"/>
              </w:rPr>
            </w:pPr>
            <w:r w:rsidRPr="00F64343">
              <w:rPr>
                <w:rFonts w:ascii="Times New Roman" w:hAnsi="Times New Roman"/>
                <w:sz w:val="20"/>
                <w:szCs w:val="20"/>
              </w:rPr>
              <w:t>&gt;1.000</w:t>
            </w:r>
          </w:p>
        </w:tc>
        <w:tc>
          <w:tcPr>
            <w:tcW w:w="1716" w:type="dxa"/>
            <w:tcBorders>
              <w:top w:val="nil"/>
              <w:left w:val="nil"/>
              <w:bottom w:val="nil"/>
              <w:right w:val="single" w:sz="4" w:space="0" w:color="auto"/>
            </w:tcBorders>
            <w:shd w:val="clear" w:color="auto" w:fill="auto"/>
            <w:noWrap/>
            <w:vAlign w:val="center"/>
          </w:tcPr>
          <w:p w14:paraId="793824BA" w14:textId="77777777" w:rsidR="00245CB7" w:rsidRPr="00F64343" w:rsidRDefault="00245CB7" w:rsidP="00CB3705">
            <w:pPr>
              <w:suppressAutoHyphens/>
              <w:jc w:val="center"/>
              <w:rPr>
                <w:rFonts w:ascii="Times New Roman" w:eastAsia="Minion Pro" w:hAnsi="Times New Roman"/>
                <w:sz w:val="20"/>
                <w:szCs w:val="20"/>
              </w:rPr>
            </w:pPr>
            <w:r w:rsidRPr="00F64343">
              <w:rPr>
                <w:rFonts w:ascii="Times New Roman" w:hAnsi="Times New Roman"/>
                <w:sz w:val="20"/>
                <w:szCs w:val="20"/>
              </w:rPr>
              <w:t>10</w:t>
            </w:r>
          </w:p>
        </w:tc>
      </w:tr>
      <w:tr w:rsidR="00245CB7" w:rsidRPr="00F64343" w14:paraId="55C54627" w14:textId="77777777" w:rsidTr="005C173B">
        <w:tc>
          <w:tcPr>
            <w:tcW w:w="3964" w:type="dxa"/>
            <w:tcBorders>
              <w:top w:val="single" w:sz="4" w:space="0" w:color="auto"/>
              <w:left w:val="single" w:sz="4" w:space="0" w:color="auto"/>
              <w:bottom w:val="nil"/>
              <w:right w:val="single" w:sz="4" w:space="0" w:color="auto"/>
            </w:tcBorders>
            <w:shd w:val="clear" w:color="auto" w:fill="D9D9D9" w:themeFill="background1" w:themeFillShade="D9"/>
            <w:noWrap/>
            <w:vAlign w:val="center"/>
          </w:tcPr>
          <w:p w14:paraId="0202CFEE" w14:textId="77777777" w:rsidR="00245CB7" w:rsidRPr="00F64343" w:rsidRDefault="00245CB7" w:rsidP="00CB3705">
            <w:pPr>
              <w:suppressAutoHyphens/>
              <w:rPr>
                <w:rFonts w:ascii="Times New Roman" w:eastAsia="Minion Pro" w:hAnsi="Times New Roman"/>
                <w:b/>
                <w:bCs/>
                <w:sz w:val="20"/>
                <w:szCs w:val="20"/>
              </w:rPr>
            </w:pPr>
            <w:r w:rsidRPr="00F64343">
              <w:rPr>
                <w:rFonts w:ascii="Times New Roman" w:hAnsi="Times New Roman"/>
                <w:b/>
                <w:sz w:val="20"/>
                <w:szCs w:val="20"/>
              </w:rPr>
              <w:t>Soli</w:t>
            </w:r>
          </w:p>
        </w:tc>
        <w:tc>
          <w:tcPr>
            <w:tcW w:w="2551" w:type="dxa"/>
            <w:tcBorders>
              <w:top w:val="single" w:sz="4" w:space="0" w:color="auto"/>
              <w:left w:val="nil"/>
              <w:bottom w:val="single" w:sz="4" w:space="0" w:color="auto"/>
              <w:right w:val="single" w:sz="4" w:space="0" w:color="auto"/>
            </w:tcBorders>
            <w:vAlign w:val="center"/>
          </w:tcPr>
          <w:p w14:paraId="40EF900A" w14:textId="475C5B7B" w:rsidR="00245CB7" w:rsidRPr="00F64343" w:rsidRDefault="00245CB7" w:rsidP="00CB3705">
            <w:pPr>
              <w:suppressAutoHyphens/>
              <w:jc w:val="center"/>
              <w:rPr>
                <w:rFonts w:ascii="Times New Roman" w:eastAsia="Minion Pro" w:hAnsi="Times New Roman"/>
                <w:sz w:val="20"/>
                <w:szCs w:val="20"/>
              </w:rPr>
            </w:pPr>
            <w:proofErr w:type="spellStart"/>
            <w:r w:rsidRPr="00F64343">
              <w:rPr>
                <w:rFonts w:ascii="Times New Roman" w:hAnsi="Times New Roman"/>
                <w:sz w:val="20"/>
                <w:szCs w:val="20"/>
              </w:rPr>
              <w:t>izlužek</w:t>
            </w:r>
            <w:proofErr w:type="spellEnd"/>
            <w:r w:rsidRPr="00F64343">
              <w:rPr>
                <w:rFonts w:ascii="Times New Roman" w:hAnsi="Times New Roman"/>
                <w:sz w:val="20"/>
                <w:szCs w:val="20"/>
              </w:rPr>
              <w:t>: mg/</w:t>
            </w:r>
            <w:r w:rsidR="00A75DED" w:rsidRPr="00F64343">
              <w:rPr>
                <w:rFonts w:ascii="Times New Roman" w:hAnsi="Times New Roman"/>
                <w:sz w:val="20"/>
                <w:szCs w:val="20"/>
              </w:rPr>
              <w:t xml:space="preserve">kg </w:t>
            </w:r>
            <w:proofErr w:type="spellStart"/>
            <w:r w:rsidR="00A75DED" w:rsidRPr="00F64343">
              <w:rPr>
                <w:rFonts w:ascii="Times New Roman" w:hAnsi="Times New Roman"/>
                <w:sz w:val="20"/>
                <w:szCs w:val="20"/>
              </w:rPr>
              <w:t>s.s</w:t>
            </w:r>
            <w:proofErr w:type="spellEnd"/>
            <w:r w:rsidR="00A75DED" w:rsidRPr="00F64343">
              <w:rPr>
                <w:rFonts w:ascii="Times New Roman" w:hAnsi="Times New Roman"/>
                <w:sz w:val="20"/>
                <w:szCs w:val="20"/>
              </w:rPr>
              <w:t>.</w:t>
            </w:r>
          </w:p>
        </w:tc>
        <w:tc>
          <w:tcPr>
            <w:tcW w:w="1364" w:type="dxa"/>
            <w:tcBorders>
              <w:top w:val="single" w:sz="4" w:space="0" w:color="auto"/>
              <w:left w:val="single" w:sz="4" w:space="0" w:color="auto"/>
              <w:bottom w:val="nil"/>
              <w:right w:val="single" w:sz="4" w:space="0" w:color="auto"/>
            </w:tcBorders>
            <w:shd w:val="clear" w:color="auto" w:fill="auto"/>
            <w:noWrap/>
            <w:vAlign w:val="center"/>
          </w:tcPr>
          <w:p w14:paraId="41759A6A" w14:textId="77777777" w:rsidR="00245CB7" w:rsidRPr="00F64343" w:rsidRDefault="00245CB7" w:rsidP="00CB3705">
            <w:pPr>
              <w:suppressAutoHyphens/>
              <w:jc w:val="center"/>
              <w:rPr>
                <w:rFonts w:ascii="Times New Roman" w:eastAsia="Minion Pro" w:hAnsi="Times New Roman"/>
                <w:bCs/>
                <w:sz w:val="20"/>
                <w:szCs w:val="20"/>
              </w:rPr>
            </w:pPr>
          </w:p>
        </w:tc>
        <w:tc>
          <w:tcPr>
            <w:tcW w:w="1716" w:type="dxa"/>
            <w:tcBorders>
              <w:top w:val="single" w:sz="4" w:space="0" w:color="auto"/>
              <w:left w:val="nil"/>
              <w:bottom w:val="nil"/>
              <w:right w:val="single" w:sz="4" w:space="0" w:color="auto"/>
            </w:tcBorders>
            <w:shd w:val="clear" w:color="auto" w:fill="auto"/>
            <w:noWrap/>
            <w:vAlign w:val="center"/>
          </w:tcPr>
          <w:p w14:paraId="57B1A9A0" w14:textId="77777777" w:rsidR="00245CB7" w:rsidRPr="00F64343" w:rsidRDefault="00245CB7" w:rsidP="00CB3705">
            <w:pPr>
              <w:suppressAutoHyphens/>
              <w:jc w:val="center"/>
              <w:rPr>
                <w:rFonts w:ascii="Times New Roman" w:eastAsia="Minion Pro" w:hAnsi="Times New Roman"/>
                <w:sz w:val="20"/>
                <w:szCs w:val="20"/>
              </w:rPr>
            </w:pPr>
            <w:r w:rsidRPr="00F64343">
              <w:rPr>
                <w:rFonts w:ascii="Times New Roman" w:hAnsi="Times New Roman"/>
                <w:sz w:val="20"/>
                <w:szCs w:val="20"/>
              </w:rPr>
              <w:t>25</w:t>
            </w:r>
          </w:p>
        </w:tc>
      </w:tr>
      <w:tr w:rsidR="00245CB7" w:rsidRPr="00F64343" w14:paraId="4FF71535" w14:textId="77777777" w:rsidTr="005C173B">
        <w:tc>
          <w:tcPr>
            <w:tcW w:w="3964"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0C2116A5" w14:textId="77777777" w:rsidR="00245CB7" w:rsidRPr="00F64343" w:rsidRDefault="00245CB7" w:rsidP="00CB3705">
            <w:pPr>
              <w:suppressAutoHyphens/>
              <w:rPr>
                <w:rFonts w:ascii="Times New Roman" w:eastAsia="Minion Pro" w:hAnsi="Times New Roman"/>
                <w:b/>
                <w:bCs/>
                <w:sz w:val="20"/>
                <w:szCs w:val="20"/>
              </w:rPr>
            </w:pPr>
            <w:r w:rsidRPr="00F64343">
              <w:rPr>
                <w:rFonts w:ascii="Times New Roman" w:hAnsi="Times New Roman"/>
                <w:b/>
                <w:sz w:val="20"/>
                <w:szCs w:val="20"/>
              </w:rPr>
              <w:t>DOC</w:t>
            </w:r>
          </w:p>
        </w:tc>
        <w:tc>
          <w:tcPr>
            <w:tcW w:w="2551" w:type="dxa"/>
            <w:tcBorders>
              <w:top w:val="single" w:sz="4" w:space="0" w:color="auto"/>
              <w:left w:val="nil"/>
              <w:bottom w:val="single" w:sz="4" w:space="0" w:color="auto"/>
              <w:right w:val="single" w:sz="4" w:space="0" w:color="auto"/>
            </w:tcBorders>
            <w:vAlign w:val="center"/>
          </w:tcPr>
          <w:p w14:paraId="6C6E6E90" w14:textId="4E6848D5" w:rsidR="00245CB7" w:rsidRPr="00F64343" w:rsidRDefault="00245CB7" w:rsidP="00CB3705">
            <w:pPr>
              <w:suppressAutoHyphens/>
              <w:jc w:val="center"/>
              <w:rPr>
                <w:rFonts w:ascii="Times New Roman" w:eastAsia="Minion Pro" w:hAnsi="Times New Roman"/>
                <w:sz w:val="20"/>
                <w:szCs w:val="20"/>
              </w:rPr>
            </w:pPr>
            <w:proofErr w:type="spellStart"/>
            <w:r w:rsidRPr="00F64343">
              <w:rPr>
                <w:rFonts w:ascii="Times New Roman" w:hAnsi="Times New Roman"/>
                <w:sz w:val="20"/>
                <w:szCs w:val="20"/>
              </w:rPr>
              <w:t>izlužek</w:t>
            </w:r>
            <w:proofErr w:type="spellEnd"/>
            <w:r w:rsidRPr="00F64343">
              <w:rPr>
                <w:rFonts w:ascii="Times New Roman" w:hAnsi="Times New Roman"/>
                <w:sz w:val="20"/>
                <w:szCs w:val="20"/>
              </w:rPr>
              <w:t>: mg/</w:t>
            </w:r>
            <w:r w:rsidR="00A75DED" w:rsidRPr="00F64343">
              <w:rPr>
                <w:rFonts w:ascii="Times New Roman" w:hAnsi="Times New Roman"/>
                <w:sz w:val="20"/>
                <w:szCs w:val="20"/>
              </w:rPr>
              <w:t xml:space="preserve">kg </w:t>
            </w:r>
            <w:proofErr w:type="spellStart"/>
            <w:r w:rsidR="00A75DED" w:rsidRPr="00F64343">
              <w:rPr>
                <w:rFonts w:ascii="Times New Roman" w:hAnsi="Times New Roman"/>
                <w:sz w:val="20"/>
                <w:szCs w:val="20"/>
              </w:rPr>
              <w:t>s.s</w:t>
            </w:r>
            <w:proofErr w:type="spellEnd"/>
            <w:r w:rsidR="00A75DED" w:rsidRPr="00F64343">
              <w:rPr>
                <w:rFonts w:ascii="Times New Roman" w:hAnsi="Times New Roman"/>
                <w:sz w:val="20"/>
                <w:szCs w:val="20"/>
              </w:rPr>
              <w:t>.</w:t>
            </w:r>
          </w:p>
        </w:tc>
        <w:tc>
          <w:tcPr>
            <w:tcW w:w="136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394741C" w14:textId="77777777" w:rsidR="00245CB7" w:rsidRPr="00F64343" w:rsidRDefault="00245CB7" w:rsidP="00CB3705">
            <w:pPr>
              <w:suppressAutoHyphens/>
              <w:jc w:val="center"/>
              <w:rPr>
                <w:rFonts w:ascii="Times New Roman" w:eastAsia="Minion Pro" w:hAnsi="Times New Roman"/>
                <w:bCs/>
                <w:sz w:val="20"/>
                <w:szCs w:val="20"/>
              </w:rPr>
            </w:pPr>
          </w:p>
        </w:tc>
        <w:tc>
          <w:tcPr>
            <w:tcW w:w="1716" w:type="dxa"/>
            <w:tcBorders>
              <w:top w:val="single" w:sz="4" w:space="0" w:color="auto"/>
              <w:left w:val="nil"/>
              <w:bottom w:val="nil"/>
              <w:right w:val="single" w:sz="4" w:space="0" w:color="auto"/>
            </w:tcBorders>
            <w:shd w:val="clear" w:color="auto" w:fill="auto"/>
            <w:noWrap/>
            <w:vAlign w:val="center"/>
          </w:tcPr>
          <w:p w14:paraId="5137424B" w14:textId="77777777" w:rsidR="00245CB7" w:rsidRPr="00F64343" w:rsidRDefault="00245CB7" w:rsidP="00CB3705">
            <w:pPr>
              <w:suppressAutoHyphens/>
              <w:jc w:val="center"/>
              <w:rPr>
                <w:rFonts w:ascii="Times New Roman" w:eastAsia="Minion Pro" w:hAnsi="Times New Roman"/>
                <w:sz w:val="20"/>
                <w:szCs w:val="20"/>
              </w:rPr>
            </w:pPr>
            <w:r w:rsidRPr="00F64343">
              <w:rPr>
                <w:rFonts w:ascii="Times New Roman" w:hAnsi="Times New Roman"/>
                <w:sz w:val="20"/>
                <w:szCs w:val="20"/>
              </w:rPr>
              <w:t>0</w:t>
            </w:r>
          </w:p>
        </w:tc>
      </w:tr>
      <w:tr w:rsidR="00245CB7" w:rsidRPr="00F64343" w14:paraId="168F4E3B" w14:textId="77777777" w:rsidTr="005C173B">
        <w:tc>
          <w:tcPr>
            <w:tcW w:w="3964" w:type="dxa"/>
            <w:vMerge w:val="restart"/>
            <w:tcBorders>
              <w:top w:val="nil"/>
              <w:left w:val="single" w:sz="4" w:space="0" w:color="auto"/>
              <w:bottom w:val="single" w:sz="4" w:space="0" w:color="000000"/>
              <w:right w:val="single" w:sz="4" w:space="0" w:color="auto"/>
            </w:tcBorders>
            <w:shd w:val="clear" w:color="auto" w:fill="D9D9D9" w:themeFill="background1" w:themeFillShade="D9"/>
            <w:noWrap/>
            <w:vAlign w:val="center"/>
          </w:tcPr>
          <w:p w14:paraId="54F5638D" w14:textId="77777777" w:rsidR="00245CB7" w:rsidRPr="00F64343" w:rsidRDefault="00245CB7" w:rsidP="00CB3705">
            <w:pPr>
              <w:suppressAutoHyphens/>
              <w:rPr>
                <w:rFonts w:ascii="Times New Roman" w:eastAsia="Minion Pro" w:hAnsi="Times New Roman"/>
                <w:b/>
                <w:bCs/>
                <w:sz w:val="20"/>
                <w:szCs w:val="20"/>
              </w:rPr>
            </w:pPr>
            <w:r w:rsidRPr="00F64343">
              <w:rPr>
                <w:rFonts w:ascii="Times New Roman" w:hAnsi="Times New Roman"/>
                <w:b/>
                <w:sz w:val="20"/>
                <w:szCs w:val="20"/>
              </w:rPr>
              <w:t>PAO</w:t>
            </w:r>
          </w:p>
        </w:tc>
        <w:tc>
          <w:tcPr>
            <w:tcW w:w="2551" w:type="dxa"/>
            <w:tcBorders>
              <w:top w:val="single" w:sz="4" w:space="0" w:color="auto"/>
              <w:left w:val="nil"/>
              <w:bottom w:val="nil"/>
              <w:right w:val="single" w:sz="4" w:space="0" w:color="auto"/>
            </w:tcBorders>
            <w:vAlign w:val="center"/>
          </w:tcPr>
          <w:p w14:paraId="64F8F522" w14:textId="16F6CE8D" w:rsidR="00245CB7" w:rsidRPr="00F64343" w:rsidRDefault="00245CB7" w:rsidP="00CB3705">
            <w:pPr>
              <w:suppressAutoHyphens/>
              <w:jc w:val="center"/>
              <w:rPr>
                <w:rFonts w:ascii="Times New Roman" w:eastAsia="Minion Pro" w:hAnsi="Times New Roman"/>
                <w:sz w:val="20"/>
                <w:szCs w:val="20"/>
              </w:rPr>
            </w:pPr>
            <w:proofErr w:type="spellStart"/>
            <w:r w:rsidRPr="00F64343">
              <w:rPr>
                <w:rFonts w:ascii="Times New Roman" w:hAnsi="Times New Roman"/>
                <w:sz w:val="20"/>
                <w:szCs w:val="20"/>
              </w:rPr>
              <w:t>izlužek</w:t>
            </w:r>
            <w:proofErr w:type="spellEnd"/>
            <w:r w:rsidRPr="00F64343">
              <w:rPr>
                <w:rFonts w:ascii="Times New Roman" w:hAnsi="Times New Roman"/>
                <w:sz w:val="20"/>
                <w:szCs w:val="20"/>
              </w:rPr>
              <w:t>: µg/</w:t>
            </w:r>
            <w:r w:rsidR="00A75DED" w:rsidRPr="00F64343">
              <w:rPr>
                <w:rFonts w:ascii="Times New Roman" w:hAnsi="Times New Roman"/>
                <w:sz w:val="20"/>
                <w:szCs w:val="20"/>
              </w:rPr>
              <w:t xml:space="preserve">kg </w:t>
            </w:r>
            <w:proofErr w:type="spellStart"/>
            <w:r w:rsidR="00A75DED" w:rsidRPr="00F64343">
              <w:rPr>
                <w:rFonts w:ascii="Times New Roman" w:hAnsi="Times New Roman"/>
                <w:sz w:val="20"/>
                <w:szCs w:val="20"/>
              </w:rPr>
              <w:t>s.s</w:t>
            </w:r>
            <w:proofErr w:type="spellEnd"/>
            <w:r w:rsidR="00A75DED" w:rsidRPr="00F64343">
              <w:rPr>
                <w:rFonts w:ascii="Times New Roman" w:hAnsi="Times New Roman"/>
                <w:sz w:val="20"/>
                <w:szCs w:val="20"/>
              </w:rPr>
              <w:t>.</w:t>
            </w:r>
          </w:p>
        </w:tc>
        <w:tc>
          <w:tcPr>
            <w:tcW w:w="1364" w:type="dxa"/>
            <w:tcBorders>
              <w:top w:val="nil"/>
              <w:left w:val="single" w:sz="4" w:space="0" w:color="auto"/>
              <w:bottom w:val="nil"/>
              <w:right w:val="single" w:sz="4" w:space="0" w:color="auto"/>
            </w:tcBorders>
            <w:shd w:val="clear" w:color="auto" w:fill="auto"/>
            <w:noWrap/>
            <w:vAlign w:val="center"/>
          </w:tcPr>
          <w:p w14:paraId="3DE0FC2F" w14:textId="77777777" w:rsidR="00245CB7" w:rsidRPr="00F64343" w:rsidRDefault="00245CB7" w:rsidP="00CB3705">
            <w:pPr>
              <w:suppressAutoHyphens/>
              <w:jc w:val="center"/>
              <w:rPr>
                <w:rFonts w:ascii="Times New Roman" w:eastAsia="Minion Pro" w:hAnsi="Times New Roman"/>
                <w:bCs/>
                <w:sz w:val="20"/>
                <w:szCs w:val="20"/>
              </w:rPr>
            </w:pPr>
          </w:p>
        </w:tc>
        <w:tc>
          <w:tcPr>
            <w:tcW w:w="1716" w:type="dxa"/>
            <w:tcBorders>
              <w:top w:val="single" w:sz="4" w:space="0" w:color="auto"/>
              <w:left w:val="nil"/>
              <w:bottom w:val="single" w:sz="4" w:space="0" w:color="auto"/>
              <w:right w:val="single" w:sz="4" w:space="0" w:color="auto"/>
            </w:tcBorders>
            <w:shd w:val="clear" w:color="auto" w:fill="auto"/>
            <w:noWrap/>
            <w:vAlign w:val="center"/>
          </w:tcPr>
          <w:p w14:paraId="7B3760F3" w14:textId="77777777" w:rsidR="00245CB7" w:rsidRPr="00F64343" w:rsidRDefault="00245CB7" w:rsidP="00CB3705">
            <w:pPr>
              <w:suppressAutoHyphens/>
              <w:jc w:val="center"/>
              <w:rPr>
                <w:rFonts w:ascii="Times New Roman" w:eastAsia="Minion Pro" w:hAnsi="Times New Roman"/>
                <w:sz w:val="20"/>
                <w:szCs w:val="20"/>
              </w:rPr>
            </w:pPr>
            <w:r w:rsidRPr="00F64343">
              <w:rPr>
                <w:rFonts w:ascii="Times New Roman" w:hAnsi="Times New Roman"/>
                <w:sz w:val="20"/>
                <w:szCs w:val="20"/>
              </w:rPr>
              <w:t>65</w:t>
            </w:r>
          </w:p>
        </w:tc>
      </w:tr>
      <w:tr w:rsidR="00245CB7" w:rsidRPr="00F64343" w14:paraId="7FEA25B7" w14:textId="77777777" w:rsidTr="005C173B">
        <w:tc>
          <w:tcPr>
            <w:tcW w:w="3964" w:type="dxa"/>
            <w:vMerge/>
            <w:tcBorders>
              <w:top w:val="nil"/>
              <w:left w:val="single" w:sz="4" w:space="0" w:color="auto"/>
              <w:bottom w:val="single" w:sz="4" w:space="0" w:color="000000"/>
              <w:right w:val="single" w:sz="4" w:space="0" w:color="auto"/>
            </w:tcBorders>
            <w:shd w:val="clear" w:color="auto" w:fill="D9D9D9" w:themeFill="background1" w:themeFillShade="D9"/>
            <w:vAlign w:val="center"/>
          </w:tcPr>
          <w:p w14:paraId="12B8DBF8" w14:textId="77777777" w:rsidR="00245CB7" w:rsidRPr="00F64343" w:rsidRDefault="00245CB7" w:rsidP="00CB3705">
            <w:pPr>
              <w:suppressAutoHyphens/>
              <w:rPr>
                <w:rFonts w:ascii="Times New Roman" w:eastAsia="Minion Pro" w:hAnsi="Times New Roman"/>
                <w:b/>
                <w:bCs/>
                <w:sz w:val="20"/>
                <w:szCs w:val="20"/>
              </w:rPr>
            </w:pPr>
          </w:p>
        </w:tc>
        <w:tc>
          <w:tcPr>
            <w:tcW w:w="2551" w:type="dxa"/>
            <w:tcBorders>
              <w:top w:val="nil"/>
              <w:left w:val="nil"/>
              <w:bottom w:val="single" w:sz="4" w:space="0" w:color="auto"/>
              <w:right w:val="single" w:sz="4" w:space="0" w:color="auto"/>
            </w:tcBorders>
            <w:vAlign w:val="center"/>
          </w:tcPr>
          <w:p w14:paraId="58DB64DA" w14:textId="0841D75E" w:rsidR="00245CB7" w:rsidRPr="00F64343" w:rsidRDefault="00245CB7" w:rsidP="00CB3705">
            <w:pPr>
              <w:suppressAutoHyphens/>
              <w:jc w:val="center"/>
              <w:rPr>
                <w:rFonts w:ascii="Times New Roman" w:eastAsia="Minion Pro" w:hAnsi="Times New Roman"/>
                <w:sz w:val="20"/>
                <w:szCs w:val="20"/>
              </w:rPr>
            </w:pPr>
            <w:r w:rsidRPr="00F64343">
              <w:rPr>
                <w:rFonts w:ascii="Times New Roman" w:hAnsi="Times New Roman"/>
                <w:sz w:val="20"/>
                <w:szCs w:val="20"/>
              </w:rPr>
              <w:t>odpadek: mg/kg</w:t>
            </w:r>
            <w:r w:rsidR="00A75DED" w:rsidRPr="00F64343">
              <w:rPr>
                <w:rFonts w:ascii="Times New Roman" w:hAnsi="Times New Roman"/>
                <w:sz w:val="20"/>
                <w:szCs w:val="20"/>
              </w:rPr>
              <w:t xml:space="preserve"> </w:t>
            </w:r>
            <w:proofErr w:type="spellStart"/>
            <w:r w:rsidR="00A75DED" w:rsidRPr="00F64343">
              <w:rPr>
                <w:rFonts w:ascii="Times New Roman" w:hAnsi="Times New Roman"/>
                <w:sz w:val="20"/>
                <w:szCs w:val="20"/>
              </w:rPr>
              <w:t>s.s</w:t>
            </w:r>
            <w:proofErr w:type="spellEnd"/>
            <w:r w:rsidR="00A75DED" w:rsidRPr="00F64343">
              <w:rPr>
                <w:rFonts w:ascii="Times New Roman" w:hAnsi="Times New Roman"/>
                <w:sz w:val="20"/>
                <w:szCs w:val="20"/>
              </w:rPr>
              <w:t>.</w:t>
            </w:r>
          </w:p>
        </w:tc>
        <w:tc>
          <w:tcPr>
            <w:tcW w:w="1364" w:type="dxa"/>
            <w:tcBorders>
              <w:top w:val="nil"/>
              <w:left w:val="single" w:sz="4" w:space="0" w:color="auto"/>
              <w:bottom w:val="single" w:sz="4" w:space="0" w:color="auto"/>
              <w:right w:val="single" w:sz="4" w:space="0" w:color="auto"/>
            </w:tcBorders>
            <w:shd w:val="clear" w:color="auto" w:fill="auto"/>
            <w:noWrap/>
            <w:vAlign w:val="center"/>
          </w:tcPr>
          <w:p w14:paraId="73B8DC07" w14:textId="77777777" w:rsidR="00245CB7" w:rsidRPr="00F64343" w:rsidRDefault="00245CB7" w:rsidP="00CB3705">
            <w:pPr>
              <w:suppressAutoHyphens/>
              <w:jc w:val="center"/>
              <w:rPr>
                <w:rFonts w:ascii="Times New Roman" w:eastAsia="Minion Pro" w:hAnsi="Times New Roman"/>
                <w:bCs/>
                <w:sz w:val="20"/>
                <w:szCs w:val="20"/>
              </w:rPr>
            </w:pPr>
            <w:r w:rsidRPr="00F64343">
              <w:rPr>
                <w:rFonts w:ascii="Times New Roman" w:hAnsi="Times New Roman"/>
                <w:sz w:val="20"/>
                <w:szCs w:val="20"/>
              </w:rPr>
              <w:t>≤20</w:t>
            </w:r>
          </w:p>
        </w:tc>
        <w:tc>
          <w:tcPr>
            <w:tcW w:w="1716" w:type="dxa"/>
            <w:tcBorders>
              <w:top w:val="nil"/>
              <w:left w:val="nil"/>
              <w:bottom w:val="single" w:sz="4" w:space="0" w:color="auto"/>
              <w:right w:val="single" w:sz="4" w:space="0" w:color="auto"/>
            </w:tcBorders>
            <w:shd w:val="clear" w:color="auto" w:fill="auto"/>
            <w:noWrap/>
            <w:vAlign w:val="center"/>
          </w:tcPr>
          <w:p w14:paraId="15DDFAC5" w14:textId="77777777" w:rsidR="00245CB7" w:rsidRPr="00F64343" w:rsidRDefault="00245CB7" w:rsidP="00CB3705">
            <w:pPr>
              <w:suppressAutoHyphens/>
              <w:jc w:val="center"/>
              <w:rPr>
                <w:rFonts w:ascii="Times New Roman" w:eastAsia="Minion Pro" w:hAnsi="Times New Roman"/>
                <w:sz w:val="20"/>
                <w:szCs w:val="20"/>
              </w:rPr>
            </w:pPr>
            <w:r w:rsidRPr="00F64343">
              <w:rPr>
                <w:rFonts w:ascii="Times New Roman" w:hAnsi="Times New Roman"/>
                <w:sz w:val="20"/>
                <w:szCs w:val="20"/>
              </w:rPr>
              <w:t>40</w:t>
            </w:r>
          </w:p>
        </w:tc>
      </w:tr>
      <w:tr w:rsidR="00245CB7" w:rsidRPr="00F64343" w14:paraId="2A6BED4A" w14:textId="77777777" w:rsidTr="005C173B">
        <w:tc>
          <w:tcPr>
            <w:tcW w:w="3964" w:type="dxa"/>
            <w:vMerge/>
            <w:tcBorders>
              <w:top w:val="nil"/>
              <w:left w:val="single" w:sz="4" w:space="0" w:color="auto"/>
              <w:bottom w:val="single" w:sz="4" w:space="0" w:color="000000"/>
              <w:right w:val="single" w:sz="4" w:space="0" w:color="auto"/>
            </w:tcBorders>
            <w:shd w:val="clear" w:color="auto" w:fill="D9D9D9" w:themeFill="background1" w:themeFillShade="D9"/>
            <w:vAlign w:val="center"/>
          </w:tcPr>
          <w:p w14:paraId="54B5C8A1" w14:textId="77777777" w:rsidR="00245CB7" w:rsidRPr="00F64343" w:rsidRDefault="00245CB7" w:rsidP="00CB3705">
            <w:pPr>
              <w:suppressAutoHyphens/>
              <w:rPr>
                <w:rFonts w:ascii="Times New Roman" w:eastAsia="Minion Pro" w:hAnsi="Times New Roman"/>
                <w:b/>
                <w:bCs/>
                <w:sz w:val="20"/>
                <w:szCs w:val="20"/>
              </w:rPr>
            </w:pPr>
          </w:p>
        </w:tc>
        <w:tc>
          <w:tcPr>
            <w:tcW w:w="2551" w:type="dxa"/>
            <w:tcBorders>
              <w:top w:val="nil"/>
              <w:left w:val="nil"/>
              <w:bottom w:val="single" w:sz="4" w:space="0" w:color="auto"/>
              <w:right w:val="single" w:sz="4" w:space="0" w:color="auto"/>
            </w:tcBorders>
            <w:vAlign w:val="center"/>
          </w:tcPr>
          <w:p w14:paraId="5CDE98BC" w14:textId="13C54F2B" w:rsidR="00245CB7" w:rsidRPr="00F64343" w:rsidRDefault="00245CB7" w:rsidP="00CB3705">
            <w:pPr>
              <w:suppressAutoHyphens/>
              <w:jc w:val="center"/>
              <w:rPr>
                <w:rFonts w:ascii="Times New Roman" w:eastAsia="Minion Pro" w:hAnsi="Times New Roman"/>
                <w:sz w:val="20"/>
                <w:szCs w:val="20"/>
              </w:rPr>
            </w:pPr>
            <w:r w:rsidRPr="00F64343">
              <w:rPr>
                <w:rFonts w:ascii="Times New Roman" w:hAnsi="Times New Roman"/>
                <w:sz w:val="20"/>
                <w:szCs w:val="20"/>
              </w:rPr>
              <w:t>odpadek: mg/kg</w:t>
            </w:r>
            <w:r w:rsidR="00A75DED" w:rsidRPr="00F64343">
              <w:rPr>
                <w:rFonts w:ascii="Times New Roman" w:hAnsi="Times New Roman"/>
                <w:sz w:val="20"/>
                <w:szCs w:val="20"/>
              </w:rPr>
              <w:t xml:space="preserve"> </w:t>
            </w:r>
            <w:proofErr w:type="spellStart"/>
            <w:r w:rsidR="00A75DED" w:rsidRPr="00F64343">
              <w:rPr>
                <w:rFonts w:ascii="Times New Roman" w:hAnsi="Times New Roman"/>
                <w:sz w:val="20"/>
                <w:szCs w:val="20"/>
              </w:rPr>
              <w:t>s.s</w:t>
            </w:r>
            <w:proofErr w:type="spellEnd"/>
            <w:r w:rsidR="00A75DED" w:rsidRPr="00F64343">
              <w:rPr>
                <w:rFonts w:ascii="Times New Roman" w:hAnsi="Times New Roman"/>
                <w:sz w:val="20"/>
                <w:szCs w:val="20"/>
              </w:rPr>
              <w:t>.</w:t>
            </w:r>
          </w:p>
        </w:tc>
        <w:tc>
          <w:tcPr>
            <w:tcW w:w="1364" w:type="dxa"/>
            <w:tcBorders>
              <w:top w:val="nil"/>
              <w:left w:val="single" w:sz="4" w:space="0" w:color="auto"/>
              <w:bottom w:val="single" w:sz="4" w:space="0" w:color="auto"/>
              <w:right w:val="single" w:sz="4" w:space="0" w:color="auto"/>
            </w:tcBorders>
            <w:shd w:val="clear" w:color="auto" w:fill="auto"/>
            <w:noWrap/>
            <w:vAlign w:val="center"/>
          </w:tcPr>
          <w:p w14:paraId="629652BD" w14:textId="77777777" w:rsidR="00245CB7" w:rsidRPr="00F64343" w:rsidRDefault="00245CB7" w:rsidP="00CB3705">
            <w:pPr>
              <w:suppressAutoHyphens/>
              <w:jc w:val="center"/>
              <w:rPr>
                <w:rFonts w:ascii="Times New Roman" w:eastAsia="Minion Pro" w:hAnsi="Times New Roman"/>
                <w:bCs/>
                <w:sz w:val="20"/>
                <w:szCs w:val="20"/>
              </w:rPr>
            </w:pPr>
            <w:r w:rsidRPr="00F64343">
              <w:rPr>
                <w:rFonts w:ascii="Times New Roman" w:hAnsi="Times New Roman"/>
                <w:sz w:val="20"/>
                <w:szCs w:val="20"/>
              </w:rPr>
              <w:t>&gt;20</w:t>
            </w:r>
          </w:p>
        </w:tc>
        <w:tc>
          <w:tcPr>
            <w:tcW w:w="1716" w:type="dxa"/>
            <w:tcBorders>
              <w:top w:val="nil"/>
              <w:left w:val="nil"/>
              <w:bottom w:val="single" w:sz="4" w:space="0" w:color="auto"/>
              <w:right w:val="single" w:sz="4" w:space="0" w:color="auto"/>
            </w:tcBorders>
            <w:shd w:val="clear" w:color="auto" w:fill="auto"/>
            <w:noWrap/>
            <w:vAlign w:val="center"/>
          </w:tcPr>
          <w:p w14:paraId="3BF112D3" w14:textId="77777777" w:rsidR="00245CB7" w:rsidRPr="00F64343" w:rsidRDefault="00245CB7" w:rsidP="00CB3705">
            <w:pPr>
              <w:suppressAutoHyphens/>
              <w:jc w:val="center"/>
              <w:rPr>
                <w:rFonts w:ascii="Times New Roman" w:eastAsia="Minion Pro" w:hAnsi="Times New Roman"/>
                <w:sz w:val="20"/>
                <w:szCs w:val="20"/>
              </w:rPr>
            </w:pPr>
            <w:r w:rsidRPr="00F64343">
              <w:rPr>
                <w:rFonts w:ascii="Times New Roman" w:hAnsi="Times New Roman"/>
                <w:sz w:val="20"/>
                <w:szCs w:val="20"/>
              </w:rPr>
              <w:t>20</w:t>
            </w:r>
          </w:p>
        </w:tc>
      </w:tr>
      <w:tr w:rsidR="00245CB7" w:rsidRPr="00F64343" w14:paraId="1BC6D522" w14:textId="77777777" w:rsidTr="005C173B">
        <w:tc>
          <w:tcPr>
            <w:tcW w:w="3964"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097AF20C" w14:textId="77777777" w:rsidR="00245CB7" w:rsidRPr="00F64343" w:rsidRDefault="00245CB7" w:rsidP="00CB3705">
            <w:pPr>
              <w:suppressAutoHyphens/>
              <w:rPr>
                <w:rFonts w:ascii="Times New Roman" w:eastAsia="Minion Pro" w:hAnsi="Times New Roman"/>
                <w:b/>
                <w:bCs/>
                <w:sz w:val="20"/>
                <w:szCs w:val="20"/>
              </w:rPr>
            </w:pPr>
            <w:proofErr w:type="spellStart"/>
            <w:r w:rsidRPr="00F64343">
              <w:rPr>
                <w:rFonts w:ascii="Times New Roman" w:hAnsi="Times New Roman"/>
                <w:b/>
                <w:sz w:val="20"/>
                <w:szCs w:val="20"/>
              </w:rPr>
              <w:t>Klorobenzeni</w:t>
            </w:r>
            <w:proofErr w:type="spellEnd"/>
          </w:p>
        </w:tc>
        <w:tc>
          <w:tcPr>
            <w:tcW w:w="2551" w:type="dxa"/>
            <w:tcBorders>
              <w:top w:val="nil"/>
              <w:left w:val="nil"/>
              <w:bottom w:val="single" w:sz="4" w:space="0" w:color="auto"/>
              <w:right w:val="single" w:sz="4" w:space="0" w:color="auto"/>
            </w:tcBorders>
            <w:vAlign w:val="center"/>
          </w:tcPr>
          <w:p w14:paraId="4CA478BF" w14:textId="4306A18A" w:rsidR="00245CB7" w:rsidRPr="00F64343" w:rsidRDefault="00245CB7" w:rsidP="00CB3705">
            <w:pPr>
              <w:suppressAutoHyphens/>
              <w:jc w:val="center"/>
              <w:rPr>
                <w:rFonts w:ascii="Times New Roman" w:eastAsia="Minion Pro" w:hAnsi="Times New Roman"/>
                <w:sz w:val="20"/>
                <w:szCs w:val="20"/>
              </w:rPr>
            </w:pPr>
            <w:proofErr w:type="spellStart"/>
            <w:r w:rsidRPr="00F64343">
              <w:rPr>
                <w:rFonts w:ascii="Times New Roman" w:hAnsi="Times New Roman"/>
                <w:sz w:val="20"/>
                <w:szCs w:val="20"/>
              </w:rPr>
              <w:t>izlužek</w:t>
            </w:r>
            <w:proofErr w:type="spellEnd"/>
            <w:r w:rsidRPr="00F64343">
              <w:rPr>
                <w:rFonts w:ascii="Times New Roman" w:hAnsi="Times New Roman"/>
                <w:sz w:val="20"/>
                <w:szCs w:val="20"/>
              </w:rPr>
              <w:t>: µg/</w:t>
            </w:r>
            <w:r w:rsidR="00A75DED" w:rsidRPr="00F64343">
              <w:rPr>
                <w:rFonts w:ascii="Times New Roman" w:hAnsi="Times New Roman"/>
                <w:sz w:val="20"/>
                <w:szCs w:val="20"/>
              </w:rPr>
              <w:t xml:space="preserve">kg </w:t>
            </w:r>
            <w:proofErr w:type="spellStart"/>
            <w:r w:rsidR="00A75DED" w:rsidRPr="00F64343">
              <w:rPr>
                <w:rFonts w:ascii="Times New Roman" w:hAnsi="Times New Roman"/>
                <w:sz w:val="20"/>
                <w:szCs w:val="20"/>
              </w:rPr>
              <w:t>s.s</w:t>
            </w:r>
            <w:proofErr w:type="spellEnd"/>
          </w:p>
        </w:tc>
        <w:tc>
          <w:tcPr>
            <w:tcW w:w="1364" w:type="dxa"/>
            <w:tcBorders>
              <w:top w:val="nil"/>
              <w:left w:val="single" w:sz="4" w:space="0" w:color="auto"/>
              <w:bottom w:val="single" w:sz="4" w:space="0" w:color="auto"/>
              <w:right w:val="single" w:sz="4" w:space="0" w:color="auto"/>
            </w:tcBorders>
            <w:shd w:val="clear" w:color="auto" w:fill="auto"/>
            <w:noWrap/>
            <w:vAlign w:val="center"/>
          </w:tcPr>
          <w:p w14:paraId="5CB90EAD" w14:textId="77777777" w:rsidR="00245CB7" w:rsidRPr="00F64343" w:rsidRDefault="00245CB7" w:rsidP="00CB3705">
            <w:pPr>
              <w:suppressAutoHyphens/>
              <w:jc w:val="center"/>
              <w:rPr>
                <w:rFonts w:ascii="Times New Roman" w:eastAsia="Minion Pro" w:hAnsi="Times New Roman"/>
                <w:bCs/>
                <w:sz w:val="20"/>
                <w:szCs w:val="20"/>
              </w:rPr>
            </w:pPr>
          </w:p>
        </w:tc>
        <w:tc>
          <w:tcPr>
            <w:tcW w:w="1716" w:type="dxa"/>
            <w:tcBorders>
              <w:top w:val="nil"/>
              <w:left w:val="nil"/>
              <w:bottom w:val="single" w:sz="4" w:space="0" w:color="auto"/>
              <w:right w:val="single" w:sz="4" w:space="0" w:color="auto"/>
            </w:tcBorders>
            <w:shd w:val="clear" w:color="auto" w:fill="auto"/>
            <w:noWrap/>
            <w:vAlign w:val="center"/>
          </w:tcPr>
          <w:p w14:paraId="4274F424" w14:textId="77777777" w:rsidR="00245CB7" w:rsidRPr="00F64343" w:rsidRDefault="00245CB7" w:rsidP="00CB3705">
            <w:pPr>
              <w:suppressAutoHyphens/>
              <w:jc w:val="center"/>
              <w:rPr>
                <w:rFonts w:ascii="Times New Roman" w:eastAsia="Minion Pro" w:hAnsi="Times New Roman"/>
                <w:sz w:val="20"/>
                <w:szCs w:val="20"/>
              </w:rPr>
            </w:pPr>
            <w:r w:rsidRPr="00F64343">
              <w:rPr>
                <w:rFonts w:ascii="Times New Roman" w:hAnsi="Times New Roman"/>
                <w:sz w:val="20"/>
                <w:szCs w:val="20"/>
              </w:rPr>
              <w:t>20</w:t>
            </w:r>
          </w:p>
        </w:tc>
      </w:tr>
      <w:tr w:rsidR="00245CB7" w:rsidRPr="00F64343" w14:paraId="005A85DB" w14:textId="77777777" w:rsidTr="005C173B">
        <w:tc>
          <w:tcPr>
            <w:tcW w:w="3964"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35EB3AD7" w14:textId="77777777" w:rsidR="00245CB7" w:rsidRPr="00F64343" w:rsidRDefault="00245CB7" w:rsidP="00CB3705">
            <w:pPr>
              <w:suppressAutoHyphens/>
              <w:rPr>
                <w:rFonts w:ascii="Times New Roman" w:eastAsia="Minion Pro" w:hAnsi="Times New Roman"/>
                <w:b/>
                <w:bCs/>
                <w:sz w:val="20"/>
                <w:szCs w:val="20"/>
              </w:rPr>
            </w:pPr>
            <w:proofErr w:type="spellStart"/>
            <w:r w:rsidRPr="00F64343">
              <w:rPr>
                <w:rFonts w:ascii="Times New Roman" w:hAnsi="Times New Roman"/>
                <w:b/>
                <w:sz w:val="20"/>
                <w:szCs w:val="20"/>
              </w:rPr>
              <w:t>Klorofenoli</w:t>
            </w:r>
            <w:proofErr w:type="spellEnd"/>
          </w:p>
        </w:tc>
        <w:tc>
          <w:tcPr>
            <w:tcW w:w="2551" w:type="dxa"/>
            <w:tcBorders>
              <w:top w:val="nil"/>
              <w:left w:val="nil"/>
              <w:bottom w:val="single" w:sz="4" w:space="0" w:color="auto"/>
              <w:right w:val="single" w:sz="4" w:space="0" w:color="auto"/>
            </w:tcBorders>
            <w:vAlign w:val="center"/>
          </w:tcPr>
          <w:p w14:paraId="1C3D1A82" w14:textId="61FDFF10" w:rsidR="00245CB7" w:rsidRPr="00F64343" w:rsidRDefault="00245CB7" w:rsidP="00CB3705">
            <w:pPr>
              <w:suppressAutoHyphens/>
              <w:jc w:val="center"/>
              <w:rPr>
                <w:rFonts w:ascii="Times New Roman" w:eastAsia="Minion Pro" w:hAnsi="Times New Roman"/>
                <w:sz w:val="20"/>
                <w:szCs w:val="20"/>
              </w:rPr>
            </w:pPr>
            <w:proofErr w:type="spellStart"/>
            <w:r w:rsidRPr="00F64343">
              <w:rPr>
                <w:rFonts w:ascii="Times New Roman" w:hAnsi="Times New Roman"/>
                <w:sz w:val="20"/>
                <w:szCs w:val="20"/>
              </w:rPr>
              <w:t>izlužek</w:t>
            </w:r>
            <w:proofErr w:type="spellEnd"/>
            <w:r w:rsidRPr="00F64343">
              <w:rPr>
                <w:rFonts w:ascii="Times New Roman" w:hAnsi="Times New Roman"/>
                <w:sz w:val="20"/>
                <w:szCs w:val="20"/>
              </w:rPr>
              <w:t>: µg/</w:t>
            </w:r>
            <w:r w:rsidR="00A75DED" w:rsidRPr="00F64343">
              <w:rPr>
                <w:rFonts w:ascii="Times New Roman" w:hAnsi="Times New Roman"/>
                <w:sz w:val="20"/>
                <w:szCs w:val="20"/>
              </w:rPr>
              <w:t xml:space="preserve">kg </w:t>
            </w:r>
            <w:proofErr w:type="spellStart"/>
            <w:r w:rsidR="00A75DED" w:rsidRPr="00F64343">
              <w:rPr>
                <w:rFonts w:ascii="Times New Roman" w:hAnsi="Times New Roman"/>
                <w:sz w:val="20"/>
                <w:szCs w:val="20"/>
              </w:rPr>
              <w:t>s.s</w:t>
            </w:r>
            <w:proofErr w:type="spellEnd"/>
            <w:r w:rsidR="00A75DED" w:rsidRPr="00F64343">
              <w:rPr>
                <w:rFonts w:ascii="Times New Roman" w:hAnsi="Times New Roman"/>
                <w:sz w:val="20"/>
                <w:szCs w:val="20"/>
              </w:rPr>
              <w:t>.</w:t>
            </w:r>
          </w:p>
        </w:tc>
        <w:tc>
          <w:tcPr>
            <w:tcW w:w="1364" w:type="dxa"/>
            <w:tcBorders>
              <w:top w:val="nil"/>
              <w:left w:val="single" w:sz="4" w:space="0" w:color="auto"/>
              <w:bottom w:val="single" w:sz="4" w:space="0" w:color="auto"/>
              <w:right w:val="single" w:sz="4" w:space="0" w:color="auto"/>
            </w:tcBorders>
            <w:shd w:val="clear" w:color="auto" w:fill="auto"/>
            <w:noWrap/>
            <w:vAlign w:val="center"/>
          </w:tcPr>
          <w:p w14:paraId="6F2E9CE1" w14:textId="77777777" w:rsidR="00245CB7" w:rsidRPr="00F64343" w:rsidRDefault="00245CB7" w:rsidP="00CB3705">
            <w:pPr>
              <w:suppressAutoHyphens/>
              <w:jc w:val="center"/>
              <w:rPr>
                <w:rFonts w:ascii="Times New Roman" w:eastAsia="Minion Pro" w:hAnsi="Times New Roman"/>
                <w:bCs/>
                <w:sz w:val="20"/>
                <w:szCs w:val="20"/>
              </w:rPr>
            </w:pPr>
          </w:p>
        </w:tc>
        <w:tc>
          <w:tcPr>
            <w:tcW w:w="1716" w:type="dxa"/>
            <w:tcBorders>
              <w:top w:val="nil"/>
              <w:left w:val="nil"/>
              <w:bottom w:val="single" w:sz="4" w:space="0" w:color="auto"/>
              <w:right w:val="single" w:sz="4" w:space="0" w:color="auto"/>
            </w:tcBorders>
            <w:shd w:val="clear" w:color="auto" w:fill="auto"/>
            <w:noWrap/>
            <w:vAlign w:val="center"/>
          </w:tcPr>
          <w:p w14:paraId="6A4551A8" w14:textId="77777777" w:rsidR="00245CB7" w:rsidRPr="00F64343" w:rsidRDefault="00245CB7" w:rsidP="00CB3705">
            <w:pPr>
              <w:suppressAutoHyphens/>
              <w:jc w:val="center"/>
              <w:rPr>
                <w:rFonts w:ascii="Times New Roman" w:eastAsia="Minion Pro" w:hAnsi="Times New Roman"/>
                <w:sz w:val="20"/>
                <w:szCs w:val="20"/>
              </w:rPr>
            </w:pPr>
            <w:r w:rsidRPr="00F64343">
              <w:rPr>
                <w:rFonts w:ascii="Times New Roman" w:hAnsi="Times New Roman"/>
                <w:sz w:val="20"/>
                <w:szCs w:val="20"/>
              </w:rPr>
              <w:t>20</w:t>
            </w:r>
          </w:p>
        </w:tc>
      </w:tr>
      <w:tr w:rsidR="00245CB7" w:rsidRPr="00F64343" w14:paraId="13712303" w14:textId="77777777" w:rsidTr="005C173B">
        <w:tc>
          <w:tcPr>
            <w:tcW w:w="3964"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2BCDE4A6" w14:textId="77777777" w:rsidR="00245CB7" w:rsidRPr="00F64343" w:rsidRDefault="00245CB7" w:rsidP="00CB3705">
            <w:pPr>
              <w:suppressAutoHyphens/>
              <w:rPr>
                <w:rFonts w:ascii="Times New Roman" w:eastAsia="Minion Pro" w:hAnsi="Times New Roman"/>
                <w:b/>
                <w:bCs/>
                <w:sz w:val="20"/>
                <w:szCs w:val="20"/>
              </w:rPr>
            </w:pPr>
            <w:proofErr w:type="spellStart"/>
            <w:r w:rsidRPr="00F64343">
              <w:rPr>
                <w:rFonts w:ascii="Times New Roman" w:hAnsi="Times New Roman"/>
                <w:b/>
                <w:sz w:val="20"/>
                <w:szCs w:val="20"/>
              </w:rPr>
              <w:t>Hexaklorobenzen</w:t>
            </w:r>
            <w:proofErr w:type="spellEnd"/>
          </w:p>
        </w:tc>
        <w:tc>
          <w:tcPr>
            <w:tcW w:w="2551" w:type="dxa"/>
            <w:tcBorders>
              <w:top w:val="nil"/>
              <w:left w:val="nil"/>
              <w:bottom w:val="single" w:sz="4" w:space="0" w:color="auto"/>
              <w:right w:val="single" w:sz="4" w:space="0" w:color="auto"/>
            </w:tcBorders>
            <w:vAlign w:val="center"/>
          </w:tcPr>
          <w:p w14:paraId="14C96FBA" w14:textId="424DCC78" w:rsidR="00245CB7" w:rsidRPr="00F64343" w:rsidRDefault="00245CB7" w:rsidP="00CB3705">
            <w:pPr>
              <w:suppressAutoHyphens/>
              <w:jc w:val="center"/>
              <w:rPr>
                <w:rFonts w:ascii="Times New Roman" w:eastAsia="Minion Pro" w:hAnsi="Times New Roman"/>
                <w:sz w:val="20"/>
                <w:szCs w:val="20"/>
              </w:rPr>
            </w:pPr>
            <w:proofErr w:type="spellStart"/>
            <w:r w:rsidRPr="00F64343">
              <w:rPr>
                <w:rFonts w:ascii="Times New Roman" w:hAnsi="Times New Roman"/>
                <w:sz w:val="20"/>
                <w:szCs w:val="20"/>
              </w:rPr>
              <w:t>izlužek</w:t>
            </w:r>
            <w:proofErr w:type="spellEnd"/>
            <w:r w:rsidRPr="00F64343">
              <w:rPr>
                <w:rFonts w:ascii="Times New Roman" w:hAnsi="Times New Roman"/>
                <w:sz w:val="20"/>
                <w:szCs w:val="20"/>
              </w:rPr>
              <w:t>: µg/</w:t>
            </w:r>
            <w:r w:rsidR="00A75DED" w:rsidRPr="00F64343">
              <w:rPr>
                <w:rFonts w:ascii="Times New Roman" w:hAnsi="Times New Roman"/>
                <w:sz w:val="20"/>
                <w:szCs w:val="20"/>
              </w:rPr>
              <w:t xml:space="preserve">kg </w:t>
            </w:r>
            <w:proofErr w:type="spellStart"/>
            <w:r w:rsidR="00A75DED" w:rsidRPr="00F64343">
              <w:rPr>
                <w:rFonts w:ascii="Times New Roman" w:hAnsi="Times New Roman"/>
                <w:sz w:val="20"/>
                <w:szCs w:val="20"/>
              </w:rPr>
              <w:t>s.s</w:t>
            </w:r>
            <w:proofErr w:type="spellEnd"/>
            <w:r w:rsidR="00A75DED" w:rsidRPr="00F64343">
              <w:rPr>
                <w:rFonts w:ascii="Times New Roman" w:hAnsi="Times New Roman"/>
                <w:sz w:val="20"/>
                <w:szCs w:val="20"/>
              </w:rPr>
              <w:t>.</w:t>
            </w:r>
          </w:p>
        </w:tc>
        <w:tc>
          <w:tcPr>
            <w:tcW w:w="1364" w:type="dxa"/>
            <w:tcBorders>
              <w:top w:val="nil"/>
              <w:left w:val="single" w:sz="4" w:space="0" w:color="auto"/>
              <w:bottom w:val="single" w:sz="4" w:space="0" w:color="auto"/>
              <w:right w:val="single" w:sz="4" w:space="0" w:color="auto"/>
            </w:tcBorders>
            <w:shd w:val="clear" w:color="auto" w:fill="auto"/>
            <w:noWrap/>
            <w:vAlign w:val="center"/>
          </w:tcPr>
          <w:p w14:paraId="0ECFF602" w14:textId="77777777" w:rsidR="00245CB7" w:rsidRPr="00F64343" w:rsidRDefault="00245CB7" w:rsidP="00CB3705">
            <w:pPr>
              <w:suppressAutoHyphens/>
              <w:jc w:val="center"/>
              <w:rPr>
                <w:rFonts w:ascii="Times New Roman" w:eastAsia="Minion Pro" w:hAnsi="Times New Roman"/>
                <w:b/>
                <w:bCs/>
                <w:sz w:val="20"/>
                <w:szCs w:val="20"/>
              </w:rPr>
            </w:pPr>
          </w:p>
        </w:tc>
        <w:tc>
          <w:tcPr>
            <w:tcW w:w="1716" w:type="dxa"/>
            <w:tcBorders>
              <w:top w:val="nil"/>
              <w:left w:val="nil"/>
              <w:bottom w:val="single" w:sz="4" w:space="0" w:color="auto"/>
              <w:right w:val="single" w:sz="4" w:space="0" w:color="auto"/>
            </w:tcBorders>
            <w:shd w:val="clear" w:color="auto" w:fill="auto"/>
            <w:noWrap/>
            <w:vAlign w:val="center"/>
          </w:tcPr>
          <w:p w14:paraId="5B1D707C" w14:textId="77777777" w:rsidR="00245CB7" w:rsidRPr="00F64343" w:rsidRDefault="00245CB7" w:rsidP="00CB3705">
            <w:pPr>
              <w:suppressAutoHyphens/>
              <w:jc w:val="center"/>
              <w:rPr>
                <w:rFonts w:ascii="Times New Roman" w:eastAsia="Minion Pro" w:hAnsi="Times New Roman"/>
                <w:sz w:val="20"/>
                <w:szCs w:val="20"/>
              </w:rPr>
            </w:pPr>
            <w:r w:rsidRPr="00F64343">
              <w:rPr>
                <w:rFonts w:ascii="Times New Roman" w:hAnsi="Times New Roman"/>
                <w:sz w:val="20"/>
                <w:szCs w:val="20"/>
              </w:rPr>
              <w:t>20</w:t>
            </w:r>
          </w:p>
        </w:tc>
      </w:tr>
      <w:tr w:rsidR="00245CB7" w:rsidRPr="00F64343" w14:paraId="1F06A103" w14:textId="77777777" w:rsidTr="005C173B">
        <w:tc>
          <w:tcPr>
            <w:tcW w:w="3964"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7658D505" w14:textId="77777777" w:rsidR="00245CB7" w:rsidRPr="00F64343" w:rsidRDefault="00245CB7" w:rsidP="00CB3705">
            <w:pPr>
              <w:suppressAutoHyphens/>
              <w:rPr>
                <w:rFonts w:ascii="Times New Roman" w:eastAsia="Minion Pro" w:hAnsi="Times New Roman"/>
                <w:b/>
                <w:bCs/>
                <w:sz w:val="20"/>
                <w:szCs w:val="20"/>
              </w:rPr>
            </w:pPr>
            <w:r w:rsidRPr="00F64343">
              <w:rPr>
                <w:rFonts w:ascii="Times New Roman" w:hAnsi="Times New Roman"/>
                <w:b/>
                <w:sz w:val="20"/>
                <w:szCs w:val="20"/>
              </w:rPr>
              <w:t>Fenoli (H16)</w:t>
            </w:r>
          </w:p>
        </w:tc>
        <w:tc>
          <w:tcPr>
            <w:tcW w:w="2551" w:type="dxa"/>
            <w:tcBorders>
              <w:top w:val="nil"/>
              <w:left w:val="nil"/>
              <w:bottom w:val="single" w:sz="4" w:space="0" w:color="auto"/>
              <w:right w:val="single" w:sz="4" w:space="0" w:color="auto"/>
            </w:tcBorders>
            <w:vAlign w:val="center"/>
          </w:tcPr>
          <w:p w14:paraId="48F12417" w14:textId="44BF0C68" w:rsidR="00245CB7" w:rsidRPr="00F64343" w:rsidRDefault="00245CB7" w:rsidP="00CB3705">
            <w:pPr>
              <w:suppressAutoHyphens/>
              <w:jc w:val="center"/>
              <w:rPr>
                <w:rFonts w:ascii="Times New Roman" w:eastAsia="Minion Pro" w:hAnsi="Times New Roman"/>
                <w:sz w:val="20"/>
                <w:szCs w:val="20"/>
              </w:rPr>
            </w:pPr>
            <w:proofErr w:type="spellStart"/>
            <w:r w:rsidRPr="00F64343">
              <w:rPr>
                <w:rFonts w:ascii="Times New Roman" w:hAnsi="Times New Roman"/>
                <w:sz w:val="20"/>
                <w:szCs w:val="20"/>
              </w:rPr>
              <w:t>izlužek</w:t>
            </w:r>
            <w:proofErr w:type="spellEnd"/>
            <w:r w:rsidRPr="00F64343">
              <w:rPr>
                <w:rFonts w:ascii="Times New Roman" w:hAnsi="Times New Roman"/>
                <w:sz w:val="20"/>
                <w:szCs w:val="20"/>
              </w:rPr>
              <w:t>: µg/</w:t>
            </w:r>
            <w:r w:rsidR="00A75DED" w:rsidRPr="00F64343">
              <w:rPr>
                <w:rFonts w:ascii="Times New Roman" w:hAnsi="Times New Roman"/>
                <w:sz w:val="20"/>
                <w:szCs w:val="20"/>
              </w:rPr>
              <w:t xml:space="preserve">kg </w:t>
            </w:r>
            <w:proofErr w:type="spellStart"/>
            <w:r w:rsidR="00A75DED" w:rsidRPr="00F64343">
              <w:rPr>
                <w:rFonts w:ascii="Times New Roman" w:hAnsi="Times New Roman"/>
                <w:sz w:val="20"/>
                <w:szCs w:val="20"/>
              </w:rPr>
              <w:t>s.s</w:t>
            </w:r>
            <w:proofErr w:type="spellEnd"/>
            <w:r w:rsidR="00A75DED" w:rsidRPr="00F64343">
              <w:rPr>
                <w:rFonts w:ascii="Times New Roman" w:hAnsi="Times New Roman"/>
                <w:sz w:val="20"/>
                <w:szCs w:val="20"/>
              </w:rPr>
              <w:t>.</w:t>
            </w:r>
          </w:p>
        </w:tc>
        <w:tc>
          <w:tcPr>
            <w:tcW w:w="1364" w:type="dxa"/>
            <w:tcBorders>
              <w:top w:val="nil"/>
              <w:left w:val="single" w:sz="4" w:space="0" w:color="auto"/>
              <w:bottom w:val="single" w:sz="4" w:space="0" w:color="auto"/>
              <w:right w:val="single" w:sz="4" w:space="0" w:color="auto"/>
            </w:tcBorders>
            <w:shd w:val="clear" w:color="auto" w:fill="auto"/>
            <w:noWrap/>
            <w:vAlign w:val="center"/>
          </w:tcPr>
          <w:p w14:paraId="6602692F" w14:textId="77777777" w:rsidR="00245CB7" w:rsidRPr="00F64343" w:rsidRDefault="00245CB7" w:rsidP="00CB3705">
            <w:pPr>
              <w:suppressAutoHyphens/>
              <w:jc w:val="center"/>
              <w:rPr>
                <w:rFonts w:ascii="Times New Roman" w:eastAsia="Minion Pro" w:hAnsi="Times New Roman"/>
                <w:b/>
                <w:bCs/>
                <w:sz w:val="20"/>
                <w:szCs w:val="20"/>
              </w:rPr>
            </w:pPr>
          </w:p>
        </w:tc>
        <w:tc>
          <w:tcPr>
            <w:tcW w:w="1716" w:type="dxa"/>
            <w:tcBorders>
              <w:top w:val="nil"/>
              <w:left w:val="nil"/>
              <w:bottom w:val="single" w:sz="4" w:space="0" w:color="auto"/>
              <w:right w:val="single" w:sz="4" w:space="0" w:color="auto"/>
            </w:tcBorders>
            <w:shd w:val="clear" w:color="auto" w:fill="auto"/>
            <w:noWrap/>
            <w:vAlign w:val="center"/>
          </w:tcPr>
          <w:p w14:paraId="058A2052" w14:textId="77777777" w:rsidR="00245CB7" w:rsidRPr="00F64343" w:rsidRDefault="00245CB7" w:rsidP="00CB3705">
            <w:pPr>
              <w:suppressAutoHyphens/>
              <w:jc w:val="center"/>
              <w:rPr>
                <w:rFonts w:ascii="Times New Roman" w:eastAsia="Minion Pro" w:hAnsi="Times New Roman"/>
                <w:sz w:val="20"/>
                <w:szCs w:val="20"/>
              </w:rPr>
            </w:pPr>
            <w:r w:rsidRPr="00F64343">
              <w:rPr>
                <w:rFonts w:ascii="Times New Roman" w:hAnsi="Times New Roman"/>
                <w:sz w:val="20"/>
                <w:szCs w:val="20"/>
              </w:rPr>
              <w:t>20</w:t>
            </w:r>
          </w:p>
        </w:tc>
      </w:tr>
      <w:tr w:rsidR="00245CB7" w:rsidRPr="00F64343" w14:paraId="3E2A8E48" w14:textId="77777777" w:rsidTr="005C173B">
        <w:tc>
          <w:tcPr>
            <w:tcW w:w="3964"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5C5BC4E8" w14:textId="77777777" w:rsidR="00245CB7" w:rsidRPr="00F64343" w:rsidRDefault="00245CB7" w:rsidP="00CB3705">
            <w:pPr>
              <w:suppressAutoHyphens/>
              <w:rPr>
                <w:rFonts w:ascii="Times New Roman" w:eastAsia="Minion Pro" w:hAnsi="Times New Roman"/>
                <w:b/>
                <w:bCs/>
                <w:sz w:val="20"/>
                <w:szCs w:val="20"/>
              </w:rPr>
            </w:pPr>
            <w:r w:rsidRPr="00F64343">
              <w:rPr>
                <w:rFonts w:ascii="Times New Roman" w:hAnsi="Times New Roman"/>
                <w:b/>
                <w:sz w:val="20"/>
                <w:szCs w:val="20"/>
              </w:rPr>
              <w:t>Fenolni indeks</w:t>
            </w:r>
          </w:p>
        </w:tc>
        <w:tc>
          <w:tcPr>
            <w:tcW w:w="2551" w:type="dxa"/>
            <w:tcBorders>
              <w:top w:val="nil"/>
              <w:left w:val="nil"/>
              <w:bottom w:val="single" w:sz="4" w:space="0" w:color="auto"/>
              <w:right w:val="single" w:sz="4" w:space="0" w:color="auto"/>
            </w:tcBorders>
            <w:vAlign w:val="center"/>
          </w:tcPr>
          <w:p w14:paraId="479DE9CC" w14:textId="009AC84A" w:rsidR="00245CB7" w:rsidRPr="00F64343" w:rsidRDefault="00245CB7" w:rsidP="00CB3705">
            <w:pPr>
              <w:suppressAutoHyphens/>
              <w:jc w:val="center"/>
              <w:rPr>
                <w:rFonts w:ascii="Times New Roman" w:eastAsia="Minion Pro" w:hAnsi="Times New Roman"/>
                <w:sz w:val="20"/>
                <w:szCs w:val="20"/>
              </w:rPr>
            </w:pPr>
            <w:proofErr w:type="spellStart"/>
            <w:r w:rsidRPr="00F64343">
              <w:rPr>
                <w:rFonts w:ascii="Times New Roman" w:hAnsi="Times New Roman"/>
                <w:sz w:val="20"/>
                <w:szCs w:val="20"/>
              </w:rPr>
              <w:t>izlužek</w:t>
            </w:r>
            <w:proofErr w:type="spellEnd"/>
            <w:r w:rsidRPr="00F64343">
              <w:rPr>
                <w:rFonts w:ascii="Times New Roman" w:hAnsi="Times New Roman"/>
                <w:sz w:val="20"/>
                <w:szCs w:val="20"/>
              </w:rPr>
              <w:t>: µg/</w:t>
            </w:r>
            <w:r w:rsidR="00A75DED" w:rsidRPr="00F64343">
              <w:rPr>
                <w:rFonts w:ascii="Times New Roman" w:hAnsi="Times New Roman"/>
                <w:sz w:val="20"/>
                <w:szCs w:val="20"/>
              </w:rPr>
              <w:t xml:space="preserve">kg </w:t>
            </w:r>
            <w:proofErr w:type="spellStart"/>
            <w:r w:rsidR="00A75DED" w:rsidRPr="00F64343">
              <w:rPr>
                <w:rFonts w:ascii="Times New Roman" w:hAnsi="Times New Roman"/>
                <w:sz w:val="20"/>
                <w:szCs w:val="20"/>
              </w:rPr>
              <w:t>s.s</w:t>
            </w:r>
            <w:proofErr w:type="spellEnd"/>
            <w:r w:rsidR="00A75DED" w:rsidRPr="00F64343">
              <w:rPr>
                <w:rFonts w:ascii="Times New Roman" w:hAnsi="Times New Roman"/>
                <w:sz w:val="20"/>
                <w:szCs w:val="20"/>
              </w:rPr>
              <w:t>.</w:t>
            </w:r>
          </w:p>
        </w:tc>
        <w:tc>
          <w:tcPr>
            <w:tcW w:w="1364" w:type="dxa"/>
            <w:tcBorders>
              <w:top w:val="nil"/>
              <w:left w:val="single" w:sz="4" w:space="0" w:color="auto"/>
              <w:bottom w:val="single" w:sz="4" w:space="0" w:color="auto"/>
              <w:right w:val="single" w:sz="4" w:space="0" w:color="auto"/>
            </w:tcBorders>
            <w:shd w:val="clear" w:color="auto" w:fill="auto"/>
            <w:vAlign w:val="center"/>
          </w:tcPr>
          <w:p w14:paraId="101F1812" w14:textId="77777777" w:rsidR="00245CB7" w:rsidRPr="00F64343" w:rsidRDefault="00245CB7" w:rsidP="00CB3705">
            <w:pPr>
              <w:suppressAutoHyphens/>
              <w:jc w:val="center"/>
              <w:rPr>
                <w:rFonts w:ascii="Times New Roman" w:eastAsia="Minion Pro" w:hAnsi="Times New Roman"/>
                <w:b/>
                <w:bCs/>
                <w:sz w:val="20"/>
                <w:szCs w:val="20"/>
              </w:rPr>
            </w:pPr>
          </w:p>
        </w:tc>
        <w:tc>
          <w:tcPr>
            <w:tcW w:w="1716" w:type="dxa"/>
            <w:tcBorders>
              <w:top w:val="nil"/>
              <w:left w:val="nil"/>
              <w:bottom w:val="single" w:sz="4" w:space="0" w:color="auto"/>
              <w:right w:val="single" w:sz="4" w:space="0" w:color="auto"/>
            </w:tcBorders>
            <w:shd w:val="clear" w:color="auto" w:fill="auto"/>
            <w:noWrap/>
            <w:vAlign w:val="center"/>
          </w:tcPr>
          <w:p w14:paraId="13EB1FAB" w14:textId="77777777" w:rsidR="00245CB7" w:rsidRPr="00F64343" w:rsidRDefault="00245CB7" w:rsidP="00CB3705">
            <w:pPr>
              <w:suppressAutoHyphens/>
              <w:jc w:val="center"/>
              <w:rPr>
                <w:rFonts w:ascii="Times New Roman" w:eastAsia="Minion Pro" w:hAnsi="Times New Roman"/>
                <w:sz w:val="20"/>
                <w:szCs w:val="20"/>
              </w:rPr>
            </w:pPr>
            <w:r w:rsidRPr="00F64343">
              <w:rPr>
                <w:rFonts w:ascii="Times New Roman" w:hAnsi="Times New Roman"/>
                <w:sz w:val="20"/>
                <w:szCs w:val="20"/>
              </w:rPr>
              <w:t>50</w:t>
            </w:r>
          </w:p>
        </w:tc>
      </w:tr>
      <w:tr w:rsidR="00245CB7" w:rsidRPr="00F64343" w14:paraId="03C1F630" w14:textId="77777777" w:rsidTr="005C173B">
        <w:tc>
          <w:tcPr>
            <w:tcW w:w="3964" w:type="dxa"/>
            <w:vMerge w:val="restart"/>
            <w:tcBorders>
              <w:top w:val="nil"/>
              <w:left w:val="single" w:sz="4" w:space="0" w:color="auto"/>
              <w:bottom w:val="nil"/>
              <w:right w:val="single" w:sz="4" w:space="0" w:color="auto"/>
            </w:tcBorders>
            <w:shd w:val="clear" w:color="auto" w:fill="D9D9D9" w:themeFill="background1" w:themeFillShade="D9"/>
            <w:noWrap/>
            <w:vAlign w:val="center"/>
          </w:tcPr>
          <w:p w14:paraId="01A12B9D" w14:textId="77777777" w:rsidR="00245CB7" w:rsidRPr="00F64343" w:rsidRDefault="00245CB7" w:rsidP="00CB3705">
            <w:pPr>
              <w:suppressAutoHyphens/>
              <w:rPr>
                <w:rFonts w:ascii="Times New Roman" w:eastAsia="Minion Pro" w:hAnsi="Times New Roman"/>
                <w:b/>
                <w:bCs/>
                <w:sz w:val="20"/>
                <w:szCs w:val="20"/>
              </w:rPr>
            </w:pPr>
            <w:r w:rsidRPr="00F64343">
              <w:rPr>
                <w:rFonts w:ascii="Times New Roman" w:hAnsi="Times New Roman"/>
                <w:b/>
                <w:sz w:val="20"/>
                <w:szCs w:val="20"/>
              </w:rPr>
              <w:t>Kovine</w:t>
            </w:r>
          </w:p>
        </w:tc>
        <w:tc>
          <w:tcPr>
            <w:tcW w:w="2551" w:type="dxa"/>
            <w:tcBorders>
              <w:top w:val="single" w:sz="4" w:space="0" w:color="auto"/>
              <w:left w:val="nil"/>
              <w:right w:val="single" w:sz="4" w:space="0" w:color="auto"/>
            </w:tcBorders>
            <w:vAlign w:val="center"/>
          </w:tcPr>
          <w:p w14:paraId="1F12D624" w14:textId="37BA44A8" w:rsidR="00245CB7" w:rsidRPr="00F64343" w:rsidRDefault="00245CB7" w:rsidP="00CB3705">
            <w:pPr>
              <w:suppressAutoHyphens/>
              <w:jc w:val="center"/>
              <w:rPr>
                <w:rFonts w:ascii="Times New Roman" w:eastAsia="Minion Pro" w:hAnsi="Times New Roman"/>
                <w:sz w:val="20"/>
                <w:szCs w:val="20"/>
              </w:rPr>
            </w:pPr>
            <w:proofErr w:type="spellStart"/>
            <w:r w:rsidRPr="00F64343">
              <w:rPr>
                <w:rFonts w:ascii="Times New Roman" w:hAnsi="Times New Roman"/>
                <w:sz w:val="20"/>
                <w:szCs w:val="20"/>
              </w:rPr>
              <w:t>izlužek</w:t>
            </w:r>
            <w:proofErr w:type="spellEnd"/>
            <w:r w:rsidRPr="00F64343">
              <w:rPr>
                <w:rFonts w:ascii="Times New Roman" w:hAnsi="Times New Roman"/>
                <w:sz w:val="20"/>
                <w:szCs w:val="20"/>
              </w:rPr>
              <w:t>: µg/</w:t>
            </w:r>
            <w:r w:rsidR="00A75DED" w:rsidRPr="00F64343">
              <w:rPr>
                <w:rFonts w:ascii="Times New Roman" w:hAnsi="Times New Roman"/>
                <w:sz w:val="20"/>
                <w:szCs w:val="20"/>
              </w:rPr>
              <w:t xml:space="preserve">kg </w:t>
            </w:r>
            <w:proofErr w:type="spellStart"/>
            <w:r w:rsidR="00A75DED" w:rsidRPr="00F64343">
              <w:rPr>
                <w:rFonts w:ascii="Times New Roman" w:hAnsi="Times New Roman"/>
                <w:sz w:val="20"/>
                <w:szCs w:val="20"/>
              </w:rPr>
              <w:t>s.s</w:t>
            </w:r>
            <w:proofErr w:type="spellEnd"/>
            <w:r w:rsidR="00A75DED" w:rsidRPr="00F64343">
              <w:rPr>
                <w:rFonts w:ascii="Times New Roman" w:hAnsi="Times New Roman"/>
                <w:sz w:val="20"/>
                <w:szCs w:val="20"/>
              </w:rPr>
              <w:t>.</w:t>
            </w:r>
          </w:p>
        </w:tc>
        <w:tc>
          <w:tcPr>
            <w:tcW w:w="1364" w:type="dxa"/>
            <w:tcBorders>
              <w:top w:val="nil"/>
              <w:left w:val="single" w:sz="4" w:space="0" w:color="auto"/>
              <w:bottom w:val="nil"/>
              <w:right w:val="single" w:sz="4" w:space="0" w:color="auto"/>
            </w:tcBorders>
            <w:shd w:val="clear" w:color="auto" w:fill="auto"/>
            <w:noWrap/>
            <w:vAlign w:val="center"/>
          </w:tcPr>
          <w:p w14:paraId="30ADEE15" w14:textId="77777777" w:rsidR="00245CB7" w:rsidRPr="00F64343" w:rsidRDefault="00245CB7" w:rsidP="00CB3705">
            <w:pPr>
              <w:suppressAutoHyphens/>
              <w:jc w:val="center"/>
              <w:rPr>
                <w:rFonts w:ascii="Times New Roman" w:eastAsia="Minion Pro" w:hAnsi="Times New Roman"/>
                <w:b/>
                <w:bCs/>
                <w:sz w:val="20"/>
                <w:szCs w:val="20"/>
              </w:rPr>
            </w:pPr>
          </w:p>
        </w:tc>
        <w:tc>
          <w:tcPr>
            <w:tcW w:w="1716" w:type="dxa"/>
            <w:tcBorders>
              <w:top w:val="nil"/>
              <w:left w:val="nil"/>
              <w:bottom w:val="single" w:sz="4" w:space="0" w:color="auto"/>
              <w:right w:val="single" w:sz="4" w:space="0" w:color="auto"/>
            </w:tcBorders>
            <w:shd w:val="clear" w:color="auto" w:fill="auto"/>
            <w:noWrap/>
            <w:vAlign w:val="center"/>
          </w:tcPr>
          <w:p w14:paraId="1B937A27" w14:textId="77777777" w:rsidR="00245CB7" w:rsidRPr="00F64343" w:rsidRDefault="00245CB7" w:rsidP="00CB3705">
            <w:pPr>
              <w:suppressAutoHyphens/>
              <w:jc w:val="center"/>
              <w:rPr>
                <w:rFonts w:ascii="Times New Roman" w:eastAsia="Minion Pro" w:hAnsi="Times New Roman"/>
                <w:sz w:val="20"/>
                <w:szCs w:val="20"/>
              </w:rPr>
            </w:pPr>
            <w:r w:rsidRPr="00F64343">
              <w:rPr>
                <w:rFonts w:ascii="Times New Roman" w:hAnsi="Times New Roman"/>
                <w:sz w:val="20"/>
                <w:szCs w:val="20"/>
              </w:rPr>
              <w:t>50</w:t>
            </w:r>
          </w:p>
        </w:tc>
      </w:tr>
      <w:tr w:rsidR="00245CB7" w:rsidRPr="00F64343" w14:paraId="17B71F91" w14:textId="77777777" w:rsidTr="005C173B">
        <w:tc>
          <w:tcPr>
            <w:tcW w:w="3964" w:type="dxa"/>
            <w:vMerge/>
            <w:tcBorders>
              <w:top w:val="nil"/>
              <w:left w:val="single" w:sz="4" w:space="0" w:color="auto"/>
              <w:bottom w:val="nil"/>
              <w:right w:val="single" w:sz="4" w:space="0" w:color="auto"/>
            </w:tcBorders>
            <w:shd w:val="clear" w:color="auto" w:fill="D9D9D9" w:themeFill="background1" w:themeFillShade="D9"/>
            <w:vAlign w:val="center"/>
          </w:tcPr>
          <w:p w14:paraId="430E3A42" w14:textId="77777777" w:rsidR="00245CB7" w:rsidRPr="00F64343" w:rsidRDefault="00245CB7" w:rsidP="00CB3705">
            <w:pPr>
              <w:suppressAutoHyphens/>
              <w:rPr>
                <w:rFonts w:ascii="Times New Roman" w:eastAsia="Minion Pro" w:hAnsi="Times New Roman"/>
                <w:b/>
                <w:bCs/>
                <w:sz w:val="20"/>
                <w:szCs w:val="20"/>
              </w:rPr>
            </w:pPr>
          </w:p>
        </w:tc>
        <w:tc>
          <w:tcPr>
            <w:tcW w:w="2551" w:type="dxa"/>
            <w:tcBorders>
              <w:top w:val="nil"/>
              <w:left w:val="nil"/>
              <w:bottom w:val="single" w:sz="4" w:space="0" w:color="auto"/>
              <w:right w:val="single" w:sz="4" w:space="0" w:color="auto"/>
            </w:tcBorders>
            <w:vAlign w:val="center"/>
          </w:tcPr>
          <w:p w14:paraId="13DDDB9F" w14:textId="59B2435D" w:rsidR="00245CB7" w:rsidRPr="00F64343" w:rsidRDefault="00245CB7" w:rsidP="00CB3705">
            <w:pPr>
              <w:suppressAutoHyphens/>
              <w:jc w:val="center"/>
              <w:rPr>
                <w:rFonts w:ascii="Times New Roman" w:eastAsia="Minion Pro" w:hAnsi="Times New Roman"/>
                <w:sz w:val="20"/>
                <w:szCs w:val="20"/>
              </w:rPr>
            </w:pPr>
            <w:r w:rsidRPr="00F64343">
              <w:rPr>
                <w:rFonts w:ascii="Times New Roman" w:hAnsi="Times New Roman"/>
                <w:sz w:val="20"/>
                <w:szCs w:val="20"/>
              </w:rPr>
              <w:t>odpadek: mg/kg</w:t>
            </w:r>
            <w:r w:rsidR="00A75DED" w:rsidRPr="00F64343">
              <w:rPr>
                <w:rFonts w:ascii="Times New Roman" w:hAnsi="Times New Roman"/>
                <w:sz w:val="20"/>
                <w:szCs w:val="20"/>
              </w:rPr>
              <w:t xml:space="preserve"> </w:t>
            </w:r>
            <w:proofErr w:type="spellStart"/>
            <w:r w:rsidR="00A75DED" w:rsidRPr="00F64343">
              <w:rPr>
                <w:rFonts w:ascii="Times New Roman" w:hAnsi="Times New Roman"/>
                <w:sz w:val="20"/>
                <w:szCs w:val="20"/>
              </w:rPr>
              <w:t>s.s</w:t>
            </w:r>
            <w:proofErr w:type="spellEnd"/>
            <w:r w:rsidR="00A75DED" w:rsidRPr="00F64343">
              <w:rPr>
                <w:rFonts w:ascii="Times New Roman" w:hAnsi="Times New Roman"/>
                <w:sz w:val="20"/>
                <w:szCs w:val="20"/>
              </w:rPr>
              <w:t>.</w:t>
            </w:r>
          </w:p>
        </w:tc>
        <w:tc>
          <w:tcPr>
            <w:tcW w:w="1364" w:type="dxa"/>
            <w:tcBorders>
              <w:top w:val="nil"/>
              <w:left w:val="single" w:sz="4" w:space="0" w:color="auto"/>
              <w:bottom w:val="nil"/>
              <w:right w:val="single" w:sz="4" w:space="0" w:color="auto"/>
            </w:tcBorders>
            <w:shd w:val="clear" w:color="auto" w:fill="auto"/>
            <w:noWrap/>
            <w:vAlign w:val="center"/>
          </w:tcPr>
          <w:p w14:paraId="413F1244" w14:textId="77777777" w:rsidR="00245CB7" w:rsidRPr="00F64343" w:rsidRDefault="00245CB7" w:rsidP="00CB3705">
            <w:pPr>
              <w:suppressAutoHyphens/>
              <w:jc w:val="center"/>
              <w:rPr>
                <w:rFonts w:ascii="Times New Roman" w:eastAsia="Minion Pro" w:hAnsi="Times New Roman"/>
                <w:b/>
                <w:bCs/>
                <w:sz w:val="20"/>
                <w:szCs w:val="20"/>
              </w:rPr>
            </w:pPr>
          </w:p>
        </w:tc>
        <w:tc>
          <w:tcPr>
            <w:tcW w:w="1716" w:type="dxa"/>
            <w:tcBorders>
              <w:top w:val="nil"/>
              <w:left w:val="nil"/>
              <w:bottom w:val="single" w:sz="4" w:space="0" w:color="auto"/>
              <w:right w:val="single" w:sz="4" w:space="0" w:color="auto"/>
            </w:tcBorders>
            <w:shd w:val="clear" w:color="auto" w:fill="auto"/>
            <w:noWrap/>
            <w:vAlign w:val="center"/>
          </w:tcPr>
          <w:p w14:paraId="2BAC9AB0" w14:textId="77777777" w:rsidR="00245CB7" w:rsidRPr="00F64343" w:rsidRDefault="00245CB7" w:rsidP="00CB3705">
            <w:pPr>
              <w:suppressAutoHyphens/>
              <w:jc w:val="center"/>
              <w:rPr>
                <w:rFonts w:ascii="Times New Roman" w:eastAsia="Minion Pro" w:hAnsi="Times New Roman"/>
                <w:sz w:val="20"/>
                <w:szCs w:val="20"/>
              </w:rPr>
            </w:pPr>
            <w:r w:rsidRPr="00F64343">
              <w:rPr>
                <w:rFonts w:ascii="Times New Roman" w:hAnsi="Times New Roman"/>
                <w:sz w:val="20"/>
                <w:szCs w:val="20"/>
              </w:rPr>
              <w:t>30</w:t>
            </w:r>
          </w:p>
        </w:tc>
      </w:tr>
      <w:tr w:rsidR="00245CB7" w:rsidRPr="00F64343" w14:paraId="053B067D" w14:textId="77777777" w:rsidTr="005C173B">
        <w:tc>
          <w:tcPr>
            <w:tcW w:w="396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742B80B" w14:textId="77777777" w:rsidR="00245CB7" w:rsidRPr="00F64343" w:rsidRDefault="00245CB7" w:rsidP="00CB3705">
            <w:pPr>
              <w:suppressAutoHyphens/>
              <w:rPr>
                <w:rFonts w:ascii="Times New Roman" w:eastAsia="Minion Pro" w:hAnsi="Times New Roman"/>
                <w:b/>
                <w:bCs/>
                <w:sz w:val="20"/>
                <w:szCs w:val="20"/>
              </w:rPr>
            </w:pPr>
            <w:r w:rsidRPr="00F64343">
              <w:rPr>
                <w:rFonts w:ascii="Times New Roman" w:hAnsi="Times New Roman"/>
                <w:b/>
                <w:sz w:val="20"/>
                <w:szCs w:val="20"/>
              </w:rPr>
              <w:t>Cianidi</w:t>
            </w:r>
          </w:p>
        </w:tc>
        <w:tc>
          <w:tcPr>
            <w:tcW w:w="2551" w:type="dxa"/>
            <w:tcBorders>
              <w:top w:val="nil"/>
              <w:left w:val="nil"/>
              <w:bottom w:val="single" w:sz="4" w:space="0" w:color="auto"/>
              <w:right w:val="single" w:sz="4" w:space="0" w:color="auto"/>
            </w:tcBorders>
            <w:vAlign w:val="center"/>
          </w:tcPr>
          <w:p w14:paraId="059B6AF2" w14:textId="24F8F176" w:rsidR="00245CB7" w:rsidRPr="00F64343" w:rsidRDefault="00245CB7" w:rsidP="00CB3705">
            <w:pPr>
              <w:suppressAutoHyphens/>
              <w:jc w:val="center"/>
              <w:rPr>
                <w:rFonts w:ascii="Times New Roman" w:eastAsia="Minion Pro" w:hAnsi="Times New Roman"/>
                <w:sz w:val="20"/>
                <w:szCs w:val="20"/>
              </w:rPr>
            </w:pPr>
            <w:r w:rsidRPr="00F64343">
              <w:rPr>
                <w:rFonts w:ascii="Times New Roman" w:hAnsi="Times New Roman"/>
                <w:sz w:val="20"/>
                <w:szCs w:val="20"/>
              </w:rPr>
              <w:t>odpadek: mg/kg</w:t>
            </w:r>
            <w:r w:rsidR="00A75DED" w:rsidRPr="00F64343">
              <w:rPr>
                <w:rFonts w:ascii="Times New Roman" w:hAnsi="Times New Roman"/>
                <w:sz w:val="20"/>
                <w:szCs w:val="20"/>
              </w:rPr>
              <w:t xml:space="preserve"> </w:t>
            </w:r>
            <w:proofErr w:type="spellStart"/>
            <w:r w:rsidR="00A75DED" w:rsidRPr="00F64343">
              <w:rPr>
                <w:rFonts w:ascii="Times New Roman" w:hAnsi="Times New Roman"/>
                <w:sz w:val="20"/>
                <w:szCs w:val="20"/>
              </w:rPr>
              <w:t>s.s</w:t>
            </w:r>
            <w:proofErr w:type="spellEnd"/>
            <w:r w:rsidR="00A75DED" w:rsidRPr="00F64343">
              <w:rPr>
                <w:rFonts w:ascii="Times New Roman" w:hAnsi="Times New Roman"/>
                <w:sz w:val="20"/>
                <w:szCs w:val="20"/>
              </w:rPr>
              <w:t>.</w:t>
            </w:r>
          </w:p>
        </w:tc>
        <w:tc>
          <w:tcPr>
            <w:tcW w:w="1364" w:type="dxa"/>
            <w:tcBorders>
              <w:top w:val="single" w:sz="4" w:space="0" w:color="auto"/>
              <w:left w:val="single" w:sz="4" w:space="0" w:color="auto"/>
              <w:bottom w:val="single" w:sz="4" w:space="0" w:color="auto"/>
              <w:right w:val="single" w:sz="4" w:space="0" w:color="auto"/>
            </w:tcBorders>
            <w:shd w:val="clear" w:color="auto" w:fill="auto"/>
            <w:vAlign w:val="center"/>
          </w:tcPr>
          <w:p w14:paraId="36627D70" w14:textId="77777777" w:rsidR="00245CB7" w:rsidRPr="00F64343" w:rsidRDefault="00245CB7" w:rsidP="00CB3705">
            <w:pPr>
              <w:suppressAutoHyphens/>
              <w:jc w:val="center"/>
              <w:rPr>
                <w:rFonts w:ascii="Times New Roman" w:eastAsia="Minion Pro" w:hAnsi="Times New Roman"/>
                <w:b/>
                <w:bCs/>
                <w:sz w:val="20"/>
                <w:szCs w:val="20"/>
              </w:rPr>
            </w:pPr>
          </w:p>
        </w:tc>
        <w:tc>
          <w:tcPr>
            <w:tcW w:w="1716" w:type="dxa"/>
            <w:tcBorders>
              <w:top w:val="nil"/>
              <w:left w:val="nil"/>
              <w:bottom w:val="single" w:sz="4" w:space="0" w:color="auto"/>
              <w:right w:val="single" w:sz="4" w:space="0" w:color="auto"/>
            </w:tcBorders>
            <w:shd w:val="clear" w:color="auto" w:fill="auto"/>
            <w:noWrap/>
            <w:vAlign w:val="center"/>
          </w:tcPr>
          <w:p w14:paraId="7B72FC03" w14:textId="77777777" w:rsidR="00245CB7" w:rsidRPr="00F64343" w:rsidRDefault="00245CB7" w:rsidP="00CB3705">
            <w:pPr>
              <w:suppressAutoHyphens/>
              <w:jc w:val="center"/>
              <w:rPr>
                <w:rFonts w:ascii="Times New Roman" w:eastAsia="Minion Pro" w:hAnsi="Times New Roman"/>
                <w:sz w:val="20"/>
                <w:szCs w:val="20"/>
              </w:rPr>
            </w:pPr>
            <w:r w:rsidRPr="00F64343">
              <w:rPr>
                <w:rFonts w:ascii="Times New Roman" w:hAnsi="Times New Roman"/>
                <w:sz w:val="20"/>
                <w:szCs w:val="20"/>
              </w:rPr>
              <w:t>30</w:t>
            </w:r>
          </w:p>
        </w:tc>
      </w:tr>
      <w:tr w:rsidR="00245CB7" w:rsidRPr="00F64343" w14:paraId="45694FD3" w14:textId="77777777" w:rsidTr="005C173B">
        <w:tc>
          <w:tcPr>
            <w:tcW w:w="3964"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4474A594" w14:textId="77777777" w:rsidR="00245CB7" w:rsidRPr="00F64343" w:rsidRDefault="00245CB7" w:rsidP="00CB3705">
            <w:pPr>
              <w:suppressAutoHyphens/>
              <w:rPr>
                <w:rFonts w:ascii="Times New Roman" w:eastAsia="Minion Pro" w:hAnsi="Times New Roman"/>
                <w:b/>
                <w:bCs/>
                <w:sz w:val="20"/>
                <w:szCs w:val="20"/>
              </w:rPr>
            </w:pPr>
            <w:r w:rsidRPr="00F64343">
              <w:rPr>
                <w:rFonts w:ascii="Times New Roman" w:hAnsi="Times New Roman"/>
                <w:b/>
                <w:sz w:val="20"/>
                <w:szCs w:val="20"/>
              </w:rPr>
              <w:t>TOC</w:t>
            </w:r>
          </w:p>
        </w:tc>
        <w:tc>
          <w:tcPr>
            <w:tcW w:w="2551" w:type="dxa"/>
            <w:tcBorders>
              <w:top w:val="nil"/>
              <w:left w:val="nil"/>
              <w:bottom w:val="single" w:sz="4" w:space="0" w:color="auto"/>
              <w:right w:val="single" w:sz="4" w:space="0" w:color="auto"/>
            </w:tcBorders>
            <w:vAlign w:val="center"/>
          </w:tcPr>
          <w:p w14:paraId="4A00F322" w14:textId="7A8F387C" w:rsidR="00245CB7" w:rsidRPr="00F64343" w:rsidRDefault="00245CB7" w:rsidP="00CB3705">
            <w:pPr>
              <w:suppressAutoHyphens/>
              <w:jc w:val="center"/>
              <w:rPr>
                <w:rFonts w:ascii="Times New Roman" w:eastAsia="Minion Pro" w:hAnsi="Times New Roman"/>
                <w:sz w:val="20"/>
                <w:szCs w:val="20"/>
              </w:rPr>
            </w:pPr>
            <w:r w:rsidRPr="00F64343">
              <w:rPr>
                <w:rFonts w:ascii="Times New Roman" w:hAnsi="Times New Roman"/>
                <w:sz w:val="20"/>
                <w:szCs w:val="20"/>
              </w:rPr>
              <w:t>% mase</w:t>
            </w:r>
            <w:r w:rsidR="00A75DED" w:rsidRPr="00F64343">
              <w:rPr>
                <w:rFonts w:ascii="Times New Roman" w:hAnsi="Times New Roman"/>
                <w:sz w:val="20"/>
                <w:szCs w:val="20"/>
              </w:rPr>
              <w:t xml:space="preserve"> </w:t>
            </w:r>
            <w:proofErr w:type="spellStart"/>
            <w:r w:rsidR="00A75DED" w:rsidRPr="00F64343">
              <w:rPr>
                <w:rFonts w:ascii="Times New Roman" w:hAnsi="Times New Roman"/>
                <w:sz w:val="20"/>
                <w:szCs w:val="20"/>
              </w:rPr>
              <w:t>s.s</w:t>
            </w:r>
            <w:proofErr w:type="spellEnd"/>
            <w:r w:rsidR="00A75DED" w:rsidRPr="00F64343">
              <w:rPr>
                <w:rFonts w:ascii="Times New Roman" w:hAnsi="Times New Roman"/>
                <w:sz w:val="20"/>
                <w:szCs w:val="20"/>
              </w:rPr>
              <w:t>.</w:t>
            </w:r>
          </w:p>
        </w:tc>
        <w:tc>
          <w:tcPr>
            <w:tcW w:w="1364" w:type="dxa"/>
            <w:tcBorders>
              <w:top w:val="nil"/>
              <w:left w:val="single" w:sz="4" w:space="0" w:color="auto"/>
              <w:bottom w:val="single" w:sz="4" w:space="0" w:color="auto"/>
              <w:right w:val="single" w:sz="4" w:space="0" w:color="auto"/>
            </w:tcBorders>
            <w:shd w:val="clear" w:color="auto" w:fill="auto"/>
            <w:vAlign w:val="center"/>
          </w:tcPr>
          <w:p w14:paraId="217C4D6C" w14:textId="77777777" w:rsidR="00245CB7" w:rsidRPr="00F64343" w:rsidRDefault="00245CB7" w:rsidP="00CB3705">
            <w:pPr>
              <w:suppressAutoHyphens/>
              <w:jc w:val="center"/>
              <w:rPr>
                <w:rFonts w:ascii="Times New Roman" w:eastAsia="Minion Pro" w:hAnsi="Times New Roman"/>
                <w:b/>
                <w:bCs/>
                <w:sz w:val="20"/>
                <w:szCs w:val="20"/>
              </w:rPr>
            </w:pPr>
          </w:p>
        </w:tc>
        <w:tc>
          <w:tcPr>
            <w:tcW w:w="1716" w:type="dxa"/>
            <w:tcBorders>
              <w:top w:val="nil"/>
              <w:left w:val="nil"/>
              <w:bottom w:val="single" w:sz="4" w:space="0" w:color="auto"/>
              <w:right w:val="single" w:sz="4" w:space="0" w:color="auto"/>
            </w:tcBorders>
            <w:shd w:val="clear" w:color="auto" w:fill="auto"/>
            <w:noWrap/>
            <w:vAlign w:val="center"/>
          </w:tcPr>
          <w:p w14:paraId="38B2FB8E" w14:textId="77777777" w:rsidR="00245CB7" w:rsidRPr="00F64343" w:rsidRDefault="00245CB7" w:rsidP="00CB3705">
            <w:pPr>
              <w:suppressAutoHyphens/>
              <w:jc w:val="center"/>
              <w:rPr>
                <w:rFonts w:ascii="Times New Roman" w:eastAsia="Minion Pro" w:hAnsi="Times New Roman"/>
                <w:sz w:val="20"/>
                <w:szCs w:val="20"/>
              </w:rPr>
            </w:pPr>
            <w:r w:rsidRPr="00F64343">
              <w:rPr>
                <w:rFonts w:ascii="Times New Roman" w:hAnsi="Times New Roman"/>
                <w:sz w:val="20"/>
                <w:szCs w:val="20"/>
              </w:rPr>
              <w:t>30</w:t>
            </w:r>
          </w:p>
        </w:tc>
      </w:tr>
      <w:tr w:rsidR="00245CB7" w:rsidRPr="00F64343" w14:paraId="53BBC1EE" w14:textId="77777777" w:rsidTr="005C173B">
        <w:tc>
          <w:tcPr>
            <w:tcW w:w="3964" w:type="dxa"/>
            <w:vMerge w:val="restart"/>
            <w:tcBorders>
              <w:top w:val="single" w:sz="4" w:space="0" w:color="auto"/>
              <w:left w:val="single" w:sz="4" w:space="0" w:color="auto"/>
              <w:right w:val="single" w:sz="4" w:space="0" w:color="auto"/>
            </w:tcBorders>
            <w:shd w:val="clear" w:color="auto" w:fill="D9D9D9" w:themeFill="background1" w:themeFillShade="D9"/>
            <w:noWrap/>
            <w:vAlign w:val="center"/>
          </w:tcPr>
          <w:p w14:paraId="7428384D" w14:textId="77777777" w:rsidR="00245CB7" w:rsidRPr="00F64343" w:rsidRDefault="00245CB7" w:rsidP="00CB3705">
            <w:pPr>
              <w:suppressAutoHyphens/>
              <w:rPr>
                <w:rFonts w:ascii="Times New Roman" w:eastAsia="Minion Pro" w:hAnsi="Times New Roman"/>
                <w:b/>
                <w:bCs/>
                <w:sz w:val="20"/>
                <w:szCs w:val="20"/>
              </w:rPr>
            </w:pPr>
            <w:r w:rsidRPr="00F64343">
              <w:rPr>
                <w:rFonts w:ascii="Times New Roman" w:hAnsi="Times New Roman"/>
                <w:b/>
                <w:sz w:val="20"/>
                <w:szCs w:val="20"/>
              </w:rPr>
              <w:t>Mineralna olja (od C10 do C40)</w:t>
            </w:r>
          </w:p>
          <w:p w14:paraId="4604DC55" w14:textId="77777777" w:rsidR="00245CB7" w:rsidRPr="00F64343" w:rsidRDefault="00245CB7" w:rsidP="00CB3705">
            <w:pPr>
              <w:suppressAutoHyphens/>
              <w:rPr>
                <w:rFonts w:ascii="Times New Roman" w:eastAsia="Minion Pro" w:hAnsi="Times New Roman"/>
                <w:b/>
                <w:bCs/>
                <w:sz w:val="20"/>
                <w:szCs w:val="20"/>
              </w:rPr>
            </w:pPr>
          </w:p>
        </w:tc>
        <w:tc>
          <w:tcPr>
            <w:tcW w:w="2551" w:type="dxa"/>
            <w:tcBorders>
              <w:top w:val="single" w:sz="4" w:space="0" w:color="auto"/>
              <w:left w:val="nil"/>
              <w:right w:val="single" w:sz="4" w:space="0" w:color="auto"/>
            </w:tcBorders>
            <w:vAlign w:val="center"/>
          </w:tcPr>
          <w:p w14:paraId="4385742F" w14:textId="5667B656" w:rsidR="00245CB7" w:rsidRPr="00F64343" w:rsidRDefault="00245CB7" w:rsidP="00CB3705">
            <w:pPr>
              <w:suppressAutoHyphens/>
              <w:jc w:val="center"/>
              <w:rPr>
                <w:rFonts w:ascii="Times New Roman" w:eastAsia="Minion Pro" w:hAnsi="Times New Roman"/>
                <w:sz w:val="20"/>
                <w:szCs w:val="20"/>
              </w:rPr>
            </w:pPr>
            <w:r w:rsidRPr="00F64343">
              <w:rPr>
                <w:rFonts w:ascii="Times New Roman" w:hAnsi="Times New Roman"/>
                <w:sz w:val="20"/>
                <w:szCs w:val="20"/>
              </w:rPr>
              <w:t>odpadek: mg/kg</w:t>
            </w:r>
            <w:r w:rsidR="00A75DED" w:rsidRPr="00F64343">
              <w:rPr>
                <w:rFonts w:ascii="Times New Roman" w:hAnsi="Times New Roman"/>
                <w:sz w:val="20"/>
                <w:szCs w:val="20"/>
              </w:rPr>
              <w:t xml:space="preserve"> </w:t>
            </w:r>
            <w:proofErr w:type="spellStart"/>
            <w:r w:rsidR="00A75DED" w:rsidRPr="00F64343">
              <w:rPr>
                <w:rFonts w:ascii="Times New Roman" w:hAnsi="Times New Roman"/>
                <w:sz w:val="20"/>
                <w:szCs w:val="20"/>
              </w:rPr>
              <w:t>s.s</w:t>
            </w:r>
            <w:proofErr w:type="spellEnd"/>
            <w:r w:rsidR="00A75DED" w:rsidRPr="00F64343">
              <w:rPr>
                <w:rFonts w:ascii="Times New Roman" w:hAnsi="Times New Roman"/>
                <w:sz w:val="20"/>
                <w:szCs w:val="20"/>
              </w:rPr>
              <w:t>.</w:t>
            </w:r>
          </w:p>
        </w:tc>
        <w:tc>
          <w:tcPr>
            <w:tcW w:w="1364" w:type="dxa"/>
            <w:tcBorders>
              <w:top w:val="single" w:sz="4" w:space="0" w:color="auto"/>
              <w:left w:val="single" w:sz="4" w:space="0" w:color="auto"/>
              <w:right w:val="single" w:sz="4" w:space="0" w:color="auto"/>
            </w:tcBorders>
            <w:shd w:val="clear" w:color="auto" w:fill="auto"/>
            <w:noWrap/>
            <w:vAlign w:val="center"/>
          </w:tcPr>
          <w:p w14:paraId="71C6F79A" w14:textId="77777777" w:rsidR="00245CB7" w:rsidRPr="00F64343" w:rsidRDefault="00245CB7" w:rsidP="00CB3705">
            <w:pPr>
              <w:suppressAutoHyphens/>
              <w:jc w:val="center"/>
              <w:rPr>
                <w:rFonts w:ascii="Times New Roman" w:eastAsia="Minion Pro" w:hAnsi="Times New Roman"/>
                <w:b/>
                <w:bCs/>
                <w:sz w:val="20"/>
                <w:szCs w:val="20"/>
              </w:rPr>
            </w:pPr>
          </w:p>
        </w:tc>
        <w:tc>
          <w:tcPr>
            <w:tcW w:w="1716" w:type="dxa"/>
            <w:tcBorders>
              <w:top w:val="nil"/>
              <w:left w:val="nil"/>
              <w:bottom w:val="single" w:sz="4" w:space="0" w:color="auto"/>
              <w:right w:val="single" w:sz="4" w:space="0" w:color="auto"/>
            </w:tcBorders>
            <w:shd w:val="clear" w:color="auto" w:fill="auto"/>
            <w:noWrap/>
            <w:vAlign w:val="center"/>
          </w:tcPr>
          <w:p w14:paraId="7915C88D" w14:textId="77777777" w:rsidR="00245CB7" w:rsidRPr="00F64343" w:rsidRDefault="00245CB7" w:rsidP="00CB3705">
            <w:pPr>
              <w:suppressAutoHyphens/>
              <w:jc w:val="center"/>
              <w:rPr>
                <w:rFonts w:ascii="Times New Roman" w:eastAsia="Minion Pro" w:hAnsi="Times New Roman"/>
                <w:sz w:val="20"/>
                <w:szCs w:val="20"/>
              </w:rPr>
            </w:pPr>
            <w:r w:rsidRPr="00F64343">
              <w:rPr>
                <w:rFonts w:ascii="Times New Roman" w:hAnsi="Times New Roman"/>
                <w:sz w:val="20"/>
                <w:szCs w:val="20"/>
              </w:rPr>
              <w:t>30</w:t>
            </w:r>
          </w:p>
        </w:tc>
      </w:tr>
      <w:tr w:rsidR="00245CB7" w:rsidRPr="00F64343" w14:paraId="1DE62FA4" w14:textId="77777777" w:rsidTr="005C173B">
        <w:tc>
          <w:tcPr>
            <w:tcW w:w="3964" w:type="dxa"/>
            <w:vMerge/>
            <w:tcBorders>
              <w:left w:val="single" w:sz="4" w:space="0" w:color="auto"/>
              <w:bottom w:val="single" w:sz="4" w:space="0" w:color="auto"/>
              <w:right w:val="single" w:sz="4" w:space="0" w:color="auto"/>
            </w:tcBorders>
            <w:shd w:val="clear" w:color="auto" w:fill="D9D9D9" w:themeFill="background1" w:themeFillShade="D9"/>
            <w:noWrap/>
            <w:vAlign w:val="center"/>
          </w:tcPr>
          <w:p w14:paraId="650BB946" w14:textId="77777777" w:rsidR="00245CB7" w:rsidRPr="00F64343" w:rsidRDefault="00245CB7" w:rsidP="00CB3705">
            <w:pPr>
              <w:suppressAutoHyphens/>
              <w:rPr>
                <w:rFonts w:ascii="Times New Roman" w:eastAsia="Minion Pro" w:hAnsi="Times New Roman"/>
                <w:b/>
                <w:bCs/>
                <w:sz w:val="20"/>
                <w:szCs w:val="20"/>
              </w:rPr>
            </w:pPr>
          </w:p>
        </w:tc>
        <w:tc>
          <w:tcPr>
            <w:tcW w:w="2551" w:type="dxa"/>
            <w:tcBorders>
              <w:left w:val="nil"/>
              <w:bottom w:val="single" w:sz="4" w:space="0" w:color="auto"/>
              <w:right w:val="single" w:sz="4" w:space="0" w:color="auto"/>
            </w:tcBorders>
            <w:vAlign w:val="center"/>
          </w:tcPr>
          <w:p w14:paraId="0DCFAF43" w14:textId="1753CCCD" w:rsidR="00245CB7" w:rsidRPr="00F64343" w:rsidRDefault="00245CB7" w:rsidP="00CB3705">
            <w:pPr>
              <w:suppressAutoHyphens/>
              <w:jc w:val="center"/>
              <w:rPr>
                <w:rFonts w:ascii="Times New Roman" w:eastAsia="Minion Pro" w:hAnsi="Times New Roman"/>
                <w:sz w:val="20"/>
                <w:szCs w:val="20"/>
              </w:rPr>
            </w:pPr>
            <w:proofErr w:type="spellStart"/>
            <w:r w:rsidRPr="00F64343">
              <w:rPr>
                <w:rFonts w:ascii="Times New Roman" w:hAnsi="Times New Roman"/>
                <w:sz w:val="20"/>
                <w:szCs w:val="20"/>
              </w:rPr>
              <w:t>izlužek</w:t>
            </w:r>
            <w:proofErr w:type="spellEnd"/>
            <w:r w:rsidRPr="00F64343">
              <w:rPr>
                <w:rFonts w:ascii="Times New Roman" w:hAnsi="Times New Roman"/>
                <w:sz w:val="20"/>
                <w:szCs w:val="20"/>
              </w:rPr>
              <w:t>: µg/</w:t>
            </w:r>
            <w:r w:rsidR="00A75DED" w:rsidRPr="00F64343">
              <w:rPr>
                <w:rFonts w:ascii="Times New Roman" w:hAnsi="Times New Roman"/>
                <w:sz w:val="20"/>
                <w:szCs w:val="20"/>
              </w:rPr>
              <w:t xml:space="preserve">kg </w:t>
            </w:r>
            <w:proofErr w:type="spellStart"/>
            <w:r w:rsidR="00A75DED" w:rsidRPr="00F64343">
              <w:rPr>
                <w:rFonts w:ascii="Times New Roman" w:hAnsi="Times New Roman"/>
                <w:sz w:val="20"/>
                <w:szCs w:val="20"/>
              </w:rPr>
              <w:t>s.s</w:t>
            </w:r>
            <w:proofErr w:type="spellEnd"/>
            <w:r w:rsidR="00A75DED" w:rsidRPr="00F64343">
              <w:rPr>
                <w:rFonts w:ascii="Times New Roman" w:hAnsi="Times New Roman"/>
                <w:sz w:val="20"/>
                <w:szCs w:val="20"/>
              </w:rPr>
              <w:t>.</w:t>
            </w:r>
          </w:p>
        </w:tc>
        <w:tc>
          <w:tcPr>
            <w:tcW w:w="1364" w:type="dxa"/>
            <w:tcBorders>
              <w:left w:val="single" w:sz="4" w:space="0" w:color="auto"/>
              <w:bottom w:val="single" w:sz="4" w:space="0" w:color="auto"/>
              <w:right w:val="single" w:sz="4" w:space="0" w:color="auto"/>
            </w:tcBorders>
            <w:shd w:val="clear" w:color="auto" w:fill="auto"/>
            <w:noWrap/>
            <w:vAlign w:val="center"/>
          </w:tcPr>
          <w:p w14:paraId="73836857" w14:textId="77777777" w:rsidR="00245CB7" w:rsidRPr="00F64343" w:rsidRDefault="00245CB7" w:rsidP="00CB3705">
            <w:pPr>
              <w:suppressAutoHyphens/>
              <w:jc w:val="center"/>
              <w:rPr>
                <w:rFonts w:ascii="Times New Roman" w:eastAsia="Minion Pro" w:hAnsi="Times New Roman"/>
                <w:b/>
                <w:bCs/>
                <w:sz w:val="20"/>
                <w:szCs w:val="20"/>
              </w:rPr>
            </w:pPr>
          </w:p>
        </w:tc>
        <w:tc>
          <w:tcPr>
            <w:tcW w:w="1716" w:type="dxa"/>
            <w:tcBorders>
              <w:top w:val="nil"/>
              <w:left w:val="nil"/>
              <w:bottom w:val="single" w:sz="4" w:space="0" w:color="auto"/>
              <w:right w:val="single" w:sz="4" w:space="0" w:color="auto"/>
            </w:tcBorders>
            <w:shd w:val="clear" w:color="auto" w:fill="auto"/>
            <w:noWrap/>
            <w:vAlign w:val="center"/>
          </w:tcPr>
          <w:p w14:paraId="1346CAFE" w14:textId="77777777" w:rsidR="00245CB7" w:rsidRPr="00F64343" w:rsidRDefault="00245CB7" w:rsidP="00CB3705">
            <w:pPr>
              <w:suppressAutoHyphens/>
              <w:jc w:val="center"/>
              <w:rPr>
                <w:rFonts w:ascii="Times New Roman" w:eastAsia="Minion Pro" w:hAnsi="Times New Roman"/>
                <w:sz w:val="20"/>
                <w:szCs w:val="20"/>
              </w:rPr>
            </w:pPr>
            <w:r w:rsidRPr="00F64343">
              <w:rPr>
                <w:rFonts w:ascii="Times New Roman" w:hAnsi="Times New Roman"/>
                <w:sz w:val="20"/>
                <w:szCs w:val="20"/>
              </w:rPr>
              <w:t>30</w:t>
            </w:r>
          </w:p>
        </w:tc>
      </w:tr>
      <w:tr w:rsidR="00245CB7" w:rsidRPr="00F64343" w14:paraId="4C606768" w14:textId="77777777" w:rsidTr="005C173B">
        <w:tc>
          <w:tcPr>
            <w:tcW w:w="3964" w:type="dxa"/>
            <w:vMerge w:val="restart"/>
            <w:tcBorders>
              <w:top w:val="nil"/>
              <w:left w:val="single" w:sz="4" w:space="0" w:color="auto"/>
              <w:bottom w:val="single" w:sz="4" w:space="0" w:color="000000"/>
              <w:right w:val="single" w:sz="4" w:space="0" w:color="auto"/>
            </w:tcBorders>
            <w:shd w:val="clear" w:color="auto" w:fill="D9D9D9" w:themeFill="background1" w:themeFillShade="D9"/>
            <w:vAlign w:val="center"/>
          </w:tcPr>
          <w:p w14:paraId="22BE775A" w14:textId="77777777" w:rsidR="00245CB7" w:rsidRPr="00F64343" w:rsidRDefault="00245CB7" w:rsidP="00CB3705">
            <w:pPr>
              <w:suppressAutoHyphens/>
              <w:autoSpaceDE w:val="0"/>
              <w:autoSpaceDN w:val="0"/>
              <w:adjustRightInd w:val="0"/>
              <w:rPr>
                <w:rFonts w:ascii="Times New Roman" w:eastAsia="Minion Pro" w:hAnsi="Times New Roman"/>
                <w:b/>
                <w:snapToGrid w:val="0"/>
                <w:sz w:val="20"/>
                <w:szCs w:val="20"/>
              </w:rPr>
            </w:pPr>
            <w:r w:rsidRPr="00F64343">
              <w:rPr>
                <w:rFonts w:ascii="Times New Roman" w:hAnsi="Times New Roman"/>
                <w:b/>
                <w:sz w:val="20"/>
                <w:szCs w:val="20"/>
              </w:rPr>
              <w:t>BTEX – lahkohlapni aromatski ogljikovodiki</w:t>
            </w:r>
          </w:p>
        </w:tc>
        <w:tc>
          <w:tcPr>
            <w:tcW w:w="2551" w:type="dxa"/>
            <w:tcBorders>
              <w:top w:val="single" w:sz="4" w:space="0" w:color="auto"/>
              <w:left w:val="nil"/>
              <w:right w:val="single" w:sz="4" w:space="0" w:color="auto"/>
            </w:tcBorders>
            <w:vAlign w:val="center"/>
          </w:tcPr>
          <w:p w14:paraId="7FF58A30" w14:textId="5E162E05" w:rsidR="00245CB7" w:rsidRPr="00F64343" w:rsidRDefault="00245CB7" w:rsidP="00CB3705">
            <w:pPr>
              <w:suppressAutoHyphens/>
              <w:jc w:val="center"/>
              <w:rPr>
                <w:rFonts w:ascii="Times New Roman" w:eastAsia="Minion Pro" w:hAnsi="Times New Roman"/>
                <w:sz w:val="20"/>
                <w:szCs w:val="20"/>
              </w:rPr>
            </w:pPr>
            <w:proofErr w:type="spellStart"/>
            <w:r w:rsidRPr="00F64343">
              <w:rPr>
                <w:rFonts w:ascii="Times New Roman" w:hAnsi="Times New Roman"/>
                <w:sz w:val="20"/>
                <w:szCs w:val="20"/>
              </w:rPr>
              <w:t>izlužek</w:t>
            </w:r>
            <w:proofErr w:type="spellEnd"/>
            <w:r w:rsidRPr="00F64343">
              <w:rPr>
                <w:rFonts w:ascii="Times New Roman" w:hAnsi="Times New Roman"/>
                <w:sz w:val="20"/>
                <w:szCs w:val="20"/>
              </w:rPr>
              <w:t>: µg/</w:t>
            </w:r>
            <w:r w:rsidR="00A75DED" w:rsidRPr="00F64343">
              <w:rPr>
                <w:rFonts w:ascii="Times New Roman" w:hAnsi="Times New Roman"/>
                <w:sz w:val="20"/>
                <w:szCs w:val="20"/>
              </w:rPr>
              <w:t xml:space="preserve">kg </w:t>
            </w:r>
            <w:proofErr w:type="spellStart"/>
            <w:r w:rsidR="00A75DED" w:rsidRPr="00F64343">
              <w:rPr>
                <w:rFonts w:ascii="Times New Roman" w:hAnsi="Times New Roman"/>
                <w:sz w:val="20"/>
                <w:szCs w:val="20"/>
              </w:rPr>
              <w:t>s.s</w:t>
            </w:r>
            <w:proofErr w:type="spellEnd"/>
            <w:r w:rsidR="00A75DED" w:rsidRPr="00F64343">
              <w:rPr>
                <w:rFonts w:ascii="Times New Roman" w:hAnsi="Times New Roman"/>
                <w:sz w:val="20"/>
                <w:szCs w:val="20"/>
              </w:rPr>
              <w:t>.</w:t>
            </w:r>
          </w:p>
        </w:tc>
        <w:tc>
          <w:tcPr>
            <w:tcW w:w="1364" w:type="dxa"/>
            <w:tcBorders>
              <w:top w:val="nil"/>
              <w:left w:val="single" w:sz="4" w:space="0" w:color="auto"/>
              <w:bottom w:val="nil"/>
              <w:right w:val="single" w:sz="4" w:space="0" w:color="auto"/>
            </w:tcBorders>
            <w:shd w:val="clear" w:color="auto" w:fill="auto"/>
            <w:vAlign w:val="center"/>
          </w:tcPr>
          <w:p w14:paraId="09C3531E" w14:textId="77777777" w:rsidR="00245CB7" w:rsidRPr="00F64343" w:rsidRDefault="00245CB7" w:rsidP="00CB3705">
            <w:pPr>
              <w:suppressAutoHyphens/>
              <w:jc w:val="center"/>
              <w:rPr>
                <w:rFonts w:ascii="Times New Roman" w:eastAsia="Minion Pro" w:hAnsi="Times New Roman"/>
                <w:b/>
                <w:bCs/>
                <w:sz w:val="20"/>
                <w:szCs w:val="20"/>
              </w:rPr>
            </w:pPr>
          </w:p>
        </w:tc>
        <w:tc>
          <w:tcPr>
            <w:tcW w:w="1716" w:type="dxa"/>
            <w:tcBorders>
              <w:top w:val="nil"/>
              <w:left w:val="nil"/>
              <w:bottom w:val="single" w:sz="4" w:space="0" w:color="auto"/>
              <w:right w:val="single" w:sz="4" w:space="0" w:color="auto"/>
            </w:tcBorders>
            <w:shd w:val="clear" w:color="auto" w:fill="auto"/>
            <w:noWrap/>
            <w:vAlign w:val="center"/>
          </w:tcPr>
          <w:p w14:paraId="25586D28" w14:textId="77777777" w:rsidR="00245CB7" w:rsidRPr="00F64343" w:rsidRDefault="00245CB7" w:rsidP="00CB3705">
            <w:pPr>
              <w:suppressAutoHyphens/>
              <w:jc w:val="center"/>
              <w:rPr>
                <w:rFonts w:ascii="Times New Roman" w:eastAsia="Minion Pro" w:hAnsi="Times New Roman"/>
                <w:sz w:val="20"/>
                <w:szCs w:val="20"/>
              </w:rPr>
            </w:pPr>
            <w:r w:rsidRPr="00F64343">
              <w:rPr>
                <w:rFonts w:ascii="Times New Roman" w:hAnsi="Times New Roman"/>
                <w:sz w:val="20"/>
                <w:szCs w:val="20"/>
              </w:rPr>
              <w:t>30</w:t>
            </w:r>
          </w:p>
        </w:tc>
      </w:tr>
      <w:tr w:rsidR="00245CB7" w:rsidRPr="00F64343" w14:paraId="7657EB65" w14:textId="77777777" w:rsidTr="005C173B">
        <w:tc>
          <w:tcPr>
            <w:tcW w:w="3964" w:type="dxa"/>
            <w:vMerge/>
            <w:tcBorders>
              <w:top w:val="nil"/>
              <w:left w:val="single" w:sz="4" w:space="0" w:color="auto"/>
              <w:bottom w:val="single" w:sz="4" w:space="0" w:color="000000"/>
              <w:right w:val="single" w:sz="4" w:space="0" w:color="auto"/>
            </w:tcBorders>
            <w:shd w:val="clear" w:color="auto" w:fill="D9D9D9" w:themeFill="background1" w:themeFillShade="D9"/>
            <w:vAlign w:val="center"/>
          </w:tcPr>
          <w:p w14:paraId="296BCC63" w14:textId="77777777" w:rsidR="00245CB7" w:rsidRPr="00F64343" w:rsidRDefault="00245CB7" w:rsidP="00CB3705">
            <w:pPr>
              <w:suppressAutoHyphens/>
              <w:rPr>
                <w:rFonts w:ascii="Times New Roman" w:eastAsia="Minion Pro" w:hAnsi="Times New Roman"/>
                <w:b/>
                <w:bCs/>
                <w:sz w:val="20"/>
                <w:szCs w:val="20"/>
              </w:rPr>
            </w:pPr>
          </w:p>
        </w:tc>
        <w:tc>
          <w:tcPr>
            <w:tcW w:w="2551" w:type="dxa"/>
            <w:tcBorders>
              <w:top w:val="nil"/>
              <w:left w:val="nil"/>
              <w:bottom w:val="single" w:sz="4" w:space="0" w:color="auto"/>
              <w:right w:val="single" w:sz="4" w:space="0" w:color="auto"/>
            </w:tcBorders>
            <w:vAlign w:val="center"/>
          </w:tcPr>
          <w:p w14:paraId="278CB002" w14:textId="35D14604" w:rsidR="00245CB7" w:rsidRPr="00F64343" w:rsidRDefault="00245CB7" w:rsidP="00CB3705">
            <w:pPr>
              <w:suppressAutoHyphens/>
              <w:jc w:val="center"/>
              <w:rPr>
                <w:rFonts w:ascii="Times New Roman" w:eastAsia="Minion Pro" w:hAnsi="Times New Roman"/>
                <w:sz w:val="20"/>
                <w:szCs w:val="20"/>
              </w:rPr>
            </w:pPr>
            <w:r w:rsidRPr="00F64343">
              <w:rPr>
                <w:rFonts w:ascii="Times New Roman" w:hAnsi="Times New Roman"/>
                <w:sz w:val="20"/>
                <w:szCs w:val="20"/>
              </w:rPr>
              <w:t>odpadek: mg/kg</w:t>
            </w:r>
            <w:r w:rsidR="00A75DED" w:rsidRPr="00F64343">
              <w:rPr>
                <w:rFonts w:ascii="Times New Roman" w:hAnsi="Times New Roman"/>
                <w:sz w:val="20"/>
                <w:szCs w:val="20"/>
              </w:rPr>
              <w:t xml:space="preserve"> </w:t>
            </w:r>
            <w:proofErr w:type="spellStart"/>
            <w:r w:rsidR="00A75DED" w:rsidRPr="00F64343">
              <w:rPr>
                <w:rFonts w:ascii="Times New Roman" w:hAnsi="Times New Roman"/>
                <w:sz w:val="20"/>
                <w:szCs w:val="20"/>
              </w:rPr>
              <w:t>s.s</w:t>
            </w:r>
            <w:proofErr w:type="spellEnd"/>
            <w:r w:rsidR="00A75DED" w:rsidRPr="00F64343">
              <w:rPr>
                <w:rFonts w:ascii="Times New Roman" w:hAnsi="Times New Roman"/>
                <w:sz w:val="20"/>
                <w:szCs w:val="20"/>
              </w:rPr>
              <w:t>.</w:t>
            </w:r>
          </w:p>
        </w:tc>
        <w:tc>
          <w:tcPr>
            <w:tcW w:w="1364" w:type="dxa"/>
            <w:tcBorders>
              <w:top w:val="nil"/>
              <w:left w:val="single" w:sz="4" w:space="0" w:color="auto"/>
              <w:bottom w:val="single" w:sz="4" w:space="0" w:color="auto"/>
              <w:right w:val="single" w:sz="4" w:space="0" w:color="auto"/>
            </w:tcBorders>
            <w:shd w:val="clear" w:color="auto" w:fill="auto"/>
            <w:vAlign w:val="center"/>
          </w:tcPr>
          <w:p w14:paraId="5B48FF7D" w14:textId="77777777" w:rsidR="00245CB7" w:rsidRPr="00F64343" w:rsidRDefault="00245CB7" w:rsidP="00CB3705">
            <w:pPr>
              <w:suppressAutoHyphens/>
              <w:jc w:val="center"/>
              <w:rPr>
                <w:rFonts w:ascii="Times New Roman" w:eastAsia="Minion Pro" w:hAnsi="Times New Roman"/>
                <w:sz w:val="20"/>
                <w:szCs w:val="20"/>
              </w:rPr>
            </w:pPr>
          </w:p>
        </w:tc>
        <w:tc>
          <w:tcPr>
            <w:tcW w:w="1716" w:type="dxa"/>
            <w:tcBorders>
              <w:top w:val="nil"/>
              <w:left w:val="nil"/>
              <w:bottom w:val="single" w:sz="4" w:space="0" w:color="auto"/>
              <w:right w:val="single" w:sz="4" w:space="0" w:color="auto"/>
            </w:tcBorders>
            <w:shd w:val="clear" w:color="auto" w:fill="auto"/>
            <w:noWrap/>
            <w:vAlign w:val="center"/>
          </w:tcPr>
          <w:p w14:paraId="1A7E322F" w14:textId="77777777" w:rsidR="00245CB7" w:rsidRPr="00F64343" w:rsidRDefault="00245CB7" w:rsidP="00CB3705">
            <w:pPr>
              <w:suppressAutoHyphens/>
              <w:jc w:val="center"/>
              <w:rPr>
                <w:rFonts w:ascii="Times New Roman" w:eastAsia="Minion Pro" w:hAnsi="Times New Roman"/>
                <w:sz w:val="20"/>
                <w:szCs w:val="20"/>
              </w:rPr>
            </w:pPr>
            <w:r w:rsidRPr="00F64343">
              <w:rPr>
                <w:rFonts w:ascii="Times New Roman" w:hAnsi="Times New Roman"/>
                <w:sz w:val="20"/>
                <w:szCs w:val="20"/>
              </w:rPr>
              <w:t>20</w:t>
            </w:r>
          </w:p>
        </w:tc>
      </w:tr>
      <w:tr w:rsidR="00245CB7" w:rsidRPr="00F64343" w14:paraId="1789B9FD" w14:textId="77777777" w:rsidTr="005C173B">
        <w:tc>
          <w:tcPr>
            <w:tcW w:w="3964" w:type="dxa"/>
            <w:vMerge w:val="restart"/>
            <w:tcBorders>
              <w:top w:val="nil"/>
              <w:left w:val="single" w:sz="4" w:space="0" w:color="auto"/>
              <w:bottom w:val="single" w:sz="4" w:space="0" w:color="000000"/>
              <w:right w:val="single" w:sz="4" w:space="0" w:color="auto"/>
            </w:tcBorders>
            <w:shd w:val="clear" w:color="auto" w:fill="D9D9D9" w:themeFill="background1" w:themeFillShade="D9"/>
            <w:noWrap/>
            <w:vAlign w:val="center"/>
          </w:tcPr>
          <w:p w14:paraId="25EE75FB" w14:textId="77777777" w:rsidR="00245CB7" w:rsidRPr="00F64343" w:rsidRDefault="00245CB7" w:rsidP="00CB3705">
            <w:pPr>
              <w:suppressAutoHyphens/>
              <w:rPr>
                <w:rFonts w:ascii="Times New Roman" w:eastAsia="Minion Pro" w:hAnsi="Times New Roman"/>
                <w:b/>
                <w:bCs/>
                <w:sz w:val="20"/>
                <w:szCs w:val="20"/>
              </w:rPr>
            </w:pPr>
            <w:r w:rsidRPr="00F64343">
              <w:rPr>
                <w:rFonts w:ascii="Times New Roman" w:hAnsi="Times New Roman"/>
                <w:b/>
                <w:sz w:val="20"/>
                <w:szCs w:val="20"/>
              </w:rPr>
              <w:t>VHH – vsota hlapnih alifatskih C</w:t>
            </w:r>
            <w:r w:rsidRPr="00F64343">
              <w:rPr>
                <w:rFonts w:ascii="Times New Roman" w:hAnsi="Times New Roman"/>
                <w:b/>
                <w:sz w:val="20"/>
                <w:szCs w:val="20"/>
                <w:vertAlign w:val="subscript"/>
              </w:rPr>
              <w:t>1</w:t>
            </w:r>
            <w:r w:rsidRPr="00F64343">
              <w:rPr>
                <w:rFonts w:ascii="Times New Roman" w:hAnsi="Times New Roman"/>
                <w:b/>
                <w:sz w:val="20"/>
                <w:szCs w:val="20"/>
              </w:rPr>
              <w:t xml:space="preserve"> in C</w:t>
            </w:r>
            <w:r w:rsidRPr="00F64343">
              <w:rPr>
                <w:rFonts w:ascii="Times New Roman" w:hAnsi="Times New Roman"/>
                <w:b/>
                <w:sz w:val="20"/>
                <w:szCs w:val="20"/>
                <w:vertAlign w:val="subscript"/>
              </w:rPr>
              <w:t>2</w:t>
            </w:r>
            <w:r w:rsidRPr="00F64343">
              <w:rPr>
                <w:rFonts w:ascii="Times New Roman" w:hAnsi="Times New Roman"/>
                <w:b/>
                <w:sz w:val="20"/>
                <w:szCs w:val="20"/>
              </w:rPr>
              <w:t xml:space="preserve"> halogeniranih ogljikovodikov</w:t>
            </w:r>
          </w:p>
        </w:tc>
        <w:tc>
          <w:tcPr>
            <w:tcW w:w="2551" w:type="dxa"/>
            <w:tcBorders>
              <w:top w:val="single" w:sz="4" w:space="0" w:color="auto"/>
              <w:left w:val="nil"/>
              <w:right w:val="single" w:sz="4" w:space="0" w:color="auto"/>
            </w:tcBorders>
            <w:vAlign w:val="center"/>
          </w:tcPr>
          <w:p w14:paraId="4830F46D" w14:textId="15E39C39" w:rsidR="00245CB7" w:rsidRPr="00F64343" w:rsidRDefault="00245CB7" w:rsidP="00CB3705">
            <w:pPr>
              <w:suppressAutoHyphens/>
              <w:jc w:val="center"/>
              <w:rPr>
                <w:rFonts w:ascii="Times New Roman" w:eastAsia="Minion Pro" w:hAnsi="Times New Roman"/>
                <w:sz w:val="20"/>
                <w:szCs w:val="20"/>
              </w:rPr>
            </w:pPr>
            <w:proofErr w:type="spellStart"/>
            <w:r w:rsidRPr="00F64343">
              <w:rPr>
                <w:rFonts w:ascii="Times New Roman" w:hAnsi="Times New Roman"/>
                <w:sz w:val="20"/>
                <w:szCs w:val="20"/>
              </w:rPr>
              <w:t>izlužek</w:t>
            </w:r>
            <w:proofErr w:type="spellEnd"/>
            <w:r w:rsidRPr="00F64343">
              <w:rPr>
                <w:rFonts w:ascii="Times New Roman" w:hAnsi="Times New Roman"/>
                <w:sz w:val="20"/>
                <w:szCs w:val="20"/>
              </w:rPr>
              <w:t>: µg/</w:t>
            </w:r>
            <w:r w:rsidR="00A75DED" w:rsidRPr="00F64343">
              <w:rPr>
                <w:rFonts w:ascii="Times New Roman" w:hAnsi="Times New Roman"/>
                <w:sz w:val="20"/>
                <w:szCs w:val="20"/>
              </w:rPr>
              <w:t xml:space="preserve">kg </w:t>
            </w:r>
            <w:proofErr w:type="spellStart"/>
            <w:r w:rsidR="00A75DED" w:rsidRPr="00F64343">
              <w:rPr>
                <w:rFonts w:ascii="Times New Roman" w:hAnsi="Times New Roman"/>
                <w:sz w:val="20"/>
                <w:szCs w:val="20"/>
              </w:rPr>
              <w:t>s.s</w:t>
            </w:r>
            <w:proofErr w:type="spellEnd"/>
            <w:r w:rsidR="00A75DED" w:rsidRPr="00F64343">
              <w:rPr>
                <w:rFonts w:ascii="Times New Roman" w:hAnsi="Times New Roman"/>
                <w:sz w:val="20"/>
                <w:szCs w:val="20"/>
              </w:rPr>
              <w:t>.</w:t>
            </w:r>
          </w:p>
        </w:tc>
        <w:tc>
          <w:tcPr>
            <w:tcW w:w="1364" w:type="dxa"/>
            <w:tcBorders>
              <w:top w:val="nil"/>
              <w:left w:val="single" w:sz="4" w:space="0" w:color="auto"/>
              <w:bottom w:val="nil"/>
              <w:right w:val="single" w:sz="4" w:space="0" w:color="auto"/>
            </w:tcBorders>
            <w:shd w:val="clear" w:color="auto" w:fill="auto"/>
            <w:noWrap/>
            <w:vAlign w:val="center"/>
          </w:tcPr>
          <w:p w14:paraId="191DD610" w14:textId="77777777" w:rsidR="00245CB7" w:rsidRPr="00F64343" w:rsidRDefault="00245CB7" w:rsidP="00CB3705">
            <w:pPr>
              <w:suppressAutoHyphens/>
              <w:jc w:val="center"/>
              <w:rPr>
                <w:rFonts w:ascii="Times New Roman" w:eastAsia="Minion Pro" w:hAnsi="Times New Roman"/>
                <w:b/>
                <w:bCs/>
                <w:sz w:val="20"/>
                <w:szCs w:val="20"/>
              </w:rPr>
            </w:pPr>
          </w:p>
        </w:tc>
        <w:tc>
          <w:tcPr>
            <w:tcW w:w="1716" w:type="dxa"/>
            <w:tcBorders>
              <w:top w:val="nil"/>
              <w:left w:val="nil"/>
              <w:bottom w:val="single" w:sz="4" w:space="0" w:color="auto"/>
              <w:right w:val="single" w:sz="4" w:space="0" w:color="auto"/>
            </w:tcBorders>
            <w:shd w:val="clear" w:color="auto" w:fill="auto"/>
            <w:noWrap/>
            <w:vAlign w:val="center"/>
          </w:tcPr>
          <w:p w14:paraId="28A9DCD6" w14:textId="77777777" w:rsidR="00245CB7" w:rsidRPr="00F64343" w:rsidRDefault="00245CB7" w:rsidP="00CB3705">
            <w:pPr>
              <w:suppressAutoHyphens/>
              <w:jc w:val="center"/>
              <w:rPr>
                <w:rFonts w:ascii="Times New Roman" w:eastAsia="Minion Pro" w:hAnsi="Times New Roman"/>
                <w:sz w:val="20"/>
                <w:szCs w:val="20"/>
              </w:rPr>
            </w:pPr>
            <w:r w:rsidRPr="00F64343">
              <w:rPr>
                <w:rFonts w:ascii="Times New Roman" w:hAnsi="Times New Roman"/>
                <w:sz w:val="20"/>
                <w:szCs w:val="20"/>
              </w:rPr>
              <w:t>30</w:t>
            </w:r>
          </w:p>
        </w:tc>
      </w:tr>
      <w:tr w:rsidR="00245CB7" w:rsidRPr="00F64343" w14:paraId="08C6B9E8" w14:textId="77777777" w:rsidTr="005C173B">
        <w:tc>
          <w:tcPr>
            <w:tcW w:w="3964" w:type="dxa"/>
            <w:vMerge/>
            <w:tcBorders>
              <w:top w:val="nil"/>
              <w:left w:val="single" w:sz="4" w:space="0" w:color="auto"/>
              <w:bottom w:val="single" w:sz="4" w:space="0" w:color="000000"/>
              <w:right w:val="single" w:sz="4" w:space="0" w:color="auto"/>
            </w:tcBorders>
            <w:shd w:val="clear" w:color="auto" w:fill="D9D9D9" w:themeFill="background1" w:themeFillShade="D9"/>
            <w:vAlign w:val="center"/>
          </w:tcPr>
          <w:p w14:paraId="19B0D3E3" w14:textId="77777777" w:rsidR="00245CB7" w:rsidRPr="00F64343" w:rsidRDefault="00245CB7" w:rsidP="00CB3705">
            <w:pPr>
              <w:suppressAutoHyphens/>
              <w:rPr>
                <w:rFonts w:ascii="Times New Roman" w:eastAsia="Minion Pro" w:hAnsi="Times New Roman"/>
                <w:b/>
                <w:bCs/>
                <w:sz w:val="20"/>
                <w:szCs w:val="20"/>
              </w:rPr>
            </w:pPr>
          </w:p>
        </w:tc>
        <w:tc>
          <w:tcPr>
            <w:tcW w:w="2551" w:type="dxa"/>
            <w:tcBorders>
              <w:top w:val="nil"/>
              <w:left w:val="nil"/>
              <w:bottom w:val="single" w:sz="4" w:space="0" w:color="auto"/>
              <w:right w:val="single" w:sz="4" w:space="0" w:color="auto"/>
            </w:tcBorders>
            <w:vAlign w:val="center"/>
          </w:tcPr>
          <w:p w14:paraId="2FBD6F0D" w14:textId="07A95E6D" w:rsidR="00245CB7" w:rsidRPr="00F64343" w:rsidRDefault="00245CB7" w:rsidP="00CB3705">
            <w:pPr>
              <w:suppressAutoHyphens/>
              <w:jc w:val="center"/>
              <w:rPr>
                <w:rFonts w:ascii="Times New Roman" w:eastAsia="Minion Pro" w:hAnsi="Times New Roman"/>
                <w:sz w:val="20"/>
                <w:szCs w:val="20"/>
              </w:rPr>
            </w:pPr>
            <w:r w:rsidRPr="00F64343">
              <w:rPr>
                <w:rFonts w:ascii="Times New Roman" w:hAnsi="Times New Roman"/>
                <w:sz w:val="20"/>
                <w:szCs w:val="20"/>
              </w:rPr>
              <w:t>odpadek: mg/kg</w:t>
            </w:r>
            <w:r w:rsidR="00A75DED" w:rsidRPr="00F64343">
              <w:rPr>
                <w:rFonts w:ascii="Times New Roman" w:hAnsi="Times New Roman"/>
                <w:sz w:val="20"/>
                <w:szCs w:val="20"/>
              </w:rPr>
              <w:t xml:space="preserve"> </w:t>
            </w:r>
            <w:proofErr w:type="spellStart"/>
            <w:r w:rsidR="00A75DED" w:rsidRPr="00F64343">
              <w:rPr>
                <w:rFonts w:ascii="Times New Roman" w:hAnsi="Times New Roman"/>
                <w:sz w:val="20"/>
                <w:szCs w:val="20"/>
              </w:rPr>
              <w:t>s.s</w:t>
            </w:r>
            <w:proofErr w:type="spellEnd"/>
            <w:r w:rsidR="00A75DED" w:rsidRPr="00F64343">
              <w:rPr>
                <w:rFonts w:ascii="Times New Roman" w:hAnsi="Times New Roman"/>
                <w:sz w:val="20"/>
                <w:szCs w:val="20"/>
              </w:rPr>
              <w:t>.</w:t>
            </w:r>
          </w:p>
        </w:tc>
        <w:tc>
          <w:tcPr>
            <w:tcW w:w="1364" w:type="dxa"/>
            <w:tcBorders>
              <w:top w:val="nil"/>
              <w:left w:val="single" w:sz="4" w:space="0" w:color="auto"/>
              <w:bottom w:val="single" w:sz="4" w:space="0" w:color="auto"/>
              <w:right w:val="single" w:sz="4" w:space="0" w:color="auto"/>
            </w:tcBorders>
            <w:shd w:val="clear" w:color="auto" w:fill="auto"/>
            <w:noWrap/>
            <w:vAlign w:val="center"/>
          </w:tcPr>
          <w:p w14:paraId="115A196C" w14:textId="77777777" w:rsidR="00245CB7" w:rsidRPr="00F64343" w:rsidRDefault="00245CB7" w:rsidP="00CB3705">
            <w:pPr>
              <w:suppressAutoHyphens/>
              <w:jc w:val="center"/>
              <w:rPr>
                <w:rFonts w:ascii="Times New Roman" w:eastAsia="Minion Pro" w:hAnsi="Times New Roman"/>
                <w:b/>
                <w:bCs/>
                <w:sz w:val="20"/>
                <w:szCs w:val="20"/>
              </w:rPr>
            </w:pPr>
          </w:p>
        </w:tc>
        <w:tc>
          <w:tcPr>
            <w:tcW w:w="1716" w:type="dxa"/>
            <w:tcBorders>
              <w:top w:val="nil"/>
              <w:left w:val="nil"/>
              <w:bottom w:val="single" w:sz="4" w:space="0" w:color="auto"/>
              <w:right w:val="single" w:sz="4" w:space="0" w:color="auto"/>
            </w:tcBorders>
            <w:shd w:val="clear" w:color="auto" w:fill="auto"/>
            <w:noWrap/>
            <w:vAlign w:val="center"/>
          </w:tcPr>
          <w:p w14:paraId="488DF397" w14:textId="77777777" w:rsidR="00245CB7" w:rsidRPr="00F64343" w:rsidRDefault="00245CB7" w:rsidP="00CB3705">
            <w:pPr>
              <w:suppressAutoHyphens/>
              <w:jc w:val="center"/>
              <w:rPr>
                <w:rFonts w:ascii="Times New Roman" w:eastAsia="Minion Pro" w:hAnsi="Times New Roman"/>
                <w:sz w:val="20"/>
                <w:szCs w:val="20"/>
              </w:rPr>
            </w:pPr>
            <w:r w:rsidRPr="00F64343">
              <w:rPr>
                <w:rFonts w:ascii="Times New Roman" w:hAnsi="Times New Roman"/>
                <w:sz w:val="20"/>
                <w:szCs w:val="20"/>
              </w:rPr>
              <w:t>20</w:t>
            </w:r>
          </w:p>
        </w:tc>
      </w:tr>
      <w:tr w:rsidR="00245CB7" w:rsidRPr="00F64343" w14:paraId="630CD099" w14:textId="77777777" w:rsidTr="005C173B">
        <w:tc>
          <w:tcPr>
            <w:tcW w:w="3964" w:type="dxa"/>
            <w:vMerge w:val="restart"/>
            <w:tcBorders>
              <w:top w:val="nil"/>
              <w:left w:val="single" w:sz="4" w:space="0" w:color="auto"/>
              <w:bottom w:val="single" w:sz="4" w:space="0" w:color="000000"/>
              <w:right w:val="single" w:sz="4" w:space="0" w:color="auto"/>
            </w:tcBorders>
            <w:shd w:val="clear" w:color="auto" w:fill="D9D9D9" w:themeFill="background1" w:themeFillShade="D9"/>
            <w:vAlign w:val="center"/>
          </w:tcPr>
          <w:p w14:paraId="4AD6A8C9" w14:textId="77777777" w:rsidR="00245CB7" w:rsidRPr="00F64343" w:rsidRDefault="00245CB7" w:rsidP="00CB3705">
            <w:pPr>
              <w:suppressAutoHyphens/>
              <w:rPr>
                <w:rFonts w:ascii="Times New Roman" w:eastAsia="Minion Pro" w:hAnsi="Times New Roman"/>
                <w:b/>
                <w:bCs/>
                <w:sz w:val="20"/>
                <w:szCs w:val="20"/>
              </w:rPr>
            </w:pPr>
            <w:r w:rsidRPr="00F64343">
              <w:rPr>
                <w:rFonts w:ascii="Times New Roman" w:hAnsi="Times New Roman"/>
                <w:b/>
                <w:sz w:val="20"/>
                <w:szCs w:val="20"/>
              </w:rPr>
              <w:t>PCB</w:t>
            </w:r>
          </w:p>
        </w:tc>
        <w:tc>
          <w:tcPr>
            <w:tcW w:w="2551" w:type="dxa"/>
            <w:tcBorders>
              <w:top w:val="single" w:sz="4" w:space="0" w:color="auto"/>
              <w:left w:val="nil"/>
              <w:right w:val="single" w:sz="4" w:space="0" w:color="auto"/>
            </w:tcBorders>
            <w:vAlign w:val="center"/>
          </w:tcPr>
          <w:p w14:paraId="28160701" w14:textId="608388E2" w:rsidR="00245CB7" w:rsidRPr="00F64343" w:rsidRDefault="00245CB7" w:rsidP="00CB3705">
            <w:pPr>
              <w:suppressAutoHyphens/>
              <w:jc w:val="center"/>
              <w:rPr>
                <w:rFonts w:ascii="Times New Roman" w:eastAsia="Minion Pro" w:hAnsi="Times New Roman"/>
                <w:sz w:val="20"/>
                <w:szCs w:val="20"/>
              </w:rPr>
            </w:pPr>
            <w:proofErr w:type="spellStart"/>
            <w:r w:rsidRPr="00F64343">
              <w:rPr>
                <w:rFonts w:ascii="Times New Roman" w:hAnsi="Times New Roman"/>
                <w:sz w:val="20"/>
                <w:szCs w:val="20"/>
              </w:rPr>
              <w:t>izlužek</w:t>
            </w:r>
            <w:proofErr w:type="spellEnd"/>
            <w:r w:rsidRPr="00F64343">
              <w:rPr>
                <w:rFonts w:ascii="Times New Roman" w:hAnsi="Times New Roman"/>
                <w:sz w:val="20"/>
                <w:szCs w:val="20"/>
              </w:rPr>
              <w:t>: µg/</w:t>
            </w:r>
            <w:r w:rsidR="00A75DED" w:rsidRPr="00F64343">
              <w:rPr>
                <w:rFonts w:ascii="Times New Roman" w:hAnsi="Times New Roman"/>
                <w:sz w:val="20"/>
                <w:szCs w:val="20"/>
              </w:rPr>
              <w:t xml:space="preserve">kg </w:t>
            </w:r>
            <w:proofErr w:type="spellStart"/>
            <w:r w:rsidR="00A75DED" w:rsidRPr="00F64343">
              <w:rPr>
                <w:rFonts w:ascii="Times New Roman" w:hAnsi="Times New Roman"/>
                <w:sz w:val="20"/>
                <w:szCs w:val="20"/>
              </w:rPr>
              <w:t>s.s</w:t>
            </w:r>
            <w:proofErr w:type="spellEnd"/>
            <w:r w:rsidR="00A75DED" w:rsidRPr="00F64343">
              <w:rPr>
                <w:rFonts w:ascii="Times New Roman" w:hAnsi="Times New Roman"/>
                <w:sz w:val="20"/>
                <w:szCs w:val="20"/>
              </w:rPr>
              <w:t>.</w:t>
            </w:r>
          </w:p>
        </w:tc>
        <w:tc>
          <w:tcPr>
            <w:tcW w:w="1364" w:type="dxa"/>
            <w:tcBorders>
              <w:top w:val="nil"/>
              <w:left w:val="single" w:sz="4" w:space="0" w:color="auto"/>
              <w:bottom w:val="nil"/>
              <w:right w:val="single" w:sz="4" w:space="0" w:color="auto"/>
            </w:tcBorders>
            <w:shd w:val="clear" w:color="auto" w:fill="auto"/>
            <w:vAlign w:val="center"/>
          </w:tcPr>
          <w:p w14:paraId="70177EFD" w14:textId="77777777" w:rsidR="00245CB7" w:rsidRPr="00F64343" w:rsidRDefault="00245CB7" w:rsidP="00CB3705">
            <w:pPr>
              <w:suppressAutoHyphens/>
              <w:jc w:val="center"/>
              <w:rPr>
                <w:rFonts w:ascii="Times New Roman" w:eastAsia="Minion Pro" w:hAnsi="Times New Roman"/>
                <w:b/>
                <w:bCs/>
                <w:sz w:val="20"/>
                <w:szCs w:val="20"/>
              </w:rPr>
            </w:pPr>
          </w:p>
        </w:tc>
        <w:tc>
          <w:tcPr>
            <w:tcW w:w="1716" w:type="dxa"/>
            <w:tcBorders>
              <w:top w:val="nil"/>
              <w:left w:val="nil"/>
              <w:bottom w:val="single" w:sz="4" w:space="0" w:color="auto"/>
              <w:right w:val="single" w:sz="4" w:space="0" w:color="auto"/>
            </w:tcBorders>
            <w:shd w:val="clear" w:color="auto" w:fill="auto"/>
            <w:noWrap/>
            <w:vAlign w:val="center"/>
          </w:tcPr>
          <w:p w14:paraId="506F90A4" w14:textId="77777777" w:rsidR="00245CB7" w:rsidRPr="00F64343" w:rsidRDefault="00245CB7" w:rsidP="00CB3705">
            <w:pPr>
              <w:suppressAutoHyphens/>
              <w:jc w:val="center"/>
              <w:rPr>
                <w:rFonts w:ascii="Times New Roman" w:eastAsia="Minion Pro" w:hAnsi="Times New Roman"/>
                <w:sz w:val="20"/>
                <w:szCs w:val="20"/>
              </w:rPr>
            </w:pPr>
            <w:r w:rsidRPr="00F64343">
              <w:rPr>
                <w:rFonts w:ascii="Times New Roman" w:hAnsi="Times New Roman"/>
                <w:sz w:val="20"/>
                <w:szCs w:val="20"/>
              </w:rPr>
              <w:t>40</w:t>
            </w:r>
          </w:p>
        </w:tc>
      </w:tr>
      <w:tr w:rsidR="00245CB7" w:rsidRPr="00F64343" w14:paraId="29853701" w14:textId="77777777" w:rsidTr="005C173B">
        <w:tc>
          <w:tcPr>
            <w:tcW w:w="3964" w:type="dxa"/>
            <w:vMerge/>
            <w:tcBorders>
              <w:top w:val="nil"/>
              <w:left w:val="single" w:sz="4" w:space="0" w:color="auto"/>
              <w:bottom w:val="single" w:sz="4" w:space="0" w:color="000000"/>
              <w:right w:val="single" w:sz="4" w:space="0" w:color="auto"/>
            </w:tcBorders>
            <w:shd w:val="clear" w:color="auto" w:fill="D9D9D9" w:themeFill="background1" w:themeFillShade="D9"/>
            <w:vAlign w:val="center"/>
          </w:tcPr>
          <w:p w14:paraId="7DAB626F" w14:textId="77777777" w:rsidR="00245CB7" w:rsidRPr="00F64343" w:rsidRDefault="00245CB7" w:rsidP="00CB3705">
            <w:pPr>
              <w:suppressAutoHyphens/>
              <w:rPr>
                <w:rFonts w:ascii="Times New Roman" w:eastAsia="Minion Pro" w:hAnsi="Times New Roman"/>
                <w:b/>
                <w:bCs/>
                <w:sz w:val="20"/>
                <w:szCs w:val="20"/>
              </w:rPr>
            </w:pPr>
          </w:p>
        </w:tc>
        <w:tc>
          <w:tcPr>
            <w:tcW w:w="2551" w:type="dxa"/>
            <w:tcBorders>
              <w:top w:val="nil"/>
              <w:left w:val="nil"/>
              <w:bottom w:val="single" w:sz="4" w:space="0" w:color="auto"/>
              <w:right w:val="single" w:sz="4" w:space="0" w:color="auto"/>
            </w:tcBorders>
            <w:vAlign w:val="center"/>
          </w:tcPr>
          <w:p w14:paraId="32EC28E5" w14:textId="3F4482FD" w:rsidR="00245CB7" w:rsidRPr="00F64343" w:rsidRDefault="00245CB7" w:rsidP="00CB3705">
            <w:pPr>
              <w:suppressAutoHyphens/>
              <w:jc w:val="center"/>
              <w:rPr>
                <w:rFonts w:ascii="Times New Roman" w:eastAsia="Minion Pro" w:hAnsi="Times New Roman"/>
                <w:sz w:val="20"/>
                <w:szCs w:val="20"/>
              </w:rPr>
            </w:pPr>
            <w:r w:rsidRPr="00F64343">
              <w:rPr>
                <w:rFonts w:ascii="Times New Roman" w:hAnsi="Times New Roman"/>
                <w:sz w:val="20"/>
                <w:szCs w:val="20"/>
              </w:rPr>
              <w:t>odpadek: mg/kg</w:t>
            </w:r>
            <w:r w:rsidR="00A75DED" w:rsidRPr="00F64343">
              <w:rPr>
                <w:rFonts w:ascii="Times New Roman" w:hAnsi="Times New Roman"/>
                <w:sz w:val="20"/>
                <w:szCs w:val="20"/>
              </w:rPr>
              <w:t xml:space="preserve"> </w:t>
            </w:r>
            <w:proofErr w:type="spellStart"/>
            <w:r w:rsidR="00A75DED" w:rsidRPr="00F64343">
              <w:rPr>
                <w:rFonts w:ascii="Times New Roman" w:hAnsi="Times New Roman"/>
                <w:sz w:val="20"/>
                <w:szCs w:val="20"/>
              </w:rPr>
              <w:t>s.s</w:t>
            </w:r>
            <w:proofErr w:type="spellEnd"/>
            <w:r w:rsidR="00A75DED" w:rsidRPr="00F64343">
              <w:rPr>
                <w:rFonts w:ascii="Times New Roman" w:hAnsi="Times New Roman"/>
                <w:sz w:val="20"/>
                <w:szCs w:val="20"/>
              </w:rPr>
              <w:t>.</w:t>
            </w:r>
          </w:p>
        </w:tc>
        <w:tc>
          <w:tcPr>
            <w:tcW w:w="1364" w:type="dxa"/>
            <w:tcBorders>
              <w:top w:val="nil"/>
              <w:left w:val="single" w:sz="4" w:space="0" w:color="auto"/>
              <w:bottom w:val="single" w:sz="4" w:space="0" w:color="auto"/>
              <w:right w:val="single" w:sz="4" w:space="0" w:color="auto"/>
            </w:tcBorders>
            <w:shd w:val="clear" w:color="auto" w:fill="auto"/>
            <w:noWrap/>
            <w:vAlign w:val="center"/>
          </w:tcPr>
          <w:p w14:paraId="28E9BAAD" w14:textId="77777777" w:rsidR="00245CB7" w:rsidRPr="00F64343" w:rsidRDefault="00245CB7" w:rsidP="00CB3705">
            <w:pPr>
              <w:suppressAutoHyphens/>
              <w:jc w:val="center"/>
              <w:rPr>
                <w:rFonts w:ascii="Times New Roman" w:eastAsia="Minion Pro" w:hAnsi="Times New Roman"/>
                <w:sz w:val="20"/>
                <w:szCs w:val="20"/>
              </w:rPr>
            </w:pPr>
          </w:p>
        </w:tc>
        <w:tc>
          <w:tcPr>
            <w:tcW w:w="1716" w:type="dxa"/>
            <w:tcBorders>
              <w:top w:val="nil"/>
              <w:left w:val="nil"/>
              <w:bottom w:val="single" w:sz="4" w:space="0" w:color="auto"/>
              <w:right w:val="single" w:sz="4" w:space="0" w:color="auto"/>
            </w:tcBorders>
            <w:shd w:val="clear" w:color="auto" w:fill="auto"/>
            <w:noWrap/>
            <w:vAlign w:val="center"/>
          </w:tcPr>
          <w:p w14:paraId="29AB3E63" w14:textId="77777777" w:rsidR="00245CB7" w:rsidRPr="00F64343" w:rsidRDefault="00245CB7" w:rsidP="00CB3705">
            <w:pPr>
              <w:suppressAutoHyphens/>
              <w:jc w:val="center"/>
              <w:rPr>
                <w:rFonts w:ascii="Times New Roman" w:eastAsia="Minion Pro" w:hAnsi="Times New Roman"/>
                <w:sz w:val="20"/>
                <w:szCs w:val="20"/>
              </w:rPr>
            </w:pPr>
            <w:r w:rsidRPr="00F64343">
              <w:rPr>
                <w:rFonts w:ascii="Times New Roman" w:hAnsi="Times New Roman"/>
                <w:sz w:val="20"/>
                <w:szCs w:val="20"/>
              </w:rPr>
              <w:t>30</w:t>
            </w:r>
          </w:p>
        </w:tc>
      </w:tr>
      <w:tr w:rsidR="00245CB7" w:rsidRPr="00F64343" w14:paraId="75E0A51B" w14:textId="77777777" w:rsidTr="005C173B">
        <w:tc>
          <w:tcPr>
            <w:tcW w:w="3964" w:type="dxa"/>
            <w:tcBorders>
              <w:top w:val="nil"/>
              <w:left w:val="single" w:sz="4" w:space="0" w:color="auto"/>
              <w:bottom w:val="single" w:sz="4" w:space="0" w:color="auto"/>
              <w:right w:val="single" w:sz="4" w:space="0" w:color="auto"/>
            </w:tcBorders>
            <w:shd w:val="clear" w:color="auto" w:fill="D9D9D9" w:themeFill="background1" w:themeFillShade="D9"/>
            <w:vAlign w:val="center"/>
          </w:tcPr>
          <w:p w14:paraId="769BEF70" w14:textId="77777777" w:rsidR="00245CB7" w:rsidRPr="00F64343" w:rsidRDefault="00245CB7" w:rsidP="00CB3705">
            <w:pPr>
              <w:suppressAutoHyphens/>
              <w:rPr>
                <w:rFonts w:ascii="Times New Roman" w:eastAsia="Minion Pro" w:hAnsi="Times New Roman"/>
                <w:b/>
                <w:bCs/>
                <w:sz w:val="20"/>
                <w:szCs w:val="20"/>
              </w:rPr>
            </w:pPr>
            <w:r w:rsidRPr="00F64343">
              <w:rPr>
                <w:rFonts w:ascii="Times New Roman" w:hAnsi="Times New Roman"/>
                <w:b/>
                <w:sz w:val="20"/>
                <w:szCs w:val="20"/>
              </w:rPr>
              <w:t>Aromatični klorirani ogljikovodiki</w:t>
            </w:r>
          </w:p>
        </w:tc>
        <w:tc>
          <w:tcPr>
            <w:tcW w:w="2551" w:type="dxa"/>
            <w:tcBorders>
              <w:top w:val="nil"/>
              <w:left w:val="nil"/>
              <w:bottom w:val="single" w:sz="4" w:space="0" w:color="auto"/>
              <w:right w:val="single" w:sz="4" w:space="0" w:color="auto"/>
            </w:tcBorders>
            <w:vAlign w:val="center"/>
          </w:tcPr>
          <w:p w14:paraId="573D7FDE" w14:textId="63C353F6" w:rsidR="00245CB7" w:rsidRPr="00F64343" w:rsidRDefault="00245CB7" w:rsidP="00CB3705">
            <w:pPr>
              <w:suppressAutoHyphens/>
              <w:jc w:val="center"/>
              <w:rPr>
                <w:rFonts w:ascii="Times New Roman" w:eastAsia="Minion Pro" w:hAnsi="Times New Roman"/>
                <w:sz w:val="20"/>
                <w:szCs w:val="20"/>
              </w:rPr>
            </w:pPr>
            <w:proofErr w:type="spellStart"/>
            <w:r w:rsidRPr="00F64343">
              <w:rPr>
                <w:rFonts w:ascii="Times New Roman" w:hAnsi="Times New Roman"/>
                <w:sz w:val="20"/>
                <w:szCs w:val="20"/>
              </w:rPr>
              <w:t>izlužek</w:t>
            </w:r>
            <w:proofErr w:type="spellEnd"/>
            <w:r w:rsidRPr="00F64343">
              <w:rPr>
                <w:rFonts w:ascii="Times New Roman" w:hAnsi="Times New Roman"/>
                <w:sz w:val="20"/>
                <w:szCs w:val="20"/>
              </w:rPr>
              <w:t>: µg/</w:t>
            </w:r>
            <w:r w:rsidR="00A75DED" w:rsidRPr="00F64343">
              <w:rPr>
                <w:rFonts w:ascii="Times New Roman" w:hAnsi="Times New Roman"/>
                <w:sz w:val="20"/>
                <w:szCs w:val="20"/>
              </w:rPr>
              <w:t xml:space="preserve">kg </w:t>
            </w:r>
            <w:proofErr w:type="spellStart"/>
            <w:r w:rsidR="00A75DED" w:rsidRPr="00F64343">
              <w:rPr>
                <w:rFonts w:ascii="Times New Roman" w:hAnsi="Times New Roman"/>
                <w:sz w:val="20"/>
                <w:szCs w:val="20"/>
              </w:rPr>
              <w:t>s.s</w:t>
            </w:r>
            <w:proofErr w:type="spellEnd"/>
            <w:r w:rsidR="00A75DED" w:rsidRPr="00F64343">
              <w:rPr>
                <w:rFonts w:ascii="Times New Roman" w:hAnsi="Times New Roman"/>
                <w:sz w:val="20"/>
                <w:szCs w:val="20"/>
              </w:rPr>
              <w:t>.</w:t>
            </w:r>
          </w:p>
        </w:tc>
        <w:tc>
          <w:tcPr>
            <w:tcW w:w="1364" w:type="dxa"/>
            <w:tcBorders>
              <w:top w:val="nil"/>
              <w:left w:val="single" w:sz="4" w:space="0" w:color="auto"/>
              <w:bottom w:val="single" w:sz="4" w:space="0" w:color="auto"/>
              <w:right w:val="single" w:sz="4" w:space="0" w:color="auto"/>
            </w:tcBorders>
            <w:shd w:val="clear" w:color="auto" w:fill="auto"/>
            <w:vAlign w:val="center"/>
          </w:tcPr>
          <w:p w14:paraId="6D5F3BF1" w14:textId="77777777" w:rsidR="00245CB7" w:rsidRPr="00F64343" w:rsidRDefault="00245CB7" w:rsidP="00CB3705">
            <w:pPr>
              <w:suppressAutoHyphens/>
              <w:jc w:val="center"/>
              <w:rPr>
                <w:rFonts w:ascii="Times New Roman" w:eastAsia="Minion Pro" w:hAnsi="Times New Roman"/>
                <w:b/>
                <w:bCs/>
                <w:sz w:val="20"/>
                <w:szCs w:val="20"/>
              </w:rPr>
            </w:pPr>
          </w:p>
        </w:tc>
        <w:tc>
          <w:tcPr>
            <w:tcW w:w="1716" w:type="dxa"/>
            <w:tcBorders>
              <w:top w:val="nil"/>
              <w:left w:val="nil"/>
              <w:bottom w:val="single" w:sz="4" w:space="0" w:color="auto"/>
              <w:right w:val="single" w:sz="4" w:space="0" w:color="auto"/>
            </w:tcBorders>
            <w:shd w:val="clear" w:color="auto" w:fill="auto"/>
            <w:noWrap/>
            <w:vAlign w:val="center"/>
          </w:tcPr>
          <w:p w14:paraId="798B73A6" w14:textId="77777777" w:rsidR="00245CB7" w:rsidRPr="00F64343" w:rsidRDefault="00245CB7" w:rsidP="00CB3705">
            <w:pPr>
              <w:suppressAutoHyphens/>
              <w:jc w:val="center"/>
              <w:rPr>
                <w:rFonts w:ascii="Times New Roman" w:eastAsia="Minion Pro" w:hAnsi="Times New Roman"/>
                <w:sz w:val="20"/>
                <w:szCs w:val="20"/>
              </w:rPr>
            </w:pPr>
            <w:r w:rsidRPr="00F64343">
              <w:rPr>
                <w:rFonts w:ascii="Times New Roman" w:hAnsi="Times New Roman"/>
                <w:sz w:val="20"/>
                <w:szCs w:val="20"/>
              </w:rPr>
              <w:t>30</w:t>
            </w:r>
          </w:p>
        </w:tc>
      </w:tr>
      <w:tr w:rsidR="00245CB7" w:rsidRPr="00F64343" w14:paraId="52E10AAA" w14:textId="77777777" w:rsidTr="005C173B">
        <w:tc>
          <w:tcPr>
            <w:tcW w:w="3964"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462AFC1D" w14:textId="77777777" w:rsidR="00245CB7" w:rsidRPr="00F64343" w:rsidRDefault="00245CB7" w:rsidP="00CB3705">
            <w:pPr>
              <w:suppressAutoHyphens/>
              <w:rPr>
                <w:rFonts w:ascii="Times New Roman" w:eastAsia="Minion Pro" w:hAnsi="Times New Roman"/>
                <w:b/>
                <w:bCs/>
                <w:sz w:val="20"/>
                <w:szCs w:val="20"/>
              </w:rPr>
            </w:pPr>
            <w:r w:rsidRPr="00F64343">
              <w:rPr>
                <w:rFonts w:ascii="Times New Roman" w:hAnsi="Times New Roman"/>
                <w:b/>
                <w:sz w:val="20"/>
                <w:szCs w:val="20"/>
              </w:rPr>
              <w:t>Herbicidi</w:t>
            </w:r>
          </w:p>
        </w:tc>
        <w:tc>
          <w:tcPr>
            <w:tcW w:w="2551" w:type="dxa"/>
            <w:tcBorders>
              <w:top w:val="nil"/>
              <w:left w:val="nil"/>
              <w:bottom w:val="single" w:sz="4" w:space="0" w:color="auto"/>
              <w:right w:val="single" w:sz="4" w:space="0" w:color="auto"/>
            </w:tcBorders>
            <w:vAlign w:val="center"/>
          </w:tcPr>
          <w:p w14:paraId="7A16AF63" w14:textId="4F045FBD" w:rsidR="00245CB7" w:rsidRPr="00F64343" w:rsidRDefault="00245CB7" w:rsidP="00CB3705">
            <w:pPr>
              <w:suppressAutoHyphens/>
              <w:jc w:val="center"/>
              <w:rPr>
                <w:rFonts w:ascii="Times New Roman" w:eastAsia="Minion Pro" w:hAnsi="Times New Roman"/>
                <w:sz w:val="20"/>
                <w:szCs w:val="20"/>
              </w:rPr>
            </w:pPr>
            <w:proofErr w:type="spellStart"/>
            <w:r w:rsidRPr="00F64343">
              <w:rPr>
                <w:rFonts w:ascii="Times New Roman" w:hAnsi="Times New Roman"/>
                <w:sz w:val="20"/>
                <w:szCs w:val="20"/>
              </w:rPr>
              <w:t>izlužek</w:t>
            </w:r>
            <w:proofErr w:type="spellEnd"/>
            <w:r w:rsidRPr="00F64343">
              <w:rPr>
                <w:rFonts w:ascii="Times New Roman" w:hAnsi="Times New Roman"/>
                <w:sz w:val="20"/>
                <w:szCs w:val="20"/>
              </w:rPr>
              <w:t>: µg/</w:t>
            </w:r>
            <w:r w:rsidR="00A75DED" w:rsidRPr="00F64343">
              <w:rPr>
                <w:rFonts w:ascii="Times New Roman" w:hAnsi="Times New Roman"/>
                <w:sz w:val="20"/>
                <w:szCs w:val="20"/>
              </w:rPr>
              <w:t xml:space="preserve">kg </w:t>
            </w:r>
            <w:proofErr w:type="spellStart"/>
            <w:r w:rsidR="00A75DED" w:rsidRPr="00F64343">
              <w:rPr>
                <w:rFonts w:ascii="Times New Roman" w:hAnsi="Times New Roman"/>
                <w:sz w:val="20"/>
                <w:szCs w:val="20"/>
              </w:rPr>
              <w:t>s.s</w:t>
            </w:r>
            <w:proofErr w:type="spellEnd"/>
            <w:r w:rsidR="00A75DED" w:rsidRPr="00F64343">
              <w:rPr>
                <w:rFonts w:ascii="Times New Roman" w:hAnsi="Times New Roman"/>
                <w:sz w:val="20"/>
                <w:szCs w:val="20"/>
              </w:rPr>
              <w:t>.</w:t>
            </w:r>
          </w:p>
        </w:tc>
        <w:tc>
          <w:tcPr>
            <w:tcW w:w="1364" w:type="dxa"/>
            <w:tcBorders>
              <w:top w:val="nil"/>
              <w:left w:val="single" w:sz="4" w:space="0" w:color="auto"/>
              <w:bottom w:val="single" w:sz="4" w:space="0" w:color="auto"/>
              <w:right w:val="single" w:sz="4" w:space="0" w:color="auto"/>
            </w:tcBorders>
            <w:shd w:val="clear" w:color="auto" w:fill="auto"/>
            <w:noWrap/>
            <w:vAlign w:val="center"/>
          </w:tcPr>
          <w:p w14:paraId="53535469" w14:textId="77777777" w:rsidR="00245CB7" w:rsidRPr="00F64343" w:rsidRDefault="00245CB7" w:rsidP="00CB3705">
            <w:pPr>
              <w:suppressAutoHyphens/>
              <w:jc w:val="center"/>
              <w:rPr>
                <w:rFonts w:ascii="Times New Roman" w:eastAsia="Minion Pro" w:hAnsi="Times New Roman"/>
                <w:b/>
                <w:bCs/>
                <w:sz w:val="20"/>
                <w:szCs w:val="20"/>
              </w:rPr>
            </w:pPr>
          </w:p>
        </w:tc>
        <w:tc>
          <w:tcPr>
            <w:tcW w:w="1716" w:type="dxa"/>
            <w:tcBorders>
              <w:top w:val="nil"/>
              <w:left w:val="nil"/>
              <w:bottom w:val="single" w:sz="4" w:space="0" w:color="auto"/>
              <w:right w:val="single" w:sz="4" w:space="0" w:color="auto"/>
            </w:tcBorders>
            <w:shd w:val="clear" w:color="auto" w:fill="auto"/>
            <w:noWrap/>
            <w:vAlign w:val="center"/>
          </w:tcPr>
          <w:p w14:paraId="3EDA2C44" w14:textId="77777777" w:rsidR="00245CB7" w:rsidRPr="00F64343" w:rsidRDefault="00245CB7" w:rsidP="00CB3705">
            <w:pPr>
              <w:suppressAutoHyphens/>
              <w:jc w:val="center"/>
              <w:rPr>
                <w:rFonts w:ascii="Times New Roman" w:eastAsia="Minion Pro" w:hAnsi="Times New Roman"/>
                <w:sz w:val="20"/>
                <w:szCs w:val="20"/>
              </w:rPr>
            </w:pPr>
            <w:r w:rsidRPr="00F64343">
              <w:rPr>
                <w:rFonts w:ascii="Times New Roman" w:hAnsi="Times New Roman"/>
                <w:sz w:val="20"/>
                <w:szCs w:val="20"/>
              </w:rPr>
              <w:t>30</w:t>
            </w:r>
          </w:p>
        </w:tc>
      </w:tr>
    </w:tbl>
    <w:p w14:paraId="1E62ED0F" w14:textId="77777777" w:rsidR="00245CB7" w:rsidRPr="00F64343" w:rsidRDefault="00245CB7" w:rsidP="00245CB7">
      <w:pPr>
        <w:jc w:val="both"/>
        <w:rPr>
          <w:rFonts w:ascii="Times New Roman" w:hAnsi="Times New Roman"/>
          <w:sz w:val="20"/>
          <w:szCs w:val="20"/>
          <w:lang w:eastAsia="sl-SI"/>
        </w:rPr>
      </w:pPr>
    </w:p>
    <w:p w14:paraId="542D0EFF" w14:textId="77777777" w:rsidR="00245CB7" w:rsidRPr="00F64343" w:rsidRDefault="00245CB7" w:rsidP="00245CB7">
      <w:pPr>
        <w:jc w:val="both"/>
        <w:rPr>
          <w:rFonts w:ascii="Times New Roman" w:hAnsi="Times New Roman"/>
          <w:sz w:val="20"/>
          <w:szCs w:val="20"/>
          <w:lang w:eastAsia="sl-SI"/>
        </w:rPr>
      </w:pPr>
    </w:p>
    <w:p w14:paraId="5FA52F77" w14:textId="77777777" w:rsidR="00245CB7" w:rsidRPr="00F64343" w:rsidRDefault="00245CB7" w:rsidP="00245CB7">
      <w:pPr>
        <w:jc w:val="both"/>
        <w:rPr>
          <w:rFonts w:ascii="Times New Roman" w:hAnsi="Times New Roman"/>
          <w:sz w:val="20"/>
          <w:szCs w:val="20"/>
          <w:lang w:eastAsia="sl-SI"/>
        </w:rPr>
      </w:pPr>
    </w:p>
    <w:p w14:paraId="5F1AD879" w14:textId="77777777" w:rsidR="00245CB7" w:rsidRPr="00F64343" w:rsidRDefault="00245CB7" w:rsidP="00245CB7">
      <w:pPr>
        <w:jc w:val="both"/>
        <w:rPr>
          <w:rFonts w:ascii="Times New Roman" w:hAnsi="Times New Roman"/>
          <w:sz w:val="20"/>
          <w:szCs w:val="20"/>
          <w:lang w:eastAsia="sl-SI"/>
        </w:rPr>
      </w:pPr>
    </w:p>
    <w:p w14:paraId="23EF778B" w14:textId="77777777" w:rsidR="00245CB7" w:rsidRPr="00F64343" w:rsidRDefault="00245CB7" w:rsidP="00245CB7">
      <w:pPr>
        <w:jc w:val="both"/>
        <w:rPr>
          <w:rFonts w:ascii="Times New Roman" w:hAnsi="Times New Roman"/>
          <w:sz w:val="20"/>
          <w:szCs w:val="20"/>
          <w:lang w:eastAsia="sl-SI"/>
        </w:rPr>
      </w:pPr>
    </w:p>
    <w:p w14:paraId="34C9E451" w14:textId="77777777" w:rsidR="00245CB7" w:rsidRPr="008255D5" w:rsidRDefault="00245CB7" w:rsidP="00245CB7">
      <w:pPr>
        <w:pStyle w:val="1GLAVA"/>
        <w:numPr>
          <w:ilvl w:val="0"/>
          <w:numId w:val="0"/>
        </w:numPr>
        <w:rPr>
          <w:rFonts w:ascii="Times New Roman" w:hAnsi="Times New Roman"/>
          <w:sz w:val="22"/>
          <w:szCs w:val="22"/>
          <w:lang w:eastAsia="sl-SI"/>
        </w:rPr>
        <w:sectPr w:rsidR="00245CB7" w:rsidRPr="008255D5" w:rsidSect="00F476E8">
          <w:pgSz w:w="11906" w:h="16838" w:code="9"/>
          <w:pgMar w:top="1134" w:right="1276" w:bottom="1134" w:left="1134" w:header="709" w:footer="709" w:gutter="0"/>
          <w:cols w:space="708"/>
          <w:docGrid w:linePitch="360"/>
        </w:sectPr>
      </w:pPr>
    </w:p>
    <w:p w14:paraId="4048C294" w14:textId="74CB8816" w:rsidR="00245CB7" w:rsidRPr="003B560C" w:rsidRDefault="00245CB7" w:rsidP="00245CB7">
      <w:pPr>
        <w:pStyle w:val="11GLAVA"/>
        <w:numPr>
          <w:ilvl w:val="0"/>
          <w:numId w:val="0"/>
        </w:numPr>
        <w:jc w:val="center"/>
        <w:rPr>
          <w:rFonts w:ascii="Times New Roman" w:hAnsi="Times New Roman"/>
          <w:sz w:val="22"/>
          <w:szCs w:val="22"/>
          <w:lang w:eastAsia="sl-SI"/>
        </w:rPr>
      </w:pPr>
      <w:bookmarkStart w:id="259" w:name="_Toc42492650"/>
      <w:bookmarkStart w:id="260" w:name="_Hlk122598749"/>
      <w:r w:rsidRPr="003B560C">
        <w:rPr>
          <w:rFonts w:ascii="Times New Roman" w:hAnsi="Times New Roman"/>
          <w:sz w:val="22"/>
          <w:szCs w:val="22"/>
          <w:lang w:eastAsia="sl-SI"/>
        </w:rPr>
        <w:lastRenderedPageBreak/>
        <w:t xml:space="preserve">PRILOGA </w:t>
      </w:r>
      <w:r w:rsidR="006D2474" w:rsidRPr="003B560C">
        <w:rPr>
          <w:rFonts w:ascii="Times New Roman" w:hAnsi="Times New Roman"/>
          <w:sz w:val="22"/>
          <w:szCs w:val="22"/>
          <w:lang w:eastAsia="sl-SI"/>
        </w:rPr>
        <w:t>6</w:t>
      </w:r>
    </w:p>
    <w:p w14:paraId="425D88B9" w14:textId="73D4052C" w:rsidR="00245CB7" w:rsidRPr="003B560C" w:rsidRDefault="009F2A7D" w:rsidP="00A041A6">
      <w:pPr>
        <w:pStyle w:val="11GLAVA"/>
        <w:numPr>
          <w:ilvl w:val="0"/>
          <w:numId w:val="0"/>
        </w:numPr>
        <w:jc w:val="center"/>
        <w:rPr>
          <w:rFonts w:ascii="Times New Roman" w:hAnsi="Times New Roman"/>
          <w:sz w:val="22"/>
          <w:szCs w:val="22"/>
          <w:lang w:eastAsia="sl-SI"/>
        </w:rPr>
      </w:pPr>
      <w:r w:rsidRPr="003B560C">
        <w:rPr>
          <w:rFonts w:ascii="Times New Roman" w:hAnsi="Times New Roman"/>
          <w:sz w:val="22"/>
          <w:szCs w:val="22"/>
          <w:lang w:eastAsia="sl-SI"/>
        </w:rPr>
        <w:t>OBRAZEC</w:t>
      </w:r>
      <w:r w:rsidR="00245CB7" w:rsidRPr="003B560C">
        <w:rPr>
          <w:rFonts w:ascii="Times New Roman" w:hAnsi="Times New Roman"/>
          <w:sz w:val="22"/>
          <w:szCs w:val="22"/>
          <w:lang w:eastAsia="sl-SI"/>
        </w:rPr>
        <w:t xml:space="preserve"> DOBAVNICE</w:t>
      </w:r>
      <w:bookmarkEnd w:id="259"/>
    </w:p>
    <w:tbl>
      <w:tblPr>
        <w:tblW w:w="8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56"/>
      </w:tblGrid>
      <w:tr w:rsidR="00245CB7" w:rsidRPr="00F64343" w14:paraId="42C2858A" w14:textId="77777777" w:rsidTr="00B608B1">
        <w:tc>
          <w:tcPr>
            <w:tcW w:w="8856" w:type="dxa"/>
            <w:shd w:val="clear" w:color="auto" w:fill="auto"/>
          </w:tcPr>
          <w:bookmarkEnd w:id="260"/>
          <w:p w14:paraId="1952FCB2" w14:textId="1EDE50EB" w:rsidR="00245CB7" w:rsidRPr="00F64343" w:rsidRDefault="00245CB7" w:rsidP="004C50A9">
            <w:pPr>
              <w:suppressAutoHyphens/>
              <w:overflowPunct w:val="0"/>
              <w:autoSpaceDE w:val="0"/>
              <w:autoSpaceDN w:val="0"/>
              <w:adjustRightInd w:val="0"/>
              <w:jc w:val="both"/>
              <w:textAlignment w:val="baseline"/>
              <w:rPr>
                <w:rFonts w:ascii="Times New Roman" w:hAnsi="Times New Roman"/>
                <w:b/>
                <w:sz w:val="20"/>
                <w:szCs w:val="20"/>
              </w:rPr>
            </w:pPr>
            <w:r w:rsidRPr="00F64343">
              <w:rPr>
                <w:rFonts w:ascii="Times New Roman" w:hAnsi="Times New Roman"/>
                <w:b/>
                <w:sz w:val="20"/>
                <w:szCs w:val="20"/>
              </w:rPr>
              <w:t xml:space="preserve">1. </w:t>
            </w:r>
            <w:r w:rsidR="00912D0B" w:rsidRPr="00F64343">
              <w:rPr>
                <w:rFonts w:ascii="Times New Roman" w:hAnsi="Times New Roman"/>
                <w:b/>
                <w:sz w:val="20"/>
                <w:szCs w:val="20"/>
              </w:rPr>
              <w:t xml:space="preserve">Predelovalec </w:t>
            </w:r>
            <w:r w:rsidR="00A1601C" w:rsidRPr="00F64343">
              <w:rPr>
                <w:rFonts w:ascii="Times New Roman" w:hAnsi="Times New Roman"/>
                <w:b/>
                <w:sz w:val="20"/>
                <w:szCs w:val="20"/>
              </w:rPr>
              <w:t>ali</w:t>
            </w:r>
            <w:r w:rsidR="007776FB" w:rsidRPr="00F64343">
              <w:rPr>
                <w:rFonts w:ascii="Times New Roman" w:hAnsi="Times New Roman"/>
                <w:b/>
                <w:sz w:val="20"/>
                <w:szCs w:val="20"/>
              </w:rPr>
              <w:t xml:space="preserve"> oseba, ki </w:t>
            </w:r>
            <w:r w:rsidR="00E13036" w:rsidRPr="00F64343">
              <w:rPr>
                <w:rFonts w:ascii="Times New Roman" w:hAnsi="Times New Roman"/>
                <w:b/>
                <w:sz w:val="20"/>
                <w:szCs w:val="20"/>
              </w:rPr>
              <w:t xml:space="preserve">sam uporabi ali </w:t>
            </w:r>
            <w:r w:rsidR="007776FB" w:rsidRPr="00F64343">
              <w:rPr>
                <w:rFonts w:ascii="Times New Roman" w:hAnsi="Times New Roman"/>
                <w:b/>
                <w:sz w:val="20"/>
                <w:szCs w:val="20"/>
              </w:rPr>
              <w:t xml:space="preserve">daje </w:t>
            </w:r>
            <w:r w:rsidR="00847819" w:rsidRPr="00F64343">
              <w:rPr>
                <w:rFonts w:ascii="Times New Roman" w:hAnsi="Times New Roman"/>
                <w:b/>
                <w:sz w:val="20"/>
                <w:szCs w:val="20"/>
              </w:rPr>
              <w:t xml:space="preserve">izkopano rodovitno zemljo </w:t>
            </w:r>
            <w:r w:rsidR="00752B3A" w:rsidRPr="00F64343">
              <w:rPr>
                <w:rFonts w:ascii="Times New Roman" w:hAnsi="Times New Roman"/>
                <w:b/>
                <w:sz w:val="20"/>
                <w:szCs w:val="20"/>
              </w:rPr>
              <w:t xml:space="preserve">ali </w:t>
            </w:r>
            <w:r w:rsidR="00255B5E" w:rsidRPr="00F64343">
              <w:rPr>
                <w:rFonts w:ascii="Times New Roman" w:hAnsi="Times New Roman"/>
                <w:b/>
                <w:sz w:val="20"/>
                <w:szCs w:val="20"/>
              </w:rPr>
              <w:t>nadomestni gradbeni material</w:t>
            </w:r>
            <w:r w:rsidR="0031432E" w:rsidRPr="00F64343">
              <w:rPr>
                <w:rFonts w:ascii="Times New Roman" w:hAnsi="Times New Roman"/>
                <w:b/>
                <w:sz w:val="20"/>
                <w:szCs w:val="20"/>
              </w:rPr>
              <w:t xml:space="preserve"> ali</w:t>
            </w:r>
            <w:r w:rsidR="00255B5E" w:rsidRPr="00F64343">
              <w:rPr>
                <w:rFonts w:ascii="Times New Roman" w:hAnsi="Times New Roman"/>
                <w:b/>
                <w:sz w:val="20"/>
                <w:szCs w:val="20"/>
              </w:rPr>
              <w:t xml:space="preserve"> mešanico </w:t>
            </w:r>
            <w:r w:rsidR="007776FB" w:rsidRPr="00F64343">
              <w:rPr>
                <w:rFonts w:ascii="Times New Roman" w:hAnsi="Times New Roman"/>
                <w:b/>
                <w:sz w:val="20"/>
                <w:szCs w:val="20"/>
              </w:rPr>
              <w:t>na trg</w:t>
            </w:r>
            <w:r w:rsidRPr="00F64343">
              <w:rPr>
                <w:rFonts w:ascii="Times New Roman" w:hAnsi="Times New Roman"/>
                <w:b/>
                <w:sz w:val="20"/>
                <w:szCs w:val="20"/>
              </w:rPr>
              <w:t xml:space="preserve"> (sedež podjetja)</w:t>
            </w:r>
            <w:r w:rsidR="00D55576">
              <w:rPr>
                <w:rFonts w:ascii="Times New Roman" w:hAnsi="Times New Roman"/>
                <w:b/>
                <w:sz w:val="20"/>
                <w:szCs w:val="20"/>
              </w:rPr>
              <w:t>:</w:t>
            </w:r>
          </w:p>
          <w:p w14:paraId="7F549EE3" w14:textId="4EFE2F10" w:rsidR="00245CB7" w:rsidRPr="00F64343" w:rsidRDefault="00245CB7" w:rsidP="004C50A9">
            <w:pPr>
              <w:tabs>
                <w:tab w:val="right" w:leader="dot" w:pos="8640"/>
              </w:tabs>
              <w:suppressAutoHyphens/>
              <w:overflowPunct w:val="0"/>
              <w:autoSpaceDE w:val="0"/>
              <w:autoSpaceDN w:val="0"/>
              <w:adjustRightInd w:val="0"/>
              <w:jc w:val="both"/>
              <w:textAlignment w:val="baseline"/>
              <w:rPr>
                <w:rFonts w:ascii="Times New Roman" w:hAnsi="Times New Roman"/>
                <w:sz w:val="20"/>
                <w:szCs w:val="20"/>
              </w:rPr>
            </w:pPr>
            <w:r w:rsidRPr="00F64343">
              <w:rPr>
                <w:rFonts w:ascii="Times New Roman" w:hAnsi="Times New Roman"/>
                <w:sz w:val="20"/>
                <w:szCs w:val="20"/>
              </w:rPr>
              <w:t xml:space="preserve">1.1 </w:t>
            </w:r>
            <w:r w:rsidR="00A041A6">
              <w:rPr>
                <w:rFonts w:ascii="Times New Roman" w:hAnsi="Times New Roman"/>
                <w:sz w:val="20"/>
                <w:szCs w:val="20"/>
              </w:rPr>
              <w:t>Ime</w:t>
            </w:r>
            <w:r w:rsidR="00DC1BDA">
              <w:rPr>
                <w:rFonts w:ascii="Times New Roman" w:hAnsi="Times New Roman"/>
                <w:sz w:val="20"/>
                <w:szCs w:val="20"/>
              </w:rPr>
              <w:t>:</w:t>
            </w:r>
            <w:r w:rsidR="00A041A6">
              <w:rPr>
                <w:rFonts w:ascii="Times New Roman" w:hAnsi="Times New Roman"/>
                <w:sz w:val="20"/>
                <w:szCs w:val="20"/>
              </w:rPr>
              <w:t xml:space="preserve"> </w:t>
            </w:r>
            <w:r w:rsidR="00A041A6">
              <w:rPr>
                <w:rFonts w:ascii="Times New Roman" w:hAnsi="Times New Roman"/>
                <w:sz w:val="20"/>
                <w:szCs w:val="20"/>
              </w:rPr>
              <w:object w:dxaOrig="225" w:dyaOrig="225" w14:anchorId="1167C4E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33" type="#_x0000_t75" style="width:396.75pt;height:10.5pt" o:ole="">
                  <v:imagedata r:id="rId14" o:title=""/>
                </v:shape>
                <w:control r:id="rId15" w:name="TextBox1" w:shapeid="_x0000_i1133"/>
              </w:object>
            </w:r>
            <w:r w:rsidRPr="00F64343">
              <w:rPr>
                <w:rFonts w:ascii="Times New Roman" w:hAnsi="Times New Roman"/>
                <w:sz w:val="20"/>
                <w:szCs w:val="20"/>
              </w:rPr>
              <w:t xml:space="preserve">1.2 </w:t>
            </w:r>
            <w:r w:rsidR="00A041A6">
              <w:rPr>
                <w:rFonts w:ascii="Times New Roman" w:hAnsi="Times New Roman"/>
                <w:sz w:val="20"/>
                <w:szCs w:val="20"/>
              </w:rPr>
              <w:t>Polni n</w:t>
            </w:r>
            <w:r w:rsidR="005C5C82" w:rsidRPr="00F64343">
              <w:rPr>
                <w:rFonts w:ascii="Times New Roman" w:hAnsi="Times New Roman"/>
                <w:sz w:val="20"/>
                <w:szCs w:val="20"/>
              </w:rPr>
              <w:t>aslov</w:t>
            </w:r>
            <w:r w:rsidR="00DC1BDA">
              <w:rPr>
                <w:rFonts w:ascii="Times New Roman" w:hAnsi="Times New Roman"/>
                <w:sz w:val="20"/>
                <w:szCs w:val="20"/>
              </w:rPr>
              <w:t>:</w:t>
            </w:r>
            <w:r w:rsidR="00A041A6">
              <w:rPr>
                <w:rFonts w:ascii="Times New Roman" w:hAnsi="Times New Roman"/>
                <w:sz w:val="20"/>
                <w:szCs w:val="20"/>
              </w:rPr>
              <w:t xml:space="preserve"> </w:t>
            </w:r>
            <w:r w:rsidR="00A041A6">
              <w:rPr>
                <w:rFonts w:ascii="Times New Roman" w:hAnsi="Times New Roman"/>
                <w:sz w:val="20"/>
                <w:szCs w:val="20"/>
              </w:rPr>
              <w:object w:dxaOrig="225" w:dyaOrig="225" w14:anchorId="74C99123">
                <v:shape id="_x0000_i1135" type="#_x0000_t75" style="width:363.75pt;height:11.25pt" o:ole="">
                  <v:imagedata r:id="rId16" o:title=""/>
                </v:shape>
                <w:control r:id="rId17" w:name="TextBox2" w:shapeid="_x0000_i1135"/>
              </w:object>
            </w:r>
          </w:p>
          <w:p w14:paraId="636F5FFE" w14:textId="1082E36D" w:rsidR="00245CB7" w:rsidRPr="00F64343" w:rsidRDefault="00245CB7" w:rsidP="00A041A6">
            <w:pPr>
              <w:tabs>
                <w:tab w:val="right" w:leader="dot" w:pos="8640"/>
              </w:tabs>
              <w:suppressAutoHyphens/>
              <w:overflowPunct w:val="0"/>
              <w:autoSpaceDE w:val="0"/>
              <w:autoSpaceDN w:val="0"/>
              <w:adjustRightInd w:val="0"/>
              <w:jc w:val="both"/>
              <w:textAlignment w:val="baseline"/>
              <w:rPr>
                <w:rFonts w:ascii="Times New Roman" w:hAnsi="Times New Roman"/>
                <w:sz w:val="20"/>
                <w:szCs w:val="20"/>
              </w:rPr>
            </w:pPr>
            <w:r w:rsidRPr="00F64343">
              <w:rPr>
                <w:rFonts w:ascii="Times New Roman" w:hAnsi="Times New Roman"/>
                <w:sz w:val="20"/>
                <w:szCs w:val="20"/>
              </w:rPr>
              <w:t>1.</w:t>
            </w:r>
            <w:r w:rsidR="00A041A6">
              <w:rPr>
                <w:rFonts w:ascii="Times New Roman" w:hAnsi="Times New Roman"/>
                <w:sz w:val="20"/>
                <w:szCs w:val="20"/>
              </w:rPr>
              <w:t>3</w:t>
            </w:r>
            <w:r w:rsidRPr="00F64343">
              <w:rPr>
                <w:rFonts w:ascii="Times New Roman" w:hAnsi="Times New Roman"/>
                <w:sz w:val="20"/>
                <w:szCs w:val="20"/>
              </w:rPr>
              <w:t xml:space="preserve"> Telefon</w:t>
            </w:r>
            <w:r w:rsidR="00DC1BDA">
              <w:rPr>
                <w:rFonts w:ascii="Times New Roman" w:hAnsi="Times New Roman"/>
                <w:sz w:val="20"/>
                <w:szCs w:val="20"/>
              </w:rPr>
              <w:t>:</w:t>
            </w:r>
            <w:r w:rsidR="00A041A6">
              <w:rPr>
                <w:rFonts w:ascii="Times New Roman" w:hAnsi="Times New Roman"/>
                <w:sz w:val="20"/>
                <w:szCs w:val="20"/>
              </w:rPr>
              <w:t xml:space="preserve"> </w:t>
            </w:r>
            <w:r w:rsidR="00A041A6">
              <w:rPr>
                <w:rFonts w:ascii="Times New Roman" w:hAnsi="Times New Roman"/>
                <w:sz w:val="20"/>
                <w:szCs w:val="20"/>
              </w:rPr>
              <w:object w:dxaOrig="225" w:dyaOrig="225" w14:anchorId="19056B2F">
                <v:shape id="_x0000_i1137" type="#_x0000_t75" style="width:84.75pt;height:12pt" o:ole="">
                  <v:imagedata r:id="rId18" o:title=""/>
                </v:shape>
                <w:control r:id="rId19" w:name="TextBox5" w:shapeid="_x0000_i1137"/>
              </w:object>
            </w:r>
            <w:r w:rsidR="00A041A6">
              <w:rPr>
                <w:rFonts w:ascii="Times New Roman" w:hAnsi="Times New Roman"/>
                <w:sz w:val="20"/>
                <w:szCs w:val="20"/>
              </w:rPr>
              <w:t xml:space="preserve"> </w:t>
            </w:r>
            <w:r w:rsidRPr="00F64343">
              <w:rPr>
                <w:rFonts w:ascii="Times New Roman" w:hAnsi="Times New Roman"/>
                <w:sz w:val="20"/>
                <w:szCs w:val="20"/>
              </w:rPr>
              <w:t>1.</w:t>
            </w:r>
            <w:r w:rsidR="00A041A6">
              <w:rPr>
                <w:rFonts w:ascii="Times New Roman" w:hAnsi="Times New Roman"/>
                <w:sz w:val="20"/>
                <w:szCs w:val="20"/>
              </w:rPr>
              <w:t>4</w:t>
            </w:r>
            <w:r w:rsidRPr="00F64343">
              <w:rPr>
                <w:rFonts w:ascii="Times New Roman" w:hAnsi="Times New Roman"/>
                <w:sz w:val="20"/>
                <w:szCs w:val="20"/>
              </w:rPr>
              <w:t xml:space="preserve"> </w:t>
            </w:r>
            <w:r w:rsidR="00DC1BDA">
              <w:rPr>
                <w:rFonts w:ascii="Times New Roman" w:hAnsi="Times New Roman"/>
                <w:sz w:val="20"/>
                <w:szCs w:val="20"/>
              </w:rPr>
              <w:t>E</w:t>
            </w:r>
            <w:r w:rsidRPr="00F64343">
              <w:rPr>
                <w:rFonts w:ascii="Times New Roman" w:hAnsi="Times New Roman"/>
                <w:sz w:val="20"/>
                <w:szCs w:val="20"/>
              </w:rPr>
              <w:t>-pošta</w:t>
            </w:r>
            <w:r w:rsidR="00DC1BDA">
              <w:rPr>
                <w:rFonts w:ascii="Times New Roman" w:hAnsi="Times New Roman"/>
                <w:sz w:val="20"/>
                <w:szCs w:val="20"/>
              </w:rPr>
              <w:t>:</w:t>
            </w:r>
            <w:r w:rsidR="00A041A6">
              <w:rPr>
                <w:rFonts w:ascii="Times New Roman" w:hAnsi="Times New Roman"/>
                <w:sz w:val="20"/>
                <w:szCs w:val="20"/>
              </w:rPr>
              <w:t xml:space="preserve"> </w:t>
            </w:r>
            <w:r w:rsidR="00A041A6">
              <w:rPr>
                <w:rFonts w:ascii="Times New Roman" w:hAnsi="Times New Roman"/>
                <w:sz w:val="20"/>
                <w:szCs w:val="20"/>
              </w:rPr>
              <w:object w:dxaOrig="225" w:dyaOrig="225" w14:anchorId="11F20C0B">
                <v:shape id="_x0000_i1139" type="#_x0000_t75" style="width:239.25pt;height:12pt" o:ole="">
                  <v:imagedata r:id="rId20" o:title=""/>
                </v:shape>
                <w:control r:id="rId21" w:name="TextBox3" w:shapeid="_x0000_i1139"/>
              </w:object>
            </w:r>
          </w:p>
        </w:tc>
      </w:tr>
      <w:tr w:rsidR="00DC1BDA" w:rsidRPr="00F64343" w14:paraId="32587A00" w14:textId="77777777" w:rsidTr="00DC1BDA">
        <w:trPr>
          <w:trHeight w:val="2392"/>
        </w:trPr>
        <w:tc>
          <w:tcPr>
            <w:tcW w:w="8856" w:type="dxa"/>
            <w:shd w:val="clear" w:color="auto" w:fill="auto"/>
          </w:tcPr>
          <w:p w14:paraId="4A050361" w14:textId="50E2EF9E" w:rsidR="00DC1BDA" w:rsidRPr="00F64343" w:rsidRDefault="00DC1BDA" w:rsidP="004C50A9">
            <w:pPr>
              <w:suppressAutoHyphens/>
              <w:overflowPunct w:val="0"/>
              <w:autoSpaceDE w:val="0"/>
              <w:autoSpaceDN w:val="0"/>
              <w:adjustRightInd w:val="0"/>
              <w:jc w:val="both"/>
              <w:textAlignment w:val="baseline"/>
              <w:rPr>
                <w:rFonts w:ascii="Times New Roman" w:hAnsi="Times New Roman"/>
                <w:sz w:val="20"/>
                <w:szCs w:val="20"/>
              </w:rPr>
            </w:pPr>
            <w:r w:rsidRPr="00F64343">
              <w:rPr>
                <w:rFonts w:ascii="Times New Roman" w:hAnsi="Times New Roman"/>
                <w:b/>
                <w:sz w:val="20"/>
                <w:szCs w:val="20"/>
              </w:rPr>
              <w:t>2. Vrsta in oznaka razreda onesnaženosti izkopane rodovitne zemlje ali nadomestnega gradbenega materiala ali mešanice</w:t>
            </w:r>
            <w:r w:rsidR="00D55576">
              <w:rPr>
                <w:rFonts w:ascii="Times New Roman" w:hAnsi="Times New Roman"/>
                <w:b/>
                <w:sz w:val="20"/>
                <w:szCs w:val="20"/>
              </w:rPr>
              <w:t>:</w:t>
            </w:r>
          </w:p>
          <w:p w14:paraId="3D5F883D" w14:textId="2E28CCF1" w:rsidR="00DC1BDA" w:rsidRPr="00F64343" w:rsidRDefault="00DC1BDA" w:rsidP="004C50A9">
            <w:pPr>
              <w:suppressAutoHyphens/>
              <w:overflowPunct w:val="0"/>
              <w:autoSpaceDE w:val="0"/>
              <w:autoSpaceDN w:val="0"/>
              <w:adjustRightInd w:val="0"/>
              <w:jc w:val="both"/>
              <w:textAlignment w:val="baseline"/>
              <w:rPr>
                <w:rFonts w:ascii="Times New Roman" w:hAnsi="Times New Roman"/>
                <w:sz w:val="20"/>
                <w:szCs w:val="20"/>
              </w:rPr>
            </w:pPr>
            <w:r w:rsidRPr="00F64343">
              <w:rPr>
                <w:rFonts w:ascii="Times New Roman" w:hAnsi="Times New Roman"/>
                <w:sz w:val="20"/>
                <w:szCs w:val="20"/>
              </w:rPr>
              <w:t xml:space="preserve">2.1 </w:t>
            </w:r>
            <w:r w:rsidRPr="00F64343">
              <w:rPr>
                <w:rFonts w:ascii="Segoe UI Symbol" w:eastAsia="MS Mincho" w:hAnsi="Segoe UI Symbol" w:cs="Segoe UI Symbol"/>
                <w:sz w:val="20"/>
                <w:szCs w:val="20"/>
              </w:rPr>
              <w:t>☐</w:t>
            </w:r>
            <w:r w:rsidRPr="00F64343">
              <w:rPr>
                <w:rFonts w:ascii="Times New Roman" w:hAnsi="Times New Roman"/>
                <w:b/>
                <w:bCs/>
                <w:sz w:val="20"/>
                <w:szCs w:val="20"/>
              </w:rPr>
              <w:t xml:space="preserve"> Izkopana rodovitna zemlja ali nadomestni gradbeni material</w:t>
            </w:r>
            <w:r w:rsidR="00D55576">
              <w:rPr>
                <w:rFonts w:ascii="Times New Roman" w:hAnsi="Times New Roman"/>
                <w:b/>
                <w:bCs/>
                <w:sz w:val="20"/>
                <w:szCs w:val="20"/>
              </w:rPr>
              <w:t>:</w:t>
            </w:r>
          </w:p>
          <w:p w14:paraId="14FA6A7F" w14:textId="655A630C" w:rsidR="00DC1BDA" w:rsidRPr="00F64343" w:rsidRDefault="00DC1BDA" w:rsidP="004C50A9">
            <w:pPr>
              <w:suppressAutoHyphens/>
              <w:overflowPunct w:val="0"/>
              <w:autoSpaceDE w:val="0"/>
              <w:autoSpaceDN w:val="0"/>
              <w:adjustRightInd w:val="0"/>
              <w:jc w:val="both"/>
              <w:textAlignment w:val="baseline"/>
              <w:rPr>
                <w:rFonts w:ascii="Times New Roman" w:hAnsi="Times New Roman"/>
                <w:sz w:val="20"/>
                <w:szCs w:val="20"/>
              </w:rPr>
            </w:pPr>
            <w:r>
              <w:rPr>
                <w:rFonts w:ascii="Times New Roman" w:hAnsi="Times New Roman"/>
                <w:sz w:val="20"/>
                <w:szCs w:val="20"/>
              </w:rPr>
              <w:t xml:space="preserve">     </w:t>
            </w:r>
            <w:r w:rsidRPr="00F64343">
              <w:rPr>
                <w:rFonts w:ascii="Times New Roman" w:hAnsi="Times New Roman"/>
                <w:sz w:val="20"/>
                <w:szCs w:val="20"/>
              </w:rPr>
              <w:t>2.1.1 Opis vrste in razreda onesnaženosti</w:t>
            </w:r>
            <w:r>
              <w:rPr>
                <w:rFonts w:ascii="Times New Roman" w:hAnsi="Times New Roman"/>
                <w:sz w:val="20"/>
                <w:szCs w:val="20"/>
              </w:rPr>
              <w:t xml:space="preserve">: </w:t>
            </w:r>
            <w:r>
              <w:rPr>
                <w:rFonts w:ascii="Times New Roman" w:hAnsi="Times New Roman"/>
                <w:sz w:val="20"/>
                <w:szCs w:val="20"/>
              </w:rPr>
              <w:object w:dxaOrig="225" w:dyaOrig="225" w14:anchorId="7AF81DFE">
                <v:shape id="_x0000_i1141" type="#_x0000_t75" style="width:233.25pt;height:12.75pt" o:ole="">
                  <v:imagedata r:id="rId22" o:title=""/>
                </v:shape>
                <w:control r:id="rId23" w:name="TextBox4" w:shapeid="_x0000_i1141"/>
              </w:object>
            </w:r>
          </w:p>
          <w:p w14:paraId="124BE98B" w14:textId="58523C43" w:rsidR="00DC1BDA" w:rsidRPr="00F64343" w:rsidRDefault="00DC1BDA" w:rsidP="00DC1BDA">
            <w:pPr>
              <w:suppressAutoHyphens/>
              <w:overflowPunct w:val="0"/>
              <w:autoSpaceDE w:val="0"/>
              <w:autoSpaceDN w:val="0"/>
              <w:adjustRightInd w:val="0"/>
              <w:jc w:val="both"/>
              <w:textAlignment w:val="baseline"/>
              <w:rPr>
                <w:rFonts w:ascii="Times New Roman" w:hAnsi="Times New Roman"/>
                <w:sz w:val="20"/>
                <w:szCs w:val="20"/>
              </w:rPr>
            </w:pPr>
            <w:r>
              <w:rPr>
                <w:rFonts w:ascii="Times New Roman" w:hAnsi="Times New Roman"/>
                <w:sz w:val="20"/>
                <w:szCs w:val="20"/>
              </w:rPr>
              <w:t xml:space="preserve">     </w:t>
            </w:r>
            <w:r w:rsidRPr="00F64343">
              <w:rPr>
                <w:rFonts w:ascii="Times New Roman" w:hAnsi="Times New Roman"/>
                <w:sz w:val="20"/>
                <w:szCs w:val="20"/>
              </w:rPr>
              <w:t>2.1.2 Oznaka vrste in razreda onesnaženosti</w:t>
            </w:r>
            <w:r>
              <w:rPr>
                <w:rFonts w:ascii="Times New Roman" w:hAnsi="Times New Roman"/>
                <w:sz w:val="20"/>
                <w:szCs w:val="20"/>
              </w:rPr>
              <w:t xml:space="preserve">: </w:t>
            </w:r>
            <w:r>
              <w:rPr>
                <w:rFonts w:ascii="Times New Roman" w:hAnsi="Times New Roman"/>
                <w:sz w:val="20"/>
                <w:szCs w:val="20"/>
              </w:rPr>
              <w:object w:dxaOrig="225" w:dyaOrig="225" w14:anchorId="72806411">
                <v:shape id="_x0000_i1143" type="#_x0000_t75" style="width:218.25pt;height:12.75pt" o:ole="">
                  <v:imagedata r:id="rId24" o:title=""/>
                </v:shape>
                <w:control r:id="rId25" w:name="TextBox6" w:shapeid="_x0000_i1143"/>
              </w:object>
            </w:r>
          </w:p>
          <w:p w14:paraId="054B4674" w14:textId="2FE7A1EE" w:rsidR="00DC1BDA" w:rsidRPr="00F64343" w:rsidRDefault="00DC1BDA" w:rsidP="004C50A9">
            <w:pPr>
              <w:suppressAutoHyphens/>
              <w:overflowPunct w:val="0"/>
              <w:autoSpaceDE w:val="0"/>
              <w:autoSpaceDN w:val="0"/>
              <w:adjustRightInd w:val="0"/>
              <w:jc w:val="both"/>
              <w:textAlignment w:val="baseline"/>
              <w:rPr>
                <w:rFonts w:ascii="Times New Roman" w:hAnsi="Times New Roman"/>
                <w:sz w:val="20"/>
                <w:szCs w:val="20"/>
              </w:rPr>
            </w:pPr>
            <w:r w:rsidRPr="00F64343">
              <w:rPr>
                <w:rFonts w:ascii="Times New Roman" w:hAnsi="Times New Roman"/>
                <w:sz w:val="20"/>
                <w:szCs w:val="20"/>
              </w:rPr>
              <w:t xml:space="preserve">2.2 </w:t>
            </w:r>
            <w:r w:rsidRPr="00F64343">
              <w:rPr>
                <w:rFonts w:ascii="Segoe UI Symbol" w:eastAsia="MS Mincho" w:hAnsi="Segoe UI Symbol" w:cs="Segoe UI Symbol"/>
                <w:sz w:val="20"/>
                <w:szCs w:val="20"/>
              </w:rPr>
              <w:t>☐</w:t>
            </w:r>
            <w:r w:rsidRPr="00F64343">
              <w:rPr>
                <w:rFonts w:ascii="Times New Roman" w:hAnsi="Times New Roman"/>
                <w:sz w:val="20"/>
                <w:szCs w:val="20"/>
              </w:rPr>
              <w:t xml:space="preserve"> </w:t>
            </w:r>
            <w:r w:rsidRPr="00F64343">
              <w:rPr>
                <w:rFonts w:ascii="Times New Roman" w:hAnsi="Times New Roman"/>
                <w:b/>
                <w:bCs/>
                <w:sz w:val="20"/>
                <w:szCs w:val="20"/>
              </w:rPr>
              <w:t>Mešanica</w:t>
            </w:r>
            <w:r w:rsidR="00D55576">
              <w:rPr>
                <w:rFonts w:ascii="Times New Roman" w:hAnsi="Times New Roman"/>
                <w:b/>
                <w:bCs/>
                <w:sz w:val="20"/>
                <w:szCs w:val="20"/>
              </w:rPr>
              <w:t>:</w:t>
            </w:r>
          </w:p>
          <w:p w14:paraId="33DA7229" w14:textId="55EA3A0E" w:rsidR="00DC1BDA" w:rsidRPr="00F64343" w:rsidRDefault="00DC1BDA" w:rsidP="004C50A9">
            <w:pPr>
              <w:suppressAutoHyphens/>
              <w:overflowPunct w:val="0"/>
              <w:autoSpaceDE w:val="0"/>
              <w:autoSpaceDN w:val="0"/>
              <w:adjustRightInd w:val="0"/>
              <w:jc w:val="both"/>
              <w:textAlignment w:val="baseline"/>
              <w:rPr>
                <w:rFonts w:ascii="Times New Roman" w:hAnsi="Times New Roman"/>
                <w:sz w:val="20"/>
                <w:szCs w:val="20"/>
              </w:rPr>
            </w:pPr>
            <w:r>
              <w:rPr>
                <w:rFonts w:ascii="Times New Roman" w:hAnsi="Times New Roman"/>
                <w:sz w:val="20"/>
                <w:szCs w:val="20"/>
              </w:rPr>
              <w:t xml:space="preserve">     </w:t>
            </w:r>
            <w:r w:rsidRPr="00F64343">
              <w:rPr>
                <w:rFonts w:ascii="Times New Roman" w:hAnsi="Times New Roman"/>
                <w:sz w:val="20"/>
                <w:szCs w:val="20"/>
              </w:rPr>
              <w:t>2.2.1 Opis nadomestnih gradbenih materialov, ki jih vsebuje mešanica</w:t>
            </w:r>
            <w:r w:rsidR="00022F0A">
              <w:rPr>
                <w:rFonts w:ascii="Times New Roman" w:hAnsi="Times New Roman"/>
                <w:sz w:val="20"/>
                <w:szCs w:val="20"/>
              </w:rPr>
              <w:t>:</w:t>
            </w:r>
            <w:r>
              <w:rPr>
                <w:rFonts w:ascii="Times New Roman" w:hAnsi="Times New Roman"/>
                <w:sz w:val="20"/>
                <w:szCs w:val="20"/>
              </w:rPr>
              <w:t xml:space="preserve"> </w:t>
            </w:r>
            <w:r>
              <w:rPr>
                <w:rFonts w:ascii="Times New Roman" w:hAnsi="Times New Roman"/>
                <w:sz w:val="20"/>
                <w:szCs w:val="20"/>
              </w:rPr>
              <w:object w:dxaOrig="225" w:dyaOrig="225" w14:anchorId="7118F2AC">
                <v:shape id="_x0000_i1145" type="#_x0000_t75" style="width:130.5pt;height:12pt" o:ole="">
                  <v:imagedata r:id="rId26" o:title=""/>
                </v:shape>
                <w:control r:id="rId27" w:name="TextBox7" w:shapeid="_x0000_i1145"/>
              </w:object>
            </w:r>
          </w:p>
          <w:p w14:paraId="730A3E70" w14:textId="6F4DC085" w:rsidR="00DC1BDA" w:rsidRPr="00F64343" w:rsidRDefault="00DC1BDA" w:rsidP="004C50A9">
            <w:pPr>
              <w:suppressAutoHyphens/>
              <w:overflowPunct w:val="0"/>
              <w:autoSpaceDE w:val="0"/>
              <w:autoSpaceDN w:val="0"/>
              <w:adjustRightInd w:val="0"/>
              <w:jc w:val="both"/>
              <w:textAlignment w:val="baseline"/>
              <w:rPr>
                <w:rFonts w:ascii="Times New Roman" w:hAnsi="Times New Roman"/>
                <w:sz w:val="20"/>
                <w:szCs w:val="20"/>
              </w:rPr>
            </w:pPr>
            <w:r>
              <w:rPr>
                <w:rFonts w:ascii="Times New Roman" w:hAnsi="Times New Roman"/>
                <w:sz w:val="20"/>
                <w:szCs w:val="20"/>
              </w:rPr>
              <w:t xml:space="preserve">     </w:t>
            </w:r>
            <w:r w:rsidRPr="00F64343">
              <w:rPr>
                <w:rFonts w:ascii="Times New Roman" w:hAnsi="Times New Roman"/>
                <w:sz w:val="20"/>
                <w:szCs w:val="20"/>
              </w:rPr>
              <w:t>2.2.2 Oznake vrste in razredov onesnaženosti nadomestnih gradbenih materialov, ki jih vsebuje mešanica</w:t>
            </w:r>
            <w:r>
              <w:rPr>
                <w:rFonts w:ascii="Times New Roman" w:hAnsi="Times New Roman"/>
                <w:sz w:val="20"/>
                <w:szCs w:val="20"/>
              </w:rPr>
              <w:t>:</w:t>
            </w:r>
          </w:p>
          <w:p w14:paraId="3B89D90C" w14:textId="4C35C71F" w:rsidR="00DC1BDA" w:rsidRPr="00F64343" w:rsidRDefault="00DC1BDA" w:rsidP="004C50A9">
            <w:pPr>
              <w:tabs>
                <w:tab w:val="right" w:leader="dot" w:pos="8640"/>
              </w:tabs>
              <w:suppressAutoHyphens/>
              <w:overflowPunct w:val="0"/>
              <w:autoSpaceDE w:val="0"/>
              <w:autoSpaceDN w:val="0"/>
              <w:adjustRightInd w:val="0"/>
              <w:jc w:val="both"/>
              <w:textAlignment w:val="baseline"/>
              <w:rPr>
                <w:rFonts w:ascii="Times New Roman" w:hAnsi="Times New Roman"/>
                <w:sz w:val="20"/>
                <w:szCs w:val="20"/>
              </w:rPr>
            </w:pPr>
            <w:r>
              <w:rPr>
                <w:rFonts w:ascii="Times New Roman" w:hAnsi="Times New Roman"/>
                <w:sz w:val="20"/>
                <w:szCs w:val="20"/>
              </w:rPr>
              <w:object w:dxaOrig="225" w:dyaOrig="225" w14:anchorId="444487C9">
                <v:shape id="_x0000_i1147" type="#_x0000_t75" style="width:425.25pt;height:12pt" o:ole="">
                  <v:imagedata r:id="rId28" o:title=""/>
                </v:shape>
                <w:control r:id="rId29" w:name="TextBox8" w:shapeid="_x0000_i1147"/>
              </w:object>
            </w:r>
          </w:p>
        </w:tc>
      </w:tr>
      <w:tr w:rsidR="00245CB7" w:rsidRPr="00F64343" w14:paraId="58A6ABB0" w14:textId="77777777" w:rsidTr="00B608B1">
        <w:tc>
          <w:tcPr>
            <w:tcW w:w="8856" w:type="dxa"/>
            <w:shd w:val="clear" w:color="auto" w:fill="auto"/>
          </w:tcPr>
          <w:p w14:paraId="05904AE2" w14:textId="7C2F1859" w:rsidR="00245CB7" w:rsidRPr="00F64343" w:rsidRDefault="00245CB7" w:rsidP="004C50A9">
            <w:pPr>
              <w:suppressAutoHyphens/>
              <w:overflowPunct w:val="0"/>
              <w:autoSpaceDE w:val="0"/>
              <w:autoSpaceDN w:val="0"/>
              <w:adjustRightInd w:val="0"/>
              <w:jc w:val="both"/>
              <w:textAlignment w:val="baseline"/>
              <w:rPr>
                <w:rFonts w:ascii="Times New Roman" w:hAnsi="Times New Roman"/>
                <w:sz w:val="20"/>
                <w:szCs w:val="20"/>
              </w:rPr>
            </w:pPr>
            <w:r w:rsidRPr="00F64343">
              <w:rPr>
                <w:rFonts w:ascii="Times New Roman" w:hAnsi="Times New Roman"/>
                <w:b/>
                <w:sz w:val="20"/>
                <w:szCs w:val="20"/>
              </w:rPr>
              <w:t xml:space="preserve">3. </w:t>
            </w:r>
            <w:r w:rsidR="00597422" w:rsidRPr="00F64343">
              <w:rPr>
                <w:rFonts w:ascii="Times New Roman" w:hAnsi="Times New Roman"/>
                <w:b/>
                <w:bCs/>
                <w:sz w:val="20"/>
                <w:szCs w:val="20"/>
              </w:rPr>
              <w:t>Status</w:t>
            </w:r>
            <w:r w:rsidRPr="00F64343">
              <w:rPr>
                <w:rFonts w:ascii="Times New Roman" w:hAnsi="Times New Roman"/>
                <w:b/>
                <w:bCs/>
                <w:sz w:val="20"/>
                <w:szCs w:val="20"/>
              </w:rPr>
              <w:t xml:space="preserve"> </w:t>
            </w:r>
            <w:r w:rsidR="00752B3A" w:rsidRPr="00F64343">
              <w:rPr>
                <w:rFonts w:ascii="Times New Roman" w:hAnsi="Times New Roman"/>
                <w:b/>
                <w:bCs/>
                <w:sz w:val="20"/>
                <w:szCs w:val="20"/>
              </w:rPr>
              <w:t xml:space="preserve">izkopane rodovitne zemlje ali </w:t>
            </w:r>
            <w:r w:rsidRPr="00F64343">
              <w:rPr>
                <w:rFonts w:ascii="Times New Roman" w:hAnsi="Times New Roman"/>
                <w:b/>
                <w:bCs/>
                <w:sz w:val="20"/>
                <w:szCs w:val="20"/>
              </w:rPr>
              <w:t>nadomestnega gradbenega materiala</w:t>
            </w:r>
            <w:r w:rsidR="00D55576">
              <w:rPr>
                <w:rFonts w:ascii="Times New Roman" w:hAnsi="Times New Roman"/>
                <w:b/>
                <w:bCs/>
                <w:sz w:val="20"/>
                <w:szCs w:val="20"/>
              </w:rPr>
              <w:t>:</w:t>
            </w:r>
          </w:p>
          <w:p w14:paraId="7D8E7CCF" w14:textId="35D56634" w:rsidR="00245CB7" w:rsidRPr="00F64343" w:rsidRDefault="00245CB7" w:rsidP="00022F0A">
            <w:pPr>
              <w:tabs>
                <w:tab w:val="right" w:leader="dot" w:pos="8640"/>
              </w:tabs>
              <w:suppressAutoHyphens/>
              <w:overflowPunct w:val="0"/>
              <w:autoSpaceDE w:val="0"/>
              <w:autoSpaceDN w:val="0"/>
              <w:adjustRightInd w:val="0"/>
              <w:jc w:val="both"/>
              <w:textAlignment w:val="baseline"/>
              <w:rPr>
                <w:rFonts w:ascii="Times New Roman" w:hAnsi="Times New Roman"/>
                <w:sz w:val="20"/>
                <w:szCs w:val="20"/>
              </w:rPr>
            </w:pPr>
            <w:r w:rsidRPr="00F64343">
              <w:rPr>
                <w:rFonts w:ascii="Times New Roman" w:hAnsi="Times New Roman"/>
                <w:sz w:val="20"/>
                <w:szCs w:val="20"/>
              </w:rPr>
              <w:t xml:space="preserve">3.1 </w:t>
            </w:r>
            <w:r w:rsidRPr="00F64343">
              <w:rPr>
                <w:rFonts w:ascii="Segoe UI Symbol" w:eastAsia="MS Mincho" w:hAnsi="Segoe UI Symbol" w:cs="Segoe UI Symbol"/>
                <w:sz w:val="20"/>
                <w:szCs w:val="20"/>
              </w:rPr>
              <w:t>☐</w:t>
            </w:r>
            <w:r w:rsidR="002E67D0" w:rsidRPr="00F64343">
              <w:rPr>
                <w:rFonts w:ascii="Segoe UI Symbol" w:eastAsia="MS Mincho" w:hAnsi="Segoe UI Symbol" w:cs="Segoe UI Symbol"/>
                <w:sz w:val="20"/>
                <w:szCs w:val="20"/>
              </w:rPr>
              <w:t xml:space="preserve"> </w:t>
            </w:r>
            <w:r w:rsidRPr="00F64343">
              <w:rPr>
                <w:rFonts w:ascii="Times New Roman" w:hAnsi="Times New Roman"/>
                <w:sz w:val="20"/>
                <w:szCs w:val="20"/>
              </w:rPr>
              <w:t>Odpadek, številka odpadka</w:t>
            </w:r>
            <w:r w:rsidR="00494C95" w:rsidRPr="00F64343">
              <w:rPr>
                <w:rFonts w:ascii="Times New Roman" w:hAnsi="Times New Roman"/>
                <w:sz w:val="20"/>
                <w:szCs w:val="20"/>
              </w:rPr>
              <w:t xml:space="preserve">: </w:t>
            </w:r>
            <w:r w:rsidR="00DC1BDA">
              <w:rPr>
                <w:rFonts w:ascii="Times New Roman" w:hAnsi="Times New Roman"/>
                <w:sz w:val="20"/>
                <w:szCs w:val="20"/>
              </w:rPr>
              <w:object w:dxaOrig="225" w:dyaOrig="225" w14:anchorId="231AF660">
                <v:shape id="_x0000_i1149" type="#_x0000_t75" style="width:88.5pt;height:12pt" o:ole="">
                  <v:imagedata r:id="rId30" o:title=""/>
                </v:shape>
                <w:control r:id="rId31" w:name="TextBox9" w:shapeid="_x0000_i1149"/>
              </w:object>
            </w:r>
            <w:r w:rsidR="00022F0A">
              <w:rPr>
                <w:rFonts w:ascii="Times New Roman" w:hAnsi="Times New Roman"/>
                <w:sz w:val="20"/>
                <w:szCs w:val="20"/>
              </w:rPr>
              <w:t xml:space="preserve">, </w:t>
            </w:r>
            <w:r w:rsidRPr="00F64343">
              <w:rPr>
                <w:rFonts w:ascii="Times New Roman" w:hAnsi="Times New Roman"/>
                <w:sz w:val="20"/>
                <w:szCs w:val="20"/>
              </w:rPr>
              <w:t xml:space="preserve">3.2 </w:t>
            </w:r>
            <w:r w:rsidRPr="00F64343">
              <w:rPr>
                <w:rFonts w:ascii="Segoe UI Symbol" w:eastAsia="MS Mincho" w:hAnsi="Segoe UI Symbol" w:cs="Segoe UI Symbol"/>
                <w:sz w:val="20"/>
                <w:szCs w:val="20"/>
              </w:rPr>
              <w:t>☐</w:t>
            </w:r>
            <w:r w:rsidRPr="00F64343">
              <w:rPr>
                <w:rFonts w:ascii="Times New Roman" w:hAnsi="Times New Roman"/>
                <w:sz w:val="20"/>
                <w:szCs w:val="20"/>
              </w:rPr>
              <w:t xml:space="preserve"> Stranski proizvod</w:t>
            </w:r>
            <w:r w:rsidR="00022F0A">
              <w:rPr>
                <w:rFonts w:ascii="Times New Roman" w:hAnsi="Times New Roman"/>
                <w:sz w:val="20"/>
                <w:szCs w:val="20"/>
              </w:rPr>
              <w:t>,</w:t>
            </w:r>
          </w:p>
          <w:p w14:paraId="4ACDEA69" w14:textId="5C7AB59C" w:rsidR="00245CB7" w:rsidRPr="00F64343" w:rsidRDefault="00245CB7" w:rsidP="004C50A9">
            <w:pPr>
              <w:suppressAutoHyphens/>
              <w:overflowPunct w:val="0"/>
              <w:autoSpaceDE w:val="0"/>
              <w:autoSpaceDN w:val="0"/>
              <w:adjustRightInd w:val="0"/>
              <w:jc w:val="both"/>
              <w:textAlignment w:val="baseline"/>
              <w:rPr>
                <w:rFonts w:ascii="Times New Roman" w:hAnsi="Times New Roman"/>
                <w:sz w:val="20"/>
                <w:szCs w:val="20"/>
              </w:rPr>
            </w:pPr>
            <w:r w:rsidRPr="00F64343">
              <w:rPr>
                <w:rFonts w:ascii="Times New Roman" w:hAnsi="Times New Roman"/>
                <w:sz w:val="20"/>
                <w:szCs w:val="20"/>
              </w:rPr>
              <w:t xml:space="preserve">3.3 </w:t>
            </w:r>
            <w:r w:rsidRPr="00F64343">
              <w:rPr>
                <w:rFonts w:ascii="Segoe UI Symbol" w:eastAsia="MS Mincho" w:hAnsi="Segoe UI Symbol" w:cs="Segoe UI Symbol"/>
                <w:sz w:val="20"/>
                <w:szCs w:val="20"/>
              </w:rPr>
              <w:t>☐</w:t>
            </w:r>
            <w:r w:rsidRPr="00F64343">
              <w:rPr>
                <w:rFonts w:ascii="Times New Roman" w:hAnsi="Times New Roman"/>
                <w:sz w:val="20"/>
                <w:szCs w:val="20"/>
              </w:rPr>
              <w:t xml:space="preserve"> </w:t>
            </w:r>
            <w:r w:rsidR="00752B3A" w:rsidRPr="00F64343">
              <w:rPr>
                <w:rFonts w:ascii="Times New Roman" w:hAnsi="Times New Roman"/>
                <w:sz w:val="20"/>
                <w:szCs w:val="20"/>
              </w:rPr>
              <w:t xml:space="preserve">Izkopana rodovitna zemlja </w:t>
            </w:r>
            <w:r w:rsidR="007C6817" w:rsidRPr="00F64343">
              <w:rPr>
                <w:rFonts w:ascii="Times New Roman" w:hAnsi="Times New Roman"/>
                <w:sz w:val="20"/>
                <w:szCs w:val="20"/>
              </w:rPr>
              <w:t xml:space="preserve">/ </w:t>
            </w:r>
            <w:r w:rsidR="00DC1BDA">
              <w:rPr>
                <w:rFonts w:ascii="Times New Roman" w:hAnsi="Times New Roman"/>
                <w:sz w:val="20"/>
                <w:szCs w:val="20"/>
              </w:rPr>
              <w:fldChar w:fldCharType="begin">
                <w:ffData>
                  <w:name w:val="Potrditev1"/>
                  <w:enabled/>
                  <w:calcOnExit w:val="0"/>
                  <w:checkBox>
                    <w:sizeAuto/>
                    <w:default w:val="0"/>
                  </w:checkBox>
                </w:ffData>
              </w:fldChar>
            </w:r>
            <w:bookmarkStart w:id="261" w:name="Potrditev1"/>
            <w:r w:rsidR="00DC1BDA">
              <w:rPr>
                <w:rFonts w:ascii="Times New Roman" w:hAnsi="Times New Roman"/>
                <w:sz w:val="20"/>
                <w:szCs w:val="20"/>
              </w:rPr>
              <w:instrText xml:space="preserve"> FORMCHECKBOX </w:instrText>
            </w:r>
            <w:r w:rsidR="00717D5C">
              <w:rPr>
                <w:rFonts w:ascii="Times New Roman" w:hAnsi="Times New Roman"/>
                <w:sz w:val="20"/>
                <w:szCs w:val="20"/>
              </w:rPr>
            </w:r>
            <w:r w:rsidR="00717D5C">
              <w:rPr>
                <w:rFonts w:ascii="Times New Roman" w:hAnsi="Times New Roman"/>
                <w:sz w:val="20"/>
                <w:szCs w:val="20"/>
              </w:rPr>
              <w:fldChar w:fldCharType="separate"/>
            </w:r>
            <w:r w:rsidR="00DC1BDA">
              <w:rPr>
                <w:rFonts w:ascii="Times New Roman" w:hAnsi="Times New Roman"/>
                <w:sz w:val="20"/>
                <w:szCs w:val="20"/>
              </w:rPr>
              <w:fldChar w:fldCharType="end"/>
            </w:r>
            <w:bookmarkEnd w:id="261"/>
            <w:r w:rsidR="00752B3A" w:rsidRPr="00F64343">
              <w:rPr>
                <w:rFonts w:ascii="Times New Roman" w:hAnsi="Times New Roman"/>
                <w:sz w:val="20"/>
                <w:szCs w:val="20"/>
              </w:rPr>
              <w:t>n</w:t>
            </w:r>
            <w:r w:rsidRPr="00F64343">
              <w:rPr>
                <w:rFonts w:ascii="Times New Roman" w:hAnsi="Times New Roman"/>
                <w:sz w:val="20"/>
                <w:szCs w:val="20"/>
              </w:rPr>
              <w:t>adomestni gradbeni material, ki mu je prenehal status odpadka</w:t>
            </w:r>
          </w:p>
        </w:tc>
      </w:tr>
      <w:tr w:rsidR="00245CB7" w:rsidRPr="00F64343" w14:paraId="0F625881" w14:textId="77777777" w:rsidTr="00B608B1">
        <w:tc>
          <w:tcPr>
            <w:tcW w:w="8856" w:type="dxa"/>
            <w:shd w:val="clear" w:color="auto" w:fill="auto"/>
          </w:tcPr>
          <w:p w14:paraId="0D156E36" w14:textId="635FB06E" w:rsidR="00245CB7" w:rsidRPr="00F64343" w:rsidRDefault="00245CB7" w:rsidP="004C50A9">
            <w:pPr>
              <w:suppressAutoHyphens/>
              <w:overflowPunct w:val="0"/>
              <w:autoSpaceDE w:val="0"/>
              <w:autoSpaceDN w:val="0"/>
              <w:adjustRightInd w:val="0"/>
              <w:jc w:val="both"/>
              <w:textAlignment w:val="baseline"/>
              <w:rPr>
                <w:rFonts w:ascii="Times New Roman" w:hAnsi="Times New Roman"/>
                <w:sz w:val="20"/>
                <w:szCs w:val="20"/>
              </w:rPr>
            </w:pPr>
            <w:r w:rsidRPr="00F64343">
              <w:rPr>
                <w:rFonts w:ascii="Times New Roman" w:hAnsi="Times New Roman"/>
                <w:b/>
                <w:sz w:val="20"/>
                <w:szCs w:val="20"/>
              </w:rPr>
              <w:t xml:space="preserve">4. </w:t>
            </w:r>
            <w:r w:rsidRPr="00F64343">
              <w:rPr>
                <w:rFonts w:ascii="Times New Roman" w:hAnsi="Times New Roman"/>
                <w:b/>
                <w:bCs/>
                <w:sz w:val="20"/>
                <w:szCs w:val="20"/>
              </w:rPr>
              <w:t>Organ</w:t>
            </w:r>
            <w:r w:rsidR="007776FB" w:rsidRPr="00F64343">
              <w:rPr>
                <w:rFonts w:ascii="Times New Roman" w:hAnsi="Times New Roman"/>
                <w:b/>
                <w:bCs/>
                <w:sz w:val="20"/>
                <w:szCs w:val="20"/>
              </w:rPr>
              <w:t xml:space="preserve"> za ugotavljanje skladnosti</w:t>
            </w:r>
            <w:r w:rsidR="00D55576">
              <w:rPr>
                <w:rFonts w:ascii="Times New Roman" w:hAnsi="Times New Roman"/>
                <w:b/>
                <w:bCs/>
                <w:sz w:val="20"/>
                <w:szCs w:val="20"/>
              </w:rPr>
              <w:t>:</w:t>
            </w:r>
          </w:p>
          <w:p w14:paraId="7AEFD993" w14:textId="665266CA" w:rsidR="00DC1BDA" w:rsidRDefault="00245CB7" w:rsidP="004C50A9">
            <w:pPr>
              <w:tabs>
                <w:tab w:val="right" w:leader="dot" w:pos="8640"/>
              </w:tabs>
              <w:suppressAutoHyphens/>
              <w:overflowPunct w:val="0"/>
              <w:autoSpaceDE w:val="0"/>
              <w:autoSpaceDN w:val="0"/>
              <w:adjustRightInd w:val="0"/>
              <w:jc w:val="both"/>
              <w:textAlignment w:val="baseline"/>
              <w:rPr>
                <w:rFonts w:ascii="Times New Roman" w:hAnsi="Times New Roman"/>
                <w:sz w:val="20"/>
                <w:szCs w:val="20"/>
              </w:rPr>
            </w:pPr>
            <w:r w:rsidRPr="00F64343">
              <w:rPr>
                <w:rFonts w:ascii="Times New Roman" w:hAnsi="Times New Roman"/>
                <w:sz w:val="20"/>
                <w:szCs w:val="20"/>
              </w:rPr>
              <w:t xml:space="preserve">4.1 </w:t>
            </w:r>
            <w:r w:rsidR="00DC1BDA">
              <w:rPr>
                <w:rFonts w:ascii="Times New Roman" w:hAnsi="Times New Roman"/>
                <w:sz w:val="20"/>
                <w:szCs w:val="20"/>
              </w:rPr>
              <w:t xml:space="preserve">Ime: </w:t>
            </w:r>
            <w:r w:rsidR="00DC1BDA">
              <w:rPr>
                <w:rFonts w:ascii="Times New Roman" w:hAnsi="Times New Roman"/>
                <w:sz w:val="20"/>
                <w:szCs w:val="20"/>
              </w:rPr>
              <w:object w:dxaOrig="225" w:dyaOrig="225" w14:anchorId="7EC5DC96">
                <v:shape id="_x0000_i1151" type="#_x0000_t75" style="width:393.75pt;height:12pt" o:ole="">
                  <v:imagedata r:id="rId32" o:title=""/>
                </v:shape>
                <w:control r:id="rId33" w:name="TextBox10" w:shapeid="_x0000_i1151"/>
              </w:object>
            </w:r>
          </w:p>
          <w:p w14:paraId="304578DA" w14:textId="6C29B6F4" w:rsidR="00245CB7" w:rsidRPr="00F64343" w:rsidRDefault="00245CB7" w:rsidP="004C50A9">
            <w:pPr>
              <w:tabs>
                <w:tab w:val="right" w:leader="dot" w:pos="8640"/>
              </w:tabs>
              <w:suppressAutoHyphens/>
              <w:overflowPunct w:val="0"/>
              <w:autoSpaceDE w:val="0"/>
              <w:autoSpaceDN w:val="0"/>
              <w:adjustRightInd w:val="0"/>
              <w:jc w:val="both"/>
              <w:textAlignment w:val="baseline"/>
              <w:rPr>
                <w:rFonts w:ascii="Times New Roman" w:hAnsi="Times New Roman"/>
                <w:sz w:val="20"/>
                <w:szCs w:val="20"/>
              </w:rPr>
            </w:pPr>
            <w:r w:rsidRPr="00F64343">
              <w:rPr>
                <w:rFonts w:ascii="Times New Roman" w:hAnsi="Times New Roman"/>
                <w:sz w:val="20"/>
                <w:szCs w:val="20"/>
              </w:rPr>
              <w:t xml:space="preserve">4.2 </w:t>
            </w:r>
            <w:r w:rsidR="00DC1BDA">
              <w:rPr>
                <w:rFonts w:ascii="Times New Roman" w:hAnsi="Times New Roman"/>
                <w:sz w:val="20"/>
                <w:szCs w:val="20"/>
              </w:rPr>
              <w:t xml:space="preserve">Polni naslov: </w:t>
            </w:r>
            <w:r w:rsidR="00DC1BDA">
              <w:rPr>
                <w:rFonts w:ascii="Times New Roman" w:hAnsi="Times New Roman"/>
                <w:sz w:val="20"/>
                <w:szCs w:val="20"/>
              </w:rPr>
              <w:object w:dxaOrig="225" w:dyaOrig="225" w14:anchorId="58A5D30A">
                <v:shape id="_x0000_i1153" type="#_x0000_t75" style="width:357.75pt;height:12.75pt" o:ole="">
                  <v:imagedata r:id="rId34" o:title=""/>
                </v:shape>
                <w:control r:id="rId35" w:name="TextBox11" w:shapeid="_x0000_i1153"/>
              </w:object>
            </w:r>
          </w:p>
          <w:p w14:paraId="7F9EEFCC" w14:textId="7C64BB77" w:rsidR="00245CB7" w:rsidRPr="00F64343" w:rsidRDefault="00245CB7" w:rsidP="004C50A9">
            <w:pPr>
              <w:tabs>
                <w:tab w:val="right" w:leader="dot" w:pos="8640"/>
              </w:tabs>
              <w:suppressAutoHyphens/>
              <w:overflowPunct w:val="0"/>
              <w:autoSpaceDE w:val="0"/>
              <w:autoSpaceDN w:val="0"/>
              <w:adjustRightInd w:val="0"/>
              <w:jc w:val="both"/>
              <w:textAlignment w:val="baseline"/>
              <w:rPr>
                <w:rFonts w:ascii="Times New Roman" w:hAnsi="Times New Roman"/>
                <w:sz w:val="20"/>
                <w:szCs w:val="20"/>
              </w:rPr>
            </w:pPr>
            <w:r w:rsidRPr="00F64343">
              <w:rPr>
                <w:rFonts w:ascii="Times New Roman" w:hAnsi="Times New Roman"/>
                <w:sz w:val="20"/>
                <w:szCs w:val="20"/>
              </w:rPr>
              <w:t>4.</w:t>
            </w:r>
            <w:r w:rsidR="00DC1BDA">
              <w:rPr>
                <w:rFonts w:ascii="Times New Roman" w:hAnsi="Times New Roman"/>
                <w:sz w:val="20"/>
                <w:szCs w:val="20"/>
              </w:rPr>
              <w:t>3</w:t>
            </w:r>
            <w:r w:rsidRPr="00F64343">
              <w:rPr>
                <w:rFonts w:ascii="Times New Roman" w:hAnsi="Times New Roman"/>
                <w:sz w:val="20"/>
                <w:szCs w:val="20"/>
              </w:rPr>
              <w:t xml:space="preserve"> Država</w:t>
            </w:r>
            <w:r w:rsidR="00DC1BDA">
              <w:rPr>
                <w:rFonts w:ascii="Times New Roman" w:hAnsi="Times New Roman"/>
                <w:sz w:val="20"/>
                <w:szCs w:val="20"/>
              </w:rPr>
              <w:t xml:space="preserve">: </w:t>
            </w:r>
            <w:r w:rsidR="00DC1BDA">
              <w:rPr>
                <w:rFonts w:ascii="Times New Roman" w:hAnsi="Times New Roman"/>
                <w:sz w:val="20"/>
                <w:szCs w:val="20"/>
              </w:rPr>
              <w:object w:dxaOrig="225" w:dyaOrig="225" w14:anchorId="10577241">
                <v:shape id="_x0000_i1155" type="#_x0000_t75" style="width:167.25pt;height:12.75pt" o:ole="">
                  <v:imagedata r:id="rId36" o:title=""/>
                </v:shape>
                <w:control r:id="rId37" w:name="TextBox12" w:shapeid="_x0000_i1155"/>
              </w:object>
            </w:r>
          </w:p>
        </w:tc>
      </w:tr>
      <w:tr w:rsidR="00245CB7" w:rsidRPr="00F64343" w14:paraId="4A7392A5" w14:textId="77777777" w:rsidTr="00B608B1">
        <w:tc>
          <w:tcPr>
            <w:tcW w:w="8856" w:type="dxa"/>
            <w:shd w:val="clear" w:color="auto" w:fill="auto"/>
          </w:tcPr>
          <w:p w14:paraId="4AE9F5D9" w14:textId="130A9401" w:rsidR="00245CB7" w:rsidRPr="00F64343" w:rsidRDefault="00245CB7" w:rsidP="004C50A9">
            <w:pPr>
              <w:suppressAutoHyphens/>
              <w:overflowPunct w:val="0"/>
              <w:autoSpaceDE w:val="0"/>
              <w:autoSpaceDN w:val="0"/>
              <w:adjustRightInd w:val="0"/>
              <w:jc w:val="both"/>
              <w:textAlignment w:val="baseline"/>
              <w:rPr>
                <w:rFonts w:ascii="Times New Roman" w:hAnsi="Times New Roman"/>
                <w:sz w:val="20"/>
                <w:szCs w:val="20"/>
              </w:rPr>
            </w:pPr>
            <w:r w:rsidRPr="00F64343">
              <w:rPr>
                <w:rFonts w:ascii="Times New Roman" w:hAnsi="Times New Roman"/>
                <w:b/>
                <w:sz w:val="20"/>
                <w:szCs w:val="20"/>
              </w:rPr>
              <w:t>5.</w:t>
            </w:r>
            <w:r w:rsidRPr="00F64343">
              <w:rPr>
                <w:rFonts w:ascii="Times New Roman" w:hAnsi="Times New Roman"/>
                <w:sz w:val="20"/>
                <w:szCs w:val="20"/>
              </w:rPr>
              <w:t xml:space="preserve"> </w:t>
            </w:r>
            <w:r w:rsidRPr="00F64343">
              <w:rPr>
                <w:rFonts w:ascii="Times New Roman" w:hAnsi="Times New Roman"/>
                <w:b/>
                <w:bCs/>
                <w:sz w:val="20"/>
                <w:szCs w:val="20"/>
              </w:rPr>
              <w:t xml:space="preserve">Podatki o upoštevanju opomb pri </w:t>
            </w:r>
            <w:r w:rsidR="008D3A60" w:rsidRPr="00F64343">
              <w:rPr>
                <w:rFonts w:ascii="Times New Roman" w:hAnsi="Times New Roman"/>
                <w:b/>
                <w:bCs/>
                <w:sz w:val="20"/>
                <w:szCs w:val="20"/>
              </w:rPr>
              <w:t>preglednicah</w:t>
            </w:r>
            <w:r w:rsidR="00255B5E" w:rsidRPr="00F64343">
              <w:rPr>
                <w:rFonts w:ascii="Times New Roman" w:hAnsi="Times New Roman"/>
                <w:b/>
                <w:bCs/>
                <w:sz w:val="20"/>
                <w:szCs w:val="20"/>
              </w:rPr>
              <w:t xml:space="preserve"> od 3 do 11</w:t>
            </w:r>
            <w:r w:rsidRPr="00F64343">
              <w:rPr>
                <w:rFonts w:ascii="Times New Roman" w:hAnsi="Times New Roman"/>
                <w:b/>
                <w:bCs/>
                <w:sz w:val="20"/>
                <w:szCs w:val="20"/>
              </w:rPr>
              <w:t xml:space="preserve"> v </w:t>
            </w:r>
            <w:r w:rsidR="00255B5E" w:rsidRPr="00F64343">
              <w:rPr>
                <w:rFonts w:ascii="Times New Roman" w:hAnsi="Times New Roman"/>
                <w:b/>
                <w:bCs/>
                <w:sz w:val="20"/>
                <w:szCs w:val="20"/>
              </w:rPr>
              <w:t>P</w:t>
            </w:r>
            <w:r w:rsidRPr="00F64343">
              <w:rPr>
                <w:rFonts w:ascii="Times New Roman" w:hAnsi="Times New Roman"/>
                <w:b/>
                <w:bCs/>
                <w:sz w:val="20"/>
                <w:szCs w:val="20"/>
              </w:rPr>
              <w:t>rilog</w:t>
            </w:r>
            <w:r w:rsidR="00255B5E" w:rsidRPr="00F64343">
              <w:rPr>
                <w:rFonts w:ascii="Times New Roman" w:hAnsi="Times New Roman"/>
                <w:b/>
                <w:bCs/>
                <w:sz w:val="20"/>
                <w:szCs w:val="20"/>
              </w:rPr>
              <w:t>i</w:t>
            </w:r>
            <w:r w:rsidRPr="00F64343">
              <w:rPr>
                <w:rFonts w:ascii="Times New Roman" w:hAnsi="Times New Roman"/>
                <w:b/>
                <w:bCs/>
                <w:sz w:val="20"/>
                <w:szCs w:val="20"/>
              </w:rPr>
              <w:t xml:space="preserve"> 3 </w:t>
            </w:r>
            <w:r w:rsidR="00255B5E" w:rsidRPr="00F64343">
              <w:rPr>
                <w:rFonts w:ascii="Times New Roman" w:hAnsi="Times New Roman"/>
                <w:b/>
                <w:bCs/>
                <w:i/>
                <w:iCs/>
                <w:sz w:val="20"/>
                <w:szCs w:val="20"/>
              </w:rPr>
              <w:t>Ure</w:t>
            </w:r>
            <w:r w:rsidR="0073744A" w:rsidRPr="00F64343">
              <w:rPr>
                <w:rFonts w:ascii="Times New Roman" w:hAnsi="Times New Roman"/>
                <w:b/>
                <w:bCs/>
                <w:i/>
                <w:iCs/>
                <w:sz w:val="20"/>
                <w:szCs w:val="20"/>
              </w:rPr>
              <w:t xml:space="preserve">dbe o predelavi odpadkov mineralnega izvora v nadomestne gradbene materiale in o </w:t>
            </w:r>
            <w:r w:rsidR="004C50A9">
              <w:rPr>
                <w:rFonts w:ascii="Times New Roman" w:hAnsi="Times New Roman"/>
                <w:b/>
                <w:bCs/>
                <w:i/>
                <w:iCs/>
                <w:sz w:val="20"/>
                <w:szCs w:val="20"/>
              </w:rPr>
              <w:t xml:space="preserve">njihovi </w:t>
            </w:r>
            <w:r w:rsidR="0073744A" w:rsidRPr="00F64343">
              <w:rPr>
                <w:rFonts w:ascii="Times New Roman" w:hAnsi="Times New Roman"/>
                <w:b/>
                <w:bCs/>
                <w:i/>
                <w:iCs/>
                <w:sz w:val="20"/>
                <w:szCs w:val="20"/>
              </w:rPr>
              <w:t>uporabi</w:t>
            </w:r>
            <w:r w:rsidR="00F165E3" w:rsidRPr="00F64343">
              <w:rPr>
                <w:rFonts w:ascii="Times New Roman" w:hAnsi="Times New Roman"/>
                <w:b/>
                <w:bCs/>
                <w:i/>
                <w:iCs/>
                <w:sz w:val="20"/>
                <w:szCs w:val="20"/>
              </w:rPr>
              <w:t xml:space="preserve"> (Uradni list RS</w:t>
            </w:r>
            <w:r w:rsidR="00494C95" w:rsidRPr="00F64343">
              <w:rPr>
                <w:rFonts w:ascii="Times New Roman" w:hAnsi="Times New Roman"/>
                <w:b/>
                <w:bCs/>
                <w:i/>
                <w:iCs/>
                <w:sz w:val="20"/>
                <w:szCs w:val="20"/>
              </w:rPr>
              <w:t>,</w:t>
            </w:r>
            <w:r w:rsidR="00F165E3" w:rsidRPr="00F64343">
              <w:rPr>
                <w:rFonts w:ascii="Times New Roman" w:hAnsi="Times New Roman"/>
                <w:b/>
                <w:bCs/>
                <w:i/>
                <w:iCs/>
                <w:sz w:val="20"/>
                <w:szCs w:val="20"/>
              </w:rPr>
              <w:t xml:space="preserve"> št</w:t>
            </w:r>
            <w:r w:rsidR="00494C95" w:rsidRPr="00F64343">
              <w:rPr>
                <w:rFonts w:ascii="Times New Roman" w:hAnsi="Times New Roman"/>
                <w:b/>
                <w:bCs/>
                <w:i/>
                <w:iCs/>
                <w:sz w:val="20"/>
                <w:szCs w:val="20"/>
              </w:rPr>
              <w:t>.</w:t>
            </w:r>
            <w:r w:rsidR="00F165E3" w:rsidRPr="00F64343">
              <w:rPr>
                <w:rFonts w:ascii="Times New Roman" w:hAnsi="Times New Roman"/>
                <w:b/>
                <w:bCs/>
                <w:i/>
                <w:iCs/>
                <w:sz w:val="20"/>
                <w:szCs w:val="20"/>
              </w:rPr>
              <w:t xml:space="preserve"> …)</w:t>
            </w:r>
            <w:r w:rsidR="00255B5E" w:rsidRPr="00F64343">
              <w:rPr>
                <w:rFonts w:ascii="Times New Roman" w:hAnsi="Times New Roman"/>
                <w:b/>
                <w:bCs/>
                <w:sz w:val="20"/>
                <w:szCs w:val="20"/>
              </w:rPr>
              <w:t xml:space="preserve"> </w:t>
            </w:r>
            <w:r w:rsidRPr="00F64343">
              <w:rPr>
                <w:rFonts w:ascii="Times New Roman" w:hAnsi="Times New Roman"/>
                <w:b/>
                <w:bCs/>
                <w:sz w:val="20"/>
                <w:szCs w:val="20"/>
              </w:rPr>
              <w:t xml:space="preserve">glede koncentracij v </w:t>
            </w:r>
            <w:proofErr w:type="spellStart"/>
            <w:r w:rsidRPr="00F64343">
              <w:rPr>
                <w:rFonts w:ascii="Times New Roman" w:hAnsi="Times New Roman"/>
                <w:b/>
                <w:bCs/>
                <w:sz w:val="20"/>
                <w:szCs w:val="20"/>
              </w:rPr>
              <w:t>izlužku</w:t>
            </w:r>
            <w:proofErr w:type="spellEnd"/>
            <w:r w:rsidRPr="00F64343">
              <w:rPr>
                <w:rFonts w:ascii="Times New Roman" w:hAnsi="Times New Roman"/>
                <w:b/>
                <w:bCs/>
                <w:sz w:val="20"/>
                <w:szCs w:val="20"/>
              </w:rPr>
              <w:t xml:space="preserve"> za posamezno uporabo nadomestnega gradbenega materiala</w:t>
            </w:r>
            <w:r w:rsidR="00DC1BDA">
              <w:rPr>
                <w:rFonts w:ascii="Times New Roman" w:hAnsi="Times New Roman"/>
                <w:b/>
                <w:bCs/>
                <w:sz w:val="20"/>
                <w:szCs w:val="20"/>
              </w:rPr>
              <w:t>:</w:t>
            </w:r>
          </w:p>
          <w:p w14:paraId="2DEBCF11" w14:textId="5B837D26" w:rsidR="00245CB7" w:rsidRPr="00F64343" w:rsidRDefault="00DC1BDA" w:rsidP="004C50A9">
            <w:pPr>
              <w:tabs>
                <w:tab w:val="right" w:leader="dot" w:pos="8640"/>
              </w:tabs>
              <w:suppressAutoHyphens/>
              <w:overflowPunct w:val="0"/>
              <w:autoSpaceDE w:val="0"/>
              <w:autoSpaceDN w:val="0"/>
              <w:adjustRightInd w:val="0"/>
              <w:jc w:val="both"/>
              <w:textAlignment w:val="baseline"/>
              <w:rPr>
                <w:rFonts w:ascii="Times New Roman" w:hAnsi="Times New Roman"/>
                <w:sz w:val="20"/>
                <w:szCs w:val="20"/>
              </w:rPr>
            </w:pPr>
            <w:r>
              <w:rPr>
                <w:rFonts w:ascii="Times New Roman" w:hAnsi="Times New Roman"/>
                <w:sz w:val="20"/>
                <w:szCs w:val="20"/>
              </w:rPr>
              <w:object w:dxaOrig="225" w:dyaOrig="225" w14:anchorId="7E46F21A">
                <v:shape id="_x0000_i1157" type="#_x0000_t75" style="width:428.25pt;height:12pt" o:ole="">
                  <v:imagedata r:id="rId38" o:title=""/>
                </v:shape>
                <w:control r:id="rId39" w:name="TextBox13" w:shapeid="_x0000_i1157"/>
              </w:object>
            </w:r>
          </w:p>
        </w:tc>
      </w:tr>
      <w:tr w:rsidR="00245CB7" w:rsidRPr="00F64343" w14:paraId="298356A9" w14:textId="77777777" w:rsidTr="00B608B1">
        <w:tc>
          <w:tcPr>
            <w:tcW w:w="8856" w:type="dxa"/>
            <w:shd w:val="clear" w:color="auto" w:fill="auto"/>
          </w:tcPr>
          <w:p w14:paraId="4ECDAB1E" w14:textId="4112076A" w:rsidR="00245CB7" w:rsidRPr="00F64343" w:rsidRDefault="00245CB7" w:rsidP="004C50A9">
            <w:pPr>
              <w:suppressAutoHyphens/>
              <w:overflowPunct w:val="0"/>
              <w:autoSpaceDE w:val="0"/>
              <w:autoSpaceDN w:val="0"/>
              <w:adjustRightInd w:val="0"/>
              <w:jc w:val="both"/>
              <w:textAlignment w:val="baseline"/>
              <w:rPr>
                <w:rFonts w:ascii="Times New Roman" w:hAnsi="Times New Roman"/>
                <w:sz w:val="20"/>
                <w:szCs w:val="20"/>
              </w:rPr>
            </w:pPr>
            <w:r w:rsidRPr="00F64343">
              <w:rPr>
                <w:rFonts w:ascii="Times New Roman" w:hAnsi="Times New Roman"/>
                <w:b/>
                <w:sz w:val="20"/>
                <w:szCs w:val="20"/>
              </w:rPr>
              <w:t xml:space="preserve">6. </w:t>
            </w:r>
            <w:r w:rsidRPr="00F64343">
              <w:rPr>
                <w:rFonts w:ascii="Times New Roman" w:hAnsi="Times New Roman"/>
                <w:b/>
                <w:bCs/>
                <w:sz w:val="20"/>
                <w:szCs w:val="20"/>
              </w:rPr>
              <w:t>Količina</w:t>
            </w:r>
            <w:r w:rsidR="00D55576">
              <w:rPr>
                <w:rFonts w:ascii="Times New Roman" w:hAnsi="Times New Roman"/>
                <w:b/>
                <w:bCs/>
                <w:sz w:val="20"/>
                <w:szCs w:val="20"/>
              </w:rPr>
              <w:t>:</w:t>
            </w:r>
          </w:p>
          <w:p w14:paraId="3A5D5499" w14:textId="1EAFE34C" w:rsidR="00245CB7" w:rsidRPr="00F64343" w:rsidRDefault="00245CB7" w:rsidP="004C50A9">
            <w:pPr>
              <w:tabs>
                <w:tab w:val="right" w:leader="dot" w:pos="8640"/>
              </w:tabs>
              <w:suppressAutoHyphens/>
              <w:overflowPunct w:val="0"/>
              <w:autoSpaceDE w:val="0"/>
              <w:autoSpaceDN w:val="0"/>
              <w:adjustRightInd w:val="0"/>
              <w:jc w:val="both"/>
              <w:textAlignment w:val="baseline"/>
              <w:rPr>
                <w:rFonts w:ascii="Times New Roman" w:hAnsi="Times New Roman"/>
                <w:sz w:val="20"/>
                <w:szCs w:val="20"/>
              </w:rPr>
            </w:pPr>
            <w:r w:rsidRPr="00F64343">
              <w:rPr>
                <w:rFonts w:ascii="Times New Roman" w:hAnsi="Times New Roman"/>
                <w:sz w:val="20"/>
                <w:szCs w:val="20"/>
              </w:rPr>
              <w:t>6.1</w:t>
            </w:r>
            <w:r w:rsidR="007C6817" w:rsidRPr="00F64343">
              <w:rPr>
                <w:rFonts w:ascii="Times New Roman" w:hAnsi="Times New Roman"/>
                <w:sz w:val="20"/>
                <w:szCs w:val="20"/>
              </w:rPr>
              <w:t xml:space="preserve"> </w:t>
            </w:r>
            <w:r w:rsidR="00494C95" w:rsidRPr="00F64343">
              <w:rPr>
                <w:rFonts w:ascii="Times New Roman" w:hAnsi="Times New Roman"/>
                <w:sz w:val="20"/>
                <w:szCs w:val="20"/>
              </w:rPr>
              <w:t>Masa</w:t>
            </w:r>
            <w:r w:rsidRPr="00F64343">
              <w:rPr>
                <w:rFonts w:ascii="Times New Roman" w:hAnsi="Times New Roman"/>
                <w:sz w:val="20"/>
                <w:szCs w:val="20"/>
              </w:rPr>
              <w:t xml:space="preserve"> (v tonah)</w:t>
            </w:r>
            <w:r w:rsidR="00DC1BDA">
              <w:rPr>
                <w:rFonts w:ascii="Times New Roman" w:hAnsi="Times New Roman"/>
                <w:sz w:val="20"/>
                <w:szCs w:val="20"/>
              </w:rPr>
              <w:t xml:space="preserve">: </w:t>
            </w:r>
            <w:r w:rsidR="00DC1BDA">
              <w:rPr>
                <w:rFonts w:ascii="Times New Roman" w:hAnsi="Times New Roman"/>
                <w:sz w:val="20"/>
                <w:szCs w:val="20"/>
              </w:rPr>
              <w:object w:dxaOrig="225" w:dyaOrig="225" w14:anchorId="6418BF2F">
                <v:shape id="_x0000_i1159" type="#_x0000_t75" style="width:90pt;height:12.75pt" o:ole="">
                  <v:imagedata r:id="rId40" o:title=""/>
                </v:shape>
                <w:control r:id="rId41" w:name="TextBox14" w:shapeid="_x0000_i1159"/>
              </w:object>
            </w:r>
            <w:r w:rsidR="00DC1BDA">
              <w:rPr>
                <w:rFonts w:ascii="Times New Roman" w:hAnsi="Times New Roman"/>
                <w:sz w:val="20"/>
                <w:szCs w:val="20"/>
              </w:rPr>
              <w:t xml:space="preserve"> </w:t>
            </w:r>
          </w:p>
        </w:tc>
      </w:tr>
      <w:tr w:rsidR="00245CB7" w:rsidRPr="00F64343" w14:paraId="7D9B8737" w14:textId="77777777" w:rsidTr="00B608B1">
        <w:tc>
          <w:tcPr>
            <w:tcW w:w="8856" w:type="dxa"/>
            <w:shd w:val="clear" w:color="auto" w:fill="auto"/>
          </w:tcPr>
          <w:p w14:paraId="6787F2C3" w14:textId="77777777" w:rsidR="00D55576" w:rsidRDefault="00245CB7" w:rsidP="004C50A9">
            <w:pPr>
              <w:suppressAutoHyphens/>
              <w:overflowPunct w:val="0"/>
              <w:autoSpaceDE w:val="0"/>
              <w:autoSpaceDN w:val="0"/>
              <w:adjustRightInd w:val="0"/>
              <w:jc w:val="both"/>
              <w:textAlignment w:val="baseline"/>
              <w:rPr>
                <w:rFonts w:ascii="Times New Roman" w:hAnsi="Times New Roman"/>
                <w:sz w:val="20"/>
                <w:szCs w:val="20"/>
              </w:rPr>
            </w:pPr>
            <w:r w:rsidRPr="00F64343">
              <w:rPr>
                <w:rFonts w:ascii="Times New Roman" w:hAnsi="Times New Roman"/>
                <w:b/>
                <w:sz w:val="20"/>
                <w:szCs w:val="20"/>
              </w:rPr>
              <w:t xml:space="preserve">7. </w:t>
            </w:r>
            <w:r w:rsidR="00AA78FF" w:rsidRPr="00F64343">
              <w:rPr>
                <w:rFonts w:ascii="Times New Roman" w:hAnsi="Times New Roman"/>
                <w:b/>
                <w:sz w:val="20"/>
                <w:szCs w:val="20"/>
              </w:rPr>
              <w:t>Podatki o zrnavosti nadomestnega gradbenega materiala in podatki o vrsti tal, če gre za zemeljski izkop</w:t>
            </w:r>
            <w:r w:rsidR="00597422" w:rsidRPr="00F64343">
              <w:rPr>
                <w:rFonts w:ascii="Times New Roman" w:hAnsi="Times New Roman"/>
                <w:sz w:val="20"/>
                <w:szCs w:val="20"/>
              </w:rPr>
              <w:t>:</w:t>
            </w:r>
            <w:r w:rsidR="007C6817" w:rsidRPr="00F64343">
              <w:rPr>
                <w:rFonts w:ascii="Times New Roman" w:hAnsi="Times New Roman"/>
                <w:sz w:val="20"/>
                <w:szCs w:val="20"/>
              </w:rPr>
              <w:t xml:space="preserve"> </w:t>
            </w:r>
          </w:p>
          <w:p w14:paraId="6165131F" w14:textId="7ABEA263" w:rsidR="00245CB7" w:rsidRPr="00F64343" w:rsidRDefault="00D55576" w:rsidP="00D55576">
            <w:pPr>
              <w:suppressAutoHyphens/>
              <w:overflowPunct w:val="0"/>
              <w:autoSpaceDE w:val="0"/>
              <w:autoSpaceDN w:val="0"/>
              <w:adjustRightInd w:val="0"/>
              <w:jc w:val="both"/>
              <w:textAlignment w:val="baseline"/>
              <w:rPr>
                <w:rFonts w:ascii="Times New Roman" w:hAnsi="Times New Roman"/>
                <w:sz w:val="20"/>
                <w:szCs w:val="20"/>
              </w:rPr>
            </w:pPr>
            <w:r>
              <w:rPr>
                <w:rFonts w:ascii="Times New Roman" w:hAnsi="Times New Roman"/>
                <w:sz w:val="20"/>
                <w:szCs w:val="20"/>
              </w:rPr>
              <w:t xml:space="preserve">7.1 Zrnavost: </w:t>
            </w:r>
            <w:r>
              <w:rPr>
                <w:rFonts w:ascii="Times New Roman" w:hAnsi="Times New Roman"/>
                <w:sz w:val="20"/>
                <w:szCs w:val="20"/>
              </w:rPr>
              <w:object w:dxaOrig="225" w:dyaOrig="225" w14:anchorId="30FB785B">
                <v:shape id="_x0000_i1161" type="#_x0000_t75" style="width:101.25pt;height:12pt" o:ole="">
                  <v:imagedata r:id="rId42" o:title=""/>
                </v:shape>
                <w:control r:id="rId43" w:name="TextBox20" w:shapeid="_x0000_i1161"/>
              </w:object>
            </w:r>
            <w:r>
              <w:rPr>
                <w:rFonts w:ascii="Times New Roman" w:hAnsi="Times New Roman"/>
                <w:sz w:val="20"/>
                <w:szCs w:val="20"/>
              </w:rPr>
              <w:t xml:space="preserve"> 7.2. Vrsta tal: </w:t>
            </w:r>
            <w:r>
              <w:rPr>
                <w:rFonts w:ascii="Times New Roman" w:hAnsi="Times New Roman"/>
                <w:sz w:val="20"/>
                <w:szCs w:val="20"/>
              </w:rPr>
              <w:object w:dxaOrig="225" w:dyaOrig="225" w14:anchorId="775CBC36">
                <v:shape id="_x0000_i1163" type="#_x0000_t75" style="width:207.75pt;height:12.75pt" o:ole="">
                  <v:imagedata r:id="rId44" o:title=""/>
                </v:shape>
                <w:control r:id="rId45" w:name="TextBox21" w:shapeid="_x0000_i1163"/>
              </w:object>
            </w:r>
          </w:p>
        </w:tc>
      </w:tr>
      <w:tr w:rsidR="00245CB7" w:rsidRPr="00F64343" w14:paraId="23F239DF" w14:textId="77777777" w:rsidTr="00B608B1">
        <w:tc>
          <w:tcPr>
            <w:tcW w:w="8856" w:type="dxa"/>
            <w:shd w:val="clear" w:color="auto" w:fill="auto"/>
          </w:tcPr>
          <w:p w14:paraId="529F4BF4" w14:textId="666A359D" w:rsidR="00245CB7" w:rsidRPr="00F64343" w:rsidRDefault="00245CB7" w:rsidP="004C50A9">
            <w:pPr>
              <w:suppressAutoHyphens/>
              <w:overflowPunct w:val="0"/>
              <w:autoSpaceDE w:val="0"/>
              <w:autoSpaceDN w:val="0"/>
              <w:adjustRightInd w:val="0"/>
              <w:jc w:val="both"/>
              <w:textAlignment w:val="baseline"/>
              <w:rPr>
                <w:rFonts w:ascii="Times New Roman" w:hAnsi="Times New Roman"/>
                <w:sz w:val="20"/>
                <w:szCs w:val="20"/>
              </w:rPr>
            </w:pPr>
            <w:r w:rsidRPr="00F64343">
              <w:rPr>
                <w:rFonts w:ascii="Times New Roman" w:hAnsi="Times New Roman"/>
                <w:b/>
                <w:sz w:val="20"/>
                <w:szCs w:val="20"/>
              </w:rPr>
              <w:t xml:space="preserve">8. </w:t>
            </w:r>
            <w:r w:rsidRPr="00F64343">
              <w:rPr>
                <w:rFonts w:ascii="Times New Roman" w:hAnsi="Times New Roman"/>
                <w:b/>
                <w:bCs/>
                <w:sz w:val="20"/>
                <w:szCs w:val="20"/>
              </w:rPr>
              <w:t xml:space="preserve">Prevoznik </w:t>
            </w:r>
            <w:r w:rsidR="00752B3A" w:rsidRPr="00F64343">
              <w:rPr>
                <w:rFonts w:ascii="Times New Roman" w:hAnsi="Times New Roman"/>
                <w:b/>
                <w:bCs/>
                <w:sz w:val="20"/>
                <w:szCs w:val="20"/>
              </w:rPr>
              <w:t xml:space="preserve">izkopane rodovitne zemlje ali </w:t>
            </w:r>
            <w:r w:rsidRPr="00F64343">
              <w:rPr>
                <w:rFonts w:ascii="Times New Roman" w:hAnsi="Times New Roman"/>
                <w:b/>
                <w:bCs/>
                <w:sz w:val="20"/>
                <w:szCs w:val="20"/>
              </w:rPr>
              <w:t>nadomestnega gradbenega materiala ali mešanice</w:t>
            </w:r>
            <w:r w:rsidR="00D55576">
              <w:rPr>
                <w:rFonts w:ascii="Times New Roman" w:hAnsi="Times New Roman"/>
                <w:b/>
                <w:bCs/>
                <w:sz w:val="20"/>
                <w:szCs w:val="20"/>
              </w:rPr>
              <w:t>:</w:t>
            </w:r>
          </w:p>
          <w:p w14:paraId="4431BCF6" w14:textId="603CB37C" w:rsidR="00245CB7" w:rsidRPr="00F64343" w:rsidRDefault="00245CB7" w:rsidP="004C50A9">
            <w:pPr>
              <w:tabs>
                <w:tab w:val="right" w:leader="dot" w:pos="8640"/>
              </w:tabs>
              <w:suppressAutoHyphens/>
              <w:overflowPunct w:val="0"/>
              <w:autoSpaceDE w:val="0"/>
              <w:autoSpaceDN w:val="0"/>
              <w:adjustRightInd w:val="0"/>
              <w:jc w:val="both"/>
              <w:textAlignment w:val="baseline"/>
              <w:rPr>
                <w:rFonts w:ascii="Times New Roman" w:hAnsi="Times New Roman"/>
                <w:sz w:val="20"/>
                <w:szCs w:val="20"/>
              </w:rPr>
            </w:pPr>
            <w:r w:rsidRPr="00F64343">
              <w:rPr>
                <w:rFonts w:ascii="Times New Roman" w:hAnsi="Times New Roman"/>
                <w:sz w:val="20"/>
                <w:szCs w:val="20"/>
              </w:rPr>
              <w:t xml:space="preserve">8.1 </w:t>
            </w:r>
            <w:r w:rsidR="00DC1BDA">
              <w:rPr>
                <w:rFonts w:ascii="Times New Roman" w:hAnsi="Times New Roman"/>
                <w:sz w:val="20"/>
                <w:szCs w:val="20"/>
              </w:rPr>
              <w:t xml:space="preserve">Ime: </w:t>
            </w:r>
            <w:r w:rsidR="00DC1BDA">
              <w:rPr>
                <w:rFonts w:ascii="Times New Roman" w:hAnsi="Times New Roman"/>
                <w:sz w:val="20"/>
                <w:szCs w:val="20"/>
              </w:rPr>
              <w:object w:dxaOrig="225" w:dyaOrig="225" w14:anchorId="73D60C98">
                <v:shape id="_x0000_i1165" type="#_x0000_t75" style="width:386.25pt;height:11.25pt" o:ole="">
                  <v:imagedata r:id="rId46" o:title=""/>
                </v:shape>
                <w:control r:id="rId47" w:name="TextBox15" w:shapeid="_x0000_i1165"/>
              </w:object>
            </w:r>
          </w:p>
          <w:p w14:paraId="425CDEBF" w14:textId="20CD50B1" w:rsidR="00DC1BDA" w:rsidRDefault="00245CB7" w:rsidP="004C50A9">
            <w:pPr>
              <w:tabs>
                <w:tab w:val="right" w:leader="dot" w:pos="8640"/>
              </w:tabs>
              <w:suppressAutoHyphens/>
              <w:overflowPunct w:val="0"/>
              <w:autoSpaceDE w:val="0"/>
              <w:autoSpaceDN w:val="0"/>
              <w:adjustRightInd w:val="0"/>
              <w:jc w:val="both"/>
              <w:textAlignment w:val="baseline"/>
              <w:rPr>
                <w:rFonts w:ascii="Times New Roman" w:hAnsi="Times New Roman"/>
                <w:sz w:val="20"/>
                <w:szCs w:val="20"/>
              </w:rPr>
            </w:pPr>
            <w:r w:rsidRPr="00F64343">
              <w:rPr>
                <w:rFonts w:ascii="Times New Roman" w:hAnsi="Times New Roman"/>
                <w:sz w:val="20"/>
                <w:szCs w:val="20"/>
              </w:rPr>
              <w:t xml:space="preserve">8.2 </w:t>
            </w:r>
            <w:r w:rsidR="00DC1BDA">
              <w:rPr>
                <w:rFonts w:ascii="Times New Roman" w:hAnsi="Times New Roman"/>
                <w:sz w:val="20"/>
                <w:szCs w:val="20"/>
              </w:rPr>
              <w:t xml:space="preserve">Polni naslov: </w:t>
            </w:r>
            <w:r w:rsidR="00DC1BDA">
              <w:rPr>
                <w:rFonts w:ascii="Times New Roman" w:hAnsi="Times New Roman"/>
                <w:sz w:val="20"/>
                <w:szCs w:val="20"/>
              </w:rPr>
              <w:object w:dxaOrig="225" w:dyaOrig="225" w14:anchorId="4E1118C8">
                <v:shape id="_x0000_i1167" type="#_x0000_t75" style="width:350.25pt;height:12.75pt" o:ole="">
                  <v:imagedata r:id="rId48" o:title=""/>
                </v:shape>
                <w:control r:id="rId49" w:name="TextBox16" w:shapeid="_x0000_i1167"/>
              </w:object>
            </w:r>
            <w:r w:rsidR="006E3415" w:rsidRPr="00F64343">
              <w:rPr>
                <w:rFonts w:ascii="Times New Roman" w:hAnsi="Times New Roman"/>
                <w:sz w:val="20"/>
                <w:szCs w:val="20"/>
              </w:rPr>
              <w:t xml:space="preserve"> </w:t>
            </w:r>
          </w:p>
          <w:p w14:paraId="71C16951" w14:textId="5AC41C27" w:rsidR="00245CB7" w:rsidRPr="00F64343" w:rsidRDefault="00245CB7" w:rsidP="00DC1BDA">
            <w:pPr>
              <w:tabs>
                <w:tab w:val="right" w:leader="dot" w:pos="8640"/>
              </w:tabs>
              <w:suppressAutoHyphens/>
              <w:overflowPunct w:val="0"/>
              <w:autoSpaceDE w:val="0"/>
              <w:autoSpaceDN w:val="0"/>
              <w:adjustRightInd w:val="0"/>
              <w:jc w:val="both"/>
              <w:textAlignment w:val="baseline"/>
              <w:rPr>
                <w:rFonts w:ascii="Times New Roman" w:hAnsi="Times New Roman"/>
                <w:sz w:val="20"/>
                <w:szCs w:val="20"/>
              </w:rPr>
            </w:pPr>
            <w:r w:rsidRPr="00F64343">
              <w:rPr>
                <w:rFonts w:ascii="Times New Roman" w:hAnsi="Times New Roman"/>
                <w:sz w:val="20"/>
                <w:szCs w:val="20"/>
              </w:rPr>
              <w:t>8</w:t>
            </w:r>
            <w:r w:rsidR="00DC1BDA">
              <w:rPr>
                <w:rFonts w:ascii="Times New Roman" w:hAnsi="Times New Roman"/>
                <w:sz w:val="20"/>
                <w:szCs w:val="20"/>
              </w:rPr>
              <w:t xml:space="preserve">.3 Država: </w:t>
            </w:r>
            <w:r w:rsidR="00DC1BDA">
              <w:rPr>
                <w:rFonts w:ascii="Times New Roman" w:hAnsi="Times New Roman"/>
                <w:sz w:val="20"/>
                <w:szCs w:val="20"/>
              </w:rPr>
              <w:object w:dxaOrig="225" w:dyaOrig="225" w14:anchorId="3967D075">
                <v:shape id="_x0000_i1169" type="#_x0000_t75" style="width:63.75pt;height:11.25pt" o:ole="">
                  <v:imagedata r:id="rId50" o:title=""/>
                </v:shape>
                <w:control r:id="rId51" w:name="TextBox17" w:shapeid="_x0000_i1169"/>
              </w:object>
            </w:r>
            <w:r w:rsidR="00DC1BDA">
              <w:rPr>
                <w:rFonts w:ascii="Times New Roman" w:hAnsi="Times New Roman"/>
                <w:sz w:val="20"/>
                <w:szCs w:val="20"/>
              </w:rPr>
              <w:t xml:space="preserve"> </w:t>
            </w:r>
            <w:r w:rsidRPr="00F64343">
              <w:rPr>
                <w:rFonts w:ascii="Times New Roman" w:hAnsi="Times New Roman"/>
                <w:sz w:val="20"/>
                <w:szCs w:val="20"/>
              </w:rPr>
              <w:t>8.</w:t>
            </w:r>
            <w:r w:rsidR="00DC1BDA">
              <w:rPr>
                <w:rFonts w:ascii="Times New Roman" w:hAnsi="Times New Roman"/>
                <w:sz w:val="20"/>
                <w:szCs w:val="20"/>
              </w:rPr>
              <w:t>4</w:t>
            </w:r>
            <w:r w:rsidRPr="00F64343">
              <w:rPr>
                <w:rFonts w:ascii="Times New Roman" w:hAnsi="Times New Roman"/>
                <w:sz w:val="20"/>
                <w:szCs w:val="20"/>
              </w:rPr>
              <w:t xml:space="preserve"> Telefon</w:t>
            </w:r>
            <w:r w:rsidR="00DC1BDA">
              <w:rPr>
                <w:rFonts w:ascii="Times New Roman" w:hAnsi="Times New Roman"/>
                <w:sz w:val="20"/>
                <w:szCs w:val="20"/>
              </w:rPr>
              <w:t>:</w:t>
            </w:r>
            <w:r w:rsidR="007C6817" w:rsidRPr="00F64343">
              <w:rPr>
                <w:rFonts w:ascii="Times New Roman" w:hAnsi="Times New Roman"/>
                <w:sz w:val="20"/>
                <w:szCs w:val="20"/>
              </w:rPr>
              <w:t xml:space="preserve"> </w:t>
            </w:r>
            <w:r w:rsidR="00DC1BDA">
              <w:rPr>
                <w:rFonts w:ascii="Times New Roman" w:hAnsi="Times New Roman"/>
                <w:sz w:val="20"/>
                <w:szCs w:val="20"/>
              </w:rPr>
              <w:object w:dxaOrig="225" w:dyaOrig="225" w14:anchorId="559EC97E">
                <v:shape id="_x0000_i1171" type="#_x0000_t75" style="width:57pt;height:12pt" o:ole="">
                  <v:imagedata r:id="rId52" o:title=""/>
                </v:shape>
                <w:control r:id="rId53" w:name="TextBox18" w:shapeid="_x0000_i1171"/>
              </w:object>
            </w:r>
            <w:r w:rsidR="007C6817" w:rsidRPr="00F64343">
              <w:rPr>
                <w:rFonts w:ascii="Times New Roman" w:hAnsi="Times New Roman"/>
                <w:sz w:val="20"/>
                <w:szCs w:val="20"/>
              </w:rPr>
              <w:t xml:space="preserve"> </w:t>
            </w:r>
            <w:r w:rsidRPr="00F64343">
              <w:rPr>
                <w:rFonts w:ascii="Times New Roman" w:hAnsi="Times New Roman"/>
                <w:sz w:val="20"/>
                <w:szCs w:val="20"/>
              </w:rPr>
              <w:t>8.</w:t>
            </w:r>
            <w:r w:rsidR="00D55576">
              <w:rPr>
                <w:rFonts w:ascii="Times New Roman" w:hAnsi="Times New Roman"/>
                <w:sz w:val="20"/>
                <w:szCs w:val="20"/>
              </w:rPr>
              <w:t>5</w:t>
            </w:r>
            <w:r w:rsidRPr="00F64343">
              <w:rPr>
                <w:rFonts w:ascii="Times New Roman" w:hAnsi="Times New Roman"/>
                <w:sz w:val="20"/>
                <w:szCs w:val="20"/>
              </w:rPr>
              <w:t xml:space="preserve"> E-pošta</w:t>
            </w:r>
            <w:r w:rsidR="00D55576">
              <w:rPr>
                <w:rFonts w:ascii="Times New Roman" w:hAnsi="Times New Roman"/>
                <w:sz w:val="20"/>
                <w:szCs w:val="20"/>
              </w:rPr>
              <w:t xml:space="preserve">: </w:t>
            </w:r>
            <w:r w:rsidR="00D55576">
              <w:rPr>
                <w:rFonts w:ascii="Times New Roman" w:hAnsi="Times New Roman"/>
                <w:sz w:val="20"/>
                <w:szCs w:val="20"/>
              </w:rPr>
              <w:object w:dxaOrig="225" w:dyaOrig="225" w14:anchorId="1BA9EB6B">
                <v:shape id="_x0000_i1173" type="#_x0000_t75" style="width:147.75pt;height:11.25pt" o:ole="">
                  <v:imagedata r:id="rId54" o:title=""/>
                </v:shape>
                <w:control r:id="rId55" w:name="TextBox19" w:shapeid="_x0000_i1173"/>
              </w:object>
            </w:r>
          </w:p>
        </w:tc>
      </w:tr>
      <w:tr w:rsidR="00255B5E" w:rsidRPr="00F64343" w14:paraId="74891755" w14:textId="77777777" w:rsidTr="00255B5E">
        <w:tc>
          <w:tcPr>
            <w:tcW w:w="8856" w:type="dxa"/>
            <w:shd w:val="clear" w:color="auto" w:fill="auto"/>
          </w:tcPr>
          <w:p w14:paraId="371D27B5" w14:textId="076AD361" w:rsidR="00255B5E" w:rsidRPr="00F64343" w:rsidRDefault="00255B5E" w:rsidP="00D55576">
            <w:pPr>
              <w:suppressAutoHyphens/>
              <w:overflowPunct w:val="0"/>
              <w:autoSpaceDE w:val="0"/>
              <w:autoSpaceDN w:val="0"/>
              <w:adjustRightInd w:val="0"/>
              <w:jc w:val="both"/>
              <w:textAlignment w:val="baseline"/>
              <w:rPr>
                <w:rFonts w:ascii="Times New Roman" w:hAnsi="Times New Roman"/>
                <w:bCs/>
                <w:sz w:val="20"/>
                <w:szCs w:val="20"/>
              </w:rPr>
            </w:pPr>
            <w:r w:rsidRPr="00F64343">
              <w:rPr>
                <w:rFonts w:ascii="Times New Roman" w:hAnsi="Times New Roman"/>
                <w:b/>
                <w:sz w:val="20"/>
                <w:szCs w:val="20"/>
              </w:rPr>
              <w:t>9. Način dajanja na trg</w:t>
            </w:r>
            <w:r w:rsidR="00D55576">
              <w:rPr>
                <w:rFonts w:ascii="Times New Roman" w:hAnsi="Times New Roman"/>
                <w:b/>
                <w:sz w:val="20"/>
                <w:szCs w:val="20"/>
              </w:rPr>
              <w:t xml:space="preserve">: </w:t>
            </w:r>
            <w:r w:rsidRPr="00F64343">
              <w:rPr>
                <w:rFonts w:ascii="MS Gothic" w:eastAsia="MS Gothic" w:hAnsi="MS Gothic" w:hint="eastAsia"/>
                <w:bCs/>
                <w:sz w:val="20"/>
                <w:szCs w:val="20"/>
              </w:rPr>
              <w:t>☐</w:t>
            </w:r>
            <w:r w:rsidRPr="00F64343">
              <w:rPr>
                <w:rFonts w:ascii="Times New Roman" w:hAnsi="Times New Roman"/>
                <w:bCs/>
                <w:sz w:val="20"/>
                <w:szCs w:val="20"/>
              </w:rPr>
              <w:t xml:space="preserve">plačno         </w:t>
            </w:r>
            <w:r w:rsidRPr="00F64343">
              <w:rPr>
                <w:rFonts w:ascii="MS Gothic" w:eastAsia="MS Gothic" w:hAnsi="MS Gothic" w:hint="eastAsia"/>
                <w:bCs/>
                <w:sz w:val="20"/>
                <w:szCs w:val="20"/>
              </w:rPr>
              <w:t>☐</w:t>
            </w:r>
            <w:r w:rsidRPr="00F64343">
              <w:rPr>
                <w:rFonts w:ascii="Times New Roman" w:hAnsi="Times New Roman"/>
                <w:bCs/>
                <w:sz w:val="20"/>
                <w:szCs w:val="20"/>
              </w:rPr>
              <w:t>brezplačno</w:t>
            </w:r>
          </w:p>
        </w:tc>
      </w:tr>
      <w:tr w:rsidR="00245CB7" w:rsidRPr="00F64343" w14:paraId="26FDA03A" w14:textId="77777777" w:rsidTr="000B395F">
        <w:tc>
          <w:tcPr>
            <w:tcW w:w="8856" w:type="dxa"/>
            <w:shd w:val="clear" w:color="auto" w:fill="auto"/>
          </w:tcPr>
          <w:p w14:paraId="1EA2D3CA" w14:textId="5368AD85" w:rsidR="00245CB7" w:rsidRPr="00F64343" w:rsidRDefault="00255B5E" w:rsidP="004C50A9">
            <w:pPr>
              <w:suppressAutoHyphens/>
              <w:overflowPunct w:val="0"/>
              <w:autoSpaceDE w:val="0"/>
              <w:autoSpaceDN w:val="0"/>
              <w:adjustRightInd w:val="0"/>
              <w:jc w:val="both"/>
              <w:textAlignment w:val="baseline"/>
              <w:rPr>
                <w:rFonts w:ascii="Times New Roman" w:hAnsi="Times New Roman"/>
                <w:sz w:val="20"/>
                <w:szCs w:val="20"/>
              </w:rPr>
            </w:pPr>
            <w:r w:rsidRPr="00F64343">
              <w:rPr>
                <w:rFonts w:ascii="Times New Roman" w:hAnsi="Times New Roman"/>
                <w:b/>
                <w:sz w:val="20"/>
                <w:szCs w:val="20"/>
              </w:rPr>
              <w:t>10</w:t>
            </w:r>
            <w:r w:rsidR="00245CB7" w:rsidRPr="00F64343">
              <w:rPr>
                <w:rFonts w:ascii="Times New Roman" w:hAnsi="Times New Roman"/>
                <w:b/>
                <w:sz w:val="20"/>
                <w:szCs w:val="20"/>
              </w:rPr>
              <w:t xml:space="preserve">. </w:t>
            </w:r>
            <w:r w:rsidR="00245CB7" w:rsidRPr="00F64343">
              <w:rPr>
                <w:rFonts w:ascii="Times New Roman" w:hAnsi="Times New Roman"/>
                <w:b/>
                <w:bCs/>
                <w:sz w:val="20"/>
                <w:szCs w:val="20"/>
              </w:rPr>
              <w:t>Datum in podpis</w:t>
            </w:r>
            <w:r w:rsidR="00B078F6" w:rsidRPr="00F64343">
              <w:rPr>
                <w:rFonts w:ascii="Times New Roman" w:hAnsi="Times New Roman"/>
                <w:b/>
                <w:bCs/>
                <w:sz w:val="20"/>
                <w:szCs w:val="20"/>
              </w:rPr>
              <w:t xml:space="preserve"> predelovalca ali dobavitelja</w:t>
            </w:r>
            <w:r w:rsidR="00D55576">
              <w:rPr>
                <w:rFonts w:ascii="Times New Roman" w:hAnsi="Times New Roman"/>
                <w:b/>
                <w:bCs/>
                <w:sz w:val="20"/>
                <w:szCs w:val="20"/>
              </w:rPr>
              <w:t>:</w:t>
            </w:r>
          </w:p>
          <w:p w14:paraId="67A3B390" w14:textId="4BC4684C" w:rsidR="00245CB7" w:rsidRPr="00F64343" w:rsidRDefault="00255B5E" w:rsidP="004C50A9">
            <w:pPr>
              <w:tabs>
                <w:tab w:val="right" w:leader="dot" w:pos="8640"/>
              </w:tabs>
              <w:suppressAutoHyphens/>
              <w:overflowPunct w:val="0"/>
              <w:autoSpaceDE w:val="0"/>
              <w:autoSpaceDN w:val="0"/>
              <w:adjustRightInd w:val="0"/>
              <w:jc w:val="both"/>
              <w:textAlignment w:val="baseline"/>
              <w:rPr>
                <w:rFonts w:ascii="Times New Roman" w:hAnsi="Times New Roman"/>
                <w:sz w:val="20"/>
                <w:szCs w:val="20"/>
              </w:rPr>
            </w:pPr>
            <w:r w:rsidRPr="00F64343">
              <w:rPr>
                <w:rFonts w:ascii="Times New Roman" w:hAnsi="Times New Roman"/>
                <w:sz w:val="20"/>
                <w:szCs w:val="20"/>
              </w:rPr>
              <w:t>10</w:t>
            </w:r>
            <w:r w:rsidR="00245CB7" w:rsidRPr="00F64343">
              <w:rPr>
                <w:rFonts w:ascii="Times New Roman" w:hAnsi="Times New Roman"/>
                <w:sz w:val="20"/>
                <w:szCs w:val="20"/>
              </w:rPr>
              <w:t>.1 Datum</w:t>
            </w:r>
            <w:r w:rsidR="00D55576">
              <w:rPr>
                <w:rFonts w:ascii="Times New Roman" w:hAnsi="Times New Roman"/>
                <w:sz w:val="20"/>
                <w:szCs w:val="20"/>
              </w:rPr>
              <w:t xml:space="preserve">: </w:t>
            </w:r>
            <w:r w:rsidR="00D55576">
              <w:rPr>
                <w:rFonts w:ascii="Times New Roman" w:hAnsi="Times New Roman"/>
                <w:sz w:val="20"/>
                <w:szCs w:val="20"/>
              </w:rPr>
              <w:object w:dxaOrig="225" w:dyaOrig="225" w14:anchorId="4A583A86">
                <v:shape id="_x0000_i1175" type="#_x0000_t75" style="width:1in;height:12.75pt" o:ole="">
                  <v:imagedata r:id="rId56" o:title=""/>
                </v:shape>
                <w:control r:id="rId57" w:name="TextBox22" w:shapeid="_x0000_i1175"/>
              </w:object>
            </w:r>
          </w:p>
          <w:p w14:paraId="5DCD45DA" w14:textId="1E99648E" w:rsidR="00245CB7" w:rsidRPr="00F64343" w:rsidRDefault="00255B5E" w:rsidP="004C50A9">
            <w:pPr>
              <w:tabs>
                <w:tab w:val="right" w:leader="dot" w:pos="8640"/>
              </w:tabs>
              <w:suppressAutoHyphens/>
              <w:overflowPunct w:val="0"/>
              <w:autoSpaceDE w:val="0"/>
              <w:autoSpaceDN w:val="0"/>
              <w:adjustRightInd w:val="0"/>
              <w:jc w:val="both"/>
              <w:textAlignment w:val="baseline"/>
              <w:rPr>
                <w:rFonts w:ascii="Times New Roman" w:hAnsi="Times New Roman"/>
                <w:sz w:val="20"/>
                <w:szCs w:val="20"/>
              </w:rPr>
            </w:pPr>
            <w:r w:rsidRPr="00F64343">
              <w:rPr>
                <w:rFonts w:ascii="Times New Roman" w:hAnsi="Times New Roman"/>
                <w:sz w:val="20"/>
                <w:szCs w:val="20"/>
              </w:rPr>
              <w:t>10</w:t>
            </w:r>
            <w:r w:rsidR="00245CB7" w:rsidRPr="00F64343">
              <w:rPr>
                <w:rFonts w:ascii="Times New Roman" w:hAnsi="Times New Roman"/>
                <w:sz w:val="20"/>
                <w:szCs w:val="20"/>
              </w:rPr>
              <w:t xml:space="preserve">.2. </w:t>
            </w:r>
            <w:r w:rsidR="005C173B" w:rsidRPr="00F64343">
              <w:rPr>
                <w:rFonts w:ascii="Times New Roman" w:hAnsi="Times New Roman"/>
                <w:sz w:val="20"/>
                <w:szCs w:val="20"/>
              </w:rPr>
              <w:t xml:space="preserve">Podpis </w:t>
            </w:r>
            <w:r w:rsidR="00912D0B" w:rsidRPr="00F64343">
              <w:rPr>
                <w:rFonts w:ascii="Times New Roman" w:hAnsi="Times New Roman"/>
                <w:sz w:val="20"/>
                <w:szCs w:val="20"/>
              </w:rPr>
              <w:t xml:space="preserve">predelovalca </w:t>
            </w:r>
            <w:r w:rsidR="00E914A0" w:rsidRPr="00F64343">
              <w:rPr>
                <w:rFonts w:ascii="Times New Roman" w:hAnsi="Times New Roman"/>
                <w:sz w:val="20"/>
                <w:szCs w:val="20"/>
              </w:rPr>
              <w:t xml:space="preserve">ali druge osebe, ki daje </w:t>
            </w:r>
            <w:r w:rsidR="00752B3A" w:rsidRPr="00F64343">
              <w:rPr>
                <w:rFonts w:ascii="Times New Roman" w:hAnsi="Times New Roman"/>
                <w:sz w:val="20"/>
                <w:szCs w:val="20"/>
              </w:rPr>
              <w:t xml:space="preserve">izkopano rodovitno zemljo ali </w:t>
            </w:r>
            <w:r w:rsidR="00E914A0" w:rsidRPr="00F64343">
              <w:rPr>
                <w:rFonts w:ascii="Times New Roman" w:hAnsi="Times New Roman"/>
                <w:sz w:val="20"/>
                <w:szCs w:val="20"/>
              </w:rPr>
              <w:t>nadomestni gradbeni material na trg</w:t>
            </w:r>
            <w:r w:rsidR="005C173B" w:rsidRPr="00F64343">
              <w:rPr>
                <w:rFonts w:ascii="Times New Roman" w:hAnsi="Times New Roman"/>
                <w:sz w:val="20"/>
                <w:szCs w:val="20"/>
              </w:rPr>
              <w:t xml:space="preserve"> (kot potrditev pravilnosti podatkov)</w:t>
            </w:r>
            <w:r w:rsidR="00D55576">
              <w:rPr>
                <w:rFonts w:ascii="Times New Roman" w:hAnsi="Times New Roman"/>
                <w:sz w:val="20"/>
                <w:szCs w:val="20"/>
              </w:rPr>
              <w:t xml:space="preserve">: </w:t>
            </w:r>
            <w:r w:rsidR="00D55576">
              <w:rPr>
                <w:rFonts w:ascii="Times New Roman" w:hAnsi="Times New Roman"/>
                <w:sz w:val="20"/>
                <w:szCs w:val="20"/>
              </w:rPr>
              <w:object w:dxaOrig="225" w:dyaOrig="225" w14:anchorId="50182E87">
                <v:shape id="_x0000_i1177" type="#_x0000_t75" style="width:159pt;height:11.25pt" o:ole="">
                  <v:imagedata r:id="rId58" o:title=""/>
                </v:shape>
                <w:control r:id="rId59" w:name="TextBox23" w:shapeid="_x0000_i1177"/>
              </w:object>
            </w:r>
            <w:r w:rsidR="005C173B" w:rsidRPr="00F64343">
              <w:rPr>
                <w:rFonts w:ascii="Times New Roman" w:hAnsi="Times New Roman"/>
                <w:sz w:val="20"/>
                <w:szCs w:val="20"/>
              </w:rPr>
              <w:t xml:space="preserve"> </w:t>
            </w:r>
          </w:p>
        </w:tc>
      </w:tr>
      <w:tr w:rsidR="005B423C" w:rsidRPr="00F64343" w14:paraId="6D001489" w14:textId="77777777" w:rsidTr="000B395F">
        <w:tc>
          <w:tcPr>
            <w:tcW w:w="8856" w:type="dxa"/>
            <w:shd w:val="clear" w:color="auto" w:fill="auto"/>
          </w:tcPr>
          <w:p w14:paraId="66E8721B" w14:textId="0ED2179C" w:rsidR="005B423C" w:rsidRPr="00F64343" w:rsidRDefault="005B423C" w:rsidP="004C50A9">
            <w:pPr>
              <w:suppressAutoHyphens/>
              <w:overflowPunct w:val="0"/>
              <w:autoSpaceDE w:val="0"/>
              <w:autoSpaceDN w:val="0"/>
              <w:adjustRightInd w:val="0"/>
              <w:jc w:val="both"/>
              <w:textAlignment w:val="baseline"/>
              <w:rPr>
                <w:rFonts w:ascii="Times New Roman" w:hAnsi="Times New Roman"/>
                <w:b/>
                <w:sz w:val="20"/>
                <w:szCs w:val="20"/>
              </w:rPr>
            </w:pPr>
            <w:r w:rsidRPr="00F64343">
              <w:rPr>
                <w:rFonts w:ascii="Times New Roman" w:hAnsi="Times New Roman"/>
                <w:b/>
                <w:sz w:val="20"/>
                <w:szCs w:val="20"/>
              </w:rPr>
              <w:t xml:space="preserve">11. </w:t>
            </w:r>
            <w:r w:rsidR="007C6817" w:rsidRPr="00F64343">
              <w:rPr>
                <w:rFonts w:ascii="Times New Roman" w:hAnsi="Times New Roman"/>
                <w:b/>
                <w:sz w:val="20"/>
                <w:szCs w:val="20"/>
              </w:rPr>
              <w:t>Območje</w:t>
            </w:r>
            <w:r w:rsidRPr="00F64343">
              <w:rPr>
                <w:rFonts w:ascii="Times New Roman" w:hAnsi="Times New Roman"/>
                <w:b/>
                <w:sz w:val="20"/>
                <w:szCs w:val="20"/>
              </w:rPr>
              <w:t xml:space="preserve"> dobave</w:t>
            </w:r>
            <w:r w:rsidR="007C6817" w:rsidRPr="00F64343">
              <w:rPr>
                <w:rFonts w:ascii="Times New Roman" w:hAnsi="Times New Roman"/>
                <w:b/>
                <w:sz w:val="20"/>
                <w:szCs w:val="20"/>
              </w:rPr>
              <w:t>/uporabe</w:t>
            </w:r>
            <w:r w:rsidRPr="00F64343">
              <w:rPr>
                <w:rFonts w:ascii="Times New Roman" w:hAnsi="Times New Roman"/>
                <w:b/>
                <w:sz w:val="20"/>
                <w:szCs w:val="20"/>
              </w:rPr>
              <w:t xml:space="preserve"> izkopane rodovitne zemlje ali nadomestnega gradbenega materiala</w:t>
            </w:r>
            <w:r w:rsidR="007C6817" w:rsidRPr="00F64343">
              <w:rPr>
                <w:rFonts w:ascii="Times New Roman" w:hAnsi="Times New Roman"/>
                <w:b/>
                <w:sz w:val="20"/>
                <w:szCs w:val="20"/>
              </w:rPr>
              <w:t xml:space="preserve"> ali mešanice</w:t>
            </w:r>
            <w:r w:rsidR="00D55576">
              <w:rPr>
                <w:rFonts w:ascii="Times New Roman" w:hAnsi="Times New Roman"/>
                <w:b/>
                <w:sz w:val="20"/>
                <w:szCs w:val="20"/>
              </w:rPr>
              <w:t>:</w:t>
            </w:r>
          </w:p>
          <w:p w14:paraId="6E5261D4" w14:textId="067DBDBD" w:rsidR="005B423C" w:rsidRPr="00F64343" w:rsidRDefault="005B423C" w:rsidP="004C50A9">
            <w:pPr>
              <w:suppressAutoHyphens/>
              <w:overflowPunct w:val="0"/>
              <w:autoSpaceDE w:val="0"/>
              <w:autoSpaceDN w:val="0"/>
              <w:adjustRightInd w:val="0"/>
              <w:jc w:val="both"/>
              <w:textAlignment w:val="baseline"/>
              <w:rPr>
                <w:rFonts w:ascii="Times New Roman" w:hAnsi="Times New Roman"/>
                <w:bCs/>
                <w:sz w:val="20"/>
                <w:szCs w:val="20"/>
              </w:rPr>
            </w:pPr>
            <w:r w:rsidRPr="00F64343">
              <w:rPr>
                <w:rFonts w:ascii="Times New Roman" w:hAnsi="Times New Roman"/>
                <w:bCs/>
                <w:sz w:val="20"/>
                <w:szCs w:val="20"/>
              </w:rPr>
              <w:t xml:space="preserve">11.1 </w:t>
            </w:r>
            <w:proofErr w:type="spellStart"/>
            <w:r w:rsidR="00761738">
              <w:rPr>
                <w:rFonts w:ascii="Times New Roman" w:hAnsi="Times New Roman"/>
                <w:bCs/>
                <w:sz w:val="20"/>
                <w:szCs w:val="20"/>
              </w:rPr>
              <w:t>P</w:t>
            </w:r>
            <w:r w:rsidR="00D55576">
              <w:rPr>
                <w:rFonts w:ascii="Times New Roman" w:hAnsi="Times New Roman"/>
                <w:bCs/>
                <w:sz w:val="20"/>
                <w:szCs w:val="20"/>
              </w:rPr>
              <w:t>arc</w:t>
            </w:r>
            <w:proofErr w:type="spellEnd"/>
            <w:r w:rsidR="00D55576">
              <w:rPr>
                <w:rFonts w:ascii="Times New Roman" w:hAnsi="Times New Roman"/>
                <w:bCs/>
                <w:sz w:val="20"/>
                <w:szCs w:val="20"/>
              </w:rPr>
              <w:t xml:space="preserve">. št.: </w:t>
            </w:r>
            <w:r w:rsidR="00D55576">
              <w:rPr>
                <w:rFonts w:ascii="Times New Roman" w:hAnsi="Times New Roman"/>
                <w:bCs/>
                <w:sz w:val="20"/>
                <w:szCs w:val="20"/>
              </w:rPr>
              <w:object w:dxaOrig="225" w:dyaOrig="225" w14:anchorId="525456D6">
                <v:shape id="_x0000_i1179" type="#_x0000_t75" style="width:1in;height:12.75pt" o:ole="">
                  <v:imagedata r:id="rId56" o:title=""/>
                </v:shape>
                <w:control r:id="rId60" w:name="TextBox24" w:shapeid="_x0000_i1179"/>
              </w:object>
            </w:r>
            <w:r w:rsidR="00D55576">
              <w:rPr>
                <w:rFonts w:ascii="Times New Roman" w:hAnsi="Times New Roman"/>
                <w:bCs/>
                <w:sz w:val="20"/>
                <w:szCs w:val="20"/>
              </w:rPr>
              <w:t xml:space="preserve">,  </w:t>
            </w:r>
            <w:r w:rsidRPr="00F64343">
              <w:rPr>
                <w:rFonts w:ascii="Times New Roman" w:hAnsi="Times New Roman"/>
                <w:bCs/>
                <w:sz w:val="20"/>
                <w:szCs w:val="20"/>
              </w:rPr>
              <w:t xml:space="preserve">11.2 </w:t>
            </w:r>
            <w:proofErr w:type="spellStart"/>
            <w:r w:rsidR="00D55576">
              <w:rPr>
                <w:rFonts w:ascii="Times New Roman" w:hAnsi="Times New Roman"/>
                <w:bCs/>
                <w:sz w:val="20"/>
                <w:szCs w:val="20"/>
              </w:rPr>
              <w:t>k.o</w:t>
            </w:r>
            <w:proofErr w:type="spellEnd"/>
            <w:r w:rsidR="00D55576">
              <w:rPr>
                <w:rFonts w:ascii="Times New Roman" w:hAnsi="Times New Roman"/>
                <w:bCs/>
                <w:sz w:val="20"/>
                <w:szCs w:val="20"/>
              </w:rPr>
              <w:t xml:space="preserve">.: </w:t>
            </w:r>
            <w:r w:rsidR="00D55576">
              <w:rPr>
                <w:rFonts w:ascii="Times New Roman" w:hAnsi="Times New Roman"/>
                <w:bCs/>
                <w:sz w:val="20"/>
                <w:szCs w:val="20"/>
              </w:rPr>
              <w:object w:dxaOrig="225" w:dyaOrig="225" w14:anchorId="4465E9D5">
                <v:shape id="_x0000_i1181" type="#_x0000_t75" style="width:38.25pt;height:12.75pt" o:ole="">
                  <v:imagedata r:id="rId61" o:title=""/>
                </v:shape>
                <w:control r:id="rId62" w:name="TextBox25" w:shapeid="_x0000_i1181"/>
              </w:object>
            </w:r>
            <w:r w:rsidR="00D55576">
              <w:rPr>
                <w:rFonts w:ascii="Times New Roman" w:hAnsi="Times New Roman"/>
                <w:bCs/>
                <w:sz w:val="20"/>
                <w:szCs w:val="20"/>
              </w:rPr>
              <w:t xml:space="preserve"> </w:t>
            </w:r>
            <w:r w:rsidR="00D55576">
              <w:rPr>
                <w:rFonts w:ascii="Times New Roman" w:hAnsi="Times New Roman"/>
                <w:bCs/>
                <w:sz w:val="20"/>
                <w:szCs w:val="20"/>
              </w:rPr>
              <w:object w:dxaOrig="225" w:dyaOrig="225" w14:anchorId="5AD50534">
                <v:shape id="_x0000_i1183" type="#_x0000_t75" style="width:168.75pt;height:12.75pt" o:ole="">
                  <v:imagedata r:id="rId63" o:title=""/>
                </v:shape>
                <w:control r:id="rId64" w:name="TextBox26" w:shapeid="_x0000_i1183"/>
              </w:object>
            </w:r>
            <w:r w:rsidR="00D55576">
              <w:rPr>
                <w:rFonts w:ascii="Times New Roman" w:hAnsi="Times New Roman"/>
                <w:bCs/>
                <w:sz w:val="20"/>
                <w:szCs w:val="20"/>
              </w:rPr>
              <w:t>,</w:t>
            </w:r>
          </w:p>
          <w:p w14:paraId="0C4C7A64" w14:textId="72C79873" w:rsidR="005B423C" w:rsidRPr="00D55576" w:rsidRDefault="005B423C" w:rsidP="00D55576">
            <w:pPr>
              <w:jc w:val="both"/>
              <w:rPr>
                <w:rFonts w:ascii="Times New Roman" w:hAnsi="Times New Roman"/>
                <w:sz w:val="20"/>
                <w:szCs w:val="20"/>
              </w:rPr>
            </w:pPr>
            <w:r w:rsidRPr="00D55576">
              <w:rPr>
                <w:rFonts w:ascii="Times New Roman" w:hAnsi="Times New Roman"/>
                <w:bCs/>
                <w:sz w:val="20"/>
                <w:szCs w:val="20"/>
              </w:rPr>
              <w:t xml:space="preserve">11.3 </w:t>
            </w:r>
            <w:r w:rsidR="00D55576" w:rsidRPr="00D55576">
              <w:rPr>
                <w:rFonts w:ascii="Times New Roman" w:hAnsi="Times New Roman"/>
                <w:sz w:val="20"/>
                <w:szCs w:val="20"/>
              </w:rPr>
              <w:t>Koordinate državnega koordinatnega sistema D96/TM</w:t>
            </w:r>
            <w:r w:rsidR="00D55576">
              <w:rPr>
                <w:rFonts w:ascii="Times New Roman" w:hAnsi="Times New Roman"/>
                <w:sz w:val="20"/>
                <w:szCs w:val="20"/>
              </w:rPr>
              <w:t xml:space="preserve">: </w:t>
            </w:r>
            <w:r w:rsidR="00D55576" w:rsidRPr="00D55576">
              <w:rPr>
                <w:rFonts w:ascii="Times New Roman" w:hAnsi="Times New Roman"/>
                <w:sz w:val="20"/>
                <w:szCs w:val="20"/>
              </w:rPr>
              <w:t xml:space="preserve">N </w:t>
            </w:r>
            <w:r w:rsidR="00D55576" w:rsidRPr="00D55576">
              <w:rPr>
                <w:rFonts w:ascii="Times New Roman" w:hAnsi="Times New Roman"/>
                <w:noProof/>
                <w:sz w:val="20"/>
                <w:szCs w:val="20"/>
              </w:rPr>
              <w:drawing>
                <wp:inline distT="0" distB="0" distL="0" distR="0" wp14:anchorId="1AD9E5EA" wp14:editId="36B8BF09">
                  <wp:extent cx="914400" cy="146050"/>
                  <wp:effectExtent l="0" t="0" r="0" b="6350"/>
                  <wp:docPr id="222964560"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1"/>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914400" cy="146050"/>
                          </a:xfrm>
                          <a:prstGeom prst="rect">
                            <a:avLst/>
                          </a:prstGeom>
                          <a:noFill/>
                          <a:ln>
                            <a:noFill/>
                          </a:ln>
                        </pic:spPr>
                      </pic:pic>
                    </a:graphicData>
                  </a:graphic>
                </wp:inline>
              </w:drawing>
            </w:r>
            <w:r w:rsidR="00D55576" w:rsidRPr="00D55576">
              <w:rPr>
                <w:rFonts w:ascii="Times New Roman" w:hAnsi="Times New Roman"/>
                <w:sz w:val="20"/>
                <w:szCs w:val="20"/>
              </w:rPr>
              <w:t xml:space="preserve"> E </w:t>
            </w:r>
            <w:r w:rsidR="00D55576" w:rsidRPr="00D55576">
              <w:rPr>
                <w:rFonts w:ascii="Times New Roman" w:hAnsi="Times New Roman"/>
                <w:noProof/>
                <w:sz w:val="20"/>
                <w:szCs w:val="20"/>
              </w:rPr>
              <w:drawing>
                <wp:inline distT="0" distB="0" distL="0" distR="0" wp14:anchorId="3455F975" wp14:editId="25F33E44">
                  <wp:extent cx="914400" cy="146050"/>
                  <wp:effectExtent l="0" t="0" r="0" b="6350"/>
                  <wp:docPr id="846550695"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2"/>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914400" cy="146050"/>
                          </a:xfrm>
                          <a:prstGeom prst="rect">
                            <a:avLst/>
                          </a:prstGeom>
                          <a:noFill/>
                          <a:ln>
                            <a:noFill/>
                          </a:ln>
                        </pic:spPr>
                      </pic:pic>
                    </a:graphicData>
                  </a:graphic>
                </wp:inline>
              </w:drawing>
            </w:r>
            <w:r w:rsidR="00D55576">
              <w:rPr>
                <w:rFonts w:ascii="Times New Roman" w:hAnsi="Times New Roman"/>
                <w:sz w:val="20"/>
                <w:szCs w:val="20"/>
              </w:rPr>
              <w:t>.</w:t>
            </w:r>
          </w:p>
        </w:tc>
      </w:tr>
      <w:tr w:rsidR="00B078F6" w:rsidRPr="00F64343" w14:paraId="41F40A2D" w14:textId="77777777" w:rsidTr="000B395F">
        <w:tc>
          <w:tcPr>
            <w:tcW w:w="8856" w:type="dxa"/>
            <w:shd w:val="clear" w:color="auto" w:fill="auto"/>
          </w:tcPr>
          <w:p w14:paraId="4EC42913" w14:textId="7CDF76C1" w:rsidR="00B078F6" w:rsidRDefault="00B078F6" w:rsidP="004C50A9">
            <w:pPr>
              <w:suppressAutoHyphens/>
              <w:overflowPunct w:val="0"/>
              <w:autoSpaceDE w:val="0"/>
              <w:autoSpaceDN w:val="0"/>
              <w:adjustRightInd w:val="0"/>
              <w:jc w:val="both"/>
              <w:textAlignment w:val="baseline"/>
              <w:rPr>
                <w:rFonts w:ascii="Times New Roman" w:hAnsi="Times New Roman"/>
                <w:b/>
                <w:sz w:val="20"/>
                <w:szCs w:val="20"/>
              </w:rPr>
            </w:pPr>
            <w:r w:rsidRPr="00F64343">
              <w:rPr>
                <w:rFonts w:ascii="Times New Roman" w:hAnsi="Times New Roman"/>
                <w:b/>
                <w:sz w:val="20"/>
                <w:szCs w:val="20"/>
              </w:rPr>
              <w:t>12. Naslov, podpis in datum prejema izkopane rodovitne zemlje ali nadomestnega gradbenega materiala ali mešanice</w:t>
            </w:r>
            <w:r w:rsidR="00D55576">
              <w:rPr>
                <w:rFonts w:ascii="Times New Roman" w:hAnsi="Times New Roman"/>
                <w:b/>
                <w:sz w:val="20"/>
                <w:szCs w:val="20"/>
              </w:rPr>
              <w:t>:</w:t>
            </w:r>
          </w:p>
          <w:p w14:paraId="0B084833" w14:textId="4455CE7E" w:rsidR="00D55576" w:rsidRPr="00F64343" w:rsidRDefault="00D55576" w:rsidP="00D55576">
            <w:pPr>
              <w:tabs>
                <w:tab w:val="right" w:leader="dot" w:pos="8640"/>
              </w:tabs>
              <w:suppressAutoHyphens/>
              <w:overflowPunct w:val="0"/>
              <w:autoSpaceDE w:val="0"/>
              <w:autoSpaceDN w:val="0"/>
              <w:adjustRightInd w:val="0"/>
              <w:jc w:val="both"/>
              <w:textAlignment w:val="baseline"/>
              <w:rPr>
                <w:rFonts w:ascii="Times New Roman" w:hAnsi="Times New Roman"/>
                <w:sz w:val="20"/>
                <w:szCs w:val="20"/>
              </w:rPr>
            </w:pPr>
            <w:r w:rsidRPr="00F64343">
              <w:rPr>
                <w:rFonts w:ascii="Times New Roman" w:hAnsi="Times New Roman"/>
                <w:sz w:val="20"/>
                <w:szCs w:val="20"/>
              </w:rPr>
              <w:t>1</w:t>
            </w:r>
            <w:r>
              <w:rPr>
                <w:rFonts w:ascii="Times New Roman" w:hAnsi="Times New Roman"/>
                <w:sz w:val="20"/>
                <w:szCs w:val="20"/>
              </w:rPr>
              <w:t>2</w:t>
            </w:r>
            <w:r w:rsidRPr="00F64343">
              <w:rPr>
                <w:rFonts w:ascii="Times New Roman" w:hAnsi="Times New Roman"/>
                <w:sz w:val="20"/>
                <w:szCs w:val="20"/>
              </w:rPr>
              <w:t xml:space="preserve">.1 </w:t>
            </w:r>
            <w:r>
              <w:rPr>
                <w:rFonts w:ascii="Times New Roman" w:hAnsi="Times New Roman"/>
                <w:sz w:val="20"/>
                <w:szCs w:val="20"/>
              </w:rPr>
              <w:t xml:space="preserve">Ime: </w:t>
            </w:r>
            <w:r>
              <w:rPr>
                <w:rFonts w:ascii="Times New Roman" w:hAnsi="Times New Roman"/>
                <w:sz w:val="20"/>
                <w:szCs w:val="20"/>
              </w:rPr>
              <w:object w:dxaOrig="225" w:dyaOrig="225" w14:anchorId="2D9E7303">
                <v:shape id="_x0000_i1185" type="#_x0000_t75" style="width:384pt;height:10.5pt" o:ole="">
                  <v:imagedata r:id="rId66" o:title=""/>
                </v:shape>
                <w:control r:id="rId67" w:name="TextBox110" w:shapeid="_x0000_i1185"/>
              </w:object>
            </w:r>
            <w:r w:rsidRPr="00F64343">
              <w:rPr>
                <w:rFonts w:ascii="Times New Roman" w:hAnsi="Times New Roman"/>
                <w:sz w:val="20"/>
                <w:szCs w:val="20"/>
              </w:rPr>
              <w:t>1</w:t>
            </w:r>
            <w:r>
              <w:rPr>
                <w:rFonts w:ascii="Times New Roman" w:hAnsi="Times New Roman"/>
                <w:sz w:val="20"/>
                <w:szCs w:val="20"/>
              </w:rPr>
              <w:t>2</w:t>
            </w:r>
            <w:r w:rsidRPr="00F64343">
              <w:rPr>
                <w:rFonts w:ascii="Times New Roman" w:hAnsi="Times New Roman"/>
                <w:sz w:val="20"/>
                <w:szCs w:val="20"/>
              </w:rPr>
              <w:t xml:space="preserve">.2 </w:t>
            </w:r>
            <w:r>
              <w:rPr>
                <w:rFonts w:ascii="Times New Roman" w:hAnsi="Times New Roman"/>
                <w:sz w:val="20"/>
                <w:szCs w:val="20"/>
              </w:rPr>
              <w:t>Polni n</w:t>
            </w:r>
            <w:r w:rsidRPr="00F64343">
              <w:rPr>
                <w:rFonts w:ascii="Times New Roman" w:hAnsi="Times New Roman"/>
                <w:sz w:val="20"/>
                <w:szCs w:val="20"/>
              </w:rPr>
              <w:t>aslov</w:t>
            </w:r>
            <w:r>
              <w:rPr>
                <w:rFonts w:ascii="Times New Roman" w:hAnsi="Times New Roman"/>
                <w:sz w:val="20"/>
                <w:szCs w:val="20"/>
              </w:rPr>
              <w:t xml:space="preserve">: </w:t>
            </w:r>
            <w:r>
              <w:rPr>
                <w:rFonts w:ascii="Times New Roman" w:hAnsi="Times New Roman"/>
                <w:sz w:val="20"/>
                <w:szCs w:val="20"/>
              </w:rPr>
              <w:object w:dxaOrig="225" w:dyaOrig="225" w14:anchorId="32AEF309">
                <v:shape id="_x0000_i1187" type="#_x0000_t75" style="width:354.75pt;height:11.25pt" o:ole="">
                  <v:imagedata r:id="rId68" o:title=""/>
                </v:shape>
                <w:control r:id="rId69" w:name="TextBox27" w:shapeid="_x0000_i1187"/>
              </w:object>
            </w:r>
          </w:p>
          <w:p w14:paraId="5313E697" w14:textId="7758EDBE" w:rsidR="00D55576" w:rsidRPr="00F64343" w:rsidRDefault="00D55576" w:rsidP="00D55576">
            <w:pPr>
              <w:suppressAutoHyphens/>
              <w:overflowPunct w:val="0"/>
              <w:autoSpaceDE w:val="0"/>
              <w:autoSpaceDN w:val="0"/>
              <w:adjustRightInd w:val="0"/>
              <w:jc w:val="both"/>
              <w:textAlignment w:val="baseline"/>
              <w:rPr>
                <w:rFonts w:ascii="Times New Roman" w:hAnsi="Times New Roman"/>
                <w:b/>
                <w:sz w:val="20"/>
                <w:szCs w:val="20"/>
              </w:rPr>
            </w:pPr>
            <w:r w:rsidRPr="00F64343">
              <w:rPr>
                <w:rFonts w:ascii="Times New Roman" w:hAnsi="Times New Roman"/>
                <w:sz w:val="20"/>
                <w:szCs w:val="20"/>
              </w:rPr>
              <w:t>1</w:t>
            </w:r>
            <w:r>
              <w:rPr>
                <w:rFonts w:ascii="Times New Roman" w:hAnsi="Times New Roman"/>
                <w:sz w:val="20"/>
                <w:szCs w:val="20"/>
              </w:rPr>
              <w:t>2</w:t>
            </w:r>
            <w:r w:rsidRPr="00F64343">
              <w:rPr>
                <w:rFonts w:ascii="Times New Roman" w:hAnsi="Times New Roman"/>
                <w:sz w:val="20"/>
                <w:szCs w:val="20"/>
              </w:rPr>
              <w:t>.</w:t>
            </w:r>
            <w:r>
              <w:rPr>
                <w:rFonts w:ascii="Times New Roman" w:hAnsi="Times New Roman"/>
                <w:sz w:val="20"/>
                <w:szCs w:val="20"/>
              </w:rPr>
              <w:t>3</w:t>
            </w:r>
            <w:r w:rsidRPr="00F64343">
              <w:rPr>
                <w:rFonts w:ascii="Times New Roman" w:hAnsi="Times New Roman"/>
                <w:sz w:val="20"/>
                <w:szCs w:val="20"/>
              </w:rPr>
              <w:t xml:space="preserve"> Telefon</w:t>
            </w:r>
            <w:r>
              <w:rPr>
                <w:rFonts w:ascii="Times New Roman" w:hAnsi="Times New Roman"/>
                <w:sz w:val="20"/>
                <w:szCs w:val="20"/>
              </w:rPr>
              <w:t xml:space="preserve">: </w:t>
            </w:r>
            <w:r>
              <w:rPr>
                <w:rFonts w:ascii="Times New Roman" w:hAnsi="Times New Roman"/>
                <w:sz w:val="20"/>
                <w:szCs w:val="20"/>
              </w:rPr>
              <w:object w:dxaOrig="225" w:dyaOrig="225" w14:anchorId="7CAE7BE7">
                <v:shape id="_x0000_i1189" type="#_x0000_t75" style="width:84.75pt;height:12pt" o:ole="">
                  <v:imagedata r:id="rId18" o:title=""/>
                </v:shape>
                <w:control r:id="rId70" w:name="TextBox51" w:shapeid="_x0000_i1189"/>
              </w:object>
            </w:r>
            <w:r>
              <w:rPr>
                <w:rFonts w:ascii="Times New Roman" w:hAnsi="Times New Roman"/>
                <w:sz w:val="20"/>
                <w:szCs w:val="20"/>
              </w:rPr>
              <w:t xml:space="preserve"> </w:t>
            </w:r>
            <w:r w:rsidRPr="00F64343">
              <w:rPr>
                <w:rFonts w:ascii="Times New Roman" w:hAnsi="Times New Roman"/>
                <w:sz w:val="20"/>
                <w:szCs w:val="20"/>
              </w:rPr>
              <w:t>1</w:t>
            </w:r>
            <w:r>
              <w:rPr>
                <w:rFonts w:ascii="Times New Roman" w:hAnsi="Times New Roman"/>
                <w:sz w:val="20"/>
                <w:szCs w:val="20"/>
              </w:rPr>
              <w:t>2</w:t>
            </w:r>
            <w:r w:rsidRPr="00F64343">
              <w:rPr>
                <w:rFonts w:ascii="Times New Roman" w:hAnsi="Times New Roman"/>
                <w:sz w:val="20"/>
                <w:szCs w:val="20"/>
              </w:rPr>
              <w:t>.</w:t>
            </w:r>
            <w:r>
              <w:rPr>
                <w:rFonts w:ascii="Times New Roman" w:hAnsi="Times New Roman"/>
                <w:sz w:val="20"/>
                <w:szCs w:val="20"/>
              </w:rPr>
              <w:t>4</w:t>
            </w:r>
            <w:r w:rsidRPr="00F64343">
              <w:rPr>
                <w:rFonts w:ascii="Times New Roman" w:hAnsi="Times New Roman"/>
                <w:sz w:val="20"/>
                <w:szCs w:val="20"/>
              </w:rPr>
              <w:t xml:space="preserve"> </w:t>
            </w:r>
            <w:r>
              <w:rPr>
                <w:rFonts w:ascii="Times New Roman" w:hAnsi="Times New Roman"/>
                <w:sz w:val="20"/>
                <w:szCs w:val="20"/>
              </w:rPr>
              <w:t>E</w:t>
            </w:r>
            <w:r w:rsidRPr="00F64343">
              <w:rPr>
                <w:rFonts w:ascii="Times New Roman" w:hAnsi="Times New Roman"/>
                <w:sz w:val="20"/>
                <w:szCs w:val="20"/>
              </w:rPr>
              <w:t>-pošta</w:t>
            </w:r>
            <w:r>
              <w:rPr>
                <w:rFonts w:ascii="Times New Roman" w:hAnsi="Times New Roman"/>
                <w:sz w:val="20"/>
                <w:szCs w:val="20"/>
              </w:rPr>
              <w:t xml:space="preserve">: </w:t>
            </w:r>
            <w:r>
              <w:rPr>
                <w:rFonts w:ascii="Times New Roman" w:hAnsi="Times New Roman"/>
                <w:sz w:val="20"/>
                <w:szCs w:val="20"/>
              </w:rPr>
              <w:object w:dxaOrig="225" w:dyaOrig="225" w14:anchorId="4CD452BD">
                <v:shape id="_x0000_i1191" type="#_x0000_t75" style="width:230.25pt;height:12pt" o:ole="">
                  <v:imagedata r:id="rId71" o:title=""/>
                </v:shape>
                <w:control r:id="rId72" w:name="TextBox31" w:shapeid="_x0000_i1191"/>
              </w:object>
            </w:r>
          </w:p>
          <w:p w14:paraId="35F158C3" w14:textId="36996BF6" w:rsidR="00B078F6" w:rsidRPr="00F64343" w:rsidRDefault="00B078F6" w:rsidP="004C50A9">
            <w:pPr>
              <w:suppressAutoHyphens/>
              <w:overflowPunct w:val="0"/>
              <w:autoSpaceDE w:val="0"/>
              <w:autoSpaceDN w:val="0"/>
              <w:adjustRightInd w:val="0"/>
              <w:jc w:val="both"/>
              <w:textAlignment w:val="baseline"/>
              <w:rPr>
                <w:rFonts w:ascii="Times New Roman" w:hAnsi="Times New Roman"/>
                <w:bCs/>
                <w:sz w:val="20"/>
                <w:szCs w:val="20"/>
              </w:rPr>
            </w:pPr>
            <w:r w:rsidRPr="00F64343">
              <w:rPr>
                <w:rFonts w:ascii="Times New Roman" w:hAnsi="Times New Roman"/>
                <w:bCs/>
                <w:sz w:val="20"/>
                <w:szCs w:val="20"/>
              </w:rPr>
              <w:t>12.</w:t>
            </w:r>
            <w:r w:rsidR="00D55576">
              <w:rPr>
                <w:rFonts w:ascii="Times New Roman" w:hAnsi="Times New Roman"/>
                <w:bCs/>
                <w:sz w:val="20"/>
                <w:szCs w:val="20"/>
              </w:rPr>
              <w:t>5</w:t>
            </w:r>
            <w:r w:rsidRPr="00F64343">
              <w:rPr>
                <w:rFonts w:ascii="Times New Roman" w:hAnsi="Times New Roman"/>
                <w:bCs/>
                <w:sz w:val="20"/>
                <w:szCs w:val="20"/>
              </w:rPr>
              <w:t xml:space="preserve"> Datum</w:t>
            </w:r>
            <w:r w:rsidR="00D55576">
              <w:rPr>
                <w:rFonts w:ascii="Times New Roman" w:hAnsi="Times New Roman"/>
                <w:bCs/>
                <w:sz w:val="20"/>
                <w:szCs w:val="20"/>
              </w:rPr>
              <w:t>:</w:t>
            </w:r>
            <w:r w:rsidRPr="00F64343">
              <w:rPr>
                <w:rFonts w:ascii="Times New Roman" w:hAnsi="Times New Roman"/>
                <w:bCs/>
                <w:sz w:val="20"/>
                <w:szCs w:val="20"/>
              </w:rPr>
              <w:t xml:space="preserve"> </w:t>
            </w:r>
            <w:r w:rsidR="00D55576">
              <w:rPr>
                <w:rFonts w:ascii="Times New Roman" w:hAnsi="Times New Roman"/>
                <w:bCs/>
                <w:sz w:val="20"/>
                <w:szCs w:val="20"/>
              </w:rPr>
              <w:object w:dxaOrig="225" w:dyaOrig="225" w14:anchorId="1A33F65C">
                <v:shape id="_x0000_i1193" type="#_x0000_t75" style="width:1in;height:12.75pt" o:ole="">
                  <v:imagedata r:id="rId56" o:title=""/>
                </v:shape>
                <w:control r:id="rId73" w:name="TextBox28" w:shapeid="_x0000_i1193"/>
              </w:object>
            </w:r>
            <w:r w:rsidRPr="00F64343">
              <w:rPr>
                <w:rFonts w:ascii="Times New Roman" w:hAnsi="Times New Roman"/>
                <w:bCs/>
                <w:sz w:val="20"/>
                <w:szCs w:val="20"/>
              </w:rPr>
              <w:t xml:space="preserve">  12.</w:t>
            </w:r>
            <w:r w:rsidR="00D55576">
              <w:rPr>
                <w:rFonts w:ascii="Times New Roman" w:hAnsi="Times New Roman"/>
                <w:bCs/>
                <w:sz w:val="20"/>
                <w:szCs w:val="20"/>
              </w:rPr>
              <w:t>6</w:t>
            </w:r>
            <w:r w:rsidRPr="00F64343">
              <w:rPr>
                <w:rFonts w:ascii="Times New Roman" w:hAnsi="Times New Roman"/>
                <w:bCs/>
                <w:sz w:val="20"/>
                <w:szCs w:val="20"/>
              </w:rPr>
              <w:t xml:space="preserve">  Podpis</w:t>
            </w:r>
            <w:r w:rsidR="00D55576">
              <w:rPr>
                <w:rFonts w:ascii="Times New Roman" w:hAnsi="Times New Roman"/>
                <w:bCs/>
                <w:sz w:val="20"/>
                <w:szCs w:val="20"/>
              </w:rPr>
              <w:t>:</w:t>
            </w:r>
            <w:r w:rsidRPr="00F64343">
              <w:rPr>
                <w:rFonts w:ascii="Times New Roman" w:hAnsi="Times New Roman"/>
                <w:bCs/>
                <w:sz w:val="20"/>
                <w:szCs w:val="20"/>
              </w:rPr>
              <w:t xml:space="preserve"> </w:t>
            </w:r>
            <w:r w:rsidR="00D55576">
              <w:rPr>
                <w:rFonts w:ascii="Times New Roman" w:hAnsi="Times New Roman"/>
                <w:bCs/>
                <w:sz w:val="20"/>
                <w:szCs w:val="20"/>
              </w:rPr>
              <w:object w:dxaOrig="225" w:dyaOrig="225" w14:anchorId="73A464C1">
                <v:shape id="_x0000_i1195" type="#_x0000_t75" style="width:120.75pt;height:12.75pt" o:ole="">
                  <v:imagedata r:id="rId74" o:title=""/>
                </v:shape>
                <w:control r:id="rId75" w:name="TextBox29" w:shapeid="_x0000_i1195"/>
              </w:object>
            </w:r>
          </w:p>
          <w:p w14:paraId="68528CE5" w14:textId="49C1B30B" w:rsidR="00B078F6" w:rsidRPr="00F64343" w:rsidRDefault="00B078F6" w:rsidP="004C50A9">
            <w:pPr>
              <w:suppressAutoHyphens/>
              <w:overflowPunct w:val="0"/>
              <w:autoSpaceDE w:val="0"/>
              <w:autoSpaceDN w:val="0"/>
              <w:adjustRightInd w:val="0"/>
              <w:jc w:val="both"/>
              <w:textAlignment w:val="baseline"/>
              <w:rPr>
                <w:rFonts w:ascii="Times New Roman" w:hAnsi="Times New Roman"/>
                <w:bCs/>
                <w:sz w:val="20"/>
                <w:szCs w:val="20"/>
              </w:rPr>
            </w:pPr>
            <w:r w:rsidRPr="00F64343">
              <w:rPr>
                <w:rFonts w:ascii="Times New Roman" w:hAnsi="Times New Roman"/>
                <w:sz w:val="20"/>
                <w:szCs w:val="20"/>
              </w:rPr>
              <w:t>Podpis prejemnika</w:t>
            </w:r>
            <w:r w:rsidR="006E3415" w:rsidRPr="00F64343">
              <w:rPr>
                <w:rFonts w:ascii="Times New Roman" w:hAnsi="Times New Roman"/>
                <w:sz w:val="20"/>
                <w:szCs w:val="20"/>
              </w:rPr>
              <w:t xml:space="preserve"> </w:t>
            </w:r>
            <w:r w:rsidRPr="00F64343">
              <w:rPr>
                <w:rFonts w:ascii="Times New Roman" w:hAnsi="Times New Roman"/>
                <w:sz w:val="20"/>
                <w:szCs w:val="20"/>
              </w:rPr>
              <w:t>kot potrditev pravilnosti podatkov</w:t>
            </w:r>
            <w:r w:rsidR="006E3415" w:rsidRPr="00F64343">
              <w:rPr>
                <w:rFonts w:ascii="Times New Roman" w:hAnsi="Times New Roman"/>
                <w:sz w:val="20"/>
                <w:szCs w:val="20"/>
              </w:rPr>
              <w:t>.</w:t>
            </w:r>
          </w:p>
        </w:tc>
      </w:tr>
    </w:tbl>
    <w:p w14:paraId="0C4DCD6E" w14:textId="3F30B5C5" w:rsidR="00245CB7" w:rsidRPr="003B560C" w:rsidRDefault="00245CB7" w:rsidP="00245CB7">
      <w:pPr>
        <w:pStyle w:val="11GLAVA"/>
        <w:numPr>
          <w:ilvl w:val="0"/>
          <w:numId w:val="0"/>
        </w:numPr>
        <w:jc w:val="center"/>
        <w:rPr>
          <w:rFonts w:ascii="Times New Roman" w:hAnsi="Times New Roman"/>
          <w:sz w:val="22"/>
          <w:szCs w:val="22"/>
          <w:lang w:eastAsia="sl-SI"/>
        </w:rPr>
      </w:pPr>
      <w:bookmarkStart w:id="262" w:name="_Toc42492651"/>
      <w:bookmarkStart w:id="263" w:name="_Hlk122598769"/>
      <w:r w:rsidRPr="003B560C">
        <w:rPr>
          <w:rFonts w:ascii="Times New Roman" w:hAnsi="Times New Roman"/>
          <w:sz w:val="22"/>
          <w:szCs w:val="22"/>
          <w:lang w:eastAsia="sl-SI"/>
        </w:rPr>
        <w:lastRenderedPageBreak/>
        <w:t xml:space="preserve">PRILOGA </w:t>
      </w:r>
      <w:r w:rsidR="006D2474" w:rsidRPr="003B560C">
        <w:rPr>
          <w:rFonts w:ascii="Times New Roman" w:hAnsi="Times New Roman"/>
          <w:sz w:val="22"/>
          <w:szCs w:val="22"/>
          <w:lang w:eastAsia="sl-SI"/>
        </w:rPr>
        <w:t>7</w:t>
      </w:r>
    </w:p>
    <w:p w14:paraId="1FCEB51A" w14:textId="28431706" w:rsidR="00245CB7" w:rsidRPr="003B560C" w:rsidRDefault="007512DB" w:rsidP="00022F0A">
      <w:pPr>
        <w:pStyle w:val="11GLAVA"/>
        <w:numPr>
          <w:ilvl w:val="0"/>
          <w:numId w:val="0"/>
        </w:numPr>
        <w:jc w:val="center"/>
        <w:rPr>
          <w:rFonts w:ascii="Times New Roman" w:hAnsi="Times New Roman"/>
          <w:sz w:val="22"/>
          <w:szCs w:val="22"/>
          <w:lang w:eastAsia="sl-SI"/>
        </w:rPr>
      </w:pPr>
      <w:r w:rsidRPr="003B560C">
        <w:rPr>
          <w:rFonts w:ascii="Times New Roman" w:hAnsi="Times New Roman"/>
          <w:sz w:val="22"/>
          <w:szCs w:val="22"/>
          <w:lang w:eastAsia="sl-SI"/>
        </w:rPr>
        <w:t xml:space="preserve">OBRAZEC </w:t>
      </w:r>
      <w:r w:rsidR="00245CB7" w:rsidRPr="003B560C">
        <w:rPr>
          <w:rFonts w:ascii="Times New Roman" w:hAnsi="Times New Roman"/>
          <w:sz w:val="22"/>
          <w:szCs w:val="22"/>
          <w:lang w:eastAsia="sl-SI"/>
        </w:rPr>
        <w:t>NASLOVNEGA LISTA</w:t>
      </w:r>
      <w:bookmarkEnd w:id="262"/>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86"/>
      </w:tblGrid>
      <w:tr w:rsidR="00245CB7" w:rsidRPr="00F64343" w14:paraId="05AE72D1" w14:textId="77777777" w:rsidTr="00521C87">
        <w:tc>
          <w:tcPr>
            <w:tcW w:w="9486" w:type="dxa"/>
            <w:shd w:val="clear" w:color="auto" w:fill="auto"/>
          </w:tcPr>
          <w:bookmarkEnd w:id="263"/>
          <w:p w14:paraId="58066C81" w14:textId="0032569F" w:rsidR="00245CB7" w:rsidRPr="00F64343" w:rsidRDefault="00245CB7" w:rsidP="004C50A9">
            <w:pPr>
              <w:suppressAutoHyphens/>
              <w:overflowPunct w:val="0"/>
              <w:autoSpaceDE w:val="0"/>
              <w:autoSpaceDN w:val="0"/>
              <w:adjustRightInd w:val="0"/>
              <w:jc w:val="both"/>
              <w:textAlignment w:val="baseline"/>
              <w:rPr>
                <w:rFonts w:ascii="Times New Roman" w:hAnsi="Times New Roman"/>
                <w:b/>
                <w:bCs/>
                <w:sz w:val="20"/>
                <w:szCs w:val="20"/>
              </w:rPr>
            </w:pPr>
            <w:r w:rsidRPr="00F64343">
              <w:rPr>
                <w:rFonts w:ascii="Times New Roman" w:hAnsi="Times New Roman"/>
                <w:b/>
                <w:sz w:val="20"/>
                <w:szCs w:val="20"/>
              </w:rPr>
              <w:t xml:space="preserve">1. </w:t>
            </w:r>
            <w:r w:rsidRPr="00F64343">
              <w:rPr>
                <w:rFonts w:ascii="Times New Roman" w:hAnsi="Times New Roman"/>
                <w:sz w:val="20"/>
                <w:szCs w:val="20"/>
              </w:rPr>
              <w:t xml:space="preserve"> </w:t>
            </w:r>
            <w:r w:rsidRPr="00F64343">
              <w:rPr>
                <w:rFonts w:ascii="Times New Roman" w:hAnsi="Times New Roman"/>
                <w:b/>
                <w:bCs/>
                <w:sz w:val="20"/>
                <w:szCs w:val="20"/>
              </w:rPr>
              <w:t>Uporabnik nadomestnega gradbenega materiala ali mešanice (sedež podjetja)</w:t>
            </w:r>
            <w:r w:rsidR="00022F0A">
              <w:rPr>
                <w:rFonts w:ascii="Times New Roman" w:hAnsi="Times New Roman"/>
                <w:b/>
                <w:bCs/>
                <w:sz w:val="20"/>
                <w:szCs w:val="20"/>
              </w:rPr>
              <w:t>:</w:t>
            </w:r>
          </w:p>
          <w:p w14:paraId="097D6456" w14:textId="3727AB2E" w:rsidR="00245CB7" w:rsidRPr="00F64343" w:rsidRDefault="00245CB7" w:rsidP="004C50A9">
            <w:pPr>
              <w:tabs>
                <w:tab w:val="right" w:leader="dot" w:pos="8640"/>
              </w:tabs>
              <w:suppressAutoHyphens/>
              <w:overflowPunct w:val="0"/>
              <w:autoSpaceDE w:val="0"/>
              <w:autoSpaceDN w:val="0"/>
              <w:adjustRightInd w:val="0"/>
              <w:jc w:val="both"/>
              <w:textAlignment w:val="baseline"/>
              <w:rPr>
                <w:rFonts w:ascii="Times New Roman" w:hAnsi="Times New Roman"/>
                <w:sz w:val="20"/>
                <w:szCs w:val="20"/>
              </w:rPr>
            </w:pPr>
            <w:r w:rsidRPr="00F64343">
              <w:rPr>
                <w:rFonts w:ascii="Times New Roman" w:hAnsi="Times New Roman"/>
                <w:sz w:val="20"/>
                <w:szCs w:val="20"/>
              </w:rPr>
              <w:t xml:space="preserve">1.1 </w:t>
            </w:r>
            <w:r w:rsidR="00022F0A">
              <w:rPr>
                <w:rFonts w:ascii="Times New Roman" w:hAnsi="Times New Roman"/>
                <w:sz w:val="20"/>
                <w:szCs w:val="20"/>
              </w:rPr>
              <w:t>Ime:</w:t>
            </w:r>
            <w:r w:rsidR="006E3415" w:rsidRPr="00F64343">
              <w:rPr>
                <w:rFonts w:ascii="Times New Roman" w:hAnsi="Times New Roman"/>
                <w:sz w:val="20"/>
                <w:szCs w:val="20"/>
              </w:rPr>
              <w:t xml:space="preserve"> </w:t>
            </w:r>
            <w:r w:rsidR="00022F0A">
              <w:rPr>
                <w:rFonts w:ascii="Times New Roman" w:hAnsi="Times New Roman"/>
                <w:sz w:val="20"/>
                <w:szCs w:val="20"/>
              </w:rPr>
              <w:object w:dxaOrig="225" w:dyaOrig="225" w14:anchorId="021116A9">
                <v:shape id="_x0000_i1197" type="#_x0000_t75" style="width:418.5pt;height:11.25pt" o:ole="">
                  <v:imagedata r:id="rId76" o:title=""/>
                </v:shape>
                <w:control r:id="rId77" w:name="TextBox30" w:shapeid="_x0000_i1197"/>
              </w:object>
            </w:r>
          </w:p>
          <w:p w14:paraId="63FF0F7E" w14:textId="0FBB359B" w:rsidR="00245CB7" w:rsidRPr="00F64343" w:rsidRDefault="00245CB7" w:rsidP="004C50A9">
            <w:pPr>
              <w:tabs>
                <w:tab w:val="right" w:leader="dot" w:pos="8640"/>
              </w:tabs>
              <w:suppressAutoHyphens/>
              <w:overflowPunct w:val="0"/>
              <w:autoSpaceDE w:val="0"/>
              <w:autoSpaceDN w:val="0"/>
              <w:adjustRightInd w:val="0"/>
              <w:jc w:val="both"/>
              <w:textAlignment w:val="baseline"/>
              <w:rPr>
                <w:rFonts w:ascii="Times New Roman" w:hAnsi="Times New Roman"/>
                <w:sz w:val="20"/>
                <w:szCs w:val="20"/>
              </w:rPr>
            </w:pPr>
            <w:r w:rsidRPr="00F64343">
              <w:rPr>
                <w:rFonts w:ascii="Times New Roman" w:hAnsi="Times New Roman"/>
                <w:sz w:val="20"/>
                <w:szCs w:val="20"/>
              </w:rPr>
              <w:t xml:space="preserve">1.2 </w:t>
            </w:r>
            <w:r w:rsidR="00022F0A">
              <w:rPr>
                <w:rFonts w:ascii="Times New Roman" w:hAnsi="Times New Roman"/>
                <w:sz w:val="20"/>
                <w:szCs w:val="20"/>
              </w:rPr>
              <w:t>Polni n</w:t>
            </w:r>
            <w:r w:rsidRPr="00F64343">
              <w:rPr>
                <w:rFonts w:ascii="Times New Roman" w:hAnsi="Times New Roman"/>
                <w:sz w:val="20"/>
                <w:szCs w:val="20"/>
              </w:rPr>
              <w:t>aslov</w:t>
            </w:r>
            <w:r w:rsidR="00022F0A">
              <w:rPr>
                <w:rFonts w:ascii="Times New Roman" w:hAnsi="Times New Roman"/>
                <w:sz w:val="20"/>
                <w:szCs w:val="20"/>
              </w:rPr>
              <w:t xml:space="preserve">: </w:t>
            </w:r>
            <w:r w:rsidR="00022F0A">
              <w:rPr>
                <w:rFonts w:ascii="Times New Roman" w:hAnsi="Times New Roman"/>
                <w:sz w:val="20"/>
                <w:szCs w:val="20"/>
              </w:rPr>
              <w:object w:dxaOrig="225" w:dyaOrig="225" w14:anchorId="14FA8CCE">
                <v:shape id="_x0000_i1199" type="#_x0000_t75" style="width:384.75pt;height:11.25pt" o:ole="">
                  <v:imagedata r:id="rId78" o:title=""/>
                </v:shape>
                <w:control r:id="rId79" w:name="TextBox32" w:shapeid="_x0000_i1199"/>
              </w:object>
            </w:r>
          </w:p>
          <w:p w14:paraId="0164E6B3" w14:textId="52213B91" w:rsidR="00245CB7" w:rsidRPr="00F64343" w:rsidRDefault="00245CB7" w:rsidP="004C50A9">
            <w:pPr>
              <w:tabs>
                <w:tab w:val="right" w:leader="dot" w:pos="8640"/>
              </w:tabs>
              <w:suppressAutoHyphens/>
              <w:overflowPunct w:val="0"/>
              <w:autoSpaceDE w:val="0"/>
              <w:autoSpaceDN w:val="0"/>
              <w:adjustRightInd w:val="0"/>
              <w:jc w:val="both"/>
              <w:textAlignment w:val="baseline"/>
              <w:rPr>
                <w:rFonts w:ascii="Times New Roman" w:hAnsi="Times New Roman"/>
                <w:sz w:val="20"/>
                <w:szCs w:val="20"/>
              </w:rPr>
            </w:pPr>
            <w:r w:rsidRPr="00F64343">
              <w:rPr>
                <w:rFonts w:ascii="Times New Roman" w:hAnsi="Times New Roman"/>
                <w:sz w:val="20"/>
                <w:szCs w:val="20"/>
              </w:rPr>
              <w:t>1.</w:t>
            </w:r>
            <w:r w:rsidR="00022F0A">
              <w:rPr>
                <w:rFonts w:ascii="Times New Roman" w:hAnsi="Times New Roman"/>
                <w:sz w:val="20"/>
                <w:szCs w:val="20"/>
              </w:rPr>
              <w:t>3</w:t>
            </w:r>
            <w:r w:rsidRPr="00F64343">
              <w:rPr>
                <w:rFonts w:ascii="Times New Roman" w:hAnsi="Times New Roman"/>
                <w:sz w:val="20"/>
                <w:szCs w:val="20"/>
              </w:rPr>
              <w:t xml:space="preserve"> Država</w:t>
            </w:r>
            <w:r w:rsidR="00022F0A">
              <w:rPr>
                <w:rFonts w:ascii="Times New Roman" w:hAnsi="Times New Roman"/>
                <w:sz w:val="20"/>
                <w:szCs w:val="20"/>
              </w:rPr>
              <w:t>:</w:t>
            </w:r>
            <w:r w:rsidR="006E3415" w:rsidRPr="00F64343">
              <w:rPr>
                <w:rFonts w:ascii="Times New Roman" w:hAnsi="Times New Roman"/>
                <w:sz w:val="20"/>
                <w:szCs w:val="20"/>
              </w:rPr>
              <w:t xml:space="preserve"> </w:t>
            </w:r>
            <w:r w:rsidR="00022F0A">
              <w:rPr>
                <w:rFonts w:ascii="Times New Roman" w:hAnsi="Times New Roman"/>
                <w:sz w:val="20"/>
                <w:szCs w:val="20"/>
              </w:rPr>
              <w:object w:dxaOrig="225" w:dyaOrig="225" w14:anchorId="6C247E37">
                <v:shape id="_x0000_i1201" type="#_x0000_t75" style="width:1in;height:12.75pt" o:ole="">
                  <v:imagedata r:id="rId56" o:title=""/>
                </v:shape>
                <w:control r:id="rId80" w:name="TextBox33" w:shapeid="_x0000_i1201"/>
              </w:object>
            </w:r>
            <w:r w:rsidR="00022F0A">
              <w:rPr>
                <w:rFonts w:ascii="Times New Roman" w:hAnsi="Times New Roman"/>
                <w:sz w:val="20"/>
                <w:szCs w:val="20"/>
              </w:rPr>
              <w:t xml:space="preserve">, </w:t>
            </w:r>
            <w:r w:rsidRPr="00F64343">
              <w:rPr>
                <w:rFonts w:ascii="Times New Roman" w:hAnsi="Times New Roman"/>
                <w:sz w:val="20"/>
                <w:szCs w:val="20"/>
              </w:rPr>
              <w:t>1.</w:t>
            </w:r>
            <w:r w:rsidR="00022F0A">
              <w:rPr>
                <w:rFonts w:ascii="Times New Roman" w:hAnsi="Times New Roman"/>
                <w:sz w:val="20"/>
                <w:szCs w:val="20"/>
              </w:rPr>
              <w:t>4</w:t>
            </w:r>
            <w:r w:rsidRPr="00F64343">
              <w:rPr>
                <w:rFonts w:ascii="Times New Roman" w:hAnsi="Times New Roman"/>
                <w:sz w:val="20"/>
                <w:szCs w:val="20"/>
              </w:rPr>
              <w:t xml:space="preserve"> Telefon</w:t>
            </w:r>
            <w:r w:rsidR="00022F0A">
              <w:rPr>
                <w:rFonts w:ascii="Times New Roman" w:hAnsi="Times New Roman"/>
                <w:sz w:val="20"/>
                <w:szCs w:val="20"/>
              </w:rPr>
              <w:t xml:space="preserve">: </w:t>
            </w:r>
            <w:r w:rsidR="00022F0A">
              <w:rPr>
                <w:rFonts w:ascii="Times New Roman" w:hAnsi="Times New Roman"/>
                <w:sz w:val="20"/>
                <w:szCs w:val="20"/>
              </w:rPr>
              <w:object w:dxaOrig="225" w:dyaOrig="225" w14:anchorId="0B82A57E">
                <v:shape id="_x0000_i1203" type="#_x0000_t75" style="width:1in;height:11.25pt" o:ole="">
                  <v:imagedata r:id="rId81" o:title=""/>
                </v:shape>
                <w:control r:id="rId82" w:name="TextBox34" w:shapeid="_x0000_i1203"/>
              </w:object>
            </w:r>
            <w:r w:rsidR="00022F0A">
              <w:rPr>
                <w:rFonts w:ascii="Times New Roman" w:hAnsi="Times New Roman"/>
                <w:sz w:val="20"/>
                <w:szCs w:val="20"/>
              </w:rPr>
              <w:t>,</w:t>
            </w:r>
            <w:r w:rsidR="006E3415" w:rsidRPr="00F64343">
              <w:rPr>
                <w:rFonts w:ascii="Times New Roman" w:hAnsi="Times New Roman"/>
                <w:sz w:val="20"/>
                <w:szCs w:val="20"/>
              </w:rPr>
              <w:t xml:space="preserve"> </w:t>
            </w:r>
            <w:r w:rsidRPr="00F64343">
              <w:rPr>
                <w:rFonts w:ascii="Times New Roman" w:hAnsi="Times New Roman"/>
                <w:sz w:val="20"/>
                <w:szCs w:val="20"/>
              </w:rPr>
              <w:t>1.</w:t>
            </w:r>
            <w:r w:rsidR="00022F0A">
              <w:rPr>
                <w:rFonts w:ascii="Times New Roman" w:hAnsi="Times New Roman"/>
                <w:sz w:val="20"/>
                <w:szCs w:val="20"/>
              </w:rPr>
              <w:t>5</w:t>
            </w:r>
            <w:r w:rsidRPr="00F64343">
              <w:rPr>
                <w:rFonts w:ascii="Times New Roman" w:hAnsi="Times New Roman"/>
                <w:sz w:val="20"/>
                <w:szCs w:val="20"/>
              </w:rPr>
              <w:t xml:space="preserve"> E-pošta</w:t>
            </w:r>
            <w:r w:rsidR="00022F0A">
              <w:rPr>
                <w:rFonts w:ascii="Times New Roman" w:hAnsi="Times New Roman"/>
                <w:sz w:val="20"/>
                <w:szCs w:val="20"/>
              </w:rPr>
              <w:t xml:space="preserve">: </w:t>
            </w:r>
            <w:r w:rsidR="00022F0A">
              <w:rPr>
                <w:rFonts w:ascii="Times New Roman" w:hAnsi="Times New Roman"/>
                <w:sz w:val="20"/>
                <w:szCs w:val="20"/>
              </w:rPr>
              <w:object w:dxaOrig="225" w:dyaOrig="225" w14:anchorId="4C589CBD">
                <v:shape id="_x0000_i1205" type="#_x0000_t75" style="width:156.75pt;height:12pt" o:ole="">
                  <v:imagedata r:id="rId83" o:title=""/>
                </v:shape>
                <w:control r:id="rId84" w:name="TextBox35" w:shapeid="_x0000_i1205"/>
              </w:object>
            </w:r>
            <w:r w:rsidR="006E3415" w:rsidRPr="00F64343">
              <w:rPr>
                <w:rFonts w:ascii="Times New Roman" w:hAnsi="Times New Roman"/>
                <w:sz w:val="20"/>
                <w:szCs w:val="20"/>
              </w:rPr>
              <w:t xml:space="preserve"> </w:t>
            </w:r>
          </w:p>
          <w:p w14:paraId="16F30FB6" w14:textId="4D366D7C" w:rsidR="00245CB7" w:rsidRPr="00F64343" w:rsidRDefault="00245CB7" w:rsidP="004C50A9">
            <w:pPr>
              <w:suppressAutoHyphens/>
              <w:overflowPunct w:val="0"/>
              <w:autoSpaceDE w:val="0"/>
              <w:autoSpaceDN w:val="0"/>
              <w:adjustRightInd w:val="0"/>
              <w:jc w:val="both"/>
              <w:textAlignment w:val="baseline"/>
              <w:rPr>
                <w:rFonts w:ascii="Times New Roman" w:hAnsi="Times New Roman"/>
                <w:b/>
                <w:sz w:val="20"/>
                <w:szCs w:val="20"/>
              </w:rPr>
            </w:pPr>
            <w:r w:rsidRPr="00F64343">
              <w:rPr>
                <w:rFonts w:ascii="Times New Roman" w:hAnsi="Times New Roman"/>
                <w:sz w:val="20"/>
                <w:szCs w:val="20"/>
              </w:rPr>
              <w:t>1.</w:t>
            </w:r>
            <w:r w:rsidR="00022F0A">
              <w:rPr>
                <w:rFonts w:ascii="Times New Roman" w:hAnsi="Times New Roman"/>
                <w:sz w:val="20"/>
                <w:szCs w:val="20"/>
              </w:rPr>
              <w:t>6</w:t>
            </w:r>
            <w:r w:rsidRPr="00F64343">
              <w:rPr>
                <w:rFonts w:ascii="Times New Roman" w:hAnsi="Times New Roman"/>
                <w:sz w:val="20"/>
                <w:szCs w:val="20"/>
              </w:rPr>
              <w:t xml:space="preserve"> </w:t>
            </w:r>
            <w:r w:rsidRPr="00F64343">
              <w:rPr>
                <w:rFonts w:ascii="Segoe UI Symbol" w:eastAsia="MS Mincho" w:hAnsi="Segoe UI Symbol" w:cs="Segoe UI Symbol"/>
                <w:sz w:val="20"/>
                <w:szCs w:val="20"/>
              </w:rPr>
              <w:t>☐</w:t>
            </w:r>
            <w:r w:rsidRPr="00F64343">
              <w:rPr>
                <w:rFonts w:ascii="Times New Roman" w:hAnsi="Times New Roman"/>
                <w:sz w:val="20"/>
                <w:szCs w:val="20"/>
              </w:rPr>
              <w:t xml:space="preserve">  Uporabnik je tudi lastnik </w:t>
            </w:r>
            <w:r w:rsidR="005C173B" w:rsidRPr="00F64343">
              <w:rPr>
                <w:rFonts w:ascii="Times New Roman" w:hAnsi="Times New Roman"/>
                <w:sz w:val="20"/>
                <w:szCs w:val="20"/>
              </w:rPr>
              <w:t xml:space="preserve">gradbeno inženirskega </w:t>
            </w:r>
            <w:r w:rsidRPr="00F64343">
              <w:rPr>
                <w:rFonts w:ascii="Times New Roman" w:hAnsi="Times New Roman"/>
                <w:sz w:val="20"/>
                <w:szCs w:val="20"/>
              </w:rPr>
              <w:t>objekta (</w:t>
            </w:r>
            <w:r w:rsidR="00385A0C" w:rsidRPr="00F64343">
              <w:rPr>
                <w:rFonts w:ascii="Times New Roman" w:hAnsi="Times New Roman"/>
                <w:sz w:val="20"/>
                <w:szCs w:val="20"/>
              </w:rPr>
              <w:t>n</w:t>
            </w:r>
            <w:r w:rsidR="008F662F" w:rsidRPr="00F64343">
              <w:rPr>
                <w:rFonts w:ascii="Times New Roman" w:hAnsi="Times New Roman"/>
                <w:sz w:val="20"/>
                <w:szCs w:val="20"/>
              </w:rPr>
              <w:t>a</w:t>
            </w:r>
            <w:r w:rsidR="00385A0C" w:rsidRPr="00F64343">
              <w:rPr>
                <w:rFonts w:ascii="Times New Roman" w:hAnsi="Times New Roman"/>
                <w:sz w:val="20"/>
                <w:szCs w:val="20"/>
              </w:rPr>
              <w:t>daljevanje</w:t>
            </w:r>
            <w:r w:rsidRPr="00F64343">
              <w:rPr>
                <w:rFonts w:ascii="Times New Roman" w:hAnsi="Times New Roman"/>
                <w:sz w:val="20"/>
                <w:szCs w:val="20"/>
              </w:rPr>
              <w:t xml:space="preserve"> pod</w:t>
            </w:r>
            <w:r w:rsidR="00385A0C" w:rsidRPr="00F64343">
              <w:rPr>
                <w:rFonts w:ascii="Times New Roman" w:hAnsi="Times New Roman"/>
                <w:sz w:val="20"/>
                <w:szCs w:val="20"/>
              </w:rPr>
              <w:t xml:space="preserve"> točko</w:t>
            </w:r>
            <w:r w:rsidRPr="00F64343">
              <w:rPr>
                <w:rFonts w:ascii="Times New Roman" w:hAnsi="Times New Roman"/>
                <w:sz w:val="20"/>
                <w:szCs w:val="20"/>
              </w:rPr>
              <w:t xml:space="preserve"> 3)</w:t>
            </w:r>
            <w:r w:rsidR="000E58FE">
              <w:rPr>
                <w:rFonts w:ascii="Times New Roman" w:hAnsi="Times New Roman"/>
                <w:sz w:val="20"/>
                <w:szCs w:val="20"/>
              </w:rPr>
              <w:t>.</w:t>
            </w:r>
          </w:p>
        </w:tc>
      </w:tr>
      <w:tr w:rsidR="00245CB7" w:rsidRPr="00F64343" w14:paraId="1E9E4B44" w14:textId="77777777" w:rsidTr="00521C87">
        <w:tc>
          <w:tcPr>
            <w:tcW w:w="9486" w:type="dxa"/>
            <w:shd w:val="clear" w:color="auto" w:fill="auto"/>
          </w:tcPr>
          <w:p w14:paraId="107775A9" w14:textId="4F7C2C5C" w:rsidR="00245CB7" w:rsidRPr="00F64343" w:rsidRDefault="00245CB7" w:rsidP="004C50A9">
            <w:pPr>
              <w:suppressAutoHyphens/>
              <w:overflowPunct w:val="0"/>
              <w:autoSpaceDE w:val="0"/>
              <w:autoSpaceDN w:val="0"/>
              <w:adjustRightInd w:val="0"/>
              <w:jc w:val="both"/>
              <w:textAlignment w:val="baseline"/>
              <w:rPr>
                <w:rFonts w:ascii="Times New Roman" w:hAnsi="Times New Roman"/>
                <w:sz w:val="20"/>
                <w:szCs w:val="20"/>
              </w:rPr>
            </w:pPr>
            <w:r w:rsidRPr="00F64343">
              <w:rPr>
                <w:rFonts w:ascii="Times New Roman" w:hAnsi="Times New Roman"/>
                <w:b/>
                <w:sz w:val="20"/>
                <w:szCs w:val="20"/>
              </w:rPr>
              <w:t xml:space="preserve">2. </w:t>
            </w:r>
            <w:bookmarkStart w:id="264" w:name="_Hlk112162293"/>
            <w:r w:rsidR="005C173B" w:rsidRPr="00F64343">
              <w:rPr>
                <w:rFonts w:ascii="Times New Roman" w:hAnsi="Times New Roman"/>
                <w:b/>
                <w:bCs/>
                <w:sz w:val="20"/>
                <w:szCs w:val="20"/>
              </w:rPr>
              <w:t>Lastnik gradben</w:t>
            </w:r>
            <w:r w:rsidR="007512DB" w:rsidRPr="00F64343">
              <w:rPr>
                <w:rFonts w:ascii="Times New Roman" w:hAnsi="Times New Roman"/>
                <w:b/>
                <w:bCs/>
                <w:sz w:val="20"/>
                <w:szCs w:val="20"/>
              </w:rPr>
              <w:t>ega</w:t>
            </w:r>
            <w:r w:rsidR="005C173B" w:rsidRPr="00F64343">
              <w:rPr>
                <w:rFonts w:ascii="Times New Roman" w:hAnsi="Times New Roman"/>
                <w:b/>
                <w:bCs/>
                <w:sz w:val="20"/>
                <w:szCs w:val="20"/>
              </w:rPr>
              <w:t xml:space="preserve"> inženirskega objekta</w:t>
            </w:r>
            <w:r w:rsidRPr="00F64343">
              <w:rPr>
                <w:rFonts w:ascii="Times New Roman" w:hAnsi="Times New Roman"/>
                <w:sz w:val="20"/>
                <w:szCs w:val="20"/>
              </w:rPr>
              <w:t xml:space="preserve"> (</w:t>
            </w:r>
            <w:r w:rsidR="00385A0C" w:rsidRPr="00F64343">
              <w:rPr>
                <w:rFonts w:ascii="Times New Roman" w:hAnsi="Times New Roman"/>
                <w:sz w:val="20"/>
                <w:szCs w:val="20"/>
              </w:rPr>
              <w:t>če ni uporabnik iz točke 1</w:t>
            </w:r>
            <w:r w:rsidRPr="00F64343">
              <w:rPr>
                <w:rFonts w:ascii="Times New Roman" w:hAnsi="Times New Roman"/>
                <w:sz w:val="20"/>
                <w:szCs w:val="20"/>
              </w:rPr>
              <w:t>)</w:t>
            </w:r>
            <w:bookmarkEnd w:id="264"/>
            <w:r w:rsidR="00022F0A">
              <w:rPr>
                <w:rFonts w:ascii="Times New Roman" w:hAnsi="Times New Roman"/>
                <w:sz w:val="20"/>
                <w:szCs w:val="20"/>
              </w:rPr>
              <w:t>:</w:t>
            </w:r>
          </w:p>
          <w:p w14:paraId="51E9994A" w14:textId="78A928CF" w:rsidR="00245CB7" w:rsidRPr="00F64343" w:rsidRDefault="00245CB7" w:rsidP="004C50A9">
            <w:pPr>
              <w:tabs>
                <w:tab w:val="right" w:leader="dot" w:pos="8640"/>
              </w:tabs>
              <w:suppressAutoHyphens/>
              <w:overflowPunct w:val="0"/>
              <w:autoSpaceDE w:val="0"/>
              <w:autoSpaceDN w:val="0"/>
              <w:adjustRightInd w:val="0"/>
              <w:jc w:val="both"/>
              <w:textAlignment w:val="baseline"/>
              <w:rPr>
                <w:rFonts w:ascii="Times New Roman" w:hAnsi="Times New Roman"/>
                <w:sz w:val="20"/>
                <w:szCs w:val="20"/>
              </w:rPr>
            </w:pPr>
            <w:r w:rsidRPr="00F64343">
              <w:rPr>
                <w:rFonts w:ascii="Times New Roman" w:hAnsi="Times New Roman"/>
                <w:sz w:val="20"/>
                <w:szCs w:val="20"/>
              </w:rPr>
              <w:t xml:space="preserve">2.1 </w:t>
            </w:r>
            <w:r w:rsidR="00022F0A">
              <w:rPr>
                <w:rFonts w:ascii="Times New Roman" w:hAnsi="Times New Roman"/>
                <w:sz w:val="20"/>
                <w:szCs w:val="20"/>
              </w:rPr>
              <w:t xml:space="preserve">Ime: </w:t>
            </w:r>
            <w:r w:rsidR="00022F0A">
              <w:rPr>
                <w:rFonts w:ascii="Times New Roman" w:hAnsi="Times New Roman"/>
                <w:sz w:val="20"/>
                <w:szCs w:val="20"/>
              </w:rPr>
              <w:object w:dxaOrig="225" w:dyaOrig="225" w14:anchorId="121BE397">
                <v:shape id="_x0000_i1207" type="#_x0000_t75" style="width:423pt;height:11.25pt" o:ole="">
                  <v:imagedata r:id="rId85" o:title=""/>
                </v:shape>
                <w:control r:id="rId86" w:name="TextBox36" w:shapeid="_x0000_i1207"/>
              </w:object>
            </w:r>
          </w:p>
          <w:p w14:paraId="70D40994" w14:textId="36052EBE" w:rsidR="00022F0A" w:rsidRPr="00F64343" w:rsidRDefault="00245CB7" w:rsidP="00022F0A">
            <w:pPr>
              <w:tabs>
                <w:tab w:val="right" w:leader="dot" w:pos="8640"/>
              </w:tabs>
              <w:suppressAutoHyphens/>
              <w:overflowPunct w:val="0"/>
              <w:autoSpaceDE w:val="0"/>
              <w:autoSpaceDN w:val="0"/>
              <w:adjustRightInd w:val="0"/>
              <w:jc w:val="both"/>
              <w:textAlignment w:val="baseline"/>
              <w:rPr>
                <w:rFonts w:ascii="Times New Roman" w:hAnsi="Times New Roman"/>
                <w:sz w:val="20"/>
                <w:szCs w:val="20"/>
              </w:rPr>
            </w:pPr>
            <w:r w:rsidRPr="00F64343">
              <w:rPr>
                <w:rFonts w:ascii="Times New Roman" w:hAnsi="Times New Roman"/>
                <w:sz w:val="20"/>
                <w:szCs w:val="20"/>
              </w:rPr>
              <w:t xml:space="preserve">2.2 </w:t>
            </w:r>
            <w:r w:rsidR="00022F0A">
              <w:rPr>
                <w:rFonts w:ascii="Times New Roman" w:hAnsi="Times New Roman"/>
                <w:sz w:val="20"/>
                <w:szCs w:val="20"/>
              </w:rPr>
              <w:t>Polni n</w:t>
            </w:r>
            <w:r w:rsidR="00CC3AA8" w:rsidRPr="00F64343">
              <w:rPr>
                <w:rFonts w:ascii="Times New Roman" w:hAnsi="Times New Roman"/>
                <w:sz w:val="20"/>
                <w:szCs w:val="20"/>
              </w:rPr>
              <w:t>aslov</w:t>
            </w:r>
            <w:r w:rsidR="00022F0A">
              <w:rPr>
                <w:rFonts w:ascii="Times New Roman" w:hAnsi="Times New Roman"/>
                <w:sz w:val="20"/>
                <w:szCs w:val="20"/>
              </w:rPr>
              <w:t>:</w:t>
            </w:r>
            <w:r w:rsidR="006E3415" w:rsidRPr="00F64343">
              <w:rPr>
                <w:rFonts w:ascii="Times New Roman" w:hAnsi="Times New Roman"/>
                <w:sz w:val="20"/>
                <w:szCs w:val="20"/>
              </w:rPr>
              <w:t xml:space="preserve"> </w:t>
            </w:r>
            <w:r w:rsidR="00022F0A">
              <w:rPr>
                <w:rFonts w:ascii="Times New Roman" w:hAnsi="Times New Roman"/>
                <w:sz w:val="20"/>
                <w:szCs w:val="20"/>
              </w:rPr>
              <w:object w:dxaOrig="225" w:dyaOrig="225" w14:anchorId="0608A35B">
                <v:shape id="_x0000_i1209" type="#_x0000_t75" style="width:388.5pt;height:12pt" o:ole="">
                  <v:imagedata r:id="rId87" o:title=""/>
                </v:shape>
                <w:control r:id="rId88" w:name="TextBox37" w:shapeid="_x0000_i1209"/>
              </w:object>
            </w:r>
            <w:r w:rsidR="006E3415" w:rsidRPr="00F64343">
              <w:rPr>
                <w:rFonts w:ascii="Times New Roman" w:hAnsi="Times New Roman"/>
                <w:sz w:val="20"/>
                <w:szCs w:val="20"/>
              </w:rPr>
              <w:t xml:space="preserve">      </w:t>
            </w:r>
          </w:p>
          <w:p w14:paraId="5CC221FA" w14:textId="4D6FBEFC" w:rsidR="00245CB7" w:rsidRPr="00F64343" w:rsidRDefault="00245CB7" w:rsidP="00022F0A">
            <w:pPr>
              <w:tabs>
                <w:tab w:val="right" w:leader="dot" w:pos="8640"/>
              </w:tabs>
              <w:suppressAutoHyphens/>
              <w:overflowPunct w:val="0"/>
              <w:autoSpaceDE w:val="0"/>
              <w:autoSpaceDN w:val="0"/>
              <w:adjustRightInd w:val="0"/>
              <w:jc w:val="both"/>
              <w:textAlignment w:val="baseline"/>
              <w:rPr>
                <w:rFonts w:ascii="Times New Roman" w:hAnsi="Times New Roman"/>
                <w:sz w:val="20"/>
                <w:szCs w:val="20"/>
              </w:rPr>
            </w:pPr>
            <w:r w:rsidRPr="00F64343">
              <w:rPr>
                <w:rFonts w:ascii="Times New Roman" w:hAnsi="Times New Roman"/>
                <w:sz w:val="20"/>
                <w:szCs w:val="20"/>
              </w:rPr>
              <w:t>2.</w:t>
            </w:r>
            <w:r w:rsidR="00022F0A">
              <w:rPr>
                <w:rFonts w:ascii="Times New Roman" w:hAnsi="Times New Roman"/>
                <w:sz w:val="20"/>
                <w:szCs w:val="20"/>
              </w:rPr>
              <w:t>3</w:t>
            </w:r>
            <w:r w:rsidRPr="00F64343">
              <w:rPr>
                <w:rFonts w:ascii="Times New Roman" w:hAnsi="Times New Roman"/>
                <w:sz w:val="20"/>
                <w:szCs w:val="20"/>
              </w:rPr>
              <w:t xml:space="preserve"> </w:t>
            </w:r>
            <w:r w:rsidR="00CC3AA8" w:rsidRPr="00F64343">
              <w:rPr>
                <w:rFonts w:ascii="Times New Roman" w:hAnsi="Times New Roman"/>
                <w:sz w:val="20"/>
                <w:szCs w:val="20"/>
              </w:rPr>
              <w:t>Država</w:t>
            </w:r>
            <w:r w:rsidR="00022F0A">
              <w:rPr>
                <w:rFonts w:ascii="Times New Roman" w:hAnsi="Times New Roman"/>
                <w:sz w:val="20"/>
                <w:szCs w:val="20"/>
              </w:rPr>
              <w:t xml:space="preserve">: </w:t>
            </w:r>
            <w:r w:rsidR="00022F0A">
              <w:rPr>
                <w:rFonts w:ascii="Times New Roman" w:hAnsi="Times New Roman"/>
                <w:sz w:val="20"/>
                <w:szCs w:val="20"/>
              </w:rPr>
              <w:object w:dxaOrig="225" w:dyaOrig="225" w14:anchorId="2B34A191">
                <v:shape id="_x0000_i1211" type="#_x0000_t75" style="width:84.75pt;height:12pt" o:ole="">
                  <v:imagedata r:id="rId18" o:title=""/>
                </v:shape>
                <w:control r:id="rId89" w:name="TextBox38" w:shapeid="_x0000_i1211"/>
              </w:object>
            </w:r>
            <w:r w:rsidR="00022F0A">
              <w:rPr>
                <w:rFonts w:ascii="Times New Roman" w:hAnsi="Times New Roman"/>
                <w:sz w:val="20"/>
                <w:szCs w:val="20"/>
              </w:rPr>
              <w:t xml:space="preserve">, </w:t>
            </w:r>
            <w:r w:rsidRPr="00F64343">
              <w:rPr>
                <w:rFonts w:ascii="Times New Roman" w:hAnsi="Times New Roman"/>
                <w:sz w:val="20"/>
                <w:szCs w:val="20"/>
              </w:rPr>
              <w:t>2.6 Tele</w:t>
            </w:r>
            <w:r w:rsidR="00CC3AA8" w:rsidRPr="00F64343">
              <w:rPr>
                <w:rFonts w:ascii="Times New Roman" w:hAnsi="Times New Roman"/>
                <w:sz w:val="20"/>
                <w:szCs w:val="20"/>
              </w:rPr>
              <w:t>fon</w:t>
            </w:r>
            <w:r w:rsidR="00022F0A">
              <w:rPr>
                <w:rFonts w:ascii="Times New Roman" w:hAnsi="Times New Roman"/>
                <w:sz w:val="20"/>
                <w:szCs w:val="20"/>
              </w:rPr>
              <w:t xml:space="preserve">: </w:t>
            </w:r>
            <w:r w:rsidR="00022F0A">
              <w:rPr>
                <w:rFonts w:ascii="Times New Roman" w:hAnsi="Times New Roman"/>
                <w:sz w:val="20"/>
                <w:szCs w:val="20"/>
              </w:rPr>
              <w:object w:dxaOrig="225" w:dyaOrig="225" w14:anchorId="245745D8">
                <v:shape id="_x0000_i1213" type="#_x0000_t75" style="width:1in;height:12.75pt" o:ole="">
                  <v:imagedata r:id="rId56" o:title=""/>
                </v:shape>
                <w:control r:id="rId90" w:name="TextBox39" w:shapeid="_x0000_i1213"/>
              </w:object>
            </w:r>
            <w:r w:rsidR="00022F0A">
              <w:rPr>
                <w:rFonts w:ascii="Times New Roman" w:hAnsi="Times New Roman"/>
                <w:sz w:val="20"/>
                <w:szCs w:val="20"/>
              </w:rPr>
              <w:t>,</w:t>
            </w:r>
            <w:r w:rsidR="006E3415" w:rsidRPr="00F64343">
              <w:rPr>
                <w:rFonts w:ascii="Times New Roman" w:hAnsi="Times New Roman"/>
                <w:sz w:val="20"/>
                <w:szCs w:val="20"/>
              </w:rPr>
              <w:t xml:space="preserve"> </w:t>
            </w:r>
            <w:r w:rsidRPr="00F64343">
              <w:rPr>
                <w:rFonts w:ascii="Times New Roman" w:hAnsi="Times New Roman"/>
                <w:sz w:val="20"/>
                <w:szCs w:val="20"/>
              </w:rPr>
              <w:t>2.7 E-</w:t>
            </w:r>
            <w:r w:rsidR="00CC3AA8" w:rsidRPr="00F64343">
              <w:rPr>
                <w:rFonts w:ascii="Times New Roman" w:hAnsi="Times New Roman"/>
                <w:sz w:val="20"/>
                <w:szCs w:val="20"/>
              </w:rPr>
              <w:t>pošta</w:t>
            </w:r>
            <w:r w:rsidR="00022F0A">
              <w:rPr>
                <w:rFonts w:ascii="Times New Roman" w:hAnsi="Times New Roman"/>
                <w:sz w:val="20"/>
                <w:szCs w:val="20"/>
              </w:rPr>
              <w:t xml:space="preserve">: </w:t>
            </w:r>
            <w:r w:rsidR="00022F0A">
              <w:rPr>
                <w:rFonts w:ascii="Times New Roman" w:hAnsi="Times New Roman"/>
                <w:sz w:val="20"/>
                <w:szCs w:val="20"/>
              </w:rPr>
              <w:object w:dxaOrig="225" w:dyaOrig="225" w14:anchorId="72BBFEA2">
                <v:shape id="_x0000_i1215" type="#_x0000_t75" style="width:141.75pt;height:12.75pt" o:ole="">
                  <v:imagedata r:id="rId91" o:title=""/>
                </v:shape>
                <w:control r:id="rId92" w:name="TextBox40" w:shapeid="_x0000_i1215"/>
              </w:object>
            </w:r>
          </w:p>
        </w:tc>
      </w:tr>
      <w:tr w:rsidR="00245CB7" w:rsidRPr="00F64343" w14:paraId="6A96E8CE" w14:textId="77777777" w:rsidTr="00521C87">
        <w:tc>
          <w:tcPr>
            <w:tcW w:w="9486" w:type="dxa"/>
            <w:shd w:val="clear" w:color="auto" w:fill="auto"/>
          </w:tcPr>
          <w:p w14:paraId="39BA2235" w14:textId="6A58DD59" w:rsidR="00245CB7" w:rsidRPr="00F64343" w:rsidRDefault="00245CB7" w:rsidP="004C50A9">
            <w:pPr>
              <w:suppressAutoHyphens/>
              <w:overflowPunct w:val="0"/>
              <w:autoSpaceDE w:val="0"/>
              <w:autoSpaceDN w:val="0"/>
              <w:adjustRightInd w:val="0"/>
              <w:jc w:val="both"/>
              <w:textAlignment w:val="baseline"/>
              <w:rPr>
                <w:rFonts w:ascii="Times New Roman" w:hAnsi="Times New Roman"/>
                <w:sz w:val="20"/>
                <w:szCs w:val="20"/>
              </w:rPr>
            </w:pPr>
            <w:r w:rsidRPr="00F64343">
              <w:rPr>
                <w:rFonts w:ascii="Times New Roman" w:hAnsi="Times New Roman"/>
                <w:b/>
                <w:sz w:val="20"/>
                <w:szCs w:val="20"/>
              </w:rPr>
              <w:t xml:space="preserve">3. </w:t>
            </w:r>
            <w:r w:rsidRPr="00F64343">
              <w:rPr>
                <w:rFonts w:ascii="Times New Roman" w:hAnsi="Times New Roman"/>
                <w:b/>
                <w:bCs/>
                <w:sz w:val="20"/>
                <w:szCs w:val="20"/>
              </w:rPr>
              <w:t>Dat</w:t>
            </w:r>
            <w:r w:rsidR="00385A0C" w:rsidRPr="00F64343">
              <w:rPr>
                <w:rFonts w:ascii="Times New Roman" w:hAnsi="Times New Roman"/>
                <w:b/>
                <w:bCs/>
                <w:sz w:val="20"/>
                <w:szCs w:val="20"/>
              </w:rPr>
              <w:t xml:space="preserve">um </w:t>
            </w:r>
            <w:r w:rsidR="007512DB" w:rsidRPr="00F64343">
              <w:rPr>
                <w:rFonts w:ascii="Times New Roman" w:hAnsi="Times New Roman"/>
                <w:b/>
                <w:bCs/>
                <w:sz w:val="20"/>
                <w:szCs w:val="20"/>
              </w:rPr>
              <w:t>prevzema</w:t>
            </w:r>
            <w:r w:rsidR="00022F0A">
              <w:rPr>
                <w:rFonts w:ascii="Times New Roman" w:hAnsi="Times New Roman"/>
                <w:b/>
                <w:bCs/>
                <w:sz w:val="20"/>
                <w:szCs w:val="20"/>
              </w:rPr>
              <w:t>:</w:t>
            </w:r>
          </w:p>
          <w:p w14:paraId="1C079975" w14:textId="28D1192A" w:rsidR="00245CB7" w:rsidRPr="00F64343" w:rsidRDefault="00D051A9" w:rsidP="00022F0A">
            <w:pPr>
              <w:tabs>
                <w:tab w:val="right" w:leader="dot" w:pos="8640"/>
              </w:tabs>
              <w:suppressAutoHyphens/>
              <w:overflowPunct w:val="0"/>
              <w:autoSpaceDE w:val="0"/>
              <w:autoSpaceDN w:val="0"/>
              <w:adjustRightInd w:val="0"/>
              <w:jc w:val="both"/>
              <w:textAlignment w:val="baseline"/>
              <w:rPr>
                <w:rFonts w:ascii="Times New Roman" w:hAnsi="Times New Roman"/>
                <w:sz w:val="20"/>
                <w:szCs w:val="20"/>
              </w:rPr>
            </w:pPr>
            <w:r w:rsidRPr="00F64343">
              <w:rPr>
                <w:rFonts w:ascii="Times New Roman" w:hAnsi="Times New Roman"/>
                <w:sz w:val="20"/>
                <w:szCs w:val="20"/>
              </w:rPr>
              <w:t>3.1 Datum</w:t>
            </w:r>
            <w:r w:rsidR="00022F0A">
              <w:rPr>
                <w:rFonts w:ascii="Times New Roman" w:hAnsi="Times New Roman"/>
                <w:sz w:val="20"/>
                <w:szCs w:val="20"/>
              </w:rPr>
              <w:t xml:space="preserve">: </w:t>
            </w:r>
            <w:r w:rsidR="00022F0A">
              <w:rPr>
                <w:rFonts w:ascii="Times New Roman" w:hAnsi="Times New Roman"/>
                <w:sz w:val="20"/>
                <w:szCs w:val="20"/>
              </w:rPr>
              <w:object w:dxaOrig="225" w:dyaOrig="225" w14:anchorId="1E2D152C">
                <v:shape id="_x0000_i1217" type="#_x0000_t75" style="width:1in;height:12.75pt" o:ole="">
                  <v:imagedata r:id="rId56" o:title=""/>
                </v:shape>
                <w:control r:id="rId93" w:name="TextBox41" w:shapeid="_x0000_i1217"/>
              </w:object>
            </w:r>
            <w:r w:rsidR="00022F0A">
              <w:rPr>
                <w:rFonts w:ascii="Times New Roman" w:hAnsi="Times New Roman"/>
                <w:sz w:val="20"/>
                <w:szCs w:val="20"/>
              </w:rPr>
              <w:t xml:space="preserve">, </w:t>
            </w:r>
            <w:r w:rsidRPr="00F64343">
              <w:rPr>
                <w:rFonts w:ascii="Times New Roman" w:hAnsi="Times New Roman"/>
                <w:sz w:val="20"/>
                <w:szCs w:val="20"/>
              </w:rPr>
              <w:t>3.2. Številka dobavnice</w:t>
            </w:r>
            <w:r w:rsidR="00022F0A">
              <w:rPr>
                <w:rFonts w:ascii="Times New Roman" w:hAnsi="Times New Roman"/>
                <w:sz w:val="20"/>
                <w:szCs w:val="20"/>
              </w:rPr>
              <w:t xml:space="preserve">: </w:t>
            </w:r>
            <w:r w:rsidR="00022F0A">
              <w:rPr>
                <w:rFonts w:ascii="Times New Roman" w:hAnsi="Times New Roman"/>
                <w:sz w:val="20"/>
                <w:szCs w:val="20"/>
              </w:rPr>
              <w:object w:dxaOrig="225" w:dyaOrig="225" w14:anchorId="71CC7D8E">
                <v:shape id="_x0000_i1219" type="#_x0000_t75" style="width:120.75pt;height:13.5pt" o:ole="">
                  <v:imagedata r:id="rId94" o:title=""/>
                </v:shape>
                <w:control r:id="rId95" w:name="TextBox42" w:shapeid="_x0000_i1219"/>
              </w:object>
            </w:r>
          </w:p>
        </w:tc>
      </w:tr>
      <w:tr w:rsidR="00245CB7" w:rsidRPr="00F64343" w14:paraId="0114DDA1" w14:textId="77777777" w:rsidTr="00521C87">
        <w:tc>
          <w:tcPr>
            <w:tcW w:w="9486" w:type="dxa"/>
            <w:shd w:val="clear" w:color="auto" w:fill="auto"/>
          </w:tcPr>
          <w:p w14:paraId="3A6E15BB" w14:textId="7E81289C" w:rsidR="00245CB7" w:rsidRPr="00F64343" w:rsidRDefault="00245CB7" w:rsidP="004C50A9">
            <w:pPr>
              <w:suppressAutoHyphens/>
              <w:overflowPunct w:val="0"/>
              <w:autoSpaceDE w:val="0"/>
              <w:autoSpaceDN w:val="0"/>
              <w:adjustRightInd w:val="0"/>
              <w:jc w:val="both"/>
              <w:textAlignment w:val="baseline"/>
              <w:rPr>
                <w:rFonts w:ascii="Times New Roman" w:hAnsi="Times New Roman"/>
                <w:sz w:val="20"/>
                <w:szCs w:val="20"/>
              </w:rPr>
            </w:pPr>
            <w:r w:rsidRPr="00F64343">
              <w:rPr>
                <w:rFonts w:ascii="Times New Roman" w:hAnsi="Times New Roman"/>
                <w:b/>
                <w:sz w:val="20"/>
                <w:szCs w:val="20"/>
              </w:rPr>
              <w:t xml:space="preserve">4. </w:t>
            </w:r>
            <w:r w:rsidR="007512DB" w:rsidRPr="00F64343">
              <w:rPr>
                <w:rFonts w:ascii="Times New Roman" w:hAnsi="Times New Roman"/>
                <w:b/>
                <w:sz w:val="20"/>
                <w:szCs w:val="20"/>
              </w:rPr>
              <w:t xml:space="preserve">Lokacija </w:t>
            </w:r>
            <w:r w:rsidR="00B5271D" w:rsidRPr="00F64343">
              <w:rPr>
                <w:rFonts w:ascii="Times New Roman" w:hAnsi="Times New Roman"/>
                <w:b/>
                <w:sz w:val="20"/>
                <w:szCs w:val="20"/>
              </w:rPr>
              <w:t>uporabe</w:t>
            </w:r>
            <w:r w:rsidR="00022F0A">
              <w:rPr>
                <w:rFonts w:ascii="Times New Roman" w:hAnsi="Times New Roman"/>
                <w:b/>
                <w:sz w:val="20"/>
                <w:szCs w:val="20"/>
              </w:rPr>
              <w:t>:</w:t>
            </w:r>
            <w:r w:rsidR="00034233" w:rsidRPr="00F64343">
              <w:rPr>
                <w:rFonts w:ascii="Times New Roman" w:hAnsi="Times New Roman"/>
                <w:b/>
                <w:sz w:val="20"/>
                <w:szCs w:val="20"/>
              </w:rPr>
              <w:t xml:space="preserve"> </w:t>
            </w:r>
          </w:p>
          <w:p w14:paraId="2C447A2E" w14:textId="0DEAC9A6" w:rsidR="00245CB7" w:rsidRPr="00F64343" w:rsidRDefault="00385A0C" w:rsidP="004C50A9">
            <w:pPr>
              <w:tabs>
                <w:tab w:val="right" w:leader="dot" w:pos="8640"/>
              </w:tabs>
              <w:suppressAutoHyphens/>
              <w:overflowPunct w:val="0"/>
              <w:autoSpaceDE w:val="0"/>
              <w:autoSpaceDN w:val="0"/>
              <w:adjustRightInd w:val="0"/>
              <w:jc w:val="both"/>
              <w:textAlignment w:val="baseline"/>
              <w:rPr>
                <w:rFonts w:ascii="Times New Roman" w:hAnsi="Times New Roman"/>
                <w:sz w:val="20"/>
                <w:szCs w:val="20"/>
              </w:rPr>
            </w:pPr>
            <w:r w:rsidRPr="00F64343">
              <w:rPr>
                <w:rFonts w:ascii="Times New Roman" w:hAnsi="Times New Roman"/>
                <w:sz w:val="20"/>
                <w:szCs w:val="20"/>
              </w:rPr>
              <w:t xml:space="preserve">4.1. </w:t>
            </w:r>
            <w:proofErr w:type="spellStart"/>
            <w:r w:rsidR="00022F0A">
              <w:rPr>
                <w:rFonts w:ascii="Times New Roman" w:hAnsi="Times New Roman"/>
                <w:sz w:val="20"/>
                <w:szCs w:val="20"/>
              </w:rPr>
              <w:t>Parc</w:t>
            </w:r>
            <w:proofErr w:type="spellEnd"/>
            <w:r w:rsidR="00022F0A">
              <w:rPr>
                <w:rFonts w:ascii="Times New Roman" w:hAnsi="Times New Roman"/>
                <w:sz w:val="20"/>
                <w:szCs w:val="20"/>
              </w:rPr>
              <w:t xml:space="preserve">. št.: </w:t>
            </w:r>
            <w:r w:rsidR="00022F0A">
              <w:rPr>
                <w:rFonts w:ascii="Times New Roman" w:hAnsi="Times New Roman"/>
                <w:sz w:val="20"/>
                <w:szCs w:val="20"/>
              </w:rPr>
              <w:object w:dxaOrig="225" w:dyaOrig="225" w14:anchorId="1B45E314">
                <v:shape id="_x0000_i1221" type="#_x0000_t75" style="width:1in;height:13.5pt" o:ole="">
                  <v:imagedata r:id="rId96" o:title=""/>
                </v:shape>
                <w:control r:id="rId97" w:name="TextBox43" w:shapeid="_x0000_i1221"/>
              </w:object>
            </w:r>
            <w:r w:rsidR="00022F0A">
              <w:rPr>
                <w:rFonts w:ascii="Times New Roman" w:hAnsi="Times New Roman"/>
                <w:sz w:val="20"/>
                <w:szCs w:val="20"/>
              </w:rPr>
              <w:t xml:space="preserve">, 4.2. </w:t>
            </w:r>
            <w:proofErr w:type="spellStart"/>
            <w:r w:rsidR="00022F0A">
              <w:rPr>
                <w:rFonts w:ascii="Times New Roman" w:hAnsi="Times New Roman"/>
                <w:sz w:val="20"/>
                <w:szCs w:val="20"/>
              </w:rPr>
              <w:t>k.o</w:t>
            </w:r>
            <w:proofErr w:type="spellEnd"/>
            <w:r w:rsidR="00022F0A">
              <w:rPr>
                <w:rFonts w:ascii="Times New Roman" w:hAnsi="Times New Roman"/>
                <w:sz w:val="20"/>
                <w:szCs w:val="20"/>
              </w:rPr>
              <w:t xml:space="preserve">.: </w:t>
            </w:r>
            <w:r w:rsidR="00022F0A">
              <w:rPr>
                <w:rFonts w:ascii="Times New Roman" w:hAnsi="Times New Roman"/>
                <w:sz w:val="20"/>
                <w:szCs w:val="20"/>
              </w:rPr>
              <w:object w:dxaOrig="225" w:dyaOrig="225" w14:anchorId="7152A330">
                <v:shape id="_x0000_i1223" type="#_x0000_t75" style="width:42.75pt;height:12.75pt" o:ole="">
                  <v:imagedata r:id="rId98" o:title=""/>
                </v:shape>
                <w:control r:id="rId99" w:name="TextBox44" w:shapeid="_x0000_i1223"/>
              </w:object>
            </w:r>
            <w:r w:rsidR="00022F0A">
              <w:rPr>
                <w:rFonts w:ascii="Times New Roman" w:hAnsi="Times New Roman"/>
                <w:sz w:val="20"/>
                <w:szCs w:val="20"/>
              </w:rPr>
              <w:t xml:space="preserve"> </w:t>
            </w:r>
            <w:r w:rsidR="00022F0A">
              <w:rPr>
                <w:rFonts w:ascii="Times New Roman" w:hAnsi="Times New Roman"/>
                <w:sz w:val="20"/>
                <w:szCs w:val="20"/>
              </w:rPr>
              <w:object w:dxaOrig="225" w:dyaOrig="225" w14:anchorId="2752EAD6">
                <v:shape id="_x0000_i1225" type="#_x0000_t75" style="width:172.5pt;height:12.75pt" o:ole="">
                  <v:imagedata r:id="rId100" o:title=""/>
                </v:shape>
                <w:control r:id="rId101" w:name="TextBox45" w:shapeid="_x0000_i1225"/>
              </w:object>
            </w:r>
            <w:r w:rsidR="00022F0A">
              <w:rPr>
                <w:rFonts w:ascii="Times New Roman" w:hAnsi="Times New Roman"/>
                <w:sz w:val="20"/>
                <w:szCs w:val="20"/>
              </w:rPr>
              <w:t>,</w:t>
            </w:r>
          </w:p>
          <w:p w14:paraId="34356FF5" w14:textId="4665712D" w:rsidR="006B1C68" w:rsidRPr="00F64343" w:rsidRDefault="00385A0C" w:rsidP="004C50A9">
            <w:pPr>
              <w:tabs>
                <w:tab w:val="right" w:leader="dot" w:pos="8640"/>
              </w:tabs>
              <w:suppressAutoHyphens/>
              <w:overflowPunct w:val="0"/>
              <w:autoSpaceDE w:val="0"/>
              <w:autoSpaceDN w:val="0"/>
              <w:adjustRightInd w:val="0"/>
              <w:jc w:val="both"/>
              <w:textAlignment w:val="baseline"/>
              <w:rPr>
                <w:rFonts w:ascii="Times New Roman" w:hAnsi="Times New Roman"/>
                <w:sz w:val="20"/>
                <w:szCs w:val="20"/>
              </w:rPr>
            </w:pPr>
            <w:r w:rsidRPr="00F64343">
              <w:rPr>
                <w:rFonts w:ascii="Times New Roman" w:hAnsi="Times New Roman"/>
                <w:sz w:val="20"/>
                <w:szCs w:val="20"/>
              </w:rPr>
              <w:t>4.</w:t>
            </w:r>
            <w:r w:rsidR="00022F0A" w:rsidRPr="00D55576">
              <w:rPr>
                <w:rFonts w:ascii="Times New Roman" w:hAnsi="Times New Roman"/>
                <w:bCs/>
                <w:sz w:val="20"/>
                <w:szCs w:val="20"/>
              </w:rPr>
              <w:t xml:space="preserve">3 </w:t>
            </w:r>
            <w:r w:rsidR="00022F0A" w:rsidRPr="00D55576">
              <w:rPr>
                <w:rFonts w:ascii="Times New Roman" w:hAnsi="Times New Roman"/>
                <w:sz w:val="20"/>
                <w:szCs w:val="20"/>
              </w:rPr>
              <w:t>Koordinate državnega koordinatnega sistema D96/TM</w:t>
            </w:r>
            <w:r w:rsidR="00022F0A">
              <w:rPr>
                <w:rFonts w:ascii="Times New Roman" w:hAnsi="Times New Roman"/>
                <w:sz w:val="20"/>
                <w:szCs w:val="20"/>
              </w:rPr>
              <w:t xml:space="preserve">: </w:t>
            </w:r>
            <w:r w:rsidR="00022F0A" w:rsidRPr="00D55576">
              <w:rPr>
                <w:rFonts w:ascii="Times New Roman" w:hAnsi="Times New Roman"/>
                <w:sz w:val="20"/>
                <w:szCs w:val="20"/>
              </w:rPr>
              <w:t xml:space="preserve">N </w:t>
            </w:r>
            <w:r w:rsidR="00022F0A" w:rsidRPr="00D55576">
              <w:rPr>
                <w:rFonts w:ascii="Times New Roman" w:hAnsi="Times New Roman"/>
                <w:noProof/>
                <w:sz w:val="20"/>
                <w:szCs w:val="20"/>
              </w:rPr>
              <w:drawing>
                <wp:inline distT="0" distB="0" distL="0" distR="0" wp14:anchorId="2D89B13D" wp14:editId="1661344C">
                  <wp:extent cx="914400" cy="146050"/>
                  <wp:effectExtent l="0" t="0" r="0" b="6350"/>
                  <wp:docPr id="1427106843"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1"/>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914400" cy="146050"/>
                          </a:xfrm>
                          <a:prstGeom prst="rect">
                            <a:avLst/>
                          </a:prstGeom>
                          <a:noFill/>
                          <a:ln>
                            <a:noFill/>
                          </a:ln>
                        </pic:spPr>
                      </pic:pic>
                    </a:graphicData>
                  </a:graphic>
                </wp:inline>
              </w:drawing>
            </w:r>
            <w:r w:rsidR="00022F0A" w:rsidRPr="00D55576">
              <w:rPr>
                <w:rFonts w:ascii="Times New Roman" w:hAnsi="Times New Roman"/>
                <w:sz w:val="20"/>
                <w:szCs w:val="20"/>
              </w:rPr>
              <w:t xml:space="preserve"> E </w:t>
            </w:r>
            <w:r w:rsidR="00022F0A" w:rsidRPr="00D55576">
              <w:rPr>
                <w:rFonts w:ascii="Times New Roman" w:hAnsi="Times New Roman"/>
                <w:noProof/>
                <w:sz w:val="20"/>
                <w:szCs w:val="20"/>
              </w:rPr>
              <w:drawing>
                <wp:inline distT="0" distB="0" distL="0" distR="0" wp14:anchorId="2A2017DC" wp14:editId="2C401B01">
                  <wp:extent cx="914400" cy="146050"/>
                  <wp:effectExtent l="0" t="0" r="0" b="6350"/>
                  <wp:docPr id="682311367"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2"/>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914400" cy="146050"/>
                          </a:xfrm>
                          <a:prstGeom prst="rect">
                            <a:avLst/>
                          </a:prstGeom>
                          <a:noFill/>
                          <a:ln>
                            <a:noFill/>
                          </a:ln>
                        </pic:spPr>
                      </pic:pic>
                    </a:graphicData>
                  </a:graphic>
                </wp:inline>
              </w:drawing>
            </w:r>
            <w:r w:rsidR="00022F0A">
              <w:rPr>
                <w:rFonts w:ascii="Times New Roman" w:hAnsi="Times New Roman"/>
                <w:sz w:val="20"/>
                <w:szCs w:val="20"/>
              </w:rPr>
              <w:t>.</w:t>
            </w:r>
          </w:p>
        </w:tc>
      </w:tr>
      <w:tr w:rsidR="00245CB7" w:rsidRPr="00F64343" w14:paraId="528239B3" w14:textId="77777777" w:rsidTr="00521C87">
        <w:tc>
          <w:tcPr>
            <w:tcW w:w="9486" w:type="dxa"/>
            <w:shd w:val="clear" w:color="auto" w:fill="auto"/>
          </w:tcPr>
          <w:p w14:paraId="6CA1A290" w14:textId="0E493073" w:rsidR="00245CB7" w:rsidRPr="00F64343" w:rsidRDefault="00521C87" w:rsidP="004C50A9">
            <w:pPr>
              <w:suppressAutoHyphens/>
              <w:overflowPunct w:val="0"/>
              <w:autoSpaceDE w:val="0"/>
              <w:autoSpaceDN w:val="0"/>
              <w:adjustRightInd w:val="0"/>
              <w:jc w:val="both"/>
              <w:textAlignment w:val="baseline"/>
              <w:rPr>
                <w:rFonts w:ascii="Times New Roman" w:hAnsi="Times New Roman"/>
                <w:sz w:val="20"/>
                <w:szCs w:val="20"/>
              </w:rPr>
            </w:pPr>
            <w:r w:rsidRPr="00F64343">
              <w:rPr>
                <w:rFonts w:ascii="Times New Roman" w:hAnsi="Times New Roman"/>
                <w:b/>
                <w:sz w:val="20"/>
                <w:szCs w:val="20"/>
              </w:rPr>
              <w:t>5</w:t>
            </w:r>
            <w:r w:rsidR="00245CB7" w:rsidRPr="00F64343">
              <w:rPr>
                <w:rFonts w:ascii="Times New Roman" w:hAnsi="Times New Roman"/>
                <w:b/>
                <w:sz w:val="20"/>
                <w:szCs w:val="20"/>
              </w:rPr>
              <w:t>.</w:t>
            </w:r>
            <w:r w:rsidR="00245CB7" w:rsidRPr="00F64343">
              <w:rPr>
                <w:rFonts w:ascii="Times New Roman" w:hAnsi="Times New Roman"/>
                <w:sz w:val="20"/>
                <w:szCs w:val="20"/>
              </w:rPr>
              <w:t xml:space="preserve"> </w:t>
            </w:r>
            <w:r w:rsidR="00B5271D" w:rsidRPr="00F64343">
              <w:rPr>
                <w:rFonts w:ascii="Times New Roman" w:hAnsi="Times New Roman"/>
                <w:b/>
                <w:bCs/>
                <w:sz w:val="20"/>
                <w:szCs w:val="20"/>
              </w:rPr>
              <w:t>Področje uporabe</w:t>
            </w:r>
            <w:r w:rsidR="00034233" w:rsidRPr="00F64343">
              <w:rPr>
                <w:rFonts w:ascii="Times New Roman" w:hAnsi="Times New Roman"/>
                <w:sz w:val="20"/>
                <w:szCs w:val="20"/>
              </w:rPr>
              <w:t xml:space="preserve"> </w:t>
            </w:r>
            <w:r w:rsidR="008F662F" w:rsidRPr="00F64343">
              <w:rPr>
                <w:rFonts w:ascii="Times New Roman" w:hAnsi="Times New Roman"/>
                <w:sz w:val="20"/>
                <w:szCs w:val="20"/>
              </w:rPr>
              <w:t xml:space="preserve">nadomestnega gradbenega materiala ali mešanice </w:t>
            </w:r>
            <w:r w:rsidR="00034233" w:rsidRPr="00F64343">
              <w:rPr>
                <w:rFonts w:ascii="Times New Roman" w:hAnsi="Times New Roman"/>
                <w:sz w:val="20"/>
                <w:szCs w:val="20"/>
              </w:rPr>
              <w:t xml:space="preserve">(v skladu s </w:t>
            </w:r>
            <w:r w:rsidR="007512DB" w:rsidRPr="00F64343">
              <w:rPr>
                <w:rFonts w:ascii="Times New Roman" w:hAnsi="Times New Roman"/>
                <w:sz w:val="20"/>
                <w:szCs w:val="20"/>
              </w:rPr>
              <w:t>preglednicami od 3 do 11 iz P</w:t>
            </w:r>
            <w:r w:rsidR="00034233" w:rsidRPr="00F64343">
              <w:rPr>
                <w:rFonts w:ascii="Times New Roman" w:hAnsi="Times New Roman"/>
                <w:sz w:val="20"/>
                <w:szCs w:val="20"/>
              </w:rPr>
              <w:t>rilog</w:t>
            </w:r>
            <w:r w:rsidR="007512DB" w:rsidRPr="00F64343">
              <w:rPr>
                <w:rFonts w:ascii="Times New Roman" w:hAnsi="Times New Roman"/>
                <w:sz w:val="20"/>
                <w:szCs w:val="20"/>
              </w:rPr>
              <w:t>e</w:t>
            </w:r>
            <w:r w:rsidR="00034233" w:rsidRPr="00F64343">
              <w:rPr>
                <w:rFonts w:ascii="Times New Roman" w:hAnsi="Times New Roman"/>
                <w:sz w:val="20"/>
                <w:szCs w:val="20"/>
              </w:rPr>
              <w:t xml:space="preserve"> 3 </w:t>
            </w:r>
            <w:r w:rsidR="00034233" w:rsidRPr="00F64343">
              <w:rPr>
                <w:rFonts w:ascii="Times New Roman" w:hAnsi="Times New Roman"/>
                <w:i/>
                <w:iCs/>
                <w:sz w:val="20"/>
                <w:szCs w:val="20"/>
              </w:rPr>
              <w:t xml:space="preserve">Uredbe </w:t>
            </w:r>
            <w:r w:rsidR="0073744A" w:rsidRPr="00F64343">
              <w:rPr>
                <w:rFonts w:ascii="Times New Roman" w:hAnsi="Times New Roman"/>
                <w:i/>
                <w:iCs/>
                <w:sz w:val="20"/>
                <w:szCs w:val="20"/>
              </w:rPr>
              <w:t xml:space="preserve">o predelavi odpadkov mineralnega izvora v nadomestne gradbene materiale in o </w:t>
            </w:r>
            <w:r w:rsidR="004C50A9">
              <w:rPr>
                <w:rFonts w:ascii="Times New Roman" w:hAnsi="Times New Roman"/>
                <w:i/>
                <w:iCs/>
                <w:sz w:val="20"/>
                <w:szCs w:val="20"/>
              </w:rPr>
              <w:t xml:space="preserve">njihovi </w:t>
            </w:r>
            <w:r w:rsidR="0073744A" w:rsidRPr="00F64343">
              <w:rPr>
                <w:rFonts w:ascii="Times New Roman" w:hAnsi="Times New Roman"/>
                <w:i/>
                <w:iCs/>
                <w:sz w:val="20"/>
                <w:szCs w:val="20"/>
              </w:rPr>
              <w:t xml:space="preserve">uporabi </w:t>
            </w:r>
            <w:r w:rsidR="00F165E3" w:rsidRPr="00F64343">
              <w:rPr>
                <w:rFonts w:ascii="Times New Roman" w:hAnsi="Times New Roman"/>
                <w:i/>
                <w:iCs/>
                <w:sz w:val="20"/>
                <w:szCs w:val="20"/>
              </w:rPr>
              <w:t>(Uradni list RS</w:t>
            </w:r>
            <w:r w:rsidR="00494C95" w:rsidRPr="00F64343">
              <w:rPr>
                <w:rFonts w:ascii="Times New Roman" w:hAnsi="Times New Roman"/>
                <w:i/>
                <w:iCs/>
                <w:sz w:val="20"/>
                <w:szCs w:val="20"/>
              </w:rPr>
              <w:t>,</w:t>
            </w:r>
            <w:r w:rsidR="00F165E3" w:rsidRPr="00F64343">
              <w:rPr>
                <w:rFonts w:ascii="Times New Roman" w:hAnsi="Times New Roman"/>
                <w:i/>
                <w:iCs/>
                <w:sz w:val="20"/>
                <w:szCs w:val="20"/>
              </w:rPr>
              <w:t xml:space="preserve"> št.  ….</w:t>
            </w:r>
            <w:r w:rsidR="00034233" w:rsidRPr="00F64343">
              <w:rPr>
                <w:rFonts w:ascii="Times New Roman" w:hAnsi="Times New Roman"/>
                <w:i/>
                <w:iCs/>
                <w:sz w:val="20"/>
                <w:szCs w:val="20"/>
              </w:rPr>
              <w:t>)</w:t>
            </w:r>
            <w:r w:rsidR="000E58FE">
              <w:rPr>
                <w:rFonts w:ascii="Times New Roman" w:hAnsi="Times New Roman"/>
                <w:i/>
                <w:iCs/>
                <w:sz w:val="20"/>
                <w:szCs w:val="20"/>
              </w:rPr>
              <w:t>:</w:t>
            </w:r>
          </w:p>
          <w:p w14:paraId="51BB50FC" w14:textId="6896E020" w:rsidR="000E58FE" w:rsidRDefault="000E58FE" w:rsidP="004C50A9">
            <w:pPr>
              <w:tabs>
                <w:tab w:val="right" w:leader="dot" w:pos="8640"/>
              </w:tabs>
              <w:suppressAutoHyphens/>
              <w:overflowPunct w:val="0"/>
              <w:autoSpaceDE w:val="0"/>
              <w:autoSpaceDN w:val="0"/>
              <w:adjustRightInd w:val="0"/>
              <w:jc w:val="both"/>
              <w:textAlignment w:val="baseline"/>
              <w:rPr>
                <w:rFonts w:ascii="Times New Roman" w:hAnsi="Times New Roman"/>
                <w:sz w:val="20"/>
                <w:szCs w:val="20"/>
              </w:rPr>
            </w:pPr>
            <w:r>
              <w:rPr>
                <w:rFonts w:ascii="Times New Roman" w:hAnsi="Times New Roman"/>
                <w:b/>
                <w:bCs/>
                <w:sz w:val="20"/>
                <w:szCs w:val="20"/>
              </w:rPr>
              <w:t xml:space="preserve">5.1 </w:t>
            </w:r>
            <w:r w:rsidR="002A6F32" w:rsidRPr="00F64343">
              <w:rPr>
                <w:rFonts w:ascii="Times New Roman" w:hAnsi="Times New Roman"/>
                <w:b/>
                <w:bCs/>
                <w:sz w:val="20"/>
                <w:szCs w:val="20"/>
              </w:rPr>
              <w:t xml:space="preserve">Oznaka </w:t>
            </w:r>
            <w:r w:rsidR="00B5271D" w:rsidRPr="00F64343">
              <w:rPr>
                <w:rFonts w:ascii="Times New Roman" w:hAnsi="Times New Roman"/>
                <w:b/>
                <w:bCs/>
                <w:sz w:val="20"/>
                <w:szCs w:val="20"/>
              </w:rPr>
              <w:t>področja uporabe</w:t>
            </w:r>
            <w:r w:rsidR="002A6F32" w:rsidRPr="00F64343">
              <w:rPr>
                <w:rFonts w:ascii="Times New Roman" w:hAnsi="Times New Roman"/>
                <w:sz w:val="20"/>
                <w:szCs w:val="20"/>
              </w:rPr>
              <w:t xml:space="preserve"> nadomestnega gradbenega materiala ali mešanice (številka </w:t>
            </w:r>
            <w:r w:rsidR="00B5271D" w:rsidRPr="00F64343">
              <w:rPr>
                <w:rFonts w:ascii="Times New Roman" w:hAnsi="Times New Roman"/>
                <w:sz w:val="20"/>
                <w:szCs w:val="20"/>
              </w:rPr>
              <w:t>področja uporabe</w:t>
            </w:r>
            <w:r w:rsidR="002A6F32" w:rsidRPr="00F64343">
              <w:rPr>
                <w:rFonts w:ascii="Times New Roman" w:hAnsi="Times New Roman"/>
                <w:sz w:val="20"/>
                <w:szCs w:val="20"/>
              </w:rPr>
              <w:t>)</w:t>
            </w:r>
            <w:r>
              <w:rPr>
                <w:rFonts w:ascii="Times New Roman" w:hAnsi="Times New Roman"/>
                <w:sz w:val="20"/>
                <w:szCs w:val="20"/>
              </w:rPr>
              <w:t>:</w:t>
            </w:r>
          </w:p>
          <w:p w14:paraId="4AA15A82" w14:textId="02479E0A" w:rsidR="000E58FE" w:rsidRDefault="000E58FE" w:rsidP="004C50A9">
            <w:pPr>
              <w:tabs>
                <w:tab w:val="right" w:leader="dot" w:pos="8640"/>
              </w:tabs>
              <w:suppressAutoHyphens/>
              <w:overflowPunct w:val="0"/>
              <w:autoSpaceDE w:val="0"/>
              <w:autoSpaceDN w:val="0"/>
              <w:adjustRightInd w:val="0"/>
              <w:jc w:val="both"/>
              <w:textAlignment w:val="baseline"/>
              <w:rPr>
                <w:rFonts w:ascii="Times New Roman" w:hAnsi="Times New Roman"/>
                <w:sz w:val="20"/>
                <w:szCs w:val="20"/>
              </w:rPr>
            </w:pPr>
            <w:r>
              <w:rPr>
                <w:rFonts w:ascii="Times New Roman" w:hAnsi="Times New Roman"/>
                <w:sz w:val="20"/>
                <w:szCs w:val="20"/>
              </w:rPr>
              <w:object w:dxaOrig="225" w:dyaOrig="225" w14:anchorId="77BDE510">
                <v:shape id="_x0000_i1227" type="#_x0000_t75" style="width:450.75pt;height:12pt" o:ole="">
                  <v:imagedata r:id="rId102" o:title=""/>
                </v:shape>
                <w:control r:id="rId103" w:name="TextBox46" w:shapeid="_x0000_i1227"/>
              </w:object>
            </w:r>
          </w:p>
          <w:p w14:paraId="6FBEEAE5" w14:textId="77777777" w:rsidR="000E58FE" w:rsidRDefault="000E58FE" w:rsidP="004C50A9">
            <w:pPr>
              <w:tabs>
                <w:tab w:val="right" w:leader="dot" w:pos="8640"/>
              </w:tabs>
              <w:suppressAutoHyphens/>
              <w:overflowPunct w:val="0"/>
              <w:autoSpaceDE w:val="0"/>
              <w:autoSpaceDN w:val="0"/>
              <w:adjustRightInd w:val="0"/>
              <w:jc w:val="both"/>
              <w:textAlignment w:val="baseline"/>
              <w:rPr>
                <w:rFonts w:ascii="Times New Roman" w:hAnsi="Times New Roman"/>
                <w:sz w:val="20"/>
                <w:szCs w:val="20"/>
              </w:rPr>
            </w:pPr>
            <w:r>
              <w:rPr>
                <w:rFonts w:ascii="Times New Roman" w:hAnsi="Times New Roman"/>
                <w:sz w:val="20"/>
                <w:szCs w:val="20"/>
              </w:rPr>
              <w:t>5.2</w:t>
            </w:r>
            <w:r w:rsidR="002A6F32" w:rsidRPr="00F64343">
              <w:rPr>
                <w:rFonts w:ascii="Times New Roman" w:hAnsi="Times New Roman"/>
                <w:sz w:val="20"/>
                <w:szCs w:val="20"/>
              </w:rPr>
              <w:t xml:space="preserve"> </w:t>
            </w:r>
            <w:r>
              <w:rPr>
                <w:rFonts w:ascii="Times New Roman" w:hAnsi="Times New Roman"/>
                <w:sz w:val="20"/>
                <w:szCs w:val="20"/>
              </w:rPr>
              <w:t>O</w:t>
            </w:r>
            <w:r w:rsidR="002A6F32" w:rsidRPr="00F64343">
              <w:rPr>
                <w:rFonts w:ascii="Times New Roman" w:hAnsi="Times New Roman"/>
                <w:sz w:val="20"/>
                <w:szCs w:val="20"/>
              </w:rPr>
              <w:t xml:space="preserve">pis uporabe iz </w:t>
            </w:r>
            <w:r w:rsidR="00912D0B" w:rsidRPr="00F64343">
              <w:rPr>
                <w:rFonts w:ascii="Times New Roman" w:hAnsi="Times New Roman"/>
                <w:sz w:val="20"/>
                <w:szCs w:val="20"/>
              </w:rPr>
              <w:t xml:space="preserve">gradbenega </w:t>
            </w:r>
            <w:r w:rsidR="002A6F32" w:rsidRPr="00F64343">
              <w:rPr>
                <w:rFonts w:ascii="Times New Roman" w:hAnsi="Times New Roman"/>
                <w:sz w:val="20"/>
                <w:szCs w:val="20"/>
              </w:rPr>
              <w:t xml:space="preserve">dovoljenja za gradnjo </w:t>
            </w:r>
            <w:r w:rsidR="00B55D5D" w:rsidRPr="00F64343">
              <w:rPr>
                <w:rFonts w:ascii="Times New Roman" w:hAnsi="Times New Roman"/>
                <w:sz w:val="20"/>
                <w:szCs w:val="20"/>
              </w:rPr>
              <w:t xml:space="preserve">gradbenega </w:t>
            </w:r>
            <w:r w:rsidR="002A6F32" w:rsidRPr="00F64343">
              <w:rPr>
                <w:rFonts w:ascii="Times New Roman" w:hAnsi="Times New Roman"/>
                <w:sz w:val="20"/>
                <w:szCs w:val="20"/>
              </w:rPr>
              <w:t>inženirskega objekta</w:t>
            </w:r>
            <w:r>
              <w:rPr>
                <w:rFonts w:ascii="Times New Roman" w:hAnsi="Times New Roman"/>
                <w:sz w:val="20"/>
                <w:szCs w:val="20"/>
              </w:rPr>
              <w:t>:</w:t>
            </w:r>
          </w:p>
          <w:p w14:paraId="6F13D0A8" w14:textId="493E8209" w:rsidR="000E58FE" w:rsidRDefault="000E58FE" w:rsidP="004C50A9">
            <w:pPr>
              <w:tabs>
                <w:tab w:val="right" w:leader="dot" w:pos="8640"/>
              </w:tabs>
              <w:suppressAutoHyphens/>
              <w:overflowPunct w:val="0"/>
              <w:autoSpaceDE w:val="0"/>
              <w:autoSpaceDN w:val="0"/>
              <w:adjustRightInd w:val="0"/>
              <w:jc w:val="both"/>
              <w:textAlignment w:val="baseline"/>
              <w:rPr>
                <w:rFonts w:ascii="Times New Roman" w:hAnsi="Times New Roman"/>
                <w:sz w:val="20"/>
                <w:szCs w:val="20"/>
              </w:rPr>
            </w:pPr>
            <w:r>
              <w:rPr>
                <w:rFonts w:ascii="Times New Roman" w:hAnsi="Times New Roman"/>
                <w:sz w:val="20"/>
                <w:szCs w:val="20"/>
              </w:rPr>
              <w:object w:dxaOrig="225" w:dyaOrig="225" w14:anchorId="6DE67D0B">
                <v:shape id="_x0000_i1229" type="#_x0000_t75" style="width:455.25pt;height:11.25pt" o:ole="">
                  <v:imagedata r:id="rId104" o:title=""/>
                </v:shape>
                <w:control r:id="rId105" w:name="TextBox47" w:shapeid="_x0000_i1229"/>
              </w:object>
            </w:r>
          </w:p>
          <w:p w14:paraId="43208B06" w14:textId="3849177B" w:rsidR="002A6F32" w:rsidRPr="00F64343" w:rsidRDefault="000E58FE" w:rsidP="000E58FE">
            <w:pPr>
              <w:tabs>
                <w:tab w:val="right" w:leader="dot" w:pos="8640"/>
              </w:tabs>
              <w:suppressAutoHyphens/>
              <w:overflowPunct w:val="0"/>
              <w:autoSpaceDE w:val="0"/>
              <w:autoSpaceDN w:val="0"/>
              <w:adjustRightInd w:val="0"/>
              <w:jc w:val="both"/>
              <w:textAlignment w:val="baseline"/>
              <w:rPr>
                <w:rFonts w:ascii="Times New Roman" w:hAnsi="Times New Roman"/>
                <w:sz w:val="20"/>
                <w:szCs w:val="20"/>
              </w:rPr>
            </w:pPr>
            <w:r>
              <w:rPr>
                <w:rFonts w:ascii="Times New Roman" w:hAnsi="Times New Roman"/>
                <w:sz w:val="20"/>
                <w:szCs w:val="20"/>
              </w:rPr>
              <w:t>5.3 Š</w:t>
            </w:r>
            <w:r w:rsidR="002A6F32" w:rsidRPr="00F64343">
              <w:rPr>
                <w:rFonts w:ascii="Times New Roman" w:hAnsi="Times New Roman"/>
                <w:sz w:val="20"/>
                <w:szCs w:val="20"/>
              </w:rPr>
              <w:t xml:space="preserve">tevilko </w:t>
            </w:r>
            <w:r>
              <w:rPr>
                <w:rFonts w:ascii="Times New Roman" w:hAnsi="Times New Roman"/>
                <w:sz w:val="20"/>
                <w:szCs w:val="20"/>
              </w:rPr>
              <w:t xml:space="preserve">gradbenega dovoljenja: </w:t>
            </w:r>
            <w:r>
              <w:rPr>
                <w:rFonts w:ascii="Times New Roman" w:hAnsi="Times New Roman"/>
                <w:sz w:val="20"/>
                <w:szCs w:val="20"/>
              </w:rPr>
              <w:object w:dxaOrig="225" w:dyaOrig="225" w14:anchorId="4897E764">
                <v:shape id="_x0000_i1231" type="#_x0000_t75" style="width:1in;height:11.25pt" o:ole="">
                  <v:imagedata r:id="rId81" o:title=""/>
                </v:shape>
                <w:control r:id="rId106" w:name="TextBox48" w:shapeid="_x0000_i1231"/>
              </w:object>
            </w:r>
            <w:r>
              <w:rPr>
                <w:rFonts w:ascii="Times New Roman" w:hAnsi="Times New Roman"/>
                <w:sz w:val="20"/>
                <w:szCs w:val="20"/>
              </w:rPr>
              <w:t>, 5.4. D</w:t>
            </w:r>
            <w:r w:rsidR="002A6F32" w:rsidRPr="00F64343">
              <w:rPr>
                <w:rFonts w:ascii="Times New Roman" w:hAnsi="Times New Roman"/>
                <w:sz w:val="20"/>
                <w:szCs w:val="20"/>
              </w:rPr>
              <w:t>atumom izda</w:t>
            </w:r>
            <w:r>
              <w:rPr>
                <w:rFonts w:ascii="Times New Roman" w:hAnsi="Times New Roman"/>
                <w:sz w:val="20"/>
                <w:szCs w:val="20"/>
              </w:rPr>
              <w:t xml:space="preserve">je: </w:t>
            </w:r>
            <w:r>
              <w:rPr>
                <w:rFonts w:ascii="Times New Roman" w:hAnsi="Times New Roman"/>
                <w:sz w:val="20"/>
                <w:szCs w:val="20"/>
              </w:rPr>
              <w:object w:dxaOrig="225" w:dyaOrig="225" w14:anchorId="19C4ACE9">
                <v:shape id="_x0000_i1233" type="#_x0000_t75" style="width:1in;height:12pt" o:ole="">
                  <v:imagedata r:id="rId107" o:title=""/>
                </v:shape>
                <w:control r:id="rId108" w:name="TextBox49" w:shapeid="_x0000_i1233"/>
              </w:object>
            </w:r>
            <w:r>
              <w:rPr>
                <w:rFonts w:ascii="Times New Roman" w:hAnsi="Times New Roman"/>
                <w:sz w:val="20"/>
                <w:szCs w:val="20"/>
              </w:rPr>
              <w:t>.</w:t>
            </w:r>
          </w:p>
        </w:tc>
      </w:tr>
      <w:tr w:rsidR="00245CB7" w:rsidRPr="00F64343" w14:paraId="6C416A46" w14:textId="77777777" w:rsidTr="00521C87">
        <w:tc>
          <w:tcPr>
            <w:tcW w:w="9486" w:type="dxa"/>
            <w:shd w:val="clear" w:color="auto" w:fill="auto"/>
          </w:tcPr>
          <w:p w14:paraId="4087D0DB" w14:textId="5259E899" w:rsidR="00B55D5D" w:rsidRPr="00F64343" w:rsidRDefault="00245CB7" w:rsidP="004C50A9">
            <w:pPr>
              <w:suppressAutoHyphens/>
              <w:overflowPunct w:val="0"/>
              <w:autoSpaceDE w:val="0"/>
              <w:autoSpaceDN w:val="0"/>
              <w:adjustRightInd w:val="0"/>
              <w:jc w:val="both"/>
              <w:textAlignment w:val="baseline"/>
              <w:rPr>
                <w:rFonts w:ascii="Times New Roman" w:hAnsi="Times New Roman"/>
                <w:b/>
                <w:sz w:val="20"/>
                <w:szCs w:val="20"/>
              </w:rPr>
            </w:pPr>
            <w:r w:rsidRPr="00F64343">
              <w:rPr>
                <w:rFonts w:ascii="Times New Roman" w:hAnsi="Times New Roman"/>
                <w:b/>
                <w:sz w:val="20"/>
                <w:szCs w:val="20"/>
              </w:rPr>
              <w:t xml:space="preserve">7. </w:t>
            </w:r>
            <w:r w:rsidR="00034233" w:rsidRPr="00F64343">
              <w:rPr>
                <w:rFonts w:ascii="Times New Roman" w:hAnsi="Times New Roman"/>
                <w:b/>
                <w:sz w:val="20"/>
                <w:szCs w:val="20"/>
              </w:rPr>
              <w:t xml:space="preserve">Podatki o </w:t>
            </w:r>
            <w:r w:rsidR="00D41696" w:rsidRPr="00F64343">
              <w:rPr>
                <w:rFonts w:ascii="Times New Roman" w:hAnsi="Times New Roman"/>
                <w:b/>
                <w:sz w:val="20"/>
                <w:szCs w:val="20"/>
              </w:rPr>
              <w:t>sestavi</w:t>
            </w:r>
            <w:r w:rsidR="00034233" w:rsidRPr="00F64343">
              <w:rPr>
                <w:rFonts w:ascii="Times New Roman" w:hAnsi="Times New Roman"/>
                <w:b/>
                <w:sz w:val="20"/>
                <w:szCs w:val="20"/>
              </w:rPr>
              <w:t xml:space="preserve"> </w:t>
            </w:r>
            <w:r w:rsidR="008F662F" w:rsidRPr="00F64343">
              <w:rPr>
                <w:rFonts w:ascii="Times New Roman" w:hAnsi="Times New Roman"/>
                <w:b/>
                <w:sz w:val="20"/>
                <w:szCs w:val="20"/>
              </w:rPr>
              <w:t>temeljn</w:t>
            </w:r>
            <w:r w:rsidR="00C26E1D">
              <w:rPr>
                <w:rFonts w:ascii="Times New Roman" w:hAnsi="Times New Roman"/>
                <w:b/>
                <w:sz w:val="20"/>
                <w:szCs w:val="20"/>
              </w:rPr>
              <w:t>ih tal</w:t>
            </w:r>
            <w:r w:rsidR="000E58FE">
              <w:rPr>
                <w:rFonts w:ascii="Times New Roman" w:hAnsi="Times New Roman"/>
                <w:b/>
                <w:sz w:val="20"/>
                <w:szCs w:val="20"/>
              </w:rPr>
              <w:t>:</w:t>
            </w:r>
          </w:p>
          <w:p w14:paraId="68890994" w14:textId="2BEAA01C" w:rsidR="00245CB7" w:rsidRPr="00F64343" w:rsidRDefault="00B55D5D" w:rsidP="004C50A9">
            <w:pPr>
              <w:suppressAutoHyphens/>
              <w:overflowPunct w:val="0"/>
              <w:autoSpaceDE w:val="0"/>
              <w:autoSpaceDN w:val="0"/>
              <w:adjustRightInd w:val="0"/>
              <w:jc w:val="both"/>
              <w:textAlignment w:val="baseline"/>
              <w:rPr>
                <w:rFonts w:ascii="Times New Roman" w:hAnsi="Times New Roman"/>
                <w:bCs/>
                <w:sz w:val="20"/>
                <w:szCs w:val="20"/>
              </w:rPr>
            </w:pPr>
            <w:proofErr w:type="gramStart"/>
            <w:r w:rsidRPr="00F64343">
              <w:rPr>
                <w:rFonts w:ascii="MS Gothic" w:eastAsia="MS Gothic" w:hAnsi="MS Gothic" w:hint="eastAsia"/>
                <w:bCs/>
                <w:sz w:val="20"/>
                <w:szCs w:val="20"/>
              </w:rPr>
              <w:t>☐</w:t>
            </w:r>
            <w:r w:rsidR="002E67D0" w:rsidRPr="00F64343">
              <w:rPr>
                <w:rFonts w:ascii="Times New Roman" w:hAnsi="Times New Roman"/>
                <w:bCs/>
                <w:sz w:val="20"/>
                <w:szCs w:val="20"/>
              </w:rPr>
              <w:t xml:space="preserve">  </w:t>
            </w:r>
            <w:r w:rsidR="00034233" w:rsidRPr="00F64343">
              <w:rPr>
                <w:rFonts w:ascii="Times New Roman" w:hAnsi="Times New Roman"/>
                <w:bCs/>
                <w:sz w:val="20"/>
                <w:szCs w:val="20"/>
              </w:rPr>
              <w:t>"</w:t>
            </w:r>
            <w:proofErr w:type="gramEnd"/>
            <w:r w:rsidR="008F662F" w:rsidRPr="00F64343">
              <w:rPr>
                <w:rFonts w:ascii="Times New Roman" w:hAnsi="Times New Roman"/>
                <w:bCs/>
                <w:sz w:val="20"/>
                <w:szCs w:val="20"/>
              </w:rPr>
              <w:t>lahka tla</w:t>
            </w:r>
            <w:r w:rsidR="00034233" w:rsidRPr="00F64343">
              <w:rPr>
                <w:rFonts w:ascii="Times New Roman" w:hAnsi="Times New Roman"/>
                <w:bCs/>
                <w:sz w:val="20"/>
                <w:szCs w:val="20"/>
              </w:rPr>
              <w:t>"</w:t>
            </w:r>
            <w:r w:rsidRPr="00F64343">
              <w:rPr>
                <w:rFonts w:ascii="Times New Roman" w:hAnsi="Times New Roman"/>
                <w:bCs/>
                <w:sz w:val="20"/>
                <w:szCs w:val="20"/>
              </w:rPr>
              <w:t xml:space="preserve">       </w:t>
            </w:r>
            <w:r w:rsidR="00034233" w:rsidRPr="00F64343">
              <w:rPr>
                <w:rFonts w:ascii="Times New Roman" w:hAnsi="Times New Roman"/>
                <w:bCs/>
                <w:sz w:val="20"/>
                <w:szCs w:val="20"/>
              </w:rPr>
              <w:t xml:space="preserve"> </w:t>
            </w:r>
            <w:r w:rsidR="002E67D0" w:rsidRPr="00F64343">
              <w:rPr>
                <w:rFonts w:ascii="MS Gothic" w:eastAsia="MS Gothic" w:hAnsi="MS Gothic" w:hint="eastAsia"/>
                <w:bCs/>
                <w:sz w:val="20"/>
                <w:szCs w:val="20"/>
              </w:rPr>
              <w:t>☐</w:t>
            </w:r>
            <w:r w:rsidR="002E67D0" w:rsidRPr="00F64343">
              <w:rPr>
                <w:rFonts w:ascii="Times New Roman" w:hAnsi="Times New Roman"/>
                <w:bCs/>
                <w:sz w:val="20"/>
                <w:szCs w:val="20"/>
              </w:rPr>
              <w:t xml:space="preserve">  </w:t>
            </w:r>
            <w:r w:rsidR="00034233" w:rsidRPr="00F64343">
              <w:rPr>
                <w:rFonts w:ascii="Times New Roman" w:hAnsi="Times New Roman"/>
                <w:bCs/>
                <w:sz w:val="20"/>
                <w:szCs w:val="20"/>
              </w:rPr>
              <w:t>"</w:t>
            </w:r>
            <w:r w:rsidR="008F662F" w:rsidRPr="00F64343">
              <w:rPr>
                <w:rFonts w:ascii="Times New Roman" w:hAnsi="Times New Roman"/>
                <w:bCs/>
                <w:sz w:val="20"/>
                <w:szCs w:val="20"/>
              </w:rPr>
              <w:t>srednje težka tla</w:t>
            </w:r>
            <w:r w:rsidR="002E67D0" w:rsidRPr="00F64343">
              <w:rPr>
                <w:rFonts w:ascii="Times New Roman" w:hAnsi="Times New Roman"/>
                <w:bCs/>
                <w:sz w:val="20"/>
                <w:szCs w:val="20"/>
              </w:rPr>
              <w:t>"</w:t>
            </w:r>
            <w:r w:rsidR="00034233" w:rsidRPr="00F64343">
              <w:rPr>
                <w:rFonts w:ascii="Times New Roman" w:hAnsi="Times New Roman"/>
                <w:bCs/>
                <w:sz w:val="20"/>
                <w:szCs w:val="20"/>
              </w:rPr>
              <w:t xml:space="preserve"> </w:t>
            </w:r>
            <w:r w:rsidRPr="00F64343">
              <w:rPr>
                <w:rFonts w:ascii="Times New Roman" w:hAnsi="Times New Roman"/>
                <w:bCs/>
                <w:sz w:val="20"/>
                <w:szCs w:val="20"/>
              </w:rPr>
              <w:t xml:space="preserve">          </w:t>
            </w:r>
            <w:r w:rsidRPr="00F64343">
              <w:rPr>
                <w:rFonts w:ascii="MS Gothic" w:eastAsia="MS Gothic" w:hAnsi="MS Gothic" w:hint="eastAsia"/>
                <w:bCs/>
                <w:sz w:val="20"/>
                <w:szCs w:val="20"/>
              </w:rPr>
              <w:t>☐</w:t>
            </w:r>
            <w:r w:rsidR="002E67D0" w:rsidRPr="00F64343">
              <w:rPr>
                <w:rFonts w:ascii="Times New Roman" w:hAnsi="Times New Roman"/>
                <w:bCs/>
                <w:sz w:val="20"/>
                <w:szCs w:val="20"/>
              </w:rPr>
              <w:t xml:space="preserve">  "</w:t>
            </w:r>
            <w:r w:rsidR="008F662F" w:rsidRPr="00F64343">
              <w:rPr>
                <w:rFonts w:ascii="Times New Roman" w:hAnsi="Times New Roman"/>
                <w:bCs/>
                <w:sz w:val="20"/>
                <w:szCs w:val="20"/>
              </w:rPr>
              <w:t>težka tla</w:t>
            </w:r>
            <w:r w:rsidR="00034233" w:rsidRPr="00F64343">
              <w:rPr>
                <w:rFonts w:ascii="Times New Roman" w:hAnsi="Times New Roman"/>
                <w:bCs/>
                <w:sz w:val="20"/>
                <w:szCs w:val="20"/>
              </w:rPr>
              <w:t>"</w:t>
            </w:r>
          </w:p>
        </w:tc>
      </w:tr>
      <w:tr w:rsidR="00245CB7" w:rsidRPr="00F64343" w14:paraId="7B33D3EE" w14:textId="77777777" w:rsidTr="00521C87">
        <w:tc>
          <w:tcPr>
            <w:tcW w:w="9486" w:type="dxa"/>
            <w:shd w:val="clear" w:color="auto" w:fill="auto"/>
          </w:tcPr>
          <w:p w14:paraId="2496F4C5" w14:textId="227188B2" w:rsidR="00245CB7" w:rsidRPr="00F64343" w:rsidRDefault="00245CB7" w:rsidP="004C50A9">
            <w:pPr>
              <w:suppressAutoHyphens/>
              <w:overflowPunct w:val="0"/>
              <w:autoSpaceDE w:val="0"/>
              <w:autoSpaceDN w:val="0"/>
              <w:adjustRightInd w:val="0"/>
              <w:jc w:val="both"/>
              <w:textAlignment w:val="baseline"/>
              <w:rPr>
                <w:rFonts w:ascii="Times New Roman" w:hAnsi="Times New Roman"/>
                <w:sz w:val="20"/>
                <w:szCs w:val="20"/>
              </w:rPr>
            </w:pPr>
            <w:r w:rsidRPr="00F64343">
              <w:rPr>
                <w:rFonts w:ascii="Times New Roman" w:hAnsi="Times New Roman"/>
                <w:b/>
                <w:sz w:val="20"/>
                <w:szCs w:val="20"/>
              </w:rPr>
              <w:t xml:space="preserve">8. </w:t>
            </w:r>
            <w:r w:rsidR="00034233" w:rsidRPr="00F64343">
              <w:rPr>
                <w:rFonts w:ascii="Times New Roman" w:hAnsi="Times New Roman"/>
                <w:b/>
                <w:sz w:val="20"/>
                <w:szCs w:val="20"/>
              </w:rPr>
              <w:t>Ocene o lastnostih temeljn</w:t>
            </w:r>
            <w:r w:rsidR="00C26E1D">
              <w:rPr>
                <w:rFonts w:ascii="Times New Roman" w:hAnsi="Times New Roman"/>
                <w:b/>
                <w:sz w:val="20"/>
                <w:szCs w:val="20"/>
              </w:rPr>
              <w:t>ih tal</w:t>
            </w:r>
            <w:r w:rsidR="00034233" w:rsidRPr="00F64343">
              <w:rPr>
                <w:rFonts w:ascii="Times New Roman" w:hAnsi="Times New Roman"/>
                <w:b/>
                <w:sz w:val="20"/>
                <w:szCs w:val="20"/>
              </w:rPr>
              <w:t xml:space="preserve"> glede varstva pred negativni vplivi na kemijsko in količinsko stanje podzemnih</w:t>
            </w:r>
            <w:r w:rsidR="00B55D5D" w:rsidRPr="00F64343">
              <w:rPr>
                <w:rFonts w:ascii="Times New Roman" w:hAnsi="Times New Roman"/>
                <w:b/>
                <w:sz w:val="20"/>
                <w:szCs w:val="20"/>
              </w:rPr>
              <w:t xml:space="preserve"> vod</w:t>
            </w:r>
            <w:r w:rsidR="00034233" w:rsidRPr="00F64343">
              <w:rPr>
                <w:rFonts w:ascii="Times New Roman" w:hAnsi="Times New Roman"/>
                <w:b/>
                <w:sz w:val="20"/>
                <w:szCs w:val="20"/>
              </w:rPr>
              <w:t xml:space="preserve"> </w:t>
            </w:r>
            <w:r w:rsidR="00034233" w:rsidRPr="00F64343">
              <w:rPr>
                <w:rFonts w:ascii="Times New Roman" w:hAnsi="Times New Roman"/>
                <w:bCs/>
                <w:sz w:val="20"/>
                <w:szCs w:val="20"/>
              </w:rPr>
              <w:t xml:space="preserve">(v skladu z </w:t>
            </w:r>
            <w:r w:rsidR="00D41696" w:rsidRPr="00F64343">
              <w:rPr>
                <w:rFonts w:ascii="Times New Roman" w:hAnsi="Times New Roman"/>
                <w:bCs/>
                <w:sz w:val="20"/>
                <w:szCs w:val="20"/>
              </w:rPr>
              <w:t>dvanajstim</w:t>
            </w:r>
            <w:r w:rsidR="00034233" w:rsidRPr="00F64343">
              <w:rPr>
                <w:rFonts w:ascii="Times New Roman" w:hAnsi="Times New Roman"/>
                <w:bCs/>
                <w:sz w:val="20"/>
                <w:szCs w:val="20"/>
              </w:rPr>
              <w:t xml:space="preserve"> odstavkom </w:t>
            </w:r>
            <w:r w:rsidR="00184ED3" w:rsidRPr="00F64343">
              <w:rPr>
                <w:rFonts w:ascii="Times New Roman" w:hAnsi="Times New Roman"/>
                <w:bCs/>
                <w:sz w:val="20"/>
                <w:szCs w:val="20"/>
              </w:rPr>
              <w:t>3</w:t>
            </w:r>
            <w:r w:rsidR="005A4132">
              <w:rPr>
                <w:rFonts w:ascii="Times New Roman" w:hAnsi="Times New Roman"/>
                <w:bCs/>
                <w:sz w:val="20"/>
                <w:szCs w:val="20"/>
              </w:rPr>
              <w:t>2</w:t>
            </w:r>
            <w:r w:rsidR="00034233" w:rsidRPr="00F64343">
              <w:rPr>
                <w:rFonts w:ascii="Times New Roman" w:hAnsi="Times New Roman"/>
                <w:bCs/>
                <w:sz w:val="20"/>
                <w:szCs w:val="20"/>
              </w:rPr>
              <w:t xml:space="preserve">. člena </w:t>
            </w:r>
            <w:r w:rsidR="00034233" w:rsidRPr="00F64343">
              <w:rPr>
                <w:rFonts w:ascii="Times New Roman" w:hAnsi="Times New Roman"/>
                <w:bCs/>
                <w:i/>
                <w:iCs/>
                <w:sz w:val="20"/>
                <w:szCs w:val="20"/>
              </w:rPr>
              <w:t xml:space="preserve">Uredbe o </w:t>
            </w:r>
            <w:r w:rsidR="0073744A" w:rsidRPr="00F64343">
              <w:rPr>
                <w:rFonts w:ascii="Times New Roman" w:hAnsi="Times New Roman"/>
                <w:bCs/>
                <w:i/>
                <w:iCs/>
                <w:sz w:val="20"/>
                <w:szCs w:val="20"/>
              </w:rPr>
              <w:t xml:space="preserve">predelavi odpadkov mineralnega izvora v nadomestne gradbene materiale in o </w:t>
            </w:r>
            <w:r w:rsidR="004C50A9">
              <w:rPr>
                <w:rFonts w:ascii="Times New Roman" w:hAnsi="Times New Roman"/>
                <w:bCs/>
                <w:i/>
                <w:iCs/>
                <w:sz w:val="20"/>
                <w:szCs w:val="20"/>
              </w:rPr>
              <w:t xml:space="preserve">njihovi </w:t>
            </w:r>
            <w:r w:rsidR="0073744A" w:rsidRPr="00F64343">
              <w:rPr>
                <w:rFonts w:ascii="Times New Roman" w:hAnsi="Times New Roman"/>
                <w:bCs/>
                <w:i/>
                <w:iCs/>
                <w:sz w:val="20"/>
                <w:szCs w:val="20"/>
              </w:rPr>
              <w:t xml:space="preserve">uporabi </w:t>
            </w:r>
            <w:r w:rsidR="00F165E3" w:rsidRPr="00F64343">
              <w:rPr>
                <w:rFonts w:ascii="Times New Roman" w:hAnsi="Times New Roman"/>
                <w:bCs/>
                <w:i/>
                <w:iCs/>
                <w:sz w:val="20"/>
                <w:szCs w:val="20"/>
              </w:rPr>
              <w:t>(Uradni list RS</w:t>
            </w:r>
            <w:r w:rsidR="00494C95" w:rsidRPr="00F64343">
              <w:rPr>
                <w:rFonts w:ascii="Times New Roman" w:hAnsi="Times New Roman"/>
                <w:bCs/>
                <w:i/>
                <w:iCs/>
                <w:sz w:val="20"/>
                <w:szCs w:val="20"/>
              </w:rPr>
              <w:t>,</w:t>
            </w:r>
            <w:r w:rsidR="00F165E3" w:rsidRPr="00F64343">
              <w:rPr>
                <w:rFonts w:ascii="Times New Roman" w:hAnsi="Times New Roman"/>
                <w:bCs/>
                <w:i/>
                <w:iCs/>
                <w:sz w:val="20"/>
                <w:szCs w:val="20"/>
              </w:rPr>
              <w:t xml:space="preserve"> št</w:t>
            </w:r>
            <w:r w:rsidR="00494C95" w:rsidRPr="00F64343">
              <w:rPr>
                <w:rFonts w:ascii="Times New Roman" w:hAnsi="Times New Roman"/>
                <w:bCs/>
                <w:i/>
                <w:iCs/>
                <w:sz w:val="20"/>
                <w:szCs w:val="20"/>
              </w:rPr>
              <w:t>.</w:t>
            </w:r>
            <w:r w:rsidR="00F165E3" w:rsidRPr="00F64343">
              <w:rPr>
                <w:rFonts w:ascii="Times New Roman" w:hAnsi="Times New Roman"/>
                <w:bCs/>
                <w:i/>
                <w:iCs/>
                <w:sz w:val="20"/>
                <w:szCs w:val="20"/>
              </w:rPr>
              <w:t>. ….</w:t>
            </w:r>
            <w:r w:rsidR="00034233" w:rsidRPr="00F64343">
              <w:rPr>
                <w:rFonts w:ascii="Times New Roman" w:hAnsi="Times New Roman"/>
                <w:bCs/>
                <w:sz w:val="20"/>
                <w:szCs w:val="20"/>
              </w:rPr>
              <w:t>)</w:t>
            </w:r>
            <w:r w:rsidR="000E58FE">
              <w:rPr>
                <w:rFonts w:ascii="Times New Roman" w:hAnsi="Times New Roman"/>
                <w:bCs/>
                <w:sz w:val="20"/>
                <w:szCs w:val="20"/>
              </w:rPr>
              <w:t>:</w:t>
            </w:r>
            <w:r w:rsidR="00034233" w:rsidRPr="00F64343">
              <w:rPr>
                <w:rFonts w:ascii="Times New Roman" w:hAnsi="Times New Roman"/>
                <w:b/>
                <w:sz w:val="20"/>
                <w:szCs w:val="20"/>
              </w:rPr>
              <w:t xml:space="preserve"> </w:t>
            </w:r>
          </w:p>
          <w:p w14:paraId="4DB03025" w14:textId="4ED499EB" w:rsidR="00895588" w:rsidRPr="00F64343" w:rsidRDefault="00B55D5D" w:rsidP="004C50A9">
            <w:pPr>
              <w:tabs>
                <w:tab w:val="right" w:leader="dot" w:pos="8640"/>
              </w:tabs>
              <w:suppressAutoHyphens/>
              <w:overflowPunct w:val="0"/>
              <w:autoSpaceDE w:val="0"/>
              <w:autoSpaceDN w:val="0"/>
              <w:adjustRightInd w:val="0"/>
              <w:jc w:val="both"/>
              <w:textAlignment w:val="baseline"/>
              <w:rPr>
                <w:rFonts w:ascii="Times New Roman" w:hAnsi="Times New Roman"/>
                <w:sz w:val="20"/>
                <w:szCs w:val="20"/>
              </w:rPr>
            </w:pPr>
            <w:r w:rsidRPr="00F64343">
              <w:rPr>
                <w:rFonts w:ascii="MS Gothic" w:eastAsia="MS Gothic" w:hAnsi="MS Gothic" w:hint="eastAsia"/>
                <w:sz w:val="20"/>
                <w:szCs w:val="20"/>
              </w:rPr>
              <w:t>☐</w:t>
            </w:r>
            <w:r w:rsidR="00895588" w:rsidRPr="00F64343">
              <w:rPr>
                <w:rFonts w:ascii="Times New Roman" w:hAnsi="Times New Roman"/>
                <w:sz w:val="20"/>
                <w:szCs w:val="20"/>
              </w:rPr>
              <w:t>„</w:t>
            </w:r>
            <w:proofErr w:type="gramStart"/>
            <w:r w:rsidR="00895588" w:rsidRPr="00F64343">
              <w:rPr>
                <w:rFonts w:ascii="Times New Roman" w:hAnsi="Times New Roman"/>
                <w:sz w:val="20"/>
                <w:szCs w:val="20"/>
              </w:rPr>
              <w:t xml:space="preserve">neugodno“  </w:t>
            </w:r>
            <w:proofErr w:type="gramEnd"/>
            <w:r w:rsidR="00895588" w:rsidRPr="00F64343">
              <w:rPr>
                <w:rFonts w:ascii="Times New Roman" w:hAnsi="Times New Roman"/>
                <w:sz w:val="20"/>
                <w:szCs w:val="20"/>
              </w:rPr>
              <w:t xml:space="preserve">     </w:t>
            </w:r>
            <w:r w:rsidR="00920AAA" w:rsidRPr="00F64343">
              <w:rPr>
                <w:rFonts w:ascii="Times New Roman" w:hAnsi="Times New Roman"/>
                <w:sz w:val="20"/>
                <w:szCs w:val="20"/>
              </w:rPr>
              <w:t xml:space="preserve">    </w:t>
            </w:r>
            <w:r w:rsidR="00895588" w:rsidRPr="00F64343">
              <w:rPr>
                <w:rFonts w:ascii="Times New Roman" w:hAnsi="Times New Roman"/>
                <w:sz w:val="20"/>
                <w:szCs w:val="20"/>
              </w:rPr>
              <w:t xml:space="preserve"> </w:t>
            </w:r>
            <w:r w:rsidRPr="00F64343">
              <w:rPr>
                <w:rFonts w:ascii="MS Gothic" w:eastAsia="MS Gothic" w:hAnsi="MS Gothic" w:hint="eastAsia"/>
                <w:sz w:val="20"/>
                <w:szCs w:val="20"/>
              </w:rPr>
              <w:t>☐</w:t>
            </w:r>
            <w:r w:rsidR="003D14BA" w:rsidRPr="00F64343">
              <w:rPr>
                <w:rFonts w:ascii="Times New Roman" w:hAnsi="Times New Roman"/>
                <w:sz w:val="20"/>
                <w:szCs w:val="20"/>
              </w:rPr>
              <w:t xml:space="preserve">„ugodno – lahka tla“ </w:t>
            </w:r>
            <w:r w:rsidR="00895588" w:rsidRPr="00F64343">
              <w:rPr>
                <w:rFonts w:ascii="Times New Roman" w:hAnsi="Times New Roman"/>
                <w:sz w:val="20"/>
                <w:szCs w:val="20"/>
              </w:rPr>
              <w:t xml:space="preserve">          </w:t>
            </w:r>
            <w:r w:rsidR="00920AAA" w:rsidRPr="00F64343">
              <w:rPr>
                <w:rFonts w:ascii="Times New Roman" w:hAnsi="Times New Roman"/>
                <w:sz w:val="20"/>
                <w:szCs w:val="20"/>
              </w:rPr>
              <w:t xml:space="preserve">     </w:t>
            </w:r>
            <w:r w:rsidRPr="00F64343">
              <w:rPr>
                <w:rFonts w:ascii="MS Gothic" w:eastAsia="MS Gothic" w:hAnsi="MS Gothic" w:hint="eastAsia"/>
                <w:sz w:val="20"/>
                <w:szCs w:val="20"/>
              </w:rPr>
              <w:t>☐</w:t>
            </w:r>
            <w:r w:rsidR="00920AAA" w:rsidRPr="00F64343">
              <w:rPr>
                <w:rFonts w:ascii="Times New Roman" w:hAnsi="Times New Roman"/>
                <w:sz w:val="20"/>
                <w:szCs w:val="20"/>
              </w:rPr>
              <w:t xml:space="preserve">„ugodno – srednje težka in težka tla“ </w:t>
            </w:r>
            <w:r w:rsidR="00895588" w:rsidRPr="00F64343">
              <w:rPr>
                <w:rFonts w:ascii="Times New Roman" w:hAnsi="Times New Roman"/>
                <w:sz w:val="20"/>
                <w:szCs w:val="20"/>
              </w:rPr>
              <w:t xml:space="preserve">   </w:t>
            </w:r>
          </w:p>
        </w:tc>
      </w:tr>
      <w:tr w:rsidR="00245CB7" w:rsidRPr="00F64343" w14:paraId="24B89459" w14:textId="77777777" w:rsidTr="00521C87">
        <w:tc>
          <w:tcPr>
            <w:tcW w:w="9486" w:type="dxa"/>
            <w:shd w:val="clear" w:color="auto" w:fill="auto"/>
          </w:tcPr>
          <w:p w14:paraId="0E563F29" w14:textId="719833E7" w:rsidR="00245CB7" w:rsidRPr="00F64343" w:rsidRDefault="00245CB7" w:rsidP="004C50A9">
            <w:pPr>
              <w:suppressAutoHyphens/>
              <w:overflowPunct w:val="0"/>
              <w:autoSpaceDE w:val="0"/>
              <w:autoSpaceDN w:val="0"/>
              <w:adjustRightInd w:val="0"/>
              <w:jc w:val="both"/>
              <w:textAlignment w:val="baseline"/>
              <w:rPr>
                <w:rFonts w:ascii="Times New Roman" w:hAnsi="Times New Roman"/>
                <w:i/>
                <w:iCs/>
                <w:sz w:val="20"/>
                <w:szCs w:val="20"/>
              </w:rPr>
            </w:pPr>
            <w:r w:rsidRPr="00F64343">
              <w:rPr>
                <w:rFonts w:ascii="Times New Roman" w:hAnsi="Times New Roman"/>
                <w:b/>
                <w:sz w:val="20"/>
                <w:szCs w:val="20"/>
              </w:rPr>
              <w:t xml:space="preserve">9. </w:t>
            </w:r>
            <w:r w:rsidR="00895588" w:rsidRPr="00F64343">
              <w:rPr>
                <w:rFonts w:ascii="Times New Roman" w:hAnsi="Times New Roman"/>
                <w:b/>
                <w:sz w:val="20"/>
                <w:szCs w:val="20"/>
              </w:rPr>
              <w:t xml:space="preserve">Podatki o lokaciji </w:t>
            </w:r>
            <w:r w:rsidR="00B5271D" w:rsidRPr="00F64343">
              <w:rPr>
                <w:rFonts w:ascii="Times New Roman" w:hAnsi="Times New Roman"/>
                <w:b/>
                <w:sz w:val="20"/>
                <w:szCs w:val="20"/>
              </w:rPr>
              <w:t>uporabe</w:t>
            </w:r>
            <w:r w:rsidR="00895588" w:rsidRPr="00F64343">
              <w:rPr>
                <w:rFonts w:ascii="Times New Roman" w:hAnsi="Times New Roman"/>
                <w:b/>
                <w:sz w:val="20"/>
                <w:szCs w:val="20"/>
              </w:rPr>
              <w:t xml:space="preserve"> nadomestnega gradbenega materiala ali mešanice glede na vodovarstvena območja</w:t>
            </w:r>
            <w:r w:rsidR="00B55D5D" w:rsidRPr="00F64343">
              <w:rPr>
                <w:rFonts w:ascii="Times New Roman" w:hAnsi="Times New Roman"/>
                <w:b/>
                <w:sz w:val="20"/>
                <w:szCs w:val="20"/>
              </w:rPr>
              <w:t xml:space="preserve"> </w:t>
            </w:r>
            <w:r w:rsidR="00B55D5D" w:rsidRPr="00F64343">
              <w:rPr>
                <w:rFonts w:ascii="Times New Roman" w:hAnsi="Times New Roman"/>
                <w:bCs/>
                <w:sz w:val="20"/>
                <w:szCs w:val="20"/>
              </w:rPr>
              <w:t>(v skladu s preglednica</w:t>
            </w:r>
            <w:r w:rsidR="00912D0B" w:rsidRPr="00F64343">
              <w:rPr>
                <w:rFonts w:ascii="Times New Roman" w:hAnsi="Times New Roman"/>
                <w:bCs/>
                <w:sz w:val="20"/>
                <w:szCs w:val="20"/>
              </w:rPr>
              <w:t>mi</w:t>
            </w:r>
            <w:r w:rsidR="00B55D5D" w:rsidRPr="00F64343">
              <w:rPr>
                <w:rFonts w:ascii="Times New Roman" w:hAnsi="Times New Roman"/>
                <w:bCs/>
                <w:sz w:val="20"/>
                <w:szCs w:val="20"/>
              </w:rPr>
              <w:t xml:space="preserve"> od 3 do 11 iz Priloge 3 </w:t>
            </w:r>
            <w:r w:rsidR="00B55D5D" w:rsidRPr="00F64343">
              <w:rPr>
                <w:rFonts w:ascii="Times New Roman" w:hAnsi="Times New Roman"/>
                <w:bCs/>
                <w:i/>
                <w:iCs/>
                <w:sz w:val="20"/>
                <w:szCs w:val="20"/>
              </w:rPr>
              <w:t xml:space="preserve">Uredbe </w:t>
            </w:r>
            <w:r w:rsidR="0073744A" w:rsidRPr="00F64343">
              <w:rPr>
                <w:rFonts w:ascii="Times New Roman" w:hAnsi="Times New Roman"/>
                <w:bCs/>
                <w:i/>
                <w:iCs/>
                <w:sz w:val="20"/>
                <w:szCs w:val="20"/>
              </w:rPr>
              <w:t xml:space="preserve">o predelavi odpadkov mineralnega izvora v nadomestne gradbene materiale in o </w:t>
            </w:r>
            <w:r w:rsidR="004C50A9">
              <w:rPr>
                <w:rFonts w:ascii="Times New Roman" w:hAnsi="Times New Roman"/>
                <w:bCs/>
                <w:i/>
                <w:iCs/>
                <w:sz w:val="20"/>
                <w:szCs w:val="20"/>
              </w:rPr>
              <w:t xml:space="preserve">njihovi </w:t>
            </w:r>
            <w:r w:rsidR="0073744A" w:rsidRPr="00F64343">
              <w:rPr>
                <w:rFonts w:ascii="Times New Roman" w:hAnsi="Times New Roman"/>
                <w:bCs/>
                <w:i/>
                <w:iCs/>
                <w:sz w:val="20"/>
                <w:szCs w:val="20"/>
              </w:rPr>
              <w:t xml:space="preserve">uporabi </w:t>
            </w:r>
            <w:r w:rsidR="00F165E3" w:rsidRPr="00F64343">
              <w:rPr>
                <w:rFonts w:ascii="Times New Roman" w:hAnsi="Times New Roman"/>
                <w:bCs/>
                <w:i/>
                <w:iCs/>
                <w:sz w:val="20"/>
                <w:szCs w:val="20"/>
              </w:rPr>
              <w:t>(Uradni list RS</w:t>
            </w:r>
            <w:r w:rsidR="00494C95" w:rsidRPr="00F64343">
              <w:rPr>
                <w:rFonts w:ascii="Times New Roman" w:hAnsi="Times New Roman"/>
                <w:bCs/>
                <w:i/>
                <w:iCs/>
                <w:sz w:val="20"/>
                <w:szCs w:val="20"/>
              </w:rPr>
              <w:t>,</w:t>
            </w:r>
            <w:r w:rsidR="00F165E3" w:rsidRPr="00F64343">
              <w:rPr>
                <w:rFonts w:ascii="Times New Roman" w:hAnsi="Times New Roman"/>
                <w:bCs/>
                <w:i/>
                <w:iCs/>
                <w:sz w:val="20"/>
                <w:szCs w:val="20"/>
              </w:rPr>
              <w:t xml:space="preserve"> št. …)</w:t>
            </w:r>
            <w:r w:rsidR="00B55D5D" w:rsidRPr="00F64343">
              <w:rPr>
                <w:rFonts w:ascii="Times New Roman" w:hAnsi="Times New Roman"/>
                <w:bCs/>
                <w:i/>
                <w:iCs/>
                <w:sz w:val="20"/>
                <w:szCs w:val="20"/>
              </w:rPr>
              <w:t>)</w:t>
            </w:r>
            <w:r w:rsidR="000E58FE">
              <w:rPr>
                <w:rFonts w:ascii="Times New Roman" w:hAnsi="Times New Roman"/>
                <w:bCs/>
                <w:i/>
                <w:iCs/>
                <w:sz w:val="20"/>
                <w:szCs w:val="20"/>
              </w:rPr>
              <w:t>:</w:t>
            </w:r>
          </w:p>
          <w:p w14:paraId="262641D7" w14:textId="586BE92D" w:rsidR="00245CB7" w:rsidRPr="00F64343" w:rsidRDefault="00B55D5D" w:rsidP="004C50A9">
            <w:pPr>
              <w:tabs>
                <w:tab w:val="right" w:leader="dot" w:pos="8640"/>
              </w:tabs>
              <w:suppressAutoHyphens/>
              <w:overflowPunct w:val="0"/>
              <w:autoSpaceDE w:val="0"/>
              <w:autoSpaceDN w:val="0"/>
              <w:adjustRightInd w:val="0"/>
              <w:jc w:val="both"/>
              <w:textAlignment w:val="baseline"/>
              <w:rPr>
                <w:rFonts w:ascii="Times New Roman" w:hAnsi="Times New Roman"/>
                <w:sz w:val="20"/>
                <w:szCs w:val="20"/>
              </w:rPr>
            </w:pPr>
            <w:proofErr w:type="gramStart"/>
            <w:r w:rsidRPr="00F64343">
              <w:rPr>
                <w:rFonts w:ascii="MS Gothic" w:eastAsia="MS Gothic" w:hAnsi="MS Gothic" w:hint="eastAsia"/>
                <w:sz w:val="20"/>
                <w:szCs w:val="20"/>
              </w:rPr>
              <w:t>☐</w:t>
            </w:r>
            <w:r w:rsidR="002E67D0" w:rsidRPr="00F64343">
              <w:rPr>
                <w:rFonts w:ascii="Times New Roman" w:hAnsi="Times New Roman"/>
                <w:sz w:val="20"/>
                <w:szCs w:val="20"/>
              </w:rPr>
              <w:t xml:space="preserve">  </w:t>
            </w:r>
            <w:r w:rsidR="00895588" w:rsidRPr="00F64343">
              <w:rPr>
                <w:rFonts w:ascii="Times New Roman" w:hAnsi="Times New Roman"/>
                <w:sz w:val="20"/>
                <w:szCs w:val="20"/>
              </w:rPr>
              <w:t>VVO</w:t>
            </w:r>
            <w:proofErr w:type="gramEnd"/>
            <w:r w:rsidR="00895588" w:rsidRPr="00F64343">
              <w:rPr>
                <w:rFonts w:ascii="Times New Roman" w:hAnsi="Times New Roman"/>
                <w:sz w:val="20"/>
                <w:szCs w:val="20"/>
              </w:rPr>
              <w:t xml:space="preserve"> I</w:t>
            </w:r>
            <w:r w:rsidR="003E62BC" w:rsidRPr="00F64343">
              <w:rPr>
                <w:rFonts w:ascii="Times New Roman" w:hAnsi="Times New Roman"/>
                <w:sz w:val="20"/>
                <w:szCs w:val="20"/>
              </w:rPr>
              <w:t xml:space="preserve">        </w:t>
            </w:r>
            <w:r w:rsidR="00920AAA" w:rsidRPr="00F64343">
              <w:rPr>
                <w:rFonts w:ascii="Times New Roman" w:hAnsi="Times New Roman"/>
                <w:sz w:val="20"/>
                <w:szCs w:val="20"/>
              </w:rPr>
              <w:t xml:space="preserve">             </w:t>
            </w:r>
            <w:r w:rsidRPr="00F64343">
              <w:rPr>
                <w:rFonts w:ascii="MS Gothic" w:eastAsia="MS Gothic" w:hAnsi="MS Gothic" w:hint="eastAsia"/>
                <w:sz w:val="20"/>
                <w:szCs w:val="20"/>
              </w:rPr>
              <w:t>☐</w:t>
            </w:r>
            <w:r w:rsidR="002E67D0" w:rsidRPr="00F64343">
              <w:rPr>
                <w:rFonts w:ascii="Times New Roman" w:hAnsi="Times New Roman"/>
                <w:sz w:val="20"/>
                <w:szCs w:val="20"/>
              </w:rPr>
              <w:t xml:space="preserve">  </w:t>
            </w:r>
            <w:r w:rsidR="00895588" w:rsidRPr="00F64343">
              <w:rPr>
                <w:rFonts w:ascii="Times New Roman" w:hAnsi="Times New Roman"/>
                <w:sz w:val="20"/>
                <w:szCs w:val="20"/>
              </w:rPr>
              <w:t xml:space="preserve">VVO II </w:t>
            </w:r>
            <w:r w:rsidR="00CA26B5" w:rsidRPr="00F64343">
              <w:rPr>
                <w:rFonts w:ascii="Times New Roman" w:hAnsi="Times New Roman"/>
                <w:sz w:val="20"/>
                <w:szCs w:val="20"/>
              </w:rPr>
              <w:t xml:space="preserve">     </w:t>
            </w:r>
            <w:r w:rsidR="00920AAA" w:rsidRPr="00F64343">
              <w:rPr>
                <w:rFonts w:ascii="Times New Roman" w:hAnsi="Times New Roman"/>
                <w:sz w:val="20"/>
                <w:szCs w:val="20"/>
              </w:rPr>
              <w:t xml:space="preserve">                </w:t>
            </w:r>
            <w:r w:rsidRPr="00F64343">
              <w:rPr>
                <w:rFonts w:ascii="MS Gothic" w:eastAsia="MS Gothic" w:hAnsi="MS Gothic" w:hint="eastAsia"/>
                <w:sz w:val="20"/>
                <w:szCs w:val="20"/>
              </w:rPr>
              <w:t>☐</w:t>
            </w:r>
            <w:r w:rsidR="002E67D0" w:rsidRPr="00F64343">
              <w:rPr>
                <w:rFonts w:ascii="Times New Roman" w:hAnsi="Times New Roman"/>
                <w:sz w:val="20"/>
                <w:szCs w:val="20"/>
              </w:rPr>
              <w:t xml:space="preserve">  </w:t>
            </w:r>
            <w:r w:rsidR="00895588" w:rsidRPr="00F64343">
              <w:rPr>
                <w:rFonts w:ascii="Times New Roman" w:hAnsi="Times New Roman"/>
                <w:sz w:val="20"/>
                <w:szCs w:val="20"/>
              </w:rPr>
              <w:t>VVO III</w:t>
            </w:r>
            <w:r w:rsidR="00CA26B5" w:rsidRPr="00F64343">
              <w:rPr>
                <w:rFonts w:ascii="Times New Roman" w:hAnsi="Times New Roman"/>
                <w:sz w:val="20"/>
                <w:szCs w:val="20"/>
              </w:rPr>
              <w:t xml:space="preserve">      </w:t>
            </w:r>
          </w:p>
        </w:tc>
      </w:tr>
      <w:tr w:rsidR="00245CB7" w:rsidRPr="00F64343" w14:paraId="717CDB41" w14:textId="77777777" w:rsidTr="00521C87">
        <w:tc>
          <w:tcPr>
            <w:tcW w:w="9486" w:type="dxa"/>
            <w:shd w:val="clear" w:color="auto" w:fill="auto"/>
          </w:tcPr>
          <w:p w14:paraId="581FD97F" w14:textId="7C704AFA" w:rsidR="00245CB7" w:rsidRPr="00F64343" w:rsidRDefault="00245CB7" w:rsidP="004C50A9">
            <w:pPr>
              <w:suppressAutoHyphens/>
              <w:overflowPunct w:val="0"/>
              <w:autoSpaceDE w:val="0"/>
              <w:autoSpaceDN w:val="0"/>
              <w:adjustRightInd w:val="0"/>
              <w:jc w:val="both"/>
              <w:textAlignment w:val="baseline"/>
              <w:rPr>
                <w:rFonts w:ascii="Times New Roman" w:hAnsi="Times New Roman"/>
                <w:sz w:val="20"/>
                <w:szCs w:val="20"/>
              </w:rPr>
            </w:pPr>
            <w:r w:rsidRPr="00F64343">
              <w:rPr>
                <w:rFonts w:ascii="Times New Roman" w:hAnsi="Times New Roman"/>
                <w:b/>
                <w:sz w:val="20"/>
                <w:szCs w:val="20"/>
              </w:rPr>
              <w:t xml:space="preserve">10. </w:t>
            </w:r>
            <w:r w:rsidR="00CC3AA8" w:rsidRPr="00F64343">
              <w:rPr>
                <w:rFonts w:ascii="Times New Roman" w:hAnsi="Times New Roman"/>
                <w:b/>
                <w:bCs/>
                <w:sz w:val="20"/>
                <w:szCs w:val="20"/>
              </w:rPr>
              <w:t>Datum in podpis</w:t>
            </w:r>
            <w:r w:rsidR="000E58FE">
              <w:rPr>
                <w:rFonts w:ascii="Times New Roman" w:hAnsi="Times New Roman"/>
                <w:b/>
                <w:bCs/>
                <w:sz w:val="20"/>
                <w:szCs w:val="20"/>
              </w:rPr>
              <w:t>:</w:t>
            </w:r>
          </w:p>
          <w:p w14:paraId="3D89000F" w14:textId="12869833" w:rsidR="000E58FE" w:rsidRDefault="00245CB7" w:rsidP="000E58FE">
            <w:pPr>
              <w:tabs>
                <w:tab w:val="right" w:leader="dot" w:pos="8640"/>
              </w:tabs>
              <w:suppressAutoHyphens/>
              <w:overflowPunct w:val="0"/>
              <w:autoSpaceDE w:val="0"/>
              <w:autoSpaceDN w:val="0"/>
              <w:adjustRightInd w:val="0"/>
              <w:jc w:val="both"/>
              <w:textAlignment w:val="baseline"/>
              <w:rPr>
                <w:rFonts w:ascii="Times New Roman" w:hAnsi="Times New Roman"/>
                <w:sz w:val="20"/>
                <w:szCs w:val="20"/>
              </w:rPr>
            </w:pPr>
            <w:r w:rsidRPr="00F64343">
              <w:rPr>
                <w:rFonts w:ascii="Times New Roman" w:hAnsi="Times New Roman"/>
                <w:sz w:val="20"/>
                <w:szCs w:val="20"/>
              </w:rPr>
              <w:t xml:space="preserve">10.1 </w:t>
            </w:r>
            <w:r w:rsidR="00CC3AA8" w:rsidRPr="00F64343">
              <w:rPr>
                <w:rFonts w:ascii="Times New Roman" w:hAnsi="Times New Roman"/>
                <w:sz w:val="20"/>
                <w:szCs w:val="20"/>
              </w:rPr>
              <w:t>Datum</w:t>
            </w:r>
            <w:r w:rsidR="000E58FE">
              <w:rPr>
                <w:rFonts w:ascii="Times New Roman" w:hAnsi="Times New Roman"/>
                <w:sz w:val="20"/>
                <w:szCs w:val="20"/>
              </w:rPr>
              <w:t xml:space="preserve">: </w:t>
            </w:r>
            <w:r w:rsidR="000E58FE">
              <w:rPr>
                <w:rFonts w:ascii="Times New Roman" w:hAnsi="Times New Roman"/>
                <w:sz w:val="20"/>
                <w:szCs w:val="20"/>
              </w:rPr>
              <w:object w:dxaOrig="225" w:dyaOrig="225" w14:anchorId="62BBAE96">
                <v:shape id="_x0000_i1235" type="#_x0000_t75" style="width:1in;height:12.75pt" o:ole="">
                  <v:imagedata r:id="rId56" o:title=""/>
                </v:shape>
                <w:control r:id="rId109" w:name="TextBox50" w:shapeid="_x0000_i1235"/>
              </w:object>
            </w:r>
          </w:p>
          <w:p w14:paraId="0428A57A" w14:textId="74A9DD90" w:rsidR="000E58FE" w:rsidRDefault="00245CB7" w:rsidP="000E58FE">
            <w:pPr>
              <w:tabs>
                <w:tab w:val="right" w:leader="dot" w:pos="8640"/>
              </w:tabs>
              <w:suppressAutoHyphens/>
              <w:overflowPunct w:val="0"/>
              <w:autoSpaceDE w:val="0"/>
              <w:autoSpaceDN w:val="0"/>
              <w:adjustRightInd w:val="0"/>
              <w:jc w:val="both"/>
              <w:textAlignment w:val="baseline"/>
              <w:rPr>
                <w:rFonts w:ascii="Times New Roman" w:hAnsi="Times New Roman"/>
                <w:sz w:val="20"/>
                <w:szCs w:val="20"/>
              </w:rPr>
            </w:pPr>
            <w:r w:rsidRPr="00F64343">
              <w:rPr>
                <w:rFonts w:ascii="Times New Roman" w:hAnsi="Times New Roman"/>
                <w:sz w:val="20"/>
                <w:szCs w:val="20"/>
              </w:rPr>
              <w:t>10.2</w:t>
            </w:r>
            <w:r w:rsidR="00CC3AA8" w:rsidRPr="00F64343">
              <w:rPr>
                <w:rFonts w:ascii="Times New Roman" w:hAnsi="Times New Roman"/>
                <w:sz w:val="20"/>
                <w:szCs w:val="20"/>
              </w:rPr>
              <w:t xml:space="preserve"> Podpis</w:t>
            </w:r>
            <w:r w:rsidRPr="00F64343">
              <w:rPr>
                <w:rFonts w:ascii="Times New Roman" w:hAnsi="Times New Roman"/>
                <w:sz w:val="20"/>
                <w:szCs w:val="20"/>
              </w:rPr>
              <w:t xml:space="preserve"> </w:t>
            </w:r>
            <w:r w:rsidR="00034233" w:rsidRPr="00F64343">
              <w:rPr>
                <w:rFonts w:ascii="Times New Roman" w:hAnsi="Times New Roman"/>
                <w:sz w:val="20"/>
                <w:szCs w:val="20"/>
              </w:rPr>
              <w:t>uporabnika nadomestnega gradbenega materiala ali mešanice</w:t>
            </w:r>
            <w:r w:rsidR="000E58FE">
              <w:rPr>
                <w:rFonts w:ascii="Times New Roman" w:hAnsi="Times New Roman"/>
                <w:sz w:val="20"/>
                <w:szCs w:val="20"/>
              </w:rPr>
              <w:t xml:space="preserve">: </w:t>
            </w:r>
            <w:r w:rsidR="000E58FE">
              <w:rPr>
                <w:rFonts w:ascii="Times New Roman" w:hAnsi="Times New Roman"/>
                <w:sz w:val="20"/>
                <w:szCs w:val="20"/>
              </w:rPr>
              <w:object w:dxaOrig="225" w:dyaOrig="225" w14:anchorId="38DE5C14">
                <v:shape id="_x0000_i1237" type="#_x0000_t75" style="width:144.75pt;height:12pt" o:ole="">
                  <v:imagedata r:id="rId110" o:title=""/>
                </v:shape>
                <w:control r:id="rId111" w:name="TextBox52" w:shapeid="_x0000_i1237"/>
              </w:object>
            </w:r>
          </w:p>
          <w:p w14:paraId="3FB3D846" w14:textId="1C815A19" w:rsidR="00245CB7" w:rsidRPr="00F64343" w:rsidRDefault="00034233" w:rsidP="000E58FE">
            <w:pPr>
              <w:tabs>
                <w:tab w:val="right" w:leader="dot" w:pos="8640"/>
              </w:tabs>
              <w:suppressAutoHyphens/>
              <w:overflowPunct w:val="0"/>
              <w:autoSpaceDE w:val="0"/>
              <w:autoSpaceDN w:val="0"/>
              <w:adjustRightInd w:val="0"/>
              <w:jc w:val="both"/>
              <w:textAlignment w:val="baseline"/>
              <w:rPr>
                <w:rFonts w:ascii="Times New Roman" w:hAnsi="Times New Roman"/>
                <w:sz w:val="20"/>
                <w:szCs w:val="20"/>
              </w:rPr>
            </w:pPr>
            <w:r w:rsidRPr="00F64343">
              <w:rPr>
                <w:rFonts w:ascii="Times New Roman" w:hAnsi="Times New Roman"/>
                <w:sz w:val="20"/>
                <w:szCs w:val="20"/>
              </w:rPr>
              <w:t xml:space="preserve">(potrditev pravilnosti podatkov) </w:t>
            </w:r>
            <w:r w:rsidR="00245CB7" w:rsidRPr="00F64343">
              <w:rPr>
                <w:rFonts w:ascii="Times New Roman" w:hAnsi="Times New Roman"/>
                <w:sz w:val="20"/>
                <w:szCs w:val="20"/>
              </w:rPr>
              <w:tab/>
            </w:r>
          </w:p>
        </w:tc>
      </w:tr>
    </w:tbl>
    <w:p w14:paraId="5DF4470B" w14:textId="77777777" w:rsidR="00245CB7" w:rsidRPr="00F64343" w:rsidRDefault="00245CB7" w:rsidP="00245CB7">
      <w:pPr>
        <w:jc w:val="both"/>
        <w:rPr>
          <w:rFonts w:ascii="Times New Roman" w:hAnsi="Times New Roman"/>
          <w:sz w:val="20"/>
          <w:szCs w:val="20"/>
          <w:lang w:eastAsia="sl-SI"/>
        </w:rPr>
      </w:pPr>
    </w:p>
    <w:p w14:paraId="7F5669B4" w14:textId="77777777" w:rsidR="00245CB7" w:rsidRPr="00F64343" w:rsidRDefault="00245CB7" w:rsidP="00245CB7">
      <w:pPr>
        <w:jc w:val="both"/>
        <w:rPr>
          <w:rFonts w:ascii="Times New Roman" w:hAnsi="Times New Roman"/>
          <w:sz w:val="20"/>
          <w:szCs w:val="20"/>
          <w:lang w:eastAsia="sl-SI"/>
        </w:rPr>
      </w:pPr>
    </w:p>
    <w:p w14:paraId="31221022" w14:textId="77777777" w:rsidR="00245CB7" w:rsidRPr="00F64343" w:rsidRDefault="00245CB7" w:rsidP="00245CB7">
      <w:pPr>
        <w:jc w:val="both"/>
        <w:rPr>
          <w:rFonts w:ascii="Times New Roman" w:hAnsi="Times New Roman"/>
          <w:sz w:val="20"/>
          <w:szCs w:val="20"/>
          <w:lang w:eastAsia="sl-SI"/>
        </w:rPr>
      </w:pPr>
    </w:p>
    <w:p w14:paraId="02D1B801" w14:textId="77777777" w:rsidR="00245CB7" w:rsidRPr="00F64343" w:rsidRDefault="00245CB7" w:rsidP="00245CB7">
      <w:pPr>
        <w:jc w:val="both"/>
        <w:rPr>
          <w:rFonts w:ascii="Times New Roman" w:hAnsi="Times New Roman"/>
          <w:sz w:val="20"/>
          <w:szCs w:val="20"/>
          <w:lang w:eastAsia="sl-SI"/>
        </w:rPr>
      </w:pPr>
    </w:p>
    <w:p w14:paraId="428CB510" w14:textId="77777777" w:rsidR="00245CB7" w:rsidRPr="00F64343" w:rsidRDefault="00245CB7" w:rsidP="00245CB7">
      <w:pPr>
        <w:jc w:val="both"/>
        <w:rPr>
          <w:rFonts w:ascii="Times New Roman" w:hAnsi="Times New Roman"/>
          <w:sz w:val="20"/>
          <w:szCs w:val="20"/>
          <w:lang w:eastAsia="sl-SI"/>
        </w:rPr>
      </w:pPr>
    </w:p>
    <w:p w14:paraId="2B0AF138" w14:textId="77777777" w:rsidR="00245CB7" w:rsidRPr="00F64343" w:rsidRDefault="00245CB7" w:rsidP="00245CB7">
      <w:pPr>
        <w:jc w:val="both"/>
        <w:rPr>
          <w:rFonts w:ascii="Times New Roman" w:hAnsi="Times New Roman"/>
          <w:sz w:val="20"/>
          <w:szCs w:val="20"/>
          <w:lang w:eastAsia="sl-SI"/>
        </w:rPr>
      </w:pPr>
    </w:p>
    <w:p w14:paraId="41D9A3AE" w14:textId="77777777" w:rsidR="00D051A9" w:rsidRPr="008255D5" w:rsidRDefault="00D051A9" w:rsidP="00245CB7">
      <w:pPr>
        <w:pStyle w:val="11GLAVA"/>
        <w:numPr>
          <w:ilvl w:val="0"/>
          <w:numId w:val="0"/>
        </w:numPr>
        <w:jc w:val="center"/>
        <w:rPr>
          <w:rFonts w:ascii="Times New Roman" w:hAnsi="Times New Roman"/>
          <w:sz w:val="22"/>
          <w:szCs w:val="22"/>
          <w:lang w:eastAsia="sl-SI"/>
        </w:rPr>
        <w:sectPr w:rsidR="00D051A9" w:rsidRPr="008255D5" w:rsidSect="00F476E8">
          <w:pgSz w:w="11906" w:h="16838" w:code="9"/>
          <w:pgMar w:top="1134" w:right="1276" w:bottom="1134" w:left="1134" w:header="709" w:footer="709" w:gutter="0"/>
          <w:cols w:space="708"/>
          <w:docGrid w:linePitch="360"/>
        </w:sectPr>
      </w:pPr>
      <w:bookmarkStart w:id="265" w:name="_Toc42492652"/>
      <w:bookmarkStart w:id="266" w:name="_Hlk122598790"/>
    </w:p>
    <w:p w14:paraId="5DD4C9FC" w14:textId="4ABA111F" w:rsidR="00245CB7" w:rsidRPr="003B560C" w:rsidRDefault="00245CB7" w:rsidP="00D051A9">
      <w:pPr>
        <w:pStyle w:val="11GLAVA"/>
        <w:numPr>
          <w:ilvl w:val="0"/>
          <w:numId w:val="0"/>
        </w:numPr>
        <w:spacing w:before="0" w:after="0" w:line="240" w:lineRule="auto"/>
        <w:jc w:val="center"/>
        <w:rPr>
          <w:rFonts w:ascii="Times New Roman" w:hAnsi="Times New Roman"/>
          <w:sz w:val="22"/>
          <w:szCs w:val="22"/>
          <w:lang w:eastAsia="sl-SI"/>
        </w:rPr>
      </w:pPr>
      <w:r w:rsidRPr="003B560C">
        <w:rPr>
          <w:rFonts w:ascii="Times New Roman" w:hAnsi="Times New Roman"/>
          <w:sz w:val="22"/>
          <w:szCs w:val="22"/>
          <w:lang w:eastAsia="sl-SI"/>
        </w:rPr>
        <w:lastRenderedPageBreak/>
        <w:t xml:space="preserve">PRILOGA </w:t>
      </w:r>
      <w:r w:rsidR="006D2474" w:rsidRPr="003B560C">
        <w:rPr>
          <w:rFonts w:ascii="Times New Roman" w:hAnsi="Times New Roman"/>
          <w:sz w:val="22"/>
          <w:szCs w:val="22"/>
          <w:lang w:eastAsia="sl-SI"/>
        </w:rPr>
        <w:t>8</w:t>
      </w:r>
    </w:p>
    <w:bookmarkEnd w:id="265"/>
    <w:bookmarkEnd w:id="266"/>
    <w:p w14:paraId="45CDE943" w14:textId="2346B274" w:rsidR="00B96E0A" w:rsidRPr="003B560C" w:rsidRDefault="00B96E0A" w:rsidP="00D051A9">
      <w:pPr>
        <w:jc w:val="both"/>
        <w:rPr>
          <w:rFonts w:ascii="Times New Roman" w:hAnsi="Times New Roman"/>
          <w:sz w:val="22"/>
          <w:szCs w:val="22"/>
          <w:lang w:eastAsia="sl-SI"/>
        </w:rPr>
      </w:pPr>
    </w:p>
    <w:p w14:paraId="6A38D8A4" w14:textId="4BFBA2E5" w:rsidR="00D54199" w:rsidRPr="003B560C" w:rsidRDefault="00D54199" w:rsidP="00AB33DE">
      <w:pPr>
        <w:jc w:val="center"/>
        <w:rPr>
          <w:rFonts w:ascii="Times New Roman" w:hAnsi="Times New Roman"/>
          <w:b/>
          <w:bCs/>
          <w:sz w:val="22"/>
          <w:szCs w:val="22"/>
          <w:lang w:eastAsia="sl-SI"/>
        </w:rPr>
      </w:pPr>
      <w:r w:rsidRPr="003B560C">
        <w:rPr>
          <w:rFonts w:ascii="Times New Roman" w:hAnsi="Times New Roman"/>
          <w:b/>
          <w:bCs/>
          <w:sz w:val="22"/>
          <w:szCs w:val="22"/>
          <w:lang w:eastAsia="sl-SI"/>
        </w:rPr>
        <w:t>DODATNE ZAHTEVE</w:t>
      </w:r>
    </w:p>
    <w:p w14:paraId="0E9ACD6A" w14:textId="77777777" w:rsidR="00D54199" w:rsidRPr="003B560C" w:rsidRDefault="00D54199" w:rsidP="00D051A9">
      <w:pPr>
        <w:jc w:val="both"/>
        <w:rPr>
          <w:rFonts w:ascii="Times New Roman" w:hAnsi="Times New Roman"/>
          <w:sz w:val="22"/>
          <w:szCs w:val="22"/>
          <w:lang w:eastAsia="sl-SI"/>
        </w:rPr>
      </w:pPr>
    </w:p>
    <w:p w14:paraId="639ACB4B" w14:textId="6D7ACED1" w:rsidR="00245CB7" w:rsidRPr="003B560C" w:rsidRDefault="008D3A60" w:rsidP="000A6CA2">
      <w:pPr>
        <w:keepNext/>
        <w:keepLines/>
        <w:suppressAutoHyphens/>
        <w:ind w:left="4" w:hanging="4"/>
        <w:jc w:val="both"/>
        <w:rPr>
          <w:rFonts w:ascii="Times New Roman" w:hAnsi="Times New Roman"/>
          <w:bCs/>
          <w:sz w:val="22"/>
          <w:szCs w:val="22"/>
        </w:rPr>
      </w:pPr>
      <w:bookmarkStart w:id="267" w:name="_Hlk122598842"/>
      <w:r w:rsidRPr="003B560C">
        <w:rPr>
          <w:rFonts w:ascii="Times New Roman" w:hAnsi="Times New Roman"/>
          <w:bCs/>
          <w:sz w:val="22"/>
          <w:szCs w:val="22"/>
        </w:rPr>
        <w:t>Preglednic</w:t>
      </w:r>
      <w:r w:rsidR="00245CB7" w:rsidRPr="003B560C">
        <w:rPr>
          <w:rFonts w:ascii="Times New Roman" w:hAnsi="Times New Roman"/>
          <w:bCs/>
          <w:sz w:val="22"/>
          <w:szCs w:val="22"/>
        </w:rPr>
        <w:t>a </w:t>
      </w:r>
      <w:r w:rsidR="0000498A" w:rsidRPr="003B560C">
        <w:rPr>
          <w:rFonts w:ascii="Times New Roman" w:hAnsi="Times New Roman"/>
          <w:bCs/>
          <w:sz w:val="22"/>
          <w:szCs w:val="22"/>
        </w:rPr>
        <w:t>1</w:t>
      </w:r>
      <w:r w:rsidR="00245CB7" w:rsidRPr="003B560C">
        <w:rPr>
          <w:rFonts w:ascii="Times New Roman" w:hAnsi="Times New Roman"/>
          <w:bCs/>
          <w:sz w:val="22"/>
          <w:szCs w:val="22"/>
        </w:rPr>
        <w:t>:</w:t>
      </w:r>
      <w:r w:rsidR="00245CB7" w:rsidRPr="003B560C">
        <w:rPr>
          <w:rFonts w:ascii="Times New Roman" w:hAnsi="Times New Roman"/>
          <w:bCs/>
          <w:sz w:val="22"/>
          <w:szCs w:val="22"/>
        </w:rPr>
        <w:tab/>
        <w:t xml:space="preserve">Dovoljene dodatne letne obremenitve </w:t>
      </w:r>
      <w:r w:rsidR="00D34BE9" w:rsidRPr="003B560C">
        <w:rPr>
          <w:rFonts w:ascii="Times New Roman" w:hAnsi="Times New Roman"/>
          <w:bCs/>
          <w:sz w:val="22"/>
          <w:szCs w:val="22"/>
        </w:rPr>
        <w:t xml:space="preserve">tal </w:t>
      </w:r>
      <w:r w:rsidR="00245CB7" w:rsidRPr="003B560C">
        <w:rPr>
          <w:rFonts w:ascii="Times New Roman" w:hAnsi="Times New Roman"/>
          <w:bCs/>
          <w:sz w:val="22"/>
          <w:szCs w:val="22"/>
        </w:rPr>
        <w:t xml:space="preserve">z onesnaževali </w:t>
      </w:r>
      <w:r w:rsidR="00912F16" w:rsidRPr="003B560C">
        <w:rPr>
          <w:rFonts w:ascii="Times New Roman" w:hAnsi="Times New Roman"/>
          <w:bCs/>
          <w:sz w:val="22"/>
          <w:szCs w:val="22"/>
        </w:rPr>
        <w:t xml:space="preserve">zaradi </w:t>
      </w:r>
      <w:r w:rsidR="00390BC3" w:rsidRPr="003B560C">
        <w:rPr>
          <w:rFonts w:ascii="Times New Roman" w:hAnsi="Times New Roman"/>
          <w:bCs/>
          <w:sz w:val="22"/>
          <w:szCs w:val="22"/>
        </w:rPr>
        <w:t>uporabe organski</w:t>
      </w:r>
      <w:r w:rsidR="00B57ED9" w:rsidRPr="003B560C">
        <w:rPr>
          <w:rFonts w:ascii="Times New Roman" w:hAnsi="Times New Roman"/>
          <w:bCs/>
          <w:sz w:val="22"/>
          <w:szCs w:val="22"/>
        </w:rPr>
        <w:t>h</w:t>
      </w:r>
      <w:r w:rsidR="003A69CC" w:rsidRPr="003B560C">
        <w:rPr>
          <w:rFonts w:ascii="Times New Roman" w:hAnsi="Times New Roman"/>
          <w:bCs/>
          <w:sz w:val="22"/>
          <w:szCs w:val="22"/>
        </w:rPr>
        <w:t xml:space="preserve"> gnojil</w:t>
      </w:r>
      <w:r w:rsidR="00390BC3" w:rsidRPr="003B560C">
        <w:rPr>
          <w:rFonts w:ascii="Times New Roman" w:hAnsi="Times New Roman"/>
          <w:bCs/>
          <w:sz w:val="22"/>
          <w:szCs w:val="22"/>
        </w:rPr>
        <w:t>, razen živinskih, ali anorganski</w:t>
      </w:r>
      <w:r w:rsidR="00B57ED9" w:rsidRPr="003B560C">
        <w:rPr>
          <w:rFonts w:ascii="Times New Roman" w:hAnsi="Times New Roman"/>
          <w:bCs/>
          <w:sz w:val="22"/>
          <w:szCs w:val="22"/>
        </w:rPr>
        <w:t>h</w:t>
      </w:r>
      <w:r w:rsidR="00390BC3" w:rsidRPr="003B560C">
        <w:rPr>
          <w:rFonts w:ascii="Times New Roman" w:hAnsi="Times New Roman"/>
          <w:bCs/>
          <w:sz w:val="22"/>
          <w:szCs w:val="22"/>
        </w:rPr>
        <w:t xml:space="preserve"> gnojil, sredst</w:t>
      </w:r>
      <w:r w:rsidR="00B57ED9" w:rsidRPr="003B560C">
        <w:rPr>
          <w:rFonts w:ascii="Times New Roman" w:hAnsi="Times New Roman"/>
          <w:bCs/>
          <w:sz w:val="22"/>
          <w:szCs w:val="22"/>
        </w:rPr>
        <w:t>e</w:t>
      </w:r>
      <w:r w:rsidR="00390BC3" w:rsidRPr="003B560C">
        <w:rPr>
          <w:rFonts w:ascii="Times New Roman" w:hAnsi="Times New Roman"/>
          <w:bCs/>
          <w:sz w:val="22"/>
          <w:szCs w:val="22"/>
        </w:rPr>
        <w:t>v za apn</w:t>
      </w:r>
      <w:r w:rsidR="005A3DE1" w:rsidRPr="003B560C">
        <w:rPr>
          <w:rFonts w:ascii="Times New Roman" w:hAnsi="Times New Roman"/>
          <w:bCs/>
          <w:sz w:val="22"/>
          <w:szCs w:val="22"/>
        </w:rPr>
        <w:t>j</w:t>
      </w:r>
      <w:r w:rsidR="00390BC3" w:rsidRPr="003B560C">
        <w:rPr>
          <w:rFonts w:ascii="Times New Roman" w:hAnsi="Times New Roman"/>
          <w:bCs/>
          <w:sz w:val="22"/>
          <w:szCs w:val="22"/>
        </w:rPr>
        <w:t>enje, izboljševalc</w:t>
      </w:r>
      <w:r w:rsidR="00B57ED9" w:rsidRPr="003B560C">
        <w:rPr>
          <w:rFonts w:ascii="Times New Roman" w:hAnsi="Times New Roman"/>
          <w:bCs/>
          <w:sz w:val="22"/>
          <w:szCs w:val="22"/>
        </w:rPr>
        <w:t>ev</w:t>
      </w:r>
      <w:r w:rsidR="00390BC3" w:rsidRPr="003B560C">
        <w:rPr>
          <w:rFonts w:ascii="Times New Roman" w:hAnsi="Times New Roman"/>
          <w:bCs/>
          <w:sz w:val="22"/>
          <w:szCs w:val="22"/>
        </w:rPr>
        <w:t xml:space="preserve"> tal, inhibitorj</w:t>
      </w:r>
      <w:r w:rsidR="00B57ED9" w:rsidRPr="003B560C">
        <w:rPr>
          <w:rFonts w:ascii="Times New Roman" w:hAnsi="Times New Roman"/>
          <w:bCs/>
          <w:sz w:val="22"/>
          <w:szCs w:val="22"/>
        </w:rPr>
        <w:t>ev</w:t>
      </w:r>
      <w:r w:rsidR="00390BC3" w:rsidRPr="003B560C">
        <w:rPr>
          <w:rFonts w:ascii="Times New Roman" w:hAnsi="Times New Roman"/>
          <w:bCs/>
          <w:sz w:val="22"/>
          <w:szCs w:val="22"/>
        </w:rPr>
        <w:t xml:space="preserve"> in rastlinski</w:t>
      </w:r>
      <w:r w:rsidR="00B57ED9" w:rsidRPr="003B560C">
        <w:rPr>
          <w:rFonts w:ascii="Times New Roman" w:hAnsi="Times New Roman"/>
          <w:bCs/>
          <w:sz w:val="22"/>
          <w:szCs w:val="22"/>
        </w:rPr>
        <w:t>h</w:t>
      </w:r>
      <w:r w:rsidR="00390BC3" w:rsidRPr="003B560C">
        <w:rPr>
          <w:rFonts w:ascii="Times New Roman" w:hAnsi="Times New Roman"/>
          <w:bCs/>
          <w:sz w:val="22"/>
          <w:szCs w:val="22"/>
        </w:rPr>
        <w:t xml:space="preserve"> </w:t>
      </w:r>
      <w:proofErr w:type="spellStart"/>
      <w:r w:rsidR="00390BC3" w:rsidRPr="003B560C">
        <w:rPr>
          <w:rFonts w:ascii="Times New Roman" w:hAnsi="Times New Roman"/>
          <w:bCs/>
          <w:sz w:val="22"/>
          <w:szCs w:val="22"/>
        </w:rPr>
        <w:t>biostimulant</w:t>
      </w:r>
      <w:r w:rsidR="00B57ED9" w:rsidRPr="003B560C">
        <w:rPr>
          <w:rFonts w:ascii="Times New Roman" w:hAnsi="Times New Roman"/>
          <w:bCs/>
          <w:sz w:val="22"/>
          <w:szCs w:val="22"/>
        </w:rPr>
        <w:t>ov</w:t>
      </w:r>
      <w:proofErr w:type="spellEnd"/>
      <w:r w:rsidR="00912F16" w:rsidRPr="003B560C">
        <w:rPr>
          <w:rFonts w:ascii="Times New Roman" w:hAnsi="Times New Roman"/>
          <w:bCs/>
          <w:sz w:val="22"/>
          <w:szCs w:val="22"/>
        </w:rPr>
        <w:t xml:space="preserve"> </w:t>
      </w:r>
      <w:r w:rsidR="00245CB7" w:rsidRPr="003B560C">
        <w:rPr>
          <w:rFonts w:ascii="Times New Roman" w:hAnsi="Times New Roman"/>
          <w:bCs/>
          <w:sz w:val="22"/>
          <w:szCs w:val="22"/>
        </w:rPr>
        <w:t>glede na vstopno pot</w:t>
      </w:r>
      <w:r w:rsidR="00C050E8" w:rsidRPr="003B560C">
        <w:rPr>
          <w:rFonts w:ascii="Times New Roman" w:hAnsi="Times New Roman"/>
          <w:bCs/>
          <w:sz w:val="22"/>
          <w:szCs w:val="22"/>
        </w:rPr>
        <w:t>.</w:t>
      </w:r>
    </w:p>
    <w:tbl>
      <w:tblPr>
        <w:tblW w:w="9515" w:type="dxa"/>
        <w:tblInd w:w="1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9" w:type="dxa"/>
          <w:right w:w="119" w:type="dxa"/>
        </w:tblCellMar>
        <w:tblLook w:val="0000" w:firstRow="0" w:lastRow="0" w:firstColumn="0" w:lastColumn="0" w:noHBand="0" w:noVBand="0"/>
      </w:tblPr>
      <w:tblGrid>
        <w:gridCol w:w="1843"/>
        <w:gridCol w:w="3845"/>
        <w:gridCol w:w="3827"/>
      </w:tblGrid>
      <w:tr w:rsidR="000A3495" w:rsidRPr="008255D5" w14:paraId="5EC298C4" w14:textId="625E64C5" w:rsidTr="00C73DAC">
        <w:tc>
          <w:tcPr>
            <w:tcW w:w="1843" w:type="dxa"/>
            <w:shd w:val="clear" w:color="auto" w:fill="EEECE1"/>
            <w:vAlign w:val="center"/>
          </w:tcPr>
          <w:bookmarkEnd w:id="267"/>
          <w:p w14:paraId="4475EB97" w14:textId="51649E55" w:rsidR="000A3495" w:rsidRPr="008255D5" w:rsidRDefault="000A3495" w:rsidP="00D051A9">
            <w:pPr>
              <w:keepNext/>
              <w:keepLines/>
              <w:suppressAutoHyphens/>
              <w:jc w:val="both"/>
              <w:rPr>
                <w:rFonts w:ascii="Times New Roman" w:hAnsi="Times New Roman"/>
                <w:b/>
                <w:sz w:val="20"/>
                <w:szCs w:val="20"/>
              </w:rPr>
            </w:pPr>
            <w:r w:rsidRPr="008255D5">
              <w:rPr>
                <w:rFonts w:ascii="Times New Roman" w:hAnsi="Times New Roman"/>
                <w:b/>
                <w:sz w:val="20"/>
                <w:szCs w:val="20"/>
              </w:rPr>
              <w:t>Parameter</w:t>
            </w:r>
          </w:p>
        </w:tc>
        <w:tc>
          <w:tcPr>
            <w:tcW w:w="3845" w:type="dxa"/>
            <w:shd w:val="clear" w:color="auto" w:fill="EEECE1"/>
            <w:vAlign w:val="center"/>
          </w:tcPr>
          <w:p w14:paraId="7ADBD68B" w14:textId="608487CA" w:rsidR="000A3495" w:rsidRPr="008255D5" w:rsidRDefault="000A3495" w:rsidP="000A6CA2">
            <w:pPr>
              <w:keepNext/>
              <w:keepLines/>
              <w:tabs>
                <w:tab w:val="left" w:pos="0"/>
              </w:tabs>
              <w:suppressAutoHyphens/>
              <w:jc w:val="center"/>
              <w:rPr>
                <w:rFonts w:ascii="Times New Roman" w:hAnsi="Times New Roman"/>
                <w:b/>
                <w:sz w:val="20"/>
                <w:szCs w:val="20"/>
              </w:rPr>
            </w:pPr>
            <w:r w:rsidRPr="008255D5">
              <w:rPr>
                <w:rFonts w:ascii="Times New Roman" w:hAnsi="Times New Roman"/>
                <w:b/>
                <w:sz w:val="20"/>
                <w:szCs w:val="20"/>
              </w:rPr>
              <w:t xml:space="preserve">Dovoljena dodatna letna obremenitev tal, izražena s količino parametra onesnaženosti tal v uporabljenih gnojilih </w:t>
            </w:r>
          </w:p>
        </w:tc>
        <w:tc>
          <w:tcPr>
            <w:tcW w:w="3827" w:type="dxa"/>
            <w:tcBorders>
              <w:bottom w:val="single" w:sz="4" w:space="0" w:color="auto"/>
            </w:tcBorders>
            <w:shd w:val="clear" w:color="auto" w:fill="EEECE1"/>
          </w:tcPr>
          <w:p w14:paraId="5A4CD665" w14:textId="4ECD47AA" w:rsidR="000A3495" w:rsidRPr="008255D5" w:rsidRDefault="000A3495" w:rsidP="000A6CA2">
            <w:pPr>
              <w:keepNext/>
              <w:keepLines/>
              <w:tabs>
                <w:tab w:val="left" w:pos="0"/>
              </w:tabs>
              <w:suppressAutoHyphens/>
              <w:jc w:val="center"/>
              <w:rPr>
                <w:rFonts w:ascii="Times New Roman" w:hAnsi="Times New Roman"/>
                <w:b/>
                <w:sz w:val="20"/>
                <w:szCs w:val="20"/>
              </w:rPr>
            </w:pPr>
            <w:r w:rsidRPr="008255D5">
              <w:rPr>
                <w:rFonts w:ascii="Times New Roman" w:hAnsi="Times New Roman"/>
                <w:b/>
                <w:sz w:val="20"/>
                <w:szCs w:val="20"/>
              </w:rPr>
              <w:t>Dovoljena dodatna letna obremenitev tal, izražena s povečanjem koncentracije parametra</w:t>
            </w:r>
            <w:r w:rsidR="00DF5D50" w:rsidRPr="008255D5">
              <w:rPr>
                <w:rFonts w:ascii="Times New Roman" w:hAnsi="Times New Roman"/>
                <w:b/>
                <w:sz w:val="20"/>
                <w:szCs w:val="20"/>
              </w:rPr>
              <w:t xml:space="preserve"> onesnaženosti v tleh zaradi uporabe gnojil</w:t>
            </w:r>
          </w:p>
        </w:tc>
      </w:tr>
      <w:tr w:rsidR="000A3495" w:rsidRPr="008255D5" w14:paraId="0B445186" w14:textId="50C9D20F" w:rsidTr="00C73DAC">
        <w:tc>
          <w:tcPr>
            <w:tcW w:w="1843" w:type="dxa"/>
            <w:shd w:val="clear" w:color="auto" w:fill="FFFFFF"/>
            <w:vAlign w:val="center"/>
          </w:tcPr>
          <w:p w14:paraId="6A6B8439" w14:textId="77777777" w:rsidR="000A3495" w:rsidRPr="008255D5" w:rsidRDefault="000A3495" w:rsidP="00D051A9">
            <w:pPr>
              <w:suppressAutoHyphens/>
              <w:jc w:val="both"/>
              <w:rPr>
                <w:rFonts w:ascii="Times New Roman" w:hAnsi="Times New Roman"/>
                <w:sz w:val="20"/>
                <w:szCs w:val="20"/>
              </w:rPr>
            </w:pPr>
          </w:p>
        </w:tc>
        <w:tc>
          <w:tcPr>
            <w:tcW w:w="3845" w:type="dxa"/>
            <w:shd w:val="clear" w:color="auto" w:fill="FFFFFF"/>
            <w:vAlign w:val="center"/>
          </w:tcPr>
          <w:p w14:paraId="39BC6390" w14:textId="1F75B900" w:rsidR="000A3495" w:rsidRPr="008255D5" w:rsidRDefault="000A3495" w:rsidP="000A6CA2">
            <w:pPr>
              <w:tabs>
                <w:tab w:val="left" w:pos="0"/>
              </w:tabs>
              <w:suppressAutoHyphens/>
              <w:jc w:val="center"/>
              <w:rPr>
                <w:rFonts w:ascii="Times New Roman" w:hAnsi="Times New Roman"/>
                <w:sz w:val="20"/>
                <w:szCs w:val="20"/>
              </w:rPr>
            </w:pPr>
            <w:r w:rsidRPr="008255D5">
              <w:rPr>
                <w:rFonts w:ascii="Times New Roman" w:hAnsi="Times New Roman"/>
                <w:sz w:val="20"/>
                <w:szCs w:val="20"/>
              </w:rPr>
              <w:t>[g/</w:t>
            </w:r>
            <w:proofErr w:type="spellStart"/>
            <w:r w:rsidRPr="008255D5">
              <w:rPr>
                <w:rFonts w:ascii="Times New Roman" w:hAnsi="Times New Roman"/>
                <w:sz w:val="20"/>
                <w:szCs w:val="20"/>
              </w:rPr>
              <w:t>ha·leto</w:t>
            </w:r>
            <w:proofErr w:type="spellEnd"/>
            <w:r w:rsidRPr="008255D5">
              <w:rPr>
                <w:rFonts w:ascii="Times New Roman" w:hAnsi="Times New Roman"/>
                <w:sz w:val="20"/>
                <w:szCs w:val="20"/>
              </w:rPr>
              <w:t>]</w:t>
            </w:r>
          </w:p>
        </w:tc>
        <w:tc>
          <w:tcPr>
            <w:tcW w:w="3827" w:type="dxa"/>
            <w:shd w:val="clear" w:color="auto" w:fill="FFFFFF"/>
          </w:tcPr>
          <w:p w14:paraId="698C5C78" w14:textId="38C01ADB" w:rsidR="000A3495" w:rsidRPr="008255D5" w:rsidRDefault="00DF5D50" w:rsidP="000A6CA2">
            <w:pPr>
              <w:tabs>
                <w:tab w:val="left" w:pos="0"/>
              </w:tabs>
              <w:suppressAutoHyphens/>
              <w:jc w:val="center"/>
              <w:rPr>
                <w:rFonts w:ascii="Times New Roman" w:hAnsi="Times New Roman"/>
                <w:sz w:val="20"/>
                <w:szCs w:val="20"/>
              </w:rPr>
            </w:pPr>
            <w:r w:rsidRPr="008255D5">
              <w:rPr>
                <w:rFonts w:ascii="Times New Roman" w:hAnsi="Times New Roman"/>
                <w:sz w:val="20"/>
                <w:szCs w:val="20"/>
              </w:rPr>
              <w:t>[mg/kg]</w:t>
            </w:r>
          </w:p>
        </w:tc>
      </w:tr>
      <w:tr w:rsidR="00287A34" w:rsidRPr="008255D5" w14:paraId="5094983D" w14:textId="48C44B53" w:rsidTr="00C73DAC">
        <w:tc>
          <w:tcPr>
            <w:tcW w:w="1843" w:type="dxa"/>
            <w:vAlign w:val="center"/>
          </w:tcPr>
          <w:p w14:paraId="56F83CB9" w14:textId="77777777" w:rsidR="00287A34" w:rsidRPr="008255D5" w:rsidRDefault="00287A34" w:rsidP="00287A34">
            <w:pPr>
              <w:suppressAutoHyphens/>
              <w:jc w:val="both"/>
              <w:rPr>
                <w:rFonts w:ascii="Times New Roman" w:hAnsi="Times New Roman"/>
                <w:sz w:val="20"/>
                <w:szCs w:val="20"/>
              </w:rPr>
            </w:pPr>
            <w:r w:rsidRPr="008255D5">
              <w:rPr>
                <w:rFonts w:ascii="Times New Roman" w:hAnsi="Times New Roman"/>
                <w:sz w:val="20"/>
                <w:szCs w:val="20"/>
              </w:rPr>
              <w:t>Arzen</w:t>
            </w:r>
          </w:p>
        </w:tc>
        <w:tc>
          <w:tcPr>
            <w:tcW w:w="3845" w:type="dxa"/>
            <w:vAlign w:val="center"/>
          </w:tcPr>
          <w:p w14:paraId="0C3E6425" w14:textId="77777777" w:rsidR="00287A34" w:rsidRPr="008255D5" w:rsidRDefault="00287A34" w:rsidP="00287A34">
            <w:pPr>
              <w:tabs>
                <w:tab w:val="left" w:pos="0"/>
                <w:tab w:val="left" w:pos="708"/>
              </w:tabs>
              <w:suppressAutoHyphens/>
              <w:jc w:val="center"/>
              <w:rPr>
                <w:rFonts w:ascii="Times New Roman" w:hAnsi="Times New Roman"/>
                <w:sz w:val="20"/>
                <w:szCs w:val="20"/>
              </w:rPr>
            </w:pPr>
            <w:r w:rsidRPr="008255D5">
              <w:rPr>
                <w:rFonts w:ascii="Times New Roman" w:hAnsi="Times New Roman"/>
                <w:sz w:val="20"/>
                <w:szCs w:val="20"/>
              </w:rPr>
              <w:t>35</w:t>
            </w:r>
          </w:p>
        </w:tc>
        <w:tc>
          <w:tcPr>
            <w:tcW w:w="3827" w:type="dxa"/>
            <w:tcBorders>
              <w:top w:val="single" w:sz="4" w:space="0" w:color="auto"/>
              <w:left w:val="nil"/>
              <w:bottom w:val="single" w:sz="4" w:space="0" w:color="auto"/>
              <w:right w:val="single" w:sz="4" w:space="0" w:color="auto"/>
            </w:tcBorders>
            <w:shd w:val="clear" w:color="auto" w:fill="auto"/>
            <w:vAlign w:val="bottom"/>
          </w:tcPr>
          <w:p w14:paraId="2D8A7FED" w14:textId="0A5668C1" w:rsidR="00287A34" w:rsidRPr="008255D5" w:rsidRDefault="00287A34" w:rsidP="00287A34">
            <w:pPr>
              <w:tabs>
                <w:tab w:val="left" w:pos="0"/>
                <w:tab w:val="left" w:pos="708"/>
              </w:tabs>
              <w:suppressAutoHyphens/>
              <w:jc w:val="center"/>
              <w:rPr>
                <w:rFonts w:ascii="Times New Roman" w:hAnsi="Times New Roman"/>
                <w:sz w:val="20"/>
                <w:szCs w:val="20"/>
              </w:rPr>
            </w:pPr>
            <w:r w:rsidRPr="008255D5">
              <w:rPr>
                <w:rFonts w:ascii="Times New Roman" w:hAnsi="Times New Roman"/>
                <w:color w:val="000000"/>
                <w:sz w:val="20"/>
                <w:szCs w:val="20"/>
              </w:rPr>
              <w:t>0,00778</w:t>
            </w:r>
          </w:p>
        </w:tc>
      </w:tr>
      <w:tr w:rsidR="00287A34" w:rsidRPr="008255D5" w14:paraId="01B6F097" w14:textId="355A7998" w:rsidTr="00C73DAC">
        <w:tc>
          <w:tcPr>
            <w:tcW w:w="1843" w:type="dxa"/>
            <w:vAlign w:val="center"/>
          </w:tcPr>
          <w:p w14:paraId="6FA129DC" w14:textId="77777777" w:rsidR="00287A34" w:rsidRPr="008255D5" w:rsidRDefault="00287A34" w:rsidP="00287A34">
            <w:pPr>
              <w:suppressAutoHyphens/>
              <w:jc w:val="both"/>
              <w:rPr>
                <w:rFonts w:ascii="Times New Roman" w:hAnsi="Times New Roman"/>
                <w:sz w:val="20"/>
                <w:szCs w:val="20"/>
              </w:rPr>
            </w:pPr>
            <w:r w:rsidRPr="008255D5">
              <w:rPr>
                <w:rFonts w:ascii="Times New Roman" w:hAnsi="Times New Roman"/>
                <w:sz w:val="20"/>
                <w:szCs w:val="20"/>
              </w:rPr>
              <w:t>Svinec</w:t>
            </w:r>
          </w:p>
        </w:tc>
        <w:tc>
          <w:tcPr>
            <w:tcW w:w="3845" w:type="dxa"/>
            <w:vAlign w:val="center"/>
          </w:tcPr>
          <w:p w14:paraId="14CFC4A0" w14:textId="77777777" w:rsidR="00287A34" w:rsidRPr="008255D5" w:rsidRDefault="00287A34" w:rsidP="00287A34">
            <w:pPr>
              <w:tabs>
                <w:tab w:val="left" w:pos="0"/>
                <w:tab w:val="left" w:pos="708"/>
              </w:tabs>
              <w:suppressAutoHyphens/>
              <w:jc w:val="center"/>
              <w:rPr>
                <w:rFonts w:ascii="Times New Roman" w:hAnsi="Times New Roman"/>
                <w:sz w:val="20"/>
                <w:szCs w:val="20"/>
              </w:rPr>
            </w:pPr>
            <w:r w:rsidRPr="008255D5">
              <w:rPr>
                <w:rFonts w:ascii="Times New Roman" w:hAnsi="Times New Roman"/>
                <w:sz w:val="20"/>
                <w:szCs w:val="20"/>
              </w:rPr>
              <w:t>200</w:t>
            </w:r>
          </w:p>
        </w:tc>
        <w:tc>
          <w:tcPr>
            <w:tcW w:w="3827" w:type="dxa"/>
            <w:tcBorders>
              <w:top w:val="single" w:sz="4" w:space="0" w:color="auto"/>
              <w:left w:val="nil"/>
              <w:bottom w:val="single" w:sz="4" w:space="0" w:color="auto"/>
              <w:right w:val="single" w:sz="4" w:space="0" w:color="auto"/>
            </w:tcBorders>
            <w:shd w:val="clear" w:color="auto" w:fill="auto"/>
            <w:vAlign w:val="bottom"/>
          </w:tcPr>
          <w:p w14:paraId="6AF79588" w14:textId="2FFD7693" w:rsidR="00287A34" w:rsidRPr="008255D5" w:rsidRDefault="00287A34" w:rsidP="00287A34">
            <w:pPr>
              <w:tabs>
                <w:tab w:val="left" w:pos="0"/>
                <w:tab w:val="left" w:pos="708"/>
              </w:tabs>
              <w:suppressAutoHyphens/>
              <w:jc w:val="center"/>
              <w:rPr>
                <w:rFonts w:ascii="Times New Roman" w:hAnsi="Times New Roman"/>
                <w:sz w:val="20"/>
                <w:szCs w:val="20"/>
              </w:rPr>
            </w:pPr>
            <w:r w:rsidRPr="008255D5">
              <w:rPr>
                <w:rFonts w:ascii="Times New Roman" w:hAnsi="Times New Roman"/>
                <w:color w:val="000000"/>
                <w:sz w:val="20"/>
                <w:szCs w:val="20"/>
              </w:rPr>
              <w:t>0,04444</w:t>
            </w:r>
          </w:p>
        </w:tc>
      </w:tr>
      <w:tr w:rsidR="00287A34" w:rsidRPr="008255D5" w14:paraId="7C8CB329" w14:textId="37307007" w:rsidTr="00C73DAC">
        <w:tc>
          <w:tcPr>
            <w:tcW w:w="1843" w:type="dxa"/>
            <w:vAlign w:val="center"/>
          </w:tcPr>
          <w:p w14:paraId="623888C0" w14:textId="77777777" w:rsidR="00287A34" w:rsidRPr="008255D5" w:rsidRDefault="00287A34" w:rsidP="00287A34">
            <w:pPr>
              <w:suppressAutoHyphens/>
              <w:jc w:val="both"/>
              <w:rPr>
                <w:rFonts w:ascii="Times New Roman" w:hAnsi="Times New Roman"/>
                <w:sz w:val="20"/>
                <w:szCs w:val="20"/>
              </w:rPr>
            </w:pPr>
            <w:r w:rsidRPr="008255D5">
              <w:rPr>
                <w:rFonts w:ascii="Times New Roman" w:hAnsi="Times New Roman"/>
                <w:sz w:val="20"/>
                <w:szCs w:val="20"/>
              </w:rPr>
              <w:t>Kadmij</w:t>
            </w:r>
          </w:p>
        </w:tc>
        <w:tc>
          <w:tcPr>
            <w:tcW w:w="3845" w:type="dxa"/>
            <w:vAlign w:val="center"/>
          </w:tcPr>
          <w:p w14:paraId="2DE31AED" w14:textId="77777777" w:rsidR="00287A34" w:rsidRPr="008255D5" w:rsidRDefault="00287A34" w:rsidP="00287A34">
            <w:pPr>
              <w:tabs>
                <w:tab w:val="left" w:pos="0"/>
                <w:tab w:val="left" w:pos="708"/>
              </w:tabs>
              <w:suppressAutoHyphens/>
              <w:jc w:val="center"/>
              <w:rPr>
                <w:rFonts w:ascii="Times New Roman" w:hAnsi="Times New Roman"/>
                <w:sz w:val="20"/>
                <w:szCs w:val="20"/>
              </w:rPr>
            </w:pPr>
            <w:r w:rsidRPr="008255D5">
              <w:rPr>
                <w:rFonts w:ascii="Times New Roman" w:hAnsi="Times New Roman"/>
                <w:sz w:val="20"/>
                <w:szCs w:val="20"/>
              </w:rPr>
              <w:t>5</w:t>
            </w:r>
          </w:p>
        </w:tc>
        <w:tc>
          <w:tcPr>
            <w:tcW w:w="3827" w:type="dxa"/>
            <w:tcBorders>
              <w:top w:val="single" w:sz="4" w:space="0" w:color="auto"/>
              <w:left w:val="nil"/>
              <w:bottom w:val="single" w:sz="4" w:space="0" w:color="auto"/>
              <w:right w:val="single" w:sz="4" w:space="0" w:color="auto"/>
            </w:tcBorders>
            <w:shd w:val="clear" w:color="auto" w:fill="auto"/>
            <w:vAlign w:val="bottom"/>
          </w:tcPr>
          <w:p w14:paraId="58468C7E" w14:textId="29BAC3AA" w:rsidR="00287A34" w:rsidRPr="008255D5" w:rsidRDefault="00287A34" w:rsidP="00287A34">
            <w:pPr>
              <w:tabs>
                <w:tab w:val="left" w:pos="0"/>
                <w:tab w:val="left" w:pos="708"/>
              </w:tabs>
              <w:suppressAutoHyphens/>
              <w:jc w:val="center"/>
              <w:rPr>
                <w:rFonts w:ascii="Times New Roman" w:hAnsi="Times New Roman"/>
                <w:sz w:val="20"/>
                <w:szCs w:val="20"/>
              </w:rPr>
            </w:pPr>
            <w:r w:rsidRPr="008255D5">
              <w:rPr>
                <w:rFonts w:ascii="Times New Roman" w:hAnsi="Times New Roman"/>
                <w:color w:val="000000"/>
                <w:sz w:val="20"/>
                <w:szCs w:val="20"/>
              </w:rPr>
              <w:t>0,00111</w:t>
            </w:r>
          </w:p>
        </w:tc>
      </w:tr>
      <w:tr w:rsidR="00287A34" w:rsidRPr="008255D5" w14:paraId="77BE3D2A" w14:textId="25889059" w:rsidTr="00C73DAC">
        <w:tc>
          <w:tcPr>
            <w:tcW w:w="1843" w:type="dxa"/>
            <w:vAlign w:val="center"/>
          </w:tcPr>
          <w:p w14:paraId="3CC22D85" w14:textId="77777777" w:rsidR="00287A34" w:rsidRPr="008255D5" w:rsidRDefault="00287A34" w:rsidP="00287A34">
            <w:pPr>
              <w:suppressAutoHyphens/>
              <w:jc w:val="both"/>
              <w:rPr>
                <w:rFonts w:ascii="Times New Roman" w:hAnsi="Times New Roman"/>
                <w:sz w:val="20"/>
                <w:szCs w:val="20"/>
              </w:rPr>
            </w:pPr>
            <w:r w:rsidRPr="008255D5">
              <w:rPr>
                <w:rFonts w:ascii="Times New Roman" w:hAnsi="Times New Roman"/>
                <w:sz w:val="20"/>
                <w:szCs w:val="20"/>
              </w:rPr>
              <w:t>Krom, celotni</w:t>
            </w:r>
          </w:p>
        </w:tc>
        <w:tc>
          <w:tcPr>
            <w:tcW w:w="3845" w:type="dxa"/>
            <w:vAlign w:val="center"/>
          </w:tcPr>
          <w:p w14:paraId="00592A73" w14:textId="77777777" w:rsidR="00287A34" w:rsidRPr="008255D5" w:rsidRDefault="00287A34" w:rsidP="00287A34">
            <w:pPr>
              <w:tabs>
                <w:tab w:val="left" w:pos="0"/>
                <w:tab w:val="left" w:pos="708"/>
              </w:tabs>
              <w:suppressAutoHyphens/>
              <w:jc w:val="center"/>
              <w:rPr>
                <w:rFonts w:ascii="Times New Roman" w:hAnsi="Times New Roman"/>
                <w:sz w:val="20"/>
                <w:szCs w:val="20"/>
              </w:rPr>
            </w:pPr>
            <w:r w:rsidRPr="008255D5">
              <w:rPr>
                <w:rFonts w:ascii="Times New Roman" w:hAnsi="Times New Roman"/>
                <w:sz w:val="20"/>
                <w:szCs w:val="20"/>
              </w:rPr>
              <w:t>150</w:t>
            </w:r>
          </w:p>
        </w:tc>
        <w:tc>
          <w:tcPr>
            <w:tcW w:w="3827" w:type="dxa"/>
            <w:tcBorders>
              <w:top w:val="single" w:sz="4" w:space="0" w:color="auto"/>
              <w:left w:val="nil"/>
              <w:bottom w:val="single" w:sz="4" w:space="0" w:color="auto"/>
              <w:right w:val="single" w:sz="4" w:space="0" w:color="auto"/>
            </w:tcBorders>
            <w:shd w:val="clear" w:color="auto" w:fill="auto"/>
            <w:vAlign w:val="bottom"/>
          </w:tcPr>
          <w:p w14:paraId="03166041" w14:textId="7CF11790" w:rsidR="00287A34" w:rsidRPr="008255D5" w:rsidRDefault="00287A34" w:rsidP="00287A34">
            <w:pPr>
              <w:tabs>
                <w:tab w:val="left" w:pos="0"/>
                <w:tab w:val="left" w:pos="708"/>
              </w:tabs>
              <w:suppressAutoHyphens/>
              <w:jc w:val="center"/>
              <w:rPr>
                <w:rFonts w:ascii="Times New Roman" w:hAnsi="Times New Roman"/>
                <w:sz w:val="20"/>
                <w:szCs w:val="20"/>
              </w:rPr>
            </w:pPr>
            <w:r w:rsidRPr="008255D5">
              <w:rPr>
                <w:rFonts w:ascii="Times New Roman" w:hAnsi="Times New Roman"/>
                <w:color w:val="000000"/>
                <w:sz w:val="20"/>
                <w:szCs w:val="20"/>
              </w:rPr>
              <w:t>0,03333</w:t>
            </w:r>
          </w:p>
        </w:tc>
      </w:tr>
      <w:tr w:rsidR="00287A34" w:rsidRPr="008255D5" w14:paraId="76829126" w14:textId="0C7760C1" w:rsidTr="00C73DAC">
        <w:tc>
          <w:tcPr>
            <w:tcW w:w="1843" w:type="dxa"/>
            <w:vAlign w:val="center"/>
          </w:tcPr>
          <w:p w14:paraId="583D67B9" w14:textId="77777777" w:rsidR="00287A34" w:rsidRPr="008255D5" w:rsidRDefault="00287A34" w:rsidP="00287A34">
            <w:pPr>
              <w:suppressAutoHyphens/>
              <w:jc w:val="both"/>
              <w:rPr>
                <w:rFonts w:ascii="Times New Roman" w:hAnsi="Times New Roman"/>
                <w:sz w:val="20"/>
                <w:szCs w:val="20"/>
              </w:rPr>
            </w:pPr>
            <w:r w:rsidRPr="008255D5">
              <w:rPr>
                <w:rFonts w:ascii="Times New Roman" w:hAnsi="Times New Roman"/>
                <w:sz w:val="20"/>
                <w:szCs w:val="20"/>
              </w:rPr>
              <w:t xml:space="preserve">Baker </w:t>
            </w:r>
          </w:p>
        </w:tc>
        <w:tc>
          <w:tcPr>
            <w:tcW w:w="3845" w:type="dxa"/>
            <w:vAlign w:val="center"/>
          </w:tcPr>
          <w:p w14:paraId="46C108FC" w14:textId="77777777" w:rsidR="00287A34" w:rsidRPr="008255D5" w:rsidRDefault="00287A34" w:rsidP="00287A34">
            <w:pPr>
              <w:tabs>
                <w:tab w:val="left" w:pos="0"/>
                <w:tab w:val="left" w:pos="708"/>
              </w:tabs>
              <w:suppressAutoHyphens/>
              <w:jc w:val="center"/>
              <w:rPr>
                <w:rFonts w:ascii="Times New Roman" w:hAnsi="Times New Roman"/>
                <w:sz w:val="20"/>
                <w:szCs w:val="20"/>
              </w:rPr>
            </w:pPr>
            <w:r w:rsidRPr="008255D5">
              <w:rPr>
                <w:rFonts w:ascii="Times New Roman" w:hAnsi="Times New Roman"/>
                <w:sz w:val="20"/>
                <w:szCs w:val="20"/>
              </w:rPr>
              <w:t>300</w:t>
            </w:r>
          </w:p>
        </w:tc>
        <w:tc>
          <w:tcPr>
            <w:tcW w:w="3827" w:type="dxa"/>
            <w:tcBorders>
              <w:top w:val="single" w:sz="4" w:space="0" w:color="auto"/>
              <w:left w:val="nil"/>
              <w:bottom w:val="single" w:sz="4" w:space="0" w:color="auto"/>
              <w:right w:val="single" w:sz="4" w:space="0" w:color="auto"/>
            </w:tcBorders>
            <w:shd w:val="clear" w:color="auto" w:fill="auto"/>
            <w:vAlign w:val="bottom"/>
          </w:tcPr>
          <w:p w14:paraId="5AC77600" w14:textId="4821E21A" w:rsidR="00287A34" w:rsidRPr="008255D5" w:rsidRDefault="00287A34" w:rsidP="00287A34">
            <w:pPr>
              <w:tabs>
                <w:tab w:val="left" w:pos="0"/>
                <w:tab w:val="left" w:pos="708"/>
              </w:tabs>
              <w:suppressAutoHyphens/>
              <w:jc w:val="center"/>
              <w:rPr>
                <w:rFonts w:ascii="Times New Roman" w:hAnsi="Times New Roman"/>
                <w:sz w:val="20"/>
                <w:szCs w:val="20"/>
              </w:rPr>
            </w:pPr>
            <w:r w:rsidRPr="008255D5">
              <w:rPr>
                <w:rFonts w:ascii="Times New Roman" w:hAnsi="Times New Roman"/>
                <w:color w:val="000000"/>
                <w:sz w:val="20"/>
                <w:szCs w:val="20"/>
              </w:rPr>
              <w:t>0,06667</w:t>
            </w:r>
          </w:p>
        </w:tc>
      </w:tr>
      <w:tr w:rsidR="00287A34" w:rsidRPr="008255D5" w14:paraId="39583E3D" w14:textId="3106BD13" w:rsidTr="00C73DAC">
        <w:tc>
          <w:tcPr>
            <w:tcW w:w="1843" w:type="dxa"/>
            <w:vAlign w:val="center"/>
          </w:tcPr>
          <w:p w14:paraId="0A074456" w14:textId="77777777" w:rsidR="00287A34" w:rsidRPr="008255D5" w:rsidRDefault="00287A34" w:rsidP="00287A34">
            <w:pPr>
              <w:suppressAutoHyphens/>
              <w:jc w:val="both"/>
              <w:rPr>
                <w:rFonts w:ascii="Times New Roman" w:hAnsi="Times New Roman"/>
                <w:sz w:val="20"/>
                <w:szCs w:val="20"/>
              </w:rPr>
            </w:pPr>
            <w:r w:rsidRPr="008255D5">
              <w:rPr>
                <w:rFonts w:ascii="Times New Roman" w:hAnsi="Times New Roman"/>
                <w:sz w:val="20"/>
                <w:szCs w:val="20"/>
              </w:rPr>
              <w:t>Nikelj</w:t>
            </w:r>
          </w:p>
        </w:tc>
        <w:tc>
          <w:tcPr>
            <w:tcW w:w="3845" w:type="dxa"/>
            <w:vAlign w:val="center"/>
          </w:tcPr>
          <w:p w14:paraId="53D54F83" w14:textId="77777777" w:rsidR="00287A34" w:rsidRPr="008255D5" w:rsidRDefault="00287A34" w:rsidP="00287A34">
            <w:pPr>
              <w:tabs>
                <w:tab w:val="left" w:pos="0"/>
                <w:tab w:val="left" w:pos="708"/>
              </w:tabs>
              <w:suppressAutoHyphens/>
              <w:jc w:val="center"/>
              <w:rPr>
                <w:rFonts w:ascii="Times New Roman" w:hAnsi="Times New Roman"/>
                <w:sz w:val="20"/>
                <w:szCs w:val="20"/>
              </w:rPr>
            </w:pPr>
            <w:r w:rsidRPr="008255D5">
              <w:rPr>
                <w:rFonts w:ascii="Times New Roman" w:hAnsi="Times New Roman"/>
                <w:sz w:val="20"/>
                <w:szCs w:val="20"/>
              </w:rPr>
              <w:t>75</w:t>
            </w:r>
          </w:p>
        </w:tc>
        <w:tc>
          <w:tcPr>
            <w:tcW w:w="3827" w:type="dxa"/>
            <w:tcBorders>
              <w:top w:val="single" w:sz="4" w:space="0" w:color="auto"/>
              <w:left w:val="nil"/>
              <w:bottom w:val="single" w:sz="4" w:space="0" w:color="auto"/>
              <w:right w:val="single" w:sz="4" w:space="0" w:color="auto"/>
            </w:tcBorders>
            <w:shd w:val="clear" w:color="auto" w:fill="auto"/>
            <w:vAlign w:val="bottom"/>
          </w:tcPr>
          <w:p w14:paraId="6A905FB6" w14:textId="56EBE3C6" w:rsidR="00287A34" w:rsidRPr="008255D5" w:rsidRDefault="00287A34" w:rsidP="00287A34">
            <w:pPr>
              <w:tabs>
                <w:tab w:val="left" w:pos="0"/>
                <w:tab w:val="left" w:pos="708"/>
              </w:tabs>
              <w:suppressAutoHyphens/>
              <w:jc w:val="center"/>
              <w:rPr>
                <w:rFonts w:ascii="Times New Roman" w:hAnsi="Times New Roman"/>
                <w:sz w:val="20"/>
                <w:szCs w:val="20"/>
              </w:rPr>
            </w:pPr>
            <w:r w:rsidRPr="008255D5">
              <w:rPr>
                <w:rFonts w:ascii="Times New Roman" w:hAnsi="Times New Roman"/>
                <w:color w:val="000000"/>
                <w:sz w:val="20"/>
                <w:szCs w:val="20"/>
              </w:rPr>
              <w:t>0,01667</w:t>
            </w:r>
          </w:p>
        </w:tc>
      </w:tr>
      <w:tr w:rsidR="00287A34" w:rsidRPr="008255D5" w14:paraId="7DBC2E87" w14:textId="3FB4B2D7" w:rsidTr="00C73DAC">
        <w:tc>
          <w:tcPr>
            <w:tcW w:w="1843" w:type="dxa"/>
            <w:vAlign w:val="center"/>
          </w:tcPr>
          <w:p w14:paraId="09588859" w14:textId="77777777" w:rsidR="00287A34" w:rsidRPr="008255D5" w:rsidRDefault="00287A34" w:rsidP="00287A34">
            <w:pPr>
              <w:suppressAutoHyphens/>
              <w:jc w:val="both"/>
              <w:rPr>
                <w:rFonts w:ascii="Times New Roman" w:hAnsi="Times New Roman"/>
                <w:sz w:val="20"/>
                <w:szCs w:val="20"/>
              </w:rPr>
            </w:pPr>
            <w:r w:rsidRPr="008255D5">
              <w:rPr>
                <w:rFonts w:ascii="Times New Roman" w:hAnsi="Times New Roman"/>
                <w:sz w:val="20"/>
                <w:szCs w:val="20"/>
              </w:rPr>
              <w:t>Živo srebro</w:t>
            </w:r>
          </w:p>
        </w:tc>
        <w:tc>
          <w:tcPr>
            <w:tcW w:w="3845" w:type="dxa"/>
            <w:vAlign w:val="center"/>
          </w:tcPr>
          <w:p w14:paraId="24737E2C" w14:textId="77777777" w:rsidR="00287A34" w:rsidRPr="008255D5" w:rsidRDefault="00287A34" w:rsidP="00287A34">
            <w:pPr>
              <w:tabs>
                <w:tab w:val="left" w:pos="0"/>
                <w:tab w:val="left" w:pos="708"/>
              </w:tabs>
              <w:suppressAutoHyphens/>
              <w:jc w:val="center"/>
              <w:rPr>
                <w:rFonts w:ascii="Times New Roman" w:hAnsi="Times New Roman"/>
                <w:sz w:val="20"/>
                <w:szCs w:val="20"/>
              </w:rPr>
            </w:pPr>
            <w:r w:rsidRPr="008255D5">
              <w:rPr>
                <w:rFonts w:ascii="Times New Roman" w:hAnsi="Times New Roman"/>
                <w:sz w:val="20"/>
                <w:szCs w:val="20"/>
              </w:rPr>
              <w:t>1</w:t>
            </w:r>
          </w:p>
        </w:tc>
        <w:tc>
          <w:tcPr>
            <w:tcW w:w="3827" w:type="dxa"/>
            <w:tcBorders>
              <w:top w:val="single" w:sz="4" w:space="0" w:color="auto"/>
              <w:left w:val="nil"/>
              <w:bottom w:val="single" w:sz="4" w:space="0" w:color="auto"/>
              <w:right w:val="single" w:sz="4" w:space="0" w:color="auto"/>
            </w:tcBorders>
            <w:shd w:val="clear" w:color="auto" w:fill="auto"/>
            <w:vAlign w:val="bottom"/>
          </w:tcPr>
          <w:p w14:paraId="123DC743" w14:textId="328E0516" w:rsidR="00287A34" w:rsidRPr="008255D5" w:rsidRDefault="00287A34" w:rsidP="00287A34">
            <w:pPr>
              <w:tabs>
                <w:tab w:val="left" w:pos="0"/>
                <w:tab w:val="left" w:pos="708"/>
              </w:tabs>
              <w:suppressAutoHyphens/>
              <w:jc w:val="center"/>
              <w:rPr>
                <w:rFonts w:ascii="Times New Roman" w:hAnsi="Times New Roman"/>
                <w:sz w:val="20"/>
                <w:szCs w:val="20"/>
              </w:rPr>
            </w:pPr>
            <w:r w:rsidRPr="008255D5">
              <w:rPr>
                <w:rFonts w:ascii="Times New Roman" w:hAnsi="Times New Roman"/>
                <w:color w:val="000000"/>
                <w:sz w:val="20"/>
                <w:szCs w:val="20"/>
              </w:rPr>
              <w:t>0,00022</w:t>
            </w:r>
          </w:p>
        </w:tc>
      </w:tr>
      <w:tr w:rsidR="00287A34" w:rsidRPr="008255D5" w14:paraId="246F1152" w14:textId="6712110E" w:rsidTr="00C73DAC">
        <w:tc>
          <w:tcPr>
            <w:tcW w:w="1843" w:type="dxa"/>
            <w:vAlign w:val="center"/>
          </w:tcPr>
          <w:p w14:paraId="3751FB5D" w14:textId="77777777" w:rsidR="00287A34" w:rsidRPr="008255D5" w:rsidRDefault="00287A34" w:rsidP="00287A34">
            <w:pPr>
              <w:suppressAutoHyphens/>
              <w:jc w:val="both"/>
              <w:rPr>
                <w:rFonts w:ascii="Times New Roman" w:hAnsi="Times New Roman"/>
                <w:sz w:val="20"/>
                <w:szCs w:val="20"/>
              </w:rPr>
            </w:pPr>
            <w:r w:rsidRPr="008255D5">
              <w:rPr>
                <w:rFonts w:ascii="Times New Roman" w:hAnsi="Times New Roman"/>
                <w:sz w:val="20"/>
                <w:szCs w:val="20"/>
              </w:rPr>
              <w:t>Talij</w:t>
            </w:r>
          </w:p>
        </w:tc>
        <w:tc>
          <w:tcPr>
            <w:tcW w:w="3845" w:type="dxa"/>
            <w:vAlign w:val="center"/>
          </w:tcPr>
          <w:p w14:paraId="5F24DE3F" w14:textId="20EAD85C" w:rsidR="00287A34" w:rsidRPr="008255D5" w:rsidRDefault="00287A34" w:rsidP="00287A34">
            <w:pPr>
              <w:tabs>
                <w:tab w:val="left" w:pos="0"/>
                <w:tab w:val="left" w:pos="708"/>
              </w:tabs>
              <w:suppressAutoHyphens/>
              <w:jc w:val="center"/>
              <w:rPr>
                <w:rFonts w:ascii="Times New Roman" w:hAnsi="Times New Roman"/>
                <w:sz w:val="20"/>
                <w:szCs w:val="20"/>
              </w:rPr>
            </w:pPr>
            <w:r w:rsidRPr="008255D5">
              <w:rPr>
                <w:rFonts w:ascii="Times New Roman" w:hAnsi="Times New Roman"/>
                <w:sz w:val="20"/>
                <w:szCs w:val="20"/>
              </w:rPr>
              <w:t>1,5</w:t>
            </w:r>
          </w:p>
        </w:tc>
        <w:tc>
          <w:tcPr>
            <w:tcW w:w="3827" w:type="dxa"/>
            <w:tcBorders>
              <w:top w:val="single" w:sz="4" w:space="0" w:color="auto"/>
              <w:left w:val="nil"/>
              <w:bottom w:val="single" w:sz="4" w:space="0" w:color="auto"/>
              <w:right w:val="single" w:sz="4" w:space="0" w:color="auto"/>
            </w:tcBorders>
            <w:shd w:val="clear" w:color="auto" w:fill="auto"/>
            <w:vAlign w:val="bottom"/>
          </w:tcPr>
          <w:p w14:paraId="3B253D5F" w14:textId="0D65F4E3" w:rsidR="00287A34" w:rsidRPr="008255D5" w:rsidRDefault="00287A34" w:rsidP="00287A34">
            <w:pPr>
              <w:tabs>
                <w:tab w:val="left" w:pos="0"/>
                <w:tab w:val="left" w:pos="708"/>
              </w:tabs>
              <w:suppressAutoHyphens/>
              <w:jc w:val="center"/>
              <w:rPr>
                <w:rFonts w:ascii="Times New Roman" w:hAnsi="Times New Roman"/>
                <w:sz w:val="20"/>
                <w:szCs w:val="20"/>
              </w:rPr>
            </w:pPr>
            <w:r w:rsidRPr="008255D5">
              <w:rPr>
                <w:rFonts w:ascii="Times New Roman" w:hAnsi="Times New Roman"/>
                <w:color w:val="000000"/>
                <w:sz w:val="20"/>
                <w:szCs w:val="20"/>
              </w:rPr>
              <w:t>0,00033</w:t>
            </w:r>
          </w:p>
        </w:tc>
      </w:tr>
      <w:tr w:rsidR="00287A34" w:rsidRPr="008255D5" w14:paraId="7463876F" w14:textId="1EB045F2" w:rsidTr="00C73DAC">
        <w:tc>
          <w:tcPr>
            <w:tcW w:w="1843" w:type="dxa"/>
            <w:vAlign w:val="center"/>
          </w:tcPr>
          <w:p w14:paraId="53F848FC" w14:textId="77777777" w:rsidR="00287A34" w:rsidRPr="008255D5" w:rsidRDefault="00287A34" w:rsidP="00287A34">
            <w:pPr>
              <w:suppressAutoHyphens/>
              <w:jc w:val="both"/>
              <w:rPr>
                <w:rFonts w:ascii="Times New Roman" w:hAnsi="Times New Roman"/>
                <w:sz w:val="20"/>
                <w:szCs w:val="20"/>
              </w:rPr>
            </w:pPr>
            <w:r w:rsidRPr="008255D5">
              <w:rPr>
                <w:rFonts w:ascii="Times New Roman" w:hAnsi="Times New Roman"/>
                <w:sz w:val="20"/>
                <w:szCs w:val="20"/>
              </w:rPr>
              <w:t>Cink</w:t>
            </w:r>
          </w:p>
        </w:tc>
        <w:tc>
          <w:tcPr>
            <w:tcW w:w="3845" w:type="dxa"/>
            <w:vAlign w:val="center"/>
          </w:tcPr>
          <w:p w14:paraId="7714CF59" w14:textId="1DF214E8" w:rsidR="00287A34" w:rsidRPr="008255D5" w:rsidRDefault="00287A34" w:rsidP="00287A34">
            <w:pPr>
              <w:tabs>
                <w:tab w:val="left" w:pos="0"/>
                <w:tab w:val="left" w:pos="708"/>
              </w:tabs>
              <w:suppressAutoHyphens/>
              <w:jc w:val="center"/>
              <w:rPr>
                <w:rFonts w:ascii="Times New Roman" w:hAnsi="Times New Roman"/>
                <w:sz w:val="20"/>
                <w:szCs w:val="20"/>
              </w:rPr>
            </w:pPr>
            <w:r w:rsidRPr="008255D5">
              <w:rPr>
                <w:rFonts w:ascii="Times New Roman" w:hAnsi="Times New Roman"/>
                <w:sz w:val="20"/>
                <w:szCs w:val="20"/>
              </w:rPr>
              <w:t>1.200</w:t>
            </w:r>
          </w:p>
        </w:tc>
        <w:tc>
          <w:tcPr>
            <w:tcW w:w="3827" w:type="dxa"/>
            <w:tcBorders>
              <w:top w:val="single" w:sz="4" w:space="0" w:color="auto"/>
              <w:left w:val="nil"/>
              <w:bottom w:val="single" w:sz="4" w:space="0" w:color="auto"/>
              <w:right w:val="single" w:sz="4" w:space="0" w:color="auto"/>
            </w:tcBorders>
            <w:shd w:val="clear" w:color="auto" w:fill="auto"/>
            <w:vAlign w:val="bottom"/>
          </w:tcPr>
          <w:p w14:paraId="6B7825FC" w14:textId="1B705E6A" w:rsidR="00287A34" w:rsidRPr="008255D5" w:rsidRDefault="00287A34" w:rsidP="00287A34">
            <w:pPr>
              <w:tabs>
                <w:tab w:val="left" w:pos="0"/>
                <w:tab w:val="left" w:pos="708"/>
              </w:tabs>
              <w:suppressAutoHyphens/>
              <w:jc w:val="center"/>
              <w:rPr>
                <w:rFonts w:ascii="Times New Roman" w:hAnsi="Times New Roman"/>
                <w:sz w:val="20"/>
                <w:szCs w:val="20"/>
              </w:rPr>
            </w:pPr>
            <w:r w:rsidRPr="008255D5">
              <w:rPr>
                <w:rFonts w:ascii="Times New Roman" w:hAnsi="Times New Roman"/>
                <w:color w:val="000000"/>
                <w:sz w:val="20"/>
                <w:szCs w:val="20"/>
              </w:rPr>
              <w:t>0,26667</w:t>
            </w:r>
          </w:p>
        </w:tc>
      </w:tr>
      <w:tr w:rsidR="00287A34" w:rsidRPr="008255D5" w14:paraId="396D775C" w14:textId="7B5622EA" w:rsidTr="00C73DAC">
        <w:tc>
          <w:tcPr>
            <w:tcW w:w="1843" w:type="dxa"/>
            <w:vAlign w:val="center"/>
          </w:tcPr>
          <w:p w14:paraId="294FA224" w14:textId="563DA3E6" w:rsidR="00287A34" w:rsidRPr="008255D5" w:rsidRDefault="00287A34" w:rsidP="00287A34">
            <w:pPr>
              <w:suppressAutoHyphens/>
              <w:jc w:val="both"/>
              <w:rPr>
                <w:rFonts w:ascii="Times New Roman" w:hAnsi="Times New Roman"/>
                <w:sz w:val="20"/>
                <w:szCs w:val="20"/>
              </w:rPr>
            </w:pPr>
            <w:proofErr w:type="spellStart"/>
            <w:r w:rsidRPr="008255D5">
              <w:rPr>
                <w:rFonts w:ascii="Times New Roman" w:hAnsi="Times New Roman"/>
                <w:sz w:val="20"/>
                <w:szCs w:val="20"/>
              </w:rPr>
              <w:t>Benzo</w:t>
            </w:r>
            <w:proofErr w:type="spellEnd"/>
            <w:r w:rsidRPr="008255D5">
              <w:rPr>
                <w:rFonts w:ascii="Times New Roman" w:hAnsi="Times New Roman"/>
                <w:sz w:val="20"/>
                <w:szCs w:val="20"/>
              </w:rPr>
              <w:t>(a)</w:t>
            </w:r>
            <w:proofErr w:type="spellStart"/>
            <w:r w:rsidRPr="008255D5">
              <w:rPr>
                <w:rFonts w:ascii="Times New Roman" w:hAnsi="Times New Roman"/>
                <w:sz w:val="20"/>
                <w:szCs w:val="20"/>
              </w:rPr>
              <w:t>piren</w:t>
            </w:r>
            <w:proofErr w:type="spellEnd"/>
          </w:p>
        </w:tc>
        <w:tc>
          <w:tcPr>
            <w:tcW w:w="3845" w:type="dxa"/>
            <w:vAlign w:val="center"/>
          </w:tcPr>
          <w:p w14:paraId="6F0BF972" w14:textId="77777777" w:rsidR="00287A34" w:rsidRPr="008255D5" w:rsidRDefault="00287A34" w:rsidP="00287A34">
            <w:pPr>
              <w:tabs>
                <w:tab w:val="left" w:pos="0"/>
                <w:tab w:val="left" w:pos="708"/>
              </w:tabs>
              <w:suppressAutoHyphens/>
              <w:jc w:val="center"/>
              <w:rPr>
                <w:rFonts w:ascii="Times New Roman" w:hAnsi="Times New Roman"/>
                <w:sz w:val="20"/>
                <w:szCs w:val="20"/>
              </w:rPr>
            </w:pPr>
            <w:r w:rsidRPr="008255D5">
              <w:rPr>
                <w:rFonts w:ascii="Times New Roman" w:hAnsi="Times New Roman"/>
                <w:sz w:val="20"/>
                <w:szCs w:val="20"/>
              </w:rPr>
              <w:t>1</w:t>
            </w:r>
          </w:p>
        </w:tc>
        <w:tc>
          <w:tcPr>
            <w:tcW w:w="3827" w:type="dxa"/>
            <w:tcBorders>
              <w:top w:val="single" w:sz="4" w:space="0" w:color="auto"/>
              <w:left w:val="nil"/>
              <w:bottom w:val="single" w:sz="4" w:space="0" w:color="auto"/>
              <w:right w:val="single" w:sz="4" w:space="0" w:color="auto"/>
            </w:tcBorders>
            <w:shd w:val="clear" w:color="auto" w:fill="auto"/>
            <w:vAlign w:val="bottom"/>
          </w:tcPr>
          <w:p w14:paraId="32865A47" w14:textId="40E2D9F5" w:rsidR="00287A34" w:rsidRPr="008255D5" w:rsidRDefault="00287A34" w:rsidP="00287A34">
            <w:pPr>
              <w:tabs>
                <w:tab w:val="left" w:pos="0"/>
                <w:tab w:val="left" w:pos="708"/>
              </w:tabs>
              <w:suppressAutoHyphens/>
              <w:jc w:val="center"/>
              <w:rPr>
                <w:rFonts w:ascii="Times New Roman" w:hAnsi="Times New Roman"/>
                <w:sz w:val="20"/>
                <w:szCs w:val="20"/>
              </w:rPr>
            </w:pPr>
            <w:r w:rsidRPr="008255D5">
              <w:rPr>
                <w:rFonts w:ascii="Times New Roman" w:hAnsi="Times New Roman"/>
                <w:color w:val="000000"/>
                <w:sz w:val="20"/>
                <w:szCs w:val="20"/>
              </w:rPr>
              <w:t>0,00022</w:t>
            </w:r>
          </w:p>
        </w:tc>
      </w:tr>
    </w:tbl>
    <w:p w14:paraId="19647AC6" w14:textId="479A60E2" w:rsidR="00245CB7" w:rsidRPr="008255D5" w:rsidRDefault="00245CB7" w:rsidP="00D051A9">
      <w:pPr>
        <w:jc w:val="both"/>
        <w:rPr>
          <w:rFonts w:ascii="Times New Roman" w:hAnsi="Times New Roman"/>
          <w:sz w:val="22"/>
          <w:szCs w:val="22"/>
          <w:lang w:eastAsia="sl-SI"/>
        </w:rPr>
      </w:pPr>
    </w:p>
    <w:p w14:paraId="0B944461" w14:textId="5290BD3F" w:rsidR="00572FAC" w:rsidRPr="003B560C" w:rsidRDefault="00DF5D50" w:rsidP="00D051A9">
      <w:pPr>
        <w:jc w:val="both"/>
        <w:rPr>
          <w:rFonts w:ascii="Times New Roman" w:hAnsi="Times New Roman"/>
          <w:lang w:eastAsia="sl-SI"/>
        </w:rPr>
      </w:pPr>
      <w:r w:rsidRPr="003B560C">
        <w:rPr>
          <w:rFonts w:ascii="Times New Roman" w:hAnsi="Times New Roman"/>
          <w:lang w:eastAsia="sl-SI"/>
        </w:rPr>
        <w:t>Dovoljena dodatna letna obremenitev tal iz tretjega stolpca zgornje tabele, ki je izražena s povečanjem koncentracije parametra onesnaženosti v tleh zaradi uporabe gnojil, se izračuna iz podatka iz drugega stolpca zgornje tabele o dovoljeni dodatni letni obremenitvi tal, izraženi s količino parametra onesnaženosti tal v uporabljenih gnojilih, na podlagi naslednje enačbe:</w:t>
      </w:r>
    </w:p>
    <w:p w14:paraId="03199267" w14:textId="77777777" w:rsidR="00DF5D50" w:rsidRPr="003B560C" w:rsidRDefault="00DF5D50" w:rsidP="00D051A9">
      <w:pPr>
        <w:jc w:val="both"/>
        <w:rPr>
          <w:rFonts w:ascii="Times New Roman" w:hAnsi="Times New Roman"/>
          <w:lang w:eastAsia="sl-SI"/>
        </w:rPr>
      </w:pPr>
    </w:p>
    <w:p w14:paraId="332BD258" w14:textId="4B2C2E4A" w:rsidR="00087DE5" w:rsidRPr="003B560C" w:rsidRDefault="00087DE5" w:rsidP="00087DE5">
      <w:pPr>
        <w:jc w:val="both"/>
        <w:rPr>
          <w:rFonts w:ascii="Times New Roman" w:hAnsi="Times New Roman"/>
          <w:lang w:eastAsia="sl-SI"/>
        </w:rPr>
      </w:pPr>
      <m:oMathPara>
        <m:oMath>
          <m:r>
            <w:rPr>
              <w:rFonts w:ascii="Cambria Math" w:hAnsi="Cambria Math"/>
              <w:lang w:eastAsia="sl-SI"/>
            </w:rPr>
            <m:t>∆c=</m:t>
          </m:r>
          <m:f>
            <m:fPr>
              <m:ctrlPr>
                <w:rPr>
                  <w:rFonts w:ascii="Cambria Math" w:hAnsi="Cambria Math"/>
                  <w:i/>
                  <w:lang w:eastAsia="sl-SI"/>
                </w:rPr>
              </m:ctrlPr>
            </m:fPr>
            <m:num>
              <m:r>
                <w:rPr>
                  <w:rFonts w:ascii="Cambria Math" w:hAnsi="Cambria Math"/>
                  <w:lang w:eastAsia="sl-SI"/>
                </w:rPr>
                <m:t>O</m:t>
              </m:r>
            </m:num>
            <m:den>
              <m:r>
                <w:rPr>
                  <w:rFonts w:ascii="Cambria Math" w:hAnsi="Cambria Math"/>
                  <w:lang w:eastAsia="sl-SI"/>
                </w:rPr>
                <m:t>ρ×P×d</m:t>
              </m:r>
            </m:den>
          </m:f>
          <m:r>
            <w:rPr>
              <w:rFonts w:ascii="Cambria Math" w:hAnsi="Cambria Math"/>
              <w:lang w:eastAsia="sl-SI"/>
            </w:rPr>
            <m:t>×1000</m:t>
          </m:r>
        </m:oMath>
      </m:oMathPara>
    </w:p>
    <w:p w14:paraId="33313FCE" w14:textId="77777777" w:rsidR="00087DE5" w:rsidRPr="003B560C" w:rsidRDefault="00087DE5" w:rsidP="00087DE5">
      <w:pPr>
        <w:jc w:val="both"/>
        <w:rPr>
          <w:rFonts w:ascii="Times New Roman" w:hAnsi="Times New Roman"/>
          <w:lang w:eastAsia="sl-SI"/>
        </w:rPr>
      </w:pPr>
      <w:r w:rsidRPr="003B560C">
        <w:rPr>
          <w:rFonts w:ascii="Times New Roman" w:hAnsi="Times New Roman"/>
          <w:lang w:eastAsia="sl-SI"/>
        </w:rPr>
        <w:t xml:space="preserve"> </w:t>
      </w:r>
    </w:p>
    <w:p w14:paraId="03698068" w14:textId="3B10933E" w:rsidR="00087DE5" w:rsidRPr="003B560C" w:rsidRDefault="00087DE5" w:rsidP="00C73DAC">
      <w:pPr>
        <w:ind w:left="708"/>
        <w:jc w:val="both"/>
        <w:rPr>
          <w:rFonts w:ascii="Times New Roman" w:hAnsi="Times New Roman"/>
          <w:lang w:eastAsia="sl-SI"/>
        </w:rPr>
      </w:pPr>
      <w:r w:rsidRPr="003B560C">
        <w:rPr>
          <w:rFonts w:ascii="Times New Roman" w:hAnsi="Times New Roman"/>
          <w:lang w:eastAsia="sl-SI"/>
        </w:rPr>
        <w:t xml:space="preserve">O = dovoljena </w:t>
      </w:r>
      <w:r w:rsidR="00B710EE" w:rsidRPr="003B560C">
        <w:rPr>
          <w:rFonts w:ascii="Times New Roman" w:hAnsi="Times New Roman"/>
          <w:lang w:eastAsia="sl-SI"/>
        </w:rPr>
        <w:t xml:space="preserve">dodatna </w:t>
      </w:r>
      <w:r w:rsidRPr="003B560C">
        <w:rPr>
          <w:rFonts w:ascii="Times New Roman" w:hAnsi="Times New Roman"/>
          <w:lang w:eastAsia="sl-SI"/>
        </w:rPr>
        <w:t>letna obremenitev tal, izražena s količino parametra onesnaženosti tal v uporabljenih gnojilih [g/</w:t>
      </w:r>
      <w:proofErr w:type="spellStart"/>
      <w:r w:rsidRPr="003B560C">
        <w:rPr>
          <w:rFonts w:ascii="Times New Roman" w:hAnsi="Times New Roman"/>
          <w:lang w:eastAsia="sl-SI"/>
        </w:rPr>
        <w:t>ha·leto</w:t>
      </w:r>
      <w:proofErr w:type="spellEnd"/>
      <w:r w:rsidRPr="003B560C">
        <w:rPr>
          <w:rFonts w:ascii="Times New Roman" w:hAnsi="Times New Roman"/>
          <w:lang w:eastAsia="sl-SI"/>
        </w:rPr>
        <w:t>],</w:t>
      </w:r>
    </w:p>
    <w:p w14:paraId="016FBC99" w14:textId="273DDC90" w:rsidR="00087DE5" w:rsidRPr="003B560C" w:rsidRDefault="00087DE5" w:rsidP="00C73DAC">
      <w:pPr>
        <w:ind w:firstLine="708"/>
        <w:jc w:val="both"/>
        <w:rPr>
          <w:rFonts w:ascii="Times New Roman" w:hAnsi="Times New Roman"/>
          <w:lang w:eastAsia="sl-SI"/>
        </w:rPr>
      </w:pPr>
      <w:bookmarkStart w:id="268" w:name="_Hlk153522256"/>
      <w:r w:rsidRPr="003B560C">
        <w:rPr>
          <w:rFonts w:ascii="Times New Roman" w:hAnsi="Times New Roman"/>
          <w:lang w:eastAsia="sl-SI"/>
        </w:rPr>
        <w:t>ρ</w:t>
      </w:r>
      <w:bookmarkEnd w:id="268"/>
      <w:r w:rsidRPr="003B560C">
        <w:rPr>
          <w:rFonts w:ascii="Times New Roman" w:hAnsi="Times New Roman"/>
          <w:lang w:eastAsia="sl-SI"/>
        </w:rPr>
        <w:t xml:space="preserve"> = volumska gostota tal </w:t>
      </w:r>
      <w:bookmarkStart w:id="269" w:name="_Hlk153519867"/>
      <w:r w:rsidRPr="003B560C">
        <w:rPr>
          <w:rFonts w:ascii="Times New Roman" w:hAnsi="Times New Roman"/>
          <w:lang w:eastAsia="sl-SI"/>
        </w:rPr>
        <w:t>[kg/m</w:t>
      </w:r>
      <w:r w:rsidRPr="003B560C">
        <w:rPr>
          <w:rFonts w:ascii="Times New Roman" w:hAnsi="Times New Roman"/>
          <w:vertAlign w:val="superscript"/>
          <w:lang w:eastAsia="sl-SI"/>
        </w:rPr>
        <w:t>3</w:t>
      </w:r>
      <w:r w:rsidRPr="003B560C">
        <w:rPr>
          <w:rFonts w:ascii="Times New Roman" w:hAnsi="Times New Roman"/>
          <w:lang w:eastAsia="sl-SI"/>
        </w:rPr>
        <w:t>]</w:t>
      </w:r>
      <w:bookmarkEnd w:id="269"/>
      <w:r w:rsidRPr="003B560C">
        <w:rPr>
          <w:rFonts w:ascii="Times New Roman" w:hAnsi="Times New Roman"/>
          <w:lang w:eastAsia="sl-SI"/>
        </w:rPr>
        <w:t>,</w:t>
      </w:r>
    </w:p>
    <w:p w14:paraId="36A2F081" w14:textId="2D7B84BB" w:rsidR="00087DE5" w:rsidRPr="003B560C" w:rsidRDefault="00087DE5" w:rsidP="00C73DAC">
      <w:pPr>
        <w:ind w:firstLine="708"/>
        <w:jc w:val="both"/>
        <w:rPr>
          <w:rFonts w:ascii="Times New Roman" w:hAnsi="Times New Roman"/>
          <w:lang w:eastAsia="sl-SI"/>
        </w:rPr>
      </w:pPr>
      <w:r w:rsidRPr="003B560C">
        <w:rPr>
          <w:rFonts w:ascii="Times New Roman" w:hAnsi="Times New Roman"/>
          <w:lang w:eastAsia="sl-SI"/>
        </w:rPr>
        <w:t>P = površina zemljišča [</w:t>
      </w:r>
      <w:r w:rsidR="00D93C05" w:rsidRPr="003B560C">
        <w:rPr>
          <w:rFonts w:ascii="Times New Roman" w:hAnsi="Times New Roman"/>
          <w:lang w:eastAsia="sl-SI"/>
        </w:rPr>
        <w:t xml:space="preserve">1 </w:t>
      </w:r>
      <w:r w:rsidRPr="003B560C">
        <w:rPr>
          <w:rFonts w:ascii="Times New Roman" w:hAnsi="Times New Roman"/>
          <w:lang w:eastAsia="sl-SI"/>
        </w:rPr>
        <w:t>ha</w:t>
      </w:r>
      <w:r w:rsidR="00D93C05" w:rsidRPr="003B560C">
        <w:rPr>
          <w:rFonts w:ascii="Times New Roman" w:hAnsi="Times New Roman"/>
          <w:lang w:eastAsia="sl-SI"/>
        </w:rPr>
        <w:t xml:space="preserve"> izraženo v m</w:t>
      </w:r>
      <w:r w:rsidR="00D93C05" w:rsidRPr="003B560C">
        <w:rPr>
          <w:rFonts w:ascii="Times New Roman" w:hAnsi="Times New Roman"/>
          <w:vertAlign w:val="superscript"/>
          <w:lang w:eastAsia="sl-SI"/>
        </w:rPr>
        <w:t>2</w:t>
      </w:r>
      <w:r w:rsidRPr="003B560C">
        <w:rPr>
          <w:rFonts w:ascii="Times New Roman" w:hAnsi="Times New Roman"/>
          <w:lang w:eastAsia="sl-SI"/>
        </w:rPr>
        <w:t>],</w:t>
      </w:r>
    </w:p>
    <w:p w14:paraId="23F1642D" w14:textId="320B9D78" w:rsidR="00087DE5" w:rsidRPr="003B560C" w:rsidRDefault="00087DE5" w:rsidP="00C73DAC">
      <w:pPr>
        <w:ind w:firstLine="708"/>
        <w:jc w:val="both"/>
        <w:rPr>
          <w:rFonts w:ascii="Times New Roman" w:hAnsi="Times New Roman"/>
          <w:lang w:eastAsia="sl-SI"/>
        </w:rPr>
      </w:pPr>
      <w:r w:rsidRPr="003B560C">
        <w:rPr>
          <w:rFonts w:ascii="Times New Roman" w:hAnsi="Times New Roman"/>
          <w:lang w:eastAsia="sl-SI"/>
        </w:rPr>
        <w:t xml:space="preserve">d = debelina </w:t>
      </w:r>
      <w:r w:rsidR="0037268A" w:rsidRPr="003B560C">
        <w:rPr>
          <w:rFonts w:ascii="Times New Roman" w:hAnsi="Times New Roman"/>
          <w:lang w:eastAsia="sl-SI"/>
        </w:rPr>
        <w:t>rodovitn</w:t>
      </w:r>
      <w:r w:rsidR="005F3540" w:rsidRPr="003B560C">
        <w:rPr>
          <w:rFonts w:ascii="Times New Roman" w:hAnsi="Times New Roman"/>
          <w:lang w:eastAsia="sl-SI"/>
        </w:rPr>
        <w:t>e zemlje</w:t>
      </w:r>
      <w:r w:rsidRPr="003B560C">
        <w:rPr>
          <w:rFonts w:ascii="Times New Roman" w:hAnsi="Times New Roman"/>
          <w:lang w:eastAsia="sl-SI"/>
        </w:rPr>
        <w:t xml:space="preserve"> [m],</w:t>
      </w:r>
    </w:p>
    <w:p w14:paraId="7E9CD315" w14:textId="7AEEB910" w:rsidR="00087DE5" w:rsidRPr="003B560C" w:rsidRDefault="00087DE5" w:rsidP="00C73DAC">
      <w:pPr>
        <w:ind w:left="708"/>
        <w:jc w:val="both"/>
        <w:rPr>
          <w:rFonts w:ascii="Times New Roman" w:hAnsi="Times New Roman"/>
          <w:lang w:eastAsia="sl-SI"/>
        </w:rPr>
      </w:pPr>
      <w:r w:rsidRPr="003B560C">
        <w:rPr>
          <w:rFonts w:ascii="Times New Roman" w:hAnsi="Times New Roman"/>
          <w:lang w:eastAsia="sl-SI"/>
        </w:rPr>
        <w:t xml:space="preserve">Δ c = </w:t>
      </w:r>
      <w:r w:rsidR="00B710EE" w:rsidRPr="003B560C">
        <w:rPr>
          <w:rFonts w:ascii="Times New Roman" w:hAnsi="Times New Roman"/>
          <w:lang w:eastAsia="sl-SI"/>
        </w:rPr>
        <w:t xml:space="preserve">dovoljeno dodatno </w:t>
      </w:r>
      <w:r w:rsidRPr="003B560C">
        <w:rPr>
          <w:rFonts w:ascii="Times New Roman" w:hAnsi="Times New Roman"/>
          <w:lang w:eastAsia="sl-SI"/>
        </w:rPr>
        <w:t>letno povečanje koncentracije parametra onesnaženosti v tleh zaradi uporabe gnojil [mg/kg].</w:t>
      </w:r>
    </w:p>
    <w:p w14:paraId="615ACA6F" w14:textId="77777777" w:rsidR="00087DE5" w:rsidRPr="003B560C" w:rsidRDefault="00087DE5" w:rsidP="00087DE5">
      <w:pPr>
        <w:jc w:val="both"/>
        <w:rPr>
          <w:rFonts w:ascii="Times New Roman" w:hAnsi="Times New Roman"/>
          <w:lang w:eastAsia="sl-SI"/>
        </w:rPr>
      </w:pPr>
      <w:r w:rsidRPr="003B560C">
        <w:rPr>
          <w:rFonts w:ascii="Times New Roman" w:hAnsi="Times New Roman"/>
          <w:lang w:eastAsia="sl-SI"/>
        </w:rPr>
        <w:t xml:space="preserve"> </w:t>
      </w:r>
    </w:p>
    <w:p w14:paraId="0F9E9565" w14:textId="32FA93AE" w:rsidR="00DF5D50" w:rsidRPr="003B560C" w:rsidRDefault="00830691" w:rsidP="00087DE5">
      <w:pPr>
        <w:jc w:val="both"/>
        <w:rPr>
          <w:rFonts w:ascii="Times New Roman" w:hAnsi="Times New Roman"/>
          <w:lang w:eastAsia="sl-SI"/>
        </w:rPr>
      </w:pPr>
      <w:r w:rsidRPr="003B560C">
        <w:rPr>
          <w:rFonts w:ascii="Times New Roman" w:hAnsi="Times New Roman"/>
          <w:lang w:eastAsia="sl-SI"/>
        </w:rPr>
        <w:t>Vrednosti letnega povečanja koncentracije parametra onesnaženosti v tleh zaradi uporabe gnojil v tretjem stolpcu zgornje tabele so izračunane za</w:t>
      </w:r>
      <w:r w:rsidR="00087DE5" w:rsidRPr="003B560C">
        <w:rPr>
          <w:rFonts w:ascii="Times New Roman" w:hAnsi="Times New Roman"/>
          <w:lang w:eastAsia="sl-SI"/>
        </w:rPr>
        <w:t xml:space="preserve"> </w:t>
      </w:r>
      <w:r w:rsidR="0037268A" w:rsidRPr="003B560C">
        <w:rPr>
          <w:rFonts w:ascii="Times New Roman" w:hAnsi="Times New Roman"/>
          <w:lang w:eastAsia="sl-SI"/>
        </w:rPr>
        <w:t>debelino rodovitn</w:t>
      </w:r>
      <w:r w:rsidR="005F3540" w:rsidRPr="003B560C">
        <w:rPr>
          <w:rFonts w:ascii="Times New Roman" w:hAnsi="Times New Roman"/>
          <w:lang w:eastAsia="sl-SI"/>
        </w:rPr>
        <w:t>e zemlje</w:t>
      </w:r>
      <w:r w:rsidR="00087DE5" w:rsidRPr="003B560C">
        <w:rPr>
          <w:rFonts w:ascii="Times New Roman" w:hAnsi="Times New Roman"/>
          <w:lang w:eastAsia="sl-SI"/>
        </w:rPr>
        <w:t xml:space="preserve"> </w:t>
      </w:r>
      <w:r w:rsidR="0037268A" w:rsidRPr="003B560C">
        <w:rPr>
          <w:rFonts w:ascii="Times New Roman" w:hAnsi="Times New Roman"/>
          <w:lang w:eastAsia="sl-SI"/>
        </w:rPr>
        <w:t xml:space="preserve">0,3 </w:t>
      </w:r>
      <w:r w:rsidR="00087DE5" w:rsidRPr="003B560C">
        <w:rPr>
          <w:rFonts w:ascii="Times New Roman" w:hAnsi="Times New Roman"/>
          <w:lang w:eastAsia="sl-SI"/>
        </w:rPr>
        <w:t xml:space="preserve">m in </w:t>
      </w:r>
      <w:r w:rsidR="0037268A" w:rsidRPr="003B560C">
        <w:rPr>
          <w:rFonts w:ascii="Times New Roman" w:hAnsi="Times New Roman"/>
          <w:lang w:eastAsia="sl-SI"/>
        </w:rPr>
        <w:t xml:space="preserve">volumsko </w:t>
      </w:r>
      <w:r w:rsidR="00087DE5" w:rsidRPr="003B560C">
        <w:rPr>
          <w:rFonts w:ascii="Times New Roman" w:hAnsi="Times New Roman"/>
          <w:lang w:eastAsia="sl-SI"/>
        </w:rPr>
        <w:t>gostoto</w:t>
      </w:r>
      <w:r w:rsidR="0037268A" w:rsidRPr="003B560C">
        <w:rPr>
          <w:rFonts w:ascii="Times New Roman" w:hAnsi="Times New Roman"/>
          <w:lang w:eastAsia="sl-SI"/>
        </w:rPr>
        <w:t xml:space="preserve"> tal</w:t>
      </w:r>
      <w:r w:rsidR="00087DE5" w:rsidRPr="003B560C">
        <w:rPr>
          <w:rFonts w:ascii="Times New Roman" w:hAnsi="Times New Roman"/>
          <w:lang w:eastAsia="sl-SI"/>
        </w:rPr>
        <w:t xml:space="preserve"> 1</w:t>
      </w:r>
      <w:r w:rsidR="0037268A" w:rsidRPr="003B560C">
        <w:rPr>
          <w:rFonts w:ascii="Times New Roman" w:hAnsi="Times New Roman"/>
          <w:lang w:eastAsia="sl-SI"/>
        </w:rPr>
        <w:t>.</w:t>
      </w:r>
      <w:r w:rsidR="00087DE5" w:rsidRPr="003B560C">
        <w:rPr>
          <w:rFonts w:ascii="Times New Roman" w:hAnsi="Times New Roman"/>
          <w:lang w:eastAsia="sl-SI"/>
        </w:rPr>
        <w:t>500 kg/m</w:t>
      </w:r>
      <w:r w:rsidR="00087DE5" w:rsidRPr="003B560C">
        <w:rPr>
          <w:rFonts w:ascii="Times New Roman" w:hAnsi="Times New Roman"/>
          <w:vertAlign w:val="superscript"/>
          <w:lang w:eastAsia="sl-SI"/>
        </w:rPr>
        <w:t>3</w:t>
      </w:r>
      <w:r w:rsidR="0037268A" w:rsidRPr="003B560C">
        <w:rPr>
          <w:rFonts w:ascii="Times New Roman" w:hAnsi="Times New Roman"/>
          <w:lang w:eastAsia="sl-SI"/>
        </w:rPr>
        <w:t>.</w:t>
      </w:r>
    </w:p>
    <w:p w14:paraId="49216E3D" w14:textId="77777777" w:rsidR="00DF5D50" w:rsidRPr="003B560C" w:rsidRDefault="00DF5D50" w:rsidP="00D051A9">
      <w:pPr>
        <w:jc w:val="both"/>
        <w:rPr>
          <w:rFonts w:ascii="Times New Roman" w:hAnsi="Times New Roman"/>
          <w:lang w:eastAsia="sl-SI"/>
        </w:rPr>
      </w:pPr>
    </w:p>
    <w:p w14:paraId="3BF1FEBB" w14:textId="6C67B96D" w:rsidR="00DF5D50" w:rsidRPr="003B560C" w:rsidRDefault="005F3540" w:rsidP="00D051A9">
      <w:pPr>
        <w:jc w:val="both"/>
        <w:rPr>
          <w:rFonts w:ascii="Times New Roman" w:hAnsi="Times New Roman"/>
          <w:lang w:eastAsia="sl-SI"/>
        </w:rPr>
      </w:pPr>
      <w:r w:rsidRPr="003B560C">
        <w:rPr>
          <w:rFonts w:ascii="Times New Roman" w:hAnsi="Times New Roman"/>
          <w:lang w:eastAsia="sl-SI"/>
        </w:rPr>
        <w:t xml:space="preserve">Če se za izkopano rodovitno zemljo </w:t>
      </w:r>
      <w:r w:rsidR="00B710EE" w:rsidRPr="003B560C">
        <w:rPr>
          <w:rFonts w:ascii="Times New Roman" w:hAnsi="Times New Roman"/>
          <w:lang w:eastAsia="sl-SI"/>
        </w:rPr>
        <w:t xml:space="preserve">z meritvami parametra TOC </w:t>
      </w:r>
      <w:r w:rsidRPr="003B560C">
        <w:rPr>
          <w:rFonts w:ascii="Times New Roman" w:hAnsi="Times New Roman"/>
          <w:lang w:eastAsia="sl-SI"/>
        </w:rPr>
        <w:t>ugotavlja koncentracij</w:t>
      </w:r>
      <w:r w:rsidR="00B710EE" w:rsidRPr="003B560C">
        <w:rPr>
          <w:rFonts w:ascii="Times New Roman" w:hAnsi="Times New Roman"/>
          <w:lang w:eastAsia="sl-SI"/>
        </w:rPr>
        <w:t>a</w:t>
      </w:r>
      <w:r w:rsidRPr="003B560C">
        <w:rPr>
          <w:rFonts w:ascii="Times New Roman" w:hAnsi="Times New Roman"/>
          <w:lang w:eastAsia="sl-SI"/>
        </w:rPr>
        <w:t xml:space="preserve"> </w:t>
      </w:r>
      <w:r w:rsidR="00B710EE" w:rsidRPr="003B560C">
        <w:rPr>
          <w:rFonts w:ascii="Times New Roman" w:hAnsi="Times New Roman"/>
          <w:lang w:eastAsia="sl-SI"/>
        </w:rPr>
        <w:t xml:space="preserve">organskih snovi v tleh, se za volumsko gostoto tal ρ pri izračunu dovoljenega dodatnega letnega povečanja koncentracije parametra onesnaženosti v tleh zaradi uporabe gnojil prevzamejo vrednosti gostote tal, izmerjene pri teh meritvah.  </w:t>
      </w:r>
    </w:p>
    <w:p w14:paraId="1A8ED7BA" w14:textId="77777777" w:rsidR="00B710EE" w:rsidRPr="003B560C" w:rsidRDefault="00B710EE" w:rsidP="00D051A9">
      <w:pPr>
        <w:jc w:val="both"/>
        <w:rPr>
          <w:rFonts w:ascii="Times New Roman" w:hAnsi="Times New Roman"/>
          <w:lang w:eastAsia="sl-SI"/>
        </w:rPr>
      </w:pPr>
    </w:p>
    <w:p w14:paraId="1C5C94CA" w14:textId="4249D6E0" w:rsidR="00245CB7" w:rsidRDefault="008D3A60" w:rsidP="00D051A9">
      <w:pPr>
        <w:jc w:val="both"/>
        <w:rPr>
          <w:rFonts w:ascii="Times New Roman" w:hAnsi="Times New Roman"/>
          <w:bCs/>
          <w:lang w:eastAsia="sl-SI"/>
        </w:rPr>
      </w:pPr>
      <w:bookmarkStart w:id="270" w:name="_Hlk122598865"/>
      <w:r w:rsidRPr="003B560C">
        <w:rPr>
          <w:rFonts w:ascii="Times New Roman" w:hAnsi="Times New Roman"/>
          <w:bCs/>
        </w:rPr>
        <w:t>Preglednic</w:t>
      </w:r>
      <w:r w:rsidR="00245CB7" w:rsidRPr="003B560C">
        <w:rPr>
          <w:rFonts w:ascii="Times New Roman" w:hAnsi="Times New Roman"/>
          <w:bCs/>
          <w:lang w:eastAsia="sl-SI"/>
        </w:rPr>
        <w:t xml:space="preserve">a </w:t>
      </w:r>
      <w:r w:rsidR="0000498A" w:rsidRPr="003B560C">
        <w:rPr>
          <w:rFonts w:ascii="Times New Roman" w:hAnsi="Times New Roman"/>
          <w:bCs/>
          <w:lang w:eastAsia="sl-SI"/>
        </w:rPr>
        <w:t>2</w:t>
      </w:r>
      <w:r w:rsidR="00245CB7" w:rsidRPr="003B560C">
        <w:rPr>
          <w:rFonts w:ascii="Times New Roman" w:hAnsi="Times New Roman"/>
          <w:bCs/>
          <w:lang w:eastAsia="sl-SI"/>
        </w:rPr>
        <w:t>: Merila za snovi, ki jih je treba dodatno raziskati v primeru zasipanja</w:t>
      </w:r>
      <w:r w:rsidR="003F5A61" w:rsidRPr="003B560C">
        <w:rPr>
          <w:rFonts w:ascii="Times New Roman" w:hAnsi="Times New Roman"/>
          <w:bCs/>
          <w:lang w:eastAsia="sl-SI"/>
        </w:rPr>
        <w:t xml:space="preserve"> izkopov zaradi vzpostavitve sloja mineralnega materiala po tlemi ali zaradi zasipanja izkopov na območju, kjer ni tal</w:t>
      </w:r>
      <w:r w:rsidR="00245CB7" w:rsidRPr="003B560C">
        <w:rPr>
          <w:rFonts w:ascii="Times New Roman" w:hAnsi="Times New Roman"/>
          <w:bCs/>
          <w:lang w:eastAsia="sl-SI"/>
        </w:rPr>
        <w:t>, če odpadki vsebujejo več kot 10 vol</w:t>
      </w:r>
      <w:r w:rsidR="004952B0" w:rsidRPr="003B560C">
        <w:rPr>
          <w:rFonts w:ascii="Times New Roman" w:hAnsi="Times New Roman"/>
          <w:bCs/>
          <w:lang w:eastAsia="sl-SI"/>
        </w:rPr>
        <w:t>umskih odstotkov</w:t>
      </w:r>
      <w:r w:rsidR="00245CB7" w:rsidRPr="003B560C">
        <w:rPr>
          <w:rFonts w:ascii="Times New Roman" w:hAnsi="Times New Roman"/>
          <w:bCs/>
          <w:lang w:eastAsia="sl-SI"/>
        </w:rPr>
        <w:t xml:space="preserve"> mineralnih nečistoč</w:t>
      </w:r>
      <w:r w:rsidR="0059111B">
        <w:rPr>
          <w:rFonts w:ascii="Times New Roman" w:hAnsi="Times New Roman"/>
          <w:bCs/>
          <w:lang w:eastAsia="sl-SI"/>
        </w:rPr>
        <w:t>.</w:t>
      </w:r>
    </w:p>
    <w:p w14:paraId="70C4223F" w14:textId="77777777" w:rsidR="0059111B" w:rsidRPr="003B560C" w:rsidRDefault="0059111B" w:rsidP="00D051A9">
      <w:pPr>
        <w:jc w:val="both"/>
        <w:rPr>
          <w:rFonts w:ascii="Times New Roman" w:hAnsi="Times New Roman"/>
          <w:bCs/>
          <w:lang w:eastAsia="sl-SI"/>
        </w:rPr>
      </w:pPr>
    </w:p>
    <w:tbl>
      <w:tblPr>
        <w:tblW w:w="97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20"/>
        <w:gridCol w:w="3278"/>
        <w:gridCol w:w="2268"/>
        <w:gridCol w:w="2340"/>
      </w:tblGrid>
      <w:tr w:rsidR="00FB1B75" w:rsidRPr="008255D5" w14:paraId="16E080DF" w14:textId="77777777" w:rsidTr="008A29BF">
        <w:trPr>
          <w:trHeight w:hRule="exact" w:val="284"/>
        </w:trPr>
        <w:tc>
          <w:tcPr>
            <w:tcW w:w="1820" w:type="dxa"/>
            <w:shd w:val="pct10" w:color="auto" w:fill="auto"/>
          </w:tcPr>
          <w:bookmarkEnd w:id="270"/>
          <w:p w14:paraId="2FB63589" w14:textId="77777777" w:rsidR="00FB1B75" w:rsidRPr="008255D5" w:rsidRDefault="00FB1B75" w:rsidP="00FB1B75">
            <w:pPr>
              <w:keepNext/>
              <w:keepLines/>
              <w:suppressAutoHyphens/>
              <w:spacing w:before="60" w:after="60"/>
              <w:jc w:val="both"/>
              <w:rPr>
                <w:rFonts w:ascii="Times New Roman" w:hAnsi="Times New Roman"/>
                <w:b/>
                <w:sz w:val="20"/>
                <w:szCs w:val="20"/>
              </w:rPr>
            </w:pPr>
            <w:r w:rsidRPr="008255D5">
              <w:rPr>
                <w:rFonts w:ascii="Times New Roman" w:hAnsi="Times New Roman"/>
                <w:b/>
                <w:sz w:val="20"/>
                <w:szCs w:val="20"/>
              </w:rPr>
              <w:lastRenderedPageBreak/>
              <w:t>Snov</w:t>
            </w:r>
          </w:p>
        </w:tc>
        <w:tc>
          <w:tcPr>
            <w:tcW w:w="3278" w:type="dxa"/>
            <w:shd w:val="pct10" w:color="auto" w:fill="auto"/>
          </w:tcPr>
          <w:p w14:paraId="6F8ABB79" w14:textId="77777777" w:rsidR="00FB1B75" w:rsidRPr="008255D5" w:rsidRDefault="00FB1B75" w:rsidP="00FB1B75">
            <w:pPr>
              <w:keepNext/>
              <w:keepLines/>
              <w:suppressAutoHyphens/>
              <w:spacing w:before="60" w:after="60"/>
              <w:ind w:left="-57"/>
              <w:jc w:val="center"/>
              <w:rPr>
                <w:rFonts w:ascii="Times New Roman" w:hAnsi="Times New Roman"/>
                <w:b/>
                <w:sz w:val="20"/>
                <w:szCs w:val="20"/>
              </w:rPr>
            </w:pPr>
            <w:r w:rsidRPr="008255D5">
              <w:rPr>
                <w:rFonts w:ascii="Times New Roman" w:hAnsi="Times New Roman"/>
                <w:b/>
                <w:sz w:val="20"/>
                <w:szCs w:val="20"/>
              </w:rPr>
              <w:t>Merilo glede na koncentracijo snovi</w:t>
            </w:r>
          </w:p>
        </w:tc>
        <w:tc>
          <w:tcPr>
            <w:tcW w:w="4608" w:type="dxa"/>
            <w:gridSpan w:val="2"/>
            <w:shd w:val="pct10" w:color="auto" w:fill="auto"/>
          </w:tcPr>
          <w:p w14:paraId="3847003A" w14:textId="77777777" w:rsidR="00FB1B75" w:rsidRPr="008255D5" w:rsidRDefault="00FB1B75" w:rsidP="00FB1B75">
            <w:pPr>
              <w:keepNext/>
              <w:keepLines/>
              <w:suppressAutoHyphens/>
              <w:spacing w:before="60" w:after="60"/>
              <w:ind w:left="-57"/>
              <w:jc w:val="center"/>
              <w:rPr>
                <w:rFonts w:ascii="Times New Roman" w:hAnsi="Times New Roman"/>
                <w:b/>
                <w:sz w:val="20"/>
                <w:szCs w:val="20"/>
              </w:rPr>
            </w:pPr>
            <w:r w:rsidRPr="008255D5">
              <w:rPr>
                <w:rFonts w:ascii="Times New Roman" w:hAnsi="Times New Roman"/>
                <w:b/>
                <w:sz w:val="20"/>
                <w:szCs w:val="20"/>
              </w:rPr>
              <w:t xml:space="preserve">Merilo glede na </w:t>
            </w:r>
            <w:proofErr w:type="spellStart"/>
            <w:r w:rsidRPr="008255D5">
              <w:rPr>
                <w:rFonts w:ascii="Times New Roman" w:hAnsi="Times New Roman"/>
                <w:b/>
                <w:sz w:val="20"/>
                <w:szCs w:val="20"/>
              </w:rPr>
              <w:t>izlužek</w:t>
            </w:r>
            <w:proofErr w:type="spellEnd"/>
          </w:p>
        </w:tc>
      </w:tr>
      <w:tr w:rsidR="00FB1B75" w:rsidRPr="008255D5" w14:paraId="42CE544D" w14:textId="77777777" w:rsidTr="008A29BF">
        <w:trPr>
          <w:trHeight w:hRule="exact" w:val="284"/>
        </w:trPr>
        <w:tc>
          <w:tcPr>
            <w:tcW w:w="1820" w:type="dxa"/>
            <w:shd w:val="pct10" w:color="auto" w:fill="auto"/>
          </w:tcPr>
          <w:p w14:paraId="3DBCAFA6" w14:textId="77777777" w:rsidR="00FB1B75" w:rsidRPr="008255D5" w:rsidRDefault="00FB1B75" w:rsidP="00FB1B75">
            <w:pPr>
              <w:keepNext/>
              <w:keepLines/>
              <w:suppressAutoHyphens/>
              <w:spacing w:before="60" w:after="60"/>
              <w:jc w:val="both"/>
              <w:rPr>
                <w:rFonts w:ascii="Times New Roman" w:hAnsi="Times New Roman"/>
                <w:b/>
                <w:sz w:val="20"/>
                <w:szCs w:val="20"/>
              </w:rPr>
            </w:pPr>
          </w:p>
        </w:tc>
        <w:tc>
          <w:tcPr>
            <w:tcW w:w="3278" w:type="dxa"/>
            <w:shd w:val="pct10" w:color="auto" w:fill="auto"/>
          </w:tcPr>
          <w:p w14:paraId="652EFEFA" w14:textId="77777777" w:rsidR="00FB1B75" w:rsidRPr="008255D5" w:rsidRDefault="00FB1B75" w:rsidP="00FB1B75">
            <w:pPr>
              <w:keepNext/>
              <w:keepLines/>
              <w:suppressAutoHyphens/>
              <w:spacing w:before="60" w:after="60"/>
              <w:ind w:left="-57"/>
              <w:jc w:val="both"/>
              <w:rPr>
                <w:rFonts w:ascii="Times New Roman" w:hAnsi="Times New Roman"/>
                <w:b/>
                <w:sz w:val="20"/>
                <w:szCs w:val="20"/>
              </w:rPr>
            </w:pPr>
          </w:p>
        </w:tc>
        <w:tc>
          <w:tcPr>
            <w:tcW w:w="2268" w:type="dxa"/>
            <w:shd w:val="pct10" w:color="auto" w:fill="auto"/>
          </w:tcPr>
          <w:p w14:paraId="56F8BA79" w14:textId="77777777" w:rsidR="00FB1B75" w:rsidRPr="008255D5" w:rsidRDefault="00FB1B75" w:rsidP="00FB1B75">
            <w:pPr>
              <w:keepNext/>
              <w:keepLines/>
              <w:suppressAutoHyphens/>
              <w:spacing w:before="60" w:after="60"/>
              <w:ind w:left="-57"/>
              <w:jc w:val="both"/>
              <w:rPr>
                <w:rFonts w:ascii="Times New Roman" w:hAnsi="Times New Roman"/>
                <w:b/>
                <w:sz w:val="20"/>
                <w:szCs w:val="20"/>
              </w:rPr>
            </w:pPr>
            <w:r w:rsidRPr="008255D5">
              <w:rPr>
                <w:rFonts w:ascii="Times New Roman" w:hAnsi="Times New Roman"/>
                <w:b/>
                <w:sz w:val="20"/>
                <w:szCs w:val="20"/>
              </w:rPr>
              <w:t>TOC vsebnost &lt; 0.5 %</w:t>
            </w:r>
          </w:p>
        </w:tc>
        <w:tc>
          <w:tcPr>
            <w:tcW w:w="2340" w:type="dxa"/>
            <w:shd w:val="pct10" w:color="auto" w:fill="auto"/>
          </w:tcPr>
          <w:p w14:paraId="1F16A540" w14:textId="77777777" w:rsidR="00FB1B75" w:rsidRPr="008255D5" w:rsidRDefault="00FB1B75" w:rsidP="00FB1B75">
            <w:pPr>
              <w:keepNext/>
              <w:keepLines/>
              <w:suppressAutoHyphens/>
              <w:spacing w:before="60" w:after="60"/>
              <w:ind w:left="-57"/>
              <w:jc w:val="both"/>
              <w:rPr>
                <w:rFonts w:ascii="Times New Roman" w:hAnsi="Times New Roman"/>
                <w:b/>
                <w:sz w:val="20"/>
                <w:szCs w:val="20"/>
              </w:rPr>
            </w:pPr>
            <w:r w:rsidRPr="008255D5">
              <w:rPr>
                <w:rFonts w:ascii="Times New Roman" w:hAnsi="Times New Roman"/>
                <w:b/>
                <w:sz w:val="20"/>
                <w:szCs w:val="20"/>
              </w:rPr>
              <w:t>TOC vsebnost ≥ 0.5 %</w:t>
            </w:r>
          </w:p>
        </w:tc>
      </w:tr>
      <w:tr w:rsidR="00FB1B75" w:rsidRPr="008255D5" w14:paraId="4150CDC6" w14:textId="77777777" w:rsidTr="008A29BF">
        <w:trPr>
          <w:trHeight w:hRule="exact" w:val="284"/>
        </w:trPr>
        <w:tc>
          <w:tcPr>
            <w:tcW w:w="1820" w:type="dxa"/>
            <w:shd w:val="clear" w:color="auto" w:fill="FFFFFF"/>
            <w:vAlign w:val="center"/>
          </w:tcPr>
          <w:p w14:paraId="0084F5D4" w14:textId="77777777" w:rsidR="00FB1B75" w:rsidRPr="008255D5" w:rsidRDefault="00FB1B75" w:rsidP="00FB1B75">
            <w:pPr>
              <w:suppressAutoHyphens/>
              <w:spacing w:before="60" w:after="60"/>
              <w:jc w:val="both"/>
              <w:rPr>
                <w:rFonts w:ascii="Times New Roman" w:hAnsi="Times New Roman"/>
                <w:sz w:val="20"/>
                <w:szCs w:val="20"/>
              </w:rPr>
            </w:pPr>
          </w:p>
        </w:tc>
        <w:tc>
          <w:tcPr>
            <w:tcW w:w="3278" w:type="dxa"/>
            <w:shd w:val="clear" w:color="auto" w:fill="FFFFFF"/>
            <w:vAlign w:val="center"/>
          </w:tcPr>
          <w:p w14:paraId="6EF278BD" w14:textId="5AD66CAF" w:rsidR="00FB1B75" w:rsidRPr="008255D5" w:rsidRDefault="00FB1B75" w:rsidP="00FB1B75">
            <w:pPr>
              <w:suppressAutoHyphens/>
              <w:spacing w:before="60" w:after="60"/>
              <w:jc w:val="center"/>
              <w:rPr>
                <w:rFonts w:ascii="Times New Roman" w:hAnsi="Times New Roman"/>
                <w:sz w:val="20"/>
                <w:szCs w:val="20"/>
              </w:rPr>
            </w:pPr>
            <w:r w:rsidRPr="008255D5">
              <w:rPr>
                <w:rFonts w:ascii="Times New Roman" w:hAnsi="Times New Roman"/>
                <w:sz w:val="20"/>
                <w:szCs w:val="20"/>
              </w:rPr>
              <w:t>[odpadek: mg/kg</w:t>
            </w:r>
            <w:r w:rsidR="008E4B98" w:rsidRPr="008255D5">
              <w:rPr>
                <w:rFonts w:ascii="Times New Roman" w:hAnsi="Times New Roman"/>
                <w:sz w:val="20"/>
                <w:szCs w:val="20"/>
              </w:rPr>
              <w:t xml:space="preserve"> </w:t>
            </w:r>
            <w:proofErr w:type="spellStart"/>
            <w:r w:rsidR="008E4B98" w:rsidRPr="008255D5">
              <w:rPr>
                <w:rFonts w:ascii="Times New Roman" w:hAnsi="Times New Roman"/>
                <w:sz w:val="20"/>
                <w:szCs w:val="20"/>
              </w:rPr>
              <w:t>s.s</w:t>
            </w:r>
            <w:proofErr w:type="spellEnd"/>
            <w:r w:rsidR="008E4B98" w:rsidRPr="008255D5">
              <w:rPr>
                <w:rFonts w:ascii="Times New Roman" w:hAnsi="Times New Roman"/>
                <w:sz w:val="20"/>
                <w:szCs w:val="20"/>
              </w:rPr>
              <w:t>.</w:t>
            </w:r>
            <w:r w:rsidRPr="008255D5">
              <w:rPr>
                <w:rFonts w:ascii="Times New Roman" w:hAnsi="Times New Roman"/>
                <w:sz w:val="20"/>
                <w:szCs w:val="20"/>
              </w:rPr>
              <w:t>]</w:t>
            </w:r>
          </w:p>
        </w:tc>
        <w:tc>
          <w:tcPr>
            <w:tcW w:w="4608" w:type="dxa"/>
            <w:gridSpan w:val="2"/>
            <w:shd w:val="clear" w:color="auto" w:fill="FFFFFF"/>
            <w:vAlign w:val="center"/>
          </w:tcPr>
          <w:p w14:paraId="670EE414" w14:textId="77777777" w:rsidR="00FB1B75" w:rsidRPr="008255D5" w:rsidRDefault="00FB1B75" w:rsidP="00FB1B75">
            <w:pPr>
              <w:suppressAutoHyphens/>
              <w:spacing w:before="60" w:after="60"/>
              <w:jc w:val="center"/>
              <w:rPr>
                <w:rFonts w:ascii="Times New Roman" w:hAnsi="Times New Roman"/>
                <w:sz w:val="20"/>
                <w:szCs w:val="20"/>
              </w:rPr>
            </w:pPr>
            <w:r w:rsidRPr="008255D5">
              <w:rPr>
                <w:rFonts w:ascii="Times New Roman" w:hAnsi="Times New Roman"/>
                <w:sz w:val="20"/>
                <w:szCs w:val="20"/>
              </w:rPr>
              <w:t>[</w:t>
            </w:r>
            <w:proofErr w:type="spellStart"/>
            <w:r w:rsidRPr="008255D5">
              <w:rPr>
                <w:rFonts w:ascii="Times New Roman" w:hAnsi="Times New Roman"/>
                <w:sz w:val="20"/>
                <w:szCs w:val="20"/>
              </w:rPr>
              <w:t>izlužek</w:t>
            </w:r>
            <w:proofErr w:type="spellEnd"/>
            <w:r w:rsidRPr="008255D5">
              <w:rPr>
                <w:rFonts w:ascii="Times New Roman" w:hAnsi="Times New Roman"/>
                <w:sz w:val="20"/>
                <w:szCs w:val="20"/>
              </w:rPr>
              <w:t xml:space="preserve">: µg/kg </w:t>
            </w:r>
            <w:proofErr w:type="spellStart"/>
            <w:r w:rsidRPr="008255D5">
              <w:rPr>
                <w:rFonts w:ascii="Times New Roman" w:hAnsi="Times New Roman"/>
                <w:sz w:val="20"/>
                <w:szCs w:val="20"/>
              </w:rPr>
              <w:t>s.s</w:t>
            </w:r>
            <w:proofErr w:type="spellEnd"/>
            <w:r w:rsidRPr="008255D5">
              <w:rPr>
                <w:rFonts w:ascii="Times New Roman" w:hAnsi="Times New Roman"/>
                <w:sz w:val="20"/>
                <w:szCs w:val="20"/>
              </w:rPr>
              <w:t>.]</w:t>
            </w:r>
          </w:p>
        </w:tc>
      </w:tr>
      <w:tr w:rsidR="00FB1B75" w:rsidRPr="008255D5" w14:paraId="2BB82361" w14:textId="77777777" w:rsidTr="008A29BF">
        <w:trPr>
          <w:trHeight w:hRule="exact" w:val="284"/>
        </w:trPr>
        <w:tc>
          <w:tcPr>
            <w:tcW w:w="1820" w:type="dxa"/>
            <w:shd w:val="clear" w:color="auto" w:fill="auto"/>
            <w:vAlign w:val="center"/>
          </w:tcPr>
          <w:p w14:paraId="53F2FE18" w14:textId="77777777" w:rsidR="00FB1B75" w:rsidRPr="008255D5" w:rsidRDefault="00FB1B75" w:rsidP="00FB1B75">
            <w:pPr>
              <w:suppressAutoHyphens/>
              <w:spacing w:before="60" w:after="60"/>
              <w:jc w:val="both"/>
              <w:rPr>
                <w:rFonts w:ascii="Times New Roman" w:hAnsi="Times New Roman"/>
                <w:sz w:val="20"/>
                <w:szCs w:val="20"/>
              </w:rPr>
            </w:pPr>
            <w:r w:rsidRPr="008255D5">
              <w:rPr>
                <w:rFonts w:ascii="Times New Roman" w:hAnsi="Times New Roman"/>
                <w:sz w:val="20"/>
                <w:szCs w:val="20"/>
              </w:rPr>
              <w:t>Antimon</w:t>
            </w:r>
          </w:p>
        </w:tc>
        <w:tc>
          <w:tcPr>
            <w:tcW w:w="3278" w:type="dxa"/>
            <w:shd w:val="clear" w:color="auto" w:fill="FFFFFF"/>
          </w:tcPr>
          <w:p w14:paraId="33374D89" w14:textId="77777777" w:rsidR="00FB1B75" w:rsidRPr="008255D5" w:rsidRDefault="00FB1B75" w:rsidP="00FB1B75">
            <w:pPr>
              <w:suppressAutoHyphens/>
              <w:spacing w:before="60" w:after="60"/>
              <w:jc w:val="center"/>
              <w:rPr>
                <w:rFonts w:ascii="Times New Roman" w:hAnsi="Times New Roman"/>
                <w:sz w:val="20"/>
                <w:szCs w:val="20"/>
              </w:rPr>
            </w:pPr>
            <w:r w:rsidRPr="008255D5">
              <w:rPr>
                <w:rFonts w:ascii="Times New Roman" w:hAnsi="Times New Roman"/>
                <w:sz w:val="20"/>
                <w:szCs w:val="20"/>
              </w:rPr>
              <w:t>2</w:t>
            </w:r>
          </w:p>
        </w:tc>
        <w:tc>
          <w:tcPr>
            <w:tcW w:w="2268" w:type="dxa"/>
            <w:shd w:val="clear" w:color="auto" w:fill="FFFFFF"/>
            <w:vAlign w:val="center"/>
          </w:tcPr>
          <w:p w14:paraId="6BA64B9F" w14:textId="77777777" w:rsidR="00FB1B75" w:rsidRPr="008255D5" w:rsidRDefault="00FB1B75" w:rsidP="00FB1B75">
            <w:pPr>
              <w:suppressAutoHyphens/>
              <w:spacing w:before="60" w:after="60"/>
              <w:jc w:val="center"/>
              <w:rPr>
                <w:rFonts w:ascii="Times New Roman" w:hAnsi="Times New Roman"/>
                <w:sz w:val="20"/>
                <w:szCs w:val="20"/>
              </w:rPr>
            </w:pPr>
            <w:r w:rsidRPr="008255D5">
              <w:rPr>
                <w:rFonts w:ascii="Times New Roman" w:hAnsi="Times New Roman"/>
                <w:sz w:val="20"/>
                <w:szCs w:val="20"/>
              </w:rPr>
              <w:t>34</w:t>
            </w:r>
          </w:p>
        </w:tc>
        <w:tc>
          <w:tcPr>
            <w:tcW w:w="2340" w:type="dxa"/>
            <w:shd w:val="clear" w:color="auto" w:fill="FFFFFF"/>
            <w:vAlign w:val="center"/>
          </w:tcPr>
          <w:p w14:paraId="65AFFE35" w14:textId="77777777" w:rsidR="00FB1B75" w:rsidRPr="008255D5" w:rsidRDefault="00FB1B75" w:rsidP="00FB1B75">
            <w:pPr>
              <w:suppressAutoHyphens/>
              <w:spacing w:before="60" w:after="60"/>
              <w:jc w:val="center"/>
              <w:rPr>
                <w:rFonts w:ascii="Times New Roman" w:hAnsi="Times New Roman"/>
                <w:sz w:val="20"/>
                <w:szCs w:val="20"/>
              </w:rPr>
            </w:pPr>
            <w:r w:rsidRPr="008255D5">
              <w:rPr>
                <w:rFonts w:ascii="Times New Roman" w:hAnsi="Times New Roman"/>
                <w:sz w:val="20"/>
                <w:szCs w:val="20"/>
              </w:rPr>
              <w:t>34</w:t>
            </w:r>
          </w:p>
        </w:tc>
      </w:tr>
      <w:tr w:rsidR="00FB1B75" w:rsidRPr="008255D5" w14:paraId="4FEF5947" w14:textId="77777777" w:rsidTr="008A29BF">
        <w:trPr>
          <w:trHeight w:hRule="exact" w:val="284"/>
        </w:trPr>
        <w:tc>
          <w:tcPr>
            <w:tcW w:w="1820" w:type="dxa"/>
            <w:vAlign w:val="center"/>
          </w:tcPr>
          <w:p w14:paraId="5231F7D6" w14:textId="77777777" w:rsidR="00FB1B75" w:rsidRPr="008255D5" w:rsidRDefault="00FB1B75" w:rsidP="00FB1B75">
            <w:pPr>
              <w:suppressAutoHyphens/>
              <w:spacing w:before="60" w:after="60"/>
              <w:jc w:val="both"/>
              <w:rPr>
                <w:rFonts w:ascii="Times New Roman" w:hAnsi="Times New Roman"/>
                <w:sz w:val="20"/>
                <w:szCs w:val="20"/>
              </w:rPr>
            </w:pPr>
            <w:r w:rsidRPr="008255D5">
              <w:rPr>
                <w:rFonts w:ascii="Times New Roman" w:hAnsi="Times New Roman"/>
                <w:sz w:val="20"/>
                <w:szCs w:val="20"/>
              </w:rPr>
              <w:t>Kobalt</w:t>
            </w:r>
          </w:p>
        </w:tc>
        <w:tc>
          <w:tcPr>
            <w:tcW w:w="3278" w:type="dxa"/>
          </w:tcPr>
          <w:p w14:paraId="59A4C28B" w14:textId="77777777" w:rsidR="00FB1B75" w:rsidRPr="008255D5" w:rsidRDefault="00FB1B75" w:rsidP="00FB1B75">
            <w:pPr>
              <w:suppressAutoHyphens/>
              <w:spacing w:before="60" w:after="60"/>
              <w:jc w:val="center"/>
              <w:rPr>
                <w:rFonts w:ascii="Times New Roman" w:hAnsi="Times New Roman"/>
                <w:sz w:val="20"/>
                <w:szCs w:val="20"/>
              </w:rPr>
            </w:pPr>
            <w:r w:rsidRPr="008255D5">
              <w:rPr>
                <w:rFonts w:ascii="Times New Roman" w:hAnsi="Times New Roman"/>
                <w:sz w:val="20"/>
                <w:szCs w:val="20"/>
              </w:rPr>
              <w:t>45</w:t>
            </w:r>
          </w:p>
        </w:tc>
        <w:tc>
          <w:tcPr>
            <w:tcW w:w="2268" w:type="dxa"/>
            <w:vAlign w:val="center"/>
          </w:tcPr>
          <w:p w14:paraId="20C83154" w14:textId="77777777" w:rsidR="00FB1B75" w:rsidRPr="008255D5" w:rsidRDefault="00FB1B75" w:rsidP="00FB1B75">
            <w:pPr>
              <w:suppressAutoHyphens/>
              <w:spacing w:before="60" w:after="60"/>
              <w:jc w:val="center"/>
              <w:rPr>
                <w:rFonts w:ascii="Times New Roman" w:hAnsi="Times New Roman"/>
                <w:sz w:val="20"/>
                <w:szCs w:val="20"/>
              </w:rPr>
            </w:pPr>
            <w:r w:rsidRPr="008255D5">
              <w:rPr>
                <w:rFonts w:ascii="Times New Roman" w:hAnsi="Times New Roman"/>
                <w:sz w:val="20"/>
                <w:szCs w:val="20"/>
              </w:rPr>
              <w:t>110</w:t>
            </w:r>
          </w:p>
        </w:tc>
        <w:tc>
          <w:tcPr>
            <w:tcW w:w="2340" w:type="dxa"/>
            <w:vAlign w:val="center"/>
          </w:tcPr>
          <w:p w14:paraId="3B192D65" w14:textId="77777777" w:rsidR="00FB1B75" w:rsidRPr="008255D5" w:rsidRDefault="00FB1B75" w:rsidP="00FB1B75">
            <w:pPr>
              <w:suppressAutoHyphens/>
              <w:spacing w:before="60" w:after="60"/>
              <w:jc w:val="center"/>
              <w:rPr>
                <w:rFonts w:ascii="Times New Roman" w:hAnsi="Times New Roman"/>
                <w:sz w:val="20"/>
                <w:szCs w:val="20"/>
              </w:rPr>
            </w:pPr>
            <w:r w:rsidRPr="008255D5">
              <w:rPr>
                <w:rFonts w:ascii="Times New Roman" w:hAnsi="Times New Roman"/>
                <w:sz w:val="20"/>
                <w:szCs w:val="20"/>
              </w:rPr>
              <w:t>260</w:t>
            </w:r>
          </w:p>
        </w:tc>
      </w:tr>
      <w:tr w:rsidR="00FB1B75" w:rsidRPr="008255D5" w14:paraId="49666A40" w14:textId="77777777" w:rsidTr="008A29BF">
        <w:trPr>
          <w:trHeight w:hRule="exact" w:val="284"/>
        </w:trPr>
        <w:tc>
          <w:tcPr>
            <w:tcW w:w="1820" w:type="dxa"/>
            <w:vAlign w:val="center"/>
          </w:tcPr>
          <w:p w14:paraId="2C40CD9D" w14:textId="77777777" w:rsidR="00FB1B75" w:rsidRPr="008255D5" w:rsidRDefault="00FB1B75" w:rsidP="00FB1B75">
            <w:pPr>
              <w:suppressAutoHyphens/>
              <w:spacing w:before="60" w:after="60"/>
              <w:jc w:val="both"/>
              <w:rPr>
                <w:rFonts w:ascii="Times New Roman" w:hAnsi="Times New Roman"/>
                <w:sz w:val="20"/>
                <w:szCs w:val="20"/>
              </w:rPr>
            </w:pPr>
            <w:r w:rsidRPr="008255D5">
              <w:rPr>
                <w:rFonts w:ascii="Times New Roman" w:hAnsi="Times New Roman"/>
                <w:sz w:val="20"/>
                <w:szCs w:val="20"/>
              </w:rPr>
              <w:t>Molibden</w:t>
            </w:r>
          </w:p>
        </w:tc>
        <w:tc>
          <w:tcPr>
            <w:tcW w:w="3278" w:type="dxa"/>
          </w:tcPr>
          <w:p w14:paraId="64ABD165" w14:textId="77777777" w:rsidR="00FB1B75" w:rsidRPr="008255D5" w:rsidRDefault="00FB1B75" w:rsidP="00FB1B75">
            <w:pPr>
              <w:suppressAutoHyphens/>
              <w:spacing w:before="60" w:after="60"/>
              <w:jc w:val="center"/>
              <w:rPr>
                <w:rFonts w:ascii="Times New Roman" w:hAnsi="Times New Roman"/>
                <w:sz w:val="20"/>
                <w:szCs w:val="20"/>
              </w:rPr>
            </w:pPr>
            <w:r w:rsidRPr="008255D5">
              <w:rPr>
                <w:rFonts w:ascii="Times New Roman" w:hAnsi="Times New Roman"/>
                <w:sz w:val="20"/>
                <w:szCs w:val="20"/>
              </w:rPr>
              <w:t>7</w:t>
            </w:r>
          </w:p>
        </w:tc>
        <w:tc>
          <w:tcPr>
            <w:tcW w:w="2268" w:type="dxa"/>
            <w:vAlign w:val="center"/>
          </w:tcPr>
          <w:p w14:paraId="2E8CEB2E" w14:textId="77777777" w:rsidR="00FB1B75" w:rsidRPr="008255D5" w:rsidRDefault="00FB1B75" w:rsidP="00FB1B75">
            <w:pPr>
              <w:suppressAutoHyphens/>
              <w:spacing w:before="60" w:after="60"/>
              <w:jc w:val="center"/>
              <w:rPr>
                <w:rFonts w:ascii="Times New Roman" w:hAnsi="Times New Roman"/>
                <w:sz w:val="20"/>
                <w:szCs w:val="20"/>
              </w:rPr>
            </w:pPr>
            <w:r w:rsidRPr="008255D5">
              <w:rPr>
                <w:rFonts w:ascii="Times New Roman" w:hAnsi="Times New Roman"/>
                <w:sz w:val="20"/>
                <w:szCs w:val="20"/>
              </w:rPr>
              <w:t>135</w:t>
            </w:r>
          </w:p>
        </w:tc>
        <w:tc>
          <w:tcPr>
            <w:tcW w:w="2340" w:type="dxa"/>
            <w:vAlign w:val="center"/>
          </w:tcPr>
          <w:p w14:paraId="6F27153B" w14:textId="77777777" w:rsidR="00FB1B75" w:rsidRPr="008255D5" w:rsidRDefault="00FB1B75" w:rsidP="00FB1B75">
            <w:pPr>
              <w:suppressAutoHyphens/>
              <w:spacing w:before="60" w:after="60"/>
              <w:jc w:val="center"/>
              <w:rPr>
                <w:rFonts w:ascii="Times New Roman" w:hAnsi="Times New Roman"/>
                <w:sz w:val="20"/>
                <w:szCs w:val="20"/>
              </w:rPr>
            </w:pPr>
            <w:r w:rsidRPr="008255D5">
              <w:rPr>
                <w:rFonts w:ascii="Times New Roman" w:hAnsi="Times New Roman"/>
                <w:sz w:val="20"/>
                <w:szCs w:val="20"/>
              </w:rPr>
              <w:t>135</w:t>
            </w:r>
          </w:p>
        </w:tc>
      </w:tr>
      <w:tr w:rsidR="00FB1B75" w:rsidRPr="008255D5" w14:paraId="28F705D3" w14:textId="77777777" w:rsidTr="008A29BF">
        <w:trPr>
          <w:trHeight w:hRule="exact" w:val="284"/>
        </w:trPr>
        <w:tc>
          <w:tcPr>
            <w:tcW w:w="1820" w:type="dxa"/>
            <w:vAlign w:val="center"/>
          </w:tcPr>
          <w:p w14:paraId="7906EFCA" w14:textId="77777777" w:rsidR="00FB1B75" w:rsidRPr="008255D5" w:rsidRDefault="00FB1B75" w:rsidP="00FB1B75">
            <w:pPr>
              <w:suppressAutoHyphens/>
              <w:spacing w:before="60" w:after="60"/>
              <w:jc w:val="both"/>
              <w:rPr>
                <w:rFonts w:ascii="Times New Roman" w:hAnsi="Times New Roman"/>
                <w:sz w:val="20"/>
                <w:szCs w:val="20"/>
              </w:rPr>
            </w:pPr>
            <w:r w:rsidRPr="008255D5">
              <w:rPr>
                <w:rFonts w:ascii="Times New Roman" w:hAnsi="Times New Roman"/>
                <w:sz w:val="20"/>
                <w:szCs w:val="20"/>
              </w:rPr>
              <w:t>Selen</w:t>
            </w:r>
          </w:p>
        </w:tc>
        <w:tc>
          <w:tcPr>
            <w:tcW w:w="3278" w:type="dxa"/>
          </w:tcPr>
          <w:p w14:paraId="5AD031E4" w14:textId="77777777" w:rsidR="00FB1B75" w:rsidRPr="008255D5" w:rsidRDefault="00FB1B75" w:rsidP="00FB1B75">
            <w:pPr>
              <w:suppressAutoHyphens/>
              <w:spacing w:before="60" w:after="60"/>
              <w:jc w:val="center"/>
              <w:rPr>
                <w:rFonts w:ascii="Times New Roman" w:hAnsi="Times New Roman"/>
                <w:sz w:val="20"/>
                <w:szCs w:val="20"/>
              </w:rPr>
            </w:pPr>
            <w:r w:rsidRPr="008255D5">
              <w:rPr>
                <w:rFonts w:ascii="Times New Roman" w:hAnsi="Times New Roman"/>
                <w:sz w:val="20"/>
                <w:szCs w:val="20"/>
              </w:rPr>
              <w:t>1,5</w:t>
            </w:r>
          </w:p>
        </w:tc>
        <w:tc>
          <w:tcPr>
            <w:tcW w:w="2268" w:type="dxa"/>
            <w:vAlign w:val="center"/>
          </w:tcPr>
          <w:p w14:paraId="0016E9E0" w14:textId="77777777" w:rsidR="00FB1B75" w:rsidRPr="008255D5" w:rsidRDefault="00FB1B75" w:rsidP="00FB1B75">
            <w:pPr>
              <w:suppressAutoHyphens/>
              <w:spacing w:before="60" w:after="60"/>
              <w:jc w:val="center"/>
              <w:rPr>
                <w:rFonts w:ascii="Times New Roman" w:hAnsi="Times New Roman"/>
                <w:sz w:val="20"/>
                <w:szCs w:val="20"/>
              </w:rPr>
            </w:pPr>
            <w:r w:rsidRPr="008255D5">
              <w:rPr>
                <w:rFonts w:ascii="Times New Roman" w:hAnsi="Times New Roman"/>
                <w:sz w:val="20"/>
                <w:szCs w:val="20"/>
              </w:rPr>
              <w:t>18</w:t>
            </w:r>
          </w:p>
        </w:tc>
        <w:tc>
          <w:tcPr>
            <w:tcW w:w="2340" w:type="dxa"/>
            <w:vAlign w:val="center"/>
          </w:tcPr>
          <w:p w14:paraId="0A16D506" w14:textId="77777777" w:rsidR="00FB1B75" w:rsidRPr="008255D5" w:rsidRDefault="00FB1B75" w:rsidP="00FB1B75">
            <w:pPr>
              <w:suppressAutoHyphens/>
              <w:spacing w:before="60" w:after="60"/>
              <w:jc w:val="center"/>
              <w:rPr>
                <w:rFonts w:ascii="Times New Roman" w:hAnsi="Times New Roman"/>
                <w:sz w:val="20"/>
                <w:szCs w:val="20"/>
              </w:rPr>
            </w:pPr>
            <w:r w:rsidRPr="008255D5">
              <w:rPr>
                <w:rFonts w:ascii="Times New Roman" w:hAnsi="Times New Roman"/>
                <w:sz w:val="20"/>
                <w:szCs w:val="20"/>
              </w:rPr>
              <w:t>18</w:t>
            </w:r>
          </w:p>
        </w:tc>
      </w:tr>
      <w:tr w:rsidR="00FB1B75" w:rsidRPr="008255D5" w14:paraId="1D1DA565" w14:textId="77777777" w:rsidTr="008A29BF">
        <w:trPr>
          <w:trHeight w:hRule="exact" w:val="284"/>
        </w:trPr>
        <w:tc>
          <w:tcPr>
            <w:tcW w:w="1820" w:type="dxa"/>
            <w:vAlign w:val="center"/>
          </w:tcPr>
          <w:p w14:paraId="27A72B17" w14:textId="77777777" w:rsidR="00FB1B75" w:rsidRPr="008255D5" w:rsidRDefault="00FB1B75" w:rsidP="00FB1B75">
            <w:pPr>
              <w:suppressAutoHyphens/>
              <w:spacing w:before="60" w:after="60"/>
              <w:jc w:val="both"/>
              <w:rPr>
                <w:rFonts w:ascii="Times New Roman" w:hAnsi="Times New Roman"/>
                <w:sz w:val="20"/>
                <w:szCs w:val="20"/>
              </w:rPr>
            </w:pPr>
            <w:r w:rsidRPr="008255D5">
              <w:rPr>
                <w:rFonts w:ascii="Times New Roman" w:hAnsi="Times New Roman"/>
                <w:sz w:val="20"/>
                <w:szCs w:val="20"/>
              </w:rPr>
              <w:t>Vanadij</w:t>
            </w:r>
          </w:p>
        </w:tc>
        <w:tc>
          <w:tcPr>
            <w:tcW w:w="3278" w:type="dxa"/>
          </w:tcPr>
          <w:p w14:paraId="7C5639B2" w14:textId="77777777" w:rsidR="00FB1B75" w:rsidRPr="008255D5" w:rsidRDefault="00FB1B75" w:rsidP="00FB1B75">
            <w:pPr>
              <w:suppressAutoHyphens/>
              <w:spacing w:before="60" w:after="60"/>
              <w:jc w:val="center"/>
              <w:rPr>
                <w:rFonts w:ascii="Times New Roman" w:hAnsi="Times New Roman"/>
                <w:sz w:val="20"/>
                <w:szCs w:val="20"/>
              </w:rPr>
            </w:pPr>
            <w:r w:rsidRPr="008255D5">
              <w:rPr>
                <w:rFonts w:ascii="Times New Roman" w:hAnsi="Times New Roman"/>
                <w:sz w:val="20"/>
                <w:szCs w:val="20"/>
              </w:rPr>
              <w:t>150</w:t>
            </w:r>
          </w:p>
        </w:tc>
        <w:tc>
          <w:tcPr>
            <w:tcW w:w="2268" w:type="dxa"/>
            <w:vAlign w:val="center"/>
          </w:tcPr>
          <w:p w14:paraId="12F06252" w14:textId="77777777" w:rsidR="00FB1B75" w:rsidRPr="008255D5" w:rsidRDefault="00FB1B75" w:rsidP="00FB1B75">
            <w:pPr>
              <w:suppressAutoHyphens/>
              <w:spacing w:before="60" w:after="60"/>
              <w:jc w:val="center"/>
              <w:rPr>
                <w:rFonts w:ascii="Times New Roman" w:hAnsi="Times New Roman"/>
                <w:sz w:val="20"/>
                <w:szCs w:val="20"/>
              </w:rPr>
            </w:pPr>
            <w:r w:rsidRPr="008255D5">
              <w:rPr>
                <w:rFonts w:ascii="Times New Roman" w:hAnsi="Times New Roman"/>
                <w:sz w:val="20"/>
                <w:szCs w:val="20"/>
              </w:rPr>
              <w:t>85</w:t>
            </w:r>
          </w:p>
        </w:tc>
        <w:tc>
          <w:tcPr>
            <w:tcW w:w="2340" w:type="dxa"/>
            <w:vAlign w:val="center"/>
          </w:tcPr>
          <w:p w14:paraId="2AF8929F" w14:textId="77777777" w:rsidR="00FB1B75" w:rsidRPr="008255D5" w:rsidRDefault="00FB1B75" w:rsidP="00FB1B75">
            <w:pPr>
              <w:suppressAutoHyphens/>
              <w:spacing w:before="60" w:after="60"/>
              <w:jc w:val="center"/>
              <w:rPr>
                <w:rFonts w:ascii="Times New Roman" w:hAnsi="Times New Roman"/>
                <w:sz w:val="20"/>
                <w:szCs w:val="20"/>
              </w:rPr>
            </w:pPr>
            <w:r w:rsidRPr="008255D5">
              <w:rPr>
                <w:rFonts w:ascii="Times New Roman" w:hAnsi="Times New Roman"/>
                <w:sz w:val="20"/>
                <w:szCs w:val="20"/>
              </w:rPr>
              <w:t>150</w:t>
            </w:r>
          </w:p>
        </w:tc>
      </w:tr>
    </w:tbl>
    <w:p w14:paraId="4795593E" w14:textId="77777777" w:rsidR="0000498A" w:rsidRPr="008255D5" w:rsidRDefault="0000498A" w:rsidP="00D051A9">
      <w:pPr>
        <w:jc w:val="both"/>
        <w:rPr>
          <w:rFonts w:ascii="Times New Roman" w:hAnsi="Times New Roman"/>
          <w:b/>
          <w:sz w:val="22"/>
          <w:szCs w:val="22"/>
          <w:lang w:eastAsia="sl-SI"/>
        </w:rPr>
      </w:pPr>
    </w:p>
    <w:p w14:paraId="534AA9C0" w14:textId="0913DDDA" w:rsidR="00245CB7" w:rsidRPr="008255D5" w:rsidRDefault="00245CB7" w:rsidP="00245CB7">
      <w:pPr>
        <w:jc w:val="both"/>
        <w:rPr>
          <w:rFonts w:ascii="Times New Roman" w:hAnsi="Times New Roman"/>
          <w:b/>
          <w:sz w:val="22"/>
          <w:szCs w:val="22"/>
          <w:lang w:eastAsia="sl-SI"/>
        </w:rPr>
      </w:pPr>
    </w:p>
    <w:p w14:paraId="5A329C95" w14:textId="600C1344" w:rsidR="004A1E7C" w:rsidRPr="008255D5" w:rsidRDefault="004A1E7C" w:rsidP="00245CB7">
      <w:pPr>
        <w:jc w:val="both"/>
        <w:rPr>
          <w:rFonts w:ascii="Times New Roman" w:hAnsi="Times New Roman"/>
          <w:b/>
          <w:sz w:val="22"/>
          <w:szCs w:val="22"/>
          <w:lang w:eastAsia="sl-SI"/>
        </w:rPr>
      </w:pPr>
    </w:p>
    <w:p w14:paraId="4A4C0463" w14:textId="5697CEF3" w:rsidR="004A1E7C" w:rsidRPr="008255D5" w:rsidRDefault="004A1E7C" w:rsidP="00245CB7">
      <w:pPr>
        <w:jc w:val="both"/>
        <w:rPr>
          <w:rFonts w:ascii="Times New Roman" w:hAnsi="Times New Roman"/>
          <w:b/>
          <w:sz w:val="22"/>
          <w:szCs w:val="22"/>
          <w:lang w:eastAsia="sl-SI"/>
        </w:rPr>
      </w:pPr>
    </w:p>
    <w:p w14:paraId="18EB35FE" w14:textId="292E63FA" w:rsidR="004A1E7C" w:rsidRPr="008255D5" w:rsidRDefault="004A1E7C" w:rsidP="00245CB7">
      <w:pPr>
        <w:jc w:val="both"/>
        <w:rPr>
          <w:rFonts w:ascii="Times New Roman" w:hAnsi="Times New Roman"/>
          <w:b/>
          <w:sz w:val="22"/>
          <w:szCs w:val="22"/>
          <w:lang w:eastAsia="sl-SI"/>
        </w:rPr>
      </w:pPr>
    </w:p>
    <w:p w14:paraId="73BE2EA1" w14:textId="75FC02D7" w:rsidR="004A1E7C" w:rsidRPr="008255D5" w:rsidRDefault="004A1E7C" w:rsidP="00245CB7">
      <w:pPr>
        <w:jc w:val="both"/>
        <w:rPr>
          <w:rFonts w:ascii="Times New Roman" w:hAnsi="Times New Roman"/>
          <w:b/>
          <w:sz w:val="22"/>
          <w:szCs w:val="22"/>
          <w:lang w:eastAsia="sl-SI"/>
        </w:rPr>
      </w:pPr>
    </w:p>
    <w:p w14:paraId="6005ED70" w14:textId="492E5765" w:rsidR="004A1E7C" w:rsidRPr="008255D5" w:rsidRDefault="004A1E7C" w:rsidP="00245CB7">
      <w:pPr>
        <w:jc w:val="both"/>
        <w:rPr>
          <w:rFonts w:ascii="Times New Roman" w:hAnsi="Times New Roman"/>
          <w:b/>
          <w:sz w:val="22"/>
          <w:szCs w:val="22"/>
          <w:lang w:eastAsia="sl-SI"/>
        </w:rPr>
      </w:pPr>
    </w:p>
    <w:p w14:paraId="11DBA89E" w14:textId="68F5DFCA" w:rsidR="004A1E7C" w:rsidRPr="008255D5" w:rsidRDefault="004A1E7C" w:rsidP="00245CB7">
      <w:pPr>
        <w:jc w:val="both"/>
        <w:rPr>
          <w:rFonts w:ascii="Times New Roman" w:hAnsi="Times New Roman"/>
          <w:b/>
          <w:sz w:val="22"/>
          <w:szCs w:val="22"/>
          <w:lang w:eastAsia="sl-SI"/>
        </w:rPr>
      </w:pPr>
    </w:p>
    <w:p w14:paraId="3B9734F4" w14:textId="4A5AFB67" w:rsidR="004A1E7C" w:rsidRPr="008255D5" w:rsidRDefault="004A1E7C" w:rsidP="00245CB7">
      <w:pPr>
        <w:jc w:val="both"/>
        <w:rPr>
          <w:rFonts w:ascii="Times New Roman" w:hAnsi="Times New Roman"/>
          <w:b/>
          <w:sz w:val="22"/>
          <w:szCs w:val="22"/>
          <w:lang w:eastAsia="sl-SI"/>
        </w:rPr>
      </w:pPr>
    </w:p>
    <w:p w14:paraId="1F6B6AB3" w14:textId="06F77451" w:rsidR="004A1E7C" w:rsidRPr="008255D5" w:rsidRDefault="004A1E7C" w:rsidP="00245CB7">
      <w:pPr>
        <w:jc w:val="both"/>
        <w:rPr>
          <w:rFonts w:ascii="Times New Roman" w:hAnsi="Times New Roman"/>
          <w:b/>
          <w:sz w:val="22"/>
          <w:szCs w:val="22"/>
          <w:lang w:eastAsia="sl-SI"/>
        </w:rPr>
      </w:pPr>
    </w:p>
    <w:p w14:paraId="5E35FB93" w14:textId="77777777" w:rsidR="004A1E7C" w:rsidRPr="008255D5" w:rsidRDefault="004A1E7C" w:rsidP="00245CB7">
      <w:pPr>
        <w:jc w:val="both"/>
        <w:rPr>
          <w:rFonts w:ascii="Times New Roman" w:hAnsi="Times New Roman"/>
          <w:b/>
          <w:sz w:val="22"/>
          <w:szCs w:val="22"/>
          <w:lang w:eastAsia="sl-SI"/>
        </w:rPr>
      </w:pPr>
    </w:p>
    <w:p w14:paraId="14000659" w14:textId="77777777" w:rsidR="008A29BF" w:rsidRPr="008255D5" w:rsidRDefault="008A29BF" w:rsidP="00245CB7">
      <w:pPr>
        <w:pStyle w:val="11GLAVA"/>
        <w:numPr>
          <w:ilvl w:val="0"/>
          <w:numId w:val="0"/>
        </w:numPr>
        <w:jc w:val="center"/>
        <w:rPr>
          <w:rFonts w:ascii="Times New Roman" w:hAnsi="Times New Roman"/>
          <w:sz w:val="22"/>
          <w:szCs w:val="22"/>
          <w:lang w:eastAsia="sl-SI"/>
        </w:rPr>
        <w:sectPr w:rsidR="008A29BF" w:rsidRPr="008255D5" w:rsidSect="00F476E8">
          <w:pgSz w:w="11906" w:h="16838" w:code="9"/>
          <w:pgMar w:top="1134" w:right="1276" w:bottom="1134" w:left="1134" w:header="709" w:footer="709" w:gutter="0"/>
          <w:cols w:space="708"/>
          <w:docGrid w:linePitch="360"/>
        </w:sectPr>
      </w:pPr>
      <w:bookmarkStart w:id="271" w:name="_Toc42492654"/>
      <w:bookmarkStart w:id="272" w:name="_Hlk122598927"/>
    </w:p>
    <w:p w14:paraId="6AFCD95F" w14:textId="5F2FA1D6" w:rsidR="00245CB7" w:rsidRPr="003B560C" w:rsidRDefault="00245CB7" w:rsidP="00245CB7">
      <w:pPr>
        <w:pStyle w:val="11GLAVA"/>
        <w:numPr>
          <w:ilvl w:val="0"/>
          <w:numId w:val="0"/>
        </w:numPr>
        <w:jc w:val="center"/>
        <w:rPr>
          <w:rFonts w:ascii="Times New Roman" w:hAnsi="Times New Roman"/>
          <w:sz w:val="22"/>
          <w:szCs w:val="22"/>
          <w:lang w:eastAsia="sl-SI"/>
        </w:rPr>
      </w:pPr>
      <w:r w:rsidRPr="003B560C">
        <w:rPr>
          <w:rFonts w:ascii="Times New Roman" w:hAnsi="Times New Roman"/>
          <w:sz w:val="22"/>
          <w:szCs w:val="22"/>
          <w:lang w:eastAsia="sl-SI"/>
        </w:rPr>
        <w:lastRenderedPageBreak/>
        <w:t xml:space="preserve">PRILOGA </w:t>
      </w:r>
      <w:r w:rsidR="006D2474" w:rsidRPr="003B560C">
        <w:rPr>
          <w:rFonts w:ascii="Times New Roman" w:hAnsi="Times New Roman"/>
          <w:sz w:val="22"/>
          <w:szCs w:val="22"/>
          <w:lang w:eastAsia="sl-SI"/>
        </w:rPr>
        <w:t>9</w:t>
      </w:r>
    </w:p>
    <w:p w14:paraId="012C0F3F" w14:textId="569E36F9" w:rsidR="00245CB7" w:rsidRPr="003B560C" w:rsidRDefault="00245CB7" w:rsidP="003B560C">
      <w:pPr>
        <w:pStyle w:val="11GLAVA"/>
        <w:numPr>
          <w:ilvl w:val="0"/>
          <w:numId w:val="0"/>
        </w:numPr>
        <w:jc w:val="center"/>
        <w:rPr>
          <w:rFonts w:ascii="Times New Roman" w:hAnsi="Times New Roman"/>
          <w:sz w:val="22"/>
          <w:szCs w:val="22"/>
          <w:lang w:eastAsia="sl-SI"/>
        </w:rPr>
      </w:pPr>
      <w:bookmarkStart w:id="273" w:name="_Hlk144664733"/>
      <w:r w:rsidRPr="003B560C">
        <w:rPr>
          <w:rFonts w:ascii="Times New Roman" w:hAnsi="Times New Roman"/>
          <w:sz w:val="22"/>
          <w:szCs w:val="22"/>
          <w:lang w:eastAsia="sl-SI"/>
        </w:rPr>
        <w:t>IZJAVA O SKLADNOSTI</w:t>
      </w:r>
      <w:bookmarkEnd w:id="271"/>
    </w:p>
    <w:bookmarkEnd w:id="273"/>
    <w:p w14:paraId="59702B9A" w14:textId="6BD64A82" w:rsidR="000A6CA2" w:rsidRPr="003B560C" w:rsidRDefault="000A6CA2" w:rsidP="000A6CA2">
      <w:pPr>
        <w:pStyle w:val="Odstavekseznama"/>
        <w:numPr>
          <w:ilvl w:val="0"/>
          <w:numId w:val="27"/>
        </w:numPr>
        <w:jc w:val="both"/>
        <w:rPr>
          <w:rFonts w:ascii="Times New Roman" w:hAnsi="Times New Roman"/>
          <w:b/>
          <w:bCs/>
        </w:rPr>
      </w:pPr>
      <w:r w:rsidRPr="003B560C">
        <w:rPr>
          <w:rFonts w:ascii="Times New Roman" w:hAnsi="Times New Roman"/>
          <w:b/>
          <w:bCs/>
        </w:rPr>
        <w:t xml:space="preserve">Izjava o skladnosti za </w:t>
      </w:r>
      <w:r w:rsidR="00630C26" w:rsidRPr="003B560C">
        <w:rPr>
          <w:rFonts w:ascii="Times New Roman" w:hAnsi="Times New Roman"/>
          <w:b/>
          <w:bCs/>
        </w:rPr>
        <w:t>nadomestni gradbeni material</w:t>
      </w:r>
      <w:r w:rsidRPr="003B560C">
        <w:rPr>
          <w:rFonts w:ascii="Times New Roman" w:hAnsi="Times New Roman"/>
          <w:b/>
          <w:bCs/>
        </w:rPr>
        <w:t>, za katerega je prenehal status odpadka</w:t>
      </w:r>
    </w:p>
    <w:tbl>
      <w:tblPr>
        <w:tblStyle w:val="Tabelamrea"/>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86"/>
      </w:tblGrid>
      <w:tr w:rsidR="000A6CA2" w:rsidRPr="00037D01" w14:paraId="2BF60CFF" w14:textId="77777777" w:rsidTr="00A8335A">
        <w:tc>
          <w:tcPr>
            <w:tcW w:w="9486" w:type="dxa"/>
          </w:tcPr>
          <w:p w14:paraId="679ED32B" w14:textId="1985E238" w:rsidR="000A6CA2" w:rsidRPr="00037D01" w:rsidRDefault="000A6CA2" w:rsidP="0092385B">
            <w:pPr>
              <w:jc w:val="both"/>
              <w:rPr>
                <w:rFonts w:ascii="Times New Roman" w:hAnsi="Times New Roman"/>
                <w:b/>
                <w:bCs/>
                <w:sz w:val="20"/>
                <w:szCs w:val="20"/>
              </w:rPr>
            </w:pPr>
            <w:r w:rsidRPr="00037D01">
              <w:rPr>
                <w:rFonts w:ascii="Times New Roman" w:hAnsi="Times New Roman"/>
                <w:b/>
                <w:bCs/>
                <w:sz w:val="20"/>
                <w:szCs w:val="20"/>
              </w:rPr>
              <w:t>1. Pr</w:t>
            </w:r>
            <w:r w:rsidR="00634334" w:rsidRPr="00037D01">
              <w:rPr>
                <w:rFonts w:ascii="Times New Roman" w:hAnsi="Times New Roman"/>
                <w:b/>
                <w:bCs/>
                <w:sz w:val="20"/>
                <w:szCs w:val="20"/>
              </w:rPr>
              <w:t>edelovalec v</w:t>
            </w:r>
            <w:r w:rsidRPr="00037D01">
              <w:rPr>
                <w:rFonts w:ascii="Times New Roman" w:hAnsi="Times New Roman"/>
                <w:b/>
                <w:bCs/>
                <w:sz w:val="20"/>
                <w:szCs w:val="20"/>
              </w:rPr>
              <w:t xml:space="preserve"> </w:t>
            </w:r>
            <w:r w:rsidR="00494C95" w:rsidRPr="00037D01">
              <w:rPr>
                <w:rFonts w:ascii="Times New Roman" w:hAnsi="Times New Roman"/>
                <w:b/>
                <w:bCs/>
                <w:sz w:val="20"/>
                <w:szCs w:val="20"/>
              </w:rPr>
              <w:t>nadomestn</w:t>
            </w:r>
            <w:r w:rsidR="00634334" w:rsidRPr="00037D01">
              <w:rPr>
                <w:rFonts w:ascii="Times New Roman" w:hAnsi="Times New Roman"/>
                <w:b/>
                <w:bCs/>
                <w:sz w:val="20"/>
                <w:szCs w:val="20"/>
              </w:rPr>
              <w:t>i</w:t>
            </w:r>
            <w:r w:rsidR="00494C95" w:rsidRPr="00037D01">
              <w:rPr>
                <w:rFonts w:ascii="Times New Roman" w:hAnsi="Times New Roman"/>
                <w:b/>
                <w:bCs/>
                <w:sz w:val="20"/>
                <w:szCs w:val="20"/>
              </w:rPr>
              <w:t xml:space="preserve"> gradben</w:t>
            </w:r>
            <w:r w:rsidR="00634334" w:rsidRPr="00037D01">
              <w:rPr>
                <w:rFonts w:ascii="Times New Roman" w:hAnsi="Times New Roman"/>
                <w:b/>
                <w:bCs/>
                <w:sz w:val="20"/>
                <w:szCs w:val="20"/>
              </w:rPr>
              <w:t>i</w:t>
            </w:r>
            <w:r w:rsidR="00494C95" w:rsidRPr="00037D01">
              <w:rPr>
                <w:rFonts w:ascii="Times New Roman" w:hAnsi="Times New Roman"/>
                <w:b/>
                <w:bCs/>
                <w:sz w:val="20"/>
                <w:szCs w:val="20"/>
              </w:rPr>
              <w:t xml:space="preserve"> material</w:t>
            </w:r>
            <w:r w:rsidR="00861AC4">
              <w:rPr>
                <w:rFonts w:ascii="Times New Roman" w:hAnsi="Times New Roman"/>
                <w:b/>
                <w:bCs/>
                <w:sz w:val="20"/>
                <w:szCs w:val="20"/>
              </w:rPr>
              <w:t>:</w:t>
            </w:r>
          </w:p>
          <w:p w14:paraId="531802B8" w14:textId="3BD8F4F2" w:rsidR="000A6CA2" w:rsidRPr="00037D01" w:rsidRDefault="000A6CA2" w:rsidP="0092385B">
            <w:pPr>
              <w:jc w:val="both"/>
              <w:rPr>
                <w:rFonts w:ascii="Times New Roman" w:hAnsi="Times New Roman"/>
                <w:sz w:val="20"/>
                <w:szCs w:val="20"/>
              </w:rPr>
            </w:pPr>
            <w:r w:rsidRPr="00037D01">
              <w:rPr>
                <w:rFonts w:ascii="Times New Roman" w:hAnsi="Times New Roman"/>
                <w:sz w:val="20"/>
                <w:szCs w:val="20"/>
              </w:rPr>
              <w:t xml:space="preserve">1.1 </w:t>
            </w:r>
            <w:r w:rsidR="00861AC4">
              <w:rPr>
                <w:rFonts w:ascii="Times New Roman" w:hAnsi="Times New Roman"/>
                <w:sz w:val="20"/>
                <w:szCs w:val="20"/>
              </w:rPr>
              <w:t>Ime</w:t>
            </w:r>
            <w:r w:rsidR="00494C95" w:rsidRPr="00037D01">
              <w:rPr>
                <w:rFonts w:ascii="Times New Roman" w:hAnsi="Times New Roman"/>
                <w:sz w:val="20"/>
                <w:szCs w:val="20"/>
              </w:rPr>
              <w:t>:</w:t>
            </w:r>
            <w:r w:rsidR="00861AC4">
              <w:rPr>
                <w:rFonts w:ascii="Times New Roman" w:hAnsi="Times New Roman"/>
                <w:sz w:val="20"/>
                <w:szCs w:val="20"/>
              </w:rPr>
              <w:t xml:space="preserve"> </w:t>
            </w:r>
            <w:r w:rsidR="00861AC4">
              <w:rPr>
                <w:rFonts w:ascii="Times New Roman" w:hAnsi="Times New Roman"/>
                <w:sz w:val="20"/>
                <w:szCs w:val="20"/>
              </w:rPr>
              <w:object w:dxaOrig="225" w:dyaOrig="225" w14:anchorId="67011AF4">
                <v:shape id="_x0000_i1239" type="#_x0000_t75" style="width:420.75pt;height:12.75pt" o:ole="">
                  <v:imagedata r:id="rId112" o:title=""/>
                </v:shape>
                <w:control r:id="rId113" w:name="TextBox53" w:shapeid="_x0000_i1239"/>
              </w:object>
            </w:r>
            <w:r w:rsidRPr="00037D01">
              <w:rPr>
                <w:rFonts w:ascii="Times New Roman" w:hAnsi="Times New Roman"/>
                <w:sz w:val="20"/>
                <w:szCs w:val="20"/>
              </w:rPr>
              <w:t xml:space="preserve"> </w:t>
            </w:r>
          </w:p>
          <w:p w14:paraId="5B2D2E79" w14:textId="5438009E" w:rsidR="000A6CA2" w:rsidRPr="00037D01" w:rsidRDefault="000A6CA2" w:rsidP="0092385B">
            <w:pPr>
              <w:jc w:val="both"/>
              <w:rPr>
                <w:rFonts w:ascii="Times New Roman" w:hAnsi="Times New Roman"/>
                <w:sz w:val="20"/>
                <w:szCs w:val="20"/>
              </w:rPr>
            </w:pPr>
            <w:r w:rsidRPr="00037D01">
              <w:rPr>
                <w:rFonts w:ascii="Times New Roman" w:hAnsi="Times New Roman"/>
                <w:sz w:val="20"/>
                <w:szCs w:val="20"/>
              </w:rPr>
              <w:t>1.2.</w:t>
            </w:r>
            <w:r w:rsidR="00861AC4">
              <w:rPr>
                <w:rFonts w:ascii="Times New Roman" w:hAnsi="Times New Roman"/>
                <w:sz w:val="20"/>
                <w:szCs w:val="20"/>
              </w:rPr>
              <w:t>Polni n</w:t>
            </w:r>
            <w:r w:rsidRPr="00037D01">
              <w:rPr>
                <w:rFonts w:ascii="Times New Roman" w:hAnsi="Times New Roman"/>
                <w:sz w:val="20"/>
                <w:szCs w:val="20"/>
              </w:rPr>
              <w:t>aslov:</w:t>
            </w:r>
            <w:r w:rsidR="00861AC4">
              <w:rPr>
                <w:rFonts w:ascii="Times New Roman" w:hAnsi="Times New Roman"/>
                <w:sz w:val="20"/>
                <w:szCs w:val="20"/>
              </w:rPr>
              <w:t xml:space="preserve"> </w:t>
            </w:r>
            <w:r w:rsidR="00861AC4">
              <w:rPr>
                <w:rFonts w:ascii="Times New Roman" w:hAnsi="Times New Roman"/>
                <w:sz w:val="20"/>
                <w:szCs w:val="20"/>
              </w:rPr>
              <w:object w:dxaOrig="225" w:dyaOrig="225" w14:anchorId="15CC3FB1">
                <v:shape id="_x0000_i1266" type="#_x0000_t75" style="width:387.75pt;height:12pt" o:ole="">
                  <v:imagedata r:id="rId114" o:title=""/>
                </v:shape>
                <w:control r:id="rId115" w:name="TextBox54" w:shapeid="_x0000_i1266"/>
              </w:object>
            </w:r>
          </w:p>
          <w:p w14:paraId="6F5CCBCB" w14:textId="3DA5BC64" w:rsidR="000A6CA2" w:rsidRPr="00037D01" w:rsidRDefault="0092385B" w:rsidP="0092385B">
            <w:pPr>
              <w:jc w:val="both"/>
              <w:rPr>
                <w:rFonts w:ascii="Times New Roman" w:hAnsi="Times New Roman"/>
                <w:sz w:val="20"/>
                <w:szCs w:val="20"/>
              </w:rPr>
            </w:pPr>
            <w:r w:rsidRPr="00037D01">
              <w:rPr>
                <w:rFonts w:ascii="Times New Roman" w:hAnsi="Times New Roman"/>
                <w:sz w:val="20"/>
                <w:szCs w:val="20"/>
              </w:rPr>
              <w:t xml:space="preserve">1.3 </w:t>
            </w:r>
            <w:r w:rsidR="000A6CA2" w:rsidRPr="00037D01">
              <w:rPr>
                <w:rFonts w:ascii="Times New Roman" w:hAnsi="Times New Roman"/>
                <w:sz w:val="20"/>
                <w:szCs w:val="20"/>
              </w:rPr>
              <w:t>Kontaktna oseba:</w:t>
            </w:r>
            <w:r w:rsidR="00861AC4">
              <w:rPr>
                <w:rFonts w:ascii="Times New Roman" w:hAnsi="Times New Roman"/>
                <w:sz w:val="20"/>
                <w:szCs w:val="20"/>
              </w:rPr>
              <w:t xml:space="preserve"> </w:t>
            </w:r>
            <w:r w:rsidR="00861AC4">
              <w:rPr>
                <w:rFonts w:ascii="Times New Roman" w:hAnsi="Times New Roman"/>
                <w:sz w:val="20"/>
                <w:szCs w:val="20"/>
              </w:rPr>
              <w:object w:dxaOrig="225" w:dyaOrig="225" w14:anchorId="63A31698">
                <v:shape id="_x0000_i1267" type="#_x0000_t75" style="width:369.75pt;height:12.75pt" o:ole="">
                  <v:imagedata r:id="rId116" o:title=""/>
                </v:shape>
                <w:control r:id="rId117" w:name="TextBox55" w:shapeid="_x0000_i1267"/>
              </w:object>
            </w:r>
          </w:p>
          <w:p w14:paraId="284A63E5" w14:textId="6F93326A" w:rsidR="0092385B" w:rsidRDefault="0092385B" w:rsidP="00861AC4">
            <w:pPr>
              <w:jc w:val="both"/>
              <w:rPr>
                <w:rFonts w:ascii="Times New Roman" w:hAnsi="Times New Roman"/>
                <w:sz w:val="20"/>
                <w:szCs w:val="20"/>
              </w:rPr>
            </w:pPr>
            <w:r w:rsidRPr="00037D01">
              <w:rPr>
                <w:rFonts w:ascii="Times New Roman" w:hAnsi="Times New Roman"/>
                <w:sz w:val="20"/>
                <w:szCs w:val="20"/>
              </w:rPr>
              <w:t xml:space="preserve">1.4 </w:t>
            </w:r>
            <w:r w:rsidR="000A6CA2" w:rsidRPr="00037D01">
              <w:rPr>
                <w:rFonts w:ascii="Times New Roman" w:hAnsi="Times New Roman"/>
                <w:sz w:val="20"/>
                <w:szCs w:val="20"/>
              </w:rPr>
              <w:t>Telefon:</w:t>
            </w:r>
            <w:r w:rsidR="00861AC4">
              <w:rPr>
                <w:rFonts w:ascii="Times New Roman" w:hAnsi="Times New Roman"/>
                <w:sz w:val="20"/>
                <w:szCs w:val="20"/>
              </w:rPr>
              <w:t xml:space="preserve"> </w:t>
            </w:r>
            <w:r w:rsidR="00861AC4">
              <w:rPr>
                <w:rFonts w:ascii="Times New Roman" w:hAnsi="Times New Roman"/>
                <w:sz w:val="20"/>
                <w:szCs w:val="20"/>
              </w:rPr>
              <w:object w:dxaOrig="225" w:dyaOrig="225" w14:anchorId="657D4D11">
                <v:shape id="_x0000_i1268" type="#_x0000_t75" style="width:91.5pt;height:12.75pt" o:ole="">
                  <v:imagedata r:id="rId118" o:title=""/>
                </v:shape>
                <w:control r:id="rId119" w:name="TextBox56" w:shapeid="_x0000_i1268"/>
              </w:object>
            </w:r>
            <w:r w:rsidR="00861AC4">
              <w:rPr>
                <w:rFonts w:ascii="Times New Roman" w:hAnsi="Times New Roman"/>
                <w:sz w:val="20"/>
                <w:szCs w:val="20"/>
              </w:rPr>
              <w:t xml:space="preserve"> </w:t>
            </w:r>
            <w:r w:rsidRPr="00037D01">
              <w:rPr>
                <w:rFonts w:ascii="Times New Roman" w:hAnsi="Times New Roman"/>
                <w:sz w:val="20"/>
                <w:szCs w:val="20"/>
              </w:rPr>
              <w:t xml:space="preserve">1.5 </w:t>
            </w:r>
            <w:r w:rsidR="000A6CA2" w:rsidRPr="00037D01">
              <w:rPr>
                <w:rFonts w:ascii="Times New Roman" w:hAnsi="Times New Roman"/>
                <w:sz w:val="20"/>
                <w:szCs w:val="20"/>
              </w:rPr>
              <w:t>E-naslov</w:t>
            </w:r>
            <w:r w:rsidR="00494C95" w:rsidRPr="00037D01">
              <w:rPr>
                <w:rFonts w:ascii="Times New Roman" w:hAnsi="Times New Roman"/>
                <w:sz w:val="20"/>
                <w:szCs w:val="20"/>
              </w:rPr>
              <w:t>:</w:t>
            </w:r>
            <w:r w:rsidR="00861AC4">
              <w:rPr>
                <w:rFonts w:ascii="Times New Roman" w:hAnsi="Times New Roman"/>
                <w:sz w:val="20"/>
                <w:szCs w:val="20"/>
              </w:rPr>
              <w:t xml:space="preserve"> </w:t>
            </w:r>
            <w:r w:rsidR="00861AC4">
              <w:rPr>
                <w:rFonts w:ascii="Times New Roman" w:hAnsi="Times New Roman"/>
                <w:sz w:val="20"/>
                <w:szCs w:val="20"/>
              </w:rPr>
              <w:object w:dxaOrig="225" w:dyaOrig="225" w14:anchorId="7B89B160">
                <v:shape id="_x0000_i1269" type="#_x0000_t75" style="width:254.25pt;height:12.75pt" o:ole="">
                  <v:imagedata r:id="rId120" o:title=""/>
                </v:shape>
                <w:control r:id="rId121" w:name="TextBox57" w:shapeid="_x0000_i1269"/>
              </w:object>
            </w:r>
          </w:p>
          <w:p w14:paraId="18E53384" w14:textId="3D27264C" w:rsidR="00392C24" w:rsidRPr="00392C24" w:rsidRDefault="00392C24" w:rsidP="00861AC4">
            <w:pPr>
              <w:jc w:val="both"/>
              <w:rPr>
                <w:rFonts w:ascii="Times New Roman" w:hAnsi="Times New Roman"/>
                <w:b/>
                <w:bCs/>
                <w:sz w:val="4"/>
                <w:szCs w:val="4"/>
              </w:rPr>
            </w:pPr>
          </w:p>
        </w:tc>
      </w:tr>
      <w:tr w:rsidR="000A6CA2" w:rsidRPr="00037D01" w14:paraId="2CA1FDD3" w14:textId="77777777" w:rsidTr="00A8335A">
        <w:tc>
          <w:tcPr>
            <w:tcW w:w="9486" w:type="dxa"/>
          </w:tcPr>
          <w:p w14:paraId="017819C7" w14:textId="35DFC978" w:rsidR="000A6CA2" w:rsidRDefault="0092385B" w:rsidP="004C50A9">
            <w:pPr>
              <w:jc w:val="both"/>
              <w:rPr>
                <w:rFonts w:ascii="Times New Roman" w:hAnsi="Times New Roman"/>
                <w:sz w:val="20"/>
                <w:szCs w:val="20"/>
              </w:rPr>
            </w:pPr>
            <w:r w:rsidRPr="00037D01">
              <w:rPr>
                <w:rFonts w:ascii="Times New Roman" w:hAnsi="Times New Roman"/>
                <w:b/>
                <w:bCs/>
                <w:sz w:val="20"/>
                <w:szCs w:val="20"/>
              </w:rPr>
              <w:t xml:space="preserve">2. </w:t>
            </w:r>
            <w:r w:rsidR="00494C95" w:rsidRPr="00037D01">
              <w:rPr>
                <w:rFonts w:ascii="Times New Roman" w:hAnsi="Times New Roman"/>
                <w:b/>
                <w:bCs/>
                <w:sz w:val="20"/>
                <w:szCs w:val="20"/>
              </w:rPr>
              <w:t>O</w:t>
            </w:r>
            <w:r w:rsidRPr="00037D01">
              <w:rPr>
                <w:rFonts w:ascii="Times New Roman" w:hAnsi="Times New Roman"/>
                <w:b/>
                <w:bCs/>
                <w:sz w:val="20"/>
                <w:szCs w:val="20"/>
              </w:rPr>
              <w:t>znaka nadomestnega gradbenega materiala</w:t>
            </w:r>
            <w:r w:rsidR="005C79D2" w:rsidRPr="00037D01">
              <w:rPr>
                <w:rFonts w:ascii="Times New Roman" w:hAnsi="Times New Roman"/>
                <w:b/>
                <w:bCs/>
                <w:sz w:val="20"/>
                <w:szCs w:val="20"/>
              </w:rPr>
              <w:t xml:space="preserve">, ki mu je po predelavi </w:t>
            </w:r>
            <w:r w:rsidR="00634334" w:rsidRPr="00037D01">
              <w:rPr>
                <w:rFonts w:ascii="Times New Roman" w:hAnsi="Times New Roman"/>
                <w:b/>
                <w:bCs/>
                <w:sz w:val="20"/>
                <w:szCs w:val="20"/>
              </w:rPr>
              <w:t xml:space="preserve">odpadkov </w:t>
            </w:r>
            <w:r w:rsidR="005C79D2" w:rsidRPr="00037D01">
              <w:rPr>
                <w:rFonts w:ascii="Times New Roman" w:hAnsi="Times New Roman"/>
                <w:b/>
                <w:bCs/>
                <w:sz w:val="20"/>
                <w:szCs w:val="20"/>
              </w:rPr>
              <w:t>prenehal status odpadka</w:t>
            </w:r>
            <w:r w:rsidR="00011DD6" w:rsidRPr="00037D01">
              <w:rPr>
                <w:rFonts w:ascii="Times New Roman" w:hAnsi="Times New Roman"/>
                <w:b/>
                <w:bCs/>
                <w:sz w:val="20"/>
                <w:szCs w:val="20"/>
              </w:rPr>
              <w:t xml:space="preserve"> </w:t>
            </w:r>
            <w:r w:rsidR="00011DD6" w:rsidRPr="00037D01">
              <w:rPr>
                <w:rFonts w:ascii="Times New Roman" w:hAnsi="Times New Roman"/>
                <w:sz w:val="20"/>
                <w:szCs w:val="20"/>
              </w:rPr>
              <w:t xml:space="preserve">(v skladu z </w:t>
            </w:r>
            <w:r w:rsidR="00011DD6" w:rsidRPr="00037D01">
              <w:rPr>
                <w:rFonts w:ascii="Times New Roman" w:hAnsi="Times New Roman"/>
                <w:i/>
                <w:iCs/>
                <w:sz w:val="20"/>
                <w:szCs w:val="20"/>
              </w:rPr>
              <w:t xml:space="preserve">Uredbo </w:t>
            </w:r>
            <w:r w:rsidR="0073744A" w:rsidRPr="00037D01">
              <w:rPr>
                <w:rFonts w:ascii="Times New Roman" w:hAnsi="Times New Roman"/>
                <w:i/>
                <w:iCs/>
                <w:sz w:val="20"/>
                <w:szCs w:val="20"/>
              </w:rPr>
              <w:t xml:space="preserve">o predelavi odpadkov mineralnega izvora v nadomestne gradbene materiale in o </w:t>
            </w:r>
            <w:r w:rsidR="00CE407B">
              <w:rPr>
                <w:rFonts w:ascii="Times New Roman" w:hAnsi="Times New Roman"/>
                <w:i/>
                <w:iCs/>
                <w:sz w:val="20"/>
                <w:szCs w:val="20"/>
              </w:rPr>
              <w:t xml:space="preserve">njihovi </w:t>
            </w:r>
            <w:r w:rsidR="0073744A" w:rsidRPr="00037D01">
              <w:rPr>
                <w:rFonts w:ascii="Times New Roman" w:hAnsi="Times New Roman"/>
                <w:i/>
                <w:iCs/>
                <w:sz w:val="20"/>
                <w:szCs w:val="20"/>
              </w:rPr>
              <w:t xml:space="preserve">uporabi </w:t>
            </w:r>
            <w:r w:rsidR="00011DD6" w:rsidRPr="00037D01">
              <w:rPr>
                <w:rFonts w:ascii="Times New Roman" w:hAnsi="Times New Roman"/>
                <w:i/>
                <w:iCs/>
                <w:sz w:val="20"/>
                <w:szCs w:val="20"/>
              </w:rPr>
              <w:t>(Uradni list RS, št. …)</w:t>
            </w:r>
            <w:r w:rsidRPr="00037D01">
              <w:rPr>
                <w:rFonts w:ascii="Times New Roman" w:hAnsi="Times New Roman"/>
                <w:sz w:val="20"/>
                <w:szCs w:val="20"/>
              </w:rPr>
              <w:t xml:space="preserve">: </w:t>
            </w:r>
            <w:r w:rsidR="00861AC4">
              <w:rPr>
                <w:rFonts w:ascii="Times New Roman" w:hAnsi="Times New Roman"/>
                <w:sz w:val="20"/>
                <w:szCs w:val="20"/>
              </w:rPr>
              <w:object w:dxaOrig="225" w:dyaOrig="225" w14:anchorId="784BD833">
                <v:shape id="_x0000_i1270" type="#_x0000_t75" style="width:183pt;height:13.5pt" o:ole="">
                  <v:imagedata r:id="rId122" o:title=""/>
                </v:shape>
                <w:control r:id="rId123" w:name="TextBox58" w:shapeid="_x0000_i1270"/>
              </w:object>
            </w:r>
          </w:p>
          <w:p w14:paraId="195D5567" w14:textId="2B9248FB" w:rsidR="00392C24" w:rsidRPr="00392C24" w:rsidRDefault="00392C24" w:rsidP="004C50A9">
            <w:pPr>
              <w:jc w:val="both"/>
              <w:rPr>
                <w:rFonts w:ascii="Times New Roman" w:hAnsi="Times New Roman"/>
                <w:sz w:val="4"/>
                <w:szCs w:val="4"/>
              </w:rPr>
            </w:pPr>
          </w:p>
        </w:tc>
      </w:tr>
      <w:tr w:rsidR="000A6CA2" w:rsidRPr="00037D01" w14:paraId="7A7D2B87" w14:textId="77777777" w:rsidTr="00A8335A">
        <w:tc>
          <w:tcPr>
            <w:tcW w:w="9486" w:type="dxa"/>
          </w:tcPr>
          <w:p w14:paraId="1666CC8F" w14:textId="5D5BFD4A" w:rsidR="000A6CA2" w:rsidRDefault="0092385B" w:rsidP="0092385B">
            <w:pPr>
              <w:pStyle w:val="11GLAVA"/>
              <w:numPr>
                <w:ilvl w:val="0"/>
                <w:numId w:val="0"/>
              </w:numPr>
              <w:spacing w:before="0" w:after="0" w:line="240" w:lineRule="auto"/>
              <w:rPr>
                <w:rFonts w:ascii="Times New Roman" w:hAnsi="Times New Roman"/>
                <w:sz w:val="20"/>
                <w:szCs w:val="20"/>
              </w:rPr>
            </w:pPr>
            <w:r w:rsidRPr="00037D01">
              <w:rPr>
                <w:rFonts w:ascii="Times New Roman" w:hAnsi="Times New Roman"/>
                <w:sz w:val="20"/>
                <w:szCs w:val="20"/>
              </w:rPr>
              <w:t xml:space="preserve">2.1 Glavne tehnične specifikacije </w:t>
            </w:r>
            <w:r w:rsidR="001904A2" w:rsidRPr="00037D01">
              <w:rPr>
                <w:rFonts w:ascii="Times New Roman" w:hAnsi="Times New Roman"/>
                <w:sz w:val="20"/>
                <w:szCs w:val="20"/>
              </w:rPr>
              <w:t>nadomestnega gradbenega materiala</w:t>
            </w:r>
            <w:r w:rsidR="005C79D2" w:rsidRPr="00037D01">
              <w:rPr>
                <w:rFonts w:ascii="Times New Roman" w:hAnsi="Times New Roman"/>
                <w:sz w:val="20"/>
                <w:szCs w:val="20"/>
              </w:rPr>
              <w:t>, ki mu je prenehal status odpadka</w:t>
            </w:r>
            <w:r w:rsidR="00630C26" w:rsidRPr="00037D01">
              <w:rPr>
                <w:rFonts w:ascii="Times New Roman" w:hAnsi="Times New Roman"/>
                <w:sz w:val="20"/>
                <w:szCs w:val="20"/>
              </w:rPr>
              <w:t>, vključno z izpolnjevanjem zahtev glede kakovosti (parametri onesnaženosti za vse predpisane parametre)</w:t>
            </w:r>
            <w:r w:rsidRPr="00037D01">
              <w:rPr>
                <w:rFonts w:ascii="Times New Roman" w:hAnsi="Times New Roman"/>
                <w:sz w:val="20"/>
                <w:szCs w:val="20"/>
              </w:rPr>
              <w:t>:</w:t>
            </w:r>
          </w:p>
          <w:p w14:paraId="5A5A44E4" w14:textId="3715F2E8" w:rsidR="0092385B" w:rsidRDefault="00861AC4" w:rsidP="0092385B">
            <w:pPr>
              <w:pStyle w:val="11GLAVA"/>
              <w:numPr>
                <w:ilvl w:val="0"/>
                <w:numId w:val="0"/>
              </w:numPr>
              <w:spacing w:before="0" w:after="0" w:line="240" w:lineRule="auto"/>
              <w:rPr>
                <w:rFonts w:ascii="Times New Roman" w:hAnsi="Times New Roman"/>
                <w:sz w:val="20"/>
                <w:szCs w:val="20"/>
              </w:rPr>
            </w:pPr>
            <w:r>
              <w:rPr>
                <w:rFonts w:ascii="Times New Roman" w:hAnsi="Times New Roman"/>
                <w:sz w:val="20"/>
                <w:szCs w:val="20"/>
              </w:rPr>
              <w:object w:dxaOrig="225" w:dyaOrig="225" w14:anchorId="15FF55FE">
                <v:shape id="_x0000_i1271" type="#_x0000_t75" style="width:461.25pt;height:12.75pt" o:ole="">
                  <v:imagedata r:id="rId124" o:title=""/>
                </v:shape>
                <w:control r:id="rId125" w:name="TextBox59" w:shapeid="_x0000_i1271"/>
              </w:object>
            </w:r>
          </w:p>
          <w:p w14:paraId="5D936456" w14:textId="3D74FEA4" w:rsidR="00392C24" w:rsidRPr="00392C24" w:rsidRDefault="00392C24" w:rsidP="0092385B">
            <w:pPr>
              <w:pStyle w:val="11GLAVA"/>
              <w:numPr>
                <w:ilvl w:val="0"/>
                <w:numId w:val="0"/>
              </w:numPr>
              <w:spacing w:before="0" w:after="0" w:line="240" w:lineRule="auto"/>
              <w:rPr>
                <w:rFonts w:ascii="Times New Roman" w:hAnsi="Times New Roman"/>
                <w:sz w:val="4"/>
                <w:szCs w:val="4"/>
              </w:rPr>
            </w:pPr>
          </w:p>
        </w:tc>
      </w:tr>
      <w:tr w:rsidR="000A6CA2" w:rsidRPr="00037D01" w14:paraId="0E667AD8" w14:textId="77777777" w:rsidTr="00A8335A">
        <w:tc>
          <w:tcPr>
            <w:tcW w:w="9486" w:type="dxa"/>
          </w:tcPr>
          <w:p w14:paraId="69028615" w14:textId="77777777" w:rsidR="000A6CA2" w:rsidRDefault="0092385B" w:rsidP="00861AC4">
            <w:pPr>
              <w:jc w:val="both"/>
              <w:rPr>
                <w:rFonts w:ascii="Times New Roman" w:hAnsi="Times New Roman"/>
                <w:b/>
                <w:bCs/>
                <w:sz w:val="20"/>
                <w:szCs w:val="20"/>
              </w:rPr>
            </w:pPr>
            <w:r w:rsidRPr="00037D01">
              <w:rPr>
                <w:rFonts w:ascii="Times New Roman" w:hAnsi="Times New Roman"/>
                <w:b/>
                <w:bCs/>
                <w:sz w:val="20"/>
                <w:szCs w:val="20"/>
              </w:rPr>
              <w:t>3. Pošiljka nadomestnega gradbenega materiala</w:t>
            </w:r>
            <w:r w:rsidR="00630C26" w:rsidRPr="00037D01">
              <w:rPr>
                <w:rFonts w:ascii="Times New Roman" w:hAnsi="Times New Roman"/>
                <w:b/>
                <w:bCs/>
                <w:sz w:val="20"/>
                <w:szCs w:val="20"/>
              </w:rPr>
              <w:t>, ki mu je prenehal status odpadka,</w:t>
            </w:r>
            <w:r w:rsidRPr="00037D01">
              <w:rPr>
                <w:rFonts w:ascii="Times New Roman" w:hAnsi="Times New Roman"/>
                <w:b/>
                <w:bCs/>
                <w:sz w:val="20"/>
                <w:szCs w:val="20"/>
              </w:rPr>
              <w:t xml:space="preserve"> je v skladu s specifikacijo iz točk 2. in 2.1 te izjave o skladnosti</w:t>
            </w:r>
            <w:r w:rsidR="00040EA4" w:rsidRPr="00037D01">
              <w:rPr>
                <w:rFonts w:ascii="Times New Roman" w:hAnsi="Times New Roman"/>
                <w:b/>
                <w:bCs/>
                <w:sz w:val="20"/>
                <w:szCs w:val="20"/>
              </w:rPr>
              <w:t>.</w:t>
            </w:r>
          </w:p>
          <w:p w14:paraId="2EFBD6A6" w14:textId="29A9BFE1" w:rsidR="00392C24" w:rsidRPr="00392C24" w:rsidRDefault="00392C24" w:rsidP="00861AC4">
            <w:pPr>
              <w:jc w:val="both"/>
              <w:rPr>
                <w:rFonts w:ascii="Times New Roman" w:hAnsi="Times New Roman"/>
                <w:b/>
                <w:bCs/>
                <w:sz w:val="4"/>
                <w:szCs w:val="4"/>
              </w:rPr>
            </w:pPr>
          </w:p>
        </w:tc>
      </w:tr>
      <w:tr w:rsidR="000A6CA2" w:rsidRPr="00037D01" w14:paraId="297E16FD" w14:textId="77777777" w:rsidTr="00A8335A">
        <w:tc>
          <w:tcPr>
            <w:tcW w:w="9486" w:type="dxa"/>
          </w:tcPr>
          <w:p w14:paraId="0686BBE1" w14:textId="23C7A038" w:rsidR="000A6CA2" w:rsidRDefault="0092385B" w:rsidP="00861AC4">
            <w:pPr>
              <w:jc w:val="both"/>
              <w:rPr>
                <w:rFonts w:ascii="Times New Roman" w:hAnsi="Times New Roman"/>
                <w:b/>
                <w:bCs/>
                <w:sz w:val="20"/>
                <w:szCs w:val="20"/>
              </w:rPr>
            </w:pPr>
            <w:r w:rsidRPr="00037D01">
              <w:rPr>
                <w:rFonts w:ascii="Times New Roman" w:hAnsi="Times New Roman"/>
                <w:b/>
                <w:bCs/>
                <w:sz w:val="20"/>
                <w:szCs w:val="20"/>
              </w:rPr>
              <w:t xml:space="preserve">4. </w:t>
            </w:r>
            <w:r w:rsidR="00494C95" w:rsidRPr="00037D01">
              <w:rPr>
                <w:rFonts w:ascii="Times New Roman" w:hAnsi="Times New Roman"/>
                <w:b/>
                <w:bCs/>
                <w:sz w:val="20"/>
                <w:szCs w:val="20"/>
              </w:rPr>
              <w:t>Masa</w:t>
            </w:r>
            <w:r w:rsidRPr="00037D01">
              <w:rPr>
                <w:rFonts w:ascii="Times New Roman" w:hAnsi="Times New Roman"/>
                <w:b/>
                <w:bCs/>
                <w:sz w:val="20"/>
                <w:szCs w:val="20"/>
              </w:rPr>
              <w:t xml:space="preserve"> pošiljke </w:t>
            </w:r>
            <w:r w:rsidR="00494C95" w:rsidRPr="00037D01">
              <w:rPr>
                <w:rFonts w:ascii="Times New Roman" w:hAnsi="Times New Roman"/>
                <w:b/>
                <w:bCs/>
                <w:sz w:val="20"/>
                <w:szCs w:val="20"/>
              </w:rPr>
              <w:t>(</w:t>
            </w:r>
            <w:r w:rsidR="00861AC4">
              <w:rPr>
                <w:rFonts w:ascii="Times New Roman" w:hAnsi="Times New Roman"/>
                <w:b/>
                <w:bCs/>
                <w:sz w:val="20"/>
                <w:szCs w:val="20"/>
              </w:rPr>
              <w:t>tone</w:t>
            </w:r>
            <w:r w:rsidR="00494C95" w:rsidRPr="00037D01">
              <w:rPr>
                <w:rFonts w:ascii="Times New Roman" w:hAnsi="Times New Roman"/>
                <w:b/>
                <w:bCs/>
                <w:sz w:val="20"/>
                <w:szCs w:val="20"/>
              </w:rPr>
              <w:t>)</w:t>
            </w:r>
            <w:r w:rsidRPr="00037D01">
              <w:rPr>
                <w:rFonts w:ascii="Times New Roman" w:hAnsi="Times New Roman"/>
                <w:b/>
                <w:bCs/>
                <w:sz w:val="20"/>
                <w:szCs w:val="20"/>
              </w:rPr>
              <w:t>:</w:t>
            </w:r>
            <w:r w:rsidR="00861AC4">
              <w:rPr>
                <w:rFonts w:ascii="Times New Roman" w:hAnsi="Times New Roman"/>
                <w:b/>
                <w:bCs/>
                <w:sz w:val="20"/>
                <w:szCs w:val="20"/>
              </w:rPr>
              <w:t xml:space="preserve"> </w:t>
            </w:r>
            <w:r w:rsidR="00861AC4">
              <w:rPr>
                <w:rFonts w:ascii="Times New Roman" w:hAnsi="Times New Roman"/>
                <w:b/>
                <w:bCs/>
                <w:sz w:val="20"/>
                <w:szCs w:val="20"/>
              </w:rPr>
              <w:object w:dxaOrig="225" w:dyaOrig="225" w14:anchorId="7903293D">
                <v:shape id="_x0000_i1272" type="#_x0000_t75" style="width:91.5pt;height:13.5pt" o:ole="">
                  <v:imagedata r:id="rId126" o:title=""/>
                </v:shape>
                <w:control r:id="rId127" w:name="TextBox60" w:shapeid="_x0000_i1272"/>
              </w:object>
            </w:r>
            <w:r w:rsidR="00861AC4">
              <w:rPr>
                <w:rFonts w:ascii="Times New Roman" w:hAnsi="Times New Roman"/>
                <w:b/>
                <w:bCs/>
                <w:sz w:val="20"/>
                <w:szCs w:val="20"/>
              </w:rPr>
              <w:t xml:space="preserve"> </w:t>
            </w:r>
          </w:p>
          <w:p w14:paraId="0C837076" w14:textId="1202B873" w:rsidR="00392C24" w:rsidRPr="00392C24" w:rsidRDefault="00392C24" w:rsidP="00861AC4">
            <w:pPr>
              <w:jc w:val="both"/>
              <w:rPr>
                <w:rFonts w:ascii="Times New Roman" w:hAnsi="Times New Roman"/>
                <w:b/>
                <w:bCs/>
                <w:sz w:val="4"/>
                <w:szCs w:val="4"/>
              </w:rPr>
            </w:pPr>
          </w:p>
        </w:tc>
      </w:tr>
      <w:tr w:rsidR="000A6CA2" w:rsidRPr="00037D01" w14:paraId="1A119131" w14:textId="77777777" w:rsidTr="00A8335A">
        <w:tc>
          <w:tcPr>
            <w:tcW w:w="9486" w:type="dxa"/>
          </w:tcPr>
          <w:p w14:paraId="494576BE" w14:textId="2A70729A" w:rsidR="000A6CA2" w:rsidRDefault="0092385B" w:rsidP="00861AC4">
            <w:pPr>
              <w:jc w:val="both"/>
              <w:rPr>
                <w:rFonts w:ascii="Times New Roman" w:hAnsi="Times New Roman"/>
                <w:b/>
                <w:bCs/>
                <w:sz w:val="20"/>
                <w:szCs w:val="20"/>
              </w:rPr>
            </w:pPr>
            <w:r w:rsidRPr="00037D01">
              <w:rPr>
                <w:rFonts w:ascii="Times New Roman" w:hAnsi="Times New Roman"/>
                <w:b/>
                <w:bCs/>
                <w:sz w:val="20"/>
                <w:szCs w:val="20"/>
              </w:rPr>
              <w:t>5. Pr</w:t>
            </w:r>
            <w:r w:rsidR="00634334" w:rsidRPr="00037D01">
              <w:rPr>
                <w:rFonts w:ascii="Times New Roman" w:hAnsi="Times New Roman"/>
                <w:b/>
                <w:bCs/>
                <w:sz w:val="20"/>
                <w:szCs w:val="20"/>
              </w:rPr>
              <w:t>edelovalec v</w:t>
            </w:r>
            <w:r w:rsidRPr="00037D01">
              <w:rPr>
                <w:rFonts w:ascii="Times New Roman" w:hAnsi="Times New Roman"/>
                <w:b/>
                <w:bCs/>
                <w:sz w:val="20"/>
                <w:szCs w:val="20"/>
              </w:rPr>
              <w:t xml:space="preserve"> nadomestn</w:t>
            </w:r>
            <w:r w:rsidR="00634334" w:rsidRPr="00037D01">
              <w:rPr>
                <w:rFonts w:ascii="Times New Roman" w:hAnsi="Times New Roman"/>
                <w:b/>
                <w:bCs/>
                <w:sz w:val="20"/>
                <w:szCs w:val="20"/>
              </w:rPr>
              <w:t>i</w:t>
            </w:r>
            <w:r w:rsidRPr="00037D01">
              <w:rPr>
                <w:rFonts w:ascii="Times New Roman" w:hAnsi="Times New Roman"/>
                <w:b/>
                <w:bCs/>
                <w:sz w:val="20"/>
                <w:szCs w:val="20"/>
              </w:rPr>
              <w:t xml:space="preserve"> gradben</w:t>
            </w:r>
            <w:r w:rsidR="00634334" w:rsidRPr="00037D01">
              <w:rPr>
                <w:rFonts w:ascii="Times New Roman" w:hAnsi="Times New Roman"/>
                <w:b/>
                <w:bCs/>
                <w:sz w:val="20"/>
                <w:szCs w:val="20"/>
              </w:rPr>
              <w:t>i</w:t>
            </w:r>
            <w:r w:rsidRPr="00037D01">
              <w:rPr>
                <w:rFonts w:ascii="Times New Roman" w:hAnsi="Times New Roman"/>
                <w:b/>
                <w:bCs/>
                <w:sz w:val="20"/>
                <w:szCs w:val="20"/>
              </w:rPr>
              <w:t xml:space="preserve"> material</w:t>
            </w:r>
            <w:r w:rsidR="005C79D2" w:rsidRPr="00037D01">
              <w:rPr>
                <w:rFonts w:ascii="Times New Roman" w:hAnsi="Times New Roman"/>
                <w:b/>
                <w:bCs/>
                <w:sz w:val="20"/>
                <w:szCs w:val="20"/>
              </w:rPr>
              <w:t>, ki mu je po predelavi prenehal status odpadka,</w:t>
            </w:r>
            <w:r w:rsidRPr="00037D01">
              <w:rPr>
                <w:rFonts w:ascii="Times New Roman" w:hAnsi="Times New Roman"/>
                <w:b/>
                <w:bCs/>
                <w:sz w:val="20"/>
                <w:szCs w:val="20"/>
              </w:rPr>
              <w:t xml:space="preserve"> uporablja sistem </w:t>
            </w:r>
            <w:r w:rsidR="00A046EE">
              <w:rPr>
                <w:rFonts w:ascii="Times New Roman" w:hAnsi="Times New Roman"/>
                <w:b/>
                <w:bCs/>
                <w:sz w:val="20"/>
                <w:szCs w:val="20"/>
              </w:rPr>
              <w:t>upravljanja</w:t>
            </w:r>
            <w:r w:rsidR="00494C95" w:rsidRPr="00037D01">
              <w:rPr>
                <w:rFonts w:ascii="Times New Roman" w:hAnsi="Times New Roman"/>
                <w:b/>
                <w:bCs/>
                <w:sz w:val="20"/>
                <w:szCs w:val="20"/>
              </w:rPr>
              <w:t xml:space="preserve"> kakovosti predelave</w:t>
            </w:r>
            <w:r w:rsidR="00070888" w:rsidRPr="00037D01">
              <w:rPr>
                <w:rFonts w:ascii="Times New Roman" w:hAnsi="Times New Roman"/>
                <w:b/>
                <w:bCs/>
                <w:sz w:val="20"/>
                <w:szCs w:val="20"/>
              </w:rPr>
              <w:t xml:space="preserve"> odpadkov</w:t>
            </w:r>
            <w:r w:rsidRPr="00037D01">
              <w:rPr>
                <w:rFonts w:ascii="Times New Roman" w:hAnsi="Times New Roman"/>
                <w:b/>
                <w:bCs/>
                <w:sz w:val="20"/>
                <w:szCs w:val="20"/>
              </w:rPr>
              <w:t xml:space="preserve"> v skladu z </w:t>
            </w:r>
            <w:r w:rsidRPr="00037D01">
              <w:rPr>
                <w:rFonts w:ascii="Times New Roman" w:hAnsi="Times New Roman"/>
                <w:b/>
                <w:bCs/>
                <w:i/>
                <w:iCs/>
                <w:sz w:val="20"/>
                <w:szCs w:val="20"/>
              </w:rPr>
              <w:t xml:space="preserve">Uredbo </w:t>
            </w:r>
            <w:r w:rsidR="0073744A" w:rsidRPr="00037D01">
              <w:rPr>
                <w:rFonts w:ascii="Times New Roman" w:hAnsi="Times New Roman"/>
                <w:b/>
                <w:bCs/>
                <w:i/>
                <w:iCs/>
                <w:sz w:val="20"/>
                <w:szCs w:val="20"/>
              </w:rPr>
              <w:t xml:space="preserve">o predelavi odpadkov mineralnega izvora v nadomestne gradbene materiale in o </w:t>
            </w:r>
            <w:r w:rsidR="004C50A9">
              <w:rPr>
                <w:rFonts w:ascii="Times New Roman" w:hAnsi="Times New Roman"/>
                <w:b/>
                <w:bCs/>
                <w:i/>
                <w:iCs/>
                <w:sz w:val="20"/>
                <w:szCs w:val="20"/>
              </w:rPr>
              <w:t xml:space="preserve">njihovi </w:t>
            </w:r>
            <w:r w:rsidR="0073744A" w:rsidRPr="00037D01">
              <w:rPr>
                <w:rFonts w:ascii="Times New Roman" w:hAnsi="Times New Roman"/>
                <w:b/>
                <w:bCs/>
                <w:i/>
                <w:iCs/>
                <w:sz w:val="20"/>
                <w:szCs w:val="20"/>
              </w:rPr>
              <w:t>uporabi</w:t>
            </w:r>
            <w:r w:rsidR="005C79D2" w:rsidRPr="00037D01">
              <w:rPr>
                <w:rFonts w:ascii="Times New Roman" w:hAnsi="Times New Roman"/>
                <w:b/>
                <w:bCs/>
                <w:i/>
                <w:iCs/>
                <w:sz w:val="20"/>
                <w:szCs w:val="20"/>
              </w:rPr>
              <w:t xml:space="preserve"> (Uradni list RS, št</w:t>
            </w:r>
            <w:r w:rsidR="00070888" w:rsidRPr="00037D01">
              <w:rPr>
                <w:rFonts w:ascii="Times New Roman" w:hAnsi="Times New Roman"/>
                <w:b/>
                <w:bCs/>
                <w:i/>
                <w:iCs/>
                <w:sz w:val="20"/>
                <w:szCs w:val="20"/>
              </w:rPr>
              <w:t>.</w:t>
            </w:r>
            <w:r w:rsidR="005C79D2" w:rsidRPr="00037D01">
              <w:rPr>
                <w:rFonts w:ascii="Times New Roman" w:hAnsi="Times New Roman"/>
                <w:b/>
                <w:bCs/>
                <w:i/>
                <w:iCs/>
                <w:sz w:val="20"/>
                <w:szCs w:val="20"/>
              </w:rPr>
              <w:t xml:space="preserve"> …)</w:t>
            </w:r>
            <w:r w:rsidRPr="00037D01">
              <w:rPr>
                <w:rFonts w:ascii="Times New Roman" w:hAnsi="Times New Roman"/>
                <w:b/>
                <w:bCs/>
                <w:sz w:val="20"/>
                <w:szCs w:val="20"/>
              </w:rPr>
              <w:t xml:space="preserve">, ki ga je potrdil akreditirani organ za ugotavljanje skladnosti. </w:t>
            </w:r>
          </w:p>
          <w:p w14:paraId="6544C39F" w14:textId="16BD479B" w:rsidR="00392C24" w:rsidRPr="00392C24" w:rsidRDefault="00392C24" w:rsidP="00861AC4">
            <w:pPr>
              <w:jc w:val="both"/>
              <w:rPr>
                <w:rFonts w:ascii="Times New Roman" w:hAnsi="Times New Roman"/>
                <w:b/>
                <w:bCs/>
                <w:sz w:val="4"/>
                <w:szCs w:val="4"/>
              </w:rPr>
            </w:pPr>
          </w:p>
        </w:tc>
      </w:tr>
      <w:tr w:rsidR="0092385B" w:rsidRPr="00037D01" w14:paraId="6DD8C09E" w14:textId="77777777" w:rsidTr="00A8335A">
        <w:tc>
          <w:tcPr>
            <w:tcW w:w="9486" w:type="dxa"/>
          </w:tcPr>
          <w:p w14:paraId="46E0B989" w14:textId="56C88995" w:rsidR="00392C24" w:rsidRDefault="0092385B" w:rsidP="0092385B">
            <w:pPr>
              <w:jc w:val="both"/>
              <w:rPr>
                <w:rFonts w:ascii="Times New Roman" w:hAnsi="Times New Roman"/>
                <w:b/>
                <w:bCs/>
                <w:i/>
                <w:iCs/>
                <w:sz w:val="20"/>
                <w:szCs w:val="20"/>
              </w:rPr>
            </w:pPr>
            <w:r w:rsidRPr="00037D01">
              <w:rPr>
                <w:rFonts w:ascii="Times New Roman" w:hAnsi="Times New Roman"/>
                <w:b/>
                <w:bCs/>
                <w:sz w:val="20"/>
                <w:szCs w:val="20"/>
              </w:rPr>
              <w:t>6. Pošiljka nadomestnega gradbenega materiala</w:t>
            </w:r>
            <w:r w:rsidR="005C79D2" w:rsidRPr="00037D01">
              <w:rPr>
                <w:rFonts w:ascii="Times New Roman" w:hAnsi="Times New Roman"/>
                <w:b/>
                <w:bCs/>
                <w:sz w:val="20"/>
                <w:szCs w:val="20"/>
              </w:rPr>
              <w:t>, ki mu je prenehal status odpadka,</w:t>
            </w:r>
            <w:r w:rsidRPr="00037D01">
              <w:rPr>
                <w:rFonts w:ascii="Times New Roman" w:hAnsi="Times New Roman"/>
                <w:b/>
                <w:bCs/>
                <w:sz w:val="20"/>
                <w:szCs w:val="20"/>
              </w:rPr>
              <w:t xml:space="preserve"> izpolnjuje merila iz </w:t>
            </w:r>
            <w:r w:rsidR="00EC3240">
              <w:rPr>
                <w:rFonts w:ascii="Times New Roman" w:hAnsi="Times New Roman"/>
                <w:b/>
                <w:bCs/>
                <w:sz w:val="20"/>
                <w:szCs w:val="20"/>
              </w:rPr>
              <w:t xml:space="preserve">33. </w:t>
            </w:r>
            <w:r w:rsidRPr="00037D01">
              <w:rPr>
                <w:rFonts w:ascii="Times New Roman" w:hAnsi="Times New Roman"/>
                <w:b/>
                <w:bCs/>
                <w:sz w:val="20"/>
                <w:szCs w:val="20"/>
              </w:rPr>
              <w:t xml:space="preserve">člena </w:t>
            </w:r>
            <w:r w:rsidRPr="00037D01">
              <w:rPr>
                <w:rFonts w:ascii="Times New Roman" w:hAnsi="Times New Roman"/>
                <w:b/>
                <w:bCs/>
                <w:i/>
                <w:iCs/>
                <w:sz w:val="20"/>
                <w:szCs w:val="20"/>
              </w:rPr>
              <w:t xml:space="preserve">Uredbe </w:t>
            </w:r>
            <w:r w:rsidR="0073744A" w:rsidRPr="00037D01">
              <w:rPr>
                <w:rFonts w:ascii="Times New Roman" w:hAnsi="Times New Roman"/>
                <w:b/>
                <w:bCs/>
                <w:i/>
                <w:iCs/>
                <w:sz w:val="20"/>
                <w:szCs w:val="20"/>
              </w:rPr>
              <w:t xml:space="preserve">o predelavi odpadkov mineralnega izvora v nadomestne gradbene materiale in o </w:t>
            </w:r>
            <w:r w:rsidR="004C50A9">
              <w:rPr>
                <w:rFonts w:ascii="Times New Roman" w:hAnsi="Times New Roman"/>
                <w:b/>
                <w:bCs/>
                <w:i/>
                <w:iCs/>
                <w:sz w:val="20"/>
                <w:szCs w:val="20"/>
              </w:rPr>
              <w:t xml:space="preserve">njihovi </w:t>
            </w:r>
            <w:r w:rsidR="0073744A" w:rsidRPr="00037D01">
              <w:rPr>
                <w:rFonts w:ascii="Times New Roman" w:hAnsi="Times New Roman"/>
                <w:b/>
                <w:bCs/>
                <w:i/>
                <w:iCs/>
                <w:sz w:val="20"/>
                <w:szCs w:val="20"/>
              </w:rPr>
              <w:t xml:space="preserve">uporabi </w:t>
            </w:r>
            <w:r w:rsidR="00630C26" w:rsidRPr="00037D01">
              <w:rPr>
                <w:rFonts w:ascii="Times New Roman" w:hAnsi="Times New Roman"/>
                <w:b/>
                <w:bCs/>
                <w:i/>
                <w:iCs/>
                <w:sz w:val="20"/>
                <w:szCs w:val="20"/>
              </w:rPr>
              <w:t>(Uradni list RS, št</w:t>
            </w:r>
            <w:r w:rsidR="00070888" w:rsidRPr="00037D01">
              <w:rPr>
                <w:rFonts w:ascii="Times New Roman" w:hAnsi="Times New Roman"/>
                <w:b/>
                <w:bCs/>
                <w:i/>
                <w:iCs/>
                <w:sz w:val="20"/>
                <w:szCs w:val="20"/>
              </w:rPr>
              <w:t>.</w:t>
            </w:r>
            <w:r w:rsidR="00630C26" w:rsidRPr="00037D01">
              <w:rPr>
                <w:rFonts w:ascii="Times New Roman" w:hAnsi="Times New Roman"/>
                <w:b/>
                <w:bCs/>
                <w:i/>
                <w:iCs/>
                <w:sz w:val="20"/>
                <w:szCs w:val="20"/>
              </w:rPr>
              <w:t xml:space="preserve"> …).</w:t>
            </w:r>
          </w:p>
          <w:p w14:paraId="50C9EEBE" w14:textId="5B0E18F8" w:rsidR="0092385B" w:rsidRPr="00392C24" w:rsidRDefault="0092385B" w:rsidP="0092385B">
            <w:pPr>
              <w:jc w:val="both"/>
              <w:rPr>
                <w:rFonts w:ascii="Times New Roman" w:hAnsi="Times New Roman"/>
                <w:b/>
                <w:bCs/>
                <w:sz w:val="4"/>
                <w:szCs w:val="4"/>
              </w:rPr>
            </w:pPr>
            <w:r w:rsidRPr="00037D01">
              <w:rPr>
                <w:rFonts w:ascii="Times New Roman" w:hAnsi="Times New Roman"/>
                <w:b/>
                <w:bCs/>
                <w:sz w:val="20"/>
                <w:szCs w:val="20"/>
              </w:rPr>
              <w:t xml:space="preserve"> </w:t>
            </w:r>
          </w:p>
        </w:tc>
      </w:tr>
      <w:tr w:rsidR="0092385B" w:rsidRPr="00037D01" w14:paraId="0EC0094E" w14:textId="77777777" w:rsidTr="00A8335A">
        <w:tc>
          <w:tcPr>
            <w:tcW w:w="9486" w:type="dxa"/>
          </w:tcPr>
          <w:p w14:paraId="3257AE6A" w14:textId="39D160D0" w:rsidR="001B6728" w:rsidRDefault="0092385B" w:rsidP="00630C26">
            <w:pPr>
              <w:jc w:val="both"/>
              <w:rPr>
                <w:rFonts w:ascii="Times New Roman" w:hAnsi="Times New Roman"/>
                <w:sz w:val="20"/>
                <w:szCs w:val="20"/>
              </w:rPr>
            </w:pPr>
            <w:r w:rsidRPr="00037D01">
              <w:rPr>
                <w:rFonts w:ascii="Times New Roman" w:hAnsi="Times New Roman"/>
                <w:b/>
                <w:bCs/>
                <w:sz w:val="20"/>
                <w:szCs w:val="20"/>
              </w:rPr>
              <w:t xml:space="preserve">7. </w:t>
            </w:r>
            <w:r w:rsidR="001B6728">
              <w:rPr>
                <w:rFonts w:ascii="Times New Roman" w:hAnsi="Times New Roman"/>
                <w:b/>
                <w:bCs/>
                <w:sz w:val="20"/>
                <w:szCs w:val="20"/>
              </w:rPr>
              <w:t>Uporaba nadomestnega gradbenega materiala</w:t>
            </w:r>
            <w:r w:rsidR="001B6728" w:rsidRPr="00037D01">
              <w:rPr>
                <w:rFonts w:ascii="Times New Roman" w:hAnsi="Times New Roman"/>
                <w:sz w:val="20"/>
                <w:szCs w:val="20"/>
              </w:rPr>
              <w:t xml:space="preserve"> </w:t>
            </w:r>
            <w:r w:rsidR="001B6728">
              <w:rPr>
                <w:rFonts w:ascii="Times New Roman" w:hAnsi="Times New Roman"/>
                <w:sz w:val="20"/>
                <w:szCs w:val="20"/>
              </w:rPr>
              <w:t>(</w:t>
            </w:r>
            <w:r w:rsidR="001B6728" w:rsidRPr="00037D01">
              <w:rPr>
                <w:rFonts w:ascii="Times New Roman" w:hAnsi="Times New Roman"/>
                <w:sz w:val="20"/>
                <w:szCs w:val="20"/>
              </w:rPr>
              <w:t xml:space="preserve">v skladu z določbami </w:t>
            </w:r>
            <w:r w:rsidR="001B6728" w:rsidRPr="00037D01">
              <w:rPr>
                <w:rFonts w:ascii="Times New Roman" w:hAnsi="Times New Roman"/>
                <w:i/>
                <w:iCs/>
                <w:sz w:val="20"/>
                <w:szCs w:val="20"/>
              </w:rPr>
              <w:t xml:space="preserve">Uredbe o predelavi odpadkov mineralnega izvora v nadomestne gradbene materiale in o </w:t>
            </w:r>
            <w:r w:rsidR="001B6728">
              <w:rPr>
                <w:rFonts w:ascii="Times New Roman" w:hAnsi="Times New Roman"/>
                <w:i/>
                <w:iCs/>
                <w:sz w:val="20"/>
                <w:szCs w:val="20"/>
              </w:rPr>
              <w:t xml:space="preserve">njihovi </w:t>
            </w:r>
            <w:r w:rsidR="001B6728" w:rsidRPr="00037D01">
              <w:rPr>
                <w:rFonts w:ascii="Times New Roman" w:hAnsi="Times New Roman"/>
                <w:i/>
                <w:iCs/>
                <w:sz w:val="20"/>
                <w:szCs w:val="20"/>
              </w:rPr>
              <w:t>uporabi  (Uradni list RS, št. …)</w:t>
            </w:r>
            <w:r w:rsidR="001B6728" w:rsidRPr="00037D01">
              <w:rPr>
                <w:rFonts w:ascii="Times New Roman" w:hAnsi="Times New Roman"/>
                <w:sz w:val="20"/>
                <w:szCs w:val="20"/>
              </w:rPr>
              <w:t>:</w:t>
            </w:r>
          </w:p>
          <w:p w14:paraId="45F73C96" w14:textId="77777777" w:rsidR="00392C24" w:rsidRPr="00392C24" w:rsidRDefault="00392C24" w:rsidP="00630C26">
            <w:pPr>
              <w:jc w:val="both"/>
              <w:rPr>
                <w:rFonts w:ascii="Times New Roman" w:hAnsi="Times New Roman"/>
                <w:b/>
                <w:bCs/>
                <w:sz w:val="4"/>
                <w:szCs w:val="4"/>
              </w:rPr>
            </w:pPr>
          </w:p>
          <w:p w14:paraId="3374CDDC" w14:textId="21625EF8" w:rsidR="00630C26" w:rsidRPr="00037D01" w:rsidRDefault="001B6728" w:rsidP="00630C26">
            <w:pPr>
              <w:jc w:val="both"/>
              <w:rPr>
                <w:rFonts w:ascii="Times New Roman" w:hAnsi="Times New Roman"/>
                <w:sz w:val="20"/>
                <w:szCs w:val="20"/>
              </w:rPr>
            </w:pPr>
            <w:r w:rsidRPr="001B6728">
              <w:rPr>
                <w:rFonts w:ascii="Times New Roman" w:hAnsi="Times New Roman"/>
                <w:sz w:val="20"/>
                <w:szCs w:val="20"/>
              </w:rPr>
              <w:t>7.1</w:t>
            </w:r>
            <w:r w:rsidR="00B166E5" w:rsidRPr="00037D01">
              <w:rPr>
                <w:rFonts w:ascii="Times New Roman" w:hAnsi="Times New Roman"/>
                <w:sz w:val="20"/>
                <w:szCs w:val="20"/>
              </w:rPr>
              <w:t xml:space="preserve"> </w:t>
            </w:r>
            <w:r>
              <w:rPr>
                <w:rFonts w:ascii="Times New Roman" w:hAnsi="Times New Roman"/>
                <w:sz w:val="20"/>
                <w:szCs w:val="20"/>
              </w:rPr>
              <w:t>U</w:t>
            </w:r>
            <w:r w:rsidR="00B5271D" w:rsidRPr="00037D01">
              <w:rPr>
                <w:rFonts w:ascii="Times New Roman" w:hAnsi="Times New Roman"/>
                <w:sz w:val="20"/>
                <w:szCs w:val="20"/>
              </w:rPr>
              <w:t>porab</w:t>
            </w:r>
            <w:r>
              <w:rPr>
                <w:rFonts w:ascii="Times New Roman" w:hAnsi="Times New Roman"/>
                <w:sz w:val="20"/>
                <w:szCs w:val="20"/>
              </w:rPr>
              <w:t>a</w:t>
            </w:r>
            <w:r w:rsidR="00B5271D" w:rsidRPr="00037D01">
              <w:rPr>
                <w:rFonts w:ascii="Times New Roman" w:hAnsi="Times New Roman"/>
                <w:sz w:val="20"/>
                <w:szCs w:val="20"/>
              </w:rPr>
              <w:t xml:space="preserve"> pri gradnji</w:t>
            </w:r>
            <w:r w:rsidR="00011DD6" w:rsidRPr="00037D01">
              <w:rPr>
                <w:rFonts w:ascii="Times New Roman" w:hAnsi="Times New Roman"/>
                <w:sz w:val="20"/>
                <w:szCs w:val="20"/>
              </w:rPr>
              <w:t xml:space="preserve"> gradben</w:t>
            </w:r>
            <w:r w:rsidR="00B5271D" w:rsidRPr="00037D01">
              <w:rPr>
                <w:rFonts w:ascii="Times New Roman" w:hAnsi="Times New Roman"/>
                <w:sz w:val="20"/>
                <w:szCs w:val="20"/>
              </w:rPr>
              <w:t>ega</w:t>
            </w:r>
            <w:r w:rsidR="00011DD6" w:rsidRPr="00037D01">
              <w:rPr>
                <w:rFonts w:ascii="Times New Roman" w:hAnsi="Times New Roman"/>
                <w:sz w:val="20"/>
                <w:szCs w:val="20"/>
              </w:rPr>
              <w:t xml:space="preserve"> inženirsk</w:t>
            </w:r>
            <w:r w:rsidR="00B5271D" w:rsidRPr="00037D01">
              <w:rPr>
                <w:rFonts w:ascii="Times New Roman" w:hAnsi="Times New Roman"/>
                <w:sz w:val="20"/>
                <w:szCs w:val="20"/>
              </w:rPr>
              <w:t>ega</w:t>
            </w:r>
            <w:r w:rsidR="00011DD6" w:rsidRPr="00037D01">
              <w:rPr>
                <w:rFonts w:ascii="Times New Roman" w:hAnsi="Times New Roman"/>
                <w:sz w:val="20"/>
                <w:szCs w:val="20"/>
              </w:rPr>
              <w:t xml:space="preserve"> objekt</w:t>
            </w:r>
            <w:r w:rsidR="00B5271D" w:rsidRPr="00037D01">
              <w:rPr>
                <w:rFonts w:ascii="Times New Roman" w:hAnsi="Times New Roman"/>
                <w:sz w:val="20"/>
                <w:szCs w:val="20"/>
              </w:rPr>
              <w:t>a</w:t>
            </w:r>
            <w:r>
              <w:rPr>
                <w:rFonts w:ascii="Times New Roman" w:hAnsi="Times New Roman"/>
                <w:sz w:val="20"/>
                <w:szCs w:val="20"/>
              </w:rPr>
              <w:t>:</w:t>
            </w:r>
            <w:r w:rsidR="00011DD6" w:rsidRPr="00037D01">
              <w:rPr>
                <w:rFonts w:ascii="Times New Roman" w:hAnsi="Times New Roman"/>
                <w:sz w:val="20"/>
                <w:szCs w:val="20"/>
              </w:rPr>
              <w:t xml:space="preserve"> </w:t>
            </w:r>
          </w:p>
          <w:p w14:paraId="72D752BA" w14:textId="3BD7D66B" w:rsidR="0092385B" w:rsidRPr="00037D01" w:rsidRDefault="00861AC4" w:rsidP="0092385B">
            <w:pPr>
              <w:jc w:val="both"/>
              <w:rPr>
                <w:rFonts w:ascii="Times New Roman" w:hAnsi="Times New Roman"/>
                <w:sz w:val="20"/>
                <w:szCs w:val="20"/>
                <w:lang w:eastAsia="sl-SI"/>
              </w:rPr>
            </w:pPr>
            <w:r>
              <w:rPr>
                <w:rFonts w:ascii="Times New Roman" w:hAnsi="Times New Roman"/>
                <w:sz w:val="20"/>
                <w:szCs w:val="20"/>
              </w:rPr>
              <w:object w:dxaOrig="225" w:dyaOrig="225" w14:anchorId="0C22498C">
                <v:shape id="_x0000_i1273" type="#_x0000_t75" style="width:461.25pt;height:18pt" o:ole="">
                  <v:imagedata r:id="rId128" o:title=""/>
                </v:shape>
                <w:control r:id="rId129" w:name="TextBox61" w:shapeid="_x0000_i1273"/>
              </w:object>
            </w:r>
          </w:p>
          <w:p w14:paraId="00EEE8CE" w14:textId="33766E0D" w:rsidR="00B166E5" w:rsidRDefault="00861AC4" w:rsidP="00630C26">
            <w:pPr>
              <w:jc w:val="both"/>
              <w:rPr>
                <w:rFonts w:ascii="Times New Roman" w:hAnsi="Times New Roman"/>
                <w:i/>
                <w:iCs/>
                <w:sz w:val="18"/>
                <w:szCs w:val="18"/>
              </w:rPr>
            </w:pPr>
            <w:r w:rsidRPr="001B6728">
              <w:rPr>
                <w:rFonts w:ascii="Times New Roman" w:hAnsi="Times New Roman"/>
                <w:i/>
                <w:iCs/>
                <w:sz w:val="18"/>
                <w:szCs w:val="18"/>
              </w:rPr>
              <w:t>(</w:t>
            </w:r>
            <w:r w:rsidR="001904A2" w:rsidRPr="001B6728">
              <w:rPr>
                <w:rFonts w:ascii="Times New Roman" w:hAnsi="Times New Roman"/>
                <w:i/>
                <w:iCs/>
                <w:sz w:val="18"/>
                <w:szCs w:val="18"/>
              </w:rPr>
              <w:t>opisati je treba dovoljen</w:t>
            </w:r>
            <w:r w:rsidR="00B5271D" w:rsidRPr="001B6728">
              <w:rPr>
                <w:rFonts w:ascii="Times New Roman" w:hAnsi="Times New Roman"/>
                <w:i/>
                <w:iCs/>
                <w:sz w:val="18"/>
                <w:szCs w:val="18"/>
              </w:rPr>
              <w:t>a področja uporabe nadomestnih gradbenih materialov</w:t>
            </w:r>
            <w:r w:rsidR="001904A2" w:rsidRPr="001B6728">
              <w:rPr>
                <w:rFonts w:ascii="Times New Roman" w:hAnsi="Times New Roman"/>
                <w:i/>
                <w:iCs/>
                <w:sz w:val="18"/>
                <w:szCs w:val="18"/>
              </w:rPr>
              <w:t xml:space="preserve"> in navesti številke</w:t>
            </w:r>
            <w:r w:rsidR="00AA78FF" w:rsidRPr="001B6728">
              <w:rPr>
                <w:rFonts w:ascii="Times New Roman" w:hAnsi="Times New Roman"/>
                <w:i/>
                <w:iCs/>
                <w:sz w:val="18"/>
                <w:szCs w:val="18"/>
              </w:rPr>
              <w:t xml:space="preserve"> dovoljen</w:t>
            </w:r>
            <w:r w:rsidR="001904A2" w:rsidRPr="001B6728">
              <w:rPr>
                <w:rFonts w:ascii="Times New Roman" w:hAnsi="Times New Roman"/>
                <w:i/>
                <w:iCs/>
                <w:sz w:val="18"/>
                <w:szCs w:val="18"/>
              </w:rPr>
              <w:t>ih</w:t>
            </w:r>
            <w:r w:rsidR="00AA78FF" w:rsidRPr="001B6728">
              <w:rPr>
                <w:rFonts w:ascii="Times New Roman" w:hAnsi="Times New Roman"/>
                <w:i/>
                <w:iCs/>
                <w:sz w:val="18"/>
                <w:szCs w:val="18"/>
              </w:rPr>
              <w:t xml:space="preserve"> </w:t>
            </w:r>
            <w:r w:rsidR="008C4564" w:rsidRPr="001B6728">
              <w:rPr>
                <w:rFonts w:ascii="Times New Roman" w:hAnsi="Times New Roman"/>
                <w:i/>
                <w:iCs/>
                <w:sz w:val="18"/>
                <w:szCs w:val="18"/>
              </w:rPr>
              <w:t>področij uporabe</w:t>
            </w:r>
            <w:r w:rsidR="00AA78FF" w:rsidRPr="001B6728">
              <w:rPr>
                <w:rFonts w:ascii="Times New Roman" w:hAnsi="Times New Roman"/>
                <w:i/>
                <w:iCs/>
                <w:sz w:val="18"/>
                <w:szCs w:val="18"/>
              </w:rPr>
              <w:t xml:space="preserve"> ali uporab nadomestnega gradbenega materiala iz </w:t>
            </w:r>
            <w:r w:rsidR="00630C26" w:rsidRPr="001B6728">
              <w:rPr>
                <w:rFonts w:ascii="Times New Roman" w:hAnsi="Times New Roman"/>
                <w:i/>
                <w:iCs/>
                <w:sz w:val="18"/>
                <w:szCs w:val="18"/>
              </w:rPr>
              <w:t>P</w:t>
            </w:r>
            <w:r w:rsidR="00AA78FF" w:rsidRPr="001B6728">
              <w:rPr>
                <w:rFonts w:ascii="Times New Roman" w:hAnsi="Times New Roman"/>
                <w:i/>
                <w:iCs/>
                <w:sz w:val="18"/>
                <w:szCs w:val="18"/>
              </w:rPr>
              <w:t>riloge 3</w:t>
            </w:r>
            <w:r w:rsidR="00630C26" w:rsidRPr="001B6728">
              <w:rPr>
                <w:rFonts w:ascii="Times New Roman" w:hAnsi="Times New Roman"/>
                <w:i/>
                <w:iCs/>
                <w:sz w:val="18"/>
                <w:szCs w:val="18"/>
              </w:rPr>
              <w:t xml:space="preserve"> Uredbe </w:t>
            </w:r>
            <w:r w:rsidR="0073744A" w:rsidRPr="001B6728">
              <w:rPr>
                <w:rFonts w:ascii="Times New Roman" w:hAnsi="Times New Roman"/>
                <w:i/>
                <w:iCs/>
                <w:sz w:val="18"/>
                <w:szCs w:val="18"/>
              </w:rPr>
              <w:t xml:space="preserve">o predelavi odpadkov mineralnega izvora v nadomestne gradbene materiale in o </w:t>
            </w:r>
            <w:r w:rsidR="004C50A9" w:rsidRPr="001B6728">
              <w:rPr>
                <w:rFonts w:ascii="Times New Roman" w:hAnsi="Times New Roman"/>
                <w:i/>
                <w:iCs/>
                <w:sz w:val="18"/>
                <w:szCs w:val="18"/>
              </w:rPr>
              <w:t xml:space="preserve">njihovi </w:t>
            </w:r>
            <w:r w:rsidR="0073744A" w:rsidRPr="001B6728">
              <w:rPr>
                <w:rFonts w:ascii="Times New Roman" w:hAnsi="Times New Roman"/>
                <w:i/>
                <w:iCs/>
                <w:sz w:val="18"/>
                <w:szCs w:val="18"/>
              </w:rPr>
              <w:t xml:space="preserve">uporabi </w:t>
            </w:r>
            <w:r w:rsidR="00630C26" w:rsidRPr="001B6728">
              <w:rPr>
                <w:rFonts w:ascii="Times New Roman" w:hAnsi="Times New Roman"/>
                <w:i/>
                <w:iCs/>
                <w:sz w:val="18"/>
                <w:szCs w:val="18"/>
              </w:rPr>
              <w:t>(Uradni list RS, št</w:t>
            </w:r>
            <w:r w:rsidR="00070888" w:rsidRPr="001B6728">
              <w:rPr>
                <w:rFonts w:ascii="Times New Roman" w:hAnsi="Times New Roman"/>
                <w:i/>
                <w:iCs/>
                <w:sz w:val="18"/>
                <w:szCs w:val="18"/>
              </w:rPr>
              <w:t>.</w:t>
            </w:r>
            <w:r w:rsidR="00630C26" w:rsidRPr="001B6728">
              <w:rPr>
                <w:rFonts w:ascii="Times New Roman" w:hAnsi="Times New Roman"/>
                <w:i/>
                <w:iCs/>
                <w:sz w:val="18"/>
                <w:szCs w:val="18"/>
              </w:rPr>
              <w:t xml:space="preserve"> …)</w:t>
            </w:r>
            <w:r w:rsidR="00B166E5" w:rsidRPr="001B6728">
              <w:rPr>
                <w:rFonts w:ascii="Times New Roman" w:hAnsi="Times New Roman"/>
                <w:i/>
                <w:iCs/>
                <w:sz w:val="18"/>
                <w:szCs w:val="18"/>
              </w:rPr>
              <w:t xml:space="preserve">, </w:t>
            </w:r>
            <w:r w:rsidR="00B166E5" w:rsidRPr="001B6728">
              <w:rPr>
                <w:rFonts w:ascii="Times New Roman" w:hAnsi="Times New Roman"/>
                <w:i/>
                <w:iCs/>
                <w:sz w:val="18"/>
                <w:szCs w:val="18"/>
                <w:u w:val="single"/>
              </w:rPr>
              <w:t xml:space="preserve">če gre za </w:t>
            </w:r>
            <w:r w:rsidR="008C4564" w:rsidRPr="001B6728">
              <w:rPr>
                <w:rFonts w:ascii="Times New Roman" w:hAnsi="Times New Roman"/>
                <w:i/>
                <w:iCs/>
                <w:sz w:val="18"/>
                <w:szCs w:val="18"/>
                <w:u w:val="single"/>
              </w:rPr>
              <w:t>uporabo pri gradnji</w:t>
            </w:r>
            <w:r w:rsidR="00B166E5" w:rsidRPr="001B6728">
              <w:rPr>
                <w:rFonts w:ascii="Times New Roman" w:hAnsi="Times New Roman"/>
                <w:i/>
                <w:iCs/>
                <w:sz w:val="18"/>
                <w:szCs w:val="18"/>
                <w:u w:val="single"/>
              </w:rPr>
              <w:t xml:space="preserve"> gradbeni</w:t>
            </w:r>
            <w:r w:rsidR="008C4564" w:rsidRPr="001B6728">
              <w:rPr>
                <w:rFonts w:ascii="Times New Roman" w:hAnsi="Times New Roman"/>
                <w:i/>
                <w:iCs/>
                <w:sz w:val="18"/>
                <w:szCs w:val="18"/>
                <w:u w:val="single"/>
              </w:rPr>
              <w:t>h</w:t>
            </w:r>
            <w:r w:rsidR="00B166E5" w:rsidRPr="001B6728">
              <w:rPr>
                <w:rFonts w:ascii="Times New Roman" w:hAnsi="Times New Roman"/>
                <w:i/>
                <w:iCs/>
                <w:sz w:val="18"/>
                <w:szCs w:val="18"/>
                <w:u w:val="single"/>
              </w:rPr>
              <w:t xml:space="preserve"> inženirski</w:t>
            </w:r>
            <w:r w:rsidR="008C4564" w:rsidRPr="001B6728">
              <w:rPr>
                <w:rFonts w:ascii="Times New Roman" w:hAnsi="Times New Roman"/>
                <w:i/>
                <w:iCs/>
                <w:sz w:val="18"/>
                <w:szCs w:val="18"/>
                <w:u w:val="single"/>
              </w:rPr>
              <w:t>h</w:t>
            </w:r>
            <w:r w:rsidR="00B166E5" w:rsidRPr="001B6728">
              <w:rPr>
                <w:rFonts w:ascii="Times New Roman" w:hAnsi="Times New Roman"/>
                <w:i/>
                <w:iCs/>
                <w:sz w:val="18"/>
                <w:szCs w:val="18"/>
                <w:u w:val="single"/>
              </w:rPr>
              <w:t xml:space="preserve"> objekt</w:t>
            </w:r>
            <w:r w:rsidR="008C4564" w:rsidRPr="001B6728">
              <w:rPr>
                <w:rFonts w:ascii="Times New Roman" w:hAnsi="Times New Roman"/>
                <w:i/>
                <w:iCs/>
                <w:sz w:val="18"/>
                <w:szCs w:val="18"/>
                <w:u w:val="single"/>
              </w:rPr>
              <w:t>ov</w:t>
            </w:r>
            <w:r w:rsidRPr="001B6728">
              <w:rPr>
                <w:rFonts w:ascii="Times New Roman" w:hAnsi="Times New Roman"/>
                <w:i/>
                <w:iCs/>
                <w:sz w:val="18"/>
                <w:szCs w:val="18"/>
              </w:rPr>
              <w:t>)</w:t>
            </w:r>
          </w:p>
          <w:p w14:paraId="7626EA80" w14:textId="520B8819" w:rsidR="001B6728" w:rsidRPr="001B6728" w:rsidRDefault="001B6728" w:rsidP="00630C26">
            <w:pPr>
              <w:jc w:val="both"/>
              <w:rPr>
                <w:rFonts w:ascii="Times New Roman" w:hAnsi="Times New Roman"/>
                <w:sz w:val="20"/>
                <w:szCs w:val="20"/>
              </w:rPr>
            </w:pPr>
            <w:r w:rsidRPr="001B6728">
              <w:rPr>
                <w:rFonts w:ascii="Times New Roman" w:hAnsi="Times New Roman"/>
                <w:sz w:val="20"/>
                <w:szCs w:val="20"/>
              </w:rPr>
              <w:t>7.2 Uporaba za zasipanje izkopov:</w:t>
            </w:r>
          </w:p>
          <w:p w14:paraId="2CF4BFB7" w14:textId="69C33E2A" w:rsidR="001B6728" w:rsidRDefault="001B6728" w:rsidP="00630C26">
            <w:pPr>
              <w:jc w:val="both"/>
              <w:rPr>
                <w:rFonts w:ascii="Times New Roman" w:hAnsi="Times New Roman"/>
                <w:sz w:val="20"/>
                <w:szCs w:val="20"/>
              </w:rPr>
            </w:pPr>
            <w:r>
              <w:rPr>
                <w:rFonts w:ascii="Times New Roman" w:hAnsi="Times New Roman"/>
                <w:sz w:val="20"/>
                <w:szCs w:val="20"/>
              </w:rPr>
              <w:object w:dxaOrig="225" w:dyaOrig="225" w14:anchorId="35DBA37F">
                <v:shape id="_x0000_i1274" type="#_x0000_t75" style="width:461.25pt;height:18pt" o:ole="">
                  <v:imagedata r:id="rId128" o:title=""/>
                </v:shape>
                <w:control r:id="rId130" w:name="TextBox62" w:shapeid="_x0000_i1274"/>
              </w:object>
            </w:r>
          </w:p>
          <w:p w14:paraId="71C523E0" w14:textId="16A9E7E1" w:rsidR="00B166E5" w:rsidRPr="001B6728" w:rsidRDefault="001B6728" w:rsidP="00630C26">
            <w:pPr>
              <w:jc w:val="both"/>
              <w:rPr>
                <w:rFonts w:ascii="Times New Roman" w:hAnsi="Times New Roman"/>
                <w:i/>
                <w:iCs/>
                <w:sz w:val="18"/>
                <w:szCs w:val="18"/>
              </w:rPr>
            </w:pPr>
            <w:r w:rsidRPr="001B6728">
              <w:rPr>
                <w:rFonts w:ascii="Times New Roman" w:hAnsi="Times New Roman"/>
                <w:i/>
                <w:iCs/>
                <w:sz w:val="18"/>
                <w:szCs w:val="18"/>
              </w:rPr>
              <w:t>(</w:t>
            </w:r>
            <w:r w:rsidR="00B166E5" w:rsidRPr="001B6728">
              <w:rPr>
                <w:rFonts w:ascii="Times New Roman" w:hAnsi="Times New Roman"/>
                <w:i/>
                <w:iCs/>
                <w:sz w:val="18"/>
                <w:szCs w:val="18"/>
              </w:rPr>
              <w:t>opisati je treba dovoljen način uporabe nadomestnega gradbenega materiala za zasipanje izko</w:t>
            </w:r>
            <w:r w:rsidR="005717D1" w:rsidRPr="001B6728">
              <w:rPr>
                <w:rFonts w:ascii="Times New Roman" w:hAnsi="Times New Roman"/>
                <w:i/>
                <w:iCs/>
                <w:sz w:val="18"/>
                <w:szCs w:val="18"/>
              </w:rPr>
              <w:t xml:space="preserve">pov, </w:t>
            </w:r>
            <w:r w:rsidR="005717D1" w:rsidRPr="001B6728">
              <w:rPr>
                <w:rFonts w:ascii="Times New Roman" w:hAnsi="Times New Roman"/>
                <w:i/>
                <w:iCs/>
                <w:sz w:val="18"/>
                <w:szCs w:val="18"/>
                <w:u w:val="single"/>
              </w:rPr>
              <w:t>če gre za uporabo nadomestnega gradbenega materiala za zasipanje izkopov</w:t>
            </w:r>
            <w:r w:rsidRPr="001B6728">
              <w:rPr>
                <w:rFonts w:ascii="Times New Roman" w:hAnsi="Times New Roman"/>
                <w:i/>
                <w:iCs/>
                <w:sz w:val="18"/>
                <w:szCs w:val="18"/>
              </w:rPr>
              <w:t>)</w:t>
            </w:r>
          </w:p>
          <w:p w14:paraId="54D90507" w14:textId="063DE4AA" w:rsidR="00D47B94" w:rsidRDefault="001B6728" w:rsidP="001B6728">
            <w:pPr>
              <w:jc w:val="both"/>
              <w:rPr>
                <w:rFonts w:ascii="Times New Roman" w:hAnsi="Times New Roman"/>
                <w:sz w:val="20"/>
                <w:szCs w:val="20"/>
              </w:rPr>
            </w:pPr>
            <w:r>
              <w:rPr>
                <w:rFonts w:ascii="Times New Roman" w:hAnsi="Times New Roman"/>
                <w:sz w:val="20"/>
                <w:szCs w:val="20"/>
              </w:rPr>
              <w:t xml:space="preserve">7.3 Uporaba za: </w:t>
            </w:r>
            <w:sdt>
              <w:sdtPr>
                <w:rPr>
                  <w:rFonts w:ascii="Times New Roman" w:hAnsi="Times New Roman"/>
                  <w:sz w:val="20"/>
                  <w:szCs w:val="20"/>
                </w:rPr>
                <w:id w:val="-1434205653"/>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r>
              <w:rPr>
                <w:rFonts w:ascii="Times New Roman" w:hAnsi="Times New Roman"/>
                <w:sz w:val="20"/>
                <w:szCs w:val="20"/>
              </w:rPr>
              <w:t xml:space="preserve"> </w:t>
            </w:r>
            <w:r w:rsidR="00634334" w:rsidRPr="00037D01">
              <w:rPr>
                <w:rFonts w:ascii="Times New Roman" w:hAnsi="Times New Roman"/>
                <w:sz w:val="20"/>
                <w:szCs w:val="20"/>
              </w:rPr>
              <w:t>r</w:t>
            </w:r>
            <w:r w:rsidR="009459ED">
              <w:rPr>
                <w:rFonts w:ascii="Times New Roman" w:hAnsi="Times New Roman"/>
                <w:sz w:val="20"/>
                <w:szCs w:val="20"/>
              </w:rPr>
              <w:t>eciklirane</w:t>
            </w:r>
            <w:r w:rsidR="00634334" w:rsidRPr="00037D01">
              <w:rPr>
                <w:rFonts w:ascii="Times New Roman" w:hAnsi="Times New Roman"/>
                <w:sz w:val="20"/>
                <w:szCs w:val="20"/>
              </w:rPr>
              <w:t xml:space="preserve"> </w:t>
            </w:r>
            <w:r w:rsidR="00D47B94" w:rsidRPr="00037D01">
              <w:rPr>
                <w:rFonts w:ascii="Times New Roman" w:hAnsi="Times New Roman"/>
                <w:sz w:val="20"/>
                <w:szCs w:val="20"/>
              </w:rPr>
              <w:t>agregate v hidravlično vezanih zmeseh</w:t>
            </w:r>
            <w:r>
              <w:rPr>
                <w:rFonts w:ascii="Times New Roman" w:hAnsi="Times New Roman"/>
                <w:sz w:val="20"/>
                <w:szCs w:val="20"/>
              </w:rPr>
              <w:t xml:space="preserve">/ </w:t>
            </w:r>
            <w:sdt>
              <w:sdtPr>
                <w:rPr>
                  <w:rFonts w:ascii="Times New Roman" w:hAnsi="Times New Roman"/>
                  <w:sz w:val="20"/>
                  <w:szCs w:val="20"/>
                </w:rPr>
                <w:id w:val="-1055313624"/>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r w:rsidR="00D47B94" w:rsidRPr="00037D01">
              <w:rPr>
                <w:rFonts w:ascii="Times New Roman" w:hAnsi="Times New Roman"/>
                <w:sz w:val="20"/>
                <w:szCs w:val="20"/>
              </w:rPr>
              <w:t xml:space="preserve"> </w:t>
            </w:r>
            <w:r w:rsidR="00634334" w:rsidRPr="00037D01">
              <w:rPr>
                <w:rFonts w:ascii="Times New Roman" w:hAnsi="Times New Roman"/>
                <w:sz w:val="20"/>
                <w:szCs w:val="20"/>
              </w:rPr>
              <w:t>r</w:t>
            </w:r>
            <w:r w:rsidR="009459ED">
              <w:rPr>
                <w:rFonts w:ascii="Times New Roman" w:hAnsi="Times New Roman"/>
                <w:sz w:val="20"/>
                <w:szCs w:val="20"/>
              </w:rPr>
              <w:t>eciklirane</w:t>
            </w:r>
            <w:r w:rsidR="00634334" w:rsidRPr="00037D01">
              <w:rPr>
                <w:rFonts w:ascii="Times New Roman" w:hAnsi="Times New Roman"/>
                <w:sz w:val="20"/>
                <w:szCs w:val="20"/>
              </w:rPr>
              <w:t xml:space="preserve"> </w:t>
            </w:r>
            <w:r w:rsidR="00D47B94" w:rsidRPr="00037D01">
              <w:rPr>
                <w:rFonts w:ascii="Times New Roman" w:hAnsi="Times New Roman"/>
                <w:sz w:val="20"/>
                <w:szCs w:val="20"/>
              </w:rPr>
              <w:t>agregate v bitumenskih zmeseh</w:t>
            </w:r>
            <w:r>
              <w:rPr>
                <w:rFonts w:ascii="Times New Roman" w:hAnsi="Times New Roman"/>
                <w:sz w:val="20"/>
                <w:szCs w:val="20"/>
              </w:rPr>
              <w:t>/</w:t>
            </w:r>
            <w:r w:rsidR="00634334" w:rsidRPr="00037D01">
              <w:rPr>
                <w:rFonts w:ascii="Times New Roman" w:hAnsi="Times New Roman"/>
                <w:sz w:val="20"/>
                <w:szCs w:val="20"/>
              </w:rPr>
              <w:t xml:space="preserve"> </w:t>
            </w:r>
            <w:sdt>
              <w:sdtPr>
                <w:rPr>
                  <w:rFonts w:ascii="Times New Roman" w:hAnsi="Times New Roman"/>
                  <w:sz w:val="20"/>
                  <w:szCs w:val="20"/>
                </w:rPr>
                <w:id w:val="-1339229211"/>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r>
              <w:rPr>
                <w:rFonts w:ascii="Times New Roman" w:hAnsi="Times New Roman"/>
                <w:sz w:val="20"/>
                <w:szCs w:val="20"/>
              </w:rPr>
              <w:t xml:space="preserve"> </w:t>
            </w:r>
            <w:r w:rsidR="00634334" w:rsidRPr="00037D01">
              <w:rPr>
                <w:rFonts w:ascii="Times New Roman" w:hAnsi="Times New Roman"/>
                <w:sz w:val="20"/>
                <w:szCs w:val="20"/>
              </w:rPr>
              <w:t>r</w:t>
            </w:r>
            <w:r w:rsidR="007B20C9">
              <w:rPr>
                <w:rFonts w:ascii="Times New Roman" w:hAnsi="Times New Roman"/>
                <w:sz w:val="20"/>
                <w:szCs w:val="20"/>
              </w:rPr>
              <w:t>eciklirane</w:t>
            </w:r>
            <w:r w:rsidR="00634334" w:rsidRPr="00037D01">
              <w:rPr>
                <w:rFonts w:ascii="Times New Roman" w:hAnsi="Times New Roman"/>
                <w:sz w:val="20"/>
                <w:szCs w:val="20"/>
              </w:rPr>
              <w:t xml:space="preserve"> asfalte v bitumenskih zmeseh</w:t>
            </w:r>
            <w:r w:rsidR="00D47B94" w:rsidRPr="00037D01">
              <w:rPr>
                <w:rFonts w:ascii="Times New Roman" w:hAnsi="Times New Roman"/>
                <w:sz w:val="20"/>
                <w:szCs w:val="20"/>
              </w:rPr>
              <w:t>:</w:t>
            </w:r>
          </w:p>
          <w:p w14:paraId="7C1FDC7A" w14:textId="5FF2FD48" w:rsidR="001B6728" w:rsidRPr="00037D01" w:rsidRDefault="001B6728" w:rsidP="001B6728">
            <w:pPr>
              <w:jc w:val="both"/>
              <w:rPr>
                <w:rFonts w:ascii="Times New Roman" w:hAnsi="Times New Roman"/>
                <w:sz w:val="20"/>
                <w:szCs w:val="20"/>
              </w:rPr>
            </w:pPr>
            <w:r>
              <w:rPr>
                <w:rFonts w:ascii="Times New Roman" w:hAnsi="Times New Roman"/>
                <w:sz w:val="20"/>
                <w:szCs w:val="20"/>
              </w:rPr>
              <w:object w:dxaOrig="225" w:dyaOrig="225" w14:anchorId="40492E67">
                <v:shape id="_x0000_i1275" type="#_x0000_t75" style="width:458.25pt;height:18pt" o:ole="">
                  <v:imagedata r:id="rId131" o:title=""/>
                </v:shape>
                <w:control r:id="rId132" w:name="TextBox63" w:shapeid="_x0000_i1275"/>
              </w:object>
            </w:r>
          </w:p>
          <w:p w14:paraId="47642C0B" w14:textId="2EF975F8" w:rsidR="00F774FD" w:rsidRPr="001B6728" w:rsidRDefault="001B6728" w:rsidP="00F774FD">
            <w:pPr>
              <w:jc w:val="both"/>
              <w:rPr>
                <w:rFonts w:ascii="Times New Roman" w:hAnsi="Times New Roman"/>
                <w:i/>
                <w:iCs/>
                <w:sz w:val="18"/>
                <w:szCs w:val="18"/>
              </w:rPr>
            </w:pPr>
            <w:r w:rsidRPr="001B6728">
              <w:rPr>
                <w:rFonts w:ascii="Times New Roman" w:hAnsi="Times New Roman"/>
                <w:i/>
                <w:iCs/>
                <w:sz w:val="18"/>
                <w:szCs w:val="18"/>
              </w:rPr>
              <w:t>(N</w:t>
            </w:r>
            <w:r w:rsidR="00D47B94" w:rsidRPr="001B6728">
              <w:rPr>
                <w:rFonts w:ascii="Times New Roman" w:hAnsi="Times New Roman"/>
                <w:i/>
                <w:iCs/>
                <w:sz w:val="18"/>
                <w:szCs w:val="18"/>
              </w:rPr>
              <w:t>avesti</w:t>
            </w:r>
            <w:r w:rsidR="00F774FD" w:rsidRPr="001B6728">
              <w:rPr>
                <w:rFonts w:ascii="Times New Roman" w:hAnsi="Times New Roman"/>
                <w:i/>
                <w:iCs/>
                <w:sz w:val="18"/>
                <w:szCs w:val="18"/>
              </w:rPr>
              <w:t xml:space="preserve"> je treba </w:t>
            </w:r>
            <w:r w:rsidR="00D47B94" w:rsidRPr="001B6728">
              <w:rPr>
                <w:rFonts w:ascii="Times New Roman" w:hAnsi="Times New Roman"/>
                <w:i/>
                <w:iCs/>
                <w:sz w:val="18"/>
                <w:szCs w:val="18"/>
              </w:rPr>
              <w:t xml:space="preserve">lastnosti </w:t>
            </w:r>
            <w:r w:rsidR="005717D1" w:rsidRPr="001B6728">
              <w:rPr>
                <w:rFonts w:ascii="Times New Roman" w:hAnsi="Times New Roman"/>
                <w:i/>
                <w:iCs/>
                <w:sz w:val="18"/>
                <w:szCs w:val="18"/>
              </w:rPr>
              <w:t>nadomestnega gradbenega materiala</w:t>
            </w:r>
            <w:r w:rsidR="00D47B94" w:rsidRPr="001B6728">
              <w:rPr>
                <w:rFonts w:ascii="Times New Roman" w:hAnsi="Times New Roman"/>
                <w:i/>
                <w:iCs/>
                <w:sz w:val="18"/>
                <w:szCs w:val="18"/>
              </w:rPr>
              <w:t>, iz katerih je razvidno</w:t>
            </w:r>
            <w:r w:rsidR="00F774FD" w:rsidRPr="001B6728">
              <w:rPr>
                <w:rFonts w:ascii="Times New Roman" w:hAnsi="Times New Roman"/>
                <w:i/>
                <w:iCs/>
                <w:sz w:val="18"/>
                <w:szCs w:val="18"/>
              </w:rPr>
              <w:t>, da:</w:t>
            </w:r>
          </w:p>
          <w:p w14:paraId="68FA6BA6" w14:textId="1CC7F9B4" w:rsidR="00F774FD" w:rsidRPr="001B6728" w:rsidRDefault="001B6728" w:rsidP="00F774FD">
            <w:pPr>
              <w:jc w:val="both"/>
              <w:rPr>
                <w:rFonts w:ascii="Times New Roman" w:hAnsi="Times New Roman"/>
                <w:i/>
                <w:iCs/>
                <w:sz w:val="18"/>
                <w:szCs w:val="18"/>
              </w:rPr>
            </w:pPr>
            <w:r w:rsidRPr="001B6728">
              <w:rPr>
                <w:rFonts w:ascii="Times New Roman" w:hAnsi="Times New Roman"/>
                <w:i/>
                <w:iCs/>
                <w:sz w:val="18"/>
                <w:szCs w:val="18"/>
              </w:rPr>
              <w:t xml:space="preserve">- </w:t>
            </w:r>
            <w:r w:rsidR="00CE407B" w:rsidRPr="001B6728">
              <w:rPr>
                <w:rFonts w:ascii="Times New Roman" w:hAnsi="Times New Roman"/>
                <w:i/>
                <w:iCs/>
                <w:sz w:val="18"/>
                <w:szCs w:val="18"/>
              </w:rPr>
              <w:t>je primeren za uporab</w:t>
            </w:r>
            <w:r w:rsidR="007B20C9" w:rsidRPr="001B6728">
              <w:rPr>
                <w:rFonts w:ascii="Times New Roman" w:hAnsi="Times New Roman"/>
                <w:i/>
                <w:iCs/>
                <w:sz w:val="18"/>
                <w:szCs w:val="18"/>
              </w:rPr>
              <w:t>o</w:t>
            </w:r>
            <w:r w:rsidR="00CE407B" w:rsidRPr="001B6728">
              <w:rPr>
                <w:rFonts w:ascii="Times New Roman" w:hAnsi="Times New Roman"/>
                <w:i/>
                <w:iCs/>
                <w:sz w:val="18"/>
                <w:szCs w:val="18"/>
              </w:rPr>
              <w:t xml:space="preserve"> kot agregat za </w:t>
            </w:r>
            <w:proofErr w:type="spellStart"/>
            <w:r w:rsidR="00CE407B" w:rsidRPr="001B6728">
              <w:rPr>
                <w:rFonts w:ascii="Times New Roman" w:hAnsi="Times New Roman"/>
                <w:i/>
                <w:iCs/>
                <w:sz w:val="18"/>
                <w:szCs w:val="18"/>
              </w:rPr>
              <w:t>hidravljično</w:t>
            </w:r>
            <w:proofErr w:type="spellEnd"/>
            <w:r w:rsidR="00CE407B" w:rsidRPr="001B6728">
              <w:rPr>
                <w:rFonts w:ascii="Times New Roman" w:hAnsi="Times New Roman"/>
                <w:i/>
                <w:iCs/>
                <w:sz w:val="18"/>
                <w:szCs w:val="18"/>
              </w:rPr>
              <w:t xml:space="preserve"> vezane zmesi</w:t>
            </w:r>
            <w:r w:rsidR="00F774FD" w:rsidRPr="001B6728">
              <w:rPr>
                <w:rFonts w:ascii="Times New Roman" w:hAnsi="Times New Roman"/>
                <w:i/>
                <w:iCs/>
                <w:sz w:val="18"/>
                <w:szCs w:val="18"/>
              </w:rPr>
              <w:t xml:space="preserve">, če gre za </w:t>
            </w:r>
            <w:r w:rsidR="007B20C9" w:rsidRPr="001B6728">
              <w:rPr>
                <w:rFonts w:ascii="Times New Roman" w:hAnsi="Times New Roman"/>
                <w:i/>
                <w:iCs/>
                <w:sz w:val="18"/>
                <w:szCs w:val="18"/>
              </w:rPr>
              <w:t>recikliran</w:t>
            </w:r>
            <w:r w:rsidR="005717D1" w:rsidRPr="001B6728">
              <w:rPr>
                <w:rFonts w:ascii="Times New Roman" w:hAnsi="Times New Roman"/>
                <w:i/>
                <w:iCs/>
                <w:sz w:val="18"/>
                <w:szCs w:val="18"/>
              </w:rPr>
              <w:t xml:space="preserve"> </w:t>
            </w:r>
            <w:r w:rsidR="00F774FD" w:rsidRPr="001B6728">
              <w:rPr>
                <w:rFonts w:ascii="Times New Roman" w:hAnsi="Times New Roman"/>
                <w:i/>
                <w:iCs/>
                <w:sz w:val="18"/>
                <w:szCs w:val="18"/>
              </w:rPr>
              <w:t xml:space="preserve">agregat </w:t>
            </w:r>
            <w:r w:rsidR="00B166E5" w:rsidRPr="001B6728">
              <w:rPr>
                <w:rFonts w:ascii="Times New Roman" w:hAnsi="Times New Roman"/>
                <w:i/>
                <w:iCs/>
                <w:sz w:val="18"/>
                <w:szCs w:val="18"/>
              </w:rPr>
              <w:t>za</w:t>
            </w:r>
            <w:r w:rsidR="00F774FD" w:rsidRPr="001B6728">
              <w:rPr>
                <w:rFonts w:ascii="Times New Roman" w:hAnsi="Times New Roman"/>
                <w:i/>
                <w:iCs/>
                <w:sz w:val="18"/>
                <w:szCs w:val="18"/>
              </w:rPr>
              <w:t xml:space="preserve"> hidravlično vezan</w:t>
            </w:r>
            <w:r w:rsidR="00B166E5" w:rsidRPr="001B6728">
              <w:rPr>
                <w:rFonts w:ascii="Times New Roman" w:hAnsi="Times New Roman"/>
                <w:i/>
                <w:iCs/>
                <w:sz w:val="18"/>
                <w:szCs w:val="18"/>
              </w:rPr>
              <w:t>e</w:t>
            </w:r>
            <w:r w:rsidR="00F774FD" w:rsidRPr="001B6728">
              <w:rPr>
                <w:rFonts w:ascii="Times New Roman" w:hAnsi="Times New Roman"/>
                <w:i/>
                <w:iCs/>
                <w:sz w:val="18"/>
                <w:szCs w:val="18"/>
              </w:rPr>
              <w:t xml:space="preserve"> zmes</w:t>
            </w:r>
            <w:r w:rsidR="00B166E5" w:rsidRPr="001B6728">
              <w:rPr>
                <w:rFonts w:ascii="Times New Roman" w:hAnsi="Times New Roman"/>
                <w:i/>
                <w:iCs/>
                <w:sz w:val="18"/>
                <w:szCs w:val="18"/>
              </w:rPr>
              <w:t>i</w:t>
            </w:r>
            <w:r w:rsidR="00F774FD" w:rsidRPr="001B6728">
              <w:rPr>
                <w:rFonts w:ascii="Times New Roman" w:hAnsi="Times New Roman"/>
                <w:i/>
                <w:iCs/>
                <w:sz w:val="18"/>
                <w:szCs w:val="18"/>
              </w:rPr>
              <w:t>, ali</w:t>
            </w:r>
          </w:p>
          <w:p w14:paraId="5B4683A4" w14:textId="3C0BD213" w:rsidR="00F774FD" w:rsidRPr="001B6728" w:rsidRDefault="00F774FD" w:rsidP="00F774FD">
            <w:pPr>
              <w:jc w:val="both"/>
              <w:rPr>
                <w:rFonts w:ascii="Times New Roman" w:hAnsi="Times New Roman"/>
                <w:i/>
                <w:iCs/>
                <w:sz w:val="18"/>
                <w:szCs w:val="18"/>
              </w:rPr>
            </w:pPr>
            <w:r w:rsidRPr="001B6728">
              <w:rPr>
                <w:rFonts w:ascii="Times New Roman" w:hAnsi="Times New Roman"/>
                <w:i/>
                <w:iCs/>
                <w:sz w:val="18"/>
                <w:szCs w:val="18"/>
              </w:rPr>
              <w:t xml:space="preserve">- </w:t>
            </w:r>
            <w:r w:rsidR="00CE407B" w:rsidRPr="001B6728">
              <w:rPr>
                <w:rFonts w:ascii="Times New Roman" w:hAnsi="Times New Roman"/>
                <w:i/>
                <w:iCs/>
                <w:sz w:val="18"/>
                <w:szCs w:val="18"/>
              </w:rPr>
              <w:t>je primeren za uporabo kot agregat za bitumenske zmesi</w:t>
            </w:r>
            <w:r w:rsidRPr="001B6728">
              <w:rPr>
                <w:rFonts w:ascii="Times New Roman" w:hAnsi="Times New Roman"/>
                <w:i/>
                <w:iCs/>
                <w:sz w:val="18"/>
                <w:szCs w:val="18"/>
              </w:rPr>
              <w:t xml:space="preserve">, če gre za </w:t>
            </w:r>
            <w:r w:rsidR="005717D1" w:rsidRPr="001B6728">
              <w:rPr>
                <w:rFonts w:ascii="Times New Roman" w:hAnsi="Times New Roman"/>
                <w:i/>
                <w:iCs/>
                <w:sz w:val="18"/>
                <w:szCs w:val="18"/>
              </w:rPr>
              <w:t>r</w:t>
            </w:r>
            <w:r w:rsidR="007B20C9" w:rsidRPr="001B6728">
              <w:rPr>
                <w:rFonts w:ascii="Times New Roman" w:hAnsi="Times New Roman"/>
                <w:i/>
                <w:iCs/>
                <w:sz w:val="18"/>
                <w:szCs w:val="18"/>
              </w:rPr>
              <w:t>ecikliran</w:t>
            </w:r>
            <w:r w:rsidR="005717D1" w:rsidRPr="001B6728">
              <w:rPr>
                <w:rFonts w:ascii="Times New Roman" w:hAnsi="Times New Roman"/>
                <w:i/>
                <w:iCs/>
                <w:sz w:val="18"/>
                <w:szCs w:val="18"/>
              </w:rPr>
              <w:t xml:space="preserve"> </w:t>
            </w:r>
            <w:r w:rsidRPr="001B6728">
              <w:rPr>
                <w:rFonts w:ascii="Times New Roman" w:hAnsi="Times New Roman"/>
                <w:i/>
                <w:iCs/>
                <w:sz w:val="18"/>
                <w:szCs w:val="18"/>
              </w:rPr>
              <w:t xml:space="preserve">agregat </w:t>
            </w:r>
            <w:r w:rsidR="00B166E5" w:rsidRPr="001B6728">
              <w:rPr>
                <w:rFonts w:ascii="Times New Roman" w:hAnsi="Times New Roman"/>
                <w:i/>
                <w:iCs/>
                <w:sz w:val="18"/>
                <w:szCs w:val="18"/>
              </w:rPr>
              <w:t>za</w:t>
            </w:r>
            <w:r w:rsidRPr="001B6728">
              <w:rPr>
                <w:rFonts w:ascii="Times New Roman" w:hAnsi="Times New Roman"/>
                <w:i/>
                <w:iCs/>
                <w:sz w:val="18"/>
                <w:szCs w:val="18"/>
              </w:rPr>
              <w:t xml:space="preserve"> bitumensk</w:t>
            </w:r>
            <w:r w:rsidR="00B166E5" w:rsidRPr="001B6728">
              <w:rPr>
                <w:rFonts w:ascii="Times New Roman" w:hAnsi="Times New Roman"/>
                <w:i/>
                <w:iCs/>
                <w:sz w:val="18"/>
                <w:szCs w:val="18"/>
              </w:rPr>
              <w:t>e</w:t>
            </w:r>
            <w:r w:rsidRPr="001B6728">
              <w:rPr>
                <w:rFonts w:ascii="Times New Roman" w:hAnsi="Times New Roman"/>
                <w:i/>
                <w:iCs/>
                <w:sz w:val="18"/>
                <w:szCs w:val="18"/>
              </w:rPr>
              <w:t xml:space="preserve"> zmes</w:t>
            </w:r>
            <w:r w:rsidR="00B166E5" w:rsidRPr="001B6728">
              <w:rPr>
                <w:rFonts w:ascii="Times New Roman" w:hAnsi="Times New Roman"/>
                <w:i/>
                <w:iCs/>
                <w:sz w:val="18"/>
                <w:szCs w:val="18"/>
              </w:rPr>
              <w:t>i ali za predelan asfalt</w:t>
            </w:r>
            <w:r w:rsidR="00436105" w:rsidRPr="001B6728">
              <w:rPr>
                <w:rFonts w:ascii="Times New Roman" w:hAnsi="Times New Roman"/>
                <w:i/>
                <w:iCs/>
                <w:sz w:val="18"/>
                <w:szCs w:val="18"/>
              </w:rPr>
              <w:t xml:space="preserve">, </w:t>
            </w:r>
          </w:p>
          <w:p w14:paraId="69D0C423" w14:textId="77777777" w:rsidR="00630C26" w:rsidRDefault="00436105" w:rsidP="0092385B">
            <w:pPr>
              <w:jc w:val="both"/>
              <w:rPr>
                <w:rFonts w:ascii="Times New Roman" w:hAnsi="Times New Roman"/>
                <w:i/>
                <w:iCs/>
                <w:sz w:val="18"/>
                <w:szCs w:val="18"/>
              </w:rPr>
            </w:pPr>
            <w:r w:rsidRPr="001B6728">
              <w:rPr>
                <w:rFonts w:ascii="Times New Roman" w:hAnsi="Times New Roman"/>
                <w:i/>
                <w:iCs/>
                <w:sz w:val="18"/>
                <w:szCs w:val="18"/>
              </w:rPr>
              <w:t xml:space="preserve">- </w:t>
            </w:r>
            <w:r w:rsidR="00CE407B" w:rsidRPr="001B6728">
              <w:rPr>
                <w:rFonts w:ascii="Times New Roman" w:hAnsi="Times New Roman"/>
                <w:i/>
                <w:iCs/>
                <w:sz w:val="18"/>
                <w:szCs w:val="18"/>
              </w:rPr>
              <w:t xml:space="preserve">je </w:t>
            </w:r>
            <w:r w:rsidR="007B20C9" w:rsidRPr="001B6728">
              <w:rPr>
                <w:rFonts w:ascii="Times New Roman" w:hAnsi="Times New Roman"/>
                <w:i/>
                <w:iCs/>
                <w:sz w:val="18"/>
                <w:szCs w:val="18"/>
              </w:rPr>
              <w:t>predelan</w:t>
            </w:r>
            <w:r w:rsidR="00CE407B" w:rsidRPr="001B6728">
              <w:rPr>
                <w:rFonts w:ascii="Times New Roman" w:hAnsi="Times New Roman"/>
                <w:i/>
                <w:iCs/>
                <w:sz w:val="18"/>
                <w:szCs w:val="18"/>
              </w:rPr>
              <w:t xml:space="preserve"> asfalt, kot ga opredeljuje</w:t>
            </w:r>
            <w:r w:rsidRPr="001B6728">
              <w:rPr>
                <w:rFonts w:ascii="Times New Roman" w:hAnsi="Times New Roman"/>
                <w:i/>
                <w:iCs/>
                <w:sz w:val="18"/>
                <w:szCs w:val="18"/>
              </w:rPr>
              <w:t xml:space="preserve"> standard SIST EN 13108-8 „Predelan asfalt“, če gre za r</w:t>
            </w:r>
            <w:r w:rsidR="007B20C9" w:rsidRPr="001B6728">
              <w:rPr>
                <w:rFonts w:ascii="Times New Roman" w:hAnsi="Times New Roman"/>
                <w:i/>
                <w:iCs/>
                <w:sz w:val="18"/>
                <w:szCs w:val="18"/>
              </w:rPr>
              <w:t>ecikliran</w:t>
            </w:r>
            <w:r w:rsidRPr="001B6728">
              <w:rPr>
                <w:rFonts w:ascii="Times New Roman" w:hAnsi="Times New Roman"/>
                <w:i/>
                <w:iCs/>
                <w:sz w:val="18"/>
                <w:szCs w:val="18"/>
              </w:rPr>
              <w:t xml:space="preserve"> asfalt v bitumenskih zmeseh</w:t>
            </w:r>
            <w:r w:rsidR="001B6728" w:rsidRPr="001B6728">
              <w:rPr>
                <w:rFonts w:ascii="Times New Roman" w:hAnsi="Times New Roman"/>
                <w:i/>
                <w:iCs/>
                <w:sz w:val="18"/>
                <w:szCs w:val="18"/>
              </w:rPr>
              <w:t>)</w:t>
            </w:r>
            <w:r w:rsidRPr="001B6728">
              <w:rPr>
                <w:rFonts w:ascii="Times New Roman" w:hAnsi="Times New Roman"/>
                <w:i/>
                <w:iCs/>
                <w:sz w:val="18"/>
                <w:szCs w:val="18"/>
              </w:rPr>
              <w:t>.</w:t>
            </w:r>
          </w:p>
          <w:p w14:paraId="756DC233" w14:textId="20ED3265" w:rsidR="00392C24" w:rsidRPr="00392C24" w:rsidRDefault="00392C24" w:rsidP="0092385B">
            <w:pPr>
              <w:jc w:val="both"/>
              <w:rPr>
                <w:rFonts w:ascii="Times New Roman" w:hAnsi="Times New Roman"/>
                <w:sz w:val="4"/>
                <w:szCs w:val="4"/>
              </w:rPr>
            </w:pPr>
          </w:p>
        </w:tc>
      </w:tr>
      <w:tr w:rsidR="0092385B" w:rsidRPr="00037D01" w14:paraId="7DD79193" w14:textId="77777777" w:rsidTr="00A8335A">
        <w:tc>
          <w:tcPr>
            <w:tcW w:w="9486" w:type="dxa"/>
          </w:tcPr>
          <w:p w14:paraId="633BE21E" w14:textId="653F0441" w:rsidR="0092385B" w:rsidRPr="00037D01" w:rsidRDefault="0092385B" w:rsidP="0092385B">
            <w:pPr>
              <w:jc w:val="both"/>
              <w:rPr>
                <w:rFonts w:ascii="Times New Roman" w:hAnsi="Times New Roman"/>
                <w:b/>
                <w:bCs/>
                <w:sz w:val="20"/>
                <w:szCs w:val="20"/>
              </w:rPr>
            </w:pPr>
            <w:r w:rsidRPr="00037D01">
              <w:rPr>
                <w:rFonts w:ascii="Times New Roman" w:hAnsi="Times New Roman"/>
                <w:b/>
                <w:bCs/>
                <w:sz w:val="20"/>
                <w:szCs w:val="20"/>
              </w:rPr>
              <w:t xml:space="preserve">8. Izjava </w:t>
            </w:r>
            <w:r w:rsidR="00040EA4" w:rsidRPr="00037D01">
              <w:rPr>
                <w:rFonts w:ascii="Times New Roman" w:hAnsi="Times New Roman"/>
                <w:b/>
                <w:bCs/>
                <w:sz w:val="20"/>
                <w:szCs w:val="20"/>
              </w:rPr>
              <w:t xml:space="preserve">odgovorne osebe </w:t>
            </w:r>
            <w:r w:rsidRPr="00037D01">
              <w:rPr>
                <w:rFonts w:ascii="Times New Roman" w:hAnsi="Times New Roman"/>
                <w:b/>
                <w:bCs/>
                <w:sz w:val="20"/>
                <w:szCs w:val="20"/>
              </w:rPr>
              <w:t>p</w:t>
            </w:r>
            <w:r w:rsidR="00436105" w:rsidRPr="00037D01">
              <w:rPr>
                <w:rFonts w:ascii="Times New Roman" w:hAnsi="Times New Roman"/>
                <w:b/>
                <w:bCs/>
                <w:sz w:val="20"/>
                <w:szCs w:val="20"/>
              </w:rPr>
              <w:t>redelovalca v</w:t>
            </w:r>
            <w:r w:rsidRPr="00037D01">
              <w:rPr>
                <w:rFonts w:ascii="Times New Roman" w:hAnsi="Times New Roman"/>
                <w:b/>
                <w:bCs/>
                <w:sz w:val="20"/>
                <w:szCs w:val="20"/>
              </w:rPr>
              <w:t xml:space="preserve"> nadomestn</w:t>
            </w:r>
            <w:r w:rsidR="00436105" w:rsidRPr="00037D01">
              <w:rPr>
                <w:rFonts w:ascii="Times New Roman" w:hAnsi="Times New Roman"/>
                <w:b/>
                <w:bCs/>
                <w:sz w:val="20"/>
                <w:szCs w:val="20"/>
              </w:rPr>
              <w:t>i</w:t>
            </w:r>
            <w:r w:rsidRPr="00037D01">
              <w:rPr>
                <w:rFonts w:ascii="Times New Roman" w:hAnsi="Times New Roman"/>
                <w:b/>
                <w:bCs/>
                <w:sz w:val="20"/>
                <w:szCs w:val="20"/>
              </w:rPr>
              <w:t xml:space="preserve"> gradben</w:t>
            </w:r>
            <w:r w:rsidR="00436105" w:rsidRPr="00037D01">
              <w:rPr>
                <w:rFonts w:ascii="Times New Roman" w:hAnsi="Times New Roman"/>
                <w:b/>
                <w:bCs/>
                <w:sz w:val="20"/>
                <w:szCs w:val="20"/>
              </w:rPr>
              <w:t>i</w:t>
            </w:r>
            <w:r w:rsidRPr="00037D01">
              <w:rPr>
                <w:rFonts w:ascii="Times New Roman" w:hAnsi="Times New Roman"/>
                <w:b/>
                <w:bCs/>
                <w:sz w:val="20"/>
                <w:szCs w:val="20"/>
              </w:rPr>
              <w:t xml:space="preserve"> material</w:t>
            </w:r>
            <w:r w:rsidR="00630C26" w:rsidRPr="00037D01">
              <w:rPr>
                <w:rFonts w:ascii="Times New Roman" w:hAnsi="Times New Roman"/>
                <w:b/>
                <w:bCs/>
                <w:sz w:val="20"/>
                <w:szCs w:val="20"/>
              </w:rPr>
              <w:t>, ki mu je prenehal status odpadka</w:t>
            </w:r>
            <w:r w:rsidRPr="00037D01">
              <w:rPr>
                <w:rFonts w:ascii="Times New Roman" w:hAnsi="Times New Roman"/>
                <w:b/>
                <w:bCs/>
                <w:sz w:val="20"/>
                <w:szCs w:val="20"/>
              </w:rPr>
              <w:t xml:space="preserve">: </w:t>
            </w:r>
          </w:p>
          <w:p w14:paraId="422525AB" w14:textId="728F0EA7" w:rsidR="0092385B" w:rsidRPr="00037D01" w:rsidRDefault="0092385B" w:rsidP="0092385B">
            <w:pPr>
              <w:jc w:val="both"/>
              <w:rPr>
                <w:rFonts w:ascii="Times New Roman" w:hAnsi="Times New Roman"/>
                <w:sz w:val="20"/>
                <w:szCs w:val="20"/>
              </w:rPr>
            </w:pPr>
            <w:r w:rsidRPr="00037D01">
              <w:rPr>
                <w:rFonts w:ascii="Times New Roman" w:hAnsi="Times New Roman"/>
                <w:sz w:val="20"/>
                <w:szCs w:val="20"/>
              </w:rPr>
              <w:t>Potrjujem, da so zgornje informacije popolne in točne</w:t>
            </w:r>
            <w:r w:rsidR="00070888" w:rsidRPr="00037D01">
              <w:rPr>
                <w:rFonts w:ascii="Times New Roman" w:hAnsi="Times New Roman"/>
                <w:sz w:val="20"/>
                <w:szCs w:val="20"/>
              </w:rPr>
              <w:t>.</w:t>
            </w:r>
            <w:r w:rsidRPr="00037D01">
              <w:rPr>
                <w:rFonts w:ascii="Times New Roman" w:hAnsi="Times New Roman"/>
                <w:sz w:val="20"/>
                <w:szCs w:val="20"/>
              </w:rPr>
              <w:t xml:space="preserve"> </w:t>
            </w:r>
          </w:p>
          <w:p w14:paraId="23691EE1" w14:textId="42DE0D20" w:rsidR="0092385B" w:rsidRPr="00037D01" w:rsidRDefault="0092385B" w:rsidP="0092385B">
            <w:pPr>
              <w:jc w:val="both"/>
              <w:rPr>
                <w:rFonts w:ascii="Times New Roman" w:hAnsi="Times New Roman"/>
                <w:sz w:val="20"/>
                <w:szCs w:val="20"/>
              </w:rPr>
            </w:pPr>
            <w:r w:rsidRPr="00037D01">
              <w:rPr>
                <w:rFonts w:ascii="Times New Roman" w:hAnsi="Times New Roman"/>
                <w:sz w:val="20"/>
                <w:szCs w:val="20"/>
              </w:rPr>
              <w:t>Ime</w:t>
            </w:r>
            <w:r w:rsidR="00040EA4" w:rsidRPr="00037D01">
              <w:rPr>
                <w:rFonts w:ascii="Times New Roman" w:hAnsi="Times New Roman"/>
                <w:sz w:val="20"/>
                <w:szCs w:val="20"/>
              </w:rPr>
              <w:t xml:space="preserve"> in priimek</w:t>
            </w:r>
            <w:r w:rsidR="00070888" w:rsidRPr="00037D01">
              <w:rPr>
                <w:rFonts w:ascii="Times New Roman" w:hAnsi="Times New Roman"/>
                <w:sz w:val="20"/>
                <w:szCs w:val="20"/>
              </w:rPr>
              <w:t>:</w:t>
            </w:r>
            <w:r w:rsidR="001B6728">
              <w:rPr>
                <w:rFonts w:ascii="Times New Roman" w:hAnsi="Times New Roman"/>
                <w:sz w:val="20"/>
                <w:szCs w:val="20"/>
              </w:rPr>
              <w:t xml:space="preserve"> </w:t>
            </w:r>
            <w:r w:rsidR="001B6728">
              <w:rPr>
                <w:rFonts w:ascii="Times New Roman" w:hAnsi="Times New Roman"/>
                <w:sz w:val="20"/>
                <w:szCs w:val="20"/>
              </w:rPr>
              <w:object w:dxaOrig="225" w:dyaOrig="225" w14:anchorId="7FC9F813">
                <v:shape id="_x0000_i1276" type="#_x0000_t75" style="width:269.25pt;height:11.25pt" o:ole="">
                  <v:imagedata r:id="rId133" o:title=""/>
                </v:shape>
                <w:control r:id="rId134" w:name="TextBox64" w:shapeid="_x0000_i1276"/>
              </w:object>
            </w:r>
          </w:p>
          <w:p w14:paraId="2FFD854D" w14:textId="10000064" w:rsidR="0092385B" w:rsidRDefault="0092385B" w:rsidP="001B6728">
            <w:pPr>
              <w:jc w:val="both"/>
              <w:rPr>
                <w:rFonts w:ascii="Times New Roman" w:hAnsi="Times New Roman"/>
                <w:sz w:val="20"/>
                <w:szCs w:val="20"/>
              </w:rPr>
            </w:pPr>
            <w:r w:rsidRPr="00037D01">
              <w:rPr>
                <w:rFonts w:ascii="Times New Roman" w:hAnsi="Times New Roman"/>
                <w:sz w:val="20"/>
                <w:szCs w:val="20"/>
              </w:rPr>
              <w:t>Datum</w:t>
            </w:r>
            <w:r w:rsidR="00070888" w:rsidRPr="00037D01">
              <w:rPr>
                <w:rFonts w:ascii="Times New Roman" w:hAnsi="Times New Roman"/>
                <w:sz w:val="20"/>
                <w:szCs w:val="20"/>
              </w:rPr>
              <w:t>:</w:t>
            </w:r>
            <w:r w:rsidR="001B6728">
              <w:rPr>
                <w:rFonts w:ascii="Times New Roman" w:hAnsi="Times New Roman"/>
                <w:sz w:val="20"/>
                <w:szCs w:val="20"/>
              </w:rPr>
              <w:t xml:space="preserve"> </w:t>
            </w:r>
            <w:r w:rsidR="001B6728">
              <w:rPr>
                <w:rFonts w:ascii="Times New Roman" w:hAnsi="Times New Roman"/>
                <w:sz w:val="20"/>
                <w:szCs w:val="20"/>
              </w:rPr>
              <w:object w:dxaOrig="225" w:dyaOrig="225" w14:anchorId="68900970">
                <v:shape id="_x0000_i1277" type="#_x0000_t75" style="width:121.5pt;height:12pt" o:ole="">
                  <v:imagedata r:id="rId135" o:title=""/>
                </v:shape>
                <w:control r:id="rId136" w:name="TextBox65" w:shapeid="_x0000_i1277"/>
              </w:object>
            </w:r>
            <w:r w:rsidR="001B6728">
              <w:rPr>
                <w:rFonts w:ascii="Times New Roman" w:hAnsi="Times New Roman"/>
                <w:sz w:val="20"/>
                <w:szCs w:val="20"/>
              </w:rPr>
              <w:t xml:space="preserve"> </w:t>
            </w:r>
            <w:r w:rsidRPr="00037D01">
              <w:rPr>
                <w:rFonts w:ascii="Times New Roman" w:hAnsi="Times New Roman"/>
                <w:sz w:val="20"/>
                <w:szCs w:val="20"/>
              </w:rPr>
              <w:t>Podpis</w:t>
            </w:r>
            <w:r w:rsidR="004C50A9">
              <w:rPr>
                <w:rFonts w:ascii="Times New Roman" w:hAnsi="Times New Roman"/>
                <w:sz w:val="20"/>
                <w:szCs w:val="20"/>
              </w:rPr>
              <w:t>:</w:t>
            </w:r>
            <w:r w:rsidR="001B6728">
              <w:rPr>
                <w:rFonts w:ascii="Times New Roman" w:hAnsi="Times New Roman"/>
                <w:sz w:val="20"/>
                <w:szCs w:val="20"/>
              </w:rPr>
              <w:t xml:space="preserve"> </w:t>
            </w:r>
            <w:r w:rsidR="001B6728">
              <w:rPr>
                <w:rFonts w:ascii="Times New Roman" w:hAnsi="Times New Roman"/>
                <w:sz w:val="20"/>
                <w:szCs w:val="20"/>
              </w:rPr>
              <w:object w:dxaOrig="225" w:dyaOrig="225" w14:anchorId="3B48A37A">
                <v:shape id="_x0000_i1278" type="#_x0000_t75" style="width:146.25pt;height:12.75pt" o:ole="">
                  <v:imagedata r:id="rId137" o:title=""/>
                </v:shape>
                <w:control r:id="rId138" w:name="TextBox66" w:shapeid="_x0000_i1278"/>
              </w:object>
            </w:r>
          </w:p>
          <w:p w14:paraId="6E062C1F" w14:textId="0A1889E2" w:rsidR="00392C24" w:rsidRPr="00392C24" w:rsidRDefault="00392C24" w:rsidP="001B6728">
            <w:pPr>
              <w:jc w:val="both"/>
              <w:rPr>
                <w:rFonts w:ascii="Times New Roman" w:hAnsi="Times New Roman"/>
                <w:sz w:val="4"/>
                <w:szCs w:val="4"/>
              </w:rPr>
            </w:pPr>
          </w:p>
        </w:tc>
      </w:tr>
    </w:tbl>
    <w:p w14:paraId="50D98AF9" w14:textId="77777777" w:rsidR="00A8335A" w:rsidRDefault="00A8335A" w:rsidP="00A8335A">
      <w:pPr>
        <w:jc w:val="both"/>
        <w:rPr>
          <w:rFonts w:ascii="Times New Roman" w:hAnsi="Times New Roman"/>
          <w:b/>
          <w:bCs/>
          <w:sz w:val="20"/>
          <w:szCs w:val="20"/>
        </w:rPr>
      </w:pPr>
      <w:bookmarkStart w:id="274" w:name="_Toc42492655"/>
      <w:bookmarkStart w:id="275" w:name="_Hlk122598961"/>
      <w:bookmarkEnd w:id="272"/>
    </w:p>
    <w:p w14:paraId="2FDEE87C" w14:textId="77777777" w:rsidR="001B6728" w:rsidRDefault="001B6728" w:rsidP="00A8335A">
      <w:pPr>
        <w:jc w:val="both"/>
        <w:rPr>
          <w:rFonts w:ascii="Times New Roman" w:hAnsi="Times New Roman"/>
          <w:b/>
          <w:bCs/>
          <w:sz w:val="20"/>
          <w:szCs w:val="20"/>
        </w:rPr>
      </w:pPr>
    </w:p>
    <w:p w14:paraId="23515E51" w14:textId="77777777" w:rsidR="001B6728" w:rsidRDefault="001B6728" w:rsidP="00A8335A">
      <w:pPr>
        <w:jc w:val="both"/>
        <w:rPr>
          <w:rFonts w:ascii="Times New Roman" w:hAnsi="Times New Roman"/>
          <w:b/>
          <w:bCs/>
          <w:sz w:val="20"/>
          <w:szCs w:val="20"/>
        </w:rPr>
      </w:pPr>
    </w:p>
    <w:p w14:paraId="192C66F6" w14:textId="77777777" w:rsidR="001B6728" w:rsidRPr="00037D01" w:rsidRDefault="001B6728" w:rsidP="00A8335A">
      <w:pPr>
        <w:jc w:val="both"/>
        <w:rPr>
          <w:rFonts w:ascii="Times New Roman" w:hAnsi="Times New Roman"/>
          <w:b/>
          <w:bCs/>
          <w:sz w:val="20"/>
          <w:szCs w:val="20"/>
        </w:rPr>
      </w:pPr>
    </w:p>
    <w:p w14:paraId="4277D0CC" w14:textId="77777777" w:rsidR="00A8335A" w:rsidRPr="00037D01" w:rsidRDefault="00A8335A" w:rsidP="00A8335A">
      <w:pPr>
        <w:jc w:val="both"/>
        <w:rPr>
          <w:rFonts w:ascii="Times New Roman" w:hAnsi="Times New Roman"/>
          <w:b/>
          <w:bCs/>
          <w:sz w:val="20"/>
          <w:szCs w:val="20"/>
        </w:rPr>
      </w:pPr>
    </w:p>
    <w:p w14:paraId="4DDCE454" w14:textId="7CE08253" w:rsidR="00A8335A" w:rsidRPr="003B560C" w:rsidRDefault="00A8335A" w:rsidP="003B560C">
      <w:pPr>
        <w:pStyle w:val="Odstavekseznama"/>
        <w:numPr>
          <w:ilvl w:val="0"/>
          <w:numId w:val="27"/>
        </w:numPr>
        <w:jc w:val="both"/>
        <w:rPr>
          <w:rFonts w:ascii="Times New Roman" w:hAnsi="Times New Roman"/>
          <w:b/>
          <w:bCs/>
        </w:rPr>
      </w:pPr>
      <w:r w:rsidRPr="003B560C">
        <w:rPr>
          <w:rFonts w:ascii="Times New Roman" w:hAnsi="Times New Roman"/>
          <w:b/>
          <w:bCs/>
        </w:rPr>
        <w:lastRenderedPageBreak/>
        <w:t>Izjava o skladnosti za izkopano rodovitno zemljo, za katero je prenehal status odpadka</w:t>
      </w:r>
    </w:p>
    <w:tbl>
      <w:tblPr>
        <w:tblStyle w:val="Tabelamrea"/>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86"/>
      </w:tblGrid>
      <w:tr w:rsidR="00A8335A" w:rsidRPr="00037D01" w14:paraId="097DAD13" w14:textId="77777777" w:rsidTr="003B560C">
        <w:tc>
          <w:tcPr>
            <w:tcW w:w="9486" w:type="dxa"/>
          </w:tcPr>
          <w:p w14:paraId="0CACC961" w14:textId="5F3F5416" w:rsidR="00A8335A" w:rsidRPr="00037D01" w:rsidRDefault="00A8335A" w:rsidP="00BA35FC">
            <w:pPr>
              <w:jc w:val="both"/>
              <w:rPr>
                <w:rFonts w:ascii="Times New Roman" w:hAnsi="Times New Roman"/>
                <w:b/>
                <w:bCs/>
                <w:sz w:val="20"/>
                <w:szCs w:val="20"/>
              </w:rPr>
            </w:pPr>
            <w:r w:rsidRPr="00037D01">
              <w:rPr>
                <w:rFonts w:ascii="Times New Roman" w:hAnsi="Times New Roman"/>
                <w:b/>
                <w:bCs/>
                <w:sz w:val="20"/>
                <w:szCs w:val="20"/>
              </w:rPr>
              <w:t>1. Pr</w:t>
            </w:r>
            <w:r w:rsidR="00436105" w:rsidRPr="00037D01">
              <w:rPr>
                <w:rFonts w:ascii="Times New Roman" w:hAnsi="Times New Roman"/>
                <w:b/>
                <w:bCs/>
                <w:sz w:val="20"/>
                <w:szCs w:val="20"/>
              </w:rPr>
              <w:t>edelovalec v</w:t>
            </w:r>
            <w:r w:rsidRPr="00037D01">
              <w:rPr>
                <w:rFonts w:ascii="Times New Roman" w:hAnsi="Times New Roman"/>
                <w:b/>
                <w:bCs/>
                <w:sz w:val="20"/>
                <w:szCs w:val="20"/>
              </w:rPr>
              <w:t xml:space="preserve"> izkopan</w:t>
            </w:r>
            <w:r w:rsidR="00436105" w:rsidRPr="00037D01">
              <w:rPr>
                <w:rFonts w:ascii="Times New Roman" w:hAnsi="Times New Roman"/>
                <w:b/>
                <w:bCs/>
                <w:sz w:val="20"/>
                <w:szCs w:val="20"/>
              </w:rPr>
              <w:t>o</w:t>
            </w:r>
            <w:r w:rsidRPr="00037D01">
              <w:rPr>
                <w:rFonts w:ascii="Times New Roman" w:hAnsi="Times New Roman"/>
                <w:b/>
                <w:bCs/>
                <w:sz w:val="20"/>
                <w:szCs w:val="20"/>
              </w:rPr>
              <w:t xml:space="preserve"> rodovitn</w:t>
            </w:r>
            <w:r w:rsidR="00436105" w:rsidRPr="00037D01">
              <w:rPr>
                <w:rFonts w:ascii="Times New Roman" w:hAnsi="Times New Roman"/>
                <w:b/>
                <w:bCs/>
                <w:sz w:val="20"/>
                <w:szCs w:val="20"/>
              </w:rPr>
              <w:t>o</w:t>
            </w:r>
            <w:r w:rsidRPr="00037D01">
              <w:rPr>
                <w:rFonts w:ascii="Times New Roman" w:hAnsi="Times New Roman"/>
                <w:b/>
                <w:bCs/>
                <w:sz w:val="20"/>
                <w:szCs w:val="20"/>
              </w:rPr>
              <w:t xml:space="preserve"> zemlj</w:t>
            </w:r>
            <w:r w:rsidR="00436105" w:rsidRPr="00037D01">
              <w:rPr>
                <w:rFonts w:ascii="Times New Roman" w:hAnsi="Times New Roman"/>
                <w:b/>
                <w:bCs/>
                <w:sz w:val="20"/>
                <w:szCs w:val="20"/>
              </w:rPr>
              <w:t>o</w:t>
            </w:r>
            <w:r w:rsidR="00392C24">
              <w:rPr>
                <w:rFonts w:ascii="Times New Roman" w:hAnsi="Times New Roman"/>
                <w:b/>
                <w:bCs/>
                <w:sz w:val="20"/>
                <w:szCs w:val="20"/>
              </w:rPr>
              <w:t>:</w:t>
            </w:r>
            <w:r w:rsidRPr="00037D01">
              <w:rPr>
                <w:rFonts w:ascii="Times New Roman" w:hAnsi="Times New Roman"/>
                <w:b/>
                <w:bCs/>
                <w:sz w:val="20"/>
                <w:szCs w:val="20"/>
              </w:rPr>
              <w:t xml:space="preserve"> </w:t>
            </w:r>
          </w:p>
          <w:p w14:paraId="1AA93FF3" w14:textId="2994B85F" w:rsidR="00392C24" w:rsidRPr="00037D01" w:rsidRDefault="00392C24" w:rsidP="00392C24">
            <w:pPr>
              <w:jc w:val="both"/>
              <w:rPr>
                <w:rFonts w:ascii="Times New Roman" w:hAnsi="Times New Roman"/>
                <w:sz w:val="20"/>
                <w:szCs w:val="20"/>
              </w:rPr>
            </w:pPr>
            <w:r w:rsidRPr="00037D01">
              <w:rPr>
                <w:rFonts w:ascii="Times New Roman" w:hAnsi="Times New Roman"/>
                <w:sz w:val="20"/>
                <w:szCs w:val="20"/>
              </w:rPr>
              <w:t xml:space="preserve">1.1 </w:t>
            </w:r>
            <w:r>
              <w:rPr>
                <w:rFonts w:ascii="Times New Roman" w:hAnsi="Times New Roman"/>
                <w:sz w:val="20"/>
                <w:szCs w:val="20"/>
              </w:rPr>
              <w:t>Ime</w:t>
            </w:r>
            <w:r w:rsidRPr="00037D01">
              <w:rPr>
                <w:rFonts w:ascii="Times New Roman" w:hAnsi="Times New Roman"/>
                <w:sz w:val="20"/>
                <w:szCs w:val="20"/>
              </w:rPr>
              <w:t>:</w:t>
            </w:r>
            <w:r>
              <w:rPr>
                <w:rFonts w:ascii="Times New Roman" w:hAnsi="Times New Roman"/>
                <w:sz w:val="20"/>
                <w:szCs w:val="20"/>
              </w:rPr>
              <w:t xml:space="preserve"> </w:t>
            </w:r>
            <w:r>
              <w:rPr>
                <w:rFonts w:ascii="Times New Roman" w:hAnsi="Times New Roman"/>
                <w:sz w:val="20"/>
                <w:szCs w:val="20"/>
              </w:rPr>
              <w:object w:dxaOrig="225" w:dyaOrig="225" w14:anchorId="4D207D10">
                <v:shape id="_x0000_i1279" type="#_x0000_t75" style="width:420.75pt;height:12.75pt" o:ole="">
                  <v:imagedata r:id="rId112" o:title=""/>
                </v:shape>
                <w:control r:id="rId139" w:name="TextBox531" w:shapeid="_x0000_i1279"/>
              </w:object>
            </w:r>
            <w:r w:rsidRPr="00037D01">
              <w:rPr>
                <w:rFonts w:ascii="Times New Roman" w:hAnsi="Times New Roman"/>
                <w:sz w:val="20"/>
                <w:szCs w:val="20"/>
              </w:rPr>
              <w:t xml:space="preserve"> </w:t>
            </w:r>
          </w:p>
          <w:p w14:paraId="6A071ADD" w14:textId="578E202A" w:rsidR="00392C24" w:rsidRPr="00037D01" w:rsidRDefault="00392C24" w:rsidP="00392C24">
            <w:pPr>
              <w:jc w:val="both"/>
              <w:rPr>
                <w:rFonts w:ascii="Times New Roman" w:hAnsi="Times New Roman"/>
                <w:sz w:val="20"/>
                <w:szCs w:val="20"/>
              </w:rPr>
            </w:pPr>
            <w:r w:rsidRPr="00037D01">
              <w:rPr>
                <w:rFonts w:ascii="Times New Roman" w:hAnsi="Times New Roman"/>
                <w:sz w:val="20"/>
                <w:szCs w:val="20"/>
              </w:rPr>
              <w:t>1.2.</w:t>
            </w:r>
            <w:r>
              <w:rPr>
                <w:rFonts w:ascii="Times New Roman" w:hAnsi="Times New Roman"/>
                <w:sz w:val="20"/>
                <w:szCs w:val="20"/>
              </w:rPr>
              <w:t>Polni n</w:t>
            </w:r>
            <w:r w:rsidRPr="00037D01">
              <w:rPr>
                <w:rFonts w:ascii="Times New Roman" w:hAnsi="Times New Roman"/>
                <w:sz w:val="20"/>
                <w:szCs w:val="20"/>
              </w:rPr>
              <w:t>aslov:</w:t>
            </w:r>
            <w:r>
              <w:rPr>
                <w:rFonts w:ascii="Times New Roman" w:hAnsi="Times New Roman"/>
                <w:sz w:val="20"/>
                <w:szCs w:val="20"/>
              </w:rPr>
              <w:t xml:space="preserve"> </w:t>
            </w:r>
            <w:r>
              <w:rPr>
                <w:rFonts w:ascii="Times New Roman" w:hAnsi="Times New Roman"/>
                <w:sz w:val="20"/>
                <w:szCs w:val="20"/>
              </w:rPr>
              <w:object w:dxaOrig="225" w:dyaOrig="225" w14:anchorId="726AB370">
                <v:shape id="_x0000_i1280" type="#_x0000_t75" style="width:387.75pt;height:12pt" o:ole="">
                  <v:imagedata r:id="rId114" o:title=""/>
                </v:shape>
                <w:control r:id="rId140" w:name="TextBox541" w:shapeid="_x0000_i1280"/>
              </w:object>
            </w:r>
          </w:p>
          <w:p w14:paraId="2D9E80B7" w14:textId="15C571E3" w:rsidR="00392C24" w:rsidRPr="00037D01" w:rsidRDefault="00392C24" w:rsidP="00392C24">
            <w:pPr>
              <w:jc w:val="both"/>
              <w:rPr>
                <w:rFonts w:ascii="Times New Roman" w:hAnsi="Times New Roman"/>
                <w:sz w:val="20"/>
                <w:szCs w:val="20"/>
              </w:rPr>
            </w:pPr>
            <w:r w:rsidRPr="00037D01">
              <w:rPr>
                <w:rFonts w:ascii="Times New Roman" w:hAnsi="Times New Roman"/>
                <w:sz w:val="20"/>
                <w:szCs w:val="20"/>
              </w:rPr>
              <w:t>1.3 Kontaktna oseba:</w:t>
            </w:r>
            <w:r>
              <w:rPr>
                <w:rFonts w:ascii="Times New Roman" w:hAnsi="Times New Roman"/>
                <w:sz w:val="20"/>
                <w:szCs w:val="20"/>
              </w:rPr>
              <w:t xml:space="preserve"> </w:t>
            </w:r>
            <w:r>
              <w:rPr>
                <w:rFonts w:ascii="Times New Roman" w:hAnsi="Times New Roman"/>
                <w:sz w:val="20"/>
                <w:szCs w:val="20"/>
              </w:rPr>
              <w:object w:dxaOrig="225" w:dyaOrig="225" w14:anchorId="0272CDB9">
                <v:shape id="_x0000_i1281" type="#_x0000_t75" style="width:369.75pt;height:12.75pt" o:ole="">
                  <v:imagedata r:id="rId116" o:title=""/>
                </v:shape>
                <w:control r:id="rId141" w:name="TextBox551" w:shapeid="_x0000_i1281"/>
              </w:object>
            </w:r>
          </w:p>
          <w:p w14:paraId="34BCC858" w14:textId="40FB872D" w:rsidR="00392C24" w:rsidRDefault="00392C24" w:rsidP="00392C24">
            <w:pPr>
              <w:jc w:val="both"/>
              <w:rPr>
                <w:rFonts w:ascii="Times New Roman" w:hAnsi="Times New Roman"/>
                <w:sz w:val="20"/>
                <w:szCs w:val="20"/>
              </w:rPr>
            </w:pPr>
            <w:r w:rsidRPr="00037D01">
              <w:rPr>
                <w:rFonts w:ascii="Times New Roman" w:hAnsi="Times New Roman"/>
                <w:sz w:val="20"/>
                <w:szCs w:val="20"/>
              </w:rPr>
              <w:t>1.4 Telefon:</w:t>
            </w:r>
            <w:r>
              <w:rPr>
                <w:rFonts w:ascii="Times New Roman" w:hAnsi="Times New Roman"/>
                <w:sz w:val="20"/>
                <w:szCs w:val="20"/>
              </w:rPr>
              <w:t xml:space="preserve"> </w:t>
            </w:r>
            <w:r>
              <w:rPr>
                <w:rFonts w:ascii="Times New Roman" w:hAnsi="Times New Roman"/>
                <w:sz w:val="20"/>
                <w:szCs w:val="20"/>
              </w:rPr>
              <w:object w:dxaOrig="225" w:dyaOrig="225" w14:anchorId="094AD367">
                <v:shape id="_x0000_i1282" type="#_x0000_t75" style="width:91.5pt;height:12.75pt" o:ole="">
                  <v:imagedata r:id="rId118" o:title=""/>
                </v:shape>
                <w:control r:id="rId142" w:name="TextBox561" w:shapeid="_x0000_i1282"/>
              </w:object>
            </w:r>
            <w:r>
              <w:rPr>
                <w:rFonts w:ascii="Times New Roman" w:hAnsi="Times New Roman"/>
                <w:sz w:val="20"/>
                <w:szCs w:val="20"/>
              </w:rPr>
              <w:t xml:space="preserve"> </w:t>
            </w:r>
            <w:r w:rsidRPr="00037D01">
              <w:rPr>
                <w:rFonts w:ascii="Times New Roman" w:hAnsi="Times New Roman"/>
                <w:sz w:val="20"/>
                <w:szCs w:val="20"/>
              </w:rPr>
              <w:t>1.5 E-naslov:</w:t>
            </w:r>
            <w:r>
              <w:rPr>
                <w:rFonts w:ascii="Times New Roman" w:hAnsi="Times New Roman"/>
                <w:sz w:val="20"/>
                <w:szCs w:val="20"/>
              </w:rPr>
              <w:t xml:space="preserve"> </w:t>
            </w:r>
            <w:r>
              <w:rPr>
                <w:rFonts w:ascii="Times New Roman" w:hAnsi="Times New Roman"/>
                <w:sz w:val="20"/>
                <w:szCs w:val="20"/>
              </w:rPr>
              <w:object w:dxaOrig="225" w:dyaOrig="225" w14:anchorId="169CDBCF">
                <v:shape id="_x0000_i1283" type="#_x0000_t75" style="width:254.25pt;height:12.75pt" o:ole="">
                  <v:imagedata r:id="rId120" o:title=""/>
                </v:shape>
                <w:control r:id="rId143" w:name="TextBox571" w:shapeid="_x0000_i1283"/>
              </w:object>
            </w:r>
          </w:p>
          <w:p w14:paraId="2EBC510A" w14:textId="54C1AA5A" w:rsidR="00A8335A" w:rsidRPr="00392C24" w:rsidRDefault="00A8335A" w:rsidP="004C50A9">
            <w:pPr>
              <w:pStyle w:val="11GLAVA"/>
              <w:numPr>
                <w:ilvl w:val="0"/>
                <w:numId w:val="0"/>
              </w:numPr>
              <w:spacing w:before="0" w:after="0" w:line="240" w:lineRule="auto"/>
              <w:rPr>
                <w:rFonts w:ascii="Times New Roman" w:hAnsi="Times New Roman"/>
                <w:b w:val="0"/>
                <w:bCs w:val="0"/>
                <w:sz w:val="4"/>
                <w:szCs w:val="4"/>
                <w:lang w:eastAsia="sl-SI"/>
              </w:rPr>
            </w:pPr>
          </w:p>
        </w:tc>
      </w:tr>
      <w:tr w:rsidR="00A8335A" w:rsidRPr="00037D01" w14:paraId="2C5D6F3A" w14:textId="77777777" w:rsidTr="003B560C">
        <w:tc>
          <w:tcPr>
            <w:tcW w:w="9486" w:type="dxa"/>
          </w:tcPr>
          <w:p w14:paraId="35656D79" w14:textId="090321AE" w:rsidR="00A8335A" w:rsidRPr="00037D01" w:rsidRDefault="00A8335A" w:rsidP="00BA35FC">
            <w:pPr>
              <w:jc w:val="both"/>
              <w:rPr>
                <w:rFonts w:ascii="Times New Roman" w:hAnsi="Times New Roman"/>
                <w:sz w:val="20"/>
                <w:szCs w:val="20"/>
              </w:rPr>
            </w:pPr>
            <w:r w:rsidRPr="00037D01">
              <w:rPr>
                <w:rFonts w:ascii="Times New Roman" w:hAnsi="Times New Roman"/>
                <w:b/>
                <w:bCs/>
                <w:sz w:val="20"/>
                <w:szCs w:val="20"/>
              </w:rPr>
              <w:t xml:space="preserve">2. Oznaka izkopane rodovitne zemlje, ki ji je po predelavi prenehal status odpadka </w:t>
            </w:r>
            <w:r w:rsidRPr="00037D01">
              <w:rPr>
                <w:rFonts w:ascii="Times New Roman" w:hAnsi="Times New Roman"/>
                <w:sz w:val="20"/>
                <w:szCs w:val="20"/>
              </w:rPr>
              <w:t xml:space="preserve">(v skladu z </w:t>
            </w:r>
            <w:r w:rsidRPr="00037D01">
              <w:rPr>
                <w:rFonts w:ascii="Times New Roman" w:hAnsi="Times New Roman"/>
                <w:i/>
                <w:iCs/>
                <w:sz w:val="20"/>
                <w:szCs w:val="20"/>
              </w:rPr>
              <w:t>Uredbo</w:t>
            </w:r>
            <w:r w:rsidR="004926BD" w:rsidRPr="00037D01">
              <w:rPr>
                <w:rFonts w:ascii="Times New Roman" w:hAnsi="Times New Roman"/>
                <w:i/>
                <w:iCs/>
                <w:sz w:val="20"/>
                <w:szCs w:val="20"/>
              </w:rPr>
              <w:t xml:space="preserve"> o predelavi odpadkov mineralnega izvora v nadomestne gradbene materiale in o </w:t>
            </w:r>
            <w:r w:rsidR="004C50A9">
              <w:rPr>
                <w:rFonts w:ascii="Times New Roman" w:hAnsi="Times New Roman"/>
                <w:i/>
                <w:iCs/>
                <w:sz w:val="20"/>
                <w:szCs w:val="20"/>
              </w:rPr>
              <w:t xml:space="preserve">njihovi </w:t>
            </w:r>
            <w:r w:rsidR="004926BD" w:rsidRPr="00037D01">
              <w:rPr>
                <w:rFonts w:ascii="Times New Roman" w:hAnsi="Times New Roman"/>
                <w:i/>
                <w:iCs/>
                <w:sz w:val="20"/>
                <w:szCs w:val="20"/>
              </w:rPr>
              <w:t>uporabi</w:t>
            </w:r>
            <w:r w:rsidRPr="00037D01">
              <w:rPr>
                <w:rFonts w:ascii="Times New Roman" w:hAnsi="Times New Roman"/>
                <w:i/>
                <w:iCs/>
                <w:sz w:val="20"/>
                <w:szCs w:val="20"/>
              </w:rPr>
              <w:t xml:space="preserve"> (Uradni list RS, št. …)</w:t>
            </w:r>
            <w:r w:rsidRPr="00037D01">
              <w:rPr>
                <w:rFonts w:ascii="Times New Roman" w:hAnsi="Times New Roman"/>
                <w:sz w:val="20"/>
                <w:szCs w:val="20"/>
              </w:rPr>
              <w:t xml:space="preserve">: </w:t>
            </w:r>
            <w:r w:rsidR="00392C24">
              <w:rPr>
                <w:rFonts w:ascii="Times New Roman" w:hAnsi="Times New Roman"/>
                <w:sz w:val="20"/>
                <w:szCs w:val="20"/>
              </w:rPr>
              <w:object w:dxaOrig="225" w:dyaOrig="225" w14:anchorId="73F0E924">
                <v:shape id="_x0000_i1284" type="#_x0000_t75" style="width:389.25pt;height:14.25pt" o:ole="">
                  <v:imagedata r:id="rId144" o:title=""/>
                </v:shape>
                <w:control r:id="rId145" w:name="TextBox67" w:shapeid="_x0000_i1284"/>
              </w:object>
            </w:r>
          </w:p>
          <w:p w14:paraId="0F257DF2" w14:textId="77777777" w:rsidR="00A8335A" w:rsidRPr="00392C24" w:rsidRDefault="00A8335A" w:rsidP="00BA35FC">
            <w:pPr>
              <w:pStyle w:val="11GLAVA"/>
              <w:numPr>
                <w:ilvl w:val="0"/>
                <w:numId w:val="0"/>
              </w:numPr>
              <w:spacing w:before="0" w:after="0" w:line="240" w:lineRule="auto"/>
              <w:rPr>
                <w:rFonts w:ascii="Times New Roman" w:hAnsi="Times New Roman"/>
                <w:sz w:val="4"/>
                <w:szCs w:val="4"/>
                <w:lang w:eastAsia="sl-SI"/>
              </w:rPr>
            </w:pPr>
          </w:p>
        </w:tc>
      </w:tr>
      <w:tr w:rsidR="00A8335A" w:rsidRPr="00037D01" w14:paraId="56C045B3" w14:textId="77777777" w:rsidTr="003B560C">
        <w:tc>
          <w:tcPr>
            <w:tcW w:w="9486" w:type="dxa"/>
          </w:tcPr>
          <w:p w14:paraId="1780D465" w14:textId="7A43536C" w:rsidR="00A8335A" w:rsidRPr="00037D01" w:rsidRDefault="00A8335A" w:rsidP="00BA35FC">
            <w:pPr>
              <w:pStyle w:val="11GLAVA"/>
              <w:numPr>
                <w:ilvl w:val="0"/>
                <w:numId w:val="0"/>
              </w:numPr>
              <w:spacing w:before="0" w:after="0" w:line="240" w:lineRule="auto"/>
              <w:rPr>
                <w:rFonts w:ascii="Times New Roman" w:hAnsi="Times New Roman"/>
                <w:sz w:val="20"/>
                <w:szCs w:val="20"/>
              </w:rPr>
            </w:pPr>
            <w:r w:rsidRPr="00037D01">
              <w:rPr>
                <w:rFonts w:ascii="Times New Roman" w:hAnsi="Times New Roman"/>
                <w:sz w:val="20"/>
                <w:szCs w:val="20"/>
              </w:rPr>
              <w:t>2.1 Glavne tehnične specifikacije izkopane rodovitne zemlje, ki ji je prenehal status odpadka, vključno z izpolnjevanjem zahtev glede kakovosti (parametri onesnaženosti za vse predpisane parametre):</w:t>
            </w:r>
          </w:p>
          <w:p w14:paraId="6E6BE7B5" w14:textId="5C25A053" w:rsidR="00A8335A" w:rsidRDefault="00392C24" w:rsidP="00BA35FC">
            <w:pPr>
              <w:pStyle w:val="11GLAVA"/>
              <w:numPr>
                <w:ilvl w:val="0"/>
                <w:numId w:val="0"/>
              </w:numPr>
              <w:spacing w:before="0" w:after="0" w:line="240" w:lineRule="auto"/>
              <w:rPr>
                <w:rFonts w:ascii="Times New Roman" w:hAnsi="Times New Roman"/>
                <w:sz w:val="20"/>
                <w:szCs w:val="20"/>
                <w:lang w:eastAsia="sl-SI"/>
              </w:rPr>
            </w:pPr>
            <w:r>
              <w:rPr>
                <w:rFonts w:ascii="Times New Roman" w:hAnsi="Times New Roman"/>
                <w:sz w:val="20"/>
                <w:szCs w:val="20"/>
              </w:rPr>
              <w:object w:dxaOrig="225" w:dyaOrig="225" w14:anchorId="25F433A5">
                <v:shape id="_x0000_i1285" type="#_x0000_t75" style="width:456pt;height:12.75pt" o:ole="">
                  <v:imagedata r:id="rId146" o:title=""/>
                </v:shape>
                <w:control r:id="rId147" w:name="TextBox68" w:shapeid="_x0000_i1285"/>
              </w:object>
            </w:r>
          </w:p>
          <w:p w14:paraId="4460F5BE" w14:textId="616042C8" w:rsidR="00392C24" w:rsidRPr="00392C24" w:rsidRDefault="00392C24" w:rsidP="00BA35FC">
            <w:pPr>
              <w:pStyle w:val="11GLAVA"/>
              <w:numPr>
                <w:ilvl w:val="0"/>
                <w:numId w:val="0"/>
              </w:numPr>
              <w:spacing w:before="0" w:after="0" w:line="240" w:lineRule="auto"/>
              <w:rPr>
                <w:rFonts w:ascii="Times New Roman" w:hAnsi="Times New Roman"/>
                <w:sz w:val="4"/>
                <w:szCs w:val="4"/>
                <w:lang w:eastAsia="sl-SI"/>
              </w:rPr>
            </w:pPr>
          </w:p>
        </w:tc>
      </w:tr>
      <w:tr w:rsidR="00A8335A" w:rsidRPr="00037D01" w14:paraId="55435098" w14:textId="77777777" w:rsidTr="003B560C">
        <w:tc>
          <w:tcPr>
            <w:tcW w:w="9486" w:type="dxa"/>
          </w:tcPr>
          <w:p w14:paraId="293ECF67" w14:textId="077FAF9E" w:rsidR="00A8335A" w:rsidRPr="00037D01" w:rsidRDefault="00A8335A" w:rsidP="00BA35FC">
            <w:pPr>
              <w:jc w:val="both"/>
              <w:rPr>
                <w:rFonts w:ascii="Times New Roman" w:hAnsi="Times New Roman"/>
                <w:b/>
                <w:bCs/>
                <w:sz w:val="20"/>
                <w:szCs w:val="20"/>
              </w:rPr>
            </w:pPr>
            <w:r w:rsidRPr="00037D01">
              <w:rPr>
                <w:rFonts w:ascii="Times New Roman" w:hAnsi="Times New Roman"/>
                <w:b/>
                <w:bCs/>
                <w:sz w:val="20"/>
                <w:szCs w:val="20"/>
              </w:rPr>
              <w:t>3. Pošiljka izkopane rodovitne zemlje, ki ji je prenehal status odpadka, je v skladu s specifikacijo iz točk 2. in 2.1 te izjave o skladnosti.</w:t>
            </w:r>
          </w:p>
          <w:p w14:paraId="69A7610E" w14:textId="77777777" w:rsidR="00A8335A" w:rsidRPr="00392C24" w:rsidRDefault="00A8335A" w:rsidP="00BA35FC">
            <w:pPr>
              <w:pStyle w:val="11GLAVA"/>
              <w:numPr>
                <w:ilvl w:val="0"/>
                <w:numId w:val="0"/>
              </w:numPr>
              <w:spacing w:before="0" w:after="0" w:line="240" w:lineRule="auto"/>
              <w:rPr>
                <w:rFonts w:ascii="Times New Roman" w:hAnsi="Times New Roman"/>
                <w:sz w:val="4"/>
                <w:szCs w:val="4"/>
                <w:lang w:eastAsia="sl-SI"/>
              </w:rPr>
            </w:pPr>
          </w:p>
        </w:tc>
      </w:tr>
      <w:tr w:rsidR="00A8335A" w:rsidRPr="00037D01" w14:paraId="383DEBA3" w14:textId="77777777" w:rsidTr="003B560C">
        <w:tc>
          <w:tcPr>
            <w:tcW w:w="9486" w:type="dxa"/>
          </w:tcPr>
          <w:p w14:paraId="1277B063" w14:textId="6BBF9862" w:rsidR="00A8335A" w:rsidRPr="00037D01" w:rsidRDefault="00A8335A" w:rsidP="00BA35FC">
            <w:pPr>
              <w:jc w:val="both"/>
              <w:rPr>
                <w:rFonts w:ascii="Times New Roman" w:hAnsi="Times New Roman"/>
                <w:b/>
                <w:bCs/>
                <w:sz w:val="20"/>
                <w:szCs w:val="20"/>
              </w:rPr>
            </w:pPr>
            <w:r w:rsidRPr="00037D01">
              <w:rPr>
                <w:rFonts w:ascii="Times New Roman" w:hAnsi="Times New Roman"/>
                <w:b/>
                <w:bCs/>
                <w:sz w:val="20"/>
                <w:szCs w:val="20"/>
              </w:rPr>
              <w:t>4. Masa pošiljke (</w:t>
            </w:r>
            <w:r w:rsidR="00392C24">
              <w:rPr>
                <w:rFonts w:ascii="Times New Roman" w:hAnsi="Times New Roman"/>
                <w:b/>
                <w:bCs/>
                <w:sz w:val="20"/>
                <w:szCs w:val="20"/>
              </w:rPr>
              <w:t>tone</w:t>
            </w:r>
            <w:r w:rsidRPr="00037D01">
              <w:rPr>
                <w:rFonts w:ascii="Times New Roman" w:hAnsi="Times New Roman"/>
                <w:b/>
                <w:bCs/>
                <w:sz w:val="20"/>
                <w:szCs w:val="20"/>
              </w:rPr>
              <w:t>):</w:t>
            </w:r>
            <w:r w:rsidR="00392C24">
              <w:rPr>
                <w:rFonts w:ascii="Times New Roman" w:hAnsi="Times New Roman"/>
                <w:b/>
                <w:bCs/>
                <w:sz w:val="20"/>
                <w:szCs w:val="20"/>
              </w:rPr>
              <w:t xml:space="preserve"> </w:t>
            </w:r>
            <w:r w:rsidR="00392C24">
              <w:rPr>
                <w:rFonts w:ascii="Times New Roman" w:hAnsi="Times New Roman"/>
                <w:b/>
                <w:bCs/>
                <w:sz w:val="20"/>
                <w:szCs w:val="20"/>
              </w:rPr>
              <w:object w:dxaOrig="225" w:dyaOrig="225" w14:anchorId="072B6503">
                <v:shape id="_x0000_i1286" type="#_x0000_t75" style="width:115.5pt;height:12.75pt" o:ole="">
                  <v:imagedata r:id="rId148" o:title=""/>
                </v:shape>
                <w:control r:id="rId149" w:name="TextBox69" w:shapeid="_x0000_i1286"/>
              </w:object>
            </w:r>
          </w:p>
          <w:p w14:paraId="14B67F4A" w14:textId="77777777" w:rsidR="00A8335A" w:rsidRPr="00392C24" w:rsidRDefault="00A8335A" w:rsidP="00BA35FC">
            <w:pPr>
              <w:pStyle w:val="11GLAVA"/>
              <w:numPr>
                <w:ilvl w:val="0"/>
                <w:numId w:val="0"/>
              </w:numPr>
              <w:spacing w:before="0" w:after="0" w:line="240" w:lineRule="auto"/>
              <w:rPr>
                <w:rFonts w:ascii="Times New Roman" w:hAnsi="Times New Roman"/>
                <w:sz w:val="4"/>
                <w:szCs w:val="4"/>
                <w:lang w:eastAsia="sl-SI"/>
              </w:rPr>
            </w:pPr>
          </w:p>
        </w:tc>
      </w:tr>
      <w:tr w:rsidR="00A8335A" w:rsidRPr="00037D01" w14:paraId="77CB89BB" w14:textId="77777777" w:rsidTr="003B560C">
        <w:tc>
          <w:tcPr>
            <w:tcW w:w="9486" w:type="dxa"/>
          </w:tcPr>
          <w:p w14:paraId="3A859712" w14:textId="20B837D9" w:rsidR="00A8335A" w:rsidRPr="00037D01" w:rsidRDefault="00A8335A" w:rsidP="00BA35FC">
            <w:pPr>
              <w:jc w:val="both"/>
              <w:rPr>
                <w:rFonts w:ascii="Times New Roman" w:hAnsi="Times New Roman"/>
                <w:b/>
                <w:bCs/>
                <w:sz w:val="20"/>
                <w:szCs w:val="20"/>
              </w:rPr>
            </w:pPr>
            <w:r w:rsidRPr="00037D01">
              <w:rPr>
                <w:rFonts w:ascii="Times New Roman" w:hAnsi="Times New Roman"/>
                <w:b/>
                <w:bCs/>
                <w:sz w:val="20"/>
                <w:szCs w:val="20"/>
              </w:rPr>
              <w:t>5. Pr</w:t>
            </w:r>
            <w:r w:rsidR="00436105" w:rsidRPr="00037D01">
              <w:rPr>
                <w:rFonts w:ascii="Times New Roman" w:hAnsi="Times New Roman"/>
                <w:b/>
                <w:bCs/>
                <w:sz w:val="20"/>
                <w:szCs w:val="20"/>
              </w:rPr>
              <w:t>edelovalec v</w:t>
            </w:r>
            <w:r w:rsidRPr="00037D01">
              <w:rPr>
                <w:rFonts w:ascii="Times New Roman" w:hAnsi="Times New Roman"/>
                <w:b/>
                <w:bCs/>
                <w:sz w:val="20"/>
                <w:szCs w:val="20"/>
              </w:rPr>
              <w:t xml:space="preserve"> izkopan</w:t>
            </w:r>
            <w:r w:rsidR="00436105" w:rsidRPr="00037D01">
              <w:rPr>
                <w:rFonts w:ascii="Times New Roman" w:hAnsi="Times New Roman"/>
                <w:b/>
                <w:bCs/>
                <w:sz w:val="20"/>
                <w:szCs w:val="20"/>
              </w:rPr>
              <w:t>o</w:t>
            </w:r>
            <w:r w:rsidRPr="00037D01">
              <w:rPr>
                <w:rFonts w:ascii="Times New Roman" w:hAnsi="Times New Roman"/>
                <w:b/>
                <w:bCs/>
                <w:sz w:val="20"/>
                <w:szCs w:val="20"/>
              </w:rPr>
              <w:t xml:space="preserve"> rodovitn</w:t>
            </w:r>
            <w:r w:rsidR="00436105" w:rsidRPr="00037D01">
              <w:rPr>
                <w:rFonts w:ascii="Times New Roman" w:hAnsi="Times New Roman"/>
                <w:b/>
                <w:bCs/>
                <w:sz w:val="20"/>
                <w:szCs w:val="20"/>
              </w:rPr>
              <w:t>o</w:t>
            </w:r>
            <w:r w:rsidRPr="00037D01">
              <w:rPr>
                <w:rFonts w:ascii="Times New Roman" w:hAnsi="Times New Roman"/>
                <w:b/>
                <w:bCs/>
                <w:sz w:val="20"/>
                <w:szCs w:val="20"/>
              </w:rPr>
              <w:t xml:space="preserve"> zemlj</w:t>
            </w:r>
            <w:r w:rsidR="00436105" w:rsidRPr="00037D01">
              <w:rPr>
                <w:rFonts w:ascii="Times New Roman" w:hAnsi="Times New Roman"/>
                <w:b/>
                <w:bCs/>
                <w:sz w:val="20"/>
                <w:szCs w:val="20"/>
              </w:rPr>
              <w:t>o</w:t>
            </w:r>
            <w:r w:rsidRPr="00037D01">
              <w:rPr>
                <w:rFonts w:ascii="Times New Roman" w:hAnsi="Times New Roman"/>
                <w:b/>
                <w:bCs/>
                <w:sz w:val="20"/>
                <w:szCs w:val="20"/>
              </w:rPr>
              <w:t xml:space="preserve">, ki ji je po predelavi prenehal status odpadka, uporablja sistem </w:t>
            </w:r>
            <w:r w:rsidR="00A046EE">
              <w:rPr>
                <w:rFonts w:ascii="Times New Roman" w:hAnsi="Times New Roman"/>
                <w:b/>
                <w:bCs/>
                <w:sz w:val="20"/>
                <w:szCs w:val="20"/>
              </w:rPr>
              <w:t>upravljanja</w:t>
            </w:r>
            <w:r w:rsidRPr="00037D01">
              <w:rPr>
                <w:rFonts w:ascii="Times New Roman" w:hAnsi="Times New Roman"/>
                <w:b/>
                <w:bCs/>
                <w:sz w:val="20"/>
                <w:szCs w:val="20"/>
              </w:rPr>
              <w:t xml:space="preserve"> kakovosti predelave odpadkov v skladu z </w:t>
            </w:r>
            <w:r w:rsidRPr="00037D01">
              <w:rPr>
                <w:rFonts w:ascii="Times New Roman" w:hAnsi="Times New Roman"/>
                <w:b/>
                <w:bCs/>
                <w:i/>
                <w:iCs/>
                <w:sz w:val="20"/>
                <w:szCs w:val="20"/>
              </w:rPr>
              <w:t xml:space="preserve">Uredbo </w:t>
            </w:r>
            <w:r w:rsidR="004926BD" w:rsidRPr="00037D01">
              <w:rPr>
                <w:rFonts w:ascii="Times New Roman" w:hAnsi="Times New Roman"/>
                <w:b/>
                <w:bCs/>
                <w:i/>
                <w:iCs/>
                <w:sz w:val="20"/>
                <w:szCs w:val="20"/>
              </w:rPr>
              <w:t xml:space="preserve">o predelavi odpadkov mineralnega izvora v nadomestne gradbene materiale in o </w:t>
            </w:r>
            <w:r w:rsidR="004C50A9">
              <w:rPr>
                <w:rFonts w:ascii="Times New Roman" w:hAnsi="Times New Roman"/>
                <w:b/>
                <w:bCs/>
                <w:i/>
                <w:iCs/>
                <w:sz w:val="20"/>
                <w:szCs w:val="20"/>
              </w:rPr>
              <w:t>njihovi upo</w:t>
            </w:r>
            <w:r w:rsidR="004926BD" w:rsidRPr="00037D01">
              <w:rPr>
                <w:rFonts w:ascii="Times New Roman" w:hAnsi="Times New Roman"/>
                <w:b/>
                <w:bCs/>
                <w:i/>
                <w:iCs/>
                <w:sz w:val="20"/>
                <w:szCs w:val="20"/>
              </w:rPr>
              <w:t>rabi</w:t>
            </w:r>
            <w:r w:rsidRPr="00037D01">
              <w:rPr>
                <w:rFonts w:ascii="Times New Roman" w:hAnsi="Times New Roman"/>
                <w:b/>
                <w:bCs/>
                <w:i/>
                <w:iCs/>
                <w:sz w:val="20"/>
                <w:szCs w:val="20"/>
              </w:rPr>
              <w:t xml:space="preserve"> (Uradni list RS, št. …)</w:t>
            </w:r>
            <w:r w:rsidRPr="00037D01">
              <w:rPr>
                <w:rFonts w:ascii="Times New Roman" w:hAnsi="Times New Roman"/>
                <w:b/>
                <w:bCs/>
                <w:sz w:val="20"/>
                <w:szCs w:val="20"/>
              </w:rPr>
              <w:t xml:space="preserve">, ki ga je potrdil akreditirani organ za ugotavljanje skladnosti. </w:t>
            </w:r>
          </w:p>
          <w:p w14:paraId="320152A0" w14:textId="77777777" w:rsidR="00A8335A" w:rsidRPr="00392C24" w:rsidRDefault="00A8335A" w:rsidP="00BA35FC">
            <w:pPr>
              <w:pStyle w:val="11GLAVA"/>
              <w:numPr>
                <w:ilvl w:val="0"/>
                <w:numId w:val="0"/>
              </w:numPr>
              <w:spacing w:before="0" w:after="0" w:line="240" w:lineRule="auto"/>
              <w:rPr>
                <w:rFonts w:ascii="Times New Roman" w:hAnsi="Times New Roman"/>
                <w:sz w:val="4"/>
                <w:szCs w:val="4"/>
                <w:lang w:eastAsia="sl-SI"/>
              </w:rPr>
            </w:pPr>
          </w:p>
        </w:tc>
      </w:tr>
      <w:tr w:rsidR="00A8335A" w:rsidRPr="00037D01" w14:paraId="0CA8B2AE" w14:textId="77777777" w:rsidTr="003B560C">
        <w:tc>
          <w:tcPr>
            <w:tcW w:w="9486" w:type="dxa"/>
          </w:tcPr>
          <w:p w14:paraId="566FC152" w14:textId="564346F0" w:rsidR="00A8335A" w:rsidRPr="00037D01" w:rsidRDefault="00A8335A" w:rsidP="00BA35FC">
            <w:pPr>
              <w:jc w:val="both"/>
              <w:rPr>
                <w:rFonts w:ascii="Times New Roman" w:hAnsi="Times New Roman"/>
                <w:b/>
                <w:bCs/>
                <w:sz w:val="20"/>
                <w:szCs w:val="20"/>
              </w:rPr>
            </w:pPr>
            <w:r w:rsidRPr="00037D01">
              <w:rPr>
                <w:rFonts w:ascii="Times New Roman" w:hAnsi="Times New Roman"/>
                <w:b/>
                <w:bCs/>
                <w:sz w:val="20"/>
                <w:szCs w:val="20"/>
              </w:rPr>
              <w:t>6. Pošiljka izkopane rodovitne zemlje, ki ji je prenehal status odpadka, izpolnjuje merila iz</w:t>
            </w:r>
            <w:r w:rsidR="004926BD" w:rsidRPr="00037D01">
              <w:rPr>
                <w:rFonts w:ascii="Times New Roman" w:hAnsi="Times New Roman"/>
                <w:b/>
                <w:bCs/>
                <w:sz w:val="20"/>
                <w:szCs w:val="20"/>
              </w:rPr>
              <w:t xml:space="preserve"> prvega</w:t>
            </w:r>
            <w:r w:rsidRPr="00037D01">
              <w:rPr>
                <w:rFonts w:ascii="Times New Roman" w:hAnsi="Times New Roman"/>
                <w:b/>
                <w:bCs/>
                <w:sz w:val="20"/>
                <w:szCs w:val="20"/>
              </w:rPr>
              <w:t xml:space="preserve"> odstavka </w:t>
            </w:r>
            <w:r w:rsidR="004926BD" w:rsidRPr="00037D01">
              <w:rPr>
                <w:rFonts w:ascii="Times New Roman" w:hAnsi="Times New Roman"/>
                <w:b/>
                <w:bCs/>
                <w:sz w:val="20"/>
                <w:szCs w:val="20"/>
              </w:rPr>
              <w:t>3</w:t>
            </w:r>
            <w:r w:rsidR="005A4132">
              <w:rPr>
                <w:rFonts w:ascii="Times New Roman" w:hAnsi="Times New Roman"/>
                <w:b/>
                <w:bCs/>
                <w:sz w:val="20"/>
                <w:szCs w:val="20"/>
              </w:rPr>
              <w:t>3</w:t>
            </w:r>
            <w:r w:rsidR="004926BD" w:rsidRPr="00037D01">
              <w:rPr>
                <w:rFonts w:ascii="Times New Roman" w:hAnsi="Times New Roman"/>
                <w:b/>
                <w:bCs/>
                <w:sz w:val="20"/>
                <w:szCs w:val="20"/>
              </w:rPr>
              <w:t>.</w:t>
            </w:r>
            <w:r w:rsidRPr="00037D01">
              <w:rPr>
                <w:rFonts w:ascii="Times New Roman" w:hAnsi="Times New Roman"/>
                <w:b/>
                <w:bCs/>
                <w:sz w:val="20"/>
                <w:szCs w:val="20"/>
              </w:rPr>
              <w:t xml:space="preserve"> člena </w:t>
            </w:r>
            <w:r w:rsidRPr="00037D01">
              <w:rPr>
                <w:rFonts w:ascii="Times New Roman" w:hAnsi="Times New Roman"/>
                <w:b/>
                <w:bCs/>
                <w:i/>
                <w:iCs/>
                <w:sz w:val="20"/>
                <w:szCs w:val="20"/>
              </w:rPr>
              <w:t xml:space="preserve">Uredbe </w:t>
            </w:r>
            <w:r w:rsidR="004926BD" w:rsidRPr="00037D01">
              <w:rPr>
                <w:rFonts w:ascii="Times New Roman" w:hAnsi="Times New Roman"/>
                <w:b/>
                <w:bCs/>
                <w:i/>
                <w:iCs/>
                <w:sz w:val="20"/>
                <w:szCs w:val="20"/>
              </w:rPr>
              <w:t xml:space="preserve">o predelavi odpadkov mineralnega izvora v nadomestne gradbene materiale in o </w:t>
            </w:r>
            <w:r w:rsidR="004C50A9">
              <w:rPr>
                <w:rFonts w:ascii="Times New Roman" w:hAnsi="Times New Roman"/>
                <w:b/>
                <w:bCs/>
                <w:i/>
                <w:iCs/>
                <w:sz w:val="20"/>
                <w:szCs w:val="20"/>
              </w:rPr>
              <w:t xml:space="preserve">njihovi </w:t>
            </w:r>
            <w:r w:rsidR="004926BD" w:rsidRPr="00037D01">
              <w:rPr>
                <w:rFonts w:ascii="Times New Roman" w:hAnsi="Times New Roman"/>
                <w:b/>
                <w:bCs/>
                <w:i/>
                <w:iCs/>
                <w:sz w:val="20"/>
                <w:szCs w:val="20"/>
              </w:rPr>
              <w:t xml:space="preserve">uporabi </w:t>
            </w:r>
            <w:r w:rsidRPr="00037D01">
              <w:rPr>
                <w:rFonts w:ascii="Times New Roman" w:hAnsi="Times New Roman"/>
                <w:b/>
                <w:bCs/>
                <w:i/>
                <w:iCs/>
                <w:sz w:val="20"/>
                <w:szCs w:val="20"/>
              </w:rPr>
              <w:t>(Uradni list RS, št. …).</w:t>
            </w:r>
            <w:r w:rsidRPr="00037D01">
              <w:rPr>
                <w:rFonts w:ascii="Times New Roman" w:hAnsi="Times New Roman"/>
                <w:b/>
                <w:bCs/>
                <w:sz w:val="20"/>
                <w:szCs w:val="20"/>
              </w:rPr>
              <w:t xml:space="preserve"> </w:t>
            </w:r>
          </w:p>
          <w:p w14:paraId="18584055" w14:textId="77777777" w:rsidR="00A8335A" w:rsidRPr="00392C24" w:rsidRDefault="00A8335A" w:rsidP="00BA35FC">
            <w:pPr>
              <w:jc w:val="both"/>
              <w:rPr>
                <w:rFonts w:ascii="Times New Roman" w:hAnsi="Times New Roman"/>
                <w:b/>
                <w:bCs/>
                <w:sz w:val="4"/>
                <w:szCs w:val="4"/>
              </w:rPr>
            </w:pPr>
          </w:p>
        </w:tc>
      </w:tr>
      <w:tr w:rsidR="00A8335A" w:rsidRPr="00037D01" w14:paraId="0B407CA1" w14:textId="77777777" w:rsidTr="003B560C">
        <w:tc>
          <w:tcPr>
            <w:tcW w:w="9486" w:type="dxa"/>
          </w:tcPr>
          <w:p w14:paraId="3EDB80B9" w14:textId="10B4B244" w:rsidR="00A8335A" w:rsidRPr="00037D01" w:rsidRDefault="00A8335A" w:rsidP="00BA35FC">
            <w:pPr>
              <w:jc w:val="both"/>
              <w:rPr>
                <w:rFonts w:ascii="Times New Roman" w:hAnsi="Times New Roman"/>
                <w:sz w:val="20"/>
                <w:szCs w:val="20"/>
              </w:rPr>
            </w:pPr>
            <w:r w:rsidRPr="00037D01">
              <w:rPr>
                <w:rFonts w:ascii="Times New Roman" w:hAnsi="Times New Roman"/>
                <w:b/>
                <w:bCs/>
                <w:sz w:val="20"/>
                <w:szCs w:val="20"/>
              </w:rPr>
              <w:t xml:space="preserve">7. Izkopana rodovitna zemlja v tej pošiljki, ki ji je prenehal status odpadka, </w:t>
            </w:r>
            <w:r w:rsidRPr="00037D01">
              <w:rPr>
                <w:rFonts w:ascii="Times New Roman" w:hAnsi="Times New Roman"/>
                <w:sz w:val="20"/>
                <w:szCs w:val="20"/>
              </w:rPr>
              <w:t>je namenjen</w:t>
            </w:r>
            <w:r w:rsidR="00EF0A1B" w:rsidRPr="00037D01">
              <w:rPr>
                <w:rFonts w:ascii="Times New Roman" w:hAnsi="Times New Roman"/>
                <w:sz w:val="20"/>
                <w:szCs w:val="20"/>
              </w:rPr>
              <w:t>a</w:t>
            </w:r>
            <w:r w:rsidRPr="00037D01">
              <w:rPr>
                <w:rFonts w:ascii="Times New Roman" w:hAnsi="Times New Roman"/>
                <w:sz w:val="20"/>
                <w:szCs w:val="20"/>
              </w:rPr>
              <w:t xml:space="preserve"> izključno za v</w:t>
            </w:r>
            <w:r w:rsidR="00EF0A1B" w:rsidRPr="00037D01">
              <w:rPr>
                <w:rFonts w:ascii="Times New Roman" w:hAnsi="Times New Roman"/>
                <w:sz w:val="20"/>
                <w:szCs w:val="20"/>
              </w:rPr>
              <w:t>nos v ali na tla</w:t>
            </w:r>
            <w:r w:rsidRPr="00037D01">
              <w:rPr>
                <w:rFonts w:ascii="Times New Roman" w:hAnsi="Times New Roman"/>
                <w:sz w:val="20"/>
                <w:szCs w:val="20"/>
              </w:rPr>
              <w:t xml:space="preserve"> </w:t>
            </w:r>
            <w:r w:rsidR="00EF0A1B" w:rsidRPr="00037D01">
              <w:rPr>
                <w:rFonts w:ascii="Times New Roman" w:hAnsi="Times New Roman"/>
                <w:sz w:val="20"/>
                <w:szCs w:val="20"/>
              </w:rPr>
              <w:t xml:space="preserve">v korist kmetijstvu ali za ekološko izboljšanje tal </w:t>
            </w:r>
            <w:r w:rsidRPr="00037D01">
              <w:rPr>
                <w:rFonts w:ascii="Times New Roman" w:hAnsi="Times New Roman"/>
                <w:sz w:val="20"/>
                <w:szCs w:val="20"/>
              </w:rPr>
              <w:t xml:space="preserve">v skladu z določbami </w:t>
            </w:r>
            <w:r w:rsidRPr="00037D01">
              <w:rPr>
                <w:rFonts w:ascii="Times New Roman" w:hAnsi="Times New Roman"/>
                <w:i/>
                <w:iCs/>
                <w:sz w:val="20"/>
                <w:szCs w:val="20"/>
              </w:rPr>
              <w:t xml:space="preserve">Uredbe </w:t>
            </w:r>
            <w:r w:rsidR="004926BD" w:rsidRPr="00037D01">
              <w:rPr>
                <w:rFonts w:ascii="Times New Roman" w:hAnsi="Times New Roman"/>
                <w:i/>
                <w:iCs/>
                <w:sz w:val="20"/>
                <w:szCs w:val="20"/>
              </w:rPr>
              <w:t xml:space="preserve">o predelavi odpadkov mineralnega izvora v nadomestne gradbene materiale in o </w:t>
            </w:r>
            <w:r w:rsidR="004C50A9">
              <w:rPr>
                <w:rFonts w:ascii="Times New Roman" w:hAnsi="Times New Roman"/>
                <w:i/>
                <w:iCs/>
                <w:sz w:val="20"/>
                <w:szCs w:val="20"/>
              </w:rPr>
              <w:t xml:space="preserve">njihovi </w:t>
            </w:r>
            <w:r w:rsidR="004926BD" w:rsidRPr="00037D01">
              <w:rPr>
                <w:rFonts w:ascii="Times New Roman" w:hAnsi="Times New Roman"/>
                <w:i/>
                <w:iCs/>
                <w:sz w:val="20"/>
                <w:szCs w:val="20"/>
              </w:rPr>
              <w:t xml:space="preserve">uporabi </w:t>
            </w:r>
            <w:r w:rsidRPr="00037D01">
              <w:rPr>
                <w:rFonts w:ascii="Times New Roman" w:hAnsi="Times New Roman"/>
                <w:i/>
                <w:iCs/>
                <w:sz w:val="20"/>
                <w:szCs w:val="20"/>
              </w:rPr>
              <w:t>(Uradni list RS, št. …)</w:t>
            </w:r>
            <w:r w:rsidRPr="00037D01">
              <w:rPr>
                <w:rFonts w:ascii="Times New Roman" w:hAnsi="Times New Roman"/>
                <w:sz w:val="20"/>
                <w:szCs w:val="20"/>
              </w:rPr>
              <w:t>:</w:t>
            </w:r>
          </w:p>
          <w:p w14:paraId="05E605F0" w14:textId="6C73BDD9" w:rsidR="00A8335A" w:rsidRPr="00037D01" w:rsidRDefault="00392C24" w:rsidP="00BA35FC">
            <w:pPr>
              <w:jc w:val="both"/>
              <w:rPr>
                <w:rFonts w:ascii="Times New Roman" w:hAnsi="Times New Roman"/>
                <w:sz w:val="20"/>
                <w:szCs w:val="20"/>
                <w:lang w:eastAsia="sl-SI"/>
              </w:rPr>
            </w:pPr>
            <w:r>
              <w:rPr>
                <w:rFonts w:ascii="Times New Roman" w:hAnsi="Times New Roman"/>
                <w:sz w:val="20"/>
                <w:szCs w:val="20"/>
              </w:rPr>
              <w:object w:dxaOrig="225" w:dyaOrig="225" w14:anchorId="1D8FD5B3">
                <v:shape id="_x0000_i1287" type="#_x0000_t75" style="width:459.75pt;height:18pt" o:ole="">
                  <v:imagedata r:id="rId150" o:title=""/>
                </v:shape>
                <w:control r:id="rId151" w:name="TextBox70" w:shapeid="_x0000_i1287"/>
              </w:object>
            </w:r>
          </w:p>
          <w:p w14:paraId="026075ED" w14:textId="0597306A" w:rsidR="00A8335A" w:rsidRPr="00392C24" w:rsidRDefault="00392C24" w:rsidP="00EF0A1B">
            <w:pPr>
              <w:jc w:val="both"/>
              <w:rPr>
                <w:rFonts w:ascii="Times New Roman" w:hAnsi="Times New Roman"/>
                <w:i/>
                <w:iCs/>
                <w:sz w:val="18"/>
                <w:szCs w:val="18"/>
              </w:rPr>
            </w:pPr>
            <w:r w:rsidRPr="00392C24">
              <w:rPr>
                <w:rFonts w:ascii="Times New Roman" w:hAnsi="Times New Roman"/>
                <w:i/>
                <w:iCs/>
                <w:sz w:val="18"/>
                <w:szCs w:val="18"/>
              </w:rPr>
              <w:t>(</w:t>
            </w:r>
            <w:r w:rsidR="00A8335A" w:rsidRPr="00392C24">
              <w:rPr>
                <w:rFonts w:ascii="Times New Roman" w:hAnsi="Times New Roman"/>
                <w:i/>
                <w:iCs/>
                <w:sz w:val="18"/>
                <w:szCs w:val="18"/>
              </w:rPr>
              <w:t>opisati je treba dovoljen</w:t>
            </w:r>
            <w:r w:rsidR="00EF0A1B" w:rsidRPr="00392C24">
              <w:rPr>
                <w:rFonts w:ascii="Times New Roman" w:hAnsi="Times New Roman"/>
                <w:i/>
                <w:iCs/>
                <w:sz w:val="18"/>
                <w:szCs w:val="18"/>
              </w:rPr>
              <w:t xml:space="preserve"> način vnosa v ali na tla v korist kmetijstvu ali za ekološko izboljšanje tal ter dovoljeno mešanje z organskimi ali anorganskimi gnojili, sredstvi za apnjenje, izboljševalci tal, inhibitorji in rastlinskimi </w:t>
            </w:r>
            <w:proofErr w:type="spellStart"/>
            <w:r w:rsidR="00EF0A1B" w:rsidRPr="00392C24">
              <w:rPr>
                <w:rFonts w:ascii="Times New Roman" w:hAnsi="Times New Roman"/>
                <w:i/>
                <w:iCs/>
                <w:sz w:val="18"/>
                <w:szCs w:val="18"/>
              </w:rPr>
              <w:t>biostimulanti</w:t>
            </w:r>
            <w:proofErr w:type="spellEnd"/>
            <w:r w:rsidRPr="00392C24">
              <w:rPr>
                <w:rFonts w:ascii="Times New Roman" w:hAnsi="Times New Roman"/>
                <w:i/>
                <w:iCs/>
                <w:sz w:val="18"/>
                <w:szCs w:val="18"/>
              </w:rPr>
              <w:t>)</w:t>
            </w:r>
            <w:r w:rsidR="00EF0A1B" w:rsidRPr="00392C24">
              <w:rPr>
                <w:rFonts w:ascii="Times New Roman" w:hAnsi="Times New Roman"/>
                <w:i/>
                <w:iCs/>
                <w:sz w:val="18"/>
                <w:szCs w:val="18"/>
              </w:rPr>
              <w:t xml:space="preserve">. </w:t>
            </w:r>
            <w:r w:rsidR="00A8335A" w:rsidRPr="00392C24">
              <w:rPr>
                <w:rFonts w:ascii="Times New Roman" w:hAnsi="Times New Roman"/>
                <w:i/>
                <w:iCs/>
                <w:sz w:val="18"/>
                <w:szCs w:val="18"/>
              </w:rPr>
              <w:t xml:space="preserve"> </w:t>
            </w:r>
          </w:p>
          <w:p w14:paraId="4E5AC4E6" w14:textId="5FB88E1F" w:rsidR="00A8335A" w:rsidRPr="00392C24" w:rsidRDefault="00A8335A" w:rsidP="00392C24">
            <w:pPr>
              <w:jc w:val="both"/>
              <w:rPr>
                <w:rFonts w:ascii="Times New Roman" w:hAnsi="Times New Roman"/>
                <w:sz w:val="4"/>
                <w:szCs w:val="4"/>
              </w:rPr>
            </w:pPr>
            <w:r w:rsidRPr="00037D01">
              <w:rPr>
                <w:rFonts w:ascii="Times New Roman" w:hAnsi="Times New Roman"/>
                <w:sz w:val="20"/>
                <w:szCs w:val="20"/>
              </w:rPr>
              <w:t xml:space="preserve"> </w:t>
            </w:r>
          </w:p>
        </w:tc>
      </w:tr>
      <w:tr w:rsidR="00A8335A" w:rsidRPr="00037D01" w14:paraId="6AD3DA98" w14:textId="77777777" w:rsidTr="003B560C">
        <w:tc>
          <w:tcPr>
            <w:tcW w:w="9486" w:type="dxa"/>
          </w:tcPr>
          <w:p w14:paraId="43F9F47F" w14:textId="5C990A23" w:rsidR="00A8335A" w:rsidRPr="00037D01" w:rsidRDefault="00A8335A" w:rsidP="00BA35FC">
            <w:pPr>
              <w:jc w:val="both"/>
              <w:rPr>
                <w:rFonts w:ascii="Times New Roman" w:hAnsi="Times New Roman"/>
                <w:b/>
                <w:bCs/>
                <w:sz w:val="20"/>
                <w:szCs w:val="20"/>
              </w:rPr>
            </w:pPr>
            <w:r w:rsidRPr="00037D01">
              <w:rPr>
                <w:rFonts w:ascii="Times New Roman" w:hAnsi="Times New Roman"/>
                <w:b/>
                <w:bCs/>
                <w:sz w:val="20"/>
                <w:szCs w:val="20"/>
              </w:rPr>
              <w:t>8. Izjava odgovorne osebe pr</w:t>
            </w:r>
            <w:r w:rsidR="00436105" w:rsidRPr="00037D01">
              <w:rPr>
                <w:rFonts w:ascii="Times New Roman" w:hAnsi="Times New Roman"/>
                <w:b/>
                <w:bCs/>
                <w:sz w:val="20"/>
                <w:szCs w:val="20"/>
              </w:rPr>
              <w:t>edelovalca v</w:t>
            </w:r>
            <w:r w:rsidR="00E65E42" w:rsidRPr="00037D01">
              <w:rPr>
                <w:rFonts w:ascii="Times New Roman" w:hAnsi="Times New Roman"/>
                <w:b/>
                <w:bCs/>
                <w:sz w:val="20"/>
                <w:szCs w:val="20"/>
              </w:rPr>
              <w:t xml:space="preserve"> izkopan</w:t>
            </w:r>
            <w:r w:rsidR="00436105" w:rsidRPr="00037D01">
              <w:rPr>
                <w:rFonts w:ascii="Times New Roman" w:hAnsi="Times New Roman"/>
                <w:b/>
                <w:bCs/>
                <w:sz w:val="20"/>
                <w:szCs w:val="20"/>
              </w:rPr>
              <w:t>o</w:t>
            </w:r>
            <w:r w:rsidR="00E65E42" w:rsidRPr="00037D01">
              <w:rPr>
                <w:rFonts w:ascii="Times New Roman" w:hAnsi="Times New Roman"/>
                <w:b/>
                <w:bCs/>
                <w:sz w:val="20"/>
                <w:szCs w:val="20"/>
              </w:rPr>
              <w:t xml:space="preserve"> rodovitn</w:t>
            </w:r>
            <w:r w:rsidR="00436105" w:rsidRPr="00037D01">
              <w:rPr>
                <w:rFonts w:ascii="Times New Roman" w:hAnsi="Times New Roman"/>
                <w:b/>
                <w:bCs/>
                <w:sz w:val="20"/>
                <w:szCs w:val="20"/>
              </w:rPr>
              <w:t>o</w:t>
            </w:r>
            <w:r w:rsidR="00E65E42" w:rsidRPr="00037D01">
              <w:rPr>
                <w:rFonts w:ascii="Times New Roman" w:hAnsi="Times New Roman"/>
                <w:b/>
                <w:bCs/>
                <w:sz w:val="20"/>
                <w:szCs w:val="20"/>
              </w:rPr>
              <w:t xml:space="preserve"> zemlj</w:t>
            </w:r>
            <w:r w:rsidR="00436105" w:rsidRPr="00037D01">
              <w:rPr>
                <w:rFonts w:ascii="Times New Roman" w:hAnsi="Times New Roman"/>
                <w:b/>
                <w:bCs/>
                <w:sz w:val="20"/>
                <w:szCs w:val="20"/>
              </w:rPr>
              <w:t>o</w:t>
            </w:r>
            <w:r w:rsidRPr="00037D01">
              <w:rPr>
                <w:rFonts w:ascii="Times New Roman" w:hAnsi="Times New Roman"/>
                <w:b/>
                <w:bCs/>
                <w:sz w:val="20"/>
                <w:szCs w:val="20"/>
              </w:rPr>
              <w:t xml:space="preserve">, ki </w:t>
            </w:r>
            <w:r w:rsidR="00E65E42" w:rsidRPr="00037D01">
              <w:rPr>
                <w:rFonts w:ascii="Times New Roman" w:hAnsi="Times New Roman"/>
                <w:b/>
                <w:bCs/>
                <w:sz w:val="20"/>
                <w:szCs w:val="20"/>
              </w:rPr>
              <w:t>ji</w:t>
            </w:r>
            <w:r w:rsidRPr="00037D01">
              <w:rPr>
                <w:rFonts w:ascii="Times New Roman" w:hAnsi="Times New Roman"/>
                <w:b/>
                <w:bCs/>
                <w:sz w:val="20"/>
                <w:szCs w:val="20"/>
              </w:rPr>
              <w:t xml:space="preserve"> je prenehal status odpadka: </w:t>
            </w:r>
          </w:p>
          <w:p w14:paraId="230516DA" w14:textId="77777777" w:rsidR="00A8335A" w:rsidRPr="00037D01" w:rsidRDefault="00A8335A" w:rsidP="00BA35FC">
            <w:pPr>
              <w:jc w:val="both"/>
              <w:rPr>
                <w:rFonts w:ascii="Times New Roman" w:hAnsi="Times New Roman"/>
                <w:sz w:val="20"/>
                <w:szCs w:val="20"/>
              </w:rPr>
            </w:pPr>
            <w:r w:rsidRPr="00037D01">
              <w:rPr>
                <w:rFonts w:ascii="Times New Roman" w:hAnsi="Times New Roman"/>
                <w:sz w:val="20"/>
                <w:szCs w:val="20"/>
              </w:rPr>
              <w:t xml:space="preserve">Potrjujem, da so zgornje informacije popolne in točne. </w:t>
            </w:r>
          </w:p>
          <w:p w14:paraId="6CD79964" w14:textId="04050031" w:rsidR="00392C24" w:rsidRPr="00037D01" w:rsidRDefault="00392C24" w:rsidP="00392C24">
            <w:pPr>
              <w:jc w:val="both"/>
              <w:rPr>
                <w:rFonts w:ascii="Times New Roman" w:hAnsi="Times New Roman"/>
                <w:sz w:val="20"/>
                <w:szCs w:val="20"/>
              </w:rPr>
            </w:pPr>
            <w:r w:rsidRPr="00037D01">
              <w:rPr>
                <w:rFonts w:ascii="Times New Roman" w:hAnsi="Times New Roman"/>
                <w:sz w:val="20"/>
                <w:szCs w:val="20"/>
              </w:rPr>
              <w:t>Ime in priimek:</w:t>
            </w:r>
            <w:r>
              <w:rPr>
                <w:rFonts w:ascii="Times New Roman" w:hAnsi="Times New Roman"/>
                <w:sz w:val="20"/>
                <w:szCs w:val="20"/>
              </w:rPr>
              <w:t xml:space="preserve"> </w:t>
            </w:r>
            <w:r>
              <w:rPr>
                <w:rFonts w:ascii="Times New Roman" w:hAnsi="Times New Roman"/>
                <w:sz w:val="20"/>
                <w:szCs w:val="20"/>
              </w:rPr>
              <w:object w:dxaOrig="225" w:dyaOrig="225" w14:anchorId="749A1873">
                <v:shape id="_x0000_i1288" type="#_x0000_t75" style="width:269.25pt;height:11.25pt" o:ole="">
                  <v:imagedata r:id="rId133" o:title=""/>
                </v:shape>
                <w:control r:id="rId152" w:name="TextBox641" w:shapeid="_x0000_i1288"/>
              </w:object>
            </w:r>
          </w:p>
          <w:p w14:paraId="2624749C" w14:textId="3BCFD725" w:rsidR="00392C24" w:rsidRDefault="00392C24" w:rsidP="00392C24">
            <w:pPr>
              <w:jc w:val="both"/>
              <w:rPr>
                <w:rFonts w:ascii="Times New Roman" w:hAnsi="Times New Roman"/>
                <w:sz w:val="20"/>
                <w:szCs w:val="20"/>
              </w:rPr>
            </w:pPr>
            <w:r w:rsidRPr="00037D01">
              <w:rPr>
                <w:rFonts w:ascii="Times New Roman" w:hAnsi="Times New Roman"/>
                <w:sz w:val="20"/>
                <w:szCs w:val="20"/>
              </w:rPr>
              <w:t>Datum:</w:t>
            </w:r>
            <w:r>
              <w:rPr>
                <w:rFonts w:ascii="Times New Roman" w:hAnsi="Times New Roman"/>
                <w:sz w:val="20"/>
                <w:szCs w:val="20"/>
              </w:rPr>
              <w:t xml:space="preserve"> </w:t>
            </w:r>
            <w:r>
              <w:rPr>
                <w:rFonts w:ascii="Times New Roman" w:hAnsi="Times New Roman"/>
                <w:sz w:val="20"/>
                <w:szCs w:val="20"/>
              </w:rPr>
              <w:object w:dxaOrig="225" w:dyaOrig="225" w14:anchorId="56A8E12C">
                <v:shape id="_x0000_i1289" type="#_x0000_t75" style="width:121.5pt;height:12pt" o:ole="">
                  <v:imagedata r:id="rId135" o:title=""/>
                </v:shape>
                <w:control r:id="rId153" w:name="TextBox651" w:shapeid="_x0000_i1289"/>
              </w:object>
            </w:r>
            <w:r>
              <w:rPr>
                <w:rFonts w:ascii="Times New Roman" w:hAnsi="Times New Roman"/>
                <w:sz w:val="20"/>
                <w:szCs w:val="20"/>
              </w:rPr>
              <w:t xml:space="preserve"> </w:t>
            </w:r>
            <w:r w:rsidRPr="00037D01">
              <w:rPr>
                <w:rFonts w:ascii="Times New Roman" w:hAnsi="Times New Roman"/>
                <w:sz w:val="20"/>
                <w:szCs w:val="20"/>
              </w:rPr>
              <w:t>Podpis</w:t>
            </w:r>
            <w:r>
              <w:rPr>
                <w:rFonts w:ascii="Times New Roman" w:hAnsi="Times New Roman"/>
                <w:sz w:val="20"/>
                <w:szCs w:val="20"/>
              </w:rPr>
              <w:t xml:space="preserve">: </w:t>
            </w:r>
            <w:r>
              <w:rPr>
                <w:rFonts w:ascii="Times New Roman" w:hAnsi="Times New Roman"/>
                <w:sz w:val="20"/>
                <w:szCs w:val="20"/>
              </w:rPr>
              <w:object w:dxaOrig="225" w:dyaOrig="225" w14:anchorId="27D33651">
                <v:shape id="_x0000_i1290" type="#_x0000_t75" style="width:146.25pt;height:12.75pt" o:ole="">
                  <v:imagedata r:id="rId137" o:title=""/>
                </v:shape>
                <w:control r:id="rId154" w:name="TextBox661" w:shapeid="_x0000_i1290"/>
              </w:object>
            </w:r>
          </w:p>
          <w:p w14:paraId="40BB41B0" w14:textId="77777777" w:rsidR="00A8335A" w:rsidRPr="00392C24" w:rsidRDefault="00A8335A" w:rsidP="00BA35FC">
            <w:pPr>
              <w:jc w:val="both"/>
              <w:rPr>
                <w:rFonts w:ascii="Times New Roman" w:hAnsi="Times New Roman"/>
                <w:sz w:val="4"/>
                <w:szCs w:val="4"/>
              </w:rPr>
            </w:pPr>
          </w:p>
        </w:tc>
      </w:tr>
    </w:tbl>
    <w:p w14:paraId="7E33B725" w14:textId="77777777" w:rsidR="00D47B94" w:rsidRPr="00037D01" w:rsidRDefault="00D47B94" w:rsidP="00D02108">
      <w:pPr>
        <w:pStyle w:val="11GLAVA"/>
        <w:numPr>
          <w:ilvl w:val="0"/>
          <w:numId w:val="0"/>
        </w:numPr>
        <w:rPr>
          <w:rFonts w:ascii="Times New Roman" w:hAnsi="Times New Roman"/>
          <w:sz w:val="20"/>
          <w:szCs w:val="20"/>
        </w:rPr>
      </w:pPr>
    </w:p>
    <w:p w14:paraId="69AC5C55" w14:textId="77777777" w:rsidR="00D47B94" w:rsidRPr="00037D01" w:rsidRDefault="00D47B94" w:rsidP="00245CB7">
      <w:pPr>
        <w:pStyle w:val="11GLAVA"/>
        <w:numPr>
          <w:ilvl w:val="0"/>
          <w:numId w:val="0"/>
        </w:numPr>
        <w:jc w:val="center"/>
        <w:rPr>
          <w:rFonts w:ascii="Times New Roman" w:hAnsi="Times New Roman"/>
          <w:sz w:val="20"/>
          <w:szCs w:val="20"/>
        </w:rPr>
      </w:pPr>
    </w:p>
    <w:p w14:paraId="5033C588" w14:textId="77777777" w:rsidR="00DE012A" w:rsidRPr="00037D01" w:rsidRDefault="00DE012A" w:rsidP="00245CB7">
      <w:pPr>
        <w:pStyle w:val="11GLAVA"/>
        <w:numPr>
          <w:ilvl w:val="0"/>
          <w:numId w:val="0"/>
        </w:numPr>
        <w:jc w:val="center"/>
        <w:rPr>
          <w:rFonts w:ascii="Times New Roman" w:hAnsi="Times New Roman"/>
          <w:sz w:val="20"/>
          <w:szCs w:val="20"/>
        </w:rPr>
        <w:sectPr w:rsidR="00DE012A" w:rsidRPr="00037D01" w:rsidSect="00F476E8">
          <w:pgSz w:w="11906" w:h="16838" w:code="9"/>
          <w:pgMar w:top="1134" w:right="1276" w:bottom="1134" w:left="1134" w:header="709" w:footer="709" w:gutter="0"/>
          <w:cols w:space="708"/>
          <w:docGrid w:linePitch="360"/>
        </w:sectPr>
      </w:pPr>
    </w:p>
    <w:bookmarkEnd w:id="274"/>
    <w:bookmarkEnd w:id="275"/>
    <w:p w14:paraId="53BB25E0" w14:textId="509CD2EB" w:rsidR="00175907" w:rsidRPr="003B560C" w:rsidRDefault="00175907" w:rsidP="005D2C88">
      <w:pPr>
        <w:jc w:val="center"/>
        <w:rPr>
          <w:rFonts w:ascii="Times New Roman" w:hAnsi="Times New Roman"/>
          <w:b/>
          <w:bCs/>
          <w:sz w:val="22"/>
          <w:szCs w:val="22"/>
        </w:rPr>
      </w:pPr>
      <w:r w:rsidRPr="003B560C">
        <w:rPr>
          <w:rFonts w:ascii="Times New Roman" w:hAnsi="Times New Roman"/>
          <w:b/>
          <w:bCs/>
          <w:sz w:val="22"/>
          <w:szCs w:val="22"/>
        </w:rPr>
        <w:lastRenderedPageBreak/>
        <w:t>PRILOGA 1</w:t>
      </w:r>
      <w:r w:rsidR="00BB35EB" w:rsidRPr="003B560C">
        <w:rPr>
          <w:rFonts w:ascii="Times New Roman" w:hAnsi="Times New Roman"/>
          <w:b/>
          <w:bCs/>
          <w:sz w:val="22"/>
          <w:szCs w:val="22"/>
        </w:rPr>
        <w:t>0</w:t>
      </w:r>
    </w:p>
    <w:p w14:paraId="65B6496F" w14:textId="15755DEE" w:rsidR="00175907" w:rsidRPr="003B560C" w:rsidRDefault="00175907" w:rsidP="00524A8C">
      <w:pPr>
        <w:jc w:val="both"/>
        <w:rPr>
          <w:rFonts w:ascii="Times New Roman" w:hAnsi="Times New Roman"/>
          <w:sz w:val="22"/>
          <w:szCs w:val="22"/>
        </w:rPr>
      </w:pPr>
    </w:p>
    <w:p w14:paraId="4D1B5E23" w14:textId="17B92EEE" w:rsidR="0010721E" w:rsidRPr="003B560C" w:rsidRDefault="0010721E" w:rsidP="0056684B">
      <w:pPr>
        <w:jc w:val="both"/>
        <w:rPr>
          <w:rFonts w:ascii="Times New Roman" w:hAnsi="Times New Roman"/>
          <w:sz w:val="22"/>
          <w:szCs w:val="22"/>
        </w:rPr>
      </w:pPr>
      <w:bookmarkStart w:id="276" w:name="_Hlk130811930"/>
      <w:r w:rsidRPr="003B560C">
        <w:rPr>
          <w:rFonts w:ascii="Times New Roman" w:hAnsi="Times New Roman"/>
          <w:b/>
          <w:sz w:val="22"/>
          <w:szCs w:val="22"/>
        </w:rPr>
        <w:t>ZAHTEVE ZA SKLADIŠČENJE ODPADKOV IN NADOMESTNIH GRADBENIH MATERIALOV</w:t>
      </w:r>
    </w:p>
    <w:bookmarkEnd w:id="276"/>
    <w:p w14:paraId="39CE1F91" w14:textId="77777777" w:rsidR="0010721E" w:rsidRPr="003B560C" w:rsidRDefault="0010721E" w:rsidP="0056684B">
      <w:pPr>
        <w:jc w:val="both"/>
        <w:rPr>
          <w:rFonts w:ascii="Times New Roman" w:hAnsi="Times New Roman"/>
          <w:sz w:val="22"/>
          <w:szCs w:val="22"/>
        </w:rPr>
      </w:pPr>
    </w:p>
    <w:p w14:paraId="0A713C3A" w14:textId="457269E7" w:rsidR="00061E78" w:rsidRPr="003B560C" w:rsidRDefault="00A26F16" w:rsidP="0056684B">
      <w:pPr>
        <w:jc w:val="both"/>
        <w:rPr>
          <w:rFonts w:ascii="Times New Roman" w:hAnsi="Times New Roman"/>
          <w:sz w:val="22"/>
          <w:szCs w:val="22"/>
        </w:rPr>
      </w:pPr>
      <w:r w:rsidRPr="003B560C">
        <w:rPr>
          <w:rFonts w:ascii="Times New Roman" w:hAnsi="Times New Roman"/>
          <w:sz w:val="22"/>
          <w:szCs w:val="22"/>
        </w:rPr>
        <w:t xml:space="preserve">Oznake </w:t>
      </w:r>
      <w:bookmarkStart w:id="277" w:name="_Hlk159696605"/>
      <w:r w:rsidR="00795CE2" w:rsidRPr="003B560C">
        <w:rPr>
          <w:rFonts w:ascii="Times New Roman" w:hAnsi="Times New Roman"/>
          <w:sz w:val="22"/>
          <w:szCs w:val="22"/>
        </w:rPr>
        <w:t>A, B, C, D</w:t>
      </w:r>
      <w:r w:rsidR="00000992" w:rsidRPr="003B560C">
        <w:rPr>
          <w:rFonts w:ascii="Times New Roman" w:hAnsi="Times New Roman"/>
          <w:sz w:val="22"/>
          <w:szCs w:val="22"/>
        </w:rPr>
        <w:t>,</w:t>
      </w:r>
      <w:r w:rsidR="00795CE2" w:rsidRPr="003B560C">
        <w:rPr>
          <w:rFonts w:ascii="Times New Roman" w:hAnsi="Times New Roman"/>
          <w:sz w:val="22"/>
          <w:szCs w:val="22"/>
        </w:rPr>
        <w:t xml:space="preserve"> E </w:t>
      </w:r>
      <w:bookmarkEnd w:id="277"/>
      <w:r w:rsidR="00000992" w:rsidRPr="003B560C">
        <w:rPr>
          <w:rFonts w:ascii="Times New Roman" w:hAnsi="Times New Roman"/>
          <w:sz w:val="22"/>
          <w:szCs w:val="22"/>
        </w:rPr>
        <w:t xml:space="preserve">in F </w:t>
      </w:r>
      <w:r w:rsidRPr="003B560C">
        <w:rPr>
          <w:rFonts w:ascii="Times New Roman" w:hAnsi="Times New Roman"/>
          <w:sz w:val="22"/>
          <w:szCs w:val="22"/>
        </w:rPr>
        <w:t xml:space="preserve">iz </w:t>
      </w:r>
      <w:r w:rsidR="007808B7" w:rsidRPr="003B560C">
        <w:rPr>
          <w:rFonts w:ascii="Times New Roman" w:hAnsi="Times New Roman"/>
          <w:sz w:val="22"/>
          <w:szCs w:val="22"/>
        </w:rPr>
        <w:t>Preglednic</w:t>
      </w:r>
      <w:r w:rsidRPr="003B560C">
        <w:rPr>
          <w:rFonts w:ascii="Times New Roman" w:hAnsi="Times New Roman"/>
          <w:sz w:val="22"/>
          <w:szCs w:val="22"/>
        </w:rPr>
        <w:t>e</w:t>
      </w:r>
      <w:r w:rsidR="007808B7" w:rsidRPr="003B560C">
        <w:rPr>
          <w:rFonts w:ascii="Times New Roman" w:hAnsi="Times New Roman"/>
          <w:sz w:val="22"/>
          <w:szCs w:val="22"/>
        </w:rPr>
        <w:t xml:space="preserve"> 1 in Preglednic</w:t>
      </w:r>
      <w:r w:rsidRPr="003B560C">
        <w:rPr>
          <w:rFonts w:ascii="Times New Roman" w:hAnsi="Times New Roman"/>
          <w:sz w:val="22"/>
          <w:szCs w:val="22"/>
        </w:rPr>
        <w:t>e</w:t>
      </w:r>
      <w:r w:rsidR="007808B7" w:rsidRPr="003B560C">
        <w:rPr>
          <w:rFonts w:ascii="Times New Roman" w:hAnsi="Times New Roman"/>
          <w:sz w:val="22"/>
          <w:szCs w:val="22"/>
        </w:rPr>
        <w:t xml:space="preserve"> 2 te priloge</w:t>
      </w:r>
      <w:r w:rsidR="00795CE2" w:rsidRPr="003B560C">
        <w:rPr>
          <w:rFonts w:ascii="Times New Roman" w:hAnsi="Times New Roman"/>
          <w:sz w:val="22"/>
          <w:szCs w:val="22"/>
        </w:rPr>
        <w:t xml:space="preserve"> pomenijo </w:t>
      </w:r>
      <w:r w:rsidR="000A5D4B">
        <w:rPr>
          <w:rFonts w:ascii="Times New Roman" w:hAnsi="Times New Roman"/>
          <w:sz w:val="22"/>
          <w:szCs w:val="22"/>
        </w:rPr>
        <w:t xml:space="preserve">načine skladiščenja, ki zagotavljajo ustrezno </w:t>
      </w:r>
      <w:r w:rsidR="00061E78" w:rsidRPr="003B560C">
        <w:rPr>
          <w:rFonts w:ascii="Times New Roman" w:hAnsi="Times New Roman"/>
          <w:sz w:val="22"/>
          <w:szCs w:val="22"/>
        </w:rPr>
        <w:t xml:space="preserve">stopnjo </w:t>
      </w:r>
      <w:r w:rsidR="00795CE2" w:rsidRPr="003B560C">
        <w:rPr>
          <w:rFonts w:ascii="Times New Roman" w:hAnsi="Times New Roman"/>
          <w:sz w:val="22"/>
          <w:szCs w:val="22"/>
        </w:rPr>
        <w:t xml:space="preserve">varstva tal in podzemne </w:t>
      </w:r>
      <w:r w:rsidR="000A5D4B">
        <w:rPr>
          <w:rFonts w:ascii="Times New Roman" w:hAnsi="Times New Roman"/>
          <w:sz w:val="22"/>
          <w:szCs w:val="22"/>
        </w:rPr>
        <w:t xml:space="preserve">ter površinske </w:t>
      </w:r>
      <w:r w:rsidR="00795CE2" w:rsidRPr="003B560C">
        <w:rPr>
          <w:rFonts w:ascii="Times New Roman" w:hAnsi="Times New Roman"/>
          <w:sz w:val="22"/>
          <w:szCs w:val="22"/>
        </w:rPr>
        <w:t>vode pred onesnaženjem, ki jo je treba zagotoviti pri</w:t>
      </w:r>
      <w:r w:rsidR="0056684B" w:rsidRPr="003B560C">
        <w:rPr>
          <w:rFonts w:ascii="Times New Roman" w:hAnsi="Times New Roman"/>
          <w:sz w:val="22"/>
          <w:szCs w:val="22"/>
        </w:rPr>
        <w:t xml:space="preserve"> skladiščenj</w:t>
      </w:r>
      <w:r w:rsidR="00795CE2" w:rsidRPr="003B560C">
        <w:rPr>
          <w:rFonts w:ascii="Times New Roman" w:hAnsi="Times New Roman"/>
          <w:sz w:val="22"/>
          <w:szCs w:val="22"/>
        </w:rPr>
        <w:t>u</w:t>
      </w:r>
      <w:r w:rsidR="007808B7" w:rsidRPr="003B560C">
        <w:rPr>
          <w:rFonts w:ascii="Times New Roman" w:hAnsi="Times New Roman"/>
          <w:sz w:val="22"/>
          <w:szCs w:val="22"/>
        </w:rPr>
        <w:t xml:space="preserve"> </w:t>
      </w:r>
      <w:r w:rsidR="000A5D4B">
        <w:rPr>
          <w:rFonts w:ascii="Times New Roman" w:hAnsi="Times New Roman"/>
          <w:sz w:val="22"/>
          <w:szCs w:val="22"/>
        </w:rPr>
        <w:t xml:space="preserve">posameznih vrst </w:t>
      </w:r>
      <w:r w:rsidR="001245F5" w:rsidRPr="003B560C">
        <w:rPr>
          <w:rFonts w:ascii="Times New Roman" w:hAnsi="Times New Roman"/>
          <w:sz w:val="22"/>
          <w:szCs w:val="22"/>
        </w:rPr>
        <w:t xml:space="preserve">gradbenih </w:t>
      </w:r>
      <w:r w:rsidR="007808B7" w:rsidRPr="003B560C">
        <w:rPr>
          <w:rFonts w:ascii="Times New Roman" w:hAnsi="Times New Roman"/>
          <w:sz w:val="22"/>
          <w:szCs w:val="22"/>
        </w:rPr>
        <w:t>odpadkov</w:t>
      </w:r>
      <w:r w:rsidR="0056684B" w:rsidRPr="003B560C">
        <w:rPr>
          <w:rFonts w:ascii="Times New Roman" w:hAnsi="Times New Roman"/>
          <w:sz w:val="22"/>
          <w:szCs w:val="22"/>
        </w:rPr>
        <w:t xml:space="preserve"> in drugih odpadkov, ki so primerni za </w:t>
      </w:r>
      <w:r w:rsidR="005A15BA" w:rsidRPr="003B560C">
        <w:rPr>
          <w:rFonts w:ascii="Times New Roman" w:hAnsi="Times New Roman"/>
          <w:sz w:val="22"/>
          <w:szCs w:val="22"/>
        </w:rPr>
        <w:t>predelavo v</w:t>
      </w:r>
      <w:r w:rsidR="0056684B" w:rsidRPr="003B560C">
        <w:rPr>
          <w:rFonts w:ascii="Times New Roman" w:hAnsi="Times New Roman"/>
          <w:sz w:val="22"/>
          <w:szCs w:val="22"/>
        </w:rPr>
        <w:t xml:space="preserve"> nadomestn</w:t>
      </w:r>
      <w:r w:rsidRPr="003B560C">
        <w:rPr>
          <w:rFonts w:ascii="Times New Roman" w:hAnsi="Times New Roman"/>
          <w:sz w:val="22"/>
          <w:szCs w:val="22"/>
        </w:rPr>
        <w:t>e</w:t>
      </w:r>
      <w:r w:rsidR="0056684B" w:rsidRPr="003B560C">
        <w:rPr>
          <w:rFonts w:ascii="Times New Roman" w:hAnsi="Times New Roman"/>
          <w:sz w:val="22"/>
          <w:szCs w:val="22"/>
        </w:rPr>
        <w:t xml:space="preserve"> gradben</w:t>
      </w:r>
      <w:r w:rsidRPr="003B560C">
        <w:rPr>
          <w:rFonts w:ascii="Times New Roman" w:hAnsi="Times New Roman"/>
          <w:sz w:val="22"/>
          <w:szCs w:val="22"/>
        </w:rPr>
        <w:t>e</w:t>
      </w:r>
      <w:r w:rsidR="0056684B" w:rsidRPr="003B560C">
        <w:rPr>
          <w:rFonts w:ascii="Times New Roman" w:hAnsi="Times New Roman"/>
          <w:sz w:val="22"/>
          <w:szCs w:val="22"/>
        </w:rPr>
        <w:t xml:space="preserve"> material</w:t>
      </w:r>
      <w:r w:rsidRPr="003B560C">
        <w:rPr>
          <w:rFonts w:ascii="Times New Roman" w:hAnsi="Times New Roman"/>
          <w:sz w:val="22"/>
          <w:szCs w:val="22"/>
        </w:rPr>
        <w:t>e</w:t>
      </w:r>
      <w:r w:rsidR="007808B7" w:rsidRPr="003B560C">
        <w:rPr>
          <w:rFonts w:ascii="Times New Roman" w:hAnsi="Times New Roman"/>
          <w:sz w:val="22"/>
          <w:szCs w:val="22"/>
        </w:rPr>
        <w:t xml:space="preserve">, </w:t>
      </w:r>
      <w:r w:rsidR="001245F5" w:rsidRPr="003B560C">
        <w:rPr>
          <w:rFonts w:ascii="Times New Roman" w:hAnsi="Times New Roman"/>
          <w:sz w:val="22"/>
          <w:szCs w:val="22"/>
        </w:rPr>
        <w:t>ter</w:t>
      </w:r>
      <w:r w:rsidR="007808B7" w:rsidRPr="003B560C">
        <w:rPr>
          <w:rFonts w:ascii="Times New Roman" w:hAnsi="Times New Roman"/>
          <w:sz w:val="22"/>
          <w:szCs w:val="22"/>
        </w:rPr>
        <w:t xml:space="preserve"> za nastal</w:t>
      </w:r>
      <w:r w:rsidRPr="003B560C">
        <w:rPr>
          <w:rFonts w:ascii="Times New Roman" w:hAnsi="Times New Roman"/>
          <w:sz w:val="22"/>
          <w:szCs w:val="22"/>
        </w:rPr>
        <w:t>e</w:t>
      </w:r>
      <w:r w:rsidR="007808B7" w:rsidRPr="003B560C">
        <w:rPr>
          <w:rFonts w:ascii="Times New Roman" w:hAnsi="Times New Roman"/>
          <w:sz w:val="22"/>
          <w:szCs w:val="22"/>
        </w:rPr>
        <w:t xml:space="preserve"> nadomestn</w:t>
      </w:r>
      <w:r w:rsidRPr="003B560C">
        <w:rPr>
          <w:rFonts w:ascii="Times New Roman" w:hAnsi="Times New Roman"/>
          <w:sz w:val="22"/>
          <w:szCs w:val="22"/>
        </w:rPr>
        <w:t>e</w:t>
      </w:r>
      <w:r w:rsidR="007808B7" w:rsidRPr="003B560C">
        <w:rPr>
          <w:rFonts w:ascii="Times New Roman" w:hAnsi="Times New Roman"/>
          <w:sz w:val="22"/>
          <w:szCs w:val="22"/>
        </w:rPr>
        <w:t xml:space="preserve"> gradben</w:t>
      </w:r>
      <w:r w:rsidRPr="003B560C">
        <w:rPr>
          <w:rFonts w:ascii="Times New Roman" w:hAnsi="Times New Roman"/>
          <w:sz w:val="22"/>
          <w:szCs w:val="22"/>
        </w:rPr>
        <w:t>e</w:t>
      </w:r>
      <w:r w:rsidR="007808B7" w:rsidRPr="003B560C">
        <w:rPr>
          <w:rFonts w:ascii="Times New Roman" w:hAnsi="Times New Roman"/>
          <w:sz w:val="22"/>
          <w:szCs w:val="22"/>
        </w:rPr>
        <w:t xml:space="preserve"> material</w:t>
      </w:r>
      <w:r w:rsidRPr="003B560C">
        <w:rPr>
          <w:rFonts w:ascii="Times New Roman" w:hAnsi="Times New Roman"/>
          <w:sz w:val="22"/>
          <w:szCs w:val="22"/>
        </w:rPr>
        <w:t>e</w:t>
      </w:r>
      <w:r w:rsidR="007808B7" w:rsidRPr="003B560C">
        <w:rPr>
          <w:rFonts w:ascii="Times New Roman" w:hAnsi="Times New Roman"/>
          <w:sz w:val="22"/>
          <w:szCs w:val="22"/>
        </w:rPr>
        <w:t xml:space="preserve">, </w:t>
      </w:r>
      <w:r w:rsidRPr="003B560C">
        <w:rPr>
          <w:rFonts w:ascii="Times New Roman" w:hAnsi="Times New Roman"/>
          <w:sz w:val="22"/>
          <w:szCs w:val="22"/>
        </w:rPr>
        <w:t>proizved</w:t>
      </w:r>
      <w:r w:rsidR="009C664C" w:rsidRPr="003B560C">
        <w:rPr>
          <w:rFonts w:ascii="Times New Roman" w:hAnsi="Times New Roman"/>
          <w:sz w:val="22"/>
          <w:szCs w:val="22"/>
        </w:rPr>
        <w:t>e</w:t>
      </w:r>
      <w:r w:rsidRPr="003B560C">
        <w:rPr>
          <w:rFonts w:ascii="Times New Roman" w:hAnsi="Times New Roman"/>
          <w:sz w:val="22"/>
          <w:szCs w:val="22"/>
        </w:rPr>
        <w:t>ne iz teh odpadkov</w:t>
      </w:r>
      <w:r w:rsidR="000A5D4B">
        <w:rPr>
          <w:rFonts w:ascii="Times New Roman" w:hAnsi="Times New Roman"/>
          <w:sz w:val="22"/>
          <w:szCs w:val="22"/>
        </w:rPr>
        <w:t>, pri čemer oznaka A predstavlja način skladiščenja, ki zagotavlja največjo stopnjo varstva tal in podzemne ter površinske vode pred onesnaženjem:</w:t>
      </w:r>
    </w:p>
    <w:p w14:paraId="09D0C3FA" w14:textId="21AABCCC" w:rsidR="007808B7" w:rsidRPr="003B560C" w:rsidRDefault="007808B7" w:rsidP="007808B7">
      <w:pPr>
        <w:jc w:val="both"/>
        <w:rPr>
          <w:rFonts w:ascii="Times New Roman" w:hAnsi="Times New Roman"/>
          <w:bCs/>
          <w:sz w:val="22"/>
          <w:szCs w:val="22"/>
          <w:lang w:eastAsia="sl-SI"/>
        </w:rPr>
      </w:pPr>
      <w:bookmarkStart w:id="278" w:name="_Hlk145435177"/>
      <w:r w:rsidRPr="003B560C">
        <w:rPr>
          <w:rFonts w:ascii="Times New Roman" w:hAnsi="Times New Roman"/>
          <w:b/>
          <w:sz w:val="22"/>
          <w:szCs w:val="22"/>
          <w:lang w:eastAsia="sl-SI"/>
        </w:rPr>
        <w:t>A</w:t>
      </w:r>
      <w:r w:rsidRPr="003B560C">
        <w:rPr>
          <w:rFonts w:ascii="Times New Roman" w:hAnsi="Times New Roman"/>
          <w:bCs/>
          <w:sz w:val="22"/>
          <w:szCs w:val="22"/>
          <w:lang w:eastAsia="sl-SI"/>
        </w:rPr>
        <w:t xml:space="preserve"> - skladiščenje na neobdelani</w:t>
      </w:r>
      <w:r w:rsidR="00C26E1D">
        <w:rPr>
          <w:rFonts w:ascii="Times New Roman" w:hAnsi="Times New Roman"/>
          <w:bCs/>
          <w:sz w:val="22"/>
          <w:szCs w:val="22"/>
          <w:lang w:eastAsia="sl-SI"/>
        </w:rPr>
        <w:t>h</w:t>
      </w:r>
      <w:r w:rsidRPr="003B560C">
        <w:rPr>
          <w:rFonts w:ascii="Times New Roman" w:hAnsi="Times New Roman"/>
          <w:bCs/>
          <w:sz w:val="22"/>
          <w:szCs w:val="22"/>
          <w:lang w:eastAsia="sl-SI"/>
        </w:rPr>
        <w:t xml:space="preserve"> temeljn</w:t>
      </w:r>
      <w:r w:rsidR="00C26E1D">
        <w:rPr>
          <w:rFonts w:ascii="Times New Roman" w:hAnsi="Times New Roman"/>
          <w:bCs/>
          <w:sz w:val="22"/>
          <w:szCs w:val="22"/>
          <w:lang w:eastAsia="sl-SI"/>
        </w:rPr>
        <w:t>ih</w:t>
      </w:r>
      <w:r w:rsidRPr="003B560C">
        <w:rPr>
          <w:rFonts w:ascii="Times New Roman" w:hAnsi="Times New Roman"/>
          <w:bCs/>
          <w:sz w:val="22"/>
          <w:szCs w:val="22"/>
          <w:lang w:eastAsia="sl-SI"/>
        </w:rPr>
        <w:t xml:space="preserve"> </w:t>
      </w:r>
      <w:r w:rsidR="00C26E1D">
        <w:rPr>
          <w:rFonts w:ascii="Times New Roman" w:hAnsi="Times New Roman"/>
          <w:bCs/>
          <w:sz w:val="22"/>
          <w:szCs w:val="22"/>
          <w:lang w:eastAsia="sl-SI"/>
        </w:rPr>
        <w:t>tleh</w:t>
      </w:r>
      <w:r w:rsidRPr="003B560C">
        <w:rPr>
          <w:rFonts w:ascii="Times New Roman" w:hAnsi="Times New Roman"/>
          <w:bCs/>
          <w:sz w:val="22"/>
          <w:szCs w:val="22"/>
          <w:lang w:eastAsia="sl-SI"/>
        </w:rPr>
        <w:t xml:space="preserve"> brez urejenega odvajanja odpadne vode,</w:t>
      </w:r>
      <w:r w:rsidR="00441B4D" w:rsidRPr="003B560C">
        <w:rPr>
          <w:rFonts w:ascii="Times New Roman" w:hAnsi="Times New Roman"/>
          <w:bCs/>
          <w:sz w:val="22"/>
          <w:szCs w:val="22"/>
          <w:lang w:eastAsia="sl-SI"/>
        </w:rPr>
        <w:t xml:space="preserve"> ki nastaja kot posledica padavin</w:t>
      </w:r>
      <w:r w:rsidR="00F02579" w:rsidRPr="003B560C">
        <w:rPr>
          <w:rFonts w:ascii="Times New Roman" w:hAnsi="Times New Roman"/>
          <w:bCs/>
          <w:sz w:val="22"/>
          <w:szCs w:val="22"/>
          <w:lang w:eastAsia="sl-SI"/>
        </w:rPr>
        <w:t>;</w:t>
      </w:r>
    </w:p>
    <w:p w14:paraId="28FAFEC0" w14:textId="2E1998C8" w:rsidR="007808B7" w:rsidRPr="003B560C" w:rsidRDefault="007808B7" w:rsidP="007808B7">
      <w:pPr>
        <w:jc w:val="both"/>
        <w:rPr>
          <w:rFonts w:ascii="Times New Roman" w:hAnsi="Times New Roman"/>
          <w:bCs/>
          <w:sz w:val="22"/>
          <w:szCs w:val="22"/>
          <w:lang w:eastAsia="sl-SI"/>
        </w:rPr>
      </w:pPr>
      <w:r w:rsidRPr="003B560C">
        <w:rPr>
          <w:rFonts w:ascii="Times New Roman" w:hAnsi="Times New Roman"/>
          <w:b/>
          <w:sz w:val="22"/>
          <w:szCs w:val="22"/>
          <w:lang w:eastAsia="sl-SI"/>
        </w:rPr>
        <w:t>B</w:t>
      </w:r>
      <w:r w:rsidRPr="003B560C">
        <w:rPr>
          <w:rFonts w:ascii="Times New Roman" w:hAnsi="Times New Roman"/>
          <w:bCs/>
          <w:sz w:val="22"/>
          <w:szCs w:val="22"/>
          <w:lang w:eastAsia="sl-SI"/>
        </w:rPr>
        <w:t xml:space="preserve"> - skladiščenje na mehansko utrjeni</w:t>
      </w:r>
      <w:r w:rsidR="00C26E1D">
        <w:rPr>
          <w:rFonts w:ascii="Times New Roman" w:hAnsi="Times New Roman"/>
          <w:bCs/>
          <w:sz w:val="22"/>
          <w:szCs w:val="22"/>
          <w:lang w:eastAsia="sl-SI"/>
        </w:rPr>
        <w:t>h</w:t>
      </w:r>
      <w:r w:rsidRPr="003B560C">
        <w:rPr>
          <w:rFonts w:ascii="Times New Roman" w:hAnsi="Times New Roman"/>
          <w:bCs/>
          <w:sz w:val="22"/>
          <w:szCs w:val="22"/>
          <w:lang w:eastAsia="sl-SI"/>
        </w:rPr>
        <w:t xml:space="preserve"> in vodoprepustni</w:t>
      </w:r>
      <w:r w:rsidR="00C26E1D">
        <w:rPr>
          <w:rFonts w:ascii="Times New Roman" w:hAnsi="Times New Roman"/>
          <w:bCs/>
          <w:sz w:val="22"/>
          <w:szCs w:val="22"/>
          <w:lang w:eastAsia="sl-SI"/>
        </w:rPr>
        <w:t>h</w:t>
      </w:r>
      <w:r w:rsidRPr="003B560C">
        <w:rPr>
          <w:rFonts w:ascii="Times New Roman" w:hAnsi="Times New Roman"/>
          <w:bCs/>
          <w:sz w:val="22"/>
          <w:szCs w:val="22"/>
          <w:lang w:eastAsia="sl-SI"/>
        </w:rPr>
        <w:t xml:space="preserve"> temeljni</w:t>
      </w:r>
      <w:r w:rsidR="00C26E1D">
        <w:rPr>
          <w:rFonts w:ascii="Times New Roman" w:hAnsi="Times New Roman"/>
          <w:bCs/>
          <w:sz w:val="22"/>
          <w:szCs w:val="22"/>
          <w:lang w:eastAsia="sl-SI"/>
        </w:rPr>
        <w:t>h tleh</w:t>
      </w:r>
      <w:r w:rsidRPr="003B560C">
        <w:rPr>
          <w:rFonts w:ascii="Times New Roman" w:hAnsi="Times New Roman"/>
          <w:bCs/>
          <w:sz w:val="22"/>
          <w:szCs w:val="22"/>
          <w:lang w:eastAsia="sl-SI"/>
        </w:rPr>
        <w:t>, ki omogoča površinsko posredno odvajanje padavinske odpadne vode v vode</w:t>
      </w:r>
      <w:r w:rsidR="00F02579" w:rsidRPr="003B560C">
        <w:rPr>
          <w:rFonts w:ascii="Times New Roman" w:hAnsi="Times New Roman"/>
          <w:bCs/>
          <w:sz w:val="22"/>
          <w:szCs w:val="22"/>
          <w:lang w:eastAsia="sl-SI"/>
        </w:rPr>
        <w:t>;</w:t>
      </w:r>
      <w:r w:rsidRPr="003B560C">
        <w:rPr>
          <w:rFonts w:ascii="Times New Roman" w:hAnsi="Times New Roman"/>
          <w:bCs/>
          <w:sz w:val="22"/>
          <w:szCs w:val="22"/>
          <w:lang w:eastAsia="sl-SI"/>
        </w:rPr>
        <w:t xml:space="preserve"> </w:t>
      </w:r>
    </w:p>
    <w:p w14:paraId="3A1B838D" w14:textId="7773663A" w:rsidR="00937153" w:rsidRPr="003B560C" w:rsidRDefault="007808B7" w:rsidP="00937153">
      <w:pPr>
        <w:jc w:val="both"/>
        <w:rPr>
          <w:rFonts w:ascii="Times New Roman" w:hAnsi="Times New Roman"/>
          <w:bCs/>
          <w:sz w:val="22"/>
          <w:szCs w:val="22"/>
        </w:rPr>
      </w:pPr>
      <w:r w:rsidRPr="003B560C">
        <w:rPr>
          <w:rFonts w:ascii="Times New Roman" w:hAnsi="Times New Roman"/>
          <w:b/>
          <w:sz w:val="22"/>
          <w:szCs w:val="22"/>
          <w:lang w:eastAsia="sl-SI"/>
        </w:rPr>
        <w:t>C</w:t>
      </w:r>
      <w:r w:rsidRPr="003B560C">
        <w:rPr>
          <w:rFonts w:ascii="Times New Roman" w:hAnsi="Times New Roman"/>
          <w:bCs/>
          <w:sz w:val="22"/>
          <w:szCs w:val="22"/>
          <w:lang w:eastAsia="sl-SI"/>
        </w:rPr>
        <w:t xml:space="preserve"> - </w:t>
      </w:r>
      <w:r w:rsidR="00937153" w:rsidRPr="003B560C">
        <w:rPr>
          <w:rFonts w:ascii="Times New Roman" w:hAnsi="Times New Roman"/>
          <w:bCs/>
          <w:sz w:val="22"/>
          <w:szCs w:val="22"/>
        </w:rPr>
        <w:t xml:space="preserve"> skladiščenje v zaprtih/pokritih zabojnikih, pri čemer so tla skladiščenja urejena v skladu z oznako B</w:t>
      </w:r>
      <w:r w:rsidR="00937153">
        <w:rPr>
          <w:rFonts w:ascii="Times New Roman" w:hAnsi="Times New Roman"/>
          <w:bCs/>
          <w:sz w:val="22"/>
          <w:szCs w:val="22"/>
        </w:rPr>
        <w:t>;</w:t>
      </w:r>
    </w:p>
    <w:p w14:paraId="400BD6AE" w14:textId="2706ECC0" w:rsidR="007808B7" w:rsidRPr="003B560C" w:rsidRDefault="00937153" w:rsidP="007808B7">
      <w:pPr>
        <w:jc w:val="both"/>
        <w:rPr>
          <w:rFonts w:ascii="Times New Roman" w:hAnsi="Times New Roman"/>
          <w:bCs/>
          <w:sz w:val="22"/>
          <w:szCs w:val="22"/>
          <w:lang w:eastAsia="sl-SI"/>
        </w:rPr>
      </w:pPr>
      <w:r w:rsidRPr="003B560C">
        <w:rPr>
          <w:rFonts w:ascii="Times New Roman" w:hAnsi="Times New Roman"/>
          <w:b/>
          <w:sz w:val="22"/>
          <w:szCs w:val="22"/>
          <w:lang w:eastAsia="sl-SI"/>
        </w:rPr>
        <w:t>D</w:t>
      </w:r>
      <w:r w:rsidRPr="003B560C">
        <w:rPr>
          <w:rFonts w:ascii="Times New Roman" w:hAnsi="Times New Roman"/>
          <w:bCs/>
          <w:sz w:val="22"/>
          <w:szCs w:val="22"/>
          <w:lang w:eastAsia="sl-SI"/>
        </w:rPr>
        <w:t xml:space="preserve"> -</w:t>
      </w:r>
      <w:r>
        <w:rPr>
          <w:rFonts w:ascii="Times New Roman" w:hAnsi="Times New Roman"/>
          <w:bCs/>
          <w:sz w:val="22"/>
          <w:szCs w:val="22"/>
          <w:lang w:eastAsia="sl-SI"/>
        </w:rPr>
        <w:t xml:space="preserve"> </w:t>
      </w:r>
      <w:r w:rsidR="007808B7" w:rsidRPr="003B560C">
        <w:rPr>
          <w:rFonts w:ascii="Times New Roman" w:hAnsi="Times New Roman"/>
          <w:bCs/>
          <w:sz w:val="22"/>
          <w:szCs w:val="22"/>
          <w:lang w:eastAsia="sl-SI"/>
        </w:rPr>
        <w:t>skladiščenje na mehansko utrjeni</w:t>
      </w:r>
      <w:r w:rsidR="00C26E1D">
        <w:rPr>
          <w:rFonts w:ascii="Times New Roman" w:hAnsi="Times New Roman"/>
          <w:bCs/>
          <w:sz w:val="22"/>
          <w:szCs w:val="22"/>
          <w:lang w:eastAsia="sl-SI"/>
        </w:rPr>
        <w:t>h</w:t>
      </w:r>
      <w:r w:rsidR="007808B7" w:rsidRPr="003B560C">
        <w:rPr>
          <w:rFonts w:ascii="Times New Roman" w:hAnsi="Times New Roman"/>
          <w:bCs/>
          <w:sz w:val="22"/>
          <w:szCs w:val="22"/>
          <w:lang w:eastAsia="sl-SI"/>
        </w:rPr>
        <w:t xml:space="preserve"> in </w:t>
      </w:r>
      <w:proofErr w:type="spellStart"/>
      <w:r w:rsidR="007808B7" w:rsidRPr="003B560C">
        <w:rPr>
          <w:rFonts w:ascii="Times New Roman" w:hAnsi="Times New Roman"/>
          <w:bCs/>
          <w:sz w:val="22"/>
          <w:szCs w:val="22"/>
          <w:lang w:eastAsia="sl-SI"/>
        </w:rPr>
        <w:t>vodoneprepustni</w:t>
      </w:r>
      <w:r w:rsidR="00C26E1D">
        <w:rPr>
          <w:rFonts w:ascii="Times New Roman" w:hAnsi="Times New Roman"/>
          <w:bCs/>
          <w:sz w:val="22"/>
          <w:szCs w:val="22"/>
          <w:lang w:eastAsia="sl-SI"/>
        </w:rPr>
        <w:t>h</w:t>
      </w:r>
      <w:proofErr w:type="spellEnd"/>
      <w:r w:rsidR="007808B7" w:rsidRPr="003B560C">
        <w:rPr>
          <w:rFonts w:ascii="Times New Roman" w:hAnsi="Times New Roman"/>
          <w:bCs/>
          <w:sz w:val="22"/>
          <w:szCs w:val="22"/>
          <w:lang w:eastAsia="sl-SI"/>
        </w:rPr>
        <w:t xml:space="preserve"> temeljni</w:t>
      </w:r>
      <w:r w:rsidR="00C26E1D">
        <w:rPr>
          <w:rFonts w:ascii="Times New Roman" w:hAnsi="Times New Roman"/>
          <w:bCs/>
          <w:sz w:val="22"/>
          <w:szCs w:val="22"/>
          <w:lang w:eastAsia="sl-SI"/>
        </w:rPr>
        <w:t>h</w:t>
      </w:r>
      <w:r w:rsidR="007808B7" w:rsidRPr="003B560C">
        <w:rPr>
          <w:rFonts w:ascii="Times New Roman" w:hAnsi="Times New Roman"/>
          <w:bCs/>
          <w:sz w:val="22"/>
          <w:szCs w:val="22"/>
          <w:lang w:eastAsia="sl-SI"/>
        </w:rPr>
        <w:t xml:space="preserve"> </w:t>
      </w:r>
      <w:r w:rsidR="00C26E1D">
        <w:rPr>
          <w:rFonts w:ascii="Times New Roman" w:hAnsi="Times New Roman"/>
          <w:bCs/>
          <w:sz w:val="22"/>
          <w:szCs w:val="22"/>
          <w:lang w:eastAsia="sl-SI"/>
        </w:rPr>
        <w:t>tleh</w:t>
      </w:r>
      <w:r w:rsidR="007808B7" w:rsidRPr="003B560C">
        <w:rPr>
          <w:rFonts w:ascii="Times New Roman" w:hAnsi="Times New Roman"/>
          <w:bCs/>
          <w:sz w:val="22"/>
          <w:szCs w:val="22"/>
          <w:lang w:eastAsia="sl-SI"/>
        </w:rPr>
        <w:t xml:space="preserve"> z urejenim posrednim odvajanjem odpadne vode</w:t>
      </w:r>
      <w:r w:rsidR="00441B4D" w:rsidRPr="003B560C">
        <w:rPr>
          <w:rFonts w:ascii="Times New Roman" w:hAnsi="Times New Roman"/>
          <w:bCs/>
          <w:sz w:val="22"/>
          <w:szCs w:val="22"/>
          <w:lang w:eastAsia="sl-SI"/>
        </w:rPr>
        <w:t>, ki nastaja kot posledica padavin,</w:t>
      </w:r>
      <w:r w:rsidR="00F02579" w:rsidRPr="003B560C">
        <w:rPr>
          <w:rFonts w:ascii="Times New Roman" w:hAnsi="Times New Roman"/>
          <w:bCs/>
          <w:sz w:val="22"/>
          <w:szCs w:val="22"/>
          <w:lang w:eastAsia="sl-SI"/>
        </w:rPr>
        <w:t xml:space="preserve"> v javno kanalizacijo ali neposredno ali posredno v vode, pri čemer se za </w:t>
      </w:r>
      <w:proofErr w:type="spellStart"/>
      <w:r w:rsidR="00F02579" w:rsidRPr="003B560C">
        <w:rPr>
          <w:rFonts w:ascii="Times New Roman" w:hAnsi="Times New Roman"/>
          <w:bCs/>
          <w:sz w:val="22"/>
          <w:szCs w:val="22"/>
          <w:lang w:eastAsia="sl-SI"/>
        </w:rPr>
        <w:t>vodoneprepustn</w:t>
      </w:r>
      <w:r w:rsidR="00C26E1D">
        <w:rPr>
          <w:rFonts w:ascii="Times New Roman" w:hAnsi="Times New Roman"/>
          <w:bCs/>
          <w:sz w:val="22"/>
          <w:szCs w:val="22"/>
          <w:lang w:eastAsia="sl-SI"/>
        </w:rPr>
        <w:t>a</w:t>
      </w:r>
      <w:proofErr w:type="spellEnd"/>
      <w:r w:rsidR="00F02579" w:rsidRPr="003B560C">
        <w:rPr>
          <w:rFonts w:ascii="Times New Roman" w:hAnsi="Times New Roman"/>
          <w:bCs/>
          <w:sz w:val="22"/>
          <w:szCs w:val="22"/>
          <w:lang w:eastAsia="sl-SI"/>
        </w:rPr>
        <w:t xml:space="preserve"> temeljn</w:t>
      </w:r>
      <w:r w:rsidR="00C26E1D">
        <w:rPr>
          <w:rFonts w:ascii="Times New Roman" w:hAnsi="Times New Roman"/>
          <w:bCs/>
          <w:sz w:val="22"/>
          <w:szCs w:val="22"/>
          <w:lang w:eastAsia="sl-SI"/>
        </w:rPr>
        <w:t>a</w:t>
      </w:r>
      <w:r w:rsidR="00F02579" w:rsidRPr="003B560C">
        <w:rPr>
          <w:rFonts w:ascii="Times New Roman" w:hAnsi="Times New Roman"/>
          <w:bCs/>
          <w:sz w:val="22"/>
          <w:szCs w:val="22"/>
          <w:lang w:eastAsia="sl-SI"/>
        </w:rPr>
        <w:t xml:space="preserve"> </w:t>
      </w:r>
      <w:r w:rsidR="00C26E1D">
        <w:rPr>
          <w:rFonts w:ascii="Times New Roman" w:hAnsi="Times New Roman"/>
          <w:bCs/>
          <w:sz w:val="22"/>
          <w:szCs w:val="22"/>
          <w:lang w:eastAsia="sl-SI"/>
        </w:rPr>
        <w:t xml:space="preserve">tla </w:t>
      </w:r>
      <w:r w:rsidR="00F02579" w:rsidRPr="003B560C">
        <w:rPr>
          <w:rFonts w:ascii="Times New Roman" w:hAnsi="Times New Roman"/>
          <w:bCs/>
          <w:sz w:val="22"/>
          <w:szCs w:val="22"/>
          <w:lang w:eastAsia="sl-SI"/>
        </w:rPr>
        <w:t xml:space="preserve">štejejo tla, katerih vodoprepustnost </w:t>
      </w:r>
      <w:r w:rsidR="00862E5E" w:rsidRPr="003B560C">
        <w:rPr>
          <w:rFonts w:ascii="Times New Roman" w:hAnsi="Times New Roman"/>
          <w:bCs/>
          <w:sz w:val="22"/>
          <w:szCs w:val="22"/>
          <w:lang w:eastAsia="sl-SI"/>
        </w:rPr>
        <w:t>je manjša od vertikalne prepustnosti ugodno težkih tal</w:t>
      </w:r>
      <w:r w:rsidR="00F02579" w:rsidRPr="003B560C">
        <w:rPr>
          <w:rFonts w:ascii="Times New Roman" w:hAnsi="Times New Roman"/>
          <w:bCs/>
          <w:sz w:val="22"/>
          <w:szCs w:val="22"/>
          <w:lang w:eastAsia="sl-SI"/>
        </w:rPr>
        <w:t xml:space="preserve"> iz Preglednice 1 v Prilogi 3 te uredbe;</w:t>
      </w:r>
    </w:p>
    <w:p w14:paraId="1999489C" w14:textId="59632EF0" w:rsidR="00937153" w:rsidRDefault="00937153" w:rsidP="00FD2530">
      <w:pPr>
        <w:tabs>
          <w:tab w:val="left" w:pos="6237"/>
        </w:tabs>
        <w:jc w:val="both"/>
        <w:rPr>
          <w:rFonts w:ascii="Times New Roman" w:hAnsi="Times New Roman"/>
          <w:bCs/>
          <w:sz w:val="22"/>
          <w:szCs w:val="22"/>
          <w:lang w:eastAsia="sl-SI"/>
        </w:rPr>
      </w:pPr>
      <w:r>
        <w:rPr>
          <w:rFonts w:ascii="Times New Roman" w:hAnsi="Times New Roman"/>
          <w:b/>
          <w:sz w:val="22"/>
          <w:szCs w:val="22"/>
          <w:lang w:eastAsia="sl-SI"/>
        </w:rPr>
        <w:t>E</w:t>
      </w:r>
      <w:r w:rsidRPr="00937153">
        <w:rPr>
          <w:rFonts w:ascii="Times New Roman" w:hAnsi="Times New Roman"/>
          <w:bCs/>
          <w:sz w:val="22"/>
          <w:szCs w:val="22"/>
        </w:rPr>
        <w:t xml:space="preserve"> </w:t>
      </w:r>
      <w:r w:rsidR="00C26E1D">
        <w:rPr>
          <w:rFonts w:ascii="Times New Roman" w:hAnsi="Times New Roman"/>
          <w:bCs/>
          <w:sz w:val="22"/>
          <w:szCs w:val="22"/>
        </w:rPr>
        <w:t xml:space="preserve">- </w:t>
      </w:r>
      <w:r w:rsidRPr="003B560C">
        <w:rPr>
          <w:rFonts w:ascii="Times New Roman" w:hAnsi="Times New Roman"/>
          <w:bCs/>
          <w:sz w:val="22"/>
          <w:szCs w:val="22"/>
        </w:rPr>
        <w:t xml:space="preserve">skladiščenje v zaprtih/pokritih zabojnikih, pri čemer so tla skladiščenja urejena v skladu z oznako </w:t>
      </w:r>
      <w:r>
        <w:rPr>
          <w:rFonts w:ascii="Times New Roman" w:hAnsi="Times New Roman"/>
          <w:bCs/>
          <w:sz w:val="22"/>
          <w:szCs w:val="22"/>
        </w:rPr>
        <w:t>D;</w:t>
      </w:r>
      <w:r w:rsidR="007808B7" w:rsidRPr="003B560C">
        <w:rPr>
          <w:rFonts w:ascii="Times New Roman" w:hAnsi="Times New Roman"/>
          <w:bCs/>
          <w:sz w:val="22"/>
          <w:szCs w:val="22"/>
          <w:lang w:eastAsia="sl-SI"/>
        </w:rPr>
        <w:t xml:space="preserve"> </w:t>
      </w:r>
    </w:p>
    <w:p w14:paraId="21379D44" w14:textId="565DC4D6" w:rsidR="007808B7" w:rsidRPr="003B560C" w:rsidRDefault="00937153" w:rsidP="00FD2530">
      <w:pPr>
        <w:tabs>
          <w:tab w:val="left" w:pos="6237"/>
        </w:tabs>
        <w:jc w:val="both"/>
        <w:rPr>
          <w:rFonts w:ascii="Times New Roman" w:hAnsi="Times New Roman"/>
          <w:bCs/>
          <w:sz w:val="22"/>
          <w:szCs w:val="22"/>
          <w:lang w:eastAsia="sl-SI"/>
        </w:rPr>
      </w:pPr>
      <w:r w:rsidRPr="005A4132">
        <w:rPr>
          <w:rFonts w:ascii="Times New Roman" w:hAnsi="Times New Roman"/>
          <w:b/>
          <w:sz w:val="22"/>
          <w:szCs w:val="22"/>
          <w:lang w:eastAsia="sl-SI"/>
        </w:rPr>
        <w:t>F</w:t>
      </w:r>
      <w:r>
        <w:rPr>
          <w:rFonts w:ascii="Times New Roman" w:hAnsi="Times New Roman"/>
          <w:bCs/>
          <w:sz w:val="22"/>
          <w:szCs w:val="22"/>
          <w:lang w:eastAsia="sl-SI"/>
        </w:rPr>
        <w:t xml:space="preserve"> - </w:t>
      </w:r>
      <w:r w:rsidR="007808B7" w:rsidRPr="003B560C">
        <w:rPr>
          <w:rFonts w:ascii="Times New Roman" w:hAnsi="Times New Roman"/>
          <w:bCs/>
          <w:sz w:val="22"/>
          <w:szCs w:val="22"/>
          <w:lang w:eastAsia="sl-SI"/>
        </w:rPr>
        <w:t>skladiščenje v pokritih prostorih, kjer je preprečen vdor vode</w:t>
      </w:r>
      <w:r w:rsidR="00441B4D" w:rsidRPr="003B560C">
        <w:rPr>
          <w:rFonts w:ascii="Times New Roman" w:hAnsi="Times New Roman"/>
          <w:bCs/>
          <w:sz w:val="22"/>
          <w:szCs w:val="22"/>
          <w:lang w:eastAsia="sl-SI"/>
        </w:rPr>
        <w:t>,</w:t>
      </w:r>
      <w:r w:rsidR="00441B4D" w:rsidRPr="003B560C">
        <w:rPr>
          <w:sz w:val="22"/>
          <w:szCs w:val="22"/>
        </w:rPr>
        <w:t xml:space="preserve"> </w:t>
      </w:r>
      <w:r w:rsidR="00441B4D" w:rsidRPr="003B560C">
        <w:rPr>
          <w:rFonts w:ascii="Times New Roman" w:hAnsi="Times New Roman"/>
          <w:bCs/>
          <w:sz w:val="22"/>
          <w:szCs w:val="22"/>
          <w:lang w:eastAsia="sl-SI"/>
        </w:rPr>
        <w:t>ki nastaja kot posledica padavin,</w:t>
      </w:r>
      <w:r w:rsidR="007808B7" w:rsidRPr="003B560C">
        <w:rPr>
          <w:rFonts w:ascii="Times New Roman" w:hAnsi="Times New Roman"/>
          <w:bCs/>
          <w:sz w:val="22"/>
          <w:szCs w:val="22"/>
          <w:lang w:eastAsia="sl-SI"/>
        </w:rPr>
        <w:t xml:space="preserve"> na skladiščne površine</w:t>
      </w:r>
      <w:r>
        <w:rPr>
          <w:rFonts w:ascii="Times New Roman" w:hAnsi="Times New Roman"/>
          <w:bCs/>
          <w:sz w:val="22"/>
          <w:szCs w:val="22"/>
          <w:lang w:eastAsia="sl-SI"/>
        </w:rPr>
        <w:t>.</w:t>
      </w:r>
    </w:p>
    <w:p w14:paraId="029B78C7" w14:textId="77777777" w:rsidR="0026533F" w:rsidRPr="003B560C" w:rsidRDefault="0026533F" w:rsidP="0056684B">
      <w:pPr>
        <w:jc w:val="both"/>
        <w:rPr>
          <w:rFonts w:ascii="Times New Roman" w:hAnsi="Times New Roman"/>
          <w:b/>
          <w:sz w:val="22"/>
          <w:szCs w:val="22"/>
        </w:rPr>
      </w:pPr>
    </w:p>
    <w:p w14:paraId="188EBBAD" w14:textId="189B2484" w:rsidR="0056684B" w:rsidRPr="003B560C" w:rsidRDefault="0010721E" w:rsidP="0056684B">
      <w:pPr>
        <w:jc w:val="both"/>
        <w:rPr>
          <w:rFonts w:ascii="Times New Roman" w:hAnsi="Times New Roman"/>
          <w:bCs/>
          <w:sz w:val="22"/>
          <w:szCs w:val="22"/>
        </w:rPr>
      </w:pPr>
      <w:bookmarkStart w:id="279" w:name="_Hlk171326798"/>
      <w:bookmarkEnd w:id="278"/>
      <w:r w:rsidRPr="003B560C">
        <w:rPr>
          <w:rFonts w:ascii="Times New Roman" w:hAnsi="Times New Roman"/>
          <w:bCs/>
          <w:sz w:val="22"/>
          <w:szCs w:val="22"/>
        </w:rPr>
        <w:t xml:space="preserve">Preglednica 1: </w:t>
      </w:r>
      <w:bookmarkStart w:id="280" w:name="_Hlk159697708"/>
      <w:r w:rsidR="009C664C" w:rsidRPr="003B560C">
        <w:rPr>
          <w:rFonts w:ascii="Times New Roman" w:hAnsi="Times New Roman"/>
          <w:bCs/>
          <w:sz w:val="22"/>
          <w:szCs w:val="22"/>
        </w:rPr>
        <w:t>Najmanjša stopnja varstva tal in podzemne vode, ki jo je treba zagotoviti pri</w:t>
      </w:r>
      <w:r w:rsidRPr="003B560C">
        <w:rPr>
          <w:rFonts w:ascii="Times New Roman" w:hAnsi="Times New Roman"/>
          <w:bCs/>
          <w:sz w:val="22"/>
          <w:szCs w:val="22"/>
        </w:rPr>
        <w:t xml:space="preserve"> </w:t>
      </w:r>
      <w:bookmarkEnd w:id="280"/>
      <w:r w:rsidRPr="003B560C">
        <w:rPr>
          <w:rFonts w:ascii="Times New Roman" w:hAnsi="Times New Roman"/>
          <w:bCs/>
          <w:sz w:val="22"/>
          <w:szCs w:val="22"/>
        </w:rPr>
        <w:t>skladiščenj</w:t>
      </w:r>
      <w:r w:rsidR="009C664C" w:rsidRPr="003B560C">
        <w:rPr>
          <w:rFonts w:ascii="Times New Roman" w:hAnsi="Times New Roman"/>
          <w:bCs/>
          <w:sz w:val="22"/>
          <w:szCs w:val="22"/>
        </w:rPr>
        <w:t>u</w:t>
      </w:r>
      <w:r w:rsidRPr="003B560C">
        <w:rPr>
          <w:rFonts w:ascii="Times New Roman" w:hAnsi="Times New Roman"/>
          <w:bCs/>
          <w:sz w:val="22"/>
          <w:szCs w:val="22"/>
        </w:rPr>
        <w:t xml:space="preserve"> g</w:t>
      </w:r>
      <w:r w:rsidR="0056684B" w:rsidRPr="003B560C">
        <w:rPr>
          <w:rFonts w:ascii="Times New Roman" w:hAnsi="Times New Roman"/>
          <w:bCs/>
          <w:sz w:val="22"/>
          <w:szCs w:val="22"/>
        </w:rPr>
        <w:t>radbeni</w:t>
      </w:r>
      <w:r w:rsidRPr="003B560C">
        <w:rPr>
          <w:rFonts w:ascii="Times New Roman" w:hAnsi="Times New Roman"/>
          <w:bCs/>
          <w:sz w:val="22"/>
          <w:szCs w:val="22"/>
        </w:rPr>
        <w:t>h</w:t>
      </w:r>
      <w:r w:rsidR="0056684B" w:rsidRPr="003B560C">
        <w:rPr>
          <w:rFonts w:ascii="Times New Roman" w:hAnsi="Times New Roman"/>
          <w:bCs/>
          <w:sz w:val="22"/>
          <w:szCs w:val="22"/>
        </w:rPr>
        <w:t xml:space="preserve"> odpadk</w:t>
      </w:r>
      <w:r w:rsidRPr="003B560C">
        <w:rPr>
          <w:rFonts w:ascii="Times New Roman" w:hAnsi="Times New Roman"/>
          <w:bCs/>
          <w:sz w:val="22"/>
          <w:szCs w:val="22"/>
        </w:rPr>
        <w:t>ov</w:t>
      </w:r>
      <w:r w:rsidR="00A26F16" w:rsidRPr="003B560C">
        <w:rPr>
          <w:rFonts w:ascii="Times New Roman" w:hAnsi="Times New Roman"/>
          <w:bCs/>
          <w:sz w:val="22"/>
          <w:szCs w:val="22"/>
        </w:rPr>
        <w:t xml:space="preserve"> in nadomestnih gradbenih materialov, proizvedenih iz teh odpadkov</w:t>
      </w:r>
    </w:p>
    <w:tbl>
      <w:tblPr>
        <w:tblW w:w="955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1"/>
        <w:gridCol w:w="5557"/>
        <w:gridCol w:w="1559"/>
        <w:gridCol w:w="1418"/>
      </w:tblGrid>
      <w:tr w:rsidR="00937153" w:rsidRPr="008255D5" w14:paraId="63E62BD7" w14:textId="77777777" w:rsidTr="00937153">
        <w:trPr>
          <w:tblHeader/>
        </w:trPr>
        <w:tc>
          <w:tcPr>
            <w:tcW w:w="1021" w:type="dxa"/>
            <w:shd w:val="clear" w:color="auto" w:fill="D9D9D9"/>
            <w:vAlign w:val="center"/>
          </w:tcPr>
          <w:p w14:paraId="48E5A0B3" w14:textId="4C48C41E" w:rsidR="00937153" w:rsidRPr="008255D5" w:rsidRDefault="00937153" w:rsidP="00937153">
            <w:pPr>
              <w:suppressAutoHyphens/>
              <w:ind w:right="-108"/>
              <w:rPr>
                <w:rFonts w:ascii="Times New Roman" w:hAnsi="Times New Roman"/>
                <w:b/>
                <w:bCs/>
                <w:sz w:val="20"/>
                <w:szCs w:val="20"/>
              </w:rPr>
            </w:pPr>
            <w:r w:rsidRPr="008255D5">
              <w:rPr>
                <w:rFonts w:ascii="Times New Roman" w:hAnsi="Times New Roman"/>
                <w:b/>
                <w:sz w:val="20"/>
                <w:szCs w:val="20"/>
              </w:rPr>
              <w:t>Številka odpadka</w:t>
            </w:r>
          </w:p>
        </w:tc>
        <w:tc>
          <w:tcPr>
            <w:tcW w:w="5557" w:type="dxa"/>
            <w:shd w:val="clear" w:color="auto" w:fill="D9D9D9"/>
            <w:vAlign w:val="center"/>
          </w:tcPr>
          <w:p w14:paraId="5FE1C1C1" w14:textId="0094008C" w:rsidR="00937153" w:rsidRPr="008255D5" w:rsidRDefault="00937153" w:rsidP="00937153">
            <w:pPr>
              <w:suppressAutoHyphens/>
              <w:ind w:right="-108"/>
              <w:rPr>
                <w:rFonts w:ascii="Times New Roman" w:hAnsi="Times New Roman"/>
                <w:b/>
                <w:bCs/>
                <w:sz w:val="20"/>
                <w:szCs w:val="20"/>
              </w:rPr>
            </w:pPr>
          </w:p>
          <w:p w14:paraId="72D2FEF9" w14:textId="77777777" w:rsidR="00937153" w:rsidRPr="008255D5" w:rsidRDefault="00937153" w:rsidP="00937153">
            <w:pPr>
              <w:suppressAutoHyphens/>
              <w:ind w:right="-108"/>
              <w:rPr>
                <w:rFonts w:ascii="Times New Roman" w:hAnsi="Times New Roman"/>
                <w:b/>
                <w:bCs/>
                <w:sz w:val="20"/>
                <w:szCs w:val="20"/>
              </w:rPr>
            </w:pPr>
            <w:r w:rsidRPr="008255D5">
              <w:rPr>
                <w:rFonts w:ascii="Times New Roman" w:hAnsi="Times New Roman"/>
                <w:b/>
                <w:bCs/>
                <w:sz w:val="20"/>
                <w:szCs w:val="20"/>
              </w:rPr>
              <w:t>Opis odpadka</w:t>
            </w:r>
          </w:p>
        </w:tc>
        <w:tc>
          <w:tcPr>
            <w:tcW w:w="1559" w:type="dxa"/>
            <w:shd w:val="clear" w:color="auto" w:fill="D9D9D9"/>
            <w:vAlign w:val="center"/>
          </w:tcPr>
          <w:p w14:paraId="61E1958F" w14:textId="77777777" w:rsidR="00937153" w:rsidRPr="008255D5" w:rsidRDefault="00937153" w:rsidP="00937153">
            <w:pPr>
              <w:suppressAutoHyphens/>
              <w:jc w:val="center"/>
              <w:rPr>
                <w:rFonts w:ascii="Times New Roman" w:hAnsi="Times New Roman"/>
                <w:b/>
                <w:sz w:val="20"/>
                <w:szCs w:val="20"/>
              </w:rPr>
            </w:pPr>
            <w:r w:rsidRPr="008255D5">
              <w:rPr>
                <w:rFonts w:ascii="Times New Roman" w:hAnsi="Times New Roman"/>
                <w:b/>
                <w:sz w:val="20"/>
                <w:szCs w:val="20"/>
              </w:rPr>
              <w:t>Oznaka nadomestnega gradbenega materiala</w:t>
            </w:r>
          </w:p>
        </w:tc>
        <w:tc>
          <w:tcPr>
            <w:tcW w:w="1418" w:type="dxa"/>
            <w:shd w:val="clear" w:color="auto" w:fill="D9D9D9"/>
            <w:vAlign w:val="center"/>
          </w:tcPr>
          <w:p w14:paraId="0480FFE8" w14:textId="1545998F" w:rsidR="00937153" w:rsidRPr="008255D5" w:rsidRDefault="00937153" w:rsidP="00937153">
            <w:pPr>
              <w:suppressAutoHyphens/>
              <w:jc w:val="center"/>
              <w:rPr>
                <w:rFonts w:ascii="Times New Roman" w:hAnsi="Times New Roman"/>
                <w:b/>
                <w:sz w:val="20"/>
                <w:szCs w:val="20"/>
              </w:rPr>
            </w:pPr>
            <w:r w:rsidRPr="008255D5">
              <w:rPr>
                <w:rFonts w:ascii="Times New Roman" w:hAnsi="Times New Roman"/>
                <w:b/>
                <w:sz w:val="20"/>
                <w:szCs w:val="20"/>
              </w:rPr>
              <w:t xml:space="preserve">Skladiščenje </w:t>
            </w:r>
          </w:p>
        </w:tc>
      </w:tr>
      <w:tr w:rsidR="00937153" w:rsidRPr="008255D5" w14:paraId="5B083FC9" w14:textId="77777777" w:rsidTr="00937153">
        <w:tc>
          <w:tcPr>
            <w:tcW w:w="1021" w:type="dxa"/>
            <w:shd w:val="clear" w:color="auto" w:fill="D9D9D9"/>
            <w:vAlign w:val="center"/>
          </w:tcPr>
          <w:p w14:paraId="7DFAAFC2" w14:textId="1E98A278" w:rsidR="00937153" w:rsidRPr="008255D5" w:rsidRDefault="00937153" w:rsidP="00937153">
            <w:pPr>
              <w:suppressAutoHyphens/>
              <w:ind w:right="-108"/>
              <w:jc w:val="both"/>
              <w:rPr>
                <w:rFonts w:ascii="Times New Roman" w:hAnsi="Times New Roman"/>
                <w:b/>
                <w:bCs/>
                <w:sz w:val="18"/>
                <w:szCs w:val="18"/>
              </w:rPr>
            </w:pPr>
            <w:r w:rsidRPr="008255D5">
              <w:rPr>
                <w:rFonts w:ascii="Times New Roman" w:hAnsi="Times New Roman"/>
                <w:bCs/>
                <w:sz w:val="18"/>
                <w:szCs w:val="18"/>
              </w:rPr>
              <w:t>17 01 01</w:t>
            </w:r>
          </w:p>
        </w:tc>
        <w:tc>
          <w:tcPr>
            <w:tcW w:w="5557" w:type="dxa"/>
            <w:shd w:val="clear" w:color="auto" w:fill="D9D9D9"/>
            <w:vAlign w:val="bottom"/>
          </w:tcPr>
          <w:p w14:paraId="102CB8AA" w14:textId="2C52C274" w:rsidR="00937153" w:rsidRPr="008255D5" w:rsidRDefault="00937153" w:rsidP="00937153">
            <w:pPr>
              <w:suppressAutoHyphens/>
              <w:ind w:right="-108"/>
              <w:jc w:val="both"/>
              <w:rPr>
                <w:rFonts w:ascii="Times New Roman" w:hAnsi="Times New Roman"/>
                <w:b/>
                <w:bCs/>
                <w:sz w:val="18"/>
                <w:szCs w:val="18"/>
              </w:rPr>
            </w:pPr>
            <w:r w:rsidRPr="008255D5">
              <w:rPr>
                <w:rFonts w:ascii="Times New Roman" w:hAnsi="Times New Roman"/>
                <w:b/>
                <w:bCs/>
                <w:sz w:val="18"/>
                <w:szCs w:val="18"/>
              </w:rPr>
              <w:t>Beton</w:t>
            </w:r>
          </w:p>
        </w:tc>
        <w:tc>
          <w:tcPr>
            <w:tcW w:w="1559" w:type="dxa"/>
            <w:vAlign w:val="center"/>
          </w:tcPr>
          <w:p w14:paraId="2470BF9F" w14:textId="77777777" w:rsidR="00937153" w:rsidRPr="008255D5" w:rsidRDefault="00937153" w:rsidP="00937153">
            <w:pPr>
              <w:suppressAutoHyphens/>
              <w:jc w:val="center"/>
              <w:rPr>
                <w:rFonts w:ascii="Times New Roman" w:hAnsi="Times New Roman"/>
                <w:bCs/>
                <w:sz w:val="18"/>
                <w:szCs w:val="18"/>
              </w:rPr>
            </w:pPr>
            <w:r w:rsidRPr="008255D5">
              <w:rPr>
                <w:rFonts w:ascii="Times New Roman" w:hAnsi="Times New Roman"/>
                <w:bCs/>
                <w:sz w:val="18"/>
                <w:szCs w:val="18"/>
              </w:rPr>
              <w:t>GM</w:t>
            </w:r>
          </w:p>
        </w:tc>
        <w:tc>
          <w:tcPr>
            <w:tcW w:w="1418" w:type="dxa"/>
            <w:vAlign w:val="center"/>
          </w:tcPr>
          <w:p w14:paraId="004E6869" w14:textId="77777777" w:rsidR="00937153" w:rsidRPr="008255D5" w:rsidRDefault="00937153" w:rsidP="00937153">
            <w:pPr>
              <w:suppressAutoHyphens/>
              <w:jc w:val="center"/>
              <w:rPr>
                <w:rFonts w:ascii="Times New Roman" w:hAnsi="Times New Roman"/>
                <w:sz w:val="18"/>
                <w:szCs w:val="18"/>
              </w:rPr>
            </w:pPr>
            <w:r w:rsidRPr="008255D5">
              <w:rPr>
                <w:rFonts w:ascii="Times New Roman" w:hAnsi="Times New Roman"/>
                <w:sz w:val="18"/>
                <w:szCs w:val="18"/>
              </w:rPr>
              <w:t>B</w:t>
            </w:r>
          </w:p>
        </w:tc>
      </w:tr>
      <w:tr w:rsidR="00937153" w:rsidRPr="008255D5" w14:paraId="66F1ED4E" w14:textId="77777777" w:rsidTr="00937153">
        <w:tc>
          <w:tcPr>
            <w:tcW w:w="1021" w:type="dxa"/>
            <w:shd w:val="clear" w:color="auto" w:fill="D9D9D9"/>
            <w:vAlign w:val="center"/>
          </w:tcPr>
          <w:p w14:paraId="44786919" w14:textId="609D9AD3" w:rsidR="00937153" w:rsidRPr="008255D5" w:rsidRDefault="00937153" w:rsidP="00937153">
            <w:pPr>
              <w:suppressAutoHyphens/>
              <w:ind w:right="-108"/>
              <w:rPr>
                <w:rFonts w:ascii="Times New Roman" w:hAnsi="Times New Roman"/>
                <w:b/>
                <w:bCs/>
                <w:sz w:val="18"/>
                <w:szCs w:val="18"/>
              </w:rPr>
            </w:pPr>
            <w:r w:rsidRPr="008255D5">
              <w:rPr>
                <w:rFonts w:ascii="Times New Roman" w:hAnsi="Times New Roman"/>
                <w:bCs/>
                <w:sz w:val="18"/>
                <w:szCs w:val="18"/>
              </w:rPr>
              <w:t>17 01 02</w:t>
            </w:r>
          </w:p>
        </w:tc>
        <w:tc>
          <w:tcPr>
            <w:tcW w:w="5557" w:type="dxa"/>
            <w:shd w:val="clear" w:color="auto" w:fill="D9D9D9"/>
          </w:tcPr>
          <w:p w14:paraId="6683F256" w14:textId="15359A98" w:rsidR="00937153" w:rsidRPr="008255D5" w:rsidRDefault="00937153" w:rsidP="00937153">
            <w:pPr>
              <w:suppressAutoHyphens/>
              <w:ind w:right="-108"/>
              <w:rPr>
                <w:rFonts w:ascii="Times New Roman" w:hAnsi="Times New Roman"/>
                <w:b/>
                <w:bCs/>
                <w:sz w:val="18"/>
                <w:szCs w:val="18"/>
              </w:rPr>
            </w:pPr>
            <w:r w:rsidRPr="008255D5">
              <w:rPr>
                <w:rFonts w:ascii="Times New Roman" w:hAnsi="Times New Roman"/>
                <w:b/>
                <w:bCs/>
                <w:sz w:val="18"/>
                <w:szCs w:val="18"/>
              </w:rPr>
              <w:t>Opeke</w:t>
            </w:r>
          </w:p>
        </w:tc>
        <w:tc>
          <w:tcPr>
            <w:tcW w:w="1559" w:type="dxa"/>
            <w:vAlign w:val="center"/>
          </w:tcPr>
          <w:p w14:paraId="3E7D96FA" w14:textId="77777777" w:rsidR="00937153" w:rsidRPr="008255D5" w:rsidRDefault="00937153" w:rsidP="00937153">
            <w:pPr>
              <w:suppressAutoHyphens/>
              <w:jc w:val="center"/>
              <w:rPr>
                <w:rFonts w:ascii="Times New Roman" w:hAnsi="Times New Roman"/>
                <w:bCs/>
                <w:sz w:val="18"/>
                <w:szCs w:val="18"/>
              </w:rPr>
            </w:pPr>
            <w:r w:rsidRPr="008255D5">
              <w:rPr>
                <w:rFonts w:ascii="Times New Roman" w:hAnsi="Times New Roman"/>
                <w:bCs/>
                <w:sz w:val="18"/>
                <w:szCs w:val="18"/>
              </w:rPr>
              <w:t>GM</w:t>
            </w:r>
          </w:p>
        </w:tc>
        <w:tc>
          <w:tcPr>
            <w:tcW w:w="1418" w:type="dxa"/>
            <w:vAlign w:val="center"/>
          </w:tcPr>
          <w:p w14:paraId="252A6859" w14:textId="77777777" w:rsidR="00937153" w:rsidRPr="008255D5" w:rsidRDefault="00937153" w:rsidP="00937153">
            <w:pPr>
              <w:suppressAutoHyphens/>
              <w:jc w:val="center"/>
              <w:rPr>
                <w:rFonts w:ascii="Times New Roman" w:hAnsi="Times New Roman"/>
                <w:sz w:val="18"/>
                <w:szCs w:val="18"/>
              </w:rPr>
            </w:pPr>
            <w:r w:rsidRPr="008255D5">
              <w:rPr>
                <w:rFonts w:ascii="Times New Roman" w:hAnsi="Times New Roman"/>
                <w:sz w:val="18"/>
                <w:szCs w:val="18"/>
              </w:rPr>
              <w:t>B</w:t>
            </w:r>
          </w:p>
        </w:tc>
      </w:tr>
      <w:tr w:rsidR="00937153" w:rsidRPr="008255D5" w14:paraId="157E36A2" w14:textId="77777777" w:rsidTr="00937153">
        <w:tc>
          <w:tcPr>
            <w:tcW w:w="1021" w:type="dxa"/>
            <w:shd w:val="clear" w:color="auto" w:fill="D9D9D9"/>
            <w:vAlign w:val="center"/>
          </w:tcPr>
          <w:p w14:paraId="663B73E1" w14:textId="19498A90" w:rsidR="00937153" w:rsidRPr="008255D5" w:rsidRDefault="00937153" w:rsidP="00937153">
            <w:pPr>
              <w:suppressAutoHyphens/>
              <w:ind w:right="-108"/>
              <w:rPr>
                <w:rFonts w:ascii="Times New Roman" w:hAnsi="Times New Roman"/>
                <w:b/>
                <w:bCs/>
                <w:sz w:val="18"/>
                <w:szCs w:val="18"/>
              </w:rPr>
            </w:pPr>
            <w:r w:rsidRPr="008255D5">
              <w:rPr>
                <w:rFonts w:ascii="Times New Roman" w:hAnsi="Times New Roman"/>
                <w:bCs/>
                <w:sz w:val="18"/>
                <w:szCs w:val="18"/>
              </w:rPr>
              <w:t>17 01 03</w:t>
            </w:r>
          </w:p>
        </w:tc>
        <w:tc>
          <w:tcPr>
            <w:tcW w:w="5557" w:type="dxa"/>
            <w:shd w:val="clear" w:color="auto" w:fill="D9D9D9"/>
          </w:tcPr>
          <w:p w14:paraId="6A29B468" w14:textId="5A64C08B" w:rsidR="00937153" w:rsidRPr="008255D5" w:rsidRDefault="00937153" w:rsidP="00937153">
            <w:pPr>
              <w:suppressAutoHyphens/>
              <w:ind w:right="-108"/>
              <w:rPr>
                <w:rFonts w:ascii="Times New Roman" w:hAnsi="Times New Roman"/>
                <w:b/>
                <w:bCs/>
                <w:sz w:val="18"/>
                <w:szCs w:val="18"/>
              </w:rPr>
            </w:pPr>
            <w:r w:rsidRPr="008255D5">
              <w:rPr>
                <w:rFonts w:ascii="Times New Roman" w:hAnsi="Times New Roman"/>
                <w:b/>
                <w:bCs/>
                <w:sz w:val="18"/>
                <w:szCs w:val="18"/>
              </w:rPr>
              <w:t>Ploščice, keramika</w:t>
            </w:r>
          </w:p>
        </w:tc>
        <w:tc>
          <w:tcPr>
            <w:tcW w:w="1559" w:type="dxa"/>
            <w:vAlign w:val="center"/>
          </w:tcPr>
          <w:p w14:paraId="20D40710" w14:textId="77777777" w:rsidR="00937153" w:rsidRPr="008255D5" w:rsidRDefault="00937153" w:rsidP="00937153">
            <w:pPr>
              <w:suppressAutoHyphens/>
              <w:jc w:val="center"/>
              <w:rPr>
                <w:rFonts w:ascii="Times New Roman" w:hAnsi="Times New Roman"/>
                <w:bCs/>
                <w:sz w:val="18"/>
                <w:szCs w:val="18"/>
              </w:rPr>
            </w:pPr>
            <w:r w:rsidRPr="008255D5">
              <w:rPr>
                <w:rFonts w:ascii="Times New Roman" w:hAnsi="Times New Roman"/>
                <w:bCs/>
                <w:sz w:val="18"/>
                <w:szCs w:val="18"/>
              </w:rPr>
              <w:t>GM</w:t>
            </w:r>
          </w:p>
        </w:tc>
        <w:tc>
          <w:tcPr>
            <w:tcW w:w="1418" w:type="dxa"/>
            <w:vAlign w:val="center"/>
          </w:tcPr>
          <w:p w14:paraId="1B332E26" w14:textId="17D1C31C" w:rsidR="00937153" w:rsidRPr="008255D5" w:rsidRDefault="00937153" w:rsidP="00937153">
            <w:pPr>
              <w:suppressAutoHyphens/>
              <w:jc w:val="center"/>
              <w:rPr>
                <w:rFonts w:ascii="Times New Roman" w:hAnsi="Times New Roman"/>
                <w:sz w:val="18"/>
                <w:szCs w:val="18"/>
              </w:rPr>
            </w:pPr>
            <w:r w:rsidRPr="008255D5">
              <w:rPr>
                <w:rFonts w:ascii="Times New Roman" w:hAnsi="Times New Roman"/>
                <w:sz w:val="18"/>
                <w:szCs w:val="18"/>
              </w:rPr>
              <w:t>B</w:t>
            </w:r>
          </w:p>
        </w:tc>
      </w:tr>
      <w:tr w:rsidR="00937153" w:rsidRPr="008255D5" w14:paraId="0578B8E3" w14:textId="77777777" w:rsidTr="00937153">
        <w:tc>
          <w:tcPr>
            <w:tcW w:w="1021" w:type="dxa"/>
            <w:shd w:val="clear" w:color="auto" w:fill="D9D9D9"/>
            <w:vAlign w:val="center"/>
          </w:tcPr>
          <w:p w14:paraId="707C3E36" w14:textId="2BD33902" w:rsidR="00937153" w:rsidRPr="008255D5" w:rsidRDefault="00937153" w:rsidP="00937153">
            <w:pPr>
              <w:suppressAutoHyphens/>
              <w:ind w:right="-108"/>
              <w:rPr>
                <w:rFonts w:ascii="Times New Roman" w:hAnsi="Times New Roman"/>
                <w:b/>
                <w:bCs/>
                <w:sz w:val="18"/>
                <w:szCs w:val="18"/>
              </w:rPr>
            </w:pPr>
            <w:r w:rsidRPr="008255D5">
              <w:rPr>
                <w:rFonts w:ascii="Times New Roman" w:hAnsi="Times New Roman"/>
                <w:bCs/>
                <w:sz w:val="18"/>
                <w:szCs w:val="18"/>
              </w:rPr>
              <w:t>17 01 07</w:t>
            </w:r>
          </w:p>
        </w:tc>
        <w:tc>
          <w:tcPr>
            <w:tcW w:w="5557" w:type="dxa"/>
            <w:shd w:val="clear" w:color="auto" w:fill="D9D9D9"/>
          </w:tcPr>
          <w:p w14:paraId="49E010A7" w14:textId="307AC249" w:rsidR="00937153" w:rsidRPr="008255D5" w:rsidRDefault="00937153" w:rsidP="00937153">
            <w:pPr>
              <w:suppressAutoHyphens/>
              <w:ind w:right="-108"/>
              <w:rPr>
                <w:rFonts w:ascii="Times New Roman" w:hAnsi="Times New Roman"/>
                <w:b/>
                <w:bCs/>
                <w:sz w:val="18"/>
                <w:szCs w:val="18"/>
              </w:rPr>
            </w:pPr>
            <w:r w:rsidRPr="008255D5">
              <w:rPr>
                <w:rFonts w:ascii="Times New Roman" w:hAnsi="Times New Roman"/>
                <w:b/>
                <w:bCs/>
                <w:sz w:val="18"/>
                <w:szCs w:val="18"/>
              </w:rPr>
              <w:t>Mešanice betona, opeke, ploščic in keramike, ki niso navedene v 17 01 06</w:t>
            </w:r>
          </w:p>
        </w:tc>
        <w:tc>
          <w:tcPr>
            <w:tcW w:w="1559" w:type="dxa"/>
            <w:vAlign w:val="center"/>
          </w:tcPr>
          <w:p w14:paraId="76D05B03" w14:textId="77777777" w:rsidR="00937153" w:rsidRPr="008255D5" w:rsidRDefault="00937153" w:rsidP="00937153">
            <w:pPr>
              <w:suppressAutoHyphens/>
              <w:jc w:val="center"/>
              <w:rPr>
                <w:rFonts w:ascii="Times New Roman" w:hAnsi="Times New Roman"/>
                <w:bCs/>
                <w:sz w:val="18"/>
                <w:szCs w:val="18"/>
              </w:rPr>
            </w:pPr>
            <w:r w:rsidRPr="008255D5">
              <w:rPr>
                <w:rFonts w:ascii="Times New Roman" w:hAnsi="Times New Roman"/>
                <w:bCs/>
                <w:sz w:val="18"/>
                <w:szCs w:val="18"/>
              </w:rPr>
              <w:t>GM</w:t>
            </w:r>
          </w:p>
        </w:tc>
        <w:tc>
          <w:tcPr>
            <w:tcW w:w="1418" w:type="dxa"/>
            <w:vAlign w:val="center"/>
          </w:tcPr>
          <w:p w14:paraId="21A30161" w14:textId="73483F30" w:rsidR="00937153" w:rsidRPr="008255D5" w:rsidRDefault="00A57140" w:rsidP="00937153">
            <w:pPr>
              <w:suppressAutoHyphens/>
              <w:jc w:val="center"/>
              <w:rPr>
                <w:rFonts w:ascii="Times New Roman" w:hAnsi="Times New Roman"/>
                <w:sz w:val="18"/>
                <w:szCs w:val="18"/>
              </w:rPr>
            </w:pPr>
            <w:r>
              <w:rPr>
                <w:rFonts w:ascii="Times New Roman" w:hAnsi="Times New Roman"/>
                <w:sz w:val="18"/>
                <w:szCs w:val="18"/>
              </w:rPr>
              <w:t>D</w:t>
            </w:r>
          </w:p>
        </w:tc>
      </w:tr>
      <w:tr w:rsidR="00937153" w:rsidRPr="008255D5" w14:paraId="5379D8A9" w14:textId="77777777" w:rsidTr="00937153">
        <w:tc>
          <w:tcPr>
            <w:tcW w:w="1021" w:type="dxa"/>
            <w:shd w:val="clear" w:color="auto" w:fill="D9D9D9"/>
            <w:vAlign w:val="center"/>
          </w:tcPr>
          <w:p w14:paraId="734BE040" w14:textId="4A2F3F23" w:rsidR="00937153" w:rsidRPr="008255D5" w:rsidRDefault="00937153" w:rsidP="00937153">
            <w:pPr>
              <w:suppressAutoHyphens/>
              <w:ind w:right="-108"/>
              <w:rPr>
                <w:rFonts w:ascii="Times New Roman" w:hAnsi="Times New Roman"/>
                <w:b/>
                <w:bCs/>
                <w:sz w:val="18"/>
                <w:szCs w:val="18"/>
              </w:rPr>
            </w:pPr>
            <w:r w:rsidRPr="008255D5">
              <w:rPr>
                <w:rFonts w:ascii="Times New Roman" w:hAnsi="Times New Roman"/>
                <w:sz w:val="18"/>
                <w:szCs w:val="18"/>
              </w:rPr>
              <w:t>17 03 02</w:t>
            </w:r>
          </w:p>
        </w:tc>
        <w:tc>
          <w:tcPr>
            <w:tcW w:w="5557" w:type="dxa"/>
            <w:shd w:val="clear" w:color="auto" w:fill="D9D9D9"/>
          </w:tcPr>
          <w:p w14:paraId="5C34C35A" w14:textId="273D3CA2" w:rsidR="00937153" w:rsidRPr="008255D5" w:rsidRDefault="00937153" w:rsidP="00937153">
            <w:pPr>
              <w:suppressAutoHyphens/>
              <w:ind w:right="-108"/>
              <w:rPr>
                <w:rFonts w:ascii="Times New Roman" w:hAnsi="Times New Roman"/>
                <w:b/>
                <w:bCs/>
                <w:sz w:val="18"/>
                <w:szCs w:val="18"/>
              </w:rPr>
            </w:pPr>
            <w:r w:rsidRPr="008255D5">
              <w:rPr>
                <w:rFonts w:ascii="Times New Roman" w:hAnsi="Times New Roman"/>
                <w:b/>
                <w:bCs/>
                <w:sz w:val="18"/>
                <w:szCs w:val="18"/>
              </w:rPr>
              <w:t>Bitumenske mešanice, ki niso navedene v 17 03 01</w:t>
            </w:r>
          </w:p>
        </w:tc>
        <w:tc>
          <w:tcPr>
            <w:tcW w:w="1559" w:type="dxa"/>
            <w:vAlign w:val="center"/>
          </w:tcPr>
          <w:p w14:paraId="355315FE" w14:textId="77777777" w:rsidR="00937153" w:rsidRPr="008255D5" w:rsidRDefault="00937153" w:rsidP="00937153">
            <w:pPr>
              <w:suppressAutoHyphens/>
              <w:jc w:val="center"/>
              <w:rPr>
                <w:rFonts w:ascii="Times New Roman" w:hAnsi="Times New Roman"/>
                <w:bCs/>
                <w:sz w:val="18"/>
                <w:szCs w:val="18"/>
              </w:rPr>
            </w:pPr>
            <w:r w:rsidRPr="008255D5">
              <w:rPr>
                <w:rFonts w:ascii="Times New Roman" w:hAnsi="Times New Roman"/>
                <w:bCs/>
                <w:sz w:val="18"/>
                <w:szCs w:val="18"/>
              </w:rPr>
              <w:t>GM</w:t>
            </w:r>
          </w:p>
        </w:tc>
        <w:tc>
          <w:tcPr>
            <w:tcW w:w="1418" w:type="dxa"/>
            <w:vAlign w:val="center"/>
          </w:tcPr>
          <w:p w14:paraId="7C188381" w14:textId="322E22AE" w:rsidR="00937153" w:rsidRPr="008255D5" w:rsidRDefault="00A57140" w:rsidP="00937153">
            <w:pPr>
              <w:suppressAutoHyphens/>
              <w:jc w:val="center"/>
              <w:rPr>
                <w:rFonts w:ascii="Times New Roman" w:hAnsi="Times New Roman"/>
                <w:sz w:val="18"/>
                <w:szCs w:val="18"/>
              </w:rPr>
            </w:pPr>
            <w:r>
              <w:rPr>
                <w:rFonts w:ascii="Times New Roman" w:hAnsi="Times New Roman"/>
                <w:sz w:val="18"/>
                <w:szCs w:val="18"/>
              </w:rPr>
              <w:t>D</w:t>
            </w:r>
          </w:p>
        </w:tc>
      </w:tr>
      <w:tr w:rsidR="00937153" w:rsidRPr="008255D5" w14:paraId="48787A1A" w14:textId="77777777" w:rsidTr="00937153">
        <w:tc>
          <w:tcPr>
            <w:tcW w:w="1021" w:type="dxa"/>
            <w:shd w:val="clear" w:color="auto" w:fill="D9D9D9"/>
            <w:vAlign w:val="center"/>
          </w:tcPr>
          <w:p w14:paraId="2F9A2FAC" w14:textId="076CCDD2" w:rsidR="00937153" w:rsidRPr="008255D5" w:rsidRDefault="00937153" w:rsidP="00937153">
            <w:pPr>
              <w:suppressAutoHyphens/>
              <w:ind w:right="-108"/>
              <w:rPr>
                <w:rFonts w:ascii="Times New Roman" w:hAnsi="Times New Roman"/>
                <w:b/>
                <w:bCs/>
                <w:sz w:val="18"/>
                <w:szCs w:val="18"/>
              </w:rPr>
            </w:pPr>
            <w:r w:rsidRPr="008255D5">
              <w:rPr>
                <w:rFonts w:ascii="Times New Roman" w:hAnsi="Times New Roman"/>
                <w:sz w:val="18"/>
                <w:szCs w:val="18"/>
              </w:rPr>
              <w:t>17 08 02</w:t>
            </w:r>
          </w:p>
        </w:tc>
        <w:tc>
          <w:tcPr>
            <w:tcW w:w="5557" w:type="dxa"/>
            <w:shd w:val="clear" w:color="auto" w:fill="D9D9D9"/>
          </w:tcPr>
          <w:p w14:paraId="3E301F7D" w14:textId="3B7C6E24" w:rsidR="00937153" w:rsidRPr="008255D5" w:rsidRDefault="00937153" w:rsidP="00937153">
            <w:pPr>
              <w:suppressAutoHyphens/>
              <w:ind w:right="-108"/>
              <w:rPr>
                <w:rFonts w:ascii="Times New Roman" w:hAnsi="Times New Roman"/>
                <w:b/>
                <w:bCs/>
                <w:sz w:val="18"/>
                <w:szCs w:val="18"/>
              </w:rPr>
            </w:pPr>
            <w:r w:rsidRPr="008255D5">
              <w:rPr>
                <w:rFonts w:ascii="Times New Roman" w:hAnsi="Times New Roman"/>
                <w:b/>
                <w:bCs/>
                <w:sz w:val="18"/>
                <w:szCs w:val="18"/>
              </w:rPr>
              <w:t>Gradbeni materiali na osnovi sadre, ki niso navedeni v 17 08 01</w:t>
            </w:r>
          </w:p>
        </w:tc>
        <w:tc>
          <w:tcPr>
            <w:tcW w:w="1559" w:type="dxa"/>
            <w:vAlign w:val="center"/>
          </w:tcPr>
          <w:p w14:paraId="1FAF7410" w14:textId="77777777" w:rsidR="00937153" w:rsidRPr="008255D5" w:rsidRDefault="00937153" w:rsidP="00937153">
            <w:pPr>
              <w:suppressAutoHyphens/>
              <w:jc w:val="center"/>
              <w:rPr>
                <w:rFonts w:ascii="Times New Roman" w:hAnsi="Times New Roman"/>
                <w:bCs/>
                <w:sz w:val="18"/>
                <w:szCs w:val="18"/>
              </w:rPr>
            </w:pPr>
            <w:r w:rsidRPr="008255D5">
              <w:rPr>
                <w:rFonts w:ascii="Times New Roman" w:hAnsi="Times New Roman"/>
                <w:bCs/>
                <w:sz w:val="18"/>
                <w:szCs w:val="18"/>
              </w:rPr>
              <w:t>GM</w:t>
            </w:r>
          </w:p>
        </w:tc>
        <w:tc>
          <w:tcPr>
            <w:tcW w:w="1418" w:type="dxa"/>
            <w:vAlign w:val="center"/>
          </w:tcPr>
          <w:p w14:paraId="687E1856" w14:textId="2186C3F8" w:rsidR="00937153" w:rsidRPr="008255D5" w:rsidRDefault="00A57140" w:rsidP="00937153">
            <w:pPr>
              <w:suppressAutoHyphens/>
              <w:jc w:val="center"/>
              <w:rPr>
                <w:rFonts w:ascii="Times New Roman" w:hAnsi="Times New Roman"/>
                <w:sz w:val="18"/>
                <w:szCs w:val="18"/>
              </w:rPr>
            </w:pPr>
            <w:r>
              <w:rPr>
                <w:rFonts w:ascii="Times New Roman" w:hAnsi="Times New Roman"/>
                <w:bCs/>
                <w:sz w:val="18"/>
                <w:szCs w:val="18"/>
              </w:rPr>
              <w:t>E</w:t>
            </w:r>
            <w:r w:rsidR="00937153" w:rsidRPr="008255D5">
              <w:rPr>
                <w:rFonts w:ascii="Times New Roman" w:hAnsi="Times New Roman"/>
                <w:bCs/>
                <w:sz w:val="18"/>
                <w:szCs w:val="18"/>
              </w:rPr>
              <w:t xml:space="preserve"> ali F</w:t>
            </w:r>
          </w:p>
        </w:tc>
      </w:tr>
      <w:tr w:rsidR="00937153" w:rsidRPr="008255D5" w14:paraId="5279E904" w14:textId="77777777" w:rsidTr="00937153">
        <w:tc>
          <w:tcPr>
            <w:tcW w:w="1021" w:type="dxa"/>
            <w:shd w:val="clear" w:color="auto" w:fill="D9D9D9"/>
            <w:vAlign w:val="center"/>
          </w:tcPr>
          <w:p w14:paraId="2643309B" w14:textId="596354F3" w:rsidR="00937153" w:rsidRPr="008255D5" w:rsidRDefault="00937153" w:rsidP="00937153">
            <w:pPr>
              <w:suppressAutoHyphens/>
              <w:ind w:right="-108"/>
              <w:rPr>
                <w:rFonts w:ascii="Times New Roman" w:hAnsi="Times New Roman"/>
                <w:b/>
                <w:sz w:val="18"/>
                <w:szCs w:val="18"/>
              </w:rPr>
            </w:pPr>
            <w:r w:rsidRPr="008255D5">
              <w:rPr>
                <w:rFonts w:ascii="Times New Roman" w:hAnsi="Times New Roman"/>
                <w:sz w:val="18"/>
                <w:szCs w:val="18"/>
              </w:rPr>
              <w:t>17 05 04</w:t>
            </w:r>
          </w:p>
        </w:tc>
        <w:tc>
          <w:tcPr>
            <w:tcW w:w="5557" w:type="dxa"/>
            <w:shd w:val="clear" w:color="auto" w:fill="D9D9D9"/>
          </w:tcPr>
          <w:p w14:paraId="05FF589F" w14:textId="4967981B" w:rsidR="00937153" w:rsidRPr="008255D5" w:rsidRDefault="00937153" w:rsidP="00937153">
            <w:pPr>
              <w:suppressAutoHyphens/>
              <w:ind w:right="-108"/>
              <w:rPr>
                <w:rFonts w:ascii="Times New Roman" w:hAnsi="Times New Roman"/>
                <w:b/>
                <w:sz w:val="18"/>
                <w:szCs w:val="18"/>
              </w:rPr>
            </w:pPr>
            <w:r w:rsidRPr="008255D5">
              <w:rPr>
                <w:rFonts w:ascii="Times New Roman" w:hAnsi="Times New Roman"/>
                <w:b/>
                <w:sz w:val="18"/>
                <w:szCs w:val="18"/>
              </w:rPr>
              <w:t>Zemlja in kamenje, ki nista navedena v 17 05 03</w:t>
            </w:r>
          </w:p>
        </w:tc>
        <w:tc>
          <w:tcPr>
            <w:tcW w:w="1559" w:type="dxa"/>
            <w:vAlign w:val="center"/>
          </w:tcPr>
          <w:p w14:paraId="472EFDEF" w14:textId="77777777" w:rsidR="00937153" w:rsidRPr="008255D5" w:rsidRDefault="00937153" w:rsidP="00937153">
            <w:pPr>
              <w:suppressAutoHyphens/>
              <w:jc w:val="center"/>
              <w:rPr>
                <w:rFonts w:ascii="Times New Roman" w:hAnsi="Times New Roman"/>
                <w:sz w:val="18"/>
                <w:szCs w:val="18"/>
              </w:rPr>
            </w:pPr>
            <w:r w:rsidRPr="008255D5">
              <w:rPr>
                <w:rFonts w:ascii="Times New Roman" w:hAnsi="Times New Roman"/>
                <w:sz w:val="18"/>
                <w:szCs w:val="18"/>
              </w:rPr>
              <w:t>ZI</w:t>
            </w:r>
          </w:p>
        </w:tc>
        <w:tc>
          <w:tcPr>
            <w:tcW w:w="1418" w:type="dxa"/>
            <w:vAlign w:val="center"/>
          </w:tcPr>
          <w:p w14:paraId="7E63B73F" w14:textId="77777777" w:rsidR="00937153" w:rsidRPr="008255D5" w:rsidRDefault="00937153" w:rsidP="00937153">
            <w:pPr>
              <w:suppressAutoHyphens/>
              <w:jc w:val="center"/>
              <w:rPr>
                <w:rFonts w:ascii="Times New Roman" w:hAnsi="Times New Roman"/>
                <w:sz w:val="18"/>
                <w:szCs w:val="18"/>
              </w:rPr>
            </w:pPr>
            <w:r w:rsidRPr="008255D5">
              <w:rPr>
                <w:rFonts w:ascii="Times New Roman" w:hAnsi="Times New Roman"/>
                <w:sz w:val="18"/>
                <w:szCs w:val="18"/>
              </w:rPr>
              <w:t>B</w:t>
            </w:r>
          </w:p>
        </w:tc>
      </w:tr>
      <w:tr w:rsidR="00937153" w:rsidRPr="008255D5" w14:paraId="2EE5BD7C" w14:textId="77777777" w:rsidTr="00937153">
        <w:tc>
          <w:tcPr>
            <w:tcW w:w="1021" w:type="dxa"/>
            <w:shd w:val="clear" w:color="auto" w:fill="D9D9D9"/>
            <w:vAlign w:val="center"/>
          </w:tcPr>
          <w:p w14:paraId="02C7E553" w14:textId="7D774867" w:rsidR="00937153" w:rsidRPr="008255D5" w:rsidRDefault="00937153" w:rsidP="00937153">
            <w:pPr>
              <w:suppressAutoHyphens/>
              <w:ind w:right="-108"/>
              <w:rPr>
                <w:rFonts w:ascii="Times New Roman" w:hAnsi="Times New Roman"/>
                <w:b/>
                <w:sz w:val="18"/>
                <w:szCs w:val="18"/>
              </w:rPr>
            </w:pPr>
            <w:r w:rsidRPr="008255D5">
              <w:rPr>
                <w:rFonts w:ascii="Times New Roman" w:hAnsi="Times New Roman"/>
                <w:sz w:val="18"/>
                <w:szCs w:val="18"/>
              </w:rPr>
              <w:t>17 05 06</w:t>
            </w:r>
          </w:p>
        </w:tc>
        <w:tc>
          <w:tcPr>
            <w:tcW w:w="5557" w:type="dxa"/>
            <w:shd w:val="clear" w:color="auto" w:fill="D9D9D9"/>
          </w:tcPr>
          <w:p w14:paraId="38293306" w14:textId="7EE3C34A" w:rsidR="00937153" w:rsidRPr="008255D5" w:rsidRDefault="00937153" w:rsidP="00937153">
            <w:pPr>
              <w:suppressAutoHyphens/>
              <w:ind w:right="-108"/>
              <w:rPr>
                <w:rFonts w:ascii="Times New Roman" w:hAnsi="Times New Roman"/>
                <w:b/>
                <w:sz w:val="18"/>
                <w:szCs w:val="18"/>
              </w:rPr>
            </w:pPr>
            <w:r w:rsidRPr="008255D5">
              <w:rPr>
                <w:rFonts w:ascii="Times New Roman" w:hAnsi="Times New Roman"/>
                <w:b/>
                <w:sz w:val="18"/>
                <w:szCs w:val="18"/>
              </w:rPr>
              <w:t>Material, izkopan pri poglabljanju dna z bagranjem, ki ni naveden v 17 05 05</w:t>
            </w:r>
          </w:p>
        </w:tc>
        <w:tc>
          <w:tcPr>
            <w:tcW w:w="1559" w:type="dxa"/>
            <w:vAlign w:val="center"/>
          </w:tcPr>
          <w:p w14:paraId="0AE54CF9" w14:textId="77777777" w:rsidR="00937153" w:rsidRPr="008255D5" w:rsidRDefault="00937153" w:rsidP="00937153">
            <w:pPr>
              <w:suppressAutoHyphens/>
              <w:jc w:val="center"/>
              <w:rPr>
                <w:rFonts w:ascii="Times New Roman" w:hAnsi="Times New Roman"/>
                <w:sz w:val="18"/>
                <w:szCs w:val="18"/>
              </w:rPr>
            </w:pPr>
            <w:r w:rsidRPr="008255D5">
              <w:rPr>
                <w:rFonts w:ascii="Times New Roman" w:hAnsi="Times New Roman"/>
                <w:sz w:val="18"/>
                <w:szCs w:val="18"/>
              </w:rPr>
              <w:t>ON</w:t>
            </w:r>
          </w:p>
        </w:tc>
        <w:tc>
          <w:tcPr>
            <w:tcW w:w="1418" w:type="dxa"/>
            <w:vAlign w:val="center"/>
          </w:tcPr>
          <w:p w14:paraId="3EED410F" w14:textId="77777777" w:rsidR="00937153" w:rsidRPr="008255D5" w:rsidRDefault="00937153" w:rsidP="00937153">
            <w:pPr>
              <w:suppressAutoHyphens/>
              <w:jc w:val="center"/>
              <w:rPr>
                <w:rFonts w:ascii="Times New Roman" w:hAnsi="Times New Roman"/>
                <w:sz w:val="18"/>
                <w:szCs w:val="18"/>
              </w:rPr>
            </w:pPr>
            <w:r w:rsidRPr="008255D5">
              <w:rPr>
                <w:rFonts w:ascii="Times New Roman" w:hAnsi="Times New Roman"/>
                <w:sz w:val="18"/>
                <w:szCs w:val="18"/>
              </w:rPr>
              <w:t>B</w:t>
            </w:r>
          </w:p>
        </w:tc>
      </w:tr>
      <w:tr w:rsidR="00937153" w:rsidRPr="008255D5" w14:paraId="4EFC387C" w14:textId="77777777" w:rsidTr="00937153">
        <w:tc>
          <w:tcPr>
            <w:tcW w:w="1021" w:type="dxa"/>
            <w:shd w:val="clear" w:color="auto" w:fill="D9D9D9"/>
            <w:vAlign w:val="center"/>
          </w:tcPr>
          <w:p w14:paraId="36A13331" w14:textId="753BBDAE" w:rsidR="00937153" w:rsidRPr="008255D5" w:rsidRDefault="00937153" w:rsidP="00937153">
            <w:pPr>
              <w:suppressAutoHyphens/>
              <w:ind w:right="-108"/>
              <w:rPr>
                <w:rFonts w:ascii="Times New Roman" w:hAnsi="Times New Roman"/>
                <w:b/>
                <w:sz w:val="18"/>
                <w:szCs w:val="18"/>
              </w:rPr>
            </w:pPr>
            <w:r w:rsidRPr="008255D5">
              <w:rPr>
                <w:rFonts w:ascii="Times New Roman" w:hAnsi="Times New Roman"/>
                <w:sz w:val="18"/>
                <w:szCs w:val="18"/>
              </w:rPr>
              <w:t>17 05 08</w:t>
            </w:r>
          </w:p>
        </w:tc>
        <w:tc>
          <w:tcPr>
            <w:tcW w:w="5557" w:type="dxa"/>
            <w:shd w:val="clear" w:color="auto" w:fill="D9D9D9"/>
          </w:tcPr>
          <w:p w14:paraId="36E1058E" w14:textId="34E45517" w:rsidR="00937153" w:rsidRPr="008255D5" w:rsidRDefault="00937153" w:rsidP="00937153">
            <w:pPr>
              <w:suppressAutoHyphens/>
              <w:ind w:right="-108"/>
              <w:rPr>
                <w:rFonts w:ascii="Times New Roman" w:hAnsi="Times New Roman"/>
                <w:b/>
                <w:sz w:val="18"/>
                <w:szCs w:val="18"/>
              </w:rPr>
            </w:pPr>
            <w:r w:rsidRPr="008255D5">
              <w:rPr>
                <w:rFonts w:ascii="Times New Roman" w:hAnsi="Times New Roman"/>
                <w:b/>
                <w:sz w:val="18"/>
                <w:szCs w:val="18"/>
              </w:rPr>
              <w:t>Tolčenec izpod železniških tirov in pragov, ki ni naveden v 17 05 07</w:t>
            </w:r>
          </w:p>
        </w:tc>
        <w:tc>
          <w:tcPr>
            <w:tcW w:w="1559" w:type="dxa"/>
            <w:vAlign w:val="center"/>
          </w:tcPr>
          <w:p w14:paraId="7A14ADC6" w14:textId="77777777" w:rsidR="00937153" w:rsidRPr="008255D5" w:rsidRDefault="00937153" w:rsidP="00937153">
            <w:pPr>
              <w:suppressAutoHyphens/>
              <w:jc w:val="center"/>
              <w:rPr>
                <w:rFonts w:ascii="Times New Roman" w:hAnsi="Times New Roman"/>
                <w:sz w:val="18"/>
                <w:szCs w:val="18"/>
              </w:rPr>
            </w:pPr>
            <w:r w:rsidRPr="008255D5">
              <w:rPr>
                <w:rFonts w:ascii="Times New Roman" w:hAnsi="Times New Roman"/>
                <w:sz w:val="18"/>
                <w:szCs w:val="18"/>
              </w:rPr>
              <w:t>TŽT</w:t>
            </w:r>
          </w:p>
        </w:tc>
        <w:tc>
          <w:tcPr>
            <w:tcW w:w="1418" w:type="dxa"/>
            <w:vAlign w:val="center"/>
          </w:tcPr>
          <w:p w14:paraId="34021569" w14:textId="77777777" w:rsidR="00937153" w:rsidRPr="008255D5" w:rsidRDefault="00937153" w:rsidP="00937153">
            <w:pPr>
              <w:suppressAutoHyphens/>
              <w:jc w:val="center"/>
              <w:rPr>
                <w:rFonts w:ascii="Times New Roman" w:hAnsi="Times New Roman"/>
                <w:sz w:val="18"/>
                <w:szCs w:val="18"/>
              </w:rPr>
            </w:pPr>
            <w:r w:rsidRPr="008255D5">
              <w:rPr>
                <w:rFonts w:ascii="Times New Roman" w:hAnsi="Times New Roman"/>
                <w:sz w:val="18"/>
                <w:szCs w:val="18"/>
              </w:rPr>
              <w:t>B</w:t>
            </w:r>
          </w:p>
        </w:tc>
      </w:tr>
    </w:tbl>
    <w:p w14:paraId="64959A61" w14:textId="77777777" w:rsidR="00142972" w:rsidRPr="00037D01" w:rsidRDefault="00142972" w:rsidP="00142972">
      <w:pPr>
        <w:keepNext/>
        <w:keepLines/>
        <w:suppressAutoHyphens/>
        <w:jc w:val="both"/>
        <w:rPr>
          <w:rFonts w:ascii="Times New Roman" w:hAnsi="Times New Roman"/>
          <w:bCs/>
          <w:i/>
          <w:iCs/>
          <w:sz w:val="16"/>
          <w:szCs w:val="16"/>
        </w:rPr>
      </w:pPr>
      <w:r w:rsidRPr="00037D01">
        <w:rPr>
          <w:rFonts w:ascii="Times New Roman" w:hAnsi="Times New Roman"/>
          <w:bCs/>
          <w:i/>
          <w:iCs/>
          <w:sz w:val="16"/>
          <w:szCs w:val="16"/>
          <w:vertAlign w:val="superscript"/>
        </w:rPr>
        <w:t>3</w:t>
      </w:r>
      <w:r w:rsidRPr="00037D01">
        <w:rPr>
          <w:rFonts w:ascii="Times New Roman" w:hAnsi="Times New Roman"/>
          <w:bCs/>
          <w:i/>
          <w:iCs/>
          <w:sz w:val="16"/>
          <w:szCs w:val="16"/>
        </w:rPr>
        <w:t xml:space="preserve"> Skladiščenje odpadkov pri izvajalcu obdelave in skladiščenje nadomestnih gradbenih materialov.</w:t>
      </w:r>
    </w:p>
    <w:p w14:paraId="3273DD00" w14:textId="77777777" w:rsidR="0056684B" w:rsidRPr="008255D5" w:rsidRDefault="0056684B" w:rsidP="0056684B">
      <w:pPr>
        <w:keepNext/>
        <w:keepLines/>
        <w:suppressAutoHyphens/>
        <w:jc w:val="both"/>
        <w:rPr>
          <w:rFonts w:ascii="Times New Roman" w:hAnsi="Times New Roman"/>
          <w:bCs/>
          <w:color w:val="FF0000"/>
          <w:sz w:val="22"/>
          <w:szCs w:val="22"/>
        </w:rPr>
      </w:pPr>
    </w:p>
    <w:p w14:paraId="21F224F0" w14:textId="77777777" w:rsidR="0056684B" w:rsidRPr="008255D5" w:rsidRDefault="0056684B" w:rsidP="0056684B">
      <w:pPr>
        <w:keepNext/>
        <w:keepLines/>
        <w:suppressAutoHyphens/>
        <w:jc w:val="both"/>
        <w:rPr>
          <w:rFonts w:ascii="Times New Roman" w:hAnsi="Times New Roman"/>
          <w:bCs/>
          <w:color w:val="FF0000"/>
          <w:sz w:val="22"/>
          <w:szCs w:val="22"/>
        </w:rPr>
      </w:pPr>
    </w:p>
    <w:p w14:paraId="617FE028" w14:textId="61E15797" w:rsidR="0056684B" w:rsidRPr="003B560C" w:rsidRDefault="0010721E" w:rsidP="0056684B">
      <w:pPr>
        <w:jc w:val="both"/>
        <w:rPr>
          <w:rFonts w:ascii="Times New Roman" w:hAnsi="Times New Roman"/>
          <w:bCs/>
          <w:sz w:val="20"/>
          <w:szCs w:val="20"/>
        </w:rPr>
      </w:pPr>
      <w:r w:rsidRPr="003B560C">
        <w:rPr>
          <w:rFonts w:ascii="Times New Roman" w:hAnsi="Times New Roman"/>
          <w:bCs/>
          <w:sz w:val="20"/>
          <w:szCs w:val="20"/>
        </w:rPr>
        <w:t xml:space="preserve">Preglednica 2: </w:t>
      </w:r>
      <w:r w:rsidR="009C664C" w:rsidRPr="003B560C">
        <w:rPr>
          <w:rFonts w:ascii="Times New Roman" w:hAnsi="Times New Roman"/>
          <w:bCs/>
          <w:sz w:val="20"/>
          <w:szCs w:val="20"/>
        </w:rPr>
        <w:t>Najmanjša stopnja varstva tal in podzemne vode, ki jo je treba zagotoviti pri</w:t>
      </w:r>
      <w:r w:rsidRPr="003B560C">
        <w:rPr>
          <w:rFonts w:ascii="Times New Roman" w:hAnsi="Times New Roman"/>
          <w:bCs/>
          <w:sz w:val="20"/>
          <w:szCs w:val="20"/>
        </w:rPr>
        <w:t xml:space="preserve"> skladiščenj</w:t>
      </w:r>
      <w:r w:rsidR="009C664C" w:rsidRPr="003B560C">
        <w:rPr>
          <w:rFonts w:ascii="Times New Roman" w:hAnsi="Times New Roman"/>
          <w:bCs/>
          <w:sz w:val="20"/>
          <w:szCs w:val="20"/>
        </w:rPr>
        <w:t>u</w:t>
      </w:r>
      <w:r w:rsidRPr="003B560C">
        <w:rPr>
          <w:rFonts w:ascii="Times New Roman" w:hAnsi="Times New Roman"/>
          <w:bCs/>
          <w:sz w:val="20"/>
          <w:szCs w:val="20"/>
        </w:rPr>
        <w:t xml:space="preserve"> d</w:t>
      </w:r>
      <w:r w:rsidR="0056684B" w:rsidRPr="003B560C">
        <w:rPr>
          <w:rFonts w:ascii="Times New Roman" w:hAnsi="Times New Roman"/>
          <w:bCs/>
          <w:sz w:val="20"/>
          <w:szCs w:val="20"/>
        </w:rPr>
        <w:t>rugi</w:t>
      </w:r>
      <w:r w:rsidRPr="003B560C">
        <w:rPr>
          <w:rFonts w:ascii="Times New Roman" w:hAnsi="Times New Roman"/>
          <w:bCs/>
          <w:sz w:val="20"/>
          <w:szCs w:val="20"/>
        </w:rPr>
        <w:t>h</w:t>
      </w:r>
      <w:r w:rsidR="0056684B" w:rsidRPr="003B560C">
        <w:rPr>
          <w:rFonts w:ascii="Times New Roman" w:hAnsi="Times New Roman"/>
          <w:bCs/>
          <w:sz w:val="20"/>
          <w:szCs w:val="20"/>
        </w:rPr>
        <w:t xml:space="preserve"> odpadk</w:t>
      </w:r>
      <w:r w:rsidRPr="003B560C">
        <w:rPr>
          <w:rFonts w:ascii="Times New Roman" w:hAnsi="Times New Roman"/>
          <w:bCs/>
          <w:sz w:val="20"/>
          <w:szCs w:val="20"/>
        </w:rPr>
        <w:t>ov</w:t>
      </w:r>
      <w:r w:rsidR="0056684B" w:rsidRPr="003B560C">
        <w:rPr>
          <w:rFonts w:ascii="Times New Roman" w:hAnsi="Times New Roman"/>
          <w:bCs/>
          <w:sz w:val="20"/>
          <w:szCs w:val="20"/>
        </w:rPr>
        <w:t>, ki so primerni za uporabo kot nadomestni gradbeni materiali:</w:t>
      </w:r>
    </w:p>
    <w:tbl>
      <w:tblPr>
        <w:tblW w:w="952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80"/>
        <w:gridCol w:w="4677"/>
        <w:gridCol w:w="992"/>
        <w:gridCol w:w="1559"/>
        <w:gridCol w:w="1418"/>
      </w:tblGrid>
      <w:tr w:rsidR="00592A1C" w:rsidRPr="008255D5" w14:paraId="67BEF373" w14:textId="77777777" w:rsidTr="00623518">
        <w:trPr>
          <w:cantSplit/>
          <w:tblHeader/>
        </w:trPr>
        <w:tc>
          <w:tcPr>
            <w:tcW w:w="880" w:type="dxa"/>
            <w:shd w:val="clear" w:color="auto" w:fill="D9D9D9"/>
            <w:vAlign w:val="center"/>
          </w:tcPr>
          <w:p w14:paraId="794375D9" w14:textId="20B43169" w:rsidR="00592A1C" w:rsidRPr="008255D5" w:rsidRDefault="00592A1C" w:rsidP="00592A1C">
            <w:pPr>
              <w:suppressAutoHyphens/>
              <w:ind w:right="-108"/>
              <w:rPr>
                <w:rFonts w:ascii="Times New Roman" w:hAnsi="Times New Roman"/>
                <w:b/>
                <w:sz w:val="20"/>
                <w:szCs w:val="20"/>
              </w:rPr>
            </w:pPr>
            <w:r w:rsidRPr="008255D5">
              <w:rPr>
                <w:rFonts w:ascii="Times New Roman" w:hAnsi="Times New Roman"/>
                <w:b/>
                <w:sz w:val="20"/>
                <w:szCs w:val="20"/>
              </w:rPr>
              <w:t>Številka odpadka</w:t>
            </w:r>
          </w:p>
        </w:tc>
        <w:tc>
          <w:tcPr>
            <w:tcW w:w="4677" w:type="dxa"/>
            <w:shd w:val="clear" w:color="auto" w:fill="D9D9D9"/>
            <w:vAlign w:val="center"/>
          </w:tcPr>
          <w:p w14:paraId="52ADA77A" w14:textId="4905A979" w:rsidR="00592A1C" w:rsidRPr="008255D5" w:rsidRDefault="00592A1C" w:rsidP="00592A1C">
            <w:pPr>
              <w:suppressAutoHyphens/>
              <w:ind w:right="-108"/>
              <w:rPr>
                <w:rFonts w:ascii="Times New Roman" w:hAnsi="Times New Roman"/>
                <w:b/>
                <w:sz w:val="20"/>
                <w:szCs w:val="20"/>
              </w:rPr>
            </w:pPr>
            <w:r w:rsidRPr="008255D5">
              <w:rPr>
                <w:rFonts w:ascii="Times New Roman" w:hAnsi="Times New Roman"/>
                <w:b/>
                <w:sz w:val="20"/>
                <w:szCs w:val="20"/>
              </w:rPr>
              <w:t>Opis odpadka</w:t>
            </w:r>
          </w:p>
        </w:tc>
        <w:tc>
          <w:tcPr>
            <w:tcW w:w="992" w:type="dxa"/>
            <w:shd w:val="clear" w:color="auto" w:fill="D9D9D9"/>
            <w:vAlign w:val="center"/>
          </w:tcPr>
          <w:p w14:paraId="6AFECF8F" w14:textId="0A7D58C0" w:rsidR="00592A1C" w:rsidRPr="008255D5" w:rsidRDefault="00592A1C" w:rsidP="00592A1C">
            <w:pPr>
              <w:suppressAutoHyphens/>
              <w:rPr>
                <w:rFonts w:ascii="Times New Roman" w:hAnsi="Times New Roman"/>
                <w:sz w:val="20"/>
                <w:szCs w:val="20"/>
              </w:rPr>
            </w:pPr>
            <w:r w:rsidRPr="008255D5">
              <w:rPr>
                <w:rFonts w:ascii="Times New Roman" w:hAnsi="Times New Roman"/>
                <w:b/>
                <w:sz w:val="20"/>
                <w:szCs w:val="20"/>
              </w:rPr>
              <w:t>Številka odpadka</w:t>
            </w:r>
          </w:p>
        </w:tc>
        <w:tc>
          <w:tcPr>
            <w:tcW w:w="1559" w:type="dxa"/>
            <w:shd w:val="clear" w:color="auto" w:fill="D9D9D9"/>
            <w:vAlign w:val="center"/>
          </w:tcPr>
          <w:p w14:paraId="4C6D826E" w14:textId="77777777" w:rsidR="00592A1C" w:rsidRPr="008255D5" w:rsidRDefault="00592A1C" w:rsidP="00592A1C">
            <w:pPr>
              <w:suppressAutoHyphens/>
              <w:jc w:val="center"/>
              <w:rPr>
                <w:rFonts w:ascii="Times New Roman" w:hAnsi="Times New Roman"/>
                <w:sz w:val="20"/>
                <w:szCs w:val="20"/>
              </w:rPr>
            </w:pPr>
            <w:r w:rsidRPr="008255D5">
              <w:rPr>
                <w:rFonts w:ascii="Times New Roman" w:hAnsi="Times New Roman"/>
                <w:b/>
                <w:sz w:val="20"/>
                <w:szCs w:val="20"/>
              </w:rPr>
              <w:t>Oznaka nadomestnega gradbenega materiala</w:t>
            </w:r>
          </w:p>
        </w:tc>
        <w:tc>
          <w:tcPr>
            <w:tcW w:w="1418" w:type="dxa"/>
            <w:shd w:val="clear" w:color="auto" w:fill="D9D9D9"/>
            <w:vAlign w:val="center"/>
          </w:tcPr>
          <w:p w14:paraId="476AD01E" w14:textId="1396991E" w:rsidR="00592A1C" w:rsidRPr="008255D5" w:rsidRDefault="00592A1C" w:rsidP="00592A1C">
            <w:pPr>
              <w:suppressAutoHyphens/>
              <w:jc w:val="center"/>
              <w:rPr>
                <w:rFonts w:ascii="Times New Roman" w:hAnsi="Times New Roman"/>
                <w:sz w:val="20"/>
                <w:szCs w:val="20"/>
              </w:rPr>
            </w:pPr>
            <w:r w:rsidRPr="008255D5">
              <w:rPr>
                <w:rFonts w:ascii="Times New Roman" w:hAnsi="Times New Roman"/>
                <w:b/>
                <w:sz w:val="20"/>
                <w:szCs w:val="20"/>
              </w:rPr>
              <w:t>Skladiščenje</w:t>
            </w:r>
            <w:r w:rsidRPr="008255D5">
              <w:rPr>
                <w:rFonts w:ascii="Times New Roman" w:hAnsi="Times New Roman"/>
                <w:b/>
                <w:sz w:val="20"/>
                <w:szCs w:val="20"/>
                <w:vertAlign w:val="superscript"/>
              </w:rPr>
              <w:t>3</w:t>
            </w:r>
            <w:r w:rsidRPr="008255D5">
              <w:rPr>
                <w:rFonts w:ascii="Times New Roman" w:hAnsi="Times New Roman"/>
                <w:b/>
                <w:sz w:val="20"/>
                <w:szCs w:val="20"/>
              </w:rPr>
              <w:t xml:space="preserve"> </w:t>
            </w:r>
          </w:p>
        </w:tc>
      </w:tr>
      <w:tr w:rsidR="00592A1C" w:rsidRPr="008255D5" w14:paraId="2A13F861" w14:textId="77777777" w:rsidTr="00623518">
        <w:tc>
          <w:tcPr>
            <w:tcW w:w="880" w:type="dxa"/>
            <w:shd w:val="clear" w:color="auto" w:fill="D9D9D9"/>
            <w:vAlign w:val="center"/>
          </w:tcPr>
          <w:p w14:paraId="09B06467" w14:textId="3BD8477C" w:rsidR="00592A1C" w:rsidRPr="008255D5" w:rsidRDefault="00592A1C" w:rsidP="00592A1C">
            <w:pPr>
              <w:suppressAutoHyphens/>
              <w:ind w:right="-108"/>
              <w:rPr>
                <w:rFonts w:ascii="Times New Roman" w:hAnsi="Times New Roman"/>
                <w:b/>
                <w:sz w:val="18"/>
                <w:szCs w:val="18"/>
              </w:rPr>
            </w:pPr>
            <w:r w:rsidRPr="008255D5">
              <w:rPr>
                <w:rFonts w:ascii="Times New Roman" w:hAnsi="Times New Roman"/>
                <w:sz w:val="18"/>
                <w:szCs w:val="18"/>
              </w:rPr>
              <w:t>10 02 01</w:t>
            </w:r>
          </w:p>
        </w:tc>
        <w:tc>
          <w:tcPr>
            <w:tcW w:w="4677" w:type="dxa"/>
            <w:shd w:val="clear" w:color="auto" w:fill="D9D9D9"/>
          </w:tcPr>
          <w:p w14:paraId="238E79D7" w14:textId="2C0CFF71" w:rsidR="00592A1C" w:rsidRPr="008255D5" w:rsidRDefault="00592A1C" w:rsidP="00592A1C">
            <w:pPr>
              <w:suppressAutoHyphens/>
              <w:ind w:right="-108"/>
              <w:rPr>
                <w:rFonts w:ascii="Times New Roman" w:hAnsi="Times New Roman"/>
                <w:b/>
                <w:sz w:val="18"/>
                <w:szCs w:val="18"/>
              </w:rPr>
            </w:pPr>
            <w:r w:rsidRPr="008255D5">
              <w:rPr>
                <w:rFonts w:ascii="Times New Roman" w:hAnsi="Times New Roman"/>
                <w:b/>
                <w:sz w:val="18"/>
                <w:szCs w:val="18"/>
              </w:rPr>
              <w:t>Jeklarska in železarska industrija:</w:t>
            </w:r>
          </w:p>
          <w:p w14:paraId="2BE4F8A2" w14:textId="77777777" w:rsidR="00592A1C" w:rsidRPr="008255D5" w:rsidRDefault="00592A1C" w:rsidP="00592A1C">
            <w:pPr>
              <w:suppressAutoHyphens/>
              <w:ind w:right="-108"/>
              <w:rPr>
                <w:rFonts w:ascii="Times New Roman" w:hAnsi="Times New Roman"/>
                <w:b/>
                <w:sz w:val="18"/>
                <w:szCs w:val="18"/>
              </w:rPr>
            </w:pPr>
            <w:r w:rsidRPr="008255D5">
              <w:rPr>
                <w:rFonts w:ascii="Times New Roman" w:hAnsi="Times New Roman"/>
                <w:b/>
                <w:sz w:val="18"/>
                <w:szCs w:val="18"/>
              </w:rPr>
              <w:t>- odpadki iz predelave žlindre</w:t>
            </w:r>
          </w:p>
        </w:tc>
        <w:tc>
          <w:tcPr>
            <w:tcW w:w="992" w:type="dxa"/>
            <w:vAlign w:val="center"/>
          </w:tcPr>
          <w:p w14:paraId="0A233C4A" w14:textId="77777777" w:rsidR="00592A1C" w:rsidRPr="008255D5" w:rsidRDefault="00592A1C" w:rsidP="00592A1C">
            <w:pPr>
              <w:suppressAutoHyphens/>
              <w:rPr>
                <w:rFonts w:ascii="Times New Roman" w:hAnsi="Times New Roman"/>
                <w:sz w:val="18"/>
                <w:szCs w:val="18"/>
              </w:rPr>
            </w:pPr>
            <w:r w:rsidRPr="008255D5">
              <w:rPr>
                <w:rFonts w:ascii="Times New Roman" w:hAnsi="Times New Roman"/>
                <w:sz w:val="18"/>
                <w:szCs w:val="18"/>
              </w:rPr>
              <w:t>10 02 01</w:t>
            </w:r>
          </w:p>
        </w:tc>
        <w:tc>
          <w:tcPr>
            <w:tcW w:w="1559" w:type="dxa"/>
            <w:vAlign w:val="center"/>
          </w:tcPr>
          <w:p w14:paraId="04CCA9C5" w14:textId="77777777" w:rsidR="00592A1C" w:rsidRPr="008255D5" w:rsidRDefault="00592A1C" w:rsidP="00592A1C">
            <w:pPr>
              <w:suppressAutoHyphens/>
              <w:jc w:val="center"/>
              <w:rPr>
                <w:rFonts w:ascii="Times New Roman" w:hAnsi="Times New Roman"/>
                <w:sz w:val="18"/>
                <w:szCs w:val="18"/>
              </w:rPr>
            </w:pPr>
            <w:r w:rsidRPr="008255D5">
              <w:rPr>
                <w:rFonts w:ascii="Times New Roman" w:hAnsi="Times New Roman"/>
                <w:sz w:val="18"/>
                <w:szCs w:val="18"/>
              </w:rPr>
              <w:t xml:space="preserve">GŽ, </w:t>
            </w:r>
            <w:proofErr w:type="spellStart"/>
            <w:r w:rsidRPr="008255D5">
              <w:rPr>
                <w:rFonts w:ascii="Times New Roman" w:hAnsi="Times New Roman"/>
                <w:sz w:val="18"/>
                <w:szCs w:val="18"/>
              </w:rPr>
              <w:t>GrŽ</w:t>
            </w:r>
            <w:proofErr w:type="spellEnd"/>
            <w:r w:rsidRPr="008255D5">
              <w:rPr>
                <w:rFonts w:ascii="Times New Roman" w:hAnsi="Times New Roman"/>
                <w:sz w:val="18"/>
                <w:szCs w:val="18"/>
              </w:rPr>
              <w:t>, JŽ</w:t>
            </w:r>
          </w:p>
        </w:tc>
        <w:tc>
          <w:tcPr>
            <w:tcW w:w="1418" w:type="dxa"/>
            <w:vAlign w:val="center"/>
          </w:tcPr>
          <w:p w14:paraId="57AD2FEA" w14:textId="3E1ACFB2" w:rsidR="00592A1C" w:rsidRPr="008255D5" w:rsidRDefault="00592A1C" w:rsidP="00592A1C">
            <w:pPr>
              <w:suppressAutoHyphens/>
              <w:jc w:val="center"/>
              <w:rPr>
                <w:rFonts w:ascii="Times New Roman" w:hAnsi="Times New Roman"/>
                <w:sz w:val="18"/>
                <w:szCs w:val="18"/>
              </w:rPr>
            </w:pPr>
            <w:r>
              <w:rPr>
                <w:rFonts w:ascii="Times New Roman" w:hAnsi="Times New Roman"/>
                <w:bCs/>
                <w:sz w:val="18"/>
                <w:szCs w:val="18"/>
              </w:rPr>
              <w:t>E</w:t>
            </w:r>
            <w:r w:rsidRPr="008255D5">
              <w:rPr>
                <w:rFonts w:ascii="Times New Roman" w:hAnsi="Times New Roman"/>
                <w:bCs/>
                <w:sz w:val="18"/>
                <w:szCs w:val="18"/>
              </w:rPr>
              <w:t xml:space="preserve"> ali F</w:t>
            </w:r>
          </w:p>
        </w:tc>
      </w:tr>
      <w:tr w:rsidR="00592A1C" w:rsidRPr="008255D5" w14:paraId="57BFFAA8" w14:textId="77777777" w:rsidTr="00623518">
        <w:tc>
          <w:tcPr>
            <w:tcW w:w="880" w:type="dxa"/>
            <w:shd w:val="clear" w:color="auto" w:fill="D9D9D9"/>
            <w:vAlign w:val="center"/>
          </w:tcPr>
          <w:p w14:paraId="109B39D4" w14:textId="733B3EAE" w:rsidR="00592A1C" w:rsidRPr="008255D5" w:rsidRDefault="00592A1C" w:rsidP="00592A1C">
            <w:pPr>
              <w:suppressAutoHyphens/>
              <w:ind w:right="-108"/>
              <w:rPr>
                <w:rFonts w:ascii="Times New Roman" w:hAnsi="Times New Roman"/>
                <w:b/>
                <w:sz w:val="18"/>
                <w:szCs w:val="18"/>
              </w:rPr>
            </w:pPr>
            <w:r w:rsidRPr="008255D5">
              <w:rPr>
                <w:rFonts w:ascii="Times New Roman" w:hAnsi="Times New Roman"/>
                <w:sz w:val="18"/>
                <w:szCs w:val="18"/>
              </w:rPr>
              <w:t>10 09 03</w:t>
            </w:r>
          </w:p>
        </w:tc>
        <w:tc>
          <w:tcPr>
            <w:tcW w:w="4677" w:type="dxa"/>
            <w:shd w:val="clear" w:color="auto" w:fill="D9D9D9"/>
          </w:tcPr>
          <w:p w14:paraId="5B2C68F1" w14:textId="4F08686F" w:rsidR="00592A1C" w:rsidRPr="008255D5" w:rsidRDefault="00592A1C" w:rsidP="00592A1C">
            <w:pPr>
              <w:suppressAutoHyphens/>
              <w:ind w:right="-108"/>
              <w:rPr>
                <w:rFonts w:ascii="Times New Roman" w:hAnsi="Times New Roman"/>
                <w:b/>
                <w:sz w:val="18"/>
                <w:szCs w:val="18"/>
              </w:rPr>
            </w:pPr>
            <w:r w:rsidRPr="008255D5">
              <w:rPr>
                <w:rFonts w:ascii="Times New Roman" w:hAnsi="Times New Roman"/>
                <w:b/>
                <w:sz w:val="18"/>
                <w:szCs w:val="18"/>
              </w:rPr>
              <w:t>Odpadki iz livarn železa:</w:t>
            </w:r>
          </w:p>
          <w:p w14:paraId="51C2DF3C" w14:textId="77777777" w:rsidR="00592A1C" w:rsidRPr="008255D5" w:rsidRDefault="00592A1C" w:rsidP="00592A1C">
            <w:pPr>
              <w:suppressAutoHyphens/>
              <w:ind w:right="-108"/>
              <w:rPr>
                <w:rFonts w:ascii="Times New Roman" w:hAnsi="Times New Roman"/>
                <w:b/>
                <w:sz w:val="18"/>
                <w:szCs w:val="18"/>
              </w:rPr>
            </w:pPr>
            <w:r w:rsidRPr="008255D5">
              <w:rPr>
                <w:rFonts w:ascii="Times New Roman" w:hAnsi="Times New Roman"/>
                <w:b/>
                <w:sz w:val="18"/>
                <w:szCs w:val="18"/>
              </w:rPr>
              <w:t xml:space="preserve"> – žlindra iz peči</w:t>
            </w:r>
          </w:p>
        </w:tc>
        <w:tc>
          <w:tcPr>
            <w:tcW w:w="992" w:type="dxa"/>
            <w:vAlign w:val="center"/>
          </w:tcPr>
          <w:p w14:paraId="3BFADA09" w14:textId="77777777" w:rsidR="00592A1C" w:rsidRPr="008255D5" w:rsidRDefault="00592A1C" w:rsidP="00592A1C">
            <w:pPr>
              <w:suppressAutoHyphens/>
              <w:rPr>
                <w:rFonts w:ascii="Times New Roman" w:hAnsi="Times New Roman"/>
                <w:sz w:val="18"/>
                <w:szCs w:val="18"/>
              </w:rPr>
            </w:pPr>
            <w:r w:rsidRPr="008255D5">
              <w:rPr>
                <w:rFonts w:ascii="Times New Roman" w:hAnsi="Times New Roman"/>
                <w:sz w:val="18"/>
                <w:szCs w:val="18"/>
              </w:rPr>
              <w:t>10 09 03</w:t>
            </w:r>
          </w:p>
        </w:tc>
        <w:tc>
          <w:tcPr>
            <w:tcW w:w="1559" w:type="dxa"/>
            <w:vAlign w:val="center"/>
          </w:tcPr>
          <w:p w14:paraId="218B71EC" w14:textId="77777777" w:rsidR="00592A1C" w:rsidRPr="008255D5" w:rsidRDefault="00592A1C" w:rsidP="00592A1C">
            <w:pPr>
              <w:suppressAutoHyphens/>
              <w:jc w:val="center"/>
              <w:rPr>
                <w:rFonts w:ascii="Times New Roman" w:hAnsi="Times New Roman"/>
                <w:sz w:val="18"/>
                <w:szCs w:val="18"/>
              </w:rPr>
            </w:pPr>
            <w:r w:rsidRPr="008255D5">
              <w:rPr>
                <w:rFonts w:ascii="Times New Roman" w:hAnsi="Times New Roman"/>
                <w:sz w:val="18"/>
                <w:szCs w:val="18"/>
              </w:rPr>
              <w:t>ŽL</w:t>
            </w:r>
          </w:p>
        </w:tc>
        <w:tc>
          <w:tcPr>
            <w:tcW w:w="1418" w:type="dxa"/>
            <w:vAlign w:val="center"/>
          </w:tcPr>
          <w:p w14:paraId="3EF1A7D2" w14:textId="259EA413" w:rsidR="00592A1C" w:rsidRPr="008255D5" w:rsidRDefault="00592A1C" w:rsidP="00592A1C">
            <w:pPr>
              <w:suppressAutoHyphens/>
              <w:jc w:val="center"/>
              <w:rPr>
                <w:rFonts w:ascii="Times New Roman" w:hAnsi="Times New Roman"/>
                <w:sz w:val="18"/>
                <w:szCs w:val="18"/>
              </w:rPr>
            </w:pPr>
            <w:r>
              <w:rPr>
                <w:rFonts w:ascii="Times New Roman" w:hAnsi="Times New Roman"/>
                <w:bCs/>
                <w:sz w:val="18"/>
                <w:szCs w:val="18"/>
              </w:rPr>
              <w:t>E</w:t>
            </w:r>
            <w:r w:rsidRPr="008255D5">
              <w:rPr>
                <w:rFonts w:ascii="Times New Roman" w:hAnsi="Times New Roman"/>
                <w:bCs/>
                <w:sz w:val="18"/>
                <w:szCs w:val="18"/>
              </w:rPr>
              <w:t xml:space="preserve"> ali F</w:t>
            </w:r>
          </w:p>
        </w:tc>
      </w:tr>
      <w:tr w:rsidR="00592A1C" w:rsidRPr="008255D5" w14:paraId="7B4A7A60" w14:textId="77777777" w:rsidTr="00623518">
        <w:tc>
          <w:tcPr>
            <w:tcW w:w="880" w:type="dxa"/>
            <w:shd w:val="clear" w:color="auto" w:fill="D9D9D9"/>
            <w:vAlign w:val="center"/>
          </w:tcPr>
          <w:p w14:paraId="3C70FEF0" w14:textId="42E082DC" w:rsidR="00592A1C" w:rsidRPr="008255D5" w:rsidRDefault="00592A1C" w:rsidP="00592A1C">
            <w:pPr>
              <w:suppressAutoHyphens/>
              <w:ind w:right="-108"/>
              <w:rPr>
                <w:rFonts w:ascii="Times New Roman" w:hAnsi="Times New Roman"/>
                <w:b/>
                <w:sz w:val="18"/>
                <w:szCs w:val="18"/>
              </w:rPr>
            </w:pPr>
            <w:r w:rsidRPr="008255D5">
              <w:rPr>
                <w:rFonts w:ascii="Times New Roman" w:hAnsi="Times New Roman"/>
                <w:sz w:val="18"/>
                <w:szCs w:val="18"/>
              </w:rPr>
              <w:t>10 09 06 10 09 08</w:t>
            </w:r>
          </w:p>
        </w:tc>
        <w:tc>
          <w:tcPr>
            <w:tcW w:w="4677" w:type="dxa"/>
            <w:shd w:val="clear" w:color="auto" w:fill="D9D9D9"/>
          </w:tcPr>
          <w:p w14:paraId="7AFFD0ED" w14:textId="2E0622C7" w:rsidR="00592A1C" w:rsidRPr="008255D5" w:rsidRDefault="00592A1C" w:rsidP="00592A1C">
            <w:pPr>
              <w:suppressAutoHyphens/>
              <w:ind w:right="-108"/>
              <w:rPr>
                <w:rFonts w:ascii="Times New Roman" w:hAnsi="Times New Roman"/>
                <w:b/>
                <w:sz w:val="18"/>
                <w:szCs w:val="18"/>
              </w:rPr>
            </w:pPr>
            <w:r w:rsidRPr="008255D5">
              <w:rPr>
                <w:rFonts w:ascii="Times New Roman" w:hAnsi="Times New Roman"/>
                <w:b/>
                <w:sz w:val="18"/>
                <w:szCs w:val="18"/>
              </w:rPr>
              <w:t xml:space="preserve">Odpadki iz livarn železa: </w:t>
            </w:r>
          </w:p>
          <w:p w14:paraId="42FF0264" w14:textId="77777777" w:rsidR="00592A1C" w:rsidRPr="008255D5" w:rsidRDefault="00592A1C" w:rsidP="00592A1C">
            <w:pPr>
              <w:suppressAutoHyphens/>
              <w:ind w:right="-108"/>
              <w:rPr>
                <w:rFonts w:ascii="Times New Roman" w:hAnsi="Times New Roman"/>
                <w:b/>
                <w:sz w:val="18"/>
                <w:szCs w:val="18"/>
              </w:rPr>
            </w:pPr>
            <w:r w:rsidRPr="008255D5">
              <w:rPr>
                <w:rFonts w:ascii="Times New Roman" w:hAnsi="Times New Roman"/>
                <w:b/>
                <w:sz w:val="18"/>
                <w:szCs w:val="18"/>
              </w:rPr>
              <w:t>- neuporabljene livarske forme in jedra, ki niso navedeni v 10 09 05,</w:t>
            </w:r>
          </w:p>
          <w:p w14:paraId="4C0B9E8E" w14:textId="77777777" w:rsidR="00592A1C" w:rsidRPr="008255D5" w:rsidRDefault="00592A1C" w:rsidP="00592A1C">
            <w:pPr>
              <w:suppressAutoHyphens/>
              <w:ind w:right="-108"/>
              <w:rPr>
                <w:rFonts w:ascii="Times New Roman" w:hAnsi="Times New Roman"/>
                <w:b/>
                <w:sz w:val="18"/>
                <w:szCs w:val="18"/>
              </w:rPr>
            </w:pPr>
            <w:r w:rsidRPr="008255D5">
              <w:rPr>
                <w:rFonts w:ascii="Times New Roman" w:hAnsi="Times New Roman"/>
                <w:b/>
                <w:sz w:val="18"/>
                <w:szCs w:val="18"/>
              </w:rPr>
              <w:t>- uporabljene livarske forme in jedra, ki niso navedeni v 10 09 07</w:t>
            </w:r>
          </w:p>
        </w:tc>
        <w:tc>
          <w:tcPr>
            <w:tcW w:w="992" w:type="dxa"/>
            <w:vAlign w:val="center"/>
          </w:tcPr>
          <w:p w14:paraId="74CE7A76" w14:textId="70B13A60" w:rsidR="00592A1C" w:rsidRPr="008255D5" w:rsidRDefault="00592A1C" w:rsidP="00592A1C">
            <w:pPr>
              <w:suppressAutoHyphens/>
              <w:spacing w:line="312" w:lineRule="auto"/>
              <w:jc w:val="both"/>
              <w:rPr>
                <w:rFonts w:ascii="Times New Roman" w:hAnsi="Times New Roman"/>
                <w:sz w:val="18"/>
                <w:szCs w:val="18"/>
              </w:rPr>
            </w:pPr>
            <w:r w:rsidRPr="008255D5">
              <w:rPr>
                <w:rFonts w:ascii="Times New Roman" w:hAnsi="Times New Roman"/>
                <w:sz w:val="18"/>
                <w:szCs w:val="18"/>
              </w:rPr>
              <w:t>10 09 06 10 09 08</w:t>
            </w:r>
          </w:p>
        </w:tc>
        <w:tc>
          <w:tcPr>
            <w:tcW w:w="1559" w:type="dxa"/>
            <w:vAlign w:val="center"/>
          </w:tcPr>
          <w:p w14:paraId="303CE8A5" w14:textId="77777777" w:rsidR="00592A1C" w:rsidRPr="008255D5" w:rsidRDefault="00592A1C" w:rsidP="00592A1C">
            <w:pPr>
              <w:suppressAutoHyphens/>
              <w:jc w:val="center"/>
              <w:rPr>
                <w:rFonts w:ascii="Times New Roman" w:hAnsi="Times New Roman"/>
                <w:sz w:val="18"/>
                <w:szCs w:val="18"/>
              </w:rPr>
            </w:pPr>
            <w:r w:rsidRPr="008255D5">
              <w:rPr>
                <w:rFonts w:ascii="Times New Roman" w:hAnsi="Times New Roman"/>
                <w:sz w:val="18"/>
                <w:szCs w:val="18"/>
              </w:rPr>
              <w:t>OLP</w:t>
            </w:r>
          </w:p>
        </w:tc>
        <w:tc>
          <w:tcPr>
            <w:tcW w:w="1418" w:type="dxa"/>
            <w:vAlign w:val="center"/>
          </w:tcPr>
          <w:p w14:paraId="652298BD" w14:textId="52094086" w:rsidR="00592A1C" w:rsidRPr="008255D5" w:rsidRDefault="00592A1C" w:rsidP="00592A1C">
            <w:pPr>
              <w:suppressAutoHyphens/>
              <w:jc w:val="center"/>
              <w:rPr>
                <w:rFonts w:ascii="Times New Roman" w:hAnsi="Times New Roman"/>
                <w:sz w:val="18"/>
                <w:szCs w:val="18"/>
              </w:rPr>
            </w:pPr>
            <w:r>
              <w:rPr>
                <w:rFonts w:ascii="Times New Roman" w:hAnsi="Times New Roman"/>
                <w:sz w:val="18"/>
                <w:szCs w:val="18"/>
              </w:rPr>
              <w:t>D</w:t>
            </w:r>
          </w:p>
        </w:tc>
      </w:tr>
      <w:tr w:rsidR="00592A1C" w:rsidRPr="008255D5" w14:paraId="355B24D4" w14:textId="77777777" w:rsidTr="00623518">
        <w:tc>
          <w:tcPr>
            <w:tcW w:w="880" w:type="dxa"/>
            <w:shd w:val="clear" w:color="auto" w:fill="D9D9D9"/>
            <w:vAlign w:val="center"/>
          </w:tcPr>
          <w:p w14:paraId="1F0FC211" w14:textId="3A091042" w:rsidR="00592A1C" w:rsidRPr="008255D5" w:rsidRDefault="00592A1C" w:rsidP="00592A1C">
            <w:pPr>
              <w:suppressAutoHyphens/>
              <w:ind w:right="-108"/>
              <w:rPr>
                <w:rFonts w:ascii="Times New Roman" w:hAnsi="Times New Roman"/>
                <w:b/>
                <w:sz w:val="18"/>
                <w:szCs w:val="18"/>
              </w:rPr>
            </w:pPr>
            <w:r w:rsidRPr="008255D5">
              <w:rPr>
                <w:rFonts w:ascii="Times New Roman" w:hAnsi="Times New Roman"/>
                <w:sz w:val="18"/>
                <w:szCs w:val="18"/>
              </w:rPr>
              <w:t>10 10 06 10 10 08</w:t>
            </w:r>
          </w:p>
        </w:tc>
        <w:tc>
          <w:tcPr>
            <w:tcW w:w="4677" w:type="dxa"/>
            <w:shd w:val="clear" w:color="auto" w:fill="D9D9D9"/>
          </w:tcPr>
          <w:p w14:paraId="7345AE68" w14:textId="55F12470" w:rsidR="00592A1C" w:rsidRPr="008255D5" w:rsidRDefault="00592A1C" w:rsidP="00592A1C">
            <w:pPr>
              <w:suppressAutoHyphens/>
              <w:ind w:right="-108"/>
              <w:rPr>
                <w:rFonts w:ascii="Times New Roman" w:hAnsi="Times New Roman"/>
                <w:b/>
                <w:sz w:val="18"/>
                <w:szCs w:val="18"/>
              </w:rPr>
            </w:pPr>
            <w:r w:rsidRPr="008255D5">
              <w:rPr>
                <w:rFonts w:ascii="Times New Roman" w:hAnsi="Times New Roman"/>
                <w:b/>
                <w:sz w:val="18"/>
                <w:szCs w:val="18"/>
              </w:rPr>
              <w:t>Odpadki iz livarn barvnih kovin:</w:t>
            </w:r>
          </w:p>
          <w:p w14:paraId="5340BD99" w14:textId="77777777" w:rsidR="00592A1C" w:rsidRPr="008255D5" w:rsidRDefault="00592A1C" w:rsidP="00592A1C">
            <w:pPr>
              <w:suppressAutoHyphens/>
              <w:ind w:right="-108"/>
              <w:rPr>
                <w:rFonts w:ascii="Times New Roman" w:hAnsi="Times New Roman"/>
                <w:b/>
                <w:sz w:val="18"/>
                <w:szCs w:val="18"/>
              </w:rPr>
            </w:pPr>
            <w:r w:rsidRPr="008255D5">
              <w:rPr>
                <w:rFonts w:ascii="Times New Roman" w:hAnsi="Times New Roman"/>
                <w:b/>
                <w:sz w:val="18"/>
                <w:szCs w:val="18"/>
              </w:rPr>
              <w:t>- neuporabljene livarske forme in jedra, ki niso navedeni v 10 10 05,</w:t>
            </w:r>
          </w:p>
          <w:p w14:paraId="75B66D1F" w14:textId="77777777" w:rsidR="00592A1C" w:rsidRPr="008255D5" w:rsidRDefault="00592A1C" w:rsidP="00592A1C">
            <w:pPr>
              <w:suppressAutoHyphens/>
              <w:ind w:right="-108"/>
              <w:rPr>
                <w:rFonts w:ascii="Times New Roman" w:hAnsi="Times New Roman"/>
                <w:b/>
                <w:sz w:val="18"/>
                <w:szCs w:val="18"/>
              </w:rPr>
            </w:pPr>
            <w:r w:rsidRPr="008255D5">
              <w:rPr>
                <w:rFonts w:ascii="Times New Roman" w:hAnsi="Times New Roman"/>
                <w:b/>
                <w:sz w:val="18"/>
                <w:szCs w:val="18"/>
              </w:rPr>
              <w:lastRenderedPageBreak/>
              <w:t>- uporabljene livarske forme in jedra, ki niso navedeni v 10 10 07</w:t>
            </w:r>
          </w:p>
        </w:tc>
        <w:tc>
          <w:tcPr>
            <w:tcW w:w="992" w:type="dxa"/>
            <w:vAlign w:val="center"/>
          </w:tcPr>
          <w:p w14:paraId="72853698" w14:textId="48FABFC5" w:rsidR="00592A1C" w:rsidRPr="008255D5" w:rsidRDefault="00592A1C" w:rsidP="00592A1C">
            <w:pPr>
              <w:suppressAutoHyphens/>
              <w:rPr>
                <w:rFonts w:ascii="Times New Roman" w:hAnsi="Times New Roman"/>
                <w:sz w:val="18"/>
                <w:szCs w:val="18"/>
              </w:rPr>
            </w:pPr>
            <w:r w:rsidRPr="008255D5">
              <w:rPr>
                <w:rFonts w:ascii="Times New Roman" w:hAnsi="Times New Roman"/>
                <w:sz w:val="18"/>
                <w:szCs w:val="18"/>
              </w:rPr>
              <w:lastRenderedPageBreak/>
              <w:t>10 10 06 10 10 08</w:t>
            </w:r>
          </w:p>
        </w:tc>
        <w:tc>
          <w:tcPr>
            <w:tcW w:w="1559" w:type="dxa"/>
            <w:vAlign w:val="center"/>
          </w:tcPr>
          <w:p w14:paraId="7B8C5AA1" w14:textId="77777777" w:rsidR="00592A1C" w:rsidRPr="008255D5" w:rsidRDefault="00592A1C" w:rsidP="00592A1C">
            <w:pPr>
              <w:suppressAutoHyphens/>
              <w:jc w:val="center"/>
              <w:rPr>
                <w:rFonts w:ascii="Times New Roman" w:hAnsi="Times New Roman"/>
                <w:sz w:val="18"/>
                <w:szCs w:val="18"/>
              </w:rPr>
            </w:pPr>
            <w:r w:rsidRPr="008255D5">
              <w:rPr>
                <w:rFonts w:ascii="Times New Roman" w:hAnsi="Times New Roman"/>
                <w:sz w:val="18"/>
                <w:szCs w:val="18"/>
              </w:rPr>
              <w:t>OLP</w:t>
            </w:r>
          </w:p>
        </w:tc>
        <w:tc>
          <w:tcPr>
            <w:tcW w:w="1418" w:type="dxa"/>
            <w:vAlign w:val="center"/>
          </w:tcPr>
          <w:p w14:paraId="2A87C346" w14:textId="47FD236E" w:rsidR="00592A1C" w:rsidRPr="008255D5" w:rsidRDefault="00592A1C" w:rsidP="00592A1C">
            <w:pPr>
              <w:suppressAutoHyphens/>
              <w:jc w:val="center"/>
              <w:rPr>
                <w:rFonts w:ascii="Times New Roman" w:hAnsi="Times New Roman"/>
                <w:sz w:val="18"/>
                <w:szCs w:val="18"/>
              </w:rPr>
            </w:pPr>
            <w:r>
              <w:rPr>
                <w:rFonts w:ascii="Times New Roman" w:hAnsi="Times New Roman"/>
                <w:sz w:val="18"/>
                <w:szCs w:val="18"/>
              </w:rPr>
              <w:t>D</w:t>
            </w:r>
          </w:p>
        </w:tc>
      </w:tr>
      <w:tr w:rsidR="00592A1C" w:rsidRPr="008255D5" w14:paraId="46A54077" w14:textId="77777777" w:rsidTr="00623518">
        <w:tc>
          <w:tcPr>
            <w:tcW w:w="880" w:type="dxa"/>
            <w:shd w:val="clear" w:color="auto" w:fill="D9D9D9"/>
            <w:vAlign w:val="center"/>
          </w:tcPr>
          <w:p w14:paraId="7B013B07" w14:textId="08C181C1" w:rsidR="00592A1C" w:rsidRPr="008255D5" w:rsidRDefault="00592A1C" w:rsidP="00592A1C">
            <w:pPr>
              <w:suppressAutoHyphens/>
              <w:ind w:right="-108"/>
              <w:rPr>
                <w:rFonts w:ascii="Times New Roman" w:hAnsi="Times New Roman"/>
                <w:b/>
                <w:sz w:val="18"/>
                <w:szCs w:val="18"/>
              </w:rPr>
            </w:pPr>
            <w:r w:rsidRPr="008255D5">
              <w:rPr>
                <w:rFonts w:ascii="Times New Roman" w:hAnsi="Times New Roman"/>
                <w:sz w:val="18"/>
                <w:szCs w:val="18"/>
              </w:rPr>
              <w:t>10 01 01 10 01 15</w:t>
            </w:r>
          </w:p>
        </w:tc>
        <w:tc>
          <w:tcPr>
            <w:tcW w:w="4677" w:type="dxa"/>
            <w:shd w:val="clear" w:color="auto" w:fill="D9D9D9"/>
          </w:tcPr>
          <w:p w14:paraId="04A0AF0A" w14:textId="3A94D6CD" w:rsidR="00592A1C" w:rsidRPr="008255D5" w:rsidRDefault="00592A1C" w:rsidP="00592A1C">
            <w:pPr>
              <w:suppressAutoHyphens/>
              <w:ind w:right="-108"/>
              <w:rPr>
                <w:rFonts w:ascii="Times New Roman" w:hAnsi="Times New Roman"/>
                <w:b/>
                <w:sz w:val="18"/>
                <w:szCs w:val="18"/>
              </w:rPr>
            </w:pPr>
            <w:r w:rsidRPr="008255D5">
              <w:rPr>
                <w:rFonts w:ascii="Times New Roman" w:hAnsi="Times New Roman"/>
                <w:b/>
                <w:sz w:val="18"/>
                <w:szCs w:val="18"/>
              </w:rPr>
              <w:t>Odpadki iz elektrarn in drugih kurilnih naprav:</w:t>
            </w:r>
          </w:p>
          <w:p w14:paraId="2367B3D4" w14:textId="77777777" w:rsidR="00592A1C" w:rsidRPr="008255D5" w:rsidRDefault="00592A1C" w:rsidP="00592A1C">
            <w:pPr>
              <w:suppressAutoHyphens/>
              <w:ind w:right="-108"/>
              <w:rPr>
                <w:rFonts w:ascii="Times New Roman" w:hAnsi="Times New Roman"/>
                <w:b/>
                <w:sz w:val="18"/>
                <w:szCs w:val="18"/>
              </w:rPr>
            </w:pPr>
            <w:r w:rsidRPr="008255D5">
              <w:rPr>
                <w:rFonts w:ascii="Times New Roman" w:hAnsi="Times New Roman"/>
                <w:b/>
                <w:sz w:val="18"/>
                <w:szCs w:val="18"/>
              </w:rPr>
              <w:t>- pepel, žlindra in kotlovski prah,</w:t>
            </w:r>
          </w:p>
          <w:p w14:paraId="5C6A9166" w14:textId="77777777" w:rsidR="00592A1C" w:rsidRPr="008255D5" w:rsidRDefault="00592A1C" w:rsidP="00592A1C">
            <w:pPr>
              <w:suppressAutoHyphens/>
              <w:ind w:right="-108"/>
              <w:rPr>
                <w:rFonts w:ascii="Times New Roman" w:hAnsi="Times New Roman"/>
                <w:b/>
                <w:sz w:val="18"/>
                <w:szCs w:val="18"/>
              </w:rPr>
            </w:pPr>
            <w:r w:rsidRPr="008255D5">
              <w:rPr>
                <w:rFonts w:ascii="Times New Roman" w:hAnsi="Times New Roman"/>
                <w:b/>
                <w:sz w:val="18"/>
                <w:szCs w:val="18"/>
              </w:rPr>
              <w:t xml:space="preserve">- pepel, žlindra in kotlovski prah iz naprav za </w:t>
            </w:r>
            <w:proofErr w:type="spellStart"/>
            <w:r w:rsidRPr="008255D5">
              <w:rPr>
                <w:rFonts w:ascii="Times New Roman" w:hAnsi="Times New Roman"/>
                <w:b/>
                <w:sz w:val="18"/>
                <w:szCs w:val="18"/>
              </w:rPr>
              <w:t>sosežig</w:t>
            </w:r>
            <w:proofErr w:type="spellEnd"/>
          </w:p>
        </w:tc>
        <w:tc>
          <w:tcPr>
            <w:tcW w:w="992" w:type="dxa"/>
            <w:vAlign w:val="center"/>
          </w:tcPr>
          <w:p w14:paraId="7F58D788" w14:textId="2305B2AF" w:rsidR="00592A1C" w:rsidRPr="008255D5" w:rsidRDefault="00592A1C" w:rsidP="00592A1C">
            <w:pPr>
              <w:suppressAutoHyphens/>
              <w:rPr>
                <w:rFonts w:ascii="Times New Roman" w:hAnsi="Times New Roman"/>
                <w:sz w:val="18"/>
                <w:szCs w:val="18"/>
              </w:rPr>
            </w:pPr>
            <w:r w:rsidRPr="008255D5">
              <w:rPr>
                <w:rFonts w:ascii="Times New Roman" w:hAnsi="Times New Roman"/>
                <w:sz w:val="18"/>
                <w:szCs w:val="18"/>
              </w:rPr>
              <w:t>10 01 01 10 01 15</w:t>
            </w:r>
          </w:p>
        </w:tc>
        <w:tc>
          <w:tcPr>
            <w:tcW w:w="1559" w:type="dxa"/>
            <w:vAlign w:val="center"/>
          </w:tcPr>
          <w:p w14:paraId="0E5188AD" w14:textId="77777777" w:rsidR="00592A1C" w:rsidRPr="008255D5" w:rsidRDefault="00592A1C" w:rsidP="00592A1C">
            <w:pPr>
              <w:suppressAutoHyphens/>
              <w:jc w:val="center"/>
              <w:rPr>
                <w:rFonts w:ascii="Times New Roman" w:hAnsi="Times New Roman"/>
                <w:sz w:val="18"/>
                <w:szCs w:val="18"/>
              </w:rPr>
            </w:pPr>
            <w:r w:rsidRPr="008255D5">
              <w:rPr>
                <w:rFonts w:ascii="Times New Roman" w:hAnsi="Times New Roman"/>
                <w:sz w:val="18"/>
                <w:szCs w:val="18"/>
              </w:rPr>
              <w:t>ŽP, KP</w:t>
            </w:r>
          </w:p>
        </w:tc>
        <w:tc>
          <w:tcPr>
            <w:tcW w:w="1418" w:type="dxa"/>
            <w:vAlign w:val="center"/>
          </w:tcPr>
          <w:p w14:paraId="5EB0FB4A" w14:textId="55450921" w:rsidR="00592A1C" w:rsidRPr="008255D5" w:rsidRDefault="00592A1C" w:rsidP="00592A1C">
            <w:pPr>
              <w:suppressAutoHyphens/>
              <w:jc w:val="center"/>
              <w:rPr>
                <w:rFonts w:ascii="Times New Roman" w:hAnsi="Times New Roman"/>
                <w:sz w:val="18"/>
                <w:szCs w:val="18"/>
              </w:rPr>
            </w:pPr>
            <w:r>
              <w:rPr>
                <w:rFonts w:ascii="Times New Roman" w:hAnsi="Times New Roman"/>
                <w:bCs/>
                <w:sz w:val="18"/>
                <w:szCs w:val="18"/>
              </w:rPr>
              <w:t>E</w:t>
            </w:r>
            <w:r w:rsidRPr="008255D5">
              <w:rPr>
                <w:rFonts w:ascii="Times New Roman" w:hAnsi="Times New Roman"/>
                <w:bCs/>
                <w:sz w:val="18"/>
                <w:szCs w:val="18"/>
              </w:rPr>
              <w:t xml:space="preserve"> ali F</w:t>
            </w:r>
          </w:p>
        </w:tc>
      </w:tr>
      <w:tr w:rsidR="00592A1C" w:rsidRPr="008255D5" w14:paraId="467BB5C3" w14:textId="77777777" w:rsidTr="00623518">
        <w:tc>
          <w:tcPr>
            <w:tcW w:w="880" w:type="dxa"/>
            <w:shd w:val="clear" w:color="auto" w:fill="D9D9D9"/>
            <w:vAlign w:val="center"/>
          </w:tcPr>
          <w:p w14:paraId="07BA32E4" w14:textId="029B916C" w:rsidR="00592A1C" w:rsidRPr="008255D5" w:rsidRDefault="00592A1C" w:rsidP="00592A1C">
            <w:pPr>
              <w:suppressAutoHyphens/>
              <w:ind w:right="-108"/>
              <w:rPr>
                <w:rFonts w:ascii="Times New Roman" w:hAnsi="Times New Roman"/>
                <w:b/>
                <w:sz w:val="18"/>
                <w:szCs w:val="18"/>
              </w:rPr>
            </w:pPr>
            <w:r w:rsidRPr="008255D5">
              <w:rPr>
                <w:rFonts w:ascii="Times New Roman" w:hAnsi="Times New Roman"/>
                <w:sz w:val="18"/>
                <w:szCs w:val="18"/>
              </w:rPr>
              <w:t>10 01 02  10 01 17</w:t>
            </w:r>
          </w:p>
        </w:tc>
        <w:tc>
          <w:tcPr>
            <w:tcW w:w="4677" w:type="dxa"/>
            <w:shd w:val="clear" w:color="auto" w:fill="D9D9D9"/>
          </w:tcPr>
          <w:p w14:paraId="4CA6F55D" w14:textId="79428376" w:rsidR="00592A1C" w:rsidRPr="008255D5" w:rsidRDefault="00592A1C" w:rsidP="00592A1C">
            <w:pPr>
              <w:suppressAutoHyphens/>
              <w:ind w:right="-108"/>
              <w:rPr>
                <w:rFonts w:ascii="Times New Roman" w:hAnsi="Times New Roman"/>
                <w:b/>
                <w:sz w:val="18"/>
                <w:szCs w:val="18"/>
              </w:rPr>
            </w:pPr>
            <w:r w:rsidRPr="008255D5">
              <w:rPr>
                <w:rFonts w:ascii="Times New Roman" w:hAnsi="Times New Roman"/>
                <w:b/>
                <w:sz w:val="18"/>
                <w:szCs w:val="18"/>
              </w:rPr>
              <w:t>Odpadki iz elektrarn in drugih kurilnih naprav:</w:t>
            </w:r>
          </w:p>
          <w:p w14:paraId="3C1FCC59" w14:textId="77777777" w:rsidR="00592A1C" w:rsidRPr="008255D5" w:rsidRDefault="00592A1C" w:rsidP="00592A1C">
            <w:pPr>
              <w:suppressAutoHyphens/>
              <w:ind w:right="-108"/>
              <w:rPr>
                <w:rFonts w:ascii="Times New Roman" w:hAnsi="Times New Roman"/>
                <w:b/>
                <w:sz w:val="18"/>
                <w:szCs w:val="18"/>
              </w:rPr>
            </w:pPr>
            <w:r w:rsidRPr="008255D5">
              <w:rPr>
                <w:rFonts w:ascii="Times New Roman" w:hAnsi="Times New Roman"/>
                <w:b/>
                <w:sz w:val="18"/>
                <w:szCs w:val="18"/>
              </w:rPr>
              <w:t>- elektrofiltrski pepel iz kurilnih naprav na premog,</w:t>
            </w:r>
          </w:p>
          <w:p w14:paraId="2AEF4AD3" w14:textId="77777777" w:rsidR="00592A1C" w:rsidRPr="008255D5" w:rsidRDefault="00592A1C" w:rsidP="00592A1C">
            <w:pPr>
              <w:suppressAutoHyphens/>
              <w:ind w:right="-108"/>
              <w:rPr>
                <w:rFonts w:ascii="Times New Roman" w:hAnsi="Times New Roman"/>
                <w:b/>
                <w:sz w:val="18"/>
                <w:szCs w:val="18"/>
              </w:rPr>
            </w:pPr>
            <w:r w:rsidRPr="008255D5">
              <w:rPr>
                <w:rFonts w:ascii="Times New Roman" w:hAnsi="Times New Roman"/>
                <w:b/>
                <w:sz w:val="18"/>
                <w:szCs w:val="18"/>
              </w:rPr>
              <w:t xml:space="preserve">- elektrofiltrski pepel iz naprav za </w:t>
            </w:r>
            <w:proofErr w:type="spellStart"/>
            <w:r w:rsidRPr="008255D5">
              <w:rPr>
                <w:rFonts w:ascii="Times New Roman" w:hAnsi="Times New Roman"/>
                <w:b/>
                <w:sz w:val="18"/>
                <w:szCs w:val="18"/>
              </w:rPr>
              <w:t>sosežig</w:t>
            </w:r>
            <w:proofErr w:type="spellEnd"/>
            <w:r w:rsidRPr="008255D5">
              <w:rPr>
                <w:rFonts w:ascii="Times New Roman" w:hAnsi="Times New Roman"/>
                <w:b/>
                <w:sz w:val="18"/>
                <w:szCs w:val="18"/>
              </w:rPr>
              <w:t>, ki ni naveden v 10 01 16</w:t>
            </w:r>
          </w:p>
        </w:tc>
        <w:tc>
          <w:tcPr>
            <w:tcW w:w="992" w:type="dxa"/>
            <w:vAlign w:val="center"/>
          </w:tcPr>
          <w:p w14:paraId="391647FC" w14:textId="0B3D47F7" w:rsidR="00592A1C" w:rsidRPr="008255D5" w:rsidRDefault="00592A1C" w:rsidP="00592A1C">
            <w:pPr>
              <w:suppressAutoHyphens/>
              <w:rPr>
                <w:rFonts w:ascii="Times New Roman" w:hAnsi="Times New Roman"/>
                <w:sz w:val="18"/>
                <w:szCs w:val="18"/>
              </w:rPr>
            </w:pPr>
            <w:r w:rsidRPr="008255D5">
              <w:rPr>
                <w:rFonts w:ascii="Times New Roman" w:hAnsi="Times New Roman"/>
                <w:sz w:val="18"/>
                <w:szCs w:val="18"/>
              </w:rPr>
              <w:t>10 01 02  10 01 17</w:t>
            </w:r>
          </w:p>
        </w:tc>
        <w:tc>
          <w:tcPr>
            <w:tcW w:w="1559" w:type="dxa"/>
            <w:vAlign w:val="center"/>
          </w:tcPr>
          <w:p w14:paraId="26D46564" w14:textId="232A3B79" w:rsidR="00592A1C" w:rsidRPr="008255D5" w:rsidRDefault="00592A1C" w:rsidP="00592A1C">
            <w:pPr>
              <w:suppressAutoHyphens/>
              <w:jc w:val="center"/>
              <w:rPr>
                <w:rFonts w:ascii="Times New Roman" w:hAnsi="Times New Roman"/>
                <w:sz w:val="18"/>
                <w:szCs w:val="18"/>
              </w:rPr>
            </w:pPr>
            <w:r w:rsidRPr="008255D5">
              <w:rPr>
                <w:rFonts w:ascii="Times New Roman" w:hAnsi="Times New Roman"/>
                <w:sz w:val="18"/>
                <w:szCs w:val="18"/>
              </w:rPr>
              <w:t>EPP</w:t>
            </w:r>
          </w:p>
        </w:tc>
        <w:tc>
          <w:tcPr>
            <w:tcW w:w="1418" w:type="dxa"/>
            <w:vAlign w:val="center"/>
          </w:tcPr>
          <w:p w14:paraId="338D156D" w14:textId="58EDD0B2" w:rsidR="00592A1C" w:rsidRPr="008255D5" w:rsidRDefault="00592A1C" w:rsidP="00592A1C">
            <w:pPr>
              <w:suppressAutoHyphens/>
              <w:jc w:val="center"/>
              <w:rPr>
                <w:rFonts w:ascii="Times New Roman" w:hAnsi="Times New Roman"/>
                <w:sz w:val="18"/>
                <w:szCs w:val="18"/>
              </w:rPr>
            </w:pPr>
            <w:r>
              <w:rPr>
                <w:rFonts w:ascii="Times New Roman" w:hAnsi="Times New Roman"/>
                <w:bCs/>
                <w:sz w:val="18"/>
                <w:szCs w:val="18"/>
              </w:rPr>
              <w:t>E</w:t>
            </w:r>
            <w:r w:rsidRPr="008255D5">
              <w:rPr>
                <w:rFonts w:ascii="Times New Roman" w:hAnsi="Times New Roman"/>
                <w:bCs/>
                <w:sz w:val="18"/>
                <w:szCs w:val="18"/>
              </w:rPr>
              <w:t xml:space="preserve"> ali F</w:t>
            </w:r>
          </w:p>
        </w:tc>
      </w:tr>
      <w:tr w:rsidR="00592A1C" w:rsidRPr="008255D5" w14:paraId="5F8AAAB4" w14:textId="77777777" w:rsidTr="00623518">
        <w:tc>
          <w:tcPr>
            <w:tcW w:w="880" w:type="dxa"/>
            <w:shd w:val="clear" w:color="auto" w:fill="D9D9D9"/>
            <w:vAlign w:val="center"/>
          </w:tcPr>
          <w:p w14:paraId="47D7D6DE" w14:textId="25269A94" w:rsidR="00592A1C" w:rsidRPr="008255D5" w:rsidRDefault="00592A1C" w:rsidP="00592A1C">
            <w:pPr>
              <w:suppressAutoHyphens/>
              <w:ind w:right="-108"/>
              <w:rPr>
                <w:rFonts w:ascii="Times New Roman" w:hAnsi="Times New Roman"/>
                <w:b/>
                <w:sz w:val="18"/>
                <w:szCs w:val="18"/>
              </w:rPr>
            </w:pPr>
            <w:r w:rsidRPr="008255D5">
              <w:rPr>
                <w:rFonts w:ascii="Times New Roman" w:hAnsi="Times New Roman"/>
                <w:sz w:val="18"/>
                <w:szCs w:val="18"/>
              </w:rPr>
              <w:t>19 01 12</w:t>
            </w:r>
          </w:p>
        </w:tc>
        <w:tc>
          <w:tcPr>
            <w:tcW w:w="4677" w:type="dxa"/>
            <w:shd w:val="clear" w:color="auto" w:fill="D9D9D9"/>
          </w:tcPr>
          <w:p w14:paraId="12F8D867" w14:textId="0D3F1366" w:rsidR="00592A1C" w:rsidRPr="008255D5" w:rsidRDefault="00592A1C" w:rsidP="00592A1C">
            <w:pPr>
              <w:suppressAutoHyphens/>
              <w:ind w:right="-108"/>
              <w:rPr>
                <w:rFonts w:ascii="Times New Roman" w:hAnsi="Times New Roman"/>
                <w:b/>
                <w:sz w:val="18"/>
                <w:szCs w:val="18"/>
              </w:rPr>
            </w:pPr>
            <w:r w:rsidRPr="008255D5">
              <w:rPr>
                <w:rFonts w:ascii="Times New Roman" w:hAnsi="Times New Roman"/>
                <w:b/>
                <w:sz w:val="18"/>
                <w:szCs w:val="18"/>
              </w:rPr>
              <w:t>Odpadki iz sežiga ali pirolize odpadkov:</w:t>
            </w:r>
          </w:p>
          <w:p w14:paraId="6F92A3BC" w14:textId="77777777" w:rsidR="00592A1C" w:rsidRPr="008255D5" w:rsidRDefault="00592A1C" w:rsidP="00592A1C">
            <w:pPr>
              <w:suppressAutoHyphens/>
              <w:ind w:right="-108"/>
              <w:rPr>
                <w:rFonts w:ascii="Times New Roman" w:hAnsi="Times New Roman"/>
                <w:b/>
                <w:sz w:val="18"/>
                <w:szCs w:val="18"/>
              </w:rPr>
            </w:pPr>
            <w:r w:rsidRPr="008255D5">
              <w:rPr>
                <w:rFonts w:ascii="Times New Roman" w:hAnsi="Times New Roman"/>
                <w:b/>
                <w:sz w:val="18"/>
                <w:szCs w:val="18"/>
              </w:rPr>
              <w:t>- ogorki in žlindra, ki niso navedeni v 19 01 11</w:t>
            </w:r>
          </w:p>
        </w:tc>
        <w:tc>
          <w:tcPr>
            <w:tcW w:w="992" w:type="dxa"/>
            <w:vAlign w:val="center"/>
          </w:tcPr>
          <w:p w14:paraId="67A0459A" w14:textId="77777777" w:rsidR="00592A1C" w:rsidRPr="008255D5" w:rsidRDefault="00592A1C" w:rsidP="00592A1C">
            <w:pPr>
              <w:suppressAutoHyphens/>
              <w:rPr>
                <w:rFonts w:ascii="Times New Roman" w:hAnsi="Times New Roman"/>
                <w:sz w:val="18"/>
                <w:szCs w:val="18"/>
              </w:rPr>
            </w:pPr>
            <w:r w:rsidRPr="008255D5">
              <w:rPr>
                <w:rFonts w:ascii="Times New Roman" w:hAnsi="Times New Roman"/>
                <w:sz w:val="18"/>
                <w:szCs w:val="18"/>
              </w:rPr>
              <w:t>19 01 12</w:t>
            </w:r>
          </w:p>
        </w:tc>
        <w:tc>
          <w:tcPr>
            <w:tcW w:w="1559" w:type="dxa"/>
            <w:vAlign w:val="center"/>
          </w:tcPr>
          <w:p w14:paraId="0A9B0AC7" w14:textId="77777777" w:rsidR="00592A1C" w:rsidRPr="008255D5" w:rsidRDefault="00592A1C" w:rsidP="00592A1C">
            <w:pPr>
              <w:suppressAutoHyphens/>
              <w:jc w:val="center"/>
              <w:rPr>
                <w:rFonts w:ascii="Times New Roman" w:hAnsi="Times New Roman"/>
                <w:sz w:val="18"/>
                <w:szCs w:val="18"/>
              </w:rPr>
            </w:pPr>
            <w:r w:rsidRPr="008255D5">
              <w:rPr>
                <w:rFonts w:ascii="Times New Roman" w:hAnsi="Times New Roman"/>
                <w:sz w:val="18"/>
                <w:szCs w:val="18"/>
              </w:rPr>
              <w:t>PKO</w:t>
            </w:r>
          </w:p>
        </w:tc>
        <w:tc>
          <w:tcPr>
            <w:tcW w:w="1418" w:type="dxa"/>
            <w:vAlign w:val="center"/>
          </w:tcPr>
          <w:p w14:paraId="1D9E5E0C" w14:textId="366C1EE5" w:rsidR="00592A1C" w:rsidRPr="008255D5" w:rsidRDefault="00592A1C" w:rsidP="00592A1C">
            <w:pPr>
              <w:suppressAutoHyphens/>
              <w:jc w:val="center"/>
              <w:rPr>
                <w:rFonts w:ascii="Times New Roman" w:hAnsi="Times New Roman"/>
                <w:sz w:val="18"/>
                <w:szCs w:val="18"/>
              </w:rPr>
            </w:pPr>
            <w:r>
              <w:rPr>
                <w:rFonts w:ascii="Times New Roman" w:hAnsi="Times New Roman"/>
                <w:bCs/>
                <w:sz w:val="18"/>
                <w:szCs w:val="18"/>
              </w:rPr>
              <w:t>E</w:t>
            </w:r>
            <w:r w:rsidRPr="008255D5">
              <w:rPr>
                <w:rFonts w:ascii="Times New Roman" w:hAnsi="Times New Roman"/>
                <w:bCs/>
                <w:sz w:val="18"/>
                <w:szCs w:val="18"/>
              </w:rPr>
              <w:t xml:space="preserve"> ali F</w:t>
            </w:r>
          </w:p>
        </w:tc>
      </w:tr>
      <w:tr w:rsidR="00592A1C" w:rsidRPr="008255D5" w14:paraId="68C94911" w14:textId="77777777" w:rsidTr="00623518">
        <w:tc>
          <w:tcPr>
            <w:tcW w:w="880" w:type="dxa"/>
            <w:shd w:val="clear" w:color="auto" w:fill="D9D9D9"/>
            <w:vAlign w:val="center"/>
          </w:tcPr>
          <w:p w14:paraId="3F4DB322" w14:textId="5504D80A" w:rsidR="00592A1C" w:rsidRPr="008255D5" w:rsidRDefault="00592A1C" w:rsidP="00592A1C">
            <w:pPr>
              <w:suppressAutoHyphens/>
              <w:ind w:right="-108"/>
              <w:rPr>
                <w:rFonts w:ascii="Times New Roman" w:hAnsi="Times New Roman"/>
                <w:b/>
                <w:sz w:val="18"/>
                <w:szCs w:val="18"/>
              </w:rPr>
            </w:pPr>
            <w:r w:rsidRPr="008255D5">
              <w:rPr>
                <w:rFonts w:ascii="Times New Roman" w:hAnsi="Times New Roman"/>
                <w:sz w:val="18"/>
                <w:szCs w:val="18"/>
              </w:rPr>
              <w:t xml:space="preserve">10 12 08 10 13 14 </w:t>
            </w:r>
          </w:p>
        </w:tc>
        <w:tc>
          <w:tcPr>
            <w:tcW w:w="4677" w:type="dxa"/>
            <w:shd w:val="clear" w:color="auto" w:fill="D9D9D9"/>
          </w:tcPr>
          <w:p w14:paraId="65C3AC02" w14:textId="3E5ADFEF" w:rsidR="00592A1C" w:rsidRPr="008255D5" w:rsidRDefault="00592A1C" w:rsidP="00592A1C">
            <w:pPr>
              <w:suppressAutoHyphens/>
              <w:ind w:right="-108"/>
              <w:rPr>
                <w:rFonts w:ascii="Times New Roman" w:hAnsi="Times New Roman"/>
                <w:b/>
                <w:sz w:val="18"/>
                <w:szCs w:val="18"/>
              </w:rPr>
            </w:pPr>
            <w:r w:rsidRPr="008255D5">
              <w:rPr>
                <w:rFonts w:ascii="Times New Roman" w:hAnsi="Times New Roman"/>
                <w:b/>
                <w:sz w:val="18"/>
                <w:szCs w:val="18"/>
              </w:rPr>
              <w:t>Proizvodnja gradbenih proizvodov:</w:t>
            </w:r>
          </w:p>
          <w:p w14:paraId="1EAAA2CB" w14:textId="77777777" w:rsidR="00592A1C" w:rsidRPr="008255D5" w:rsidRDefault="00592A1C" w:rsidP="00592A1C">
            <w:pPr>
              <w:suppressAutoHyphens/>
              <w:ind w:right="-108"/>
              <w:rPr>
                <w:rFonts w:ascii="Times New Roman" w:hAnsi="Times New Roman"/>
                <w:b/>
                <w:sz w:val="18"/>
                <w:szCs w:val="18"/>
              </w:rPr>
            </w:pPr>
            <w:r w:rsidRPr="008255D5">
              <w:rPr>
                <w:rFonts w:ascii="Times New Roman" w:hAnsi="Times New Roman"/>
                <w:b/>
                <w:sz w:val="18"/>
                <w:szCs w:val="18"/>
              </w:rPr>
              <w:t>- odpadna keramika, opeke, ploščice in gradbeni proizvodi (po žganju),</w:t>
            </w:r>
          </w:p>
          <w:p w14:paraId="133405F6" w14:textId="77777777" w:rsidR="00592A1C" w:rsidRPr="008255D5" w:rsidRDefault="00592A1C" w:rsidP="00592A1C">
            <w:pPr>
              <w:suppressAutoHyphens/>
              <w:ind w:right="-108"/>
              <w:rPr>
                <w:rFonts w:ascii="Times New Roman" w:hAnsi="Times New Roman"/>
                <w:b/>
                <w:sz w:val="18"/>
                <w:szCs w:val="18"/>
              </w:rPr>
            </w:pPr>
            <w:r w:rsidRPr="008255D5">
              <w:rPr>
                <w:rFonts w:ascii="Times New Roman" w:hAnsi="Times New Roman"/>
                <w:b/>
                <w:sz w:val="18"/>
                <w:szCs w:val="18"/>
              </w:rPr>
              <w:t>- odpadni beton in betonski mulj</w:t>
            </w:r>
          </w:p>
        </w:tc>
        <w:tc>
          <w:tcPr>
            <w:tcW w:w="992" w:type="dxa"/>
            <w:vAlign w:val="center"/>
          </w:tcPr>
          <w:p w14:paraId="4DD57B65" w14:textId="7D1D4FFC" w:rsidR="00592A1C" w:rsidRPr="008255D5" w:rsidRDefault="00592A1C" w:rsidP="00592A1C">
            <w:pPr>
              <w:suppressAutoHyphens/>
              <w:rPr>
                <w:rFonts w:ascii="Times New Roman" w:hAnsi="Times New Roman"/>
                <w:sz w:val="18"/>
                <w:szCs w:val="18"/>
              </w:rPr>
            </w:pPr>
            <w:r w:rsidRPr="008255D5">
              <w:rPr>
                <w:rFonts w:ascii="Times New Roman" w:hAnsi="Times New Roman"/>
                <w:sz w:val="18"/>
                <w:szCs w:val="18"/>
              </w:rPr>
              <w:t xml:space="preserve">10 12 08 10 13 14 </w:t>
            </w:r>
          </w:p>
        </w:tc>
        <w:tc>
          <w:tcPr>
            <w:tcW w:w="1559" w:type="dxa"/>
            <w:vAlign w:val="center"/>
          </w:tcPr>
          <w:p w14:paraId="11EBA10B" w14:textId="77777777" w:rsidR="00592A1C" w:rsidRPr="008255D5" w:rsidRDefault="00592A1C" w:rsidP="00592A1C">
            <w:pPr>
              <w:suppressAutoHyphens/>
              <w:jc w:val="center"/>
              <w:rPr>
                <w:rFonts w:ascii="Times New Roman" w:hAnsi="Times New Roman"/>
                <w:sz w:val="18"/>
                <w:szCs w:val="18"/>
              </w:rPr>
            </w:pPr>
            <w:r w:rsidRPr="008255D5">
              <w:rPr>
                <w:rFonts w:ascii="Times New Roman" w:hAnsi="Times New Roman"/>
                <w:sz w:val="18"/>
                <w:szCs w:val="18"/>
              </w:rPr>
              <w:t>GM</w:t>
            </w:r>
          </w:p>
        </w:tc>
        <w:tc>
          <w:tcPr>
            <w:tcW w:w="1418" w:type="dxa"/>
            <w:vAlign w:val="center"/>
          </w:tcPr>
          <w:p w14:paraId="4125F8DF" w14:textId="77777777" w:rsidR="00592A1C" w:rsidRPr="008255D5" w:rsidRDefault="00592A1C" w:rsidP="00592A1C">
            <w:pPr>
              <w:suppressAutoHyphens/>
              <w:jc w:val="center"/>
              <w:rPr>
                <w:rFonts w:ascii="Times New Roman" w:hAnsi="Times New Roman"/>
                <w:sz w:val="18"/>
                <w:szCs w:val="18"/>
              </w:rPr>
            </w:pPr>
            <w:r w:rsidRPr="008255D5">
              <w:rPr>
                <w:rFonts w:ascii="Times New Roman" w:hAnsi="Times New Roman"/>
                <w:sz w:val="18"/>
                <w:szCs w:val="18"/>
              </w:rPr>
              <w:t>B</w:t>
            </w:r>
          </w:p>
        </w:tc>
      </w:tr>
      <w:tr w:rsidR="00592A1C" w:rsidRPr="008255D5" w14:paraId="49031EE6" w14:textId="77777777" w:rsidTr="00623518">
        <w:tc>
          <w:tcPr>
            <w:tcW w:w="880" w:type="dxa"/>
            <w:shd w:val="clear" w:color="auto" w:fill="D9D9D9"/>
            <w:vAlign w:val="center"/>
          </w:tcPr>
          <w:p w14:paraId="38F29B5F" w14:textId="35E0D1EC" w:rsidR="00592A1C" w:rsidRPr="008255D5" w:rsidRDefault="00592A1C" w:rsidP="00592A1C">
            <w:pPr>
              <w:suppressAutoHyphens/>
              <w:ind w:right="-108"/>
              <w:rPr>
                <w:rFonts w:ascii="Times New Roman" w:hAnsi="Times New Roman"/>
                <w:b/>
                <w:sz w:val="18"/>
                <w:szCs w:val="18"/>
              </w:rPr>
            </w:pPr>
            <w:r w:rsidRPr="008255D5">
              <w:rPr>
                <w:rFonts w:ascii="Times New Roman" w:hAnsi="Times New Roman"/>
                <w:sz w:val="18"/>
                <w:szCs w:val="18"/>
              </w:rPr>
              <w:t>16 03 04</w:t>
            </w:r>
          </w:p>
        </w:tc>
        <w:tc>
          <w:tcPr>
            <w:tcW w:w="4677" w:type="dxa"/>
            <w:shd w:val="clear" w:color="auto" w:fill="D9D9D9"/>
          </w:tcPr>
          <w:p w14:paraId="0D050B03" w14:textId="22DDFAFE" w:rsidR="00592A1C" w:rsidRPr="008255D5" w:rsidRDefault="00592A1C" w:rsidP="00592A1C">
            <w:pPr>
              <w:suppressAutoHyphens/>
              <w:ind w:right="-108"/>
              <w:rPr>
                <w:rFonts w:ascii="Times New Roman" w:hAnsi="Times New Roman"/>
                <w:b/>
                <w:sz w:val="18"/>
                <w:szCs w:val="18"/>
              </w:rPr>
            </w:pPr>
            <w:r w:rsidRPr="008255D5">
              <w:rPr>
                <w:rFonts w:ascii="Times New Roman" w:hAnsi="Times New Roman"/>
                <w:b/>
                <w:sz w:val="18"/>
                <w:szCs w:val="18"/>
              </w:rPr>
              <w:t>Serije, ki ne ustrezajo specifikaciji, in neuporabljeni proizvodi:</w:t>
            </w:r>
          </w:p>
          <w:p w14:paraId="7AD62FB4" w14:textId="77777777" w:rsidR="00592A1C" w:rsidRPr="008255D5" w:rsidRDefault="00592A1C" w:rsidP="00592A1C">
            <w:pPr>
              <w:suppressAutoHyphens/>
              <w:ind w:right="-108"/>
              <w:rPr>
                <w:rFonts w:ascii="Times New Roman" w:hAnsi="Times New Roman"/>
                <w:b/>
                <w:sz w:val="18"/>
                <w:szCs w:val="18"/>
              </w:rPr>
            </w:pPr>
            <w:r w:rsidRPr="008255D5">
              <w:rPr>
                <w:rFonts w:ascii="Times New Roman" w:hAnsi="Times New Roman"/>
                <w:b/>
                <w:sz w:val="18"/>
                <w:szCs w:val="18"/>
              </w:rPr>
              <w:t>- anorganski odpadki, ki niso navedeni v 16 03 03,</w:t>
            </w:r>
          </w:p>
          <w:p w14:paraId="158432E8" w14:textId="46A78078" w:rsidR="00592A1C" w:rsidRPr="008255D5" w:rsidRDefault="00592A1C" w:rsidP="00592A1C">
            <w:pPr>
              <w:suppressAutoHyphens/>
              <w:ind w:right="-108"/>
              <w:rPr>
                <w:rFonts w:ascii="Times New Roman" w:hAnsi="Times New Roman"/>
                <w:b/>
                <w:sz w:val="18"/>
                <w:szCs w:val="18"/>
              </w:rPr>
            </w:pPr>
            <w:r w:rsidRPr="008255D5">
              <w:rPr>
                <w:rFonts w:ascii="Times New Roman" w:hAnsi="Times New Roman"/>
                <w:b/>
                <w:sz w:val="18"/>
                <w:szCs w:val="18"/>
              </w:rPr>
              <w:t>če ti odpadki nastajajo pri proizvodnji gradbenih proizvodov mineralnega izvora</w:t>
            </w:r>
          </w:p>
        </w:tc>
        <w:tc>
          <w:tcPr>
            <w:tcW w:w="992" w:type="dxa"/>
            <w:vAlign w:val="center"/>
          </w:tcPr>
          <w:p w14:paraId="0BA1A655" w14:textId="77777777" w:rsidR="00592A1C" w:rsidRPr="008255D5" w:rsidRDefault="00592A1C" w:rsidP="00592A1C">
            <w:pPr>
              <w:suppressAutoHyphens/>
              <w:rPr>
                <w:rFonts w:ascii="Times New Roman" w:hAnsi="Times New Roman"/>
                <w:sz w:val="18"/>
                <w:szCs w:val="18"/>
              </w:rPr>
            </w:pPr>
            <w:r w:rsidRPr="008255D5">
              <w:rPr>
                <w:rFonts w:ascii="Times New Roman" w:hAnsi="Times New Roman"/>
                <w:sz w:val="18"/>
                <w:szCs w:val="18"/>
              </w:rPr>
              <w:t>16 03 04</w:t>
            </w:r>
          </w:p>
        </w:tc>
        <w:tc>
          <w:tcPr>
            <w:tcW w:w="1559" w:type="dxa"/>
            <w:vAlign w:val="center"/>
          </w:tcPr>
          <w:p w14:paraId="5376B942" w14:textId="77777777" w:rsidR="00592A1C" w:rsidRPr="008255D5" w:rsidRDefault="00592A1C" w:rsidP="00592A1C">
            <w:pPr>
              <w:suppressAutoHyphens/>
              <w:jc w:val="center"/>
              <w:rPr>
                <w:rFonts w:ascii="Times New Roman" w:hAnsi="Times New Roman"/>
                <w:sz w:val="18"/>
                <w:szCs w:val="18"/>
              </w:rPr>
            </w:pPr>
            <w:r w:rsidRPr="008255D5">
              <w:rPr>
                <w:rFonts w:ascii="Times New Roman" w:hAnsi="Times New Roman"/>
                <w:sz w:val="18"/>
                <w:szCs w:val="18"/>
              </w:rPr>
              <w:t>GM</w:t>
            </w:r>
          </w:p>
        </w:tc>
        <w:tc>
          <w:tcPr>
            <w:tcW w:w="1418" w:type="dxa"/>
            <w:vAlign w:val="center"/>
          </w:tcPr>
          <w:p w14:paraId="04F1BD98" w14:textId="77777777" w:rsidR="00592A1C" w:rsidRPr="008255D5" w:rsidRDefault="00592A1C" w:rsidP="00592A1C">
            <w:pPr>
              <w:suppressAutoHyphens/>
              <w:jc w:val="center"/>
              <w:rPr>
                <w:rFonts w:ascii="Times New Roman" w:hAnsi="Times New Roman"/>
                <w:sz w:val="18"/>
                <w:szCs w:val="18"/>
              </w:rPr>
            </w:pPr>
            <w:r w:rsidRPr="008255D5">
              <w:rPr>
                <w:rFonts w:ascii="Times New Roman" w:hAnsi="Times New Roman"/>
                <w:sz w:val="18"/>
                <w:szCs w:val="18"/>
              </w:rPr>
              <w:t>B</w:t>
            </w:r>
          </w:p>
        </w:tc>
      </w:tr>
      <w:tr w:rsidR="00592A1C" w:rsidRPr="008255D5" w14:paraId="5ECAF44F" w14:textId="77777777" w:rsidTr="00623518">
        <w:tc>
          <w:tcPr>
            <w:tcW w:w="880" w:type="dxa"/>
            <w:shd w:val="clear" w:color="auto" w:fill="D9D9D9"/>
            <w:vAlign w:val="center"/>
          </w:tcPr>
          <w:p w14:paraId="0CE21FDB" w14:textId="77777777" w:rsidR="00592A1C" w:rsidRPr="008255D5" w:rsidRDefault="00592A1C" w:rsidP="00592A1C">
            <w:pPr>
              <w:suppressAutoHyphens/>
              <w:rPr>
                <w:rFonts w:ascii="Times New Roman" w:hAnsi="Times New Roman"/>
                <w:sz w:val="18"/>
                <w:szCs w:val="18"/>
              </w:rPr>
            </w:pPr>
            <w:r w:rsidRPr="008255D5">
              <w:rPr>
                <w:rFonts w:ascii="Times New Roman" w:hAnsi="Times New Roman"/>
                <w:sz w:val="18"/>
                <w:szCs w:val="18"/>
              </w:rPr>
              <w:t>19 12 09</w:t>
            </w:r>
          </w:p>
          <w:p w14:paraId="6DBBE66C" w14:textId="59ECD538" w:rsidR="00592A1C" w:rsidRPr="008255D5" w:rsidRDefault="00592A1C" w:rsidP="00592A1C">
            <w:pPr>
              <w:suppressAutoHyphens/>
              <w:ind w:right="-108"/>
              <w:rPr>
                <w:rFonts w:ascii="Times New Roman" w:hAnsi="Times New Roman"/>
                <w:b/>
                <w:sz w:val="18"/>
                <w:szCs w:val="18"/>
              </w:rPr>
            </w:pPr>
            <w:r w:rsidRPr="008255D5">
              <w:rPr>
                <w:rFonts w:ascii="Times New Roman" w:hAnsi="Times New Roman"/>
                <w:sz w:val="18"/>
                <w:szCs w:val="18"/>
              </w:rPr>
              <w:t xml:space="preserve">19 12 12 </w:t>
            </w:r>
          </w:p>
        </w:tc>
        <w:tc>
          <w:tcPr>
            <w:tcW w:w="4677" w:type="dxa"/>
            <w:shd w:val="clear" w:color="auto" w:fill="D9D9D9"/>
          </w:tcPr>
          <w:p w14:paraId="17C53D9E" w14:textId="4E3F4EB9" w:rsidR="00592A1C" w:rsidRPr="008255D5" w:rsidRDefault="00592A1C" w:rsidP="00592A1C">
            <w:pPr>
              <w:suppressAutoHyphens/>
              <w:ind w:right="-108"/>
              <w:rPr>
                <w:rFonts w:ascii="Times New Roman" w:hAnsi="Times New Roman"/>
                <w:b/>
                <w:sz w:val="18"/>
                <w:szCs w:val="18"/>
              </w:rPr>
            </w:pPr>
            <w:r w:rsidRPr="008255D5">
              <w:rPr>
                <w:rFonts w:ascii="Times New Roman" w:hAnsi="Times New Roman"/>
                <w:b/>
                <w:sz w:val="18"/>
                <w:szCs w:val="18"/>
              </w:rPr>
              <w:t>Odpadki iz mehanske obdelave odpadkov:</w:t>
            </w:r>
          </w:p>
          <w:p w14:paraId="51AE9C2E" w14:textId="55F197A6" w:rsidR="00592A1C" w:rsidRPr="008255D5" w:rsidRDefault="00592A1C" w:rsidP="00592A1C">
            <w:pPr>
              <w:suppressAutoHyphens/>
              <w:ind w:right="-108"/>
              <w:rPr>
                <w:rFonts w:ascii="Times New Roman" w:hAnsi="Times New Roman"/>
                <w:b/>
                <w:sz w:val="18"/>
                <w:szCs w:val="18"/>
              </w:rPr>
            </w:pPr>
            <w:r w:rsidRPr="008255D5">
              <w:rPr>
                <w:rFonts w:ascii="Times New Roman" w:hAnsi="Times New Roman"/>
                <w:b/>
                <w:sz w:val="18"/>
                <w:szCs w:val="18"/>
              </w:rPr>
              <w:t>- 19 12 09 - minerali (npr. pesek, kamenje), ali</w:t>
            </w:r>
          </w:p>
          <w:p w14:paraId="34B6A824" w14:textId="57A7C0C8" w:rsidR="00592A1C" w:rsidRPr="008255D5" w:rsidRDefault="00592A1C" w:rsidP="00592A1C">
            <w:pPr>
              <w:suppressAutoHyphens/>
              <w:ind w:right="-108"/>
              <w:rPr>
                <w:rFonts w:ascii="Times New Roman" w:hAnsi="Times New Roman"/>
                <w:b/>
                <w:sz w:val="18"/>
                <w:szCs w:val="18"/>
              </w:rPr>
            </w:pPr>
            <w:r w:rsidRPr="008255D5">
              <w:rPr>
                <w:rFonts w:ascii="Times New Roman" w:hAnsi="Times New Roman"/>
                <w:b/>
                <w:sz w:val="18"/>
                <w:szCs w:val="18"/>
              </w:rPr>
              <w:t xml:space="preserve">- 19 12 12 – drugi odpadki (vključno z mešanicami materialov) iz mehanske obdelave odpadkov, ki niso navedeni v 19 12 11, </w:t>
            </w:r>
          </w:p>
          <w:p w14:paraId="04D984A2" w14:textId="7637255E" w:rsidR="00592A1C" w:rsidRPr="008255D5" w:rsidRDefault="00592A1C" w:rsidP="00592A1C">
            <w:pPr>
              <w:suppressAutoHyphens/>
              <w:ind w:right="-108"/>
              <w:rPr>
                <w:rFonts w:ascii="Times New Roman" w:hAnsi="Times New Roman"/>
                <w:b/>
                <w:sz w:val="18"/>
                <w:szCs w:val="18"/>
              </w:rPr>
            </w:pPr>
            <w:r w:rsidRPr="008255D5">
              <w:rPr>
                <w:rFonts w:ascii="Times New Roman" w:hAnsi="Times New Roman"/>
                <w:b/>
                <w:sz w:val="18"/>
                <w:szCs w:val="18"/>
              </w:rPr>
              <w:t>če nastajajo kot ostanek obdelave mineralnega izvora pri mehanski obdelavi odpadkov, ki so navedeni v drugih vrsticah te tabele, ali pri mehanski obdelavi naslednjih gradbenih odpadkov: 17 01 01, 17 01 02, 17 01 03, 17 01 07, 17 03 02, 17 08 02 in 17 09 04</w:t>
            </w:r>
          </w:p>
        </w:tc>
        <w:tc>
          <w:tcPr>
            <w:tcW w:w="992" w:type="dxa"/>
            <w:vAlign w:val="center"/>
          </w:tcPr>
          <w:p w14:paraId="3E032B8B" w14:textId="77777777" w:rsidR="00592A1C" w:rsidRPr="008255D5" w:rsidRDefault="00592A1C" w:rsidP="00592A1C">
            <w:pPr>
              <w:suppressAutoHyphens/>
              <w:rPr>
                <w:rFonts w:ascii="Times New Roman" w:hAnsi="Times New Roman"/>
                <w:sz w:val="18"/>
                <w:szCs w:val="18"/>
              </w:rPr>
            </w:pPr>
            <w:r w:rsidRPr="008255D5">
              <w:rPr>
                <w:rFonts w:ascii="Times New Roman" w:hAnsi="Times New Roman"/>
                <w:sz w:val="18"/>
                <w:szCs w:val="18"/>
              </w:rPr>
              <w:t>19 12 09</w:t>
            </w:r>
          </w:p>
          <w:p w14:paraId="27C1F11A" w14:textId="5619FCC6" w:rsidR="00592A1C" w:rsidRPr="008255D5" w:rsidRDefault="00592A1C" w:rsidP="00592A1C">
            <w:pPr>
              <w:suppressAutoHyphens/>
              <w:rPr>
                <w:rFonts w:ascii="Times New Roman" w:hAnsi="Times New Roman"/>
                <w:sz w:val="18"/>
                <w:szCs w:val="18"/>
              </w:rPr>
            </w:pPr>
            <w:r w:rsidRPr="008255D5">
              <w:rPr>
                <w:rFonts w:ascii="Times New Roman" w:hAnsi="Times New Roman"/>
                <w:sz w:val="18"/>
                <w:szCs w:val="18"/>
              </w:rPr>
              <w:t xml:space="preserve">19 12 12 </w:t>
            </w:r>
          </w:p>
        </w:tc>
        <w:tc>
          <w:tcPr>
            <w:tcW w:w="1559" w:type="dxa"/>
            <w:vAlign w:val="center"/>
          </w:tcPr>
          <w:p w14:paraId="564B3967" w14:textId="77777777" w:rsidR="00592A1C" w:rsidRPr="008255D5" w:rsidRDefault="00592A1C" w:rsidP="00592A1C">
            <w:pPr>
              <w:suppressAutoHyphens/>
              <w:jc w:val="center"/>
              <w:rPr>
                <w:rFonts w:ascii="Times New Roman" w:hAnsi="Times New Roman"/>
                <w:sz w:val="18"/>
                <w:szCs w:val="18"/>
              </w:rPr>
            </w:pPr>
            <w:r w:rsidRPr="008255D5">
              <w:rPr>
                <w:rFonts w:ascii="Times New Roman" w:hAnsi="Times New Roman"/>
                <w:sz w:val="18"/>
                <w:szCs w:val="18"/>
              </w:rPr>
              <w:t>GM</w:t>
            </w:r>
          </w:p>
        </w:tc>
        <w:tc>
          <w:tcPr>
            <w:tcW w:w="1418" w:type="dxa"/>
            <w:vAlign w:val="center"/>
          </w:tcPr>
          <w:p w14:paraId="664ACDED" w14:textId="77777777" w:rsidR="00592A1C" w:rsidRPr="008255D5" w:rsidRDefault="00592A1C" w:rsidP="00592A1C">
            <w:pPr>
              <w:suppressAutoHyphens/>
              <w:jc w:val="center"/>
              <w:rPr>
                <w:rFonts w:ascii="Times New Roman" w:hAnsi="Times New Roman"/>
                <w:sz w:val="18"/>
                <w:szCs w:val="18"/>
              </w:rPr>
            </w:pPr>
            <w:r w:rsidRPr="008255D5">
              <w:rPr>
                <w:rFonts w:ascii="Times New Roman" w:hAnsi="Times New Roman"/>
                <w:sz w:val="18"/>
                <w:szCs w:val="18"/>
              </w:rPr>
              <w:t>B</w:t>
            </w:r>
          </w:p>
        </w:tc>
      </w:tr>
      <w:tr w:rsidR="00592A1C" w:rsidRPr="008255D5" w14:paraId="48A931FB" w14:textId="77777777" w:rsidTr="00623518">
        <w:tc>
          <w:tcPr>
            <w:tcW w:w="880" w:type="dxa"/>
            <w:shd w:val="clear" w:color="auto" w:fill="D9D9D9"/>
            <w:vAlign w:val="center"/>
          </w:tcPr>
          <w:p w14:paraId="41BFE933" w14:textId="6DBCBC2D" w:rsidR="00592A1C" w:rsidRPr="008255D5" w:rsidRDefault="00592A1C" w:rsidP="00592A1C">
            <w:pPr>
              <w:suppressAutoHyphens/>
              <w:ind w:right="-108"/>
              <w:rPr>
                <w:rFonts w:ascii="Times New Roman" w:hAnsi="Times New Roman"/>
                <w:b/>
                <w:sz w:val="18"/>
                <w:szCs w:val="18"/>
              </w:rPr>
            </w:pPr>
            <w:r w:rsidRPr="008255D5">
              <w:rPr>
                <w:rFonts w:ascii="Times New Roman" w:hAnsi="Times New Roman"/>
                <w:sz w:val="18"/>
                <w:szCs w:val="18"/>
              </w:rPr>
              <w:t>20 02 02</w:t>
            </w:r>
          </w:p>
        </w:tc>
        <w:tc>
          <w:tcPr>
            <w:tcW w:w="4677" w:type="dxa"/>
            <w:shd w:val="clear" w:color="auto" w:fill="D9D9D9"/>
          </w:tcPr>
          <w:p w14:paraId="2B0B542A" w14:textId="5C83A78E" w:rsidR="00592A1C" w:rsidRPr="008255D5" w:rsidRDefault="00592A1C" w:rsidP="00592A1C">
            <w:pPr>
              <w:suppressAutoHyphens/>
              <w:ind w:right="-108"/>
              <w:rPr>
                <w:rFonts w:ascii="Times New Roman" w:hAnsi="Times New Roman"/>
                <w:b/>
                <w:sz w:val="18"/>
                <w:szCs w:val="18"/>
              </w:rPr>
            </w:pPr>
            <w:r w:rsidRPr="008255D5">
              <w:rPr>
                <w:rFonts w:ascii="Times New Roman" w:hAnsi="Times New Roman"/>
                <w:b/>
                <w:sz w:val="18"/>
                <w:szCs w:val="18"/>
              </w:rPr>
              <w:t>Odpadki iz vrtov in parkov:</w:t>
            </w:r>
          </w:p>
          <w:p w14:paraId="6CA8A473" w14:textId="77777777" w:rsidR="00592A1C" w:rsidRPr="008255D5" w:rsidRDefault="00592A1C" w:rsidP="00592A1C">
            <w:pPr>
              <w:suppressAutoHyphens/>
              <w:ind w:right="-108"/>
              <w:rPr>
                <w:rFonts w:ascii="Times New Roman" w:hAnsi="Times New Roman"/>
                <w:b/>
                <w:sz w:val="18"/>
                <w:szCs w:val="18"/>
              </w:rPr>
            </w:pPr>
            <w:r w:rsidRPr="008255D5">
              <w:rPr>
                <w:rFonts w:ascii="Times New Roman" w:hAnsi="Times New Roman"/>
                <w:b/>
                <w:sz w:val="18"/>
                <w:szCs w:val="18"/>
              </w:rPr>
              <w:t>- zemlja in kamenje</w:t>
            </w:r>
          </w:p>
        </w:tc>
        <w:tc>
          <w:tcPr>
            <w:tcW w:w="992" w:type="dxa"/>
            <w:vAlign w:val="center"/>
          </w:tcPr>
          <w:p w14:paraId="1CB9BDC6" w14:textId="77777777" w:rsidR="00592A1C" w:rsidRPr="008255D5" w:rsidRDefault="00592A1C" w:rsidP="00592A1C">
            <w:pPr>
              <w:suppressAutoHyphens/>
              <w:rPr>
                <w:rFonts w:ascii="Times New Roman" w:hAnsi="Times New Roman"/>
                <w:sz w:val="18"/>
                <w:szCs w:val="18"/>
              </w:rPr>
            </w:pPr>
            <w:r w:rsidRPr="008255D5">
              <w:rPr>
                <w:rFonts w:ascii="Times New Roman" w:hAnsi="Times New Roman"/>
                <w:sz w:val="18"/>
                <w:szCs w:val="18"/>
              </w:rPr>
              <w:t>20 02 02</w:t>
            </w:r>
          </w:p>
        </w:tc>
        <w:tc>
          <w:tcPr>
            <w:tcW w:w="1559" w:type="dxa"/>
            <w:vAlign w:val="center"/>
          </w:tcPr>
          <w:p w14:paraId="1CB22149" w14:textId="77777777" w:rsidR="00592A1C" w:rsidRPr="008255D5" w:rsidRDefault="00592A1C" w:rsidP="00592A1C">
            <w:pPr>
              <w:suppressAutoHyphens/>
              <w:jc w:val="center"/>
              <w:rPr>
                <w:rFonts w:ascii="Times New Roman" w:hAnsi="Times New Roman"/>
                <w:sz w:val="18"/>
                <w:szCs w:val="18"/>
              </w:rPr>
            </w:pPr>
            <w:r w:rsidRPr="008255D5">
              <w:rPr>
                <w:rFonts w:ascii="Times New Roman" w:hAnsi="Times New Roman"/>
                <w:sz w:val="18"/>
                <w:szCs w:val="18"/>
              </w:rPr>
              <w:t>ZI</w:t>
            </w:r>
          </w:p>
        </w:tc>
        <w:tc>
          <w:tcPr>
            <w:tcW w:w="1418" w:type="dxa"/>
            <w:vAlign w:val="center"/>
          </w:tcPr>
          <w:p w14:paraId="10E8A907" w14:textId="77777777" w:rsidR="00592A1C" w:rsidRPr="008255D5" w:rsidRDefault="00592A1C" w:rsidP="00592A1C">
            <w:pPr>
              <w:suppressAutoHyphens/>
              <w:jc w:val="center"/>
              <w:rPr>
                <w:rFonts w:ascii="Times New Roman" w:hAnsi="Times New Roman"/>
                <w:sz w:val="18"/>
                <w:szCs w:val="18"/>
              </w:rPr>
            </w:pPr>
            <w:r w:rsidRPr="008255D5">
              <w:rPr>
                <w:rFonts w:ascii="Times New Roman" w:hAnsi="Times New Roman"/>
                <w:sz w:val="18"/>
                <w:szCs w:val="18"/>
              </w:rPr>
              <w:t>B</w:t>
            </w:r>
          </w:p>
        </w:tc>
      </w:tr>
    </w:tbl>
    <w:p w14:paraId="298F1F7E" w14:textId="23D505BE" w:rsidR="000D3D23" w:rsidRPr="00037D01" w:rsidRDefault="000D3D23" w:rsidP="0056684B">
      <w:pPr>
        <w:keepNext/>
        <w:keepLines/>
        <w:suppressAutoHyphens/>
        <w:jc w:val="both"/>
        <w:rPr>
          <w:rFonts w:ascii="Times New Roman" w:hAnsi="Times New Roman"/>
          <w:bCs/>
          <w:i/>
          <w:iCs/>
          <w:sz w:val="16"/>
          <w:szCs w:val="16"/>
        </w:rPr>
      </w:pPr>
      <w:r w:rsidRPr="00037D01">
        <w:rPr>
          <w:rFonts w:ascii="Times New Roman" w:hAnsi="Times New Roman"/>
          <w:bCs/>
          <w:i/>
          <w:iCs/>
          <w:sz w:val="16"/>
          <w:szCs w:val="16"/>
          <w:vertAlign w:val="superscript"/>
        </w:rPr>
        <w:t>3</w:t>
      </w:r>
      <w:r w:rsidRPr="00037D01">
        <w:rPr>
          <w:rFonts w:ascii="Times New Roman" w:hAnsi="Times New Roman"/>
          <w:bCs/>
          <w:i/>
          <w:iCs/>
          <w:sz w:val="16"/>
          <w:szCs w:val="16"/>
        </w:rPr>
        <w:t xml:space="preserve"> Skladiščenje odpadkov pri izvajalcu obdelave in skladiščenje nadomestnih gradbenih materialov</w:t>
      </w:r>
      <w:r w:rsidR="00142972" w:rsidRPr="00037D01">
        <w:rPr>
          <w:rFonts w:ascii="Times New Roman" w:hAnsi="Times New Roman"/>
          <w:bCs/>
          <w:i/>
          <w:iCs/>
          <w:sz w:val="16"/>
          <w:szCs w:val="16"/>
        </w:rPr>
        <w:t>.</w:t>
      </w:r>
    </w:p>
    <w:p w14:paraId="054A544D" w14:textId="77777777" w:rsidR="000D3D23" w:rsidRPr="005C67A6" w:rsidRDefault="000D3D23" w:rsidP="0056684B">
      <w:pPr>
        <w:keepNext/>
        <w:keepLines/>
        <w:suppressAutoHyphens/>
        <w:jc w:val="both"/>
        <w:rPr>
          <w:rFonts w:ascii="Times New Roman" w:hAnsi="Times New Roman"/>
          <w:bCs/>
          <w:sz w:val="22"/>
          <w:szCs w:val="22"/>
        </w:rPr>
      </w:pPr>
    </w:p>
    <w:p w14:paraId="10848CFD" w14:textId="77777777" w:rsidR="0056684B" w:rsidRPr="0056684B" w:rsidRDefault="0056684B" w:rsidP="0056684B">
      <w:pPr>
        <w:rPr>
          <w:bCs/>
        </w:rPr>
      </w:pPr>
    </w:p>
    <w:bookmarkEnd w:id="279"/>
    <w:p w14:paraId="4A3D0A82" w14:textId="77777777" w:rsidR="004E3847" w:rsidRDefault="004E3847" w:rsidP="00524A8C">
      <w:pPr>
        <w:jc w:val="both"/>
        <w:rPr>
          <w:rFonts w:ascii="Times New Roman" w:hAnsi="Times New Roman"/>
          <w:sz w:val="22"/>
          <w:szCs w:val="22"/>
        </w:rPr>
        <w:sectPr w:rsidR="004E3847" w:rsidSect="00F476E8">
          <w:pgSz w:w="11906" w:h="16838" w:code="9"/>
          <w:pgMar w:top="1134" w:right="1276" w:bottom="1134" w:left="1134" w:header="709" w:footer="709" w:gutter="0"/>
          <w:cols w:space="708"/>
          <w:docGrid w:linePitch="360"/>
        </w:sectPr>
      </w:pPr>
    </w:p>
    <w:p w14:paraId="57FF6B76" w14:textId="1E991931" w:rsidR="00175907" w:rsidRDefault="004E3847" w:rsidP="00524A8C">
      <w:pPr>
        <w:jc w:val="both"/>
        <w:rPr>
          <w:rFonts w:ascii="Times New Roman" w:hAnsi="Times New Roman"/>
          <w:sz w:val="22"/>
          <w:szCs w:val="22"/>
        </w:rPr>
      </w:pPr>
      <w:r>
        <w:rPr>
          <w:rFonts w:ascii="Times New Roman" w:hAnsi="Times New Roman"/>
          <w:sz w:val="22"/>
          <w:szCs w:val="22"/>
        </w:rPr>
        <w:lastRenderedPageBreak/>
        <w:t>Obrazložitev:</w:t>
      </w:r>
    </w:p>
    <w:p w14:paraId="1C5D1B62" w14:textId="77777777" w:rsidR="004C0CCF" w:rsidRDefault="004C0CCF" w:rsidP="004C0CCF">
      <w:pPr>
        <w:jc w:val="both"/>
        <w:rPr>
          <w:rFonts w:ascii="Times New Roman" w:hAnsi="Times New Roman"/>
          <w:sz w:val="22"/>
          <w:szCs w:val="22"/>
        </w:rPr>
      </w:pPr>
    </w:p>
    <w:p w14:paraId="42C5A3B8" w14:textId="79AA56FE" w:rsidR="004C0CCF" w:rsidRDefault="00087E20" w:rsidP="004C0CCF">
      <w:pPr>
        <w:jc w:val="both"/>
        <w:rPr>
          <w:rFonts w:ascii="Times New Roman" w:hAnsi="Times New Roman"/>
          <w:sz w:val="22"/>
          <w:szCs w:val="22"/>
        </w:rPr>
      </w:pPr>
      <w:r>
        <w:rPr>
          <w:rFonts w:ascii="Times New Roman" w:hAnsi="Times New Roman"/>
          <w:sz w:val="22"/>
          <w:szCs w:val="22"/>
        </w:rPr>
        <w:t>V uredbi o</w:t>
      </w:r>
      <w:r w:rsidR="00DA544C">
        <w:rPr>
          <w:rFonts w:ascii="Times New Roman" w:hAnsi="Times New Roman"/>
          <w:sz w:val="22"/>
          <w:szCs w:val="22"/>
        </w:rPr>
        <w:t>bravnavani odpadki (</w:t>
      </w:r>
      <w:r w:rsidR="00E8589A">
        <w:rPr>
          <w:rFonts w:ascii="Times New Roman" w:hAnsi="Times New Roman"/>
          <w:sz w:val="22"/>
          <w:szCs w:val="22"/>
        </w:rPr>
        <w:t>nenevarni odpadki mineralnega izvora, odpadne žlindre, odpadni pepeli in odpadni elektrofiltrski pepeli</w:t>
      </w:r>
      <w:r w:rsidR="00DA544C">
        <w:rPr>
          <w:rFonts w:ascii="Times New Roman" w:hAnsi="Times New Roman"/>
          <w:sz w:val="22"/>
          <w:szCs w:val="22"/>
        </w:rPr>
        <w:t>)</w:t>
      </w:r>
      <w:r w:rsidR="004C0CCF" w:rsidRPr="004C0CCF">
        <w:rPr>
          <w:rFonts w:ascii="Times New Roman" w:hAnsi="Times New Roman"/>
          <w:sz w:val="22"/>
          <w:szCs w:val="22"/>
        </w:rPr>
        <w:t xml:space="preserve"> </w:t>
      </w:r>
      <w:r w:rsidR="002B2576">
        <w:rPr>
          <w:rFonts w:ascii="Times New Roman" w:hAnsi="Times New Roman"/>
          <w:sz w:val="22"/>
          <w:szCs w:val="22"/>
        </w:rPr>
        <w:t xml:space="preserve">po količini </w:t>
      </w:r>
      <w:r w:rsidR="004C0CCF" w:rsidRPr="004C0CCF">
        <w:rPr>
          <w:rFonts w:ascii="Times New Roman" w:hAnsi="Times New Roman"/>
          <w:sz w:val="22"/>
          <w:szCs w:val="22"/>
        </w:rPr>
        <w:t xml:space="preserve">predstavljajo največji tok odpadkov v </w:t>
      </w:r>
      <w:r w:rsidR="004C0CCF">
        <w:rPr>
          <w:rFonts w:ascii="Times New Roman" w:hAnsi="Times New Roman"/>
          <w:sz w:val="22"/>
          <w:szCs w:val="22"/>
        </w:rPr>
        <w:t>Sloveniji</w:t>
      </w:r>
      <w:r>
        <w:rPr>
          <w:rFonts w:ascii="Times New Roman" w:hAnsi="Times New Roman"/>
          <w:sz w:val="22"/>
          <w:szCs w:val="22"/>
        </w:rPr>
        <w:t>, s poroč</w:t>
      </w:r>
      <w:r w:rsidR="00516643">
        <w:rPr>
          <w:rFonts w:ascii="Times New Roman" w:hAnsi="Times New Roman"/>
          <w:sz w:val="22"/>
          <w:szCs w:val="22"/>
        </w:rPr>
        <w:t>an</w:t>
      </w:r>
      <w:r>
        <w:rPr>
          <w:rFonts w:ascii="Times New Roman" w:hAnsi="Times New Roman"/>
          <w:sz w:val="22"/>
          <w:szCs w:val="22"/>
        </w:rPr>
        <w:t xml:space="preserve">imi </w:t>
      </w:r>
      <w:r w:rsidRPr="00087E20">
        <w:rPr>
          <w:rFonts w:ascii="Times New Roman" w:hAnsi="Times New Roman"/>
          <w:sz w:val="22"/>
          <w:szCs w:val="22"/>
        </w:rPr>
        <w:t>visokimi stopnjami predelave</w:t>
      </w:r>
      <w:r>
        <w:rPr>
          <w:rFonts w:ascii="Times New Roman" w:hAnsi="Times New Roman"/>
          <w:sz w:val="22"/>
          <w:szCs w:val="22"/>
        </w:rPr>
        <w:t>, kar</w:t>
      </w:r>
      <w:r w:rsidRPr="00087E20">
        <w:rPr>
          <w:rFonts w:ascii="Times New Roman" w:hAnsi="Times New Roman"/>
          <w:sz w:val="22"/>
          <w:szCs w:val="22"/>
        </w:rPr>
        <w:t xml:space="preserve"> </w:t>
      </w:r>
      <w:r>
        <w:rPr>
          <w:rFonts w:ascii="Times New Roman" w:hAnsi="Times New Roman"/>
          <w:sz w:val="22"/>
          <w:szCs w:val="22"/>
        </w:rPr>
        <w:t>na prvi pogled kaže na krožno ravnanje s temi odpadki, ki pa dejansko</w:t>
      </w:r>
      <w:r w:rsidRPr="00087E20">
        <w:rPr>
          <w:rFonts w:ascii="Times New Roman" w:hAnsi="Times New Roman"/>
          <w:sz w:val="22"/>
          <w:szCs w:val="22"/>
        </w:rPr>
        <w:t xml:space="preserve"> v </w:t>
      </w:r>
      <w:r>
        <w:rPr>
          <w:rFonts w:ascii="Times New Roman" w:hAnsi="Times New Roman"/>
          <w:sz w:val="22"/>
          <w:szCs w:val="22"/>
        </w:rPr>
        <w:t>pretežni</w:t>
      </w:r>
      <w:r w:rsidRPr="00087E20">
        <w:rPr>
          <w:rFonts w:ascii="Times New Roman" w:hAnsi="Times New Roman"/>
          <w:sz w:val="22"/>
          <w:szCs w:val="22"/>
        </w:rPr>
        <w:t xml:space="preserve"> meri temelji na zasipanju in predelavi nizke kakovosti</w:t>
      </w:r>
      <w:r>
        <w:rPr>
          <w:rFonts w:ascii="Times New Roman" w:hAnsi="Times New Roman"/>
          <w:sz w:val="22"/>
          <w:szCs w:val="22"/>
        </w:rPr>
        <w:t xml:space="preserve">. Nujno je sprejetje dodatnih </w:t>
      </w:r>
      <w:r w:rsidRPr="00087E20">
        <w:rPr>
          <w:rFonts w:ascii="Times New Roman" w:hAnsi="Times New Roman"/>
          <w:sz w:val="22"/>
          <w:szCs w:val="22"/>
        </w:rPr>
        <w:t>ukrep</w:t>
      </w:r>
      <w:r>
        <w:rPr>
          <w:rFonts w:ascii="Times New Roman" w:hAnsi="Times New Roman"/>
          <w:sz w:val="22"/>
          <w:szCs w:val="22"/>
        </w:rPr>
        <w:t xml:space="preserve">ov, predvsem v zvezi s </w:t>
      </w:r>
      <w:r w:rsidRPr="00087E20">
        <w:rPr>
          <w:rFonts w:ascii="Times New Roman" w:hAnsi="Times New Roman"/>
          <w:sz w:val="22"/>
          <w:szCs w:val="22"/>
        </w:rPr>
        <w:t>preprečevanje</w:t>
      </w:r>
      <w:r>
        <w:rPr>
          <w:rFonts w:ascii="Times New Roman" w:hAnsi="Times New Roman"/>
          <w:sz w:val="22"/>
          <w:szCs w:val="22"/>
        </w:rPr>
        <w:t>m</w:t>
      </w:r>
      <w:r w:rsidRPr="00087E20">
        <w:rPr>
          <w:rFonts w:ascii="Times New Roman" w:hAnsi="Times New Roman"/>
          <w:sz w:val="22"/>
          <w:szCs w:val="22"/>
        </w:rPr>
        <w:t xml:space="preserve"> odpadkov ter povečanje</w:t>
      </w:r>
      <w:r>
        <w:rPr>
          <w:rFonts w:ascii="Times New Roman" w:hAnsi="Times New Roman"/>
          <w:sz w:val="22"/>
          <w:szCs w:val="22"/>
        </w:rPr>
        <w:t>m</w:t>
      </w:r>
      <w:r w:rsidRPr="00087E20">
        <w:rPr>
          <w:rFonts w:ascii="Times New Roman" w:hAnsi="Times New Roman"/>
          <w:sz w:val="22"/>
          <w:szCs w:val="22"/>
        </w:rPr>
        <w:t xml:space="preserve"> količine in kakovosti recikliranja</w:t>
      </w:r>
      <w:r>
        <w:rPr>
          <w:rFonts w:ascii="Times New Roman" w:hAnsi="Times New Roman"/>
          <w:sz w:val="22"/>
          <w:szCs w:val="22"/>
        </w:rPr>
        <w:t>. P</w:t>
      </w:r>
      <w:r w:rsidR="004C0CCF" w:rsidRPr="004C0CCF">
        <w:rPr>
          <w:rFonts w:ascii="Times New Roman" w:hAnsi="Times New Roman"/>
          <w:sz w:val="22"/>
          <w:szCs w:val="22"/>
        </w:rPr>
        <w:t>redelav</w:t>
      </w:r>
      <w:r>
        <w:rPr>
          <w:rFonts w:ascii="Times New Roman" w:hAnsi="Times New Roman"/>
          <w:sz w:val="22"/>
          <w:szCs w:val="22"/>
        </w:rPr>
        <w:t>a odpadkov, urejena</w:t>
      </w:r>
      <w:r w:rsidR="004C0CCF" w:rsidRPr="004C0CCF">
        <w:rPr>
          <w:rFonts w:ascii="Times New Roman" w:hAnsi="Times New Roman"/>
          <w:sz w:val="22"/>
          <w:szCs w:val="22"/>
        </w:rPr>
        <w:t xml:space="preserve"> na način, ki optimalno izpolnjuje trajnostn</w:t>
      </w:r>
      <w:r w:rsidR="004C0CCF">
        <w:rPr>
          <w:rFonts w:ascii="Times New Roman" w:hAnsi="Times New Roman"/>
          <w:sz w:val="22"/>
          <w:szCs w:val="22"/>
        </w:rPr>
        <w:t>o ravnanje</w:t>
      </w:r>
      <w:r w:rsidR="004C0CCF" w:rsidRPr="004C0CCF">
        <w:rPr>
          <w:rFonts w:ascii="Times New Roman" w:hAnsi="Times New Roman"/>
          <w:sz w:val="22"/>
          <w:szCs w:val="22"/>
        </w:rPr>
        <w:t xml:space="preserve"> in </w:t>
      </w:r>
      <w:r w:rsidR="004C0CCF">
        <w:rPr>
          <w:rFonts w:ascii="Times New Roman" w:hAnsi="Times New Roman"/>
          <w:sz w:val="22"/>
          <w:szCs w:val="22"/>
        </w:rPr>
        <w:t>učinkovitost virov</w:t>
      </w:r>
      <w:r w:rsidR="004C0CCF" w:rsidRPr="004C0CCF">
        <w:rPr>
          <w:rFonts w:ascii="Times New Roman" w:hAnsi="Times New Roman"/>
          <w:sz w:val="22"/>
          <w:szCs w:val="22"/>
        </w:rPr>
        <w:t xml:space="preserve">, hkrati pa zagotavlja varstvo človeka in okolja ter upošteva previdnostno načelo in načelo trajnosti, </w:t>
      </w:r>
      <w:r w:rsidR="0007168B">
        <w:rPr>
          <w:rFonts w:ascii="Times New Roman" w:hAnsi="Times New Roman"/>
          <w:sz w:val="22"/>
          <w:szCs w:val="22"/>
        </w:rPr>
        <w:t xml:space="preserve">zato </w:t>
      </w:r>
      <w:r w:rsidR="004C0CCF" w:rsidRPr="004C0CCF">
        <w:rPr>
          <w:rFonts w:ascii="Times New Roman" w:hAnsi="Times New Roman"/>
          <w:sz w:val="22"/>
          <w:szCs w:val="22"/>
        </w:rPr>
        <w:t xml:space="preserve">predstavlja ključno nalogo </w:t>
      </w:r>
      <w:proofErr w:type="spellStart"/>
      <w:r w:rsidR="004C0CCF" w:rsidRPr="004C0CCF">
        <w:rPr>
          <w:rFonts w:ascii="Times New Roman" w:hAnsi="Times New Roman"/>
          <w:sz w:val="22"/>
          <w:szCs w:val="22"/>
        </w:rPr>
        <w:t>okoljske</w:t>
      </w:r>
      <w:proofErr w:type="spellEnd"/>
      <w:r w:rsidR="004C0CCF" w:rsidRPr="004C0CCF">
        <w:rPr>
          <w:rFonts w:ascii="Times New Roman" w:hAnsi="Times New Roman"/>
          <w:sz w:val="22"/>
          <w:szCs w:val="22"/>
        </w:rPr>
        <w:t xml:space="preserve"> politike.</w:t>
      </w:r>
    </w:p>
    <w:p w14:paraId="1BB0EE68" w14:textId="77777777" w:rsidR="00842A1D" w:rsidRDefault="00842A1D" w:rsidP="004C0CCF">
      <w:pPr>
        <w:jc w:val="both"/>
        <w:rPr>
          <w:rFonts w:ascii="Times New Roman" w:hAnsi="Times New Roman"/>
          <w:sz w:val="22"/>
          <w:szCs w:val="22"/>
        </w:rPr>
      </w:pPr>
    </w:p>
    <w:p w14:paraId="66411445" w14:textId="69EFB8DD" w:rsidR="00D07E46" w:rsidRDefault="00480896" w:rsidP="00D07E46">
      <w:pPr>
        <w:jc w:val="both"/>
        <w:rPr>
          <w:rFonts w:ascii="Times New Roman" w:hAnsi="Times New Roman"/>
          <w:sz w:val="22"/>
          <w:szCs w:val="22"/>
        </w:rPr>
      </w:pPr>
      <w:r>
        <w:rPr>
          <w:rFonts w:ascii="Times New Roman" w:hAnsi="Times New Roman"/>
          <w:sz w:val="22"/>
          <w:szCs w:val="22"/>
        </w:rPr>
        <w:t xml:space="preserve">Zahteve zadnje spremembe </w:t>
      </w:r>
      <w:r w:rsidR="00564C74">
        <w:rPr>
          <w:rFonts w:ascii="Times New Roman" w:hAnsi="Times New Roman"/>
          <w:sz w:val="22"/>
          <w:szCs w:val="22"/>
        </w:rPr>
        <w:t>okvirne direktive o odpadkih (</w:t>
      </w:r>
      <w:r w:rsidR="00564C74" w:rsidRPr="00D07E46">
        <w:rPr>
          <w:rFonts w:ascii="Times New Roman" w:hAnsi="Times New Roman"/>
          <w:sz w:val="22"/>
          <w:szCs w:val="22"/>
        </w:rPr>
        <w:t>Direktiva (EU) 2018/851 Evropskega parlamenta in Sveta z dne 30. maja 2018 o spremembi Direktive 2008/98/ES o odpadkih</w:t>
      </w:r>
      <w:r w:rsidR="00564C74">
        <w:rPr>
          <w:rFonts w:ascii="Times New Roman" w:hAnsi="Times New Roman"/>
          <w:sz w:val="22"/>
          <w:szCs w:val="22"/>
        </w:rPr>
        <w:t>)</w:t>
      </w:r>
      <w:r>
        <w:rPr>
          <w:rFonts w:ascii="Times New Roman" w:hAnsi="Times New Roman"/>
          <w:sz w:val="22"/>
          <w:szCs w:val="22"/>
        </w:rPr>
        <w:t xml:space="preserve"> jasno določajo, da je </w:t>
      </w:r>
      <w:r w:rsidR="00D07E46">
        <w:rPr>
          <w:rFonts w:ascii="Times New Roman" w:hAnsi="Times New Roman"/>
          <w:sz w:val="22"/>
          <w:szCs w:val="22"/>
        </w:rPr>
        <w:t>r</w:t>
      </w:r>
      <w:r w:rsidR="00D07E46" w:rsidRPr="00D07E46">
        <w:rPr>
          <w:rFonts w:ascii="Times New Roman" w:hAnsi="Times New Roman"/>
          <w:sz w:val="22"/>
          <w:szCs w:val="22"/>
        </w:rPr>
        <w:t xml:space="preserve">avnanje z odpadki treba izboljšati in spremeniti v trajnostno ravnanje z materiali, in sicer </w:t>
      </w:r>
      <w:r w:rsidR="00D07E46">
        <w:rPr>
          <w:rFonts w:ascii="Times New Roman" w:hAnsi="Times New Roman"/>
          <w:sz w:val="22"/>
          <w:szCs w:val="22"/>
        </w:rPr>
        <w:t xml:space="preserve">tako </w:t>
      </w:r>
      <w:r w:rsidR="00D07E46" w:rsidRPr="00D07E46">
        <w:rPr>
          <w:rFonts w:ascii="Times New Roman" w:hAnsi="Times New Roman"/>
          <w:sz w:val="22"/>
          <w:szCs w:val="22"/>
        </w:rPr>
        <w:t xml:space="preserve">zaradi varstva, ohranjanja in izboljševanja kakovosti okolja, varovanja zdravja ljudi, </w:t>
      </w:r>
      <w:r w:rsidR="00D07E46">
        <w:rPr>
          <w:rFonts w:ascii="Times New Roman" w:hAnsi="Times New Roman"/>
          <w:sz w:val="22"/>
          <w:szCs w:val="22"/>
        </w:rPr>
        <w:t xml:space="preserve">kot tudi na primer zaradi </w:t>
      </w:r>
      <w:r w:rsidR="00D07E46" w:rsidRPr="00D07E46">
        <w:rPr>
          <w:rFonts w:ascii="Times New Roman" w:hAnsi="Times New Roman"/>
          <w:sz w:val="22"/>
          <w:szCs w:val="22"/>
        </w:rPr>
        <w:t>zagotavljanja skrbnega, učinkovitega in preudarnega izkoriščanja naravnih virov, spodbujanja načel krožnega gospodarstva,</w:t>
      </w:r>
      <w:r w:rsidR="00D07E46">
        <w:rPr>
          <w:rFonts w:ascii="Times New Roman" w:hAnsi="Times New Roman"/>
          <w:sz w:val="22"/>
          <w:szCs w:val="22"/>
        </w:rPr>
        <w:t xml:space="preserve"> </w:t>
      </w:r>
      <w:r w:rsidR="00D07E46" w:rsidRPr="00D07E46">
        <w:rPr>
          <w:rFonts w:ascii="Times New Roman" w:hAnsi="Times New Roman"/>
          <w:sz w:val="22"/>
          <w:szCs w:val="22"/>
        </w:rPr>
        <w:t xml:space="preserve">zagotavljanja novih gospodarskih priložnosti in prispevanja k dolgoročni konkurenčnosti. Da bi gospodarstvo postalo resnično krožno, </w:t>
      </w:r>
      <w:r w:rsidR="00516643">
        <w:rPr>
          <w:rFonts w:ascii="Times New Roman" w:hAnsi="Times New Roman"/>
          <w:sz w:val="22"/>
          <w:szCs w:val="22"/>
        </w:rPr>
        <w:t xml:space="preserve">pa </w:t>
      </w:r>
      <w:r w:rsidR="00D07E46" w:rsidRPr="00D07E46">
        <w:rPr>
          <w:rFonts w:ascii="Times New Roman" w:hAnsi="Times New Roman"/>
          <w:sz w:val="22"/>
          <w:szCs w:val="22"/>
        </w:rPr>
        <w:t>je</w:t>
      </w:r>
      <w:r w:rsidR="00516643">
        <w:rPr>
          <w:rFonts w:ascii="Times New Roman" w:hAnsi="Times New Roman"/>
          <w:sz w:val="22"/>
          <w:szCs w:val="22"/>
        </w:rPr>
        <w:t xml:space="preserve"> dejansko</w:t>
      </w:r>
      <w:r w:rsidR="00D07E46" w:rsidRPr="00D07E46">
        <w:rPr>
          <w:rFonts w:ascii="Times New Roman" w:hAnsi="Times New Roman"/>
          <w:sz w:val="22"/>
          <w:szCs w:val="22"/>
        </w:rPr>
        <w:t xml:space="preserve"> treba </w:t>
      </w:r>
      <w:r w:rsidR="00E8589A">
        <w:rPr>
          <w:rFonts w:ascii="Times New Roman" w:hAnsi="Times New Roman"/>
          <w:sz w:val="22"/>
          <w:szCs w:val="22"/>
        </w:rPr>
        <w:t xml:space="preserve">predvsem </w:t>
      </w:r>
      <w:r w:rsidR="00D07E46" w:rsidRPr="00D07E46">
        <w:rPr>
          <w:rFonts w:ascii="Times New Roman" w:hAnsi="Times New Roman"/>
          <w:sz w:val="22"/>
          <w:szCs w:val="22"/>
        </w:rPr>
        <w:t>sprejeti dodatne ukrepe za trajnostno proizvodnjo in porabo z osredotočanjem na ves življenjski cikel proizvodov na način, ki ohranja vire in zap</w:t>
      </w:r>
      <w:r w:rsidR="00516643">
        <w:rPr>
          <w:rFonts w:ascii="Times New Roman" w:hAnsi="Times New Roman"/>
          <w:sz w:val="22"/>
          <w:szCs w:val="22"/>
        </w:rPr>
        <w:t>i</w:t>
      </w:r>
      <w:r w:rsidR="00D07E46" w:rsidRPr="00D07E46">
        <w:rPr>
          <w:rFonts w:ascii="Times New Roman" w:hAnsi="Times New Roman"/>
          <w:sz w:val="22"/>
          <w:szCs w:val="22"/>
        </w:rPr>
        <w:t>r</w:t>
      </w:r>
      <w:r w:rsidR="00516643">
        <w:rPr>
          <w:rFonts w:ascii="Times New Roman" w:hAnsi="Times New Roman"/>
          <w:sz w:val="22"/>
          <w:szCs w:val="22"/>
        </w:rPr>
        <w:t>a</w:t>
      </w:r>
      <w:r w:rsidR="00D07E46" w:rsidRPr="00D07E46">
        <w:rPr>
          <w:rFonts w:ascii="Times New Roman" w:hAnsi="Times New Roman"/>
          <w:sz w:val="22"/>
          <w:szCs w:val="22"/>
        </w:rPr>
        <w:t xml:space="preserve"> zank</w:t>
      </w:r>
      <w:r w:rsidR="00516643">
        <w:rPr>
          <w:rFonts w:ascii="Times New Roman" w:hAnsi="Times New Roman"/>
          <w:sz w:val="22"/>
          <w:szCs w:val="22"/>
        </w:rPr>
        <w:t>e</w:t>
      </w:r>
      <w:r w:rsidR="00D07E46" w:rsidRPr="00D07E46">
        <w:rPr>
          <w:rFonts w:ascii="Times New Roman" w:hAnsi="Times New Roman"/>
          <w:sz w:val="22"/>
          <w:szCs w:val="22"/>
        </w:rPr>
        <w:t xml:space="preserve">. </w:t>
      </w:r>
    </w:p>
    <w:p w14:paraId="55EDB155" w14:textId="77777777" w:rsidR="00D07E46" w:rsidRDefault="00D07E46" w:rsidP="00D07E46">
      <w:pPr>
        <w:jc w:val="both"/>
        <w:rPr>
          <w:rFonts w:ascii="Times New Roman" w:hAnsi="Times New Roman"/>
          <w:sz w:val="22"/>
          <w:szCs w:val="22"/>
        </w:rPr>
      </w:pPr>
    </w:p>
    <w:p w14:paraId="1870D650" w14:textId="2592FD69" w:rsidR="0007168B" w:rsidRDefault="00E8589A" w:rsidP="00131DE6">
      <w:pPr>
        <w:jc w:val="both"/>
        <w:rPr>
          <w:rFonts w:ascii="Times New Roman" w:hAnsi="Times New Roman"/>
          <w:sz w:val="22"/>
          <w:szCs w:val="22"/>
        </w:rPr>
      </w:pPr>
      <w:r>
        <w:rPr>
          <w:rFonts w:ascii="Times New Roman" w:hAnsi="Times New Roman"/>
          <w:sz w:val="22"/>
          <w:szCs w:val="22"/>
        </w:rPr>
        <w:t>Za prispevek</w:t>
      </w:r>
      <w:r w:rsidRPr="00E8589A">
        <w:rPr>
          <w:rFonts w:ascii="Times New Roman" w:hAnsi="Times New Roman"/>
          <w:sz w:val="22"/>
          <w:szCs w:val="22"/>
        </w:rPr>
        <w:t xml:space="preserve"> k doseganju ciljev iz </w:t>
      </w:r>
      <w:r w:rsidR="00E053F9">
        <w:rPr>
          <w:rFonts w:ascii="Times New Roman" w:hAnsi="Times New Roman"/>
          <w:sz w:val="22"/>
          <w:szCs w:val="22"/>
        </w:rPr>
        <w:t>d</w:t>
      </w:r>
      <w:r w:rsidRPr="00E8589A">
        <w:rPr>
          <w:rFonts w:ascii="Times New Roman" w:hAnsi="Times New Roman"/>
          <w:sz w:val="22"/>
          <w:szCs w:val="22"/>
        </w:rPr>
        <w:t xml:space="preserve">irektive </w:t>
      </w:r>
      <w:r w:rsidR="00E053F9">
        <w:rPr>
          <w:rFonts w:ascii="Times New Roman" w:hAnsi="Times New Roman"/>
          <w:sz w:val="22"/>
          <w:szCs w:val="22"/>
        </w:rPr>
        <w:t>o odpadkih</w:t>
      </w:r>
      <w:r w:rsidR="00131DE6">
        <w:rPr>
          <w:rFonts w:ascii="Times New Roman" w:hAnsi="Times New Roman"/>
          <w:sz w:val="22"/>
          <w:szCs w:val="22"/>
        </w:rPr>
        <w:t xml:space="preserve"> je treba sprejeti</w:t>
      </w:r>
      <w:r w:rsidRPr="00E8589A">
        <w:rPr>
          <w:rFonts w:ascii="Times New Roman" w:hAnsi="Times New Roman"/>
          <w:sz w:val="22"/>
          <w:szCs w:val="22"/>
        </w:rPr>
        <w:t xml:space="preserve"> ukrepe za spodbujanje uporabe hierarhije ravnanja z odpadki</w:t>
      </w:r>
      <w:r w:rsidR="00131DE6">
        <w:rPr>
          <w:rFonts w:ascii="Times New Roman" w:hAnsi="Times New Roman"/>
          <w:sz w:val="22"/>
          <w:szCs w:val="22"/>
        </w:rPr>
        <w:t xml:space="preserve"> (pred</w:t>
      </w:r>
      <w:r w:rsidR="00D247CA">
        <w:rPr>
          <w:rFonts w:ascii="Times New Roman" w:hAnsi="Times New Roman"/>
          <w:sz w:val="22"/>
          <w:szCs w:val="22"/>
        </w:rPr>
        <w:t>nostno</w:t>
      </w:r>
      <w:r w:rsidR="00131DE6">
        <w:rPr>
          <w:rFonts w:ascii="Times New Roman" w:hAnsi="Times New Roman"/>
          <w:sz w:val="22"/>
          <w:szCs w:val="22"/>
        </w:rPr>
        <w:t xml:space="preserve"> za </w:t>
      </w:r>
      <w:r w:rsidR="00131DE6" w:rsidRPr="00443AC0">
        <w:rPr>
          <w:rFonts w:ascii="Times New Roman" w:hAnsi="Times New Roman"/>
          <w:b/>
          <w:bCs/>
          <w:sz w:val="22"/>
          <w:szCs w:val="22"/>
        </w:rPr>
        <w:t>preprečevanje odpadkov</w:t>
      </w:r>
      <w:r w:rsidR="00131DE6">
        <w:rPr>
          <w:rFonts w:ascii="Times New Roman" w:hAnsi="Times New Roman"/>
          <w:sz w:val="22"/>
          <w:szCs w:val="22"/>
        </w:rPr>
        <w:t xml:space="preserve"> in za pripravo odpadkov za ponovno uporabo)</w:t>
      </w:r>
      <w:r w:rsidRPr="00E8589A">
        <w:rPr>
          <w:rFonts w:ascii="Times New Roman" w:hAnsi="Times New Roman"/>
          <w:sz w:val="22"/>
          <w:szCs w:val="22"/>
        </w:rPr>
        <w:t>.</w:t>
      </w:r>
      <w:r w:rsidR="00131DE6">
        <w:rPr>
          <w:rFonts w:ascii="Times New Roman" w:hAnsi="Times New Roman"/>
          <w:sz w:val="22"/>
          <w:szCs w:val="22"/>
        </w:rPr>
        <w:t xml:space="preserve"> Glede preprečevanja odpadkov je z</w:t>
      </w:r>
      <w:r w:rsidR="00D07E46" w:rsidRPr="00D07E46">
        <w:rPr>
          <w:rFonts w:ascii="Times New Roman" w:hAnsi="Times New Roman"/>
          <w:sz w:val="22"/>
          <w:szCs w:val="22"/>
        </w:rPr>
        <w:t xml:space="preserve">a spodbujanje trajnostne rabe virov in industrijske simbioze </w:t>
      </w:r>
      <w:r w:rsidR="00564C74">
        <w:rPr>
          <w:rFonts w:ascii="Times New Roman" w:hAnsi="Times New Roman"/>
          <w:sz w:val="22"/>
          <w:szCs w:val="22"/>
        </w:rPr>
        <w:t>treba</w:t>
      </w:r>
      <w:r w:rsidR="00D07E46" w:rsidRPr="00D07E46">
        <w:rPr>
          <w:rFonts w:ascii="Times New Roman" w:hAnsi="Times New Roman"/>
          <w:sz w:val="22"/>
          <w:szCs w:val="22"/>
        </w:rPr>
        <w:t xml:space="preserve"> </w:t>
      </w:r>
      <w:r w:rsidR="00131DE6">
        <w:rPr>
          <w:rFonts w:ascii="Times New Roman" w:hAnsi="Times New Roman"/>
          <w:sz w:val="22"/>
          <w:szCs w:val="22"/>
        </w:rPr>
        <w:t>določneje opredeliti</w:t>
      </w:r>
      <w:r w:rsidR="00D07E46" w:rsidRPr="00D07E46">
        <w:rPr>
          <w:rFonts w:ascii="Times New Roman" w:hAnsi="Times New Roman"/>
          <w:sz w:val="22"/>
          <w:szCs w:val="22"/>
        </w:rPr>
        <w:t xml:space="preserve">, </w:t>
      </w:r>
      <w:r w:rsidR="00131DE6">
        <w:rPr>
          <w:rFonts w:ascii="Times New Roman" w:hAnsi="Times New Roman"/>
          <w:sz w:val="22"/>
          <w:szCs w:val="22"/>
        </w:rPr>
        <w:t>kdaj se</w:t>
      </w:r>
      <w:r w:rsidR="00D07E46" w:rsidRPr="00D07E46">
        <w:rPr>
          <w:rFonts w:ascii="Times New Roman" w:hAnsi="Times New Roman"/>
          <w:sz w:val="22"/>
          <w:szCs w:val="22"/>
        </w:rPr>
        <w:t xml:space="preserve"> snov ali predmet, ki nastane pri proizvodnem procesu, pri čemer glavni namen tega procesa ni proizvodnja te snovi ali predmeta, prizna za </w:t>
      </w:r>
      <w:r w:rsidR="00D07E46" w:rsidRPr="00131DE6">
        <w:rPr>
          <w:rFonts w:ascii="Times New Roman" w:hAnsi="Times New Roman"/>
          <w:b/>
          <w:bCs/>
          <w:sz w:val="22"/>
          <w:szCs w:val="22"/>
        </w:rPr>
        <w:t>stranski proizvod</w:t>
      </w:r>
      <w:r w:rsidR="00131DE6">
        <w:rPr>
          <w:rFonts w:ascii="Times New Roman" w:hAnsi="Times New Roman"/>
          <w:sz w:val="22"/>
          <w:szCs w:val="22"/>
        </w:rPr>
        <w:t xml:space="preserve"> (</w:t>
      </w:r>
      <w:r w:rsidR="00D247CA">
        <w:rPr>
          <w:rFonts w:ascii="Times New Roman" w:hAnsi="Times New Roman"/>
          <w:sz w:val="22"/>
          <w:szCs w:val="22"/>
        </w:rPr>
        <w:t xml:space="preserve">ob </w:t>
      </w:r>
      <w:r w:rsidR="00D07E46" w:rsidRPr="00D07E46">
        <w:rPr>
          <w:rFonts w:ascii="Times New Roman" w:hAnsi="Times New Roman"/>
          <w:sz w:val="22"/>
          <w:szCs w:val="22"/>
        </w:rPr>
        <w:t>spošt</w:t>
      </w:r>
      <w:r w:rsidR="00D247CA">
        <w:rPr>
          <w:rFonts w:ascii="Times New Roman" w:hAnsi="Times New Roman"/>
          <w:sz w:val="22"/>
          <w:szCs w:val="22"/>
        </w:rPr>
        <w:t>ovanju</w:t>
      </w:r>
      <w:r w:rsidR="00D07E46" w:rsidRPr="00D07E46">
        <w:rPr>
          <w:rFonts w:ascii="Times New Roman" w:hAnsi="Times New Roman"/>
          <w:sz w:val="22"/>
          <w:szCs w:val="22"/>
        </w:rPr>
        <w:t xml:space="preserve"> </w:t>
      </w:r>
      <w:proofErr w:type="spellStart"/>
      <w:r w:rsidR="00D07E46" w:rsidRPr="00D07E46">
        <w:rPr>
          <w:rFonts w:ascii="Times New Roman" w:hAnsi="Times New Roman"/>
          <w:sz w:val="22"/>
          <w:szCs w:val="22"/>
        </w:rPr>
        <w:t>harmonizirani</w:t>
      </w:r>
      <w:r w:rsidR="00D247CA">
        <w:rPr>
          <w:rFonts w:ascii="Times New Roman" w:hAnsi="Times New Roman"/>
          <w:sz w:val="22"/>
          <w:szCs w:val="22"/>
        </w:rPr>
        <w:t>h</w:t>
      </w:r>
      <w:proofErr w:type="spellEnd"/>
      <w:r w:rsidR="00D07E46" w:rsidRPr="00D07E46">
        <w:rPr>
          <w:rFonts w:ascii="Times New Roman" w:hAnsi="Times New Roman"/>
          <w:sz w:val="22"/>
          <w:szCs w:val="22"/>
        </w:rPr>
        <w:t xml:space="preserve"> pogoj</w:t>
      </w:r>
      <w:r w:rsidR="00D247CA">
        <w:rPr>
          <w:rFonts w:ascii="Times New Roman" w:hAnsi="Times New Roman"/>
          <w:sz w:val="22"/>
          <w:szCs w:val="22"/>
        </w:rPr>
        <w:t>ev</w:t>
      </w:r>
      <w:r w:rsidR="00D07E46" w:rsidRPr="00D07E46">
        <w:rPr>
          <w:rFonts w:ascii="Times New Roman" w:hAnsi="Times New Roman"/>
          <w:sz w:val="22"/>
          <w:szCs w:val="22"/>
        </w:rPr>
        <w:t>, uvedeni</w:t>
      </w:r>
      <w:r w:rsidR="00D247CA">
        <w:rPr>
          <w:rFonts w:ascii="Times New Roman" w:hAnsi="Times New Roman"/>
          <w:sz w:val="22"/>
          <w:szCs w:val="22"/>
        </w:rPr>
        <w:t>h</w:t>
      </w:r>
      <w:r w:rsidR="00D07E46" w:rsidRPr="00D07E46">
        <w:rPr>
          <w:rFonts w:ascii="Times New Roman" w:hAnsi="Times New Roman"/>
          <w:sz w:val="22"/>
          <w:szCs w:val="22"/>
        </w:rPr>
        <w:t xml:space="preserve"> na ravni </w:t>
      </w:r>
      <w:r w:rsidR="00D247CA">
        <w:rPr>
          <w:rFonts w:ascii="Times New Roman" w:hAnsi="Times New Roman"/>
          <w:sz w:val="22"/>
          <w:szCs w:val="22"/>
        </w:rPr>
        <w:t>EU</w:t>
      </w:r>
      <w:r w:rsidR="00131DE6">
        <w:rPr>
          <w:rFonts w:ascii="Times New Roman" w:hAnsi="Times New Roman"/>
          <w:sz w:val="22"/>
          <w:szCs w:val="22"/>
        </w:rPr>
        <w:t>)</w:t>
      </w:r>
      <w:r w:rsidR="00D07E46" w:rsidRPr="00D07E46">
        <w:rPr>
          <w:rFonts w:ascii="Times New Roman" w:hAnsi="Times New Roman"/>
          <w:sz w:val="22"/>
          <w:szCs w:val="22"/>
        </w:rPr>
        <w:t xml:space="preserve">. </w:t>
      </w:r>
      <w:r w:rsidR="00DA544C">
        <w:rPr>
          <w:rFonts w:ascii="Times New Roman" w:hAnsi="Times New Roman"/>
          <w:sz w:val="22"/>
          <w:szCs w:val="22"/>
        </w:rPr>
        <w:t>V zadnji spremembi okvirne direktive</w:t>
      </w:r>
      <w:r w:rsidR="0007168B">
        <w:rPr>
          <w:rFonts w:ascii="Times New Roman" w:hAnsi="Times New Roman"/>
          <w:sz w:val="22"/>
          <w:szCs w:val="22"/>
        </w:rPr>
        <w:t xml:space="preserve"> o odpadkih</w:t>
      </w:r>
      <w:r w:rsidR="00DA544C">
        <w:rPr>
          <w:rFonts w:ascii="Times New Roman" w:hAnsi="Times New Roman"/>
          <w:sz w:val="22"/>
          <w:szCs w:val="22"/>
        </w:rPr>
        <w:t xml:space="preserve"> so bile zahteve za priznavanje statusa stranskega proizvoda dopolnjene, za tak status mora material/proizvod izpolnjevati zahtevane pogoje in merila.</w:t>
      </w:r>
      <w:r w:rsidR="00DA544C" w:rsidRPr="00D07E46">
        <w:rPr>
          <w:rFonts w:ascii="Times New Roman" w:hAnsi="Times New Roman"/>
          <w:sz w:val="22"/>
          <w:szCs w:val="22"/>
        </w:rPr>
        <w:t xml:space="preserve"> </w:t>
      </w:r>
      <w:r w:rsidR="00443AC0">
        <w:rPr>
          <w:rFonts w:ascii="Times New Roman" w:hAnsi="Times New Roman"/>
          <w:sz w:val="22"/>
          <w:szCs w:val="22"/>
        </w:rPr>
        <w:t>P</w:t>
      </w:r>
      <w:r w:rsidR="00443AC0" w:rsidRPr="00443AC0">
        <w:rPr>
          <w:rFonts w:ascii="Times New Roman" w:hAnsi="Times New Roman"/>
          <w:sz w:val="22"/>
          <w:szCs w:val="22"/>
        </w:rPr>
        <w:t>roizvodnja snovi</w:t>
      </w:r>
      <w:r w:rsidR="00443AC0">
        <w:rPr>
          <w:rFonts w:ascii="Times New Roman" w:hAnsi="Times New Roman"/>
          <w:sz w:val="22"/>
          <w:szCs w:val="22"/>
        </w:rPr>
        <w:t>/</w:t>
      </w:r>
      <w:r w:rsidR="00443AC0" w:rsidRPr="00443AC0">
        <w:rPr>
          <w:rFonts w:ascii="Times New Roman" w:hAnsi="Times New Roman"/>
          <w:sz w:val="22"/>
          <w:szCs w:val="22"/>
        </w:rPr>
        <w:t xml:space="preserve">predmeta ne šteje za odpadek, </w:t>
      </w:r>
      <w:r w:rsidR="00443AC0">
        <w:rPr>
          <w:rFonts w:ascii="Times New Roman" w:hAnsi="Times New Roman"/>
          <w:sz w:val="22"/>
          <w:szCs w:val="22"/>
        </w:rPr>
        <w:t>ampak</w:t>
      </w:r>
      <w:r w:rsidR="00443AC0" w:rsidRPr="00443AC0">
        <w:rPr>
          <w:rFonts w:ascii="Times New Roman" w:hAnsi="Times New Roman"/>
          <w:sz w:val="22"/>
          <w:szCs w:val="22"/>
        </w:rPr>
        <w:t xml:space="preserve"> za stranski proizvod, če so izpolnjeni naslednji pogoji:</w:t>
      </w:r>
      <w:r w:rsidR="00443AC0">
        <w:rPr>
          <w:rFonts w:ascii="Times New Roman" w:hAnsi="Times New Roman"/>
          <w:sz w:val="22"/>
          <w:szCs w:val="22"/>
        </w:rPr>
        <w:t xml:space="preserve"> </w:t>
      </w:r>
      <w:r w:rsidR="00443AC0" w:rsidRPr="00443AC0">
        <w:rPr>
          <w:rFonts w:ascii="Times New Roman" w:hAnsi="Times New Roman"/>
          <w:sz w:val="22"/>
          <w:szCs w:val="22"/>
        </w:rPr>
        <w:t>(a) zagotovljena je nadaljnja uporaba snovi ali predmeta</w:t>
      </w:r>
      <w:r w:rsidR="00443AC0">
        <w:rPr>
          <w:rFonts w:ascii="Times New Roman" w:hAnsi="Times New Roman"/>
          <w:sz w:val="22"/>
          <w:szCs w:val="22"/>
        </w:rPr>
        <w:t xml:space="preserve">, </w:t>
      </w:r>
      <w:r w:rsidR="00443AC0" w:rsidRPr="00443AC0">
        <w:rPr>
          <w:rFonts w:ascii="Times New Roman" w:hAnsi="Times New Roman"/>
          <w:sz w:val="22"/>
          <w:szCs w:val="22"/>
        </w:rPr>
        <w:t>(b) snov ali predmet se lahko neposredno uporabi brez kakršne koli nadaljnje obdelave, razen običajnih industrijskih postopkov</w:t>
      </w:r>
      <w:r w:rsidR="00443AC0">
        <w:rPr>
          <w:rFonts w:ascii="Times New Roman" w:hAnsi="Times New Roman"/>
          <w:sz w:val="22"/>
          <w:szCs w:val="22"/>
        </w:rPr>
        <w:t xml:space="preserve">, </w:t>
      </w:r>
      <w:r w:rsidR="00443AC0" w:rsidRPr="00443AC0">
        <w:rPr>
          <w:rFonts w:ascii="Times New Roman" w:hAnsi="Times New Roman"/>
          <w:sz w:val="22"/>
          <w:szCs w:val="22"/>
        </w:rPr>
        <w:t>(c) snov ali predmet se proizvaja kot sestavni del nekega proizvodnega procesa, in</w:t>
      </w:r>
      <w:r w:rsidR="00443AC0">
        <w:rPr>
          <w:rFonts w:ascii="Times New Roman" w:hAnsi="Times New Roman"/>
          <w:sz w:val="22"/>
          <w:szCs w:val="22"/>
        </w:rPr>
        <w:t xml:space="preserve"> </w:t>
      </w:r>
      <w:r w:rsidR="00443AC0" w:rsidRPr="00443AC0">
        <w:rPr>
          <w:rFonts w:ascii="Times New Roman" w:hAnsi="Times New Roman"/>
          <w:sz w:val="22"/>
          <w:szCs w:val="22"/>
        </w:rPr>
        <w:t>(d) nadaljnja uporaba je zakonita</w:t>
      </w:r>
      <w:r w:rsidR="00443AC0">
        <w:rPr>
          <w:rFonts w:ascii="Times New Roman" w:hAnsi="Times New Roman"/>
          <w:sz w:val="22"/>
          <w:szCs w:val="22"/>
        </w:rPr>
        <w:t xml:space="preserve"> (</w:t>
      </w:r>
      <w:r w:rsidR="00443AC0" w:rsidRPr="00443AC0">
        <w:rPr>
          <w:rFonts w:ascii="Times New Roman" w:hAnsi="Times New Roman"/>
          <w:sz w:val="22"/>
          <w:szCs w:val="22"/>
        </w:rPr>
        <w:t>snov</w:t>
      </w:r>
      <w:r w:rsidR="00443AC0">
        <w:rPr>
          <w:rFonts w:ascii="Times New Roman" w:hAnsi="Times New Roman"/>
          <w:sz w:val="22"/>
          <w:szCs w:val="22"/>
        </w:rPr>
        <w:t>/</w:t>
      </w:r>
      <w:r w:rsidR="00443AC0" w:rsidRPr="00443AC0">
        <w:rPr>
          <w:rFonts w:ascii="Times New Roman" w:hAnsi="Times New Roman"/>
          <w:sz w:val="22"/>
          <w:szCs w:val="22"/>
        </w:rPr>
        <w:t xml:space="preserve">predmet izpolnjuje vse s proizvodom, okoljem in varstvom zdravja povezane zahteve za določeno uporabo, </w:t>
      </w:r>
      <w:r w:rsidR="00443AC0">
        <w:rPr>
          <w:rFonts w:ascii="Times New Roman" w:hAnsi="Times New Roman"/>
          <w:sz w:val="22"/>
          <w:szCs w:val="22"/>
        </w:rPr>
        <w:t>ki</w:t>
      </w:r>
      <w:r w:rsidR="00443AC0" w:rsidRPr="00443AC0">
        <w:rPr>
          <w:rFonts w:ascii="Times New Roman" w:hAnsi="Times New Roman"/>
          <w:sz w:val="22"/>
          <w:szCs w:val="22"/>
        </w:rPr>
        <w:t xml:space="preserve"> ne bo povzročila splošnega škodljivega vpliva na okolje ali zdravje ljudi</w:t>
      </w:r>
      <w:r w:rsidR="00443AC0">
        <w:rPr>
          <w:rFonts w:ascii="Times New Roman" w:hAnsi="Times New Roman"/>
          <w:sz w:val="22"/>
          <w:szCs w:val="22"/>
        </w:rPr>
        <w:t>)</w:t>
      </w:r>
      <w:r w:rsidR="00443AC0" w:rsidRPr="00443AC0">
        <w:rPr>
          <w:rFonts w:ascii="Times New Roman" w:hAnsi="Times New Roman"/>
          <w:sz w:val="22"/>
          <w:szCs w:val="22"/>
        </w:rPr>
        <w:t>.</w:t>
      </w:r>
      <w:r w:rsidR="00443AC0">
        <w:rPr>
          <w:rFonts w:ascii="Times New Roman" w:hAnsi="Times New Roman"/>
          <w:sz w:val="22"/>
          <w:szCs w:val="22"/>
        </w:rPr>
        <w:t xml:space="preserve"> </w:t>
      </w:r>
      <w:r w:rsidR="00DA544C">
        <w:rPr>
          <w:rFonts w:ascii="Times New Roman" w:hAnsi="Times New Roman"/>
          <w:sz w:val="22"/>
          <w:szCs w:val="22"/>
        </w:rPr>
        <w:t>P</w:t>
      </w:r>
      <w:r w:rsidR="00D07E46" w:rsidRPr="00D07E46">
        <w:rPr>
          <w:rFonts w:ascii="Times New Roman" w:hAnsi="Times New Roman"/>
          <w:sz w:val="22"/>
          <w:szCs w:val="22"/>
        </w:rPr>
        <w:t>ooblastilo</w:t>
      </w:r>
      <w:r w:rsidR="00564C74">
        <w:rPr>
          <w:rFonts w:ascii="Times New Roman" w:hAnsi="Times New Roman"/>
          <w:sz w:val="22"/>
          <w:szCs w:val="22"/>
        </w:rPr>
        <w:t xml:space="preserve"> za </w:t>
      </w:r>
      <w:r w:rsidR="00D07E46" w:rsidRPr="00D07E46">
        <w:rPr>
          <w:rFonts w:ascii="Times New Roman" w:hAnsi="Times New Roman"/>
          <w:sz w:val="22"/>
          <w:szCs w:val="22"/>
        </w:rPr>
        <w:t>sprejem izvedben</w:t>
      </w:r>
      <w:r w:rsidR="00564C74">
        <w:rPr>
          <w:rFonts w:ascii="Times New Roman" w:hAnsi="Times New Roman"/>
          <w:sz w:val="22"/>
          <w:szCs w:val="22"/>
        </w:rPr>
        <w:t>ih</w:t>
      </w:r>
      <w:r w:rsidR="00D07E46" w:rsidRPr="00D07E46">
        <w:rPr>
          <w:rFonts w:ascii="Times New Roman" w:hAnsi="Times New Roman"/>
          <w:sz w:val="22"/>
          <w:szCs w:val="22"/>
        </w:rPr>
        <w:t xml:space="preserve"> akt</w:t>
      </w:r>
      <w:r w:rsidR="00564C74">
        <w:rPr>
          <w:rFonts w:ascii="Times New Roman" w:hAnsi="Times New Roman"/>
          <w:sz w:val="22"/>
          <w:szCs w:val="22"/>
        </w:rPr>
        <w:t>ov</w:t>
      </w:r>
      <w:r w:rsidR="00D07E46" w:rsidRPr="00D07E46">
        <w:rPr>
          <w:rFonts w:ascii="Times New Roman" w:hAnsi="Times New Roman"/>
          <w:sz w:val="22"/>
          <w:szCs w:val="22"/>
        </w:rPr>
        <w:t xml:space="preserve">, s katerimi </w:t>
      </w:r>
      <w:r w:rsidR="00DA544C">
        <w:rPr>
          <w:rFonts w:ascii="Times New Roman" w:hAnsi="Times New Roman"/>
          <w:sz w:val="22"/>
          <w:szCs w:val="22"/>
        </w:rPr>
        <w:t xml:space="preserve">se </w:t>
      </w:r>
      <w:r w:rsidR="00D07E46" w:rsidRPr="00D07E46">
        <w:rPr>
          <w:rFonts w:ascii="Times New Roman" w:hAnsi="Times New Roman"/>
          <w:sz w:val="22"/>
          <w:szCs w:val="22"/>
        </w:rPr>
        <w:t>določi podrobna merila za uporabo statusa stranskega proizvoda</w:t>
      </w:r>
      <w:r w:rsidR="00564C74">
        <w:rPr>
          <w:rFonts w:ascii="Times New Roman" w:hAnsi="Times New Roman"/>
          <w:sz w:val="22"/>
          <w:szCs w:val="22"/>
        </w:rPr>
        <w:t xml:space="preserve">, </w:t>
      </w:r>
      <w:r w:rsidR="00DA544C">
        <w:rPr>
          <w:rFonts w:ascii="Times New Roman" w:hAnsi="Times New Roman"/>
          <w:sz w:val="22"/>
          <w:szCs w:val="22"/>
        </w:rPr>
        <w:t>je sicer preneseno</w:t>
      </w:r>
      <w:r w:rsidR="00DA544C" w:rsidRPr="00D07E46">
        <w:rPr>
          <w:rFonts w:ascii="Times New Roman" w:hAnsi="Times New Roman"/>
          <w:sz w:val="22"/>
          <w:szCs w:val="22"/>
        </w:rPr>
        <w:t xml:space="preserve"> </w:t>
      </w:r>
      <w:r w:rsidR="00DA544C">
        <w:rPr>
          <w:rFonts w:ascii="Times New Roman" w:hAnsi="Times New Roman"/>
          <w:sz w:val="22"/>
          <w:szCs w:val="22"/>
        </w:rPr>
        <w:t>n</w:t>
      </w:r>
      <w:r w:rsidR="00DA544C" w:rsidRPr="00D07E46">
        <w:rPr>
          <w:rFonts w:ascii="Times New Roman" w:hAnsi="Times New Roman"/>
          <w:sz w:val="22"/>
          <w:szCs w:val="22"/>
        </w:rPr>
        <w:t>a Komisijo</w:t>
      </w:r>
      <w:r w:rsidR="00DA544C">
        <w:rPr>
          <w:rFonts w:ascii="Times New Roman" w:hAnsi="Times New Roman"/>
          <w:sz w:val="22"/>
          <w:szCs w:val="22"/>
        </w:rPr>
        <w:t>,</w:t>
      </w:r>
      <w:r w:rsidR="00DA544C" w:rsidRPr="00D07E46">
        <w:rPr>
          <w:rFonts w:ascii="Times New Roman" w:hAnsi="Times New Roman"/>
          <w:sz w:val="22"/>
          <w:szCs w:val="22"/>
        </w:rPr>
        <w:t xml:space="preserve"> </w:t>
      </w:r>
      <w:r w:rsidR="00564C74">
        <w:rPr>
          <w:rFonts w:ascii="Times New Roman" w:hAnsi="Times New Roman"/>
          <w:sz w:val="22"/>
          <w:szCs w:val="22"/>
        </w:rPr>
        <w:t>vendar v primeru, da Komisija takih aktov ni sprejela, je (ob predhodni notifikaciji</w:t>
      </w:r>
      <w:r w:rsidR="00516643">
        <w:rPr>
          <w:rFonts w:ascii="Times New Roman" w:hAnsi="Times New Roman"/>
          <w:sz w:val="22"/>
          <w:szCs w:val="22"/>
        </w:rPr>
        <w:t xml:space="preserve"> </w:t>
      </w:r>
      <w:r w:rsidR="00516643" w:rsidRPr="00516643">
        <w:rPr>
          <w:rFonts w:ascii="Times New Roman" w:hAnsi="Times New Roman"/>
          <w:sz w:val="22"/>
          <w:szCs w:val="22"/>
        </w:rPr>
        <w:t>v skladu z Direktivo (EU) 2015/1535</w:t>
      </w:r>
      <w:r w:rsidR="00564C74">
        <w:rPr>
          <w:rFonts w:ascii="Times New Roman" w:hAnsi="Times New Roman"/>
          <w:sz w:val="22"/>
          <w:szCs w:val="22"/>
        </w:rPr>
        <w:t xml:space="preserve">) možen sprejem nacionalnega predpisa. </w:t>
      </w:r>
      <w:r w:rsidR="00DA544C">
        <w:rPr>
          <w:rFonts w:ascii="Times New Roman" w:hAnsi="Times New Roman"/>
          <w:sz w:val="22"/>
          <w:szCs w:val="22"/>
        </w:rPr>
        <w:t>V Sloveniji so trenutno dani na trg stranski proizvodi, pri katerih predhodno izpolnjevanje pogojev in meril</w:t>
      </w:r>
      <w:r w:rsidR="00DA544C" w:rsidRPr="00DA544C">
        <w:rPr>
          <w:rFonts w:ascii="Times New Roman" w:hAnsi="Times New Roman"/>
          <w:sz w:val="22"/>
          <w:szCs w:val="22"/>
        </w:rPr>
        <w:t xml:space="preserve"> </w:t>
      </w:r>
      <w:r w:rsidR="00DA544C">
        <w:rPr>
          <w:rFonts w:ascii="Times New Roman" w:hAnsi="Times New Roman"/>
          <w:sz w:val="22"/>
          <w:szCs w:val="22"/>
        </w:rPr>
        <w:t xml:space="preserve">ni </w:t>
      </w:r>
      <w:r w:rsidR="00131DE6">
        <w:rPr>
          <w:rFonts w:ascii="Times New Roman" w:hAnsi="Times New Roman"/>
          <w:sz w:val="22"/>
          <w:szCs w:val="22"/>
        </w:rPr>
        <w:t xml:space="preserve">ustrezno </w:t>
      </w:r>
      <w:r w:rsidR="00DA544C">
        <w:rPr>
          <w:rFonts w:ascii="Times New Roman" w:hAnsi="Times New Roman"/>
          <w:sz w:val="22"/>
          <w:szCs w:val="22"/>
        </w:rPr>
        <w:t>preverjeno</w:t>
      </w:r>
      <w:r>
        <w:rPr>
          <w:rFonts w:ascii="Times New Roman" w:hAnsi="Times New Roman"/>
          <w:sz w:val="22"/>
          <w:szCs w:val="22"/>
        </w:rPr>
        <w:t>.</w:t>
      </w:r>
      <w:r w:rsidR="00131DE6">
        <w:rPr>
          <w:rFonts w:ascii="Times New Roman" w:hAnsi="Times New Roman"/>
          <w:sz w:val="22"/>
          <w:szCs w:val="22"/>
        </w:rPr>
        <w:t xml:space="preserve"> </w:t>
      </w:r>
    </w:p>
    <w:p w14:paraId="49F303C2" w14:textId="6C96EC4B" w:rsidR="00D07E46" w:rsidRDefault="0007168B" w:rsidP="00131DE6">
      <w:pPr>
        <w:jc w:val="both"/>
        <w:rPr>
          <w:rFonts w:ascii="Times New Roman" w:hAnsi="Times New Roman"/>
          <w:sz w:val="22"/>
          <w:szCs w:val="22"/>
        </w:rPr>
      </w:pPr>
      <w:r>
        <w:rPr>
          <w:rFonts w:ascii="Times New Roman" w:hAnsi="Times New Roman"/>
          <w:sz w:val="22"/>
          <w:szCs w:val="22"/>
        </w:rPr>
        <w:t>U</w:t>
      </w:r>
      <w:r w:rsidR="00131DE6" w:rsidRPr="00131DE6">
        <w:rPr>
          <w:rFonts w:ascii="Times New Roman" w:hAnsi="Times New Roman"/>
          <w:sz w:val="22"/>
          <w:szCs w:val="22"/>
        </w:rPr>
        <w:t>redba s ciljem spodbujanja krožnega gospodarstva določa merila, ki morajo biti izpolnjena, da se stranski proizvodi iz žlindre ter zemeljski izkop naravnega in mineralnega izvora, ki nastaja kot stranski proizvod pri gradnji gradbenih inženirskih objektov, štejejo za nadomestni gradbeni material</w:t>
      </w:r>
      <w:r>
        <w:rPr>
          <w:rFonts w:ascii="Times New Roman" w:hAnsi="Times New Roman"/>
          <w:sz w:val="22"/>
          <w:szCs w:val="22"/>
        </w:rPr>
        <w:t>.</w:t>
      </w:r>
    </w:p>
    <w:p w14:paraId="6515FE21" w14:textId="77777777" w:rsidR="00A61FCD" w:rsidRDefault="00A61FCD" w:rsidP="00A61FCD">
      <w:pPr>
        <w:jc w:val="both"/>
        <w:rPr>
          <w:rFonts w:ascii="Times New Roman" w:hAnsi="Times New Roman"/>
          <w:sz w:val="22"/>
          <w:szCs w:val="22"/>
        </w:rPr>
      </w:pPr>
    </w:p>
    <w:p w14:paraId="4A0E19BB" w14:textId="3E0BC875" w:rsidR="00A61FCD" w:rsidRDefault="00A61FCD" w:rsidP="00A61FCD">
      <w:pPr>
        <w:jc w:val="both"/>
        <w:rPr>
          <w:rFonts w:ascii="Times New Roman" w:hAnsi="Times New Roman"/>
          <w:sz w:val="22"/>
          <w:szCs w:val="22"/>
        </w:rPr>
      </w:pPr>
      <w:r>
        <w:rPr>
          <w:rFonts w:ascii="Times New Roman" w:hAnsi="Times New Roman"/>
          <w:sz w:val="22"/>
          <w:szCs w:val="22"/>
        </w:rPr>
        <w:t>Tudi c</w:t>
      </w:r>
      <w:r w:rsidRPr="00D07E46">
        <w:rPr>
          <w:rFonts w:ascii="Times New Roman" w:hAnsi="Times New Roman"/>
          <w:sz w:val="22"/>
          <w:szCs w:val="22"/>
        </w:rPr>
        <w:t xml:space="preserve">ilje </w:t>
      </w:r>
      <w:r>
        <w:rPr>
          <w:rFonts w:ascii="Times New Roman" w:hAnsi="Times New Roman"/>
          <w:sz w:val="22"/>
          <w:szCs w:val="22"/>
        </w:rPr>
        <w:t xml:space="preserve">v zvezi s </w:t>
      </w:r>
      <w:r w:rsidRPr="00194E21">
        <w:rPr>
          <w:rFonts w:ascii="Times New Roman" w:hAnsi="Times New Roman"/>
          <w:b/>
          <w:bCs/>
          <w:sz w:val="22"/>
          <w:szCs w:val="22"/>
        </w:rPr>
        <w:t>pripravo odpadkov za ponovno uporabo</w:t>
      </w:r>
      <w:r w:rsidRPr="00D07E46">
        <w:rPr>
          <w:rFonts w:ascii="Times New Roman" w:hAnsi="Times New Roman"/>
          <w:sz w:val="22"/>
          <w:szCs w:val="22"/>
        </w:rPr>
        <w:t xml:space="preserve"> </w:t>
      </w:r>
      <w:r>
        <w:rPr>
          <w:rFonts w:ascii="Times New Roman" w:hAnsi="Times New Roman"/>
          <w:sz w:val="22"/>
          <w:szCs w:val="22"/>
        </w:rPr>
        <w:t xml:space="preserve">je v skladu z </w:t>
      </w:r>
      <w:r w:rsidRPr="00D07E46">
        <w:rPr>
          <w:rFonts w:ascii="Times New Roman" w:hAnsi="Times New Roman"/>
          <w:sz w:val="22"/>
          <w:szCs w:val="22"/>
        </w:rPr>
        <w:t>Direktiv</w:t>
      </w:r>
      <w:r>
        <w:rPr>
          <w:rFonts w:ascii="Times New Roman" w:hAnsi="Times New Roman"/>
          <w:sz w:val="22"/>
          <w:szCs w:val="22"/>
        </w:rPr>
        <w:t>o</w:t>
      </w:r>
      <w:r w:rsidRPr="00D07E46">
        <w:rPr>
          <w:rFonts w:ascii="Times New Roman" w:hAnsi="Times New Roman"/>
          <w:sz w:val="22"/>
          <w:szCs w:val="22"/>
        </w:rPr>
        <w:t xml:space="preserve"> 2008/98/ES</w:t>
      </w:r>
      <w:r>
        <w:rPr>
          <w:rFonts w:ascii="Times New Roman" w:hAnsi="Times New Roman"/>
          <w:sz w:val="22"/>
          <w:szCs w:val="22"/>
        </w:rPr>
        <w:t xml:space="preserve"> treba</w:t>
      </w:r>
      <w:r w:rsidRPr="00D07E46">
        <w:rPr>
          <w:rFonts w:ascii="Times New Roman" w:hAnsi="Times New Roman"/>
          <w:sz w:val="22"/>
          <w:szCs w:val="22"/>
        </w:rPr>
        <w:t xml:space="preserve"> zvišati, da bi bolje odražali prizadevanje za prehod na krožno gospodarstvo.</w:t>
      </w:r>
      <w:r>
        <w:rPr>
          <w:rFonts w:ascii="Times New Roman" w:hAnsi="Times New Roman"/>
          <w:sz w:val="22"/>
          <w:szCs w:val="22"/>
        </w:rPr>
        <w:t xml:space="preserve"> V uredbi so določene podrobnejše zahteve za </w:t>
      </w:r>
      <w:r w:rsidRPr="004226A9">
        <w:rPr>
          <w:rFonts w:ascii="Times New Roman" w:hAnsi="Times New Roman"/>
          <w:sz w:val="22"/>
          <w:szCs w:val="22"/>
        </w:rPr>
        <w:t>priprav</w:t>
      </w:r>
      <w:r>
        <w:rPr>
          <w:rFonts w:ascii="Times New Roman" w:hAnsi="Times New Roman"/>
          <w:sz w:val="22"/>
          <w:szCs w:val="22"/>
        </w:rPr>
        <w:t>o</w:t>
      </w:r>
      <w:r w:rsidRPr="004226A9">
        <w:rPr>
          <w:rFonts w:ascii="Times New Roman" w:hAnsi="Times New Roman"/>
          <w:sz w:val="22"/>
          <w:szCs w:val="22"/>
        </w:rPr>
        <w:t xml:space="preserve"> odpadkov mineralnega izvora za ponovno uporabo</w:t>
      </w:r>
      <w:r>
        <w:rPr>
          <w:rFonts w:ascii="Times New Roman" w:hAnsi="Times New Roman"/>
          <w:sz w:val="22"/>
          <w:szCs w:val="22"/>
        </w:rPr>
        <w:t xml:space="preserve">. </w:t>
      </w:r>
      <w:r w:rsidRPr="00D247CA">
        <w:rPr>
          <w:rFonts w:ascii="Times New Roman" w:hAnsi="Times New Roman"/>
          <w:sz w:val="22"/>
          <w:szCs w:val="22"/>
        </w:rPr>
        <w:t xml:space="preserve">V postopek priprave za ponovno uporabo odpadkov mineralnega izvora lahko vstopajo odpadki s številkami 17 01 01, 17 01 02, 17 01 03, 17 05 08 in 17 08 02 </w:t>
      </w:r>
      <w:r>
        <w:rPr>
          <w:rFonts w:ascii="Times New Roman" w:hAnsi="Times New Roman"/>
          <w:sz w:val="22"/>
          <w:szCs w:val="22"/>
        </w:rPr>
        <w:t>s seznama odpadkov</w:t>
      </w:r>
      <w:r w:rsidRPr="00D247CA">
        <w:rPr>
          <w:rFonts w:ascii="Times New Roman" w:hAnsi="Times New Roman"/>
          <w:sz w:val="22"/>
          <w:szCs w:val="22"/>
        </w:rPr>
        <w:t xml:space="preserve">, postopek pa šteje za postopek predelave odpadkov z oznako R5 – pridobivanje drugih anorganskih materialov. </w:t>
      </w:r>
      <w:r w:rsidRPr="00842A1D">
        <w:rPr>
          <w:rFonts w:ascii="Times New Roman" w:hAnsi="Times New Roman"/>
          <w:sz w:val="22"/>
          <w:szCs w:val="22"/>
        </w:rPr>
        <w:t>Proizvodi na izhodu iz postopka te predelave niso več odpadki, če se uporabijo za namene, za katere so bili prvotno izdelani</w:t>
      </w:r>
      <w:r>
        <w:rPr>
          <w:rFonts w:ascii="Times New Roman" w:hAnsi="Times New Roman"/>
          <w:sz w:val="22"/>
          <w:szCs w:val="22"/>
        </w:rPr>
        <w:t>.</w:t>
      </w:r>
    </w:p>
    <w:p w14:paraId="1831C799" w14:textId="77777777" w:rsidR="00E8589A" w:rsidRDefault="00E8589A" w:rsidP="00D07E46">
      <w:pPr>
        <w:jc w:val="both"/>
        <w:rPr>
          <w:rFonts w:ascii="Times New Roman" w:hAnsi="Times New Roman"/>
          <w:sz w:val="22"/>
          <w:szCs w:val="22"/>
        </w:rPr>
      </w:pPr>
    </w:p>
    <w:p w14:paraId="408BE209" w14:textId="6FD0DD09" w:rsidR="00E8589A" w:rsidRDefault="00E8589A" w:rsidP="00D07E46">
      <w:pPr>
        <w:jc w:val="both"/>
        <w:rPr>
          <w:rFonts w:ascii="Times New Roman" w:hAnsi="Times New Roman"/>
          <w:sz w:val="22"/>
          <w:szCs w:val="22"/>
        </w:rPr>
      </w:pPr>
      <w:r w:rsidRPr="00564C74">
        <w:rPr>
          <w:rFonts w:ascii="Times New Roman" w:hAnsi="Times New Roman"/>
          <w:sz w:val="22"/>
          <w:szCs w:val="22"/>
        </w:rPr>
        <w:t>Da bi izvajalcem dejavnosti na trgih sekundarnih surovin zagotovil</w:t>
      </w:r>
      <w:r>
        <w:rPr>
          <w:rFonts w:ascii="Times New Roman" w:hAnsi="Times New Roman"/>
          <w:sz w:val="22"/>
          <w:szCs w:val="22"/>
        </w:rPr>
        <w:t>i</w:t>
      </w:r>
      <w:r w:rsidRPr="00564C74">
        <w:rPr>
          <w:rFonts w:ascii="Times New Roman" w:hAnsi="Times New Roman"/>
          <w:sz w:val="22"/>
          <w:szCs w:val="22"/>
        </w:rPr>
        <w:t xml:space="preserve"> več varnosti glede tega, ali imajo snovi ali predmeti status odpadka ali ne, ter za spodbujanje enakih konkurenčnih pogojev, je pomembno sprej</w:t>
      </w:r>
      <w:r>
        <w:rPr>
          <w:rFonts w:ascii="Times New Roman" w:hAnsi="Times New Roman"/>
          <w:sz w:val="22"/>
          <w:szCs w:val="22"/>
        </w:rPr>
        <w:t>eti</w:t>
      </w:r>
      <w:r w:rsidRPr="00564C74">
        <w:rPr>
          <w:rFonts w:ascii="Times New Roman" w:hAnsi="Times New Roman"/>
          <w:sz w:val="22"/>
          <w:szCs w:val="22"/>
        </w:rPr>
        <w:t xml:space="preserve"> </w:t>
      </w:r>
      <w:r w:rsidR="00131DE6">
        <w:rPr>
          <w:rFonts w:ascii="Times New Roman" w:hAnsi="Times New Roman"/>
          <w:sz w:val="22"/>
          <w:szCs w:val="22"/>
        </w:rPr>
        <w:t xml:space="preserve">tudi </w:t>
      </w:r>
      <w:r w:rsidRPr="00564C74">
        <w:rPr>
          <w:rFonts w:ascii="Times New Roman" w:hAnsi="Times New Roman"/>
          <w:sz w:val="22"/>
          <w:szCs w:val="22"/>
        </w:rPr>
        <w:t xml:space="preserve">ustrezne ukrepe, s katerimi </w:t>
      </w:r>
      <w:r>
        <w:rPr>
          <w:rFonts w:ascii="Times New Roman" w:hAnsi="Times New Roman"/>
          <w:sz w:val="22"/>
          <w:szCs w:val="22"/>
        </w:rPr>
        <w:t xml:space="preserve">se </w:t>
      </w:r>
      <w:r w:rsidRPr="00564C74">
        <w:rPr>
          <w:rFonts w:ascii="Times New Roman" w:hAnsi="Times New Roman"/>
          <w:sz w:val="22"/>
          <w:szCs w:val="22"/>
        </w:rPr>
        <w:t xml:space="preserve">zagotovi, da za odpadek, ki je bil predelan, velja, da </w:t>
      </w:r>
      <w:r w:rsidRPr="00564C74">
        <w:rPr>
          <w:rFonts w:ascii="Times New Roman" w:hAnsi="Times New Roman"/>
          <w:b/>
          <w:bCs/>
          <w:sz w:val="22"/>
          <w:szCs w:val="22"/>
        </w:rPr>
        <w:t>preneha biti odpadek</w:t>
      </w:r>
      <w:r w:rsidRPr="00564C74">
        <w:rPr>
          <w:rFonts w:ascii="Times New Roman" w:hAnsi="Times New Roman"/>
          <w:sz w:val="22"/>
          <w:szCs w:val="22"/>
        </w:rPr>
        <w:t xml:space="preserve">, če izpolnjuje pogoje iz </w:t>
      </w:r>
      <w:r w:rsidR="00E053F9">
        <w:rPr>
          <w:rFonts w:ascii="Times New Roman" w:hAnsi="Times New Roman"/>
          <w:sz w:val="22"/>
          <w:szCs w:val="22"/>
        </w:rPr>
        <w:t>direktive</w:t>
      </w:r>
      <w:r w:rsidR="00516643">
        <w:rPr>
          <w:rFonts w:ascii="Times New Roman" w:hAnsi="Times New Roman"/>
          <w:sz w:val="22"/>
          <w:szCs w:val="22"/>
        </w:rPr>
        <w:t xml:space="preserve"> o odpadkih</w:t>
      </w:r>
      <w:r w:rsidRPr="00564C74">
        <w:rPr>
          <w:rFonts w:ascii="Times New Roman" w:hAnsi="Times New Roman"/>
          <w:sz w:val="22"/>
          <w:szCs w:val="22"/>
        </w:rPr>
        <w:t xml:space="preserve">. Taki ukrepi lahko vključujejo sprejetje zakonodaje za prenos teh pogojev, podprte s postopki za njihovo izvajanje, kot so oblikovanje meril za prenehanje statusa odpadka, ki se nanašajo na specifičen material in specifično uporabo. Taki ukrepi </w:t>
      </w:r>
      <w:r>
        <w:rPr>
          <w:rFonts w:ascii="Times New Roman" w:hAnsi="Times New Roman"/>
          <w:sz w:val="22"/>
          <w:szCs w:val="22"/>
        </w:rPr>
        <w:t>morajo</w:t>
      </w:r>
      <w:r w:rsidRPr="00564C74">
        <w:rPr>
          <w:rFonts w:ascii="Times New Roman" w:hAnsi="Times New Roman"/>
          <w:sz w:val="22"/>
          <w:szCs w:val="22"/>
        </w:rPr>
        <w:t xml:space="preserve"> vsebovati določbe </w:t>
      </w:r>
      <w:r w:rsidRPr="00564C74">
        <w:rPr>
          <w:rFonts w:ascii="Times New Roman" w:hAnsi="Times New Roman"/>
          <w:sz w:val="22"/>
          <w:szCs w:val="22"/>
        </w:rPr>
        <w:lastRenderedPageBreak/>
        <w:t xml:space="preserve">o izvrševanju, da se preveri, da je odpadek, za katerega se šteje, da ni več odpadek, ker je šel skozi postopek predelave, skladen s pravom </w:t>
      </w:r>
      <w:r w:rsidR="00D247CA">
        <w:rPr>
          <w:rFonts w:ascii="Times New Roman" w:hAnsi="Times New Roman"/>
          <w:sz w:val="22"/>
          <w:szCs w:val="22"/>
        </w:rPr>
        <w:t>EU</w:t>
      </w:r>
      <w:r w:rsidRPr="00564C74">
        <w:rPr>
          <w:rFonts w:ascii="Times New Roman" w:hAnsi="Times New Roman"/>
          <w:sz w:val="22"/>
          <w:szCs w:val="22"/>
        </w:rPr>
        <w:t xml:space="preserve"> na področju odpadkov, kemikalij in proizvodov</w:t>
      </w:r>
      <w:r w:rsidR="00131DE6">
        <w:rPr>
          <w:rFonts w:ascii="Times New Roman" w:hAnsi="Times New Roman"/>
          <w:sz w:val="22"/>
          <w:szCs w:val="22"/>
        </w:rPr>
        <w:t xml:space="preserve">, </w:t>
      </w:r>
      <w:r w:rsidRPr="00564C74">
        <w:rPr>
          <w:rFonts w:ascii="Times New Roman" w:hAnsi="Times New Roman"/>
          <w:sz w:val="22"/>
          <w:szCs w:val="22"/>
        </w:rPr>
        <w:t xml:space="preserve">in </w:t>
      </w:r>
      <w:r w:rsidR="00131DE6">
        <w:rPr>
          <w:rFonts w:ascii="Times New Roman" w:hAnsi="Times New Roman"/>
          <w:sz w:val="22"/>
          <w:szCs w:val="22"/>
        </w:rPr>
        <w:t>ne</w:t>
      </w:r>
      <w:r w:rsidRPr="00564C74">
        <w:rPr>
          <w:rFonts w:ascii="Times New Roman" w:hAnsi="Times New Roman"/>
          <w:sz w:val="22"/>
          <w:szCs w:val="22"/>
        </w:rPr>
        <w:t xml:space="preserve"> predstavlja tveganj</w:t>
      </w:r>
      <w:r w:rsidR="00131DE6">
        <w:rPr>
          <w:rFonts w:ascii="Times New Roman" w:hAnsi="Times New Roman"/>
          <w:sz w:val="22"/>
          <w:szCs w:val="22"/>
        </w:rPr>
        <w:t>a</w:t>
      </w:r>
      <w:r w:rsidRPr="00564C74">
        <w:rPr>
          <w:rFonts w:ascii="Times New Roman" w:hAnsi="Times New Roman"/>
          <w:sz w:val="22"/>
          <w:szCs w:val="22"/>
        </w:rPr>
        <w:t xml:space="preserve"> za zdravje ljudi in okolj</w:t>
      </w:r>
      <w:r w:rsidR="00131DE6">
        <w:rPr>
          <w:rFonts w:ascii="Times New Roman" w:hAnsi="Times New Roman"/>
          <w:sz w:val="22"/>
          <w:szCs w:val="22"/>
        </w:rPr>
        <w:t>a.</w:t>
      </w:r>
      <w:r w:rsidRPr="00564C74">
        <w:rPr>
          <w:rFonts w:ascii="Times New Roman" w:hAnsi="Times New Roman"/>
          <w:sz w:val="22"/>
          <w:szCs w:val="22"/>
        </w:rPr>
        <w:t xml:space="preserve"> Ukrepi lahko vključujejo tudi določitev zahteve za izvajalce, ki predelujejo odpadke, ali za imetnike predelanih odpadnih materialov, da bi tako dokazali skladnost s pogoji </w:t>
      </w:r>
      <w:r w:rsidR="00D247CA">
        <w:rPr>
          <w:rFonts w:ascii="Times New Roman" w:hAnsi="Times New Roman"/>
          <w:sz w:val="22"/>
          <w:szCs w:val="22"/>
        </w:rPr>
        <w:t>za prenehanje statusa odpadka</w:t>
      </w:r>
      <w:r w:rsidRPr="00564C74">
        <w:rPr>
          <w:rFonts w:ascii="Times New Roman" w:hAnsi="Times New Roman"/>
          <w:sz w:val="22"/>
          <w:szCs w:val="22"/>
        </w:rPr>
        <w:t xml:space="preserve">. </w:t>
      </w:r>
      <w:r w:rsidR="00443AC0">
        <w:rPr>
          <w:rFonts w:ascii="Times New Roman" w:hAnsi="Times New Roman"/>
          <w:sz w:val="22"/>
          <w:szCs w:val="22"/>
        </w:rPr>
        <w:t>V zadnji spremembi okvirne direktive</w:t>
      </w:r>
      <w:r w:rsidR="00E053F9">
        <w:rPr>
          <w:rFonts w:ascii="Times New Roman" w:hAnsi="Times New Roman"/>
          <w:sz w:val="22"/>
          <w:szCs w:val="22"/>
        </w:rPr>
        <w:t xml:space="preserve"> o odpadkih</w:t>
      </w:r>
      <w:r w:rsidR="00443AC0">
        <w:rPr>
          <w:rFonts w:ascii="Times New Roman" w:hAnsi="Times New Roman"/>
          <w:sz w:val="22"/>
          <w:szCs w:val="22"/>
        </w:rPr>
        <w:t xml:space="preserve"> je določeno</w:t>
      </w:r>
      <w:r w:rsidR="0007168B">
        <w:rPr>
          <w:rFonts w:ascii="Times New Roman" w:hAnsi="Times New Roman"/>
          <w:sz w:val="22"/>
          <w:szCs w:val="22"/>
        </w:rPr>
        <w:t xml:space="preserve">, </w:t>
      </w:r>
      <w:r w:rsidR="0007168B" w:rsidRPr="0007168B">
        <w:rPr>
          <w:rFonts w:ascii="Times New Roman" w:hAnsi="Times New Roman"/>
          <w:sz w:val="22"/>
          <w:szCs w:val="22"/>
        </w:rPr>
        <w:t>da za odpadke, ki so bili reciklirani ali kako drugače predelani, velja, da prenehajo biti odpadki, če izpolnjujejo naslednje pogoje:</w:t>
      </w:r>
      <w:r w:rsidR="0007168B">
        <w:rPr>
          <w:rFonts w:ascii="Times New Roman" w:hAnsi="Times New Roman"/>
          <w:sz w:val="22"/>
          <w:szCs w:val="22"/>
        </w:rPr>
        <w:t xml:space="preserve"> </w:t>
      </w:r>
      <w:r w:rsidR="0007168B" w:rsidRPr="0007168B">
        <w:rPr>
          <w:rFonts w:ascii="Times New Roman" w:hAnsi="Times New Roman"/>
          <w:sz w:val="22"/>
          <w:szCs w:val="22"/>
        </w:rPr>
        <w:t xml:space="preserve">(a) </w:t>
      </w:r>
      <w:r w:rsidR="0007168B">
        <w:rPr>
          <w:rFonts w:ascii="Times New Roman" w:hAnsi="Times New Roman"/>
          <w:sz w:val="22"/>
          <w:szCs w:val="22"/>
        </w:rPr>
        <w:t>s</w:t>
      </w:r>
      <w:r w:rsidR="0007168B" w:rsidRPr="0007168B">
        <w:rPr>
          <w:rFonts w:ascii="Times New Roman" w:hAnsi="Times New Roman"/>
          <w:sz w:val="22"/>
          <w:szCs w:val="22"/>
        </w:rPr>
        <w:t>nov</w:t>
      </w:r>
      <w:r w:rsidR="0007168B">
        <w:rPr>
          <w:rFonts w:ascii="Times New Roman" w:hAnsi="Times New Roman"/>
          <w:sz w:val="22"/>
          <w:szCs w:val="22"/>
        </w:rPr>
        <w:t>/</w:t>
      </w:r>
      <w:r w:rsidR="0007168B" w:rsidRPr="0007168B">
        <w:rPr>
          <w:rFonts w:ascii="Times New Roman" w:hAnsi="Times New Roman"/>
          <w:sz w:val="22"/>
          <w:szCs w:val="22"/>
        </w:rPr>
        <w:t>predmet je treba uporabiti za specifične namene</w:t>
      </w:r>
      <w:r w:rsidR="0007168B">
        <w:rPr>
          <w:rFonts w:ascii="Times New Roman" w:hAnsi="Times New Roman"/>
          <w:sz w:val="22"/>
          <w:szCs w:val="22"/>
        </w:rPr>
        <w:t xml:space="preserve">, </w:t>
      </w:r>
      <w:r w:rsidR="0007168B" w:rsidRPr="0007168B">
        <w:rPr>
          <w:rFonts w:ascii="Times New Roman" w:hAnsi="Times New Roman"/>
          <w:sz w:val="22"/>
          <w:szCs w:val="22"/>
        </w:rPr>
        <w:t>(b) za takšno snov</w:t>
      </w:r>
      <w:r w:rsidR="0007168B">
        <w:rPr>
          <w:rFonts w:ascii="Times New Roman" w:hAnsi="Times New Roman"/>
          <w:sz w:val="22"/>
          <w:szCs w:val="22"/>
        </w:rPr>
        <w:t>/</w:t>
      </w:r>
      <w:r w:rsidR="0007168B" w:rsidRPr="0007168B">
        <w:rPr>
          <w:rFonts w:ascii="Times New Roman" w:hAnsi="Times New Roman"/>
          <w:sz w:val="22"/>
          <w:szCs w:val="22"/>
        </w:rPr>
        <w:t>predmet obstaja trg ali povpraševanje</w:t>
      </w:r>
      <w:r w:rsidR="0007168B">
        <w:rPr>
          <w:rFonts w:ascii="Times New Roman" w:hAnsi="Times New Roman"/>
          <w:sz w:val="22"/>
          <w:szCs w:val="22"/>
        </w:rPr>
        <w:t>, (</w:t>
      </w:r>
      <w:r w:rsidR="0007168B" w:rsidRPr="0007168B">
        <w:rPr>
          <w:rFonts w:ascii="Times New Roman" w:hAnsi="Times New Roman"/>
          <w:sz w:val="22"/>
          <w:szCs w:val="22"/>
        </w:rPr>
        <w:t>c) snov ali predmet izpolnjuje tehnične zahteve za določene namene ter izpolnjuje zahteve obstoječe zakonodaje in standarde, ki veljajo za proizvode, in</w:t>
      </w:r>
      <w:r w:rsidR="0007168B">
        <w:rPr>
          <w:rFonts w:ascii="Times New Roman" w:hAnsi="Times New Roman"/>
          <w:sz w:val="22"/>
          <w:szCs w:val="22"/>
        </w:rPr>
        <w:t xml:space="preserve"> </w:t>
      </w:r>
      <w:r w:rsidR="0007168B" w:rsidRPr="0007168B">
        <w:rPr>
          <w:rFonts w:ascii="Times New Roman" w:hAnsi="Times New Roman"/>
          <w:sz w:val="22"/>
          <w:szCs w:val="22"/>
        </w:rPr>
        <w:t>(d) uporaba snovi ali predmeta ne bo povzročila splošnega škodljivega vpliva na okolje in zdravje ljudi.</w:t>
      </w:r>
      <w:r w:rsidR="0007168B">
        <w:rPr>
          <w:rFonts w:ascii="Times New Roman" w:hAnsi="Times New Roman"/>
          <w:sz w:val="22"/>
          <w:szCs w:val="22"/>
        </w:rPr>
        <w:t xml:space="preserve"> P</w:t>
      </w:r>
      <w:r w:rsidR="0007168B" w:rsidRPr="0007168B">
        <w:rPr>
          <w:rFonts w:ascii="Times New Roman" w:hAnsi="Times New Roman"/>
          <w:sz w:val="22"/>
          <w:szCs w:val="22"/>
        </w:rPr>
        <w:t xml:space="preserve">odrobna merila </w:t>
      </w:r>
      <w:r w:rsidR="0007168B">
        <w:rPr>
          <w:rFonts w:ascii="Times New Roman" w:hAnsi="Times New Roman"/>
          <w:sz w:val="22"/>
          <w:szCs w:val="22"/>
        </w:rPr>
        <w:t xml:space="preserve">za izpolnjevanje pogojev, ki </w:t>
      </w:r>
      <w:r w:rsidR="0007168B" w:rsidRPr="0007168B">
        <w:rPr>
          <w:rFonts w:ascii="Times New Roman" w:hAnsi="Times New Roman"/>
          <w:sz w:val="22"/>
          <w:szCs w:val="22"/>
        </w:rPr>
        <w:t>zagotovijo visoko raven varovanja okolja in zdravja ljudi ter olajšajo skrbno in preudarno izkoriščanje naravnih virov</w:t>
      </w:r>
      <w:r w:rsidR="0007168B">
        <w:rPr>
          <w:rFonts w:ascii="Times New Roman" w:hAnsi="Times New Roman"/>
          <w:sz w:val="22"/>
          <w:szCs w:val="22"/>
        </w:rPr>
        <w:t>, v</w:t>
      </w:r>
      <w:r w:rsidR="0007168B" w:rsidRPr="0007168B">
        <w:rPr>
          <w:rFonts w:ascii="Times New Roman" w:hAnsi="Times New Roman"/>
          <w:sz w:val="22"/>
          <w:szCs w:val="22"/>
        </w:rPr>
        <w:t>ključujejo:</w:t>
      </w:r>
      <w:r w:rsidR="0007168B">
        <w:rPr>
          <w:rFonts w:ascii="Times New Roman" w:hAnsi="Times New Roman"/>
          <w:sz w:val="22"/>
          <w:szCs w:val="22"/>
        </w:rPr>
        <w:t xml:space="preserve"> </w:t>
      </w:r>
      <w:r w:rsidR="0007168B" w:rsidRPr="0007168B">
        <w:rPr>
          <w:rFonts w:ascii="Times New Roman" w:hAnsi="Times New Roman"/>
          <w:sz w:val="22"/>
          <w:szCs w:val="22"/>
        </w:rPr>
        <w:t>(a) dopustne vhodne odpadne materiale za postopek recikliranja</w:t>
      </w:r>
      <w:r w:rsidR="0007168B">
        <w:rPr>
          <w:rFonts w:ascii="Times New Roman" w:hAnsi="Times New Roman"/>
          <w:sz w:val="22"/>
          <w:szCs w:val="22"/>
        </w:rPr>
        <w:t xml:space="preserve">, </w:t>
      </w:r>
      <w:r w:rsidR="0007168B" w:rsidRPr="0007168B">
        <w:rPr>
          <w:rFonts w:ascii="Times New Roman" w:hAnsi="Times New Roman"/>
          <w:sz w:val="22"/>
          <w:szCs w:val="22"/>
        </w:rPr>
        <w:t>(b) dovoljene postopke in tehnike obdelave</w:t>
      </w:r>
      <w:r w:rsidR="0007168B">
        <w:rPr>
          <w:rFonts w:ascii="Times New Roman" w:hAnsi="Times New Roman"/>
          <w:sz w:val="22"/>
          <w:szCs w:val="22"/>
        </w:rPr>
        <w:t xml:space="preserve">, </w:t>
      </w:r>
      <w:r w:rsidR="0007168B" w:rsidRPr="0007168B">
        <w:rPr>
          <w:rFonts w:ascii="Times New Roman" w:hAnsi="Times New Roman"/>
          <w:sz w:val="22"/>
          <w:szCs w:val="22"/>
        </w:rPr>
        <w:t>(c) merila kakovosti za materiale, ki niso več odpadki, pridobljene s postopkom recikliranja v skladu z veljavnimi standardi za proizvode, vključno z mejnimi vrednostmi za onesnaževala, kadar je potrebno</w:t>
      </w:r>
      <w:r w:rsidR="0007168B">
        <w:rPr>
          <w:rFonts w:ascii="Times New Roman" w:hAnsi="Times New Roman"/>
          <w:sz w:val="22"/>
          <w:szCs w:val="22"/>
        </w:rPr>
        <w:t xml:space="preserve">, </w:t>
      </w:r>
      <w:r w:rsidR="0007168B" w:rsidRPr="0007168B">
        <w:rPr>
          <w:rFonts w:ascii="Times New Roman" w:hAnsi="Times New Roman"/>
          <w:sz w:val="22"/>
          <w:szCs w:val="22"/>
        </w:rPr>
        <w:t>(d) zahteve za sisteme upravljanja, da se dokaže skladnost z merili za prenehanje statusa odpadka, tudi za nadzor kakovosti in notranje spremljanje ter akreditacijo, kadar je primerno, in</w:t>
      </w:r>
      <w:r w:rsidR="0007168B">
        <w:rPr>
          <w:rFonts w:ascii="Times New Roman" w:hAnsi="Times New Roman"/>
          <w:sz w:val="22"/>
          <w:szCs w:val="22"/>
        </w:rPr>
        <w:t xml:space="preserve"> </w:t>
      </w:r>
      <w:r w:rsidR="0007168B" w:rsidRPr="0007168B">
        <w:rPr>
          <w:rFonts w:ascii="Times New Roman" w:hAnsi="Times New Roman"/>
          <w:sz w:val="22"/>
          <w:szCs w:val="22"/>
        </w:rPr>
        <w:t>(e) zahtevo za izjavo o skladnosti.</w:t>
      </w:r>
      <w:r w:rsidR="0007168B">
        <w:rPr>
          <w:rFonts w:ascii="Times New Roman" w:hAnsi="Times New Roman"/>
          <w:sz w:val="22"/>
          <w:szCs w:val="22"/>
        </w:rPr>
        <w:t xml:space="preserve"> </w:t>
      </w:r>
      <w:r>
        <w:rPr>
          <w:rFonts w:ascii="Times New Roman" w:hAnsi="Times New Roman"/>
          <w:sz w:val="22"/>
          <w:szCs w:val="22"/>
        </w:rPr>
        <w:t xml:space="preserve">Izvedbena pooblastila za določitev </w:t>
      </w:r>
      <w:r w:rsidRPr="00564C74">
        <w:rPr>
          <w:rFonts w:ascii="Times New Roman" w:hAnsi="Times New Roman"/>
          <w:sz w:val="22"/>
          <w:szCs w:val="22"/>
        </w:rPr>
        <w:t>podrobn</w:t>
      </w:r>
      <w:r>
        <w:rPr>
          <w:rFonts w:ascii="Times New Roman" w:hAnsi="Times New Roman"/>
          <w:sz w:val="22"/>
          <w:szCs w:val="22"/>
        </w:rPr>
        <w:t>ih</w:t>
      </w:r>
      <w:r w:rsidRPr="00564C74">
        <w:rPr>
          <w:rFonts w:ascii="Times New Roman" w:hAnsi="Times New Roman"/>
          <w:sz w:val="22"/>
          <w:szCs w:val="22"/>
        </w:rPr>
        <w:t xml:space="preserve"> meril za uporabo prenehanj</w:t>
      </w:r>
      <w:r>
        <w:rPr>
          <w:rFonts w:ascii="Times New Roman" w:hAnsi="Times New Roman"/>
          <w:sz w:val="22"/>
          <w:szCs w:val="22"/>
        </w:rPr>
        <w:t>a</w:t>
      </w:r>
      <w:r w:rsidRPr="00564C74">
        <w:rPr>
          <w:rFonts w:ascii="Times New Roman" w:hAnsi="Times New Roman"/>
          <w:sz w:val="22"/>
          <w:szCs w:val="22"/>
        </w:rPr>
        <w:t xml:space="preserve"> statusa odpadka</w:t>
      </w:r>
      <w:r>
        <w:rPr>
          <w:rFonts w:ascii="Times New Roman" w:hAnsi="Times New Roman"/>
          <w:sz w:val="22"/>
          <w:szCs w:val="22"/>
        </w:rPr>
        <w:t xml:space="preserve"> so prenesena</w:t>
      </w:r>
      <w:r w:rsidRPr="00564C74">
        <w:rPr>
          <w:rFonts w:ascii="Times New Roman" w:hAnsi="Times New Roman"/>
          <w:sz w:val="22"/>
          <w:szCs w:val="22"/>
        </w:rPr>
        <w:t xml:space="preserve"> </w:t>
      </w:r>
      <w:r>
        <w:rPr>
          <w:rFonts w:ascii="Times New Roman" w:hAnsi="Times New Roman"/>
          <w:sz w:val="22"/>
          <w:szCs w:val="22"/>
        </w:rPr>
        <w:t>n</w:t>
      </w:r>
      <w:r w:rsidRPr="00564C74">
        <w:rPr>
          <w:rFonts w:ascii="Times New Roman" w:hAnsi="Times New Roman"/>
          <w:sz w:val="22"/>
          <w:szCs w:val="22"/>
        </w:rPr>
        <w:t>a Komisijo</w:t>
      </w:r>
      <w:r>
        <w:rPr>
          <w:rFonts w:ascii="Times New Roman" w:hAnsi="Times New Roman"/>
          <w:sz w:val="22"/>
          <w:szCs w:val="22"/>
        </w:rPr>
        <w:t xml:space="preserve">, vendar </w:t>
      </w:r>
      <w:r w:rsidR="00D247CA">
        <w:rPr>
          <w:rFonts w:ascii="Times New Roman" w:hAnsi="Times New Roman"/>
          <w:sz w:val="22"/>
          <w:szCs w:val="22"/>
        </w:rPr>
        <w:t xml:space="preserve">je </w:t>
      </w:r>
      <w:r w:rsidR="009A0036">
        <w:rPr>
          <w:rFonts w:ascii="Times New Roman" w:hAnsi="Times New Roman"/>
          <w:sz w:val="22"/>
          <w:szCs w:val="22"/>
        </w:rPr>
        <w:t>v primeru</w:t>
      </w:r>
      <w:r>
        <w:rPr>
          <w:rFonts w:ascii="Times New Roman" w:hAnsi="Times New Roman"/>
          <w:sz w:val="22"/>
          <w:szCs w:val="22"/>
        </w:rPr>
        <w:t xml:space="preserve">, da Komisija </w:t>
      </w:r>
      <w:r w:rsidR="00D247CA">
        <w:rPr>
          <w:rFonts w:ascii="Times New Roman" w:hAnsi="Times New Roman"/>
          <w:sz w:val="22"/>
          <w:szCs w:val="22"/>
        </w:rPr>
        <w:t xml:space="preserve">takega </w:t>
      </w:r>
      <w:r>
        <w:rPr>
          <w:rFonts w:ascii="Times New Roman" w:hAnsi="Times New Roman"/>
          <w:sz w:val="22"/>
          <w:szCs w:val="22"/>
        </w:rPr>
        <w:t>predpisa n</w:t>
      </w:r>
      <w:r w:rsidR="00D247CA">
        <w:rPr>
          <w:rFonts w:ascii="Times New Roman" w:hAnsi="Times New Roman"/>
          <w:sz w:val="22"/>
          <w:szCs w:val="22"/>
        </w:rPr>
        <w:t>i</w:t>
      </w:r>
      <w:r>
        <w:rPr>
          <w:rFonts w:ascii="Times New Roman" w:hAnsi="Times New Roman"/>
          <w:sz w:val="22"/>
          <w:szCs w:val="22"/>
        </w:rPr>
        <w:t xml:space="preserve"> sprej</w:t>
      </w:r>
      <w:r w:rsidR="00D247CA">
        <w:rPr>
          <w:rFonts w:ascii="Times New Roman" w:hAnsi="Times New Roman"/>
          <w:sz w:val="22"/>
          <w:szCs w:val="22"/>
        </w:rPr>
        <w:t>ela</w:t>
      </w:r>
      <w:r>
        <w:rPr>
          <w:rFonts w:ascii="Times New Roman" w:hAnsi="Times New Roman"/>
          <w:sz w:val="22"/>
          <w:szCs w:val="22"/>
        </w:rPr>
        <w:t>, (ob predhodni notifikaciji</w:t>
      </w:r>
      <w:r w:rsidR="00516643">
        <w:rPr>
          <w:rFonts w:ascii="Times New Roman" w:hAnsi="Times New Roman"/>
          <w:sz w:val="22"/>
          <w:szCs w:val="22"/>
        </w:rPr>
        <w:t xml:space="preserve"> </w:t>
      </w:r>
      <w:r w:rsidR="00516643" w:rsidRPr="00516643">
        <w:rPr>
          <w:rFonts w:ascii="Times New Roman" w:hAnsi="Times New Roman"/>
          <w:sz w:val="22"/>
          <w:szCs w:val="22"/>
        </w:rPr>
        <w:t>v skladu z Direktivo (EU) 2015/1535</w:t>
      </w:r>
      <w:r>
        <w:rPr>
          <w:rFonts w:ascii="Times New Roman" w:hAnsi="Times New Roman"/>
          <w:sz w:val="22"/>
          <w:szCs w:val="22"/>
        </w:rPr>
        <w:t xml:space="preserve">) </w:t>
      </w:r>
      <w:r w:rsidR="009A0036">
        <w:rPr>
          <w:rFonts w:ascii="Times New Roman" w:hAnsi="Times New Roman"/>
          <w:sz w:val="22"/>
          <w:szCs w:val="22"/>
        </w:rPr>
        <w:t xml:space="preserve">možno </w:t>
      </w:r>
      <w:r>
        <w:rPr>
          <w:rFonts w:ascii="Times New Roman" w:hAnsi="Times New Roman"/>
          <w:sz w:val="22"/>
          <w:szCs w:val="22"/>
        </w:rPr>
        <w:t xml:space="preserve">sprejeti nacionalni predpis. </w:t>
      </w:r>
      <w:r w:rsidRPr="00975B6C">
        <w:rPr>
          <w:rFonts w:ascii="Times New Roman" w:hAnsi="Times New Roman"/>
          <w:sz w:val="22"/>
          <w:szCs w:val="22"/>
        </w:rPr>
        <w:t>Prenehanje statusa odpadka je lahko doseženo le, če snovi ali predmeti izpolnjujejo ustrezne zahteve, ki veljajo za proizvode.</w:t>
      </w:r>
      <w:r w:rsidR="00194E21">
        <w:rPr>
          <w:rFonts w:ascii="Times New Roman" w:hAnsi="Times New Roman"/>
          <w:sz w:val="22"/>
          <w:szCs w:val="22"/>
        </w:rPr>
        <w:t xml:space="preserve"> Produkti r</w:t>
      </w:r>
      <w:r w:rsidR="00516643">
        <w:rPr>
          <w:rFonts w:ascii="Times New Roman" w:hAnsi="Times New Roman"/>
          <w:sz w:val="22"/>
          <w:szCs w:val="22"/>
        </w:rPr>
        <w:t>e</w:t>
      </w:r>
      <w:r w:rsidR="00194E21" w:rsidRPr="00194E21">
        <w:rPr>
          <w:rFonts w:ascii="Times New Roman" w:hAnsi="Times New Roman"/>
          <w:sz w:val="22"/>
          <w:szCs w:val="22"/>
        </w:rPr>
        <w:t>cikliran</w:t>
      </w:r>
      <w:r w:rsidR="00194E21">
        <w:rPr>
          <w:rFonts w:ascii="Times New Roman" w:hAnsi="Times New Roman"/>
          <w:sz w:val="22"/>
          <w:szCs w:val="22"/>
        </w:rPr>
        <w:t xml:space="preserve">ja odpadkov, ki izpolnjujejo pogoje in merila za prenehanje statusa odpadkov, se </w:t>
      </w:r>
      <w:r w:rsidR="00516643">
        <w:rPr>
          <w:rFonts w:ascii="Times New Roman" w:hAnsi="Times New Roman"/>
          <w:sz w:val="22"/>
          <w:szCs w:val="22"/>
        </w:rPr>
        <w:t xml:space="preserve">lahko </w:t>
      </w:r>
      <w:r w:rsidR="00194E21">
        <w:rPr>
          <w:rFonts w:ascii="Times New Roman" w:hAnsi="Times New Roman"/>
          <w:sz w:val="22"/>
          <w:szCs w:val="22"/>
        </w:rPr>
        <w:t xml:space="preserve">dajo na trg </w:t>
      </w:r>
      <w:r w:rsidR="00EC79B2">
        <w:rPr>
          <w:rFonts w:ascii="Times New Roman" w:hAnsi="Times New Roman"/>
          <w:sz w:val="22"/>
          <w:szCs w:val="22"/>
        </w:rPr>
        <w:t xml:space="preserve">prosto </w:t>
      </w:r>
      <w:r w:rsidR="00194E21">
        <w:rPr>
          <w:rFonts w:ascii="Times New Roman" w:hAnsi="Times New Roman"/>
          <w:sz w:val="22"/>
          <w:szCs w:val="22"/>
        </w:rPr>
        <w:t>brez upoštevanja zakonodaje o odpadkih</w:t>
      </w:r>
      <w:r w:rsidR="00EC79B2">
        <w:rPr>
          <w:rFonts w:ascii="Times New Roman" w:hAnsi="Times New Roman"/>
          <w:sz w:val="22"/>
          <w:szCs w:val="22"/>
        </w:rPr>
        <w:t>, seveda pa zanje velja vsa druga zakonodaja, npr. s področja proizvodov ali kemikalij.</w:t>
      </w:r>
    </w:p>
    <w:p w14:paraId="3EBD48B1" w14:textId="6946A1EE" w:rsidR="0007168B" w:rsidRDefault="0007168B" w:rsidP="0007168B">
      <w:pPr>
        <w:jc w:val="both"/>
        <w:rPr>
          <w:rFonts w:ascii="Times New Roman" w:hAnsi="Times New Roman"/>
          <w:sz w:val="22"/>
          <w:szCs w:val="22"/>
        </w:rPr>
      </w:pPr>
      <w:r>
        <w:rPr>
          <w:rFonts w:ascii="Times New Roman" w:hAnsi="Times New Roman"/>
          <w:sz w:val="22"/>
          <w:szCs w:val="22"/>
        </w:rPr>
        <w:t>U</w:t>
      </w:r>
      <w:r w:rsidRPr="00131DE6">
        <w:rPr>
          <w:rFonts w:ascii="Times New Roman" w:hAnsi="Times New Roman"/>
          <w:sz w:val="22"/>
          <w:szCs w:val="22"/>
        </w:rPr>
        <w:t xml:space="preserve">redba s ciljem spodbujanja krožnega gospodarstva določa </w:t>
      </w:r>
      <w:r w:rsidRPr="0007168B">
        <w:rPr>
          <w:rFonts w:ascii="Times New Roman" w:hAnsi="Times New Roman"/>
          <w:sz w:val="22"/>
          <w:szCs w:val="22"/>
        </w:rPr>
        <w:t>merila za prenehanje statusa odpadka za materiale, pridobljene s predelavo odpadkov mineralnega izvora</w:t>
      </w:r>
      <w:r>
        <w:rPr>
          <w:rFonts w:ascii="Times New Roman" w:hAnsi="Times New Roman"/>
          <w:sz w:val="22"/>
          <w:szCs w:val="22"/>
        </w:rPr>
        <w:t xml:space="preserve"> (</w:t>
      </w:r>
      <w:r w:rsidRPr="0007168B">
        <w:rPr>
          <w:rFonts w:ascii="Times New Roman" w:hAnsi="Times New Roman"/>
          <w:sz w:val="22"/>
          <w:szCs w:val="22"/>
        </w:rPr>
        <w:t>odpadni gradbeni material</w:t>
      </w:r>
      <w:r>
        <w:rPr>
          <w:rFonts w:ascii="Times New Roman" w:hAnsi="Times New Roman"/>
          <w:sz w:val="22"/>
          <w:szCs w:val="22"/>
        </w:rPr>
        <w:t>, zemeljski izkop, odvzete naplavine, tolčenec izpod železniških tirov).</w:t>
      </w:r>
    </w:p>
    <w:p w14:paraId="4246BBFB" w14:textId="77777777" w:rsidR="00131DE6" w:rsidRDefault="00131DE6" w:rsidP="00D07E46">
      <w:pPr>
        <w:jc w:val="both"/>
        <w:rPr>
          <w:rFonts w:ascii="Times New Roman" w:hAnsi="Times New Roman"/>
          <w:sz w:val="22"/>
          <w:szCs w:val="22"/>
        </w:rPr>
      </w:pPr>
    </w:p>
    <w:p w14:paraId="548CCB55" w14:textId="77777777" w:rsidR="003B5A24" w:rsidRPr="00CC62C7" w:rsidRDefault="00131DE6" w:rsidP="003B5A24">
      <w:pPr>
        <w:jc w:val="both"/>
        <w:rPr>
          <w:rFonts w:ascii="Times New Roman" w:hAnsi="Times New Roman"/>
          <w:sz w:val="22"/>
          <w:szCs w:val="22"/>
        </w:rPr>
      </w:pPr>
      <w:r>
        <w:rPr>
          <w:rFonts w:ascii="Times New Roman" w:hAnsi="Times New Roman"/>
          <w:sz w:val="22"/>
          <w:szCs w:val="22"/>
        </w:rPr>
        <w:t xml:space="preserve">Komisija </w:t>
      </w:r>
      <w:r w:rsidR="004226A9">
        <w:rPr>
          <w:rFonts w:ascii="Times New Roman" w:hAnsi="Times New Roman"/>
          <w:sz w:val="22"/>
          <w:szCs w:val="22"/>
        </w:rPr>
        <w:t xml:space="preserve">pri sprejemu izvedbenih aktov </w:t>
      </w:r>
      <w:r w:rsidR="004226A9" w:rsidRPr="004226A9">
        <w:rPr>
          <w:rFonts w:ascii="Times New Roman" w:hAnsi="Times New Roman"/>
          <w:sz w:val="22"/>
          <w:szCs w:val="22"/>
        </w:rPr>
        <w:t xml:space="preserve">za izhodišče upošteva najstrožja merila, ki so jih določile </w:t>
      </w:r>
      <w:r w:rsidR="004226A9">
        <w:rPr>
          <w:rFonts w:ascii="Times New Roman" w:hAnsi="Times New Roman"/>
          <w:sz w:val="22"/>
          <w:szCs w:val="22"/>
        </w:rPr>
        <w:t>države članice</w:t>
      </w:r>
      <w:r w:rsidR="004226A9" w:rsidRPr="004226A9">
        <w:rPr>
          <w:rFonts w:ascii="Times New Roman" w:hAnsi="Times New Roman"/>
          <w:sz w:val="22"/>
          <w:szCs w:val="22"/>
        </w:rPr>
        <w:t xml:space="preserve"> v notificiranih nacionalnih predpisih (ki torej v največji </w:t>
      </w:r>
      <w:r w:rsidR="004226A9">
        <w:rPr>
          <w:rFonts w:ascii="Times New Roman" w:hAnsi="Times New Roman"/>
          <w:sz w:val="22"/>
          <w:szCs w:val="22"/>
        </w:rPr>
        <w:t xml:space="preserve">možni </w:t>
      </w:r>
      <w:r w:rsidR="004226A9" w:rsidRPr="004226A9">
        <w:rPr>
          <w:rFonts w:ascii="Times New Roman" w:hAnsi="Times New Roman"/>
          <w:sz w:val="22"/>
          <w:szCs w:val="22"/>
        </w:rPr>
        <w:t>meri varujejo okolje).</w:t>
      </w:r>
      <w:r w:rsidR="004226A9">
        <w:rPr>
          <w:rFonts w:ascii="Times New Roman" w:hAnsi="Times New Roman"/>
          <w:sz w:val="22"/>
          <w:szCs w:val="22"/>
        </w:rPr>
        <w:t xml:space="preserve"> Po pregledu notificiranih predpisov držav članic smo se odločili za podoben pristop kot Nemčija, ob ustreznih vsebinskih in zakonodajnih prilagoditvah</w:t>
      </w:r>
      <w:r w:rsidR="004226A9" w:rsidRPr="00CC62C7">
        <w:rPr>
          <w:rFonts w:ascii="Times New Roman" w:hAnsi="Times New Roman"/>
          <w:sz w:val="22"/>
          <w:szCs w:val="22"/>
        </w:rPr>
        <w:t>.</w:t>
      </w:r>
      <w:r w:rsidR="003B5A24" w:rsidRPr="00CC62C7">
        <w:rPr>
          <w:rFonts w:ascii="Times New Roman" w:hAnsi="Times New Roman"/>
          <w:sz w:val="22"/>
          <w:szCs w:val="22"/>
        </w:rPr>
        <w:t xml:space="preserve"> Gre za nemški predpis, ki ureja zahteve za vgradnjo mineralnih nadomestnih gradbenih materialov v tehnične objekte (</w:t>
      </w:r>
      <w:proofErr w:type="spellStart"/>
      <w:r w:rsidR="003B5A24" w:rsidRPr="00CC62C7">
        <w:rPr>
          <w:rFonts w:ascii="Times New Roman" w:hAnsi="Times New Roman"/>
          <w:sz w:val="22"/>
          <w:szCs w:val="22"/>
        </w:rPr>
        <w:t>Verordnung</w:t>
      </w:r>
      <w:proofErr w:type="spellEnd"/>
      <w:r w:rsidR="003B5A24" w:rsidRPr="00CC62C7">
        <w:rPr>
          <w:rFonts w:ascii="Times New Roman" w:hAnsi="Times New Roman"/>
          <w:sz w:val="22"/>
          <w:szCs w:val="22"/>
        </w:rPr>
        <w:t xml:space="preserve"> </w:t>
      </w:r>
      <w:proofErr w:type="spellStart"/>
      <w:r w:rsidR="003B5A24" w:rsidRPr="00CC62C7">
        <w:rPr>
          <w:rFonts w:ascii="Times New Roman" w:hAnsi="Times New Roman"/>
          <w:sz w:val="22"/>
          <w:szCs w:val="22"/>
        </w:rPr>
        <w:t>uber</w:t>
      </w:r>
      <w:proofErr w:type="spellEnd"/>
      <w:r w:rsidR="003B5A24" w:rsidRPr="00CC62C7">
        <w:rPr>
          <w:rFonts w:ascii="Times New Roman" w:hAnsi="Times New Roman"/>
          <w:sz w:val="22"/>
          <w:szCs w:val="22"/>
        </w:rPr>
        <w:t xml:space="preserve"> </w:t>
      </w:r>
      <w:proofErr w:type="spellStart"/>
      <w:r w:rsidR="003B5A24" w:rsidRPr="00CC62C7">
        <w:rPr>
          <w:rFonts w:ascii="Times New Roman" w:hAnsi="Times New Roman"/>
          <w:sz w:val="22"/>
          <w:szCs w:val="22"/>
        </w:rPr>
        <w:t>Anforderungen</w:t>
      </w:r>
      <w:proofErr w:type="spellEnd"/>
      <w:r w:rsidR="003B5A24" w:rsidRPr="00CC62C7">
        <w:rPr>
          <w:rFonts w:ascii="Times New Roman" w:hAnsi="Times New Roman"/>
          <w:sz w:val="22"/>
          <w:szCs w:val="22"/>
        </w:rPr>
        <w:t xml:space="preserve"> </w:t>
      </w:r>
      <w:proofErr w:type="spellStart"/>
      <w:r w:rsidR="003B5A24" w:rsidRPr="00CC62C7">
        <w:rPr>
          <w:rFonts w:ascii="Times New Roman" w:hAnsi="Times New Roman"/>
          <w:sz w:val="22"/>
          <w:szCs w:val="22"/>
        </w:rPr>
        <w:t>an</w:t>
      </w:r>
      <w:proofErr w:type="spellEnd"/>
      <w:r w:rsidR="003B5A24" w:rsidRPr="00CC62C7">
        <w:rPr>
          <w:rFonts w:ascii="Times New Roman" w:hAnsi="Times New Roman"/>
          <w:sz w:val="22"/>
          <w:szCs w:val="22"/>
        </w:rPr>
        <w:t xml:space="preserve"> den </w:t>
      </w:r>
      <w:proofErr w:type="spellStart"/>
      <w:r w:rsidR="003B5A24" w:rsidRPr="00CC62C7">
        <w:rPr>
          <w:rFonts w:ascii="Times New Roman" w:hAnsi="Times New Roman"/>
          <w:sz w:val="22"/>
          <w:szCs w:val="22"/>
        </w:rPr>
        <w:t>Einbau</w:t>
      </w:r>
      <w:proofErr w:type="spellEnd"/>
      <w:r w:rsidR="003B5A24" w:rsidRPr="00CC62C7">
        <w:rPr>
          <w:rFonts w:ascii="Times New Roman" w:hAnsi="Times New Roman"/>
          <w:sz w:val="22"/>
          <w:szCs w:val="22"/>
        </w:rPr>
        <w:t xml:space="preserve"> von </w:t>
      </w:r>
      <w:proofErr w:type="spellStart"/>
      <w:r w:rsidR="003B5A24" w:rsidRPr="00CC62C7">
        <w:rPr>
          <w:rFonts w:ascii="Times New Roman" w:hAnsi="Times New Roman"/>
          <w:sz w:val="22"/>
          <w:szCs w:val="22"/>
        </w:rPr>
        <w:t>mineralischen</w:t>
      </w:r>
      <w:proofErr w:type="spellEnd"/>
      <w:r w:rsidR="003B5A24" w:rsidRPr="00CC62C7">
        <w:rPr>
          <w:rFonts w:ascii="Times New Roman" w:hAnsi="Times New Roman"/>
          <w:sz w:val="22"/>
          <w:szCs w:val="22"/>
        </w:rPr>
        <w:t xml:space="preserve"> </w:t>
      </w:r>
      <w:proofErr w:type="spellStart"/>
      <w:r w:rsidR="003B5A24" w:rsidRPr="00CC62C7">
        <w:rPr>
          <w:rFonts w:ascii="Times New Roman" w:hAnsi="Times New Roman"/>
          <w:sz w:val="22"/>
          <w:szCs w:val="22"/>
        </w:rPr>
        <w:t>Ersatz-baustffen</w:t>
      </w:r>
      <w:proofErr w:type="spellEnd"/>
      <w:r w:rsidR="003B5A24" w:rsidRPr="00CC62C7">
        <w:rPr>
          <w:rFonts w:ascii="Times New Roman" w:hAnsi="Times New Roman"/>
          <w:sz w:val="22"/>
          <w:szCs w:val="22"/>
        </w:rPr>
        <w:t xml:space="preserve"> </w:t>
      </w:r>
      <w:proofErr w:type="spellStart"/>
      <w:r w:rsidR="003B5A24" w:rsidRPr="00CC62C7">
        <w:rPr>
          <w:rFonts w:ascii="Times New Roman" w:hAnsi="Times New Roman"/>
          <w:sz w:val="22"/>
          <w:szCs w:val="22"/>
        </w:rPr>
        <w:t>un</w:t>
      </w:r>
      <w:proofErr w:type="spellEnd"/>
      <w:r w:rsidR="003B5A24" w:rsidRPr="00CC62C7">
        <w:rPr>
          <w:rFonts w:ascii="Times New Roman" w:hAnsi="Times New Roman"/>
          <w:sz w:val="22"/>
          <w:szCs w:val="22"/>
        </w:rPr>
        <w:t xml:space="preserve"> </w:t>
      </w:r>
      <w:proofErr w:type="spellStart"/>
      <w:r w:rsidR="003B5A24" w:rsidRPr="00CC62C7">
        <w:rPr>
          <w:rFonts w:ascii="Times New Roman" w:hAnsi="Times New Roman"/>
          <w:sz w:val="22"/>
          <w:szCs w:val="22"/>
        </w:rPr>
        <w:t>technische</w:t>
      </w:r>
      <w:proofErr w:type="spellEnd"/>
      <w:r w:rsidR="003B5A24" w:rsidRPr="00CC62C7">
        <w:rPr>
          <w:rFonts w:ascii="Times New Roman" w:hAnsi="Times New Roman"/>
          <w:sz w:val="22"/>
          <w:szCs w:val="22"/>
        </w:rPr>
        <w:t xml:space="preserve"> </w:t>
      </w:r>
      <w:proofErr w:type="spellStart"/>
      <w:r w:rsidR="003B5A24" w:rsidRPr="00CC62C7">
        <w:rPr>
          <w:rFonts w:ascii="Times New Roman" w:hAnsi="Times New Roman"/>
          <w:sz w:val="22"/>
          <w:szCs w:val="22"/>
        </w:rPr>
        <w:t>Bauwerke</w:t>
      </w:r>
      <w:proofErr w:type="spellEnd"/>
      <w:r w:rsidR="003B5A24" w:rsidRPr="00CC62C7">
        <w:rPr>
          <w:rFonts w:ascii="Times New Roman" w:hAnsi="Times New Roman"/>
          <w:sz w:val="22"/>
          <w:szCs w:val="22"/>
        </w:rPr>
        <w:t xml:space="preserve"> – 2021) na podlagi naslednjih v EU že sprejetih načel na področju ravnanja z odpadki:</w:t>
      </w:r>
    </w:p>
    <w:p w14:paraId="0902A6F1" w14:textId="4F6B580F" w:rsidR="003B5A24" w:rsidRPr="00CC62C7" w:rsidRDefault="003B5A24" w:rsidP="003B5A24">
      <w:pPr>
        <w:jc w:val="both"/>
        <w:rPr>
          <w:rFonts w:ascii="Times New Roman" w:hAnsi="Times New Roman"/>
          <w:sz w:val="22"/>
          <w:szCs w:val="22"/>
        </w:rPr>
      </w:pPr>
      <w:r w:rsidRPr="00CC62C7">
        <w:rPr>
          <w:rFonts w:ascii="Times New Roman" w:hAnsi="Times New Roman"/>
          <w:sz w:val="22"/>
          <w:szCs w:val="22"/>
        </w:rPr>
        <w:t>a) odpadki mineralnega izvora se lahko uporabijo pri gradnji kot nadomestni gradbeni material, če:</w:t>
      </w:r>
    </w:p>
    <w:p w14:paraId="45CB258C" w14:textId="77777777" w:rsidR="003B5A24" w:rsidRPr="00CC62C7" w:rsidRDefault="003B5A24" w:rsidP="00CC62C7">
      <w:pPr>
        <w:ind w:left="284"/>
        <w:jc w:val="both"/>
        <w:rPr>
          <w:rFonts w:ascii="Times New Roman" w:hAnsi="Times New Roman"/>
          <w:sz w:val="22"/>
          <w:szCs w:val="22"/>
        </w:rPr>
      </w:pPr>
      <w:r w:rsidRPr="00CC62C7">
        <w:rPr>
          <w:rFonts w:ascii="Times New Roman" w:hAnsi="Times New Roman"/>
          <w:sz w:val="22"/>
          <w:szCs w:val="22"/>
        </w:rPr>
        <w:t xml:space="preserve">-  nimajo nobenih nevarnih </w:t>
      </w:r>
      <w:r w:rsidRPr="005231E6">
        <w:rPr>
          <w:rFonts w:ascii="Times New Roman" w:hAnsi="Times New Roman"/>
          <w:sz w:val="22"/>
          <w:szCs w:val="22"/>
        </w:rPr>
        <w:t>lastnosti, ki so opredeljene v Prilogi III k Direktivi 2008/98/ES o odpadkih,</w:t>
      </w:r>
    </w:p>
    <w:p w14:paraId="1D6C35F7" w14:textId="77777777" w:rsidR="003B5A24" w:rsidRPr="00CC62C7" w:rsidRDefault="003B5A24" w:rsidP="00CC62C7">
      <w:pPr>
        <w:ind w:left="284"/>
        <w:jc w:val="both"/>
        <w:rPr>
          <w:rFonts w:ascii="Times New Roman" w:hAnsi="Times New Roman"/>
          <w:sz w:val="22"/>
          <w:szCs w:val="22"/>
        </w:rPr>
      </w:pPr>
      <w:r w:rsidRPr="00CC62C7">
        <w:rPr>
          <w:rFonts w:ascii="Times New Roman" w:hAnsi="Times New Roman"/>
          <w:sz w:val="22"/>
          <w:szCs w:val="22"/>
        </w:rPr>
        <w:t>-  vsebnost obstojnih organskih onesnaževal ne presega vrednosti iz Priloge IV v Uredbi (EU) 2019/1021 o obstojnih organskih onesnaževalih,</w:t>
      </w:r>
    </w:p>
    <w:p w14:paraId="5B5F10DB" w14:textId="77FB20B6" w:rsidR="003B5A24" w:rsidRPr="00CC62C7" w:rsidRDefault="003B5A24" w:rsidP="00CC62C7">
      <w:pPr>
        <w:ind w:left="284"/>
        <w:jc w:val="both"/>
        <w:rPr>
          <w:rFonts w:ascii="Times New Roman" w:hAnsi="Times New Roman"/>
          <w:sz w:val="22"/>
          <w:szCs w:val="22"/>
        </w:rPr>
      </w:pPr>
      <w:r w:rsidRPr="00CC62C7">
        <w:rPr>
          <w:rFonts w:ascii="Times New Roman" w:hAnsi="Times New Roman"/>
          <w:sz w:val="22"/>
          <w:szCs w:val="22"/>
        </w:rPr>
        <w:t xml:space="preserve">- vsebnost onesnaževal v izcedni vodi ne presega mejnih vrednosti, ki so za inertne odpadke določene v Odločbi Sveta 2003/33/ES o določitvi meril in postopkov za sprejemanje odpadkov na odlagališčih razen, če se ti odpadki uporabijo hidravlično ali bitumensko vezani ali so </w:t>
      </w:r>
      <w:proofErr w:type="spellStart"/>
      <w:r w:rsidRPr="00CC62C7">
        <w:rPr>
          <w:rFonts w:ascii="Times New Roman" w:hAnsi="Times New Roman"/>
          <w:sz w:val="22"/>
          <w:szCs w:val="22"/>
        </w:rPr>
        <w:t>vodoneprepustno</w:t>
      </w:r>
      <w:proofErr w:type="spellEnd"/>
      <w:r w:rsidRPr="00CC62C7">
        <w:rPr>
          <w:rFonts w:ascii="Times New Roman" w:hAnsi="Times New Roman"/>
          <w:sz w:val="22"/>
          <w:szCs w:val="22"/>
        </w:rPr>
        <w:t xml:space="preserve"> prekriti, in</w:t>
      </w:r>
    </w:p>
    <w:p w14:paraId="69169060" w14:textId="4C468DB0" w:rsidR="003B5A24" w:rsidRPr="00CC62C7" w:rsidRDefault="003B5A24" w:rsidP="00CC62C7">
      <w:pPr>
        <w:ind w:left="284"/>
        <w:jc w:val="both"/>
        <w:rPr>
          <w:rFonts w:ascii="Times New Roman" w:hAnsi="Times New Roman"/>
          <w:sz w:val="22"/>
          <w:szCs w:val="22"/>
        </w:rPr>
      </w:pPr>
      <w:r w:rsidRPr="00CC62C7">
        <w:rPr>
          <w:rFonts w:ascii="Times New Roman" w:hAnsi="Times New Roman"/>
          <w:sz w:val="22"/>
          <w:szCs w:val="22"/>
        </w:rPr>
        <w:t>- je zagotovljeno, da uporabljeni gradbeni material zanesljivo ni v stiku s podzemno vodo in je območje njegove uporabe oddaljeno več kot 1 m od gladine podzemne vode;</w:t>
      </w:r>
    </w:p>
    <w:p w14:paraId="21ADA584" w14:textId="4464A49D" w:rsidR="003B5A24" w:rsidRPr="00CC62C7" w:rsidRDefault="003B5A24" w:rsidP="003B5A24">
      <w:pPr>
        <w:jc w:val="both"/>
        <w:rPr>
          <w:rFonts w:ascii="Times New Roman" w:hAnsi="Times New Roman"/>
          <w:sz w:val="22"/>
          <w:szCs w:val="22"/>
        </w:rPr>
      </w:pPr>
      <w:r w:rsidRPr="00CC62C7">
        <w:rPr>
          <w:rFonts w:ascii="Times New Roman" w:hAnsi="Times New Roman"/>
          <w:sz w:val="22"/>
          <w:szCs w:val="22"/>
        </w:rPr>
        <w:t xml:space="preserve">b) predelovalec odpadkov mineralnega izvora v gradbene materiale, ki jim je prenehal status odpadka, mora zagotavljati, da je </w:t>
      </w:r>
      <w:r w:rsidRPr="005231E6">
        <w:rPr>
          <w:rFonts w:ascii="Times New Roman" w:hAnsi="Times New Roman"/>
          <w:sz w:val="22"/>
          <w:szCs w:val="22"/>
        </w:rPr>
        <w:t xml:space="preserve">sistem </w:t>
      </w:r>
      <w:r w:rsidR="005231E6" w:rsidRPr="005231E6">
        <w:rPr>
          <w:rFonts w:ascii="Times New Roman" w:hAnsi="Times New Roman"/>
          <w:sz w:val="22"/>
          <w:szCs w:val="22"/>
        </w:rPr>
        <w:t>upravljanja</w:t>
      </w:r>
      <w:r w:rsidRPr="005231E6">
        <w:rPr>
          <w:rFonts w:ascii="Times New Roman" w:hAnsi="Times New Roman"/>
          <w:sz w:val="22"/>
          <w:szCs w:val="22"/>
        </w:rPr>
        <w:t xml:space="preserve"> kakovosti predelave</w:t>
      </w:r>
      <w:r w:rsidRPr="00CC62C7">
        <w:rPr>
          <w:rFonts w:ascii="Times New Roman" w:hAnsi="Times New Roman"/>
          <w:sz w:val="22"/>
          <w:szCs w:val="22"/>
        </w:rPr>
        <w:t xml:space="preserve"> odpadkov certificiran s strani organa za ugotavljanje skladnosti, ki ga akreditira nacionalni akreditacijski organ, v primeru R</w:t>
      </w:r>
      <w:r w:rsidR="00CC62C7" w:rsidRPr="00CC62C7">
        <w:rPr>
          <w:rFonts w:ascii="Times New Roman" w:hAnsi="Times New Roman"/>
          <w:sz w:val="22"/>
          <w:szCs w:val="22"/>
        </w:rPr>
        <w:t>epublike</w:t>
      </w:r>
      <w:r w:rsidRPr="00CC62C7">
        <w:rPr>
          <w:rFonts w:ascii="Times New Roman" w:hAnsi="Times New Roman"/>
          <w:sz w:val="22"/>
          <w:szCs w:val="22"/>
        </w:rPr>
        <w:t xml:space="preserve"> Slovenije Slovenska akreditacija. </w:t>
      </w:r>
    </w:p>
    <w:p w14:paraId="1DB38F59" w14:textId="33D47195" w:rsidR="003B5A24" w:rsidRPr="00CC62C7" w:rsidRDefault="003B5A24" w:rsidP="003B5A24">
      <w:pPr>
        <w:jc w:val="both"/>
        <w:rPr>
          <w:rFonts w:ascii="Times New Roman" w:hAnsi="Times New Roman"/>
          <w:sz w:val="22"/>
          <w:szCs w:val="22"/>
        </w:rPr>
      </w:pPr>
      <w:r w:rsidRPr="00CC62C7">
        <w:rPr>
          <w:rFonts w:ascii="Times New Roman" w:hAnsi="Times New Roman"/>
          <w:sz w:val="22"/>
          <w:szCs w:val="22"/>
        </w:rPr>
        <w:t xml:space="preserve">Za </w:t>
      </w:r>
      <w:proofErr w:type="spellStart"/>
      <w:r w:rsidRPr="00CC62C7">
        <w:rPr>
          <w:rFonts w:ascii="Times New Roman" w:hAnsi="Times New Roman"/>
          <w:sz w:val="22"/>
          <w:szCs w:val="22"/>
        </w:rPr>
        <w:t>preveritelje</w:t>
      </w:r>
      <w:proofErr w:type="spellEnd"/>
      <w:r w:rsidRPr="00CC62C7">
        <w:rPr>
          <w:rFonts w:ascii="Times New Roman" w:hAnsi="Times New Roman"/>
          <w:sz w:val="22"/>
          <w:szCs w:val="22"/>
        </w:rPr>
        <w:t xml:space="preserve"> z zadostnimi specifičnimi izkušnjami za izvajanje preverjanja postopkov predelave  odpadkov mineralnega izvora v gradbene materiale, ki jim je prenehal status odpadka, štejejo osebe z eno od naslednjih akreditacij na podlagi kod NACE:</w:t>
      </w:r>
    </w:p>
    <w:p w14:paraId="6700A64A" w14:textId="77777777" w:rsidR="003B5A24" w:rsidRPr="00CC62C7" w:rsidRDefault="003B5A24" w:rsidP="00CC62C7">
      <w:pPr>
        <w:jc w:val="both"/>
        <w:rPr>
          <w:rFonts w:ascii="Times New Roman" w:hAnsi="Times New Roman"/>
          <w:sz w:val="22"/>
          <w:szCs w:val="22"/>
        </w:rPr>
      </w:pPr>
      <w:r w:rsidRPr="00CC62C7">
        <w:rPr>
          <w:rFonts w:ascii="Times New Roman" w:hAnsi="Times New Roman"/>
          <w:sz w:val="22"/>
          <w:szCs w:val="22"/>
        </w:rPr>
        <w:t>- koda NACE 38 (Dejavnosti zbiranja, obdelave in odstranjevanja odpadkov; predelava materialov);</w:t>
      </w:r>
    </w:p>
    <w:p w14:paraId="1EF8483D" w14:textId="154870ED" w:rsidR="003B5A24" w:rsidRPr="00CC62C7" w:rsidRDefault="003B5A24" w:rsidP="00CC62C7">
      <w:pPr>
        <w:jc w:val="both"/>
        <w:rPr>
          <w:rFonts w:ascii="Times New Roman" w:hAnsi="Times New Roman"/>
          <w:sz w:val="22"/>
          <w:szCs w:val="22"/>
        </w:rPr>
      </w:pPr>
      <w:r w:rsidRPr="00CC62C7">
        <w:rPr>
          <w:rFonts w:ascii="Times New Roman" w:hAnsi="Times New Roman"/>
          <w:sz w:val="22"/>
          <w:szCs w:val="22"/>
        </w:rPr>
        <w:t>- koda NACE 41 (Gradnja stavb);</w:t>
      </w:r>
    </w:p>
    <w:p w14:paraId="35F82075" w14:textId="02B4B6E3" w:rsidR="003B5A24" w:rsidRPr="00CC62C7" w:rsidRDefault="003B5A24" w:rsidP="00CC62C7">
      <w:pPr>
        <w:jc w:val="both"/>
        <w:rPr>
          <w:rFonts w:ascii="Times New Roman" w:hAnsi="Times New Roman"/>
          <w:sz w:val="22"/>
          <w:szCs w:val="22"/>
        </w:rPr>
      </w:pPr>
      <w:r w:rsidRPr="00CC62C7">
        <w:rPr>
          <w:rFonts w:ascii="Times New Roman" w:hAnsi="Times New Roman"/>
          <w:sz w:val="22"/>
          <w:szCs w:val="22"/>
        </w:rPr>
        <w:t>- koda NACE 42 (Gradbeništvo);</w:t>
      </w:r>
    </w:p>
    <w:p w14:paraId="3236C970" w14:textId="7F48CBB9" w:rsidR="004226A9" w:rsidRDefault="003B5A24" w:rsidP="00CC62C7">
      <w:pPr>
        <w:jc w:val="both"/>
        <w:rPr>
          <w:rFonts w:ascii="Times New Roman" w:hAnsi="Times New Roman"/>
          <w:sz w:val="22"/>
          <w:szCs w:val="22"/>
        </w:rPr>
      </w:pPr>
      <w:r w:rsidRPr="00CC62C7">
        <w:rPr>
          <w:rFonts w:ascii="Times New Roman" w:hAnsi="Times New Roman"/>
          <w:sz w:val="22"/>
          <w:szCs w:val="22"/>
        </w:rPr>
        <w:t>- koda NACE 43 (Specializirane gradbene dejavnosti).</w:t>
      </w:r>
    </w:p>
    <w:p w14:paraId="0596FE87" w14:textId="77777777" w:rsidR="006A2EF0" w:rsidRDefault="006A2EF0" w:rsidP="00CC62C7">
      <w:pPr>
        <w:jc w:val="both"/>
        <w:rPr>
          <w:rFonts w:ascii="Times New Roman" w:hAnsi="Times New Roman"/>
          <w:sz w:val="22"/>
          <w:szCs w:val="22"/>
        </w:rPr>
      </w:pPr>
    </w:p>
    <w:p w14:paraId="1C829F25" w14:textId="77777777" w:rsidR="006A2EF0" w:rsidRPr="006A2EF0" w:rsidRDefault="006A2EF0" w:rsidP="006A2EF0">
      <w:pPr>
        <w:jc w:val="both"/>
        <w:rPr>
          <w:rFonts w:ascii="Times New Roman" w:hAnsi="Times New Roman"/>
          <w:sz w:val="22"/>
          <w:szCs w:val="22"/>
        </w:rPr>
      </w:pPr>
      <w:r w:rsidRPr="006A2EF0">
        <w:rPr>
          <w:rFonts w:ascii="Times New Roman" w:hAnsi="Times New Roman"/>
          <w:sz w:val="22"/>
          <w:szCs w:val="22"/>
        </w:rPr>
        <w:t>Rešitve iz nemškega predpisa o vgradnji mineralnih nadomestnih gradbenih materialov v tehnične objekte (</w:t>
      </w:r>
      <w:proofErr w:type="spellStart"/>
      <w:r w:rsidRPr="006A2EF0">
        <w:rPr>
          <w:rFonts w:ascii="Times New Roman" w:hAnsi="Times New Roman"/>
          <w:sz w:val="22"/>
          <w:szCs w:val="22"/>
        </w:rPr>
        <w:t>Verordnung</w:t>
      </w:r>
      <w:proofErr w:type="spellEnd"/>
      <w:r w:rsidRPr="006A2EF0">
        <w:rPr>
          <w:rFonts w:ascii="Times New Roman" w:hAnsi="Times New Roman"/>
          <w:sz w:val="22"/>
          <w:szCs w:val="22"/>
        </w:rPr>
        <w:t xml:space="preserve"> </w:t>
      </w:r>
      <w:proofErr w:type="spellStart"/>
      <w:r w:rsidRPr="006A2EF0">
        <w:rPr>
          <w:rFonts w:ascii="Times New Roman" w:hAnsi="Times New Roman"/>
          <w:sz w:val="22"/>
          <w:szCs w:val="22"/>
        </w:rPr>
        <w:t>uber</w:t>
      </w:r>
      <w:proofErr w:type="spellEnd"/>
      <w:r w:rsidRPr="006A2EF0">
        <w:rPr>
          <w:rFonts w:ascii="Times New Roman" w:hAnsi="Times New Roman"/>
          <w:sz w:val="22"/>
          <w:szCs w:val="22"/>
        </w:rPr>
        <w:t xml:space="preserve"> </w:t>
      </w:r>
      <w:proofErr w:type="spellStart"/>
      <w:r w:rsidRPr="006A2EF0">
        <w:rPr>
          <w:rFonts w:ascii="Times New Roman" w:hAnsi="Times New Roman"/>
          <w:sz w:val="22"/>
          <w:szCs w:val="22"/>
        </w:rPr>
        <w:t>Anforderungen</w:t>
      </w:r>
      <w:proofErr w:type="spellEnd"/>
      <w:r w:rsidRPr="006A2EF0">
        <w:rPr>
          <w:rFonts w:ascii="Times New Roman" w:hAnsi="Times New Roman"/>
          <w:sz w:val="22"/>
          <w:szCs w:val="22"/>
        </w:rPr>
        <w:t xml:space="preserve"> </w:t>
      </w:r>
      <w:proofErr w:type="spellStart"/>
      <w:r w:rsidRPr="006A2EF0">
        <w:rPr>
          <w:rFonts w:ascii="Times New Roman" w:hAnsi="Times New Roman"/>
          <w:sz w:val="22"/>
          <w:szCs w:val="22"/>
        </w:rPr>
        <w:t>an</w:t>
      </w:r>
      <w:proofErr w:type="spellEnd"/>
      <w:r w:rsidRPr="006A2EF0">
        <w:rPr>
          <w:rFonts w:ascii="Times New Roman" w:hAnsi="Times New Roman"/>
          <w:sz w:val="22"/>
          <w:szCs w:val="22"/>
        </w:rPr>
        <w:t xml:space="preserve"> den </w:t>
      </w:r>
      <w:proofErr w:type="spellStart"/>
      <w:r w:rsidRPr="006A2EF0">
        <w:rPr>
          <w:rFonts w:ascii="Times New Roman" w:hAnsi="Times New Roman"/>
          <w:sz w:val="22"/>
          <w:szCs w:val="22"/>
        </w:rPr>
        <w:t>Einbau</w:t>
      </w:r>
      <w:proofErr w:type="spellEnd"/>
      <w:r w:rsidRPr="006A2EF0">
        <w:rPr>
          <w:rFonts w:ascii="Times New Roman" w:hAnsi="Times New Roman"/>
          <w:sz w:val="22"/>
          <w:szCs w:val="22"/>
        </w:rPr>
        <w:t xml:space="preserve"> von </w:t>
      </w:r>
      <w:proofErr w:type="spellStart"/>
      <w:r w:rsidRPr="006A2EF0">
        <w:rPr>
          <w:rFonts w:ascii="Times New Roman" w:hAnsi="Times New Roman"/>
          <w:sz w:val="22"/>
          <w:szCs w:val="22"/>
        </w:rPr>
        <w:t>mineralischen</w:t>
      </w:r>
      <w:proofErr w:type="spellEnd"/>
      <w:r w:rsidRPr="006A2EF0">
        <w:rPr>
          <w:rFonts w:ascii="Times New Roman" w:hAnsi="Times New Roman"/>
          <w:sz w:val="22"/>
          <w:szCs w:val="22"/>
        </w:rPr>
        <w:t xml:space="preserve"> </w:t>
      </w:r>
      <w:proofErr w:type="spellStart"/>
      <w:r w:rsidRPr="006A2EF0">
        <w:rPr>
          <w:rFonts w:ascii="Times New Roman" w:hAnsi="Times New Roman"/>
          <w:sz w:val="22"/>
          <w:szCs w:val="22"/>
        </w:rPr>
        <w:t>Ersatz-baustffen</w:t>
      </w:r>
      <w:proofErr w:type="spellEnd"/>
      <w:r w:rsidRPr="006A2EF0">
        <w:rPr>
          <w:rFonts w:ascii="Times New Roman" w:hAnsi="Times New Roman"/>
          <w:sz w:val="22"/>
          <w:szCs w:val="22"/>
        </w:rPr>
        <w:t xml:space="preserve"> </w:t>
      </w:r>
      <w:proofErr w:type="spellStart"/>
      <w:r w:rsidRPr="006A2EF0">
        <w:rPr>
          <w:rFonts w:ascii="Times New Roman" w:hAnsi="Times New Roman"/>
          <w:sz w:val="22"/>
          <w:szCs w:val="22"/>
        </w:rPr>
        <w:t>un</w:t>
      </w:r>
      <w:proofErr w:type="spellEnd"/>
      <w:r w:rsidRPr="006A2EF0">
        <w:rPr>
          <w:rFonts w:ascii="Times New Roman" w:hAnsi="Times New Roman"/>
          <w:sz w:val="22"/>
          <w:szCs w:val="22"/>
        </w:rPr>
        <w:t xml:space="preserve"> </w:t>
      </w:r>
      <w:proofErr w:type="spellStart"/>
      <w:r w:rsidRPr="006A2EF0">
        <w:rPr>
          <w:rFonts w:ascii="Times New Roman" w:hAnsi="Times New Roman"/>
          <w:sz w:val="22"/>
          <w:szCs w:val="22"/>
        </w:rPr>
        <w:t>technische</w:t>
      </w:r>
      <w:proofErr w:type="spellEnd"/>
      <w:r w:rsidRPr="006A2EF0">
        <w:rPr>
          <w:rFonts w:ascii="Times New Roman" w:hAnsi="Times New Roman"/>
          <w:sz w:val="22"/>
          <w:szCs w:val="22"/>
        </w:rPr>
        <w:t xml:space="preserve"> </w:t>
      </w:r>
      <w:proofErr w:type="spellStart"/>
      <w:r w:rsidRPr="006A2EF0">
        <w:rPr>
          <w:rFonts w:ascii="Times New Roman" w:hAnsi="Times New Roman"/>
          <w:sz w:val="22"/>
          <w:szCs w:val="22"/>
        </w:rPr>
        <w:lastRenderedPageBreak/>
        <w:t>Bauwerke</w:t>
      </w:r>
      <w:proofErr w:type="spellEnd"/>
      <w:r w:rsidRPr="006A2EF0">
        <w:rPr>
          <w:rFonts w:ascii="Times New Roman" w:hAnsi="Times New Roman"/>
          <w:sz w:val="22"/>
          <w:szCs w:val="22"/>
        </w:rPr>
        <w:t xml:space="preserve"> – 2021) so referenčne za vse tehnične rešitve iz predloga te uredbe o predelavi gradbenih odpadkov razen izbora meril za razvrščanje gradbenih odpadkov v razrede onesnaženosti. </w:t>
      </w:r>
    </w:p>
    <w:p w14:paraId="5A2018C5" w14:textId="77777777" w:rsidR="006A2EF0" w:rsidRPr="006A2EF0" w:rsidRDefault="006A2EF0" w:rsidP="006A2EF0">
      <w:pPr>
        <w:jc w:val="both"/>
        <w:rPr>
          <w:rFonts w:ascii="Times New Roman" w:hAnsi="Times New Roman"/>
          <w:sz w:val="22"/>
          <w:szCs w:val="22"/>
        </w:rPr>
      </w:pPr>
    </w:p>
    <w:p w14:paraId="49300B4E" w14:textId="1C631E9A" w:rsidR="006A2EF0" w:rsidRPr="00CC62C7" w:rsidRDefault="006A2EF0" w:rsidP="006A2EF0">
      <w:pPr>
        <w:jc w:val="both"/>
        <w:rPr>
          <w:rFonts w:ascii="Times New Roman" w:hAnsi="Times New Roman"/>
          <w:sz w:val="22"/>
          <w:szCs w:val="22"/>
        </w:rPr>
      </w:pPr>
      <w:r w:rsidRPr="006A2EF0">
        <w:rPr>
          <w:rFonts w:ascii="Times New Roman" w:hAnsi="Times New Roman"/>
          <w:sz w:val="22"/>
          <w:szCs w:val="22"/>
        </w:rPr>
        <w:t>V predlogu te uredbe se gradbeni odpadki razvrščajo v razrede onesnaženosti v skladu z merili za prenehanje statusa odpadka za gradbene odpadke, kot so opredeljeni v predlogu JRC dokumenta »EU-</w:t>
      </w:r>
      <w:proofErr w:type="spellStart"/>
      <w:r w:rsidRPr="006A2EF0">
        <w:rPr>
          <w:rFonts w:ascii="Times New Roman" w:hAnsi="Times New Roman"/>
          <w:sz w:val="22"/>
          <w:szCs w:val="22"/>
        </w:rPr>
        <w:t>wide</w:t>
      </w:r>
      <w:proofErr w:type="spellEnd"/>
      <w:r w:rsidRPr="006A2EF0">
        <w:rPr>
          <w:rFonts w:ascii="Times New Roman" w:hAnsi="Times New Roman"/>
          <w:sz w:val="22"/>
          <w:szCs w:val="22"/>
        </w:rPr>
        <w:t xml:space="preserve"> </w:t>
      </w:r>
      <w:proofErr w:type="spellStart"/>
      <w:r w:rsidRPr="006A2EF0">
        <w:rPr>
          <w:rFonts w:ascii="Times New Roman" w:hAnsi="Times New Roman"/>
          <w:sz w:val="22"/>
          <w:szCs w:val="22"/>
        </w:rPr>
        <w:t>End-of-Waste</w:t>
      </w:r>
      <w:proofErr w:type="spellEnd"/>
      <w:r w:rsidRPr="006A2EF0">
        <w:rPr>
          <w:rFonts w:ascii="Times New Roman" w:hAnsi="Times New Roman"/>
          <w:sz w:val="22"/>
          <w:szCs w:val="22"/>
        </w:rPr>
        <w:t xml:space="preserve"> </w:t>
      </w:r>
      <w:proofErr w:type="spellStart"/>
      <w:r w:rsidRPr="006A2EF0">
        <w:rPr>
          <w:rFonts w:ascii="Times New Roman" w:hAnsi="Times New Roman"/>
          <w:sz w:val="22"/>
          <w:szCs w:val="22"/>
        </w:rPr>
        <w:t>criteria</w:t>
      </w:r>
      <w:proofErr w:type="spellEnd"/>
      <w:r w:rsidRPr="006A2EF0">
        <w:rPr>
          <w:rFonts w:ascii="Times New Roman" w:hAnsi="Times New Roman"/>
          <w:sz w:val="22"/>
          <w:szCs w:val="22"/>
        </w:rPr>
        <w:t xml:space="preserve"> </w:t>
      </w:r>
      <w:proofErr w:type="spellStart"/>
      <w:r w:rsidRPr="006A2EF0">
        <w:rPr>
          <w:rFonts w:ascii="Times New Roman" w:hAnsi="Times New Roman"/>
          <w:sz w:val="22"/>
          <w:szCs w:val="22"/>
        </w:rPr>
        <w:t>for</w:t>
      </w:r>
      <w:proofErr w:type="spellEnd"/>
      <w:r w:rsidRPr="006A2EF0">
        <w:rPr>
          <w:rFonts w:ascii="Times New Roman" w:hAnsi="Times New Roman"/>
          <w:sz w:val="22"/>
          <w:szCs w:val="22"/>
        </w:rPr>
        <w:t xml:space="preserve"> mineral </w:t>
      </w:r>
      <w:proofErr w:type="spellStart"/>
      <w:r w:rsidRPr="006A2EF0">
        <w:rPr>
          <w:rFonts w:ascii="Times New Roman" w:hAnsi="Times New Roman"/>
          <w:sz w:val="22"/>
          <w:szCs w:val="22"/>
        </w:rPr>
        <w:t>construction</w:t>
      </w:r>
      <w:proofErr w:type="spellEnd"/>
      <w:r w:rsidRPr="006A2EF0">
        <w:rPr>
          <w:rFonts w:ascii="Times New Roman" w:hAnsi="Times New Roman"/>
          <w:sz w:val="22"/>
          <w:szCs w:val="22"/>
        </w:rPr>
        <w:t xml:space="preserve"> </w:t>
      </w:r>
      <w:proofErr w:type="spellStart"/>
      <w:r w:rsidRPr="006A2EF0">
        <w:rPr>
          <w:rFonts w:ascii="Times New Roman" w:hAnsi="Times New Roman"/>
          <w:sz w:val="22"/>
          <w:szCs w:val="22"/>
        </w:rPr>
        <w:t>and</w:t>
      </w:r>
      <w:proofErr w:type="spellEnd"/>
      <w:r w:rsidRPr="006A2EF0">
        <w:rPr>
          <w:rFonts w:ascii="Times New Roman" w:hAnsi="Times New Roman"/>
          <w:sz w:val="22"/>
          <w:szCs w:val="22"/>
        </w:rPr>
        <w:t xml:space="preserve"> </w:t>
      </w:r>
      <w:proofErr w:type="spellStart"/>
      <w:r w:rsidRPr="006A2EF0">
        <w:rPr>
          <w:rFonts w:ascii="Times New Roman" w:hAnsi="Times New Roman"/>
          <w:sz w:val="22"/>
          <w:szCs w:val="22"/>
        </w:rPr>
        <w:t>demolition</w:t>
      </w:r>
      <w:proofErr w:type="spellEnd"/>
      <w:r w:rsidRPr="006A2EF0">
        <w:rPr>
          <w:rFonts w:ascii="Times New Roman" w:hAnsi="Times New Roman"/>
          <w:sz w:val="22"/>
          <w:szCs w:val="22"/>
        </w:rPr>
        <w:t xml:space="preserve"> </w:t>
      </w:r>
      <w:proofErr w:type="spellStart"/>
      <w:r w:rsidRPr="006A2EF0">
        <w:rPr>
          <w:rFonts w:ascii="Times New Roman" w:hAnsi="Times New Roman"/>
          <w:sz w:val="22"/>
          <w:szCs w:val="22"/>
        </w:rPr>
        <w:t>waste</w:t>
      </w:r>
      <w:proofErr w:type="spellEnd"/>
      <w:r w:rsidRPr="006A2EF0">
        <w:rPr>
          <w:rFonts w:ascii="Times New Roman" w:hAnsi="Times New Roman"/>
          <w:sz w:val="22"/>
          <w:szCs w:val="22"/>
        </w:rPr>
        <w:t>«, ki je trenutno v postopku javne obravnave. Namesto pristopa za določanje razredov onesnaženosti za odpadne gradbene materiale ter za odpadno opeko iz nemškega referenčnega pristopa je v predlogu te uredbe  prevzet pristop iz navedenega JRC dokumenta, ki temelji prvenstveno na parametrih onesnaženja izcedne vode in manj na koncentracijah snovi v samih materialih na način, kot je to predlogu te uredbe izveden za zemeljski izkop in odpadne naplavine.</w:t>
      </w:r>
    </w:p>
    <w:p w14:paraId="329837CA" w14:textId="77777777" w:rsidR="00A61FCD" w:rsidRDefault="00A61FCD" w:rsidP="004F5914">
      <w:pPr>
        <w:jc w:val="both"/>
        <w:rPr>
          <w:rFonts w:ascii="Times New Roman" w:hAnsi="Times New Roman"/>
          <w:sz w:val="22"/>
          <w:szCs w:val="22"/>
        </w:rPr>
      </w:pPr>
    </w:p>
    <w:p w14:paraId="5BAE72ED" w14:textId="2423C3E5" w:rsidR="00A61FCD" w:rsidRDefault="00A61FCD" w:rsidP="00A61FCD">
      <w:pPr>
        <w:jc w:val="both"/>
        <w:rPr>
          <w:rFonts w:ascii="Times New Roman" w:hAnsi="Times New Roman"/>
          <w:sz w:val="22"/>
          <w:szCs w:val="22"/>
        </w:rPr>
      </w:pPr>
      <w:r w:rsidRPr="00A61FCD">
        <w:rPr>
          <w:rFonts w:ascii="Times New Roman" w:hAnsi="Times New Roman"/>
          <w:sz w:val="22"/>
          <w:szCs w:val="22"/>
        </w:rPr>
        <w:t xml:space="preserve">Z dnem uveljavitve te uredbe </w:t>
      </w:r>
      <w:r>
        <w:rPr>
          <w:rFonts w:ascii="Times New Roman" w:hAnsi="Times New Roman"/>
          <w:sz w:val="22"/>
          <w:szCs w:val="22"/>
        </w:rPr>
        <w:t xml:space="preserve">bo </w:t>
      </w:r>
      <w:r w:rsidRPr="00A61FCD">
        <w:rPr>
          <w:rFonts w:ascii="Times New Roman" w:hAnsi="Times New Roman"/>
          <w:sz w:val="22"/>
          <w:szCs w:val="22"/>
        </w:rPr>
        <w:t>preneha</w:t>
      </w:r>
      <w:r>
        <w:rPr>
          <w:rFonts w:ascii="Times New Roman" w:hAnsi="Times New Roman"/>
          <w:sz w:val="22"/>
          <w:szCs w:val="22"/>
        </w:rPr>
        <w:t>la</w:t>
      </w:r>
      <w:r w:rsidRPr="00A61FCD">
        <w:rPr>
          <w:rFonts w:ascii="Times New Roman" w:hAnsi="Times New Roman"/>
          <w:sz w:val="22"/>
          <w:szCs w:val="22"/>
        </w:rPr>
        <w:t xml:space="preserve"> veljati Uredba o obremenjevanju tal z vnašanjem odpadkov (Uradni list RS, št. 34/08, 61/11 in 44/22 – ZVO-2)</w:t>
      </w:r>
      <w:r>
        <w:rPr>
          <w:rFonts w:ascii="Times New Roman" w:hAnsi="Times New Roman"/>
          <w:sz w:val="22"/>
          <w:szCs w:val="22"/>
        </w:rPr>
        <w:t xml:space="preserve">, ki na podoben način od sprejema prej veljavnega pravilnika </w:t>
      </w:r>
      <w:r w:rsidRPr="00A61FCD">
        <w:rPr>
          <w:rFonts w:ascii="Times New Roman" w:hAnsi="Times New Roman"/>
          <w:sz w:val="22"/>
          <w:szCs w:val="22"/>
        </w:rPr>
        <w:t>določa pogoje v zvezi z obremenjevanjem tal z vnašanjem odpadkov in obvezno ravnanje pri načrtovanju in izvedbi vnašanja zemeljskega izkopa ali umetno pripravljene zemljine zaradi izboljšanja ekološkega stanja tal</w:t>
      </w:r>
      <w:r>
        <w:rPr>
          <w:rFonts w:ascii="Times New Roman" w:hAnsi="Times New Roman"/>
          <w:sz w:val="22"/>
          <w:szCs w:val="22"/>
        </w:rPr>
        <w:t xml:space="preserve"> ter </w:t>
      </w:r>
      <w:r w:rsidRPr="00A61FCD">
        <w:rPr>
          <w:rFonts w:ascii="Times New Roman" w:hAnsi="Times New Roman"/>
          <w:sz w:val="22"/>
          <w:szCs w:val="22"/>
        </w:rPr>
        <w:t>pogoje uporabe gradbenega materiala, pripravljenega iz obdelanih ali neobdelanih, izvornih ali odpadnih mineralnih surovin, če se ob stiku s padavinsko, podzemno ali površinsko vodo nevarne snovi lahko začnejo lužiti.</w:t>
      </w:r>
      <w:r>
        <w:rPr>
          <w:rFonts w:ascii="Times New Roman" w:hAnsi="Times New Roman"/>
          <w:sz w:val="22"/>
          <w:szCs w:val="22"/>
        </w:rPr>
        <w:t xml:space="preserve"> V uredbi so za zemeljski izkop in umetno pripravljeno zemljino določene n</w:t>
      </w:r>
      <w:r w:rsidRPr="00A61FCD">
        <w:rPr>
          <w:rFonts w:ascii="Times New Roman" w:hAnsi="Times New Roman"/>
          <w:sz w:val="22"/>
          <w:szCs w:val="22"/>
        </w:rPr>
        <w:t xml:space="preserve">ajvečje vrednosti parametrov v zemeljskem izkopu </w:t>
      </w:r>
      <w:r>
        <w:rPr>
          <w:rFonts w:ascii="Times New Roman" w:hAnsi="Times New Roman"/>
          <w:sz w:val="22"/>
          <w:szCs w:val="22"/>
        </w:rPr>
        <w:t xml:space="preserve">in </w:t>
      </w:r>
      <w:r w:rsidRPr="00A61FCD">
        <w:rPr>
          <w:rFonts w:ascii="Times New Roman" w:hAnsi="Times New Roman"/>
          <w:sz w:val="22"/>
          <w:szCs w:val="22"/>
        </w:rPr>
        <w:t>umetno pripravljen</w:t>
      </w:r>
      <w:r>
        <w:rPr>
          <w:rFonts w:ascii="Times New Roman" w:hAnsi="Times New Roman"/>
          <w:sz w:val="22"/>
          <w:szCs w:val="22"/>
        </w:rPr>
        <w:t>i</w:t>
      </w:r>
      <w:r w:rsidRPr="00A61FCD">
        <w:rPr>
          <w:rFonts w:ascii="Times New Roman" w:hAnsi="Times New Roman"/>
          <w:sz w:val="22"/>
          <w:szCs w:val="22"/>
        </w:rPr>
        <w:t xml:space="preserve"> zemljin</w:t>
      </w:r>
      <w:r>
        <w:rPr>
          <w:rFonts w:ascii="Times New Roman" w:hAnsi="Times New Roman"/>
          <w:sz w:val="22"/>
          <w:szCs w:val="22"/>
        </w:rPr>
        <w:t>i ter njihove f</w:t>
      </w:r>
      <w:r w:rsidRPr="00A61FCD">
        <w:rPr>
          <w:rFonts w:ascii="Times New Roman" w:hAnsi="Times New Roman"/>
          <w:sz w:val="22"/>
          <w:szCs w:val="22"/>
        </w:rPr>
        <w:t xml:space="preserve">izikalno-kemijske lastnosti, </w:t>
      </w:r>
      <w:r>
        <w:rPr>
          <w:rFonts w:ascii="Times New Roman" w:hAnsi="Times New Roman"/>
          <w:sz w:val="22"/>
          <w:szCs w:val="22"/>
        </w:rPr>
        <w:t>pa tudi dovoljen namen uporabe (</w:t>
      </w:r>
      <w:proofErr w:type="spellStart"/>
      <w:r>
        <w:rPr>
          <w:rFonts w:ascii="Times New Roman" w:hAnsi="Times New Roman"/>
          <w:sz w:val="22"/>
          <w:szCs w:val="22"/>
        </w:rPr>
        <w:t>r</w:t>
      </w:r>
      <w:r w:rsidRPr="00A61FCD">
        <w:rPr>
          <w:rFonts w:ascii="Times New Roman" w:hAnsi="Times New Roman"/>
          <w:sz w:val="22"/>
          <w:szCs w:val="22"/>
        </w:rPr>
        <w:t>ekultivacij</w:t>
      </w:r>
      <w:r>
        <w:rPr>
          <w:rFonts w:ascii="Times New Roman" w:hAnsi="Times New Roman"/>
          <w:sz w:val="22"/>
          <w:szCs w:val="22"/>
        </w:rPr>
        <w:t>a</w:t>
      </w:r>
      <w:proofErr w:type="spellEnd"/>
      <w:r w:rsidRPr="00A61FCD">
        <w:rPr>
          <w:rFonts w:ascii="Times New Roman" w:hAnsi="Times New Roman"/>
          <w:sz w:val="22"/>
          <w:szCs w:val="22"/>
        </w:rPr>
        <w:t xml:space="preserve"> tal, nasipavanj</w:t>
      </w:r>
      <w:r>
        <w:rPr>
          <w:rFonts w:ascii="Times New Roman" w:hAnsi="Times New Roman"/>
          <w:sz w:val="22"/>
          <w:szCs w:val="22"/>
        </w:rPr>
        <w:t>e</w:t>
      </w:r>
      <w:r w:rsidRPr="00A61FCD">
        <w:rPr>
          <w:rFonts w:ascii="Times New Roman" w:hAnsi="Times New Roman"/>
          <w:sz w:val="22"/>
          <w:szCs w:val="22"/>
        </w:rPr>
        <w:t xml:space="preserve"> spodnjih plasti </w:t>
      </w:r>
      <w:r w:rsidR="00984C2E">
        <w:rPr>
          <w:rFonts w:ascii="Times New Roman" w:hAnsi="Times New Roman"/>
          <w:sz w:val="22"/>
          <w:szCs w:val="22"/>
        </w:rPr>
        <w:t>(</w:t>
      </w:r>
      <w:r w:rsidRPr="00A61FCD">
        <w:rPr>
          <w:rFonts w:ascii="Times New Roman" w:hAnsi="Times New Roman"/>
          <w:sz w:val="22"/>
          <w:szCs w:val="22"/>
        </w:rPr>
        <w:t>kmetijskih</w:t>
      </w:r>
      <w:r w:rsidR="00984C2E">
        <w:rPr>
          <w:rFonts w:ascii="Times New Roman" w:hAnsi="Times New Roman"/>
          <w:sz w:val="22"/>
          <w:szCs w:val="22"/>
        </w:rPr>
        <w:t>)</w:t>
      </w:r>
      <w:r w:rsidRPr="00A61FCD">
        <w:rPr>
          <w:rFonts w:ascii="Times New Roman" w:hAnsi="Times New Roman"/>
          <w:sz w:val="22"/>
          <w:szCs w:val="22"/>
        </w:rPr>
        <w:t xml:space="preserve"> in stavbnih zemljišč ter nasipavanju območij mineralnih surovin za zapolnitev tal po izkopu</w:t>
      </w:r>
      <w:r w:rsidR="00984C2E">
        <w:rPr>
          <w:rFonts w:ascii="Times New Roman" w:hAnsi="Times New Roman"/>
          <w:sz w:val="22"/>
          <w:szCs w:val="22"/>
        </w:rPr>
        <w:t>), pa tudi v</w:t>
      </w:r>
      <w:r w:rsidRPr="00A61FCD">
        <w:rPr>
          <w:rFonts w:ascii="Times New Roman" w:hAnsi="Times New Roman"/>
          <w:sz w:val="22"/>
          <w:szCs w:val="22"/>
        </w:rPr>
        <w:t>rste mineralnih, mineralno-organskih odpadkov in drugih odpadkov, ki se lahko uporabijo za pripravo umetno pripravljene zemljine</w:t>
      </w:r>
      <w:r w:rsidR="00984C2E">
        <w:rPr>
          <w:rFonts w:ascii="Times New Roman" w:hAnsi="Times New Roman"/>
          <w:sz w:val="22"/>
          <w:szCs w:val="22"/>
        </w:rPr>
        <w:t>. Uredba določa tudi pogoje uporabe za obremenjevanje tal z vnosom polnila pri gradnji objektov.</w:t>
      </w:r>
    </w:p>
    <w:p w14:paraId="3CF47D3B" w14:textId="77777777" w:rsidR="00984C2E" w:rsidRDefault="00984C2E" w:rsidP="00A61FCD">
      <w:pPr>
        <w:jc w:val="both"/>
        <w:rPr>
          <w:rFonts w:ascii="Times New Roman" w:hAnsi="Times New Roman"/>
          <w:sz w:val="22"/>
          <w:szCs w:val="22"/>
        </w:rPr>
      </w:pPr>
    </w:p>
    <w:p w14:paraId="465045B3" w14:textId="164DA8F8" w:rsidR="00984C2E" w:rsidRPr="00A61FCD" w:rsidRDefault="00984C2E" w:rsidP="005231E6">
      <w:pPr>
        <w:jc w:val="both"/>
        <w:rPr>
          <w:rFonts w:ascii="Times New Roman" w:hAnsi="Times New Roman"/>
          <w:sz w:val="22"/>
          <w:szCs w:val="22"/>
        </w:rPr>
      </w:pPr>
      <w:r>
        <w:rPr>
          <w:rFonts w:ascii="Times New Roman" w:hAnsi="Times New Roman"/>
          <w:sz w:val="22"/>
          <w:szCs w:val="22"/>
        </w:rPr>
        <w:t xml:space="preserve">Na podoben način, vendar bolj natančno (in za širši nabor odpadkov), tudi ta predlog uredbe določa </w:t>
      </w:r>
      <w:r w:rsidRPr="00984C2E">
        <w:rPr>
          <w:rFonts w:ascii="Times New Roman" w:hAnsi="Times New Roman"/>
          <w:sz w:val="22"/>
          <w:szCs w:val="22"/>
        </w:rPr>
        <w:t>zahteve za predelavo zemeljskega izkopa zgornjega dela tal v izkopano rodovitno zemljo in za predelavo odpadkov mineralnega izvora, žlinder, pepelov in elektrofiltrskih pepelov v nadomestne gradbene materiale</w:t>
      </w:r>
      <w:r>
        <w:rPr>
          <w:rFonts w:ascii="Times New Roman" w:hAnsi="Times New Roman"/>
          <w:sz w:val="22"/>
          <w:szCs w:val="22"/>
        </w:rPr>
        <w:t xml:space="preserve">. Glede namena uporabe določa </w:t>
      </w:r>
      <w:r w:rsidRPr="00984C2E">
        <w:rPr>
          <w:rFonts w:ascii="Times New Roman" w:hAnsi="Times New Roman"/>
          <w:sz w:val="22"/>
          <w:szCs w:val="22"/>
        </w:rPr>
        <w:t>pogoje uporabe izkopane rodovitne zemlje za vnos v ali na tla v korist kmetijstvu ali za ekološko izboljšanje tal,</w:t>
      </w:r>
      <w:r>
        <w:rPr>
          <w:rFonts w:ascii="Times New Roman" w:hAnsi="Times New Roman"/>
          <w:sz w:val="22"/>
          <w:szCs w:val="22"/>
        </w:rPr>
        <w:t xml:space="preserve"> </w:t>
      </w:r>
      <w:r w:rsidRPr="00984C2E">
        <w:rPr>
          <w:rFonts w:ascii="Times New Roman" w:hAnsi="Times New Roman"/>
          <w:sz w:val="22"/>
          <w:szCs w:val="22"/>
        </w:rPr>
        <w:t xml:space="preserve">pogoje uporabe </w:t>
      </w:r>
      <w:r w:rsidRPr="005231E6">
        <w:rPr>
          <w:rFonts w:ascii="Times New Roman" w:hAnsi="Times New Roman"/>
          <w:b/>
          <w:bCs/>
          <w:sz w:val="22"/>
          <w:szCs w:val="22"/>
        </w:rPr>
        <w:t>nadomestnih gradbenih materialov</w:t>
      </w:r>
      <w:r w:rsidRPr="00984C2E">
        <w:rPr>
          <w:rFonts w:ascii="Times New Roman" w:hAnsi="Times New Roman"/>
          <w:sz w:val="22"/>
          <w:szCs w:val="22"/>
        </w:rPr>
        <w:t xml:space="preserve"> </w:t>
      </w:r>
      <w:r w:rsidR="005231E6">
        <w:rPr>
          <w:rFonts w:ascii="Times New Roman" w:hAnsi="Times New Roman"/>
          <w:sz w:val="22"/>
          <w:szCs w:val="22"/>
        </w:rPr>
        <w:t>(</w:t>
      </w:r>
      <w:r w:rsidR="005231E6" w:rsidRPr="005231E6">
        <w:rPr>
          <w:rFonts w:ascii="Times New Roman" w:hAnsi="Times New Roman"/>
          <w:sz w:val="22"/>
          <w:szCs w:val="22"/>
        </w:rPr>
        <w:t>je material, ki izpolnjuje pogoje za uvrstitev v enega od razredov onesnaženosti in je:</w:t>
      </w:r>
      <w:r w:rsidR="005231E6">
        <w:rPr>
          <w:rFonts w:ascii="Times New Roman" w:hAnsi="Times New Roman"/>
          <w:sz w:val="22"/>
          <w:szCs w:val="22"/>
        </w:rPr>
        <w:t xml:space="preserve"> </w:t>
      </w:r>
      <w:r w:rsidR="005231E6" w:rsidRPr="005231E6">
        <w:rPr>
          <w:rFonts w:ascii="Times New Roman" w:hAnsi="Times New Roman"/>
          <w:sz w:val="22"/>
          <w:szCs w:val="22"/>
        </w:rPr>
        <w:t>a) odpadek, predelan v skladu z zahtevami te uredbe,</w:t>
      </w:r>
      <w:r w:rsidR="005231E6">
        <w:rPr>
          <w:rFonts w:ascii="Times New Roman" w:hAnsi="Times New Roman"/>
          <w:sz w:val="22"/>
          <w:szCs w:val="22"/>
        </w:rPr>
        <w:t xml:space="preserve"> </w:t>
      </w:r>
      <w:r w:rsidR="005231E6" w:rsidRPr="005231E6">
        <w:rPr>
          <w:rFonts w:ascii="Times New Roman" w:hAnsi="Times New Roman"/>
          <w:sz w:val="22"/>
          <w:szCs w:val="22"/>
        </w:rPr>
        <w:t>b) odpadek mineralnega izvora, ki mu je prenehal status odpadka v skladu s pogoji in zahtevami iz te uredbe,</w:t>
      </w:r>
      <w:r w:rsidR="005231E6">
        <w:rPr>
          <w:rFonts w:ascii="Times New Roman" w:hAnsi="Times New Roman"/>
          <w:sz w:val="22"/>
          <w:szCs w:val="22"/>
        </w:rPr>
        <w:t xml:space="preserve"> </w:t>
      </w:r>
      <w:r w:rsidR="005231E6" w:rsidRPr="005231E6">
        <w:rPr>
          <w:rFonts w:ascii="Times New Roman" w:hAnsi="Times New Roman"/>
          <w:sz w:val="22"/>
          <w:szCs w:val="22"/>
        </w:rPr>
        <w:t>c) žlindra, ki nastaja kot stranski proizvod v industrijski dejavnosti taljenja rud in kovin ali v kurilnih napravah pri zgorevanju goriv, ali</w:t>
      </w:r>
      <w:r w:rsidR="005231E6">
        <w:rPr>
          <w:rFonts w:ascii="Times New Roman" w:hAnsi="Times New Roman"/>
          <w:sz w:val="22"/>
          <w:szCs w:val="22"/>
        </w:rPr>
        <w:t xml:space="preserve"> </w:t>
      </w:r>
      <w:r w:rsidR="005231E6" w:rsidRPr="005231E6">
        <w:rPr>
          <w:rFonts w:ascii="Times New Roman" w:hAnsi="Times New Roman"/>
          <w:sz w:val="22"/>
          <w:szCs w:val="22"/>
        </w:rPr>
        <w:t>d) zemeljski izkop, ki nastaja kot stranski proizvod pri gradnji gradbenih inženirskih objektov</w:t>
      </w:r>
      <w:r w:rsidR="005231E6">
        <w:rPr>
          <w:rFonts w:ascii="Times New Roman" w:hAnsi="Times New Roman"/>
          <w:sz w:val="22"/>
          <w:szCs w:val="22"/>
        </w:rPr>
        <w:t xml:space="preserve">) </w:t>
      </w:r>
      <w:r w:rsidRPr="00984C2E">
        <w:rPr>
          <w:rFonts w:ascii="Times New Roman" w:hAnsi="Times New Roman"/>
          <w:sz w:val="22"/>
          <w:szCs w:val="22"/>
        </w:rPr>
        <w:t>pri gradnji gradbenih inženirskih objektov in za zasipanje izkopanih območij,</w:t>
      </w:r>
      <w:r>
        <w:rPr>
          <w:rFonts w:ascii="Times New Roman" w:hAnsi="Times New Roman"/>
          <w:sz w:val="22"/>
          <w:szCs w:val="22"/>
        </w:rPr>
        <w:t xml:space="preserve"> dodatno pa še </w:t>
      </w:r>
      <w:r w:rsidRPr="00984C2E">
        <w:rPr>
          <w:rFonts w:ascii="Times New Roman" w:hAnsi="Times New Roman"/>
          <w:sz w:val="22"/>
          <w:szCs w:val="22"/>
        </w:rPr>
        <w:t>zahteve za skladiščenje gradbenih odpadkov in drugih odpadkov</w:t>
      </w:r>
      <w:r>
        <w:rPr>
          <w:rFonts w:ascii="Times New Roman" w:hAnsi="Times New Roman"/>
          <w:sz w:val="22"/>
          <w:szCs w:val="22"/>
        </w:rPr>
        <w:t xml:space="preserve"> (pri izvajalcu obdelave)</w:t>
      </w:r>
      <w:r w:rsidRPr="00984C2E">
        <w:rPr>
          <w:rFonts w:ascii="Times New Roman" w:hAnsi="Times New Roman"/>
          <w:sz w:val="22"/>
          <w:szCs w:val="22"/>
        </w:rPr>
        <w:t>,</w:t>
      </w:r>
      <w:r>
        <w:rPr>
          <w:rFonts w:ascii="Times New Roman" w:hAnsi="Times New Roman"/>
          <w:sz w:val="22"/>
          <w:szCs w:val="22"/>
        </w:rPr>
        <w:t xml:space="preserve"> ter </w:t>
      </w:r>
      <w:r w:rsidRPr="00984C2E">
        <w:rPr>
          <w:rFonts w:ascii="Times New Roman" w:hAnsi="Times New Roman"/>
          <w:sz w:val="22"/>
          <w:szCs w:val="22"/>
        </w:rPr>
        <w:t>pogoje uporabe nadomestnih gradbenih materialov, pridobljenih s postopki predelave odpadkov mineralnega izvora, za reciklirane agregate v hidravlično vezanih zmeseh ali v bitumenskih zmeseh, ter</w:t>
      </w:r>
      <w:r>
        <w:rPr>
          <w:rFonts w:ascii="Times New Roman" w:hAnsi="Times New Roman"/>
          <w:sz w:val="22"/>
          <w:szCs w:val="22"/>
        </w:rPr>
        <w:t xml:space="preserve"> </w:t>
      </w:r>
      <w:r w:rsidRPr="00984C2E">
        <w:rPr>
          <w:rFonts w:ascii="Times New Roman" w:hAnsi="Times New Roman"/>
          <w:sz w:val="22"/>
          <w:szCs w:val="22"/>
        </w:rPr>
        <w:t>pogoje uporabe recikliranega asfalta v bitumenskih zmeseh.</w:t>
      </w:r>
    </w:p>
    <w:p w14:paraId="1EF3D270" w14:textId="77777777" w:rsidR="00A61FCD" w:rsidRDefault="00A61FCD" w:rsidP="004F5914">
      <w:pPr>
        <w:jc w:val="both"/>
        <w:rPr>
          <w:rFonts w:ascii="Times New Roman" w:hAnsi="Times New Roman"/>
          <w:sz w:val="22"/>
          <w:szCs w:val="22"/>
        </w:rPr>
      </w:pPr>
    </w:p>
    <w:p w14:paraId="015475C4" w14:textId="16D84796" w:rsidR="00516643" w:rsidRDefault="004F5914" w:rsidP="004F5914">
      <w:pPr>
        <w:jc w:val="both"/>
        <w:rPr>
          <w:rFonts w:ascii="Times New Roman" w:hAnsi="Times New Roman"/>
          <w:sz w:val="22"/>
          <w:szCs w:val="22"/>
        </w:rPr>
      </w:pPr>
      <w:r>
        <w:rPr>
          <w:rFonts w:ascii="Times New Roman" w:hAnsi="Times New Roman"/>
          <w:sz w:val="22"/>
          <w:szCs w:val="22"/>
        </w:rPr>
        <w:t>U</w:t>
      </w:r>
      <w:r w:rsidRPr="004F5914">
        <w:rPr>
          <w:rFonts w:ascii="Times New Roman" w:hAnsi="Times New Roman"/>
          <w:sz w:val="22"/>
          <w:szCs w:val="22"/>
        </w:rPr>
        <w:t>redba določa</w:t>
      </w:r>
      <w:r>
        <w:rPr>
          <w:rFonts w:ascii="Times New Roman" w:hAnsi="Times New Roman"/>
          <w:sz w:val="22"/>
          <w:szCs w:val="22"/>
        </w:rPr>
        <w:t xml:space="preserve"> </w:t>
      </w:r>
      <w:r w:rsidRPr="004F5914">
        <w:rPr>
          <w:rFonts w:ascii="Times New Roman" w:hAnsi="Times New Roman"/>
          <w:sz w:val="22"/>
          <w:szCs w:val="22"/>
        </w:rPr>
        <w:t xml:space="preserve">zahteve za </w:t>
      </w:r>
      <w:r w:rsidRPr="00793610">
        <w:rPr>
          <w:rFonts w:ascii="Times New Roman" w:hAnsi="Times New Roman"/>
          <w:sz w:val="22"/>
          <w:szCs w:val="22"/>
        </w:rPr>
        <w:t>predelavo</w:t>
      </w:r>
      <w:r w:rsidRPr="004F5914">
        <w:rPr>
          <w:rFonts w:ascii="Times New Roman" w:hAnsi="Times New Roman"/>
          <w:sz w:val="22"/>
          <w:szCs w:val="22"/>
        </w:rPr>
        <w:t xml:space="preserve"> zemeljskega izkopa zgornjega dela tal v izkopano rodovitno zemljo in za predelavo odpadkov mineralnega izvora, žlinder, pepelov in elektrofiltrskih pepelov v nadomestne gradbene materiale</w:t>
      </w:r>
      <w:r>
        <w:rPr>
          <w:rFonts w:ascii="Times New Roman" w:hAnsi="Times New Roman"/>
          <w:sz w:val="22"/>
          <w:szCs w:val="22"/>
        </w:rPr>
        <w:t>.</w:t>
      </w:r>
      <w:r w:rsidRPr="004F5914">
        <w:rPr>
          <w:rFonts w:ascii="Times New Roman" w:hAnsi="Times New Roman"/>
          <w:sz w:val="22"/>
          <w:szCs w:val="22"/>
        </w:rPr>
        <w:t xml:space="preserve"> </w:t>
      </w:r>
      <w:r w:rsidR="00E053F9">
        <w:rPr>
          <w:rFonts w:ascii="Times New Roman" w:hAnsi="Times New Roman"/>
          <w:sz w:val="22"/>
          <w:szCs w:val="22"/>
        </w:rPr>
        <w:t>Gre za</w:t>
      </w:r>
      <w:r w:rsidRPr="004F5914">
        <w:rPr>
          <w:rFonts w:ascii="Times New Roman" w:hAnsi="Times New Roman"/>
          <w:sz w:val="22"/>
          <w:szCs w:val="22"/>
        </w:rPr>
        <w:t xml:space="preserve"> postopk</w:t>
      </w:r>
      <w:r w:rsidR="00E053F9">
        <w:rPr>
          <w:rFonts w:ascii="Times New Roman" w:hAnsi="Times New Roman"/>
          <w:sz w:val="22"/>
          <w:szCs w:val="22"/>
        </w:rPr>
        <w:t>e</w:t>
      </w:r>
      <w:r w:rsidRPr="004F5914">
        <w:rPr>
          <w:rFonts w:ascii="Times New Roman" w:hAnsi="Times New Roman"/>
          <w:sz w:val="22"/>
          <w:szCs w:val="22"/>
        </w:rPr>
        <w:t xml:space="preserve"> razgradnje, drobljenja, stiskanja, sušenja, mletja, </w:t>
      </w:r>
      <w:proofErr w:type="spellStart"/>
      <w:r w:rsidRPr="004F5914">
        <w:rPr>
          <w:rFonts w:ascii="Times New Roman" w:hAnsi="Times New Roman"/>
          <w:sz w:val="22"/>
          <w:szCs w:val="22"/>
        </w:rPr>
        <w:t>kondicioniranja</w:t>
      </w:r>
      <w:proofErr w:type="spellEnd"/>
      <w:r w:rsidRPr="004F5914">
        <w:rPr>
          <w:rFonts w:ascii="Times New Roman" w:hAnsi="Times New Roman"/>
          <w:sz w:val="22"/>
          <w:szCs w:val="22"/>
        </w:rPr>
        <w:t xml:space="preserve">, ločevanja, spajanja, mešanja in razvrščanja v razrede onesnaženosti. </w:t>
      </w:r>
      <w:r>
        <w:rPr>
          <w:rFonts w:ascii="Times New Roman" w:hAnsi="Times New Roman"/>
          <w:sz w:val="22"/>
          <w:szCs w:val="22"/>
        </w:rPr>
        <w:t>Taki p</w:t>
      </w:r>
      <w:r w:rsidRPr="004F5914">
        <w:rPr>
          <w:rFonts w:ascii="Times New Roman" w:hAnsi="Times New Roman"/>
          <w:sz w:val="22"/>
          <w:szCs w:val="22"/>
        </w:rPr>
        <w:t>ostopki predelave štejejo za postopke predelave odpadkov z oznako R12 - izmenjava odpadkov za predelavo s katerim koli od postopkov, označenih z R5 ali R10 v skladu z določbami te uredbe</w:t>
      </w:r>
      <w:r w:rsidR="00E17EE6">
        <w:rPr>
          <w:rFonts w:ascii="Times New Roman" w:hAnsi="Times New Roman"/>
          <w:sz w:val="22"/>
          <w:szCs w:val="22"/>
        </w:rPr>
        <w:t xml:space="preserve"> (torej pred </w:t>
      </w:r>
      <w:r w:rsidRPr="004F5914">
        <w:rPr>
          <w:rFonts w:ascii="Times New Roman" w:hAnsi="Times New Roman"/>
          <w:sz w:val="22"/>
          <w:szCs w:val="22"/>
        </w:rPr>
        <w:t>priprav</w:t>
      </w:r>
      <w:r w:rsidR="00E17EE6">
        <w:rPr>
          <w:rFonts w:ascii="Times New Roman" w:hAnsi="Times New Roman"/>
          <w:sz w:val="22"/>
          <w:szCs w:val="22"/>
        </w:rPr>
        <w:t>o</w:t>
      </w:r>
      <w:r w:rsidRPr="004F5914">
        <w:rPr>
          <w:rFonts w:ascii="Times New Roman" w:hAnsi="Times New Roman"/>
          <w:sz w:val="22"/>
          <w:szCs w:val="22"/>
        </w:rPr>
        <w:t xml:space="preserve"> odpadkov mineralnega izvora za ponovno uporabo</w:t>
      </w:r>
      <w:r w:rsidR="00E17EE6">
        <w:rPr>
          <w:rFonts w:ascii="Times New Roman" w:hAnsi="Times New Roman"/>
          <w:sz w:val="22"/>
          <w:szCs w:val="22"/>
        </w:rPr>
        <w:t>,</w:t>
      </w:r>
      <w:r w:rsidRPr="004F5914">
        <w:rPr>
          <w:rFonts w:ascii="Times New Roman" w:hAnsi="Times New Roman"/>
          <w:sz w:val="22"/>
          <w:szCs w:val="22"/>
        </w:rPr>
        <w:t xml:space="preserve"> recikliranje</w:t>
      </w:r>
      <w:r w:rsidR="00E17EE6">
        <w:rPr>
          <w:rFonts w:ascii="Times New Roman" w:hAnsi="Times New Roman"/>
          <w:sz w:val="22"/>
          <w:szCs w:val="22"/>
        </w:rPr>
        <w:t>m</w:t>
      </w:r>
      <w:r w:rsidRPr="004F5914">
        <w:rPr>
          <w:rFonts w:ascii="Times New Roman" w:hAnsi="Times New Roman"/>
          <w:sz w:val="22"/>
          <w:szCs w:val="22"/>
        </w:rPr>
        <w:t xml:space="preserve"> odpadkov mineralnega izvora</w:t>
      </w:r>
      <w:r w:rsidR="00E17EE6">
        <w:rPr>
          <w:rFonts w:ascii="Times New Roman" w:hAnsi="Times New Roman"/>
          <w:sz w:val="22"/>
          <w:szCs w:val="22"/>
        </w:rPr>
        <w:t>,</w:t>
      </w:r>
      <w:r w:rsidRPr="004F5914">
        <w:rPr>
          <w:rFonts w:ascii="Times New Roman" w:hAnsi="Times New Roman"/>
          <w:sz w:val="22"/>
          <w:szCs w:val="22"/>
        </w:rPr>
        <w:t xml:space="preserve"> uporab</w:t>
      </w:r>
      <w:r w:rsidR="00E17EE6">
        <w:rPr>
          <w:rFonts w:ascii="Times New Roman" w:hAnsi="Times New Roman"/>
          <w:sz w:val="22"/>
          <w:szCs w:val="22"/>
        </w:rPr>
        <w:t>o</w:t>
      </w:r>
      <w:r w:rsidRPr="004F5914">
        <w:rPr>
          <w:rFonts w:ascii="Times New Roman" w:hAnsi="Times New Roman"/>
          <w:sz w:val="22"/>
          <w:szCs w:val="22"/>
        </w:rPr>
        <w:t xml:space="preserve"> izkopane rodovitne zemlje, uporab</w:t>
      </w:r>
      <w:r w:rsidR="00E17EE6">
        <w:rPr>
          <w:rFonts w:ascii="Times New Roman" w:hAnsi="Times New Roman"/>
          <w:sz w:val="22"/>
          <w:szCs w:val="22"/>
        </w:rPr>
        <w:t>o</w:t>
      </w:r>
      <w:r w:rsidRPr="004F5914">
        <w:rPr>
          <w:rFonts w:ascii="Times New Roman" w:hAnsi="Times New Roman"/>
          <w:sz w:val="22"/>
          <w:szCs w:val="22"/>
        </w:rPr>
        <w:t xml:space="preserve"> nadomestnih gradbenih materialov pri gradnji gradbenih inženirskih objektov ali </w:t>
      </w:r>
      <w:r w:rsidR="00E17EE6">
        <w:rPr>
          <w:rFonts w:ascii="Times New Roman" w:hAnsi="Times New Roman"/>
          <w:sz w:val="22"/>
          <w:szCs w:val="22"/>
        </w:rPr>
        <w:t xml:space="preserve">pred </w:t>
      </w:r>
      <w:r w:rsidRPr="004F5914">
        <w:rPr>
          <w:rFonts w:ascii="Times New Roman" w:hAnsi="Times New Roman"/>
          <w:sz w:val="22"/>
          <w:szCs w:val="22"/>
        </w:rPr>
        <w:t>zasipanje</w:t>
      </w:r>
      <w:r w:rsidR="00E17EE6">
        <w:rPr>
          <w:rFonts w:ascii="Times New Roman" w:hAnsi="Times New Roman"/>
          <w:sz w:val="22"/>
          <w:szCs w:val="22"/>
        </w:rPr>
        <w:t>m</w:t>
      </w:r>
      <w:r w:rsidRPr="004F5914">
        <w:rPr>
          <w:rFonts w:ascii="Times New Roman" w:hAnsi="Times New Roman"/>
          <w:sz w:val="22"/>
          <w:szCs w:val="22"/>
        </w:rPr>
        <w:t xml:space="preserve"> izkopanih območij z nadomestnimi gradbenimi materiali)</w:t>
      </w:r>
      <w:r w:rsidR="00E17EE6">
        <w:rPr>
          <w:rFonts w:ascii="Times New Roman" w:hAnsi="Times New Roman"/>
          <w:sz w:val="22"/>
          <w:szCs w:val="22"/>
        </w:rPr>
        <w:t xml:space="preserve">. </w:t>
      </w:r>
      <w:r w:rsidR="00516643" w:rsidRPr="004C0CCF">
        <w:rPr>
          <w:rFonts w:ascii="Times New Roman" w:hAnsi="Times New Roman"/>
          <w:sz w:val="22"/>
          <w:szCs w:val="22"/>
        </w:rPr>
        <w:t xml:space="preserve">Zahteve, ki jih je treba v zvezi s tem upoštevati glede varstva ljudi, tal in podtalnice, so </w:t>
      </w:r>
      <w:r w:rsidR="00516643">
        <w:rPr>
          <w:rFonts w:ascii="Times New Roman" w:hAnsi="Times New Roman"/>
          <w:sz w:val="22"/>
          <w:szCs w:val="22"/>
        </w:rPr>
        <w:t>v veljavni zakonodaji premalo določno opredeljene in tudi</w:t>
      </w:r>
      <w:r w:rsidR="00516643" w:rsidRPr="004C0CCF">
        <w:rPr>
          <w:rFonts w:ascii="Times New Roman" w:hAnsi="Times New Roman"/>
          <w:sz w:val="22"/>
          <w:szCs w:val="22"/>
        </w:rPr>
        <w:t xml:space="preserve"> s tehničnega vidika ne ustrezajo več trenutni ravni znanja.</w:t>
      </w:r>
      <w:r w:rsidR="00516643">
        <w:rPr>
          <w:rFonts w:ascii="Times New Roman" w:hAnsi="Times New Roman"/>
          <w:sz w:val="22"/>
          <w:szCs w:val="22"/>
        </w:rPr>
        <w:t xml:space="preserve"> Pri</w:t>
      </w:r>
      <w:r w:rsidR="00516643" w:rsidRPr="00EC79B2">
        <w:rPr>
          <w:rFonts w:ascii="Times New Roman" w:hAnsi="Times New Roman"/>
          <w:sz w:val="22"/>
          <w:szCs w:val="22"/>
        </w:rPr>
        <w:t xml:space="preserve"> zasipanj</w:t>
      </w:r>
      <w:r w:rsidR="00516643">
        <w:rPr>
          <w:rFonts w:ascii="Times New Roman" w:hAnsi="Times New Roman"/>
          <w:sz w:val="22"/>
          <w:szCs w:val="22"/>
        </w:rPr>
        <w:t>u</w:t>
      </w:r>
      <w:r w:rsidR="00516643" w:rsidRPr="00EC79B2">
        <w:rPr>
          <w:rFonts w:ascii="Times New Roman" w:hAnsi="Times New Roman"/>
          <w:sz w:val="22"/>
          <w:szCs w:val="22"/>
        </w:rPr>
        <w:t xml:space="preserve"> se ustrezni odpadki uporabijo za namene </w:t>
      </w:r>
      <w:proofErr w:type="spellStart"/>
      <w:r w:rsidR="00516643" w:rsidRPr="00EC79B2">
        <w:rPr>
          <w:rFonts w:ascii="Times New Roman" w:hAnsi="Times New Roman"/>
          <w:sz w:val="22"/>
          <w:szCs w:val="22"/>
        </w:rPr>
        <w:t>rekultivacije</w:t>
      </w:r>
      <w:proofErr w:type="spellEnd"/>
      <w:r w:rsidR="00516643" w:rsidRPr="00EC79B2">
        <w:rPr>
          <w:rFonts w:ascii="Times New Roman" w:hAnsi="Times New Roman"/>
          <w:sz w:val="22"/>
          <w:szCs w:val="22"/>
        </w:rPr>
        <w:t xml:space="preserve"> na izkopanih območjih ali za inženirske namene pri urejanju krajine</w:t>
      </w:r>
      <w:r w:rsidR="00516643">
        <w:rPr>
          <w:rFonts w:ascii="Times New Roman" w:hAnsi="Times New Roman"/>
          <w:sz w:val="22"/>
          <w:szCs w:val="22"/>
        </w:rPr>
        <w:t xml:space="preserve">, pri tem </w:t>
      </w:r>
      <w:r w:rsidR="00516643" w:rsidRPr="00EC79B2">
        <w:rPr>
          <w:rFonts w:ascii="Times New Roman" w:hAnsi="Times New Roman"/>
          <w:sz w:val="22"/>
          <w:szCs w:val="22"/>
        </w:rPr>
        <w:t>odpadki nadomes</w:t>
      </w:r>
      <w:r w:rsidR="00E25F10">
        <w:rPr>
          <w:rFonts w:ascii="Times New Roman" w:hAnsi="Times New Roman"/>
          <w:sz w:val="22"/>
          <w:szCs w:val="22"/>
        </w:rPr>
        <w:t>t</w:t>
      </w:r>
      <w:r w:rsidR="00516643">
        <w:rPr>
          <w:rFonts w:ascii="Times New Roman" w:hAnsi="Times New Roman"/>
          <w:sz w:val="22"/>
          <w:szCs w:val="22"/>
        </w:rPr>
        <w:t>ijo</w:t>
      </w:r>
      <w:r w:rsidR="00516643" w:rsidRPr="00EC79B2">
        <w:rPr>
          <w:rFonts w:ascii="Times New Roman" w:hAnsi="Times New Roman"/>
          <w:sz w:val="22"/>
          <w:szCs w:val="22"/>
        </w:rPr>
        <w:t xml:space="preserve"> materiale</w:t>
      </w:r>
      <w:r w:rsidR="00516643">
        <w:rPr>
          <w:rFonts w:ascii="Times New Roman" w:hAnsi="Times New Roman"/>
          <w:sz w:val="22"/>
          <w:szCs w:val="22"/>
        </w:rPr>
        <w:t xml:space="preserve"> (</w:t>
      </w:r>
      <w:r w:rsidR="009A0036">
        <w:rPr>
          <w:rFonts w:ascii="Times New Roman" w:hAnsi="Times New Roman"/>
          <w:sz w:val="22"/>
          <w:szCs w:val="22"/>
        </w:rPr>
        <w:t xml:space="preserve">ki </w:t>
      </w:r>
      <w:r w:rsidR="00516643" w:rsidRPr="00EC79B2">
        <w:rPr>
          <w:rFonts w:ascii="Times New Roman" w:hAnsi="Times New Roman"/>
          <w:sz w:val="22"/>
          <w:szCs w:val="22"/>
        </w:rPr>
        <w:t>niso odpadki</w:t>
      </w:r>
      <w:r w:rsidR="00516643">
        <w:rPr>
          <w:rFonts w:ascii="Times New Roman" w:hAnsi="Times New Roman"/>
          <w:sz w:val="22"/>
          <w:szCs w:val="22"/>
        </w:rPr>
        <w:t>), ki bi se sicer uporabili</w:t>
      </w:r>
      <w:r w:rsidR="00516643" w:rsidRPr="00EC79B2">
        <w:rPr>
          <w:rFonts w:ascii="Times New Roman" w:hAnsi="Times New Roman"/>
          <w:sz w:val="22"/>
          <w:szCs w:val="22"/>
        </w:rPr>
        <w:t xml:space="preserve">. </w:t>
      </w:r>
      <w:r w:rsidR="00516643">
        <w:rPr>
          <w:rFonts w:ascii="Times New Roman" w:hAnsi="Times New Roman"/>
          <w:sz w:val="22"/>
          <w:szCs w:val="22"/>
        </w:rPr>
        <w:t>O</w:t>
      </w:r>
      <w:r w:rsidR="00516643" w:rsidRPr="00EC79B2">
        <w:rPr>
          <w:rFonts w:ascii="Times New Roman" w:hAnsi="Times New Roman"/>
          <w:sz w:val="22"/>
          <w:szCs w:val="22"/>
        </w:rPr>
        <w:t xml:space="preserve">dpadki, uporabljeni za zasipanje, </w:t>
      </w:r>
      <w:r w:rsidR="00516643">
        <w:rPr>
          <w:rFonts w:ascii="Times New Roman" w:hAnsi="Times New Roman"/>
          <w:sz w:val="22"/>
          <w:szCs w:val="22"/>
        </w:rPr>
        <w:t xml:space="preserve">morajo biti </w:t>
      </w:r>
      <w:r w:rsidR="00516643" w:rsidRPr="00EC79B2">
        <w:rPr>
          <w:rFonts w:ascii="Times New Roman" w:hAnsi="Times New Roman"/>
          <w:sz w:val="22"/>
          <w:szCs w:val="22"/>
        </w:rPr>
        <w:t>omejeni na količino, ki je nujno potrebna za dosego namenov</w:t>
      </w:r>
      <w:r w:rsidR="00516643">
        <w:rPr>
          <w:rFonts w:ascii="Times New Roman" w:hAnsi="Times New Roman"/>
          <w:sz w:val="22"/>
          <w:szCs w:val="22"/>
        </w:rPr>
        <w:t>.</w:t>
      </w:r>
    </w:p>
    <w:p w14:paraId="386326BC" w14:textId="77777777" w:rsidR="00795CCC" w:rsidRDefault="00795CCC" w:rsidP="004F5914">
      <w:pPr>
        <w:jc w:val="both"/>
        <w:rPr>
          <w:rFonts w:ascii="Times New Roman" w:hAnsi="Times New Roman"/>
          <w:sz w:val="22"/>
          <w:szCs w:val="22"/>
        </w:rPr>
      </w:pPr>
    </w:p>
    <w:p w14:paraId="63736C7F" w14:textId="061EC981" w:rsidR="00795CCC" w:rsidRDefault="00795CCC" w:rsidP="004F5914">
      <w:pPr>
        <w:jc w:val="both"/>
        <w:rPr>
          <w:rFonts w:ascii="Times New Roman" w:hAnsi="Times New Roman"/>
          <w:sz w:val="22"/>
          <w:szCs w:val="22"/>
        </w:rPr>
      </w:pPr>
      <w:r w:rsidRPr="00795CCC">
        <w:rPr>
          <w:rFonts w:ascii="Times New Roman" w:hAnsi="Times New Roman"/>
          <w:sz w:val="22"/>
          <w:szCs w:val="22"/>
        </w:rPr>
        <w:t xml:space="preserve">Področja uporabe nadomestnih gradbenih materialov so </w:t>
      </w:r>
      <w:r>
        <w:rPr>
          <w:rFonts w:ascii="Times New Roman" w:hAnsi="Times New Roman"/>
          <w:sz w:val="22"/>
          <w:szCs w:val="22"/>
        </w:rPr>
        <w:t xml:space="preserve">v tesni povezavi s </w:t>
      </w:r>
      <w:r w:rsidRPr="00795CCC">
        <w:rPr>
          <w:rFonts w:ascii="Times New Roman" w:hAnsi="Times New Roman"/>
          <w:sz w:val="22"/>
          <w:szCs w:val="22"/>
        </w:rPr>
        <w:t>področj</w:t>
      </w:r>
      <w:r>
        <w:rPr>
          <w:rFonts w:ascii="Times New Roman" w:hAnsi="Times New Roman"/>
          <w:sz w:val="22"/>
          <w:szCs w:val="22"/>
        </w:rPr>
        <w:t>i</w:t>
      </w:r>
      <w:r w:rsidRPr="00795CCC">
        <w:rPr>
          <w:rFonts w:ascii="Times New Roman" w:hAnsi="Times New Roman"/>
          <w:sz w:val="22"/>
          <w:szCs w:val="22"/>
        </w:rPr>
        <w:t xml:space="preserve"> uporabe iz </w:t>
      </w:r>
      <w:r w:rsidR="0070176C" w:rsidRPr="0070176C">
        <w:rPr>
          <w:rFonts w:ascii="Times New Roman" w:hAnsi="Times New Roman"/>
          <w:sz w:val="22"/>
          <w:szCs w:val="22"/>
        </w:rPr>
        <w:t>Tehnične specifikacije za javne ceste TSC 06.800:2001</w:t>
      </w:r>
      <w:r w:rsidR="0070176C">
        <w:rPr>
          <w:rFonts w:ascii="Times New Roman" w:hAnsi="Times New Roman"/>
          <w:sz w:val="22"/>
          <w:szCs w:val="22"/>
        </w:rPr>
        <w:t xml:space="preserve"> (oziroma novimi </w:t>
      </w:r>
      <w:r w:rsidRPr="00795CCC">
        <w:rPr>
          <w:rFonts w:ascii="Times New Roman" w:hAnsi="Times New Roman"/>
          <w:sz w:val="22"/>
          <w:szCs w:val="22"/>
        </w:rPr>
        <w:t>T</w:t>
      </w:r>
      <w:r>
        <w:rPr>
          <w:rFonts w:ascii="Times New Roman" w:hAnsi="Times New Roman"/>
          <w:sz w:val="22"/>
          <w:szCs w:val="22"/>
        </w:rPr>
        <w:t>SPI</w:t>
      </w:r>
      <w:r w:rsidR="0070176C">
        <w:rPr>
          <w:rFonts w:ascii="Times New Roman" w:hAnsi="Times New Roman"/>
          <w:sz w:val="22"/>
          <w:szCs w:val="22"/>
        </w:rPr>
        <w:t>, ki jih pripravljajo na DRI).</w:t>
      </w:r>
    </w:p>
    <w:p w14:paraId="1CD6950E" w14:textId="77777777" w:rsidR="00516643" w:rsidRDefault="00516643" w:rsidP="00516643">
      <w:pPr>
        <w:jc w:val="both"/>
        <w:rPr>
          <w:rFonts w:ascii="Times New Roman" w:hAnsi="Times New Roman"/>
          <w:sz w:val="22"/>
          <w:szCs w:val="22"/>
        </w:rPr>
      </w:pPr>
    </w:p>
    <w:p w14:paraId="32D786FF" w14:textId="2ED52744" w:rsidR="00516643" w:rsidRPr="004C0CCF" w:rsidRDefault="00516643" w:rsidP="00516643">
      <w:pPr>
        <w:jc w:val="both"/>
        <w:rPr>
          <w:rFonts w:ascii="Times New Roman" w:hAnsi="Times New Roman"/>
          <w:sz w:val="22"/>
          <w:szCs w:val="22"/>
        </w:rPr>
      </w:pPr>
      <w:r>
        <w:rPr>
          <w:rFonts w:ascii="Times New Roman" w:hAnsi="Times New Roman"/>
          <w:sz w:val="22"/>
          <w:szCs w:val="22"/>
        </w:rPr>
        <w:t xml:space="preserve">V zvezi s predelavo odpadkov so v uredbi podrobneje določene tudi </w:t>
      </w:r>
      <w:r w:rsidR="009A0036">
        <w:rPr>
          <w:rFonts w:ascii="Times New Roman" w:hAnsi="Times New Roman"/>
          <w:sz w:val="22"/>
          <w:szCs w:val="22"/>
        </w:rPr>
        <w:t xml:space="preserve">zahteve </w:t>
      </w:r>
      <w:r>
        <w:rPr>
          <w:rFonts w:ascii="Times New Roman" w:hAnsi="Times New Roman"/>
          <w:sz w:val="22"/>
          <w:szCs w:val="22"/>
        </w:rPr>
        <w:t>za skladiščenje odpadkov (</w:t>
      </w:r>
      <w:r w:rsidRPr="00516643">
        <w:rPr>
          <w:rFonts w:ascii="Times New Roman" w:hAnsi="Times New Roman"/>
          <w:sz w:val="22"/>
          <w:szCs w:val="22"/>
        </w:rPr>
        <w:t>pri izvajalcu obdelave do njihove predelave ali odstranjevanja</w:t>
      </w:r>
      <w:r>
        <w:rPr>
          <w:rFonts w:ascii="Times New Roman" w:hAnsi="Times New Roman"/>
          <w:sz w:val="22"/>
          <w:szCs w:val="22"/>
        </w:rPr>
        <w:t>)</w:t>
      </w:r>
      <w:r w:rsidR="009A0036">
        <w:rPr>
          <w:rFonts w:ascii="Times New Roman" w:hAnsi="Times New Roman"/>
          <w:sz w:val="22"/>
          <w:szCs w:val="22"/>
        </w:rPr>
        <w:t>, kot tudi zahteve za vzorčenje in analizo odpadkov, vrednotenje rezultatov analize, razvrščanje v enega od razredov onesnaženosti ter hrambo dokumentacije.</w:t>
      </w:r>
    </w:p>
    <w:p w14:paraId="15CD53BA" w14:textId="77777777" w:rsidR="00516643" w:rsidRDefault="00516643" w:rsidP="00EC79B2">
      <w:pPr>
        <w:jc w:val="both"/>
        <w:rPr>
          <w:rFonts w:ascii="Times New Roman" w:hAnsi="Times New Roman"/>
          <w:sz w:val="22"/>
          <w:szCs w:val="22"/>
        </w:rPr>
      </w:pPr>
    </w:p>
    <w:p w14:paraId="7738661B" w14:textId="0A3CF593" w:rsidR="00516643" w:rsidRDefault="00516643" w:rsidP="00516643">
      <w:pPr>
        <w:jc w:val="both"/>
        <w:rPr>
          <w:rFonts w:ascii="Times New Roman" w:hAnsi="Times New Roman"/>
          <w:sz w:val="22"/>
          <w:szCs w:val="22"/>
        </w:rPr>
      </w:pPr>
      <w:r>
        <w:rPr>
          <w:rFonts w:ascii="Times New Roman" w:hAnsi="Times New Roman"/>
          <w:sz w:val="22"/>
          <w:szCs w:val="22"/>
        </w:rPr>
        <w:t>Poleg k</w:t>
      </w:r>
      <w:r w:rsidRPr="004C0CCF">
        <w:rPr>
          <w:rFonts w:ascii="Times New Roman" w:hAnsi="Times New Roman"/>
          <w:sz w:val="22"/>
          <w:szCs w:val="22"/>
        </w:rPr>
        <w:t>ljučn</w:t>
      </w:r>
      <w:r>
        <w:rPr>
          <w:rFonts w:ascii="Times New Roman" w:hAnsi="Times New Roman"/>
          <w:sz w:val="22"/>
          <w:szCs w:val="22"/>
        </w:rPr>
        <w:t>ega</w:t>
      </w:r>
      <w:r w:rsidRPr="004C0CCF">
        <w:rPr>
          <w:rFonts w:ascii="Times New Roman" w:hAnsi="Times New Roman"/>
          <w:sz w:val="22"/>
          <w:szCs w:val="22"/>
        </w:rPr>
        <w:t xml:space="preserve"> cilj</w:t>
      </w:r>
      <w:r>
        <w:rPr>
          <w:rFonts w:ascii="Times New Roman" w:hAnsi="Times New Roman"/>
          <w:sz w:val="22"/>
          <w:szCs w:val="22"/>
        </w:rPr>
        <w:t>a te</w:t>
      </w:r>
      <w:r w:rsidRPr="004C0CCF">
        <w:rPr>
          <w:rFonts w:ascii="Times New Roman" w:hAnsi="Times New Roman"/>
          <w:sz w:val="22"/>
          <w:szCs w:val="22"/>
        </w:rPr>
        <w:t xml:space="preserve"> uredbe </w:t>
      </w:r>
      <w:r>
        <w:rPr>
          <w:rFonts w:ascii="Times New Roman" w:hAnsi="Times New Roman"/>
          <w:sz w:val="22"/>
          <w:szCs w:val="22"/>
        </w:rPr>
        <w:t>(</w:t>
      </w:r>
      <w:r w:rsidRPr="004C0CCF">
        <w:rPr>
          <w:rFonts w:ascii="Times New Roman" w:hAnsi="Times New Roman"/>
          <w:sz w:val="22"/>
          <w:szCs w:val="22"/>
        </w:rPr>
        <w:t xml:space="preserve">zagotoviti optimalno predelavo </w:t>
      </w:r>
      <w:r>
        <w:rPr>
          <w:rFonts w:ascii="Times New Roman" w:hAnsi="Times New Roman"/>
          <w:sz w:val="22"/>
          <w:szCs w:val="22"/>
        </w:rPr>
        <w:t>zadevnih</w:t>
      </w:r>
      <w:r w:rsidRPr="004C0CCF">
        <w:rPr>
          <w:rFonts w:ascii="Times New Roman" w:hAnsi="Times New Roman"/>
          <w:sz w:val="22"/>
          <w:szCs w:val="22"/>
        </w:rPr>
        <w:t xml:space="preserve"> odpadkov</w:t>
      </w:r>
      <w:r>
        <w:rPr>
          <w:rFonts w:ascii="Times New Roman" w:hAnsi="Times New Roman"/>
          <w:sz w:val="22"/>
          <w:szCs w:val="22"/>
        </w:rPr>
        <w:t xml:space="preserve">) je cilj tudi </w:t>
      </w:r>
      <w:r w:rsidRPr="004C0CCF">
        <w:rPr>
          <w:rFonts w:ascii="Times New Roman" w:hAnsi="Times New Roman"/>
          <w:sz w:val="22"/>
          <w:szCs w:val="22"/>
        </w:rPr>
        <w:t>natančn</w:t>
      </w:r>
      <w:r>
        <w:rPr>
          <w:rFonts w:ascii="Times New Roman" w:hAnsi="Times New Roman"/>
          <w:sz w:val="22"/>
          <w:szCs w:val="22"/>
        </w:rPr>
        <w:t>a</w:t>
      </w:r>
      <w:r w:rsidRPr="004C0CCF">
        <w:rPr>
          <w:rFonts w:ascii="Times New Roman" w:hAnsi="Times New Roman"/>
          <w:sz w:val="22"/>
          <w:szCs w:val="22"/>
        </w:rPr>
        <w:t xml:space="preserve"> opredelit</w:t>
      </w:r>
      <w:r>
        <w:rPr>
          <w:rFonts w:ascii="Times New Roman" w:hAnsi="Times New Roman"/>
          <w:sz w:val="22"/>
          <w:szCs w:val="22"/>
        </w:rPr>
        <w:t>ev</w:t>
      </w:r>
      <w:r w:rsidRPr="004C0CCF">
        <w:rPr>
          <w:rFonts w:ascii="Times New Roman" w:hAnsi="Times New Roman"/>
          <w:sz w:val="22"/>
          <w:szCs w:val="22"/>
        </w:rPr>
        <w:t xml:space="preserve"> zahtev glede trajnostnega varovanja in regeneracije funkcij tal</w:t>
      </w:r>
      <w:r>
        <w:rPr>
          <w:rFonts w:ascii="Times New Roman" w:hAnsi="Times New Roman"/>
          <w:sz w:val="22"/>
          <w:szCs w:val="22"/>
        </w:rPr>
        <w:t xml:space="preserve">. Uredba določa tudi zahtevo za </w:t>
      </w:r>
      <w:r w:rsidRPr="00842A1D">
        <w:rPr>
          <w:rFonts w:ascii="Times New Roman" w:hAnsi="Times New Roman"/>
          <w:sz w:val="22"/>
          <w:szCs w:val="22"/>
        </w:rPr>
        <w:t>predelav</w:t>
      </w:r>
      <w:r>
        <w:rPr>
          <w:rFonts w:ascii="Times New Roman" w:hAnsi="Times New Roman"/>
          <w:sz w:val="22"/>
          <w:szCs w:val="22"/>
        </w:rPr>
        <w:t>o</w:t>
      </w:r>
      <w:r w:rsidRPr="00842A1D">
        <w:rPr>
          <w:rFonts w:ascii="Times New Roman" w:hAnsi="Times New Roman"/>
          <w:sz w:val="22"/>
          <w:szCs w:val="22"/>
        </w:rPr>
        <w:t xml:space="preserve"> zemeljskega izkopa zgornjega dela tal v izkopano rodovitno zemljo</w:t>
      </w:r>
      <w:r>
        <w:rPr>
          <w:rFonts w:ascii="Times New Roman" w:hAnsi="Times New Roman"/>
          <w:sz w:val="22"/>
          <w:szCs w:val="22"/>
        </w:rPr>
        <w:t xml:space="preserve"> ter njeno </w:t>
      </w:r>
      <w:r w:rsidRPr="00842A1D">
        <w:rPr>
          <w:rFonts w:ascii="Times New Roman" w:hAnsi="Times New Roman"/>
          <w:sz w:val="22"/>
          <w:szCs w:val="22"/>
        </w:rPr>
        <w:t>uporab</w:t>
      </w:r>
      <w:r>
        <w:rPr>
          <w:rFonts w:ascii="Times New Roman" w:hAnsi="Times New Roman"/>
          <w:sz w:val="22"/>
          <w:szCs w:val="22"/>
        </w:rPr>
        <w:t>o</w:t>
      </w:r>
      <w:r w:rsidRPr="00842A1D">
        <w:rPr>
          <w:rFonts w:ascii="Times New Roman" w:hAnsi="Times New Roman"/>
          <w:sz w:val="22"/>
          <w:szCs w:val="22"/>
        </w:rPr>
        <w:t xml:space="preserve"> za vnos v ali na tla v korist kmetijstvu ali za ekološko izboljšanje tal. Uporaba izkopane rodovitne zemlje šteje za postopek predelave odpadkov z oznako R10 - vnos v ali na tla v korist kmetijstvu ali za ekološko izboljšanje tal</w:t>
      </w:r>
      <w:r>
        <w:rPr>
          <w:rFonts w:ascii="Times New Roman" w:hAnsi="Times New Roman"/>
          <w:sz w:val="22"/>
          <w:szCs w:val="22"/>
        </w:rPr>
        <w:t>.</w:t>
      </w:r>
    </w:p>
    <w:p w14:paraId="78637173" w14:textId="77777777" w:rsidR="0010649F" w:rsidRDefault="0010649F" w:rsidP="00516643">
      <w:pPr>
        <w:jc w:val="both"/>
        <w:rPr>
          <w:rFonts w:ascii="Times New Roman" w:hAnsi="Times New Roman"/>
          <w:sz w:val="22"/>
          <w:szCs w:val="22"/>
        </w:rPr>
      </w:pPr>
    </w:p>
    <w:p w14:paraId="2F6F9748" w14:textId="5AD0ADCE" w:rsidR="0010649F" w:rsidRDefault="0010649F" w:rsidP="0010649F">
      <w:pPr>
        <w:jc w:val="both"/>
        <w:rPr>
          <w:rFonts w:ascii="Times New Roman" w:hAnsi="Times New Roman"/>
          <w:sz w:val="22"/>
          <w:szCs w:val="22"/>
        </w:rPr>
      </w:pPr>
      <w:r>
        <w:rPr>
          <w:rFonts w:ascii="Times New Roman" w:hAnsi="Times New Roman"/>
          <w:sz w:val="22"/>
          <w:szCs w:val="22"/>
        </w:rPr>
        <w:t>Ukrepi iz te uredbe so</w:t>
      </w:r>
      <w:r w:rsidRPr="0010649F">
        <w:rPr>
          <w:rFonts w:ascii="Times New Roman" w:hAnsi="Times New Roman"/>
          <w:sz w:val="22"/>
          <w:szCs w:val="22"/>
        </w:rPr>
        <w:t xml:space="preserve"> korak k evropskemu krožnemu gospodarstvu</w:t>
      </w:r>
      <w:r>
        <w:rPr>
          <w:rFonts w:ascii="Times New Roman" w:hAnsi="Times New Roman"/>
          <w:sz w:val="22"/>
          <w:szCs w:val="22"/>
        </w:rPr>
        <w:t xml:space="preserve"> in morajo prispevati k cilju iz okvirne direktive o odpadkih, da</w:t>
      </w:r>
      <w:r w:rsidRPr="0010649F">
        <w:rPr>
          <w:rFonts w:ascii="Times New Roman" w:hAnsi="Times New Roman"/>
          <w:sz w:val="22"/>
          <w:szCs w:val="22"/>
        </w:rPr>
        <w:t xml:space="preserve"> se priprava za ponovno uporabo, recikliranje in snovna predelava, vključno z zasipanjem z uporabo odpadkov za nadomestitev drugih materialov, nenevarnih gradbenih odpadkov in odpadkov pri rušenju objektov, z izjemo naravno prisotnega materiala, opredeljenega v kategoriji 17 05 04 v seznamu odpadkov, povečajo na najmanj 70 % mase</w:t>
      </w:r>
      <w:r>
        <w:rPr>
          <w:rFonts w:ascii="Times New Roman" w:hAnsi="Times New Roman"/>
          <w:sz w:val="22"/>
          <w:szCs w:val="22"/>
        </w:rPr>
        <w:t>.</w:t>
      </w:r>
    </w:p>
    <w:p w14:paraId="694DDB7B" w14:textId="77777777" w:rsidR="0010649F" w:rsidRDefault="0010649F" w:rsidP="0010649F">
      <w:pPr>
        <w:jc w:val="both"/>
        <w:rPr>
          <w:rFonts w:ascii="Times New Roman" w:hAnsi="Times New Roman"/>
          <w:sz w:val="22"/>
          <w:szCs w:val="22"/>
        </w:rPr>
      </w:pPr>
    </w:p>
    <w:p w14:paraId="2BD51520" w14:textId="389E1253" w:rsidR="0010649F" w:rsidRDefault="0010649F" w:rsidP="0010649F">
      <w:pPr>
        <w:jc w:val="both"/>
        <w:rPr>
          <w:rFonts w:ascii="Times New Roman" w:hAnsi="Times New Roman"/>
          <w:sz w:val="22"/>
          <w:szCs w:val="22"/>
        </w:rPr>
      </w:pPr>
      <w:r>
        <w:rPr>
          <w:rFonts w:ascii="Times New Roman" w:hAnsi="Times New Roman"/>
          <w:sz w:val="22"/>
          <w:szCs w:val="22"/>
        </w:rPr>
        <w:t xml:space="preserve">Z opredelitvijo zahtev glede stranskih proizvodov in prenehanja statusa odpadkov uredba v veliki meri prispeva tudi k odpravi administrativnih ovir, saj </w:t>
      </w:r>
      <w:r w:rsidR="0090482A">
        <w:rPr>
          <w:rFonts w:ascii="Times New Roman" w:hAnsi="Times New Roman"/>
          <w:sz w:val="22"/>
          <w:szCs w:val="22"/>
        </w:rPr>
        <w:t>pod opredeljenimi pogoji</w:t>
      </w:r>
      <w:r>
        <w:rPr>
          <w:rFonts w:ascii="Times New Roman" w:hAnsi="Times New Roman"/>
          <w:sz w:val="22"/>
          <w:szCs w:val="22"/>
        </w:rPr>
        <w:t xml:space="preserve"> omogoča uporabo brez upoštevanja zakonodaje o odpadkih.</w:t>
      </w:r>
    </w:p>
    <w:p w14:paraId="70E956A3" w14:textId="77777777" w:rsidR="00795CCC" w:rsidRDefault="00795CCC" w:rsidP="0010649F">
      <w:pPr>
        <w:jc w:val="both"/>
        <w:rPr>
          <w:rFonts w:ascii="Times New Roman" w:hAnsi="Times New Roman"/>
          <w:sz w:val="22"/>
          <w:szCs w:val="22"/>
        </w:rPr>
      </w:pPr>
    </w:p>
    <w:p w14:paraId="18FDF76B" w14:textId="4394E4BF" w:rsidR="00795CCC" w:rsidRDefault="00795CCC" w:rsidP="0010649F">
      <w:pPr>
        <w:jc w:val="both"/>
        <w:rPr>
          <w:rFonts w:ascii="Times New Roman" w:hAnsi="Times New Roman"/>
          <w:sz w:val="22"/>
          <w:szCs w:val="22"/>
        </w:rPr>
      </w:pPr>
      <w:r>
        <w:rPr>
          <w:rFonts w:ascii="Times New Roman" w:hAnsi="Times New Roman"/>
          <w:sz w:val="22"/>
          <w:szCs w:val="22"/>
        </w:rPr>
        <w:t>Uredba</w:t>
      </w:r>
      <w:r w:rsidRPr="00795CCC">
        <w:rPr>
          <w:rFonts w:ascii="Times New Roman" w:hAnsi="Times New Roman"/>
          <w:sz w:val="22"/>
          <w:szCs w:val="22"/>
        </w:rPr>
        <w:t xml:space="preserve"> bo pred sprejemom tudi predmet postopka za zbiranje informacij na področju tehničnih predpisov ter pravil za storitve informacijske družbe, za namene izpolnjevanja določb Direktive (EU) 2015/1535 Evropskega parlamenta in Sveta z dne 9. septembra 2015 o določitvi postopka za zbiranje informacij na področju tehničnih predpisov in pravil za storitve informacijske družbe.</w:t>
      </w:r>
    </w:p>
    <w:p w14:paraId="6F0675DC" w14:textId="77777777" w:rsidR="00A778D9" w:rsidRDefault="00A778D9" w:rsidP="0010649F">
      <w:pPr>
        <w:jc w:val="both"/>
        <w:rPr>
          <w:rFonts w:ascii="Times New Roman" w:hAnsi="Times New Roman"/>
          <w:sz w:val="22"/>
          <w:szCs w:val="22"/>
        </w:rPr>
      </w:pPr>
    </w:p>
    <w:p w14:paraId="34C1CAE2" w14:textId="7DE406C2" w:rsidR="00A778D9" w:rsidRPr="00A778D9" w:rsidRDefault="00A778D9" w:rsidP="00A778D9">
      <w:pPr>
        <w:jc w:val="both"/>
        <w:rPr>
          <w:rFonts w:ascii="Times New Roman" w:hAnsi="Times New Roman"/>
          <w:sz w:val="22"/>
          <w:szCs w:val="22"/>
        </w:rPr>
      </w:pPr>
      <w:r w:rsidRPr="00A778D9">
        <w:rPr>
          <w:rFonts w:ascii="Times New Roman" w:hAnsi="Times New Roman"/>
          <w:sz w:val="22"/>
          <w:szCs w:val="22"/>
        </w:rPr>
        <w:t>Sočasno sta v javni obravnavi tudi vsebinsko povezana predlog Uredbe o merilih za določitev, kdaj je zemeljski izkop, ki nastaja pri gradnji, stranski proizvod in ne odpadek</w:t>
      </w:r>
      <w:r>
        <w:rPr>
          <w:rFonts w:ascii="Times New Roman" w:hAnsi="Times New Roman"/>
          <w:sz w:val="22"/>
          <w:szCs w:val="22"/>
        </w:rPr>
        <w:t xml:space="preserve"> in </w:t>
      </w:r>
      <w:r w:rsidRPr="00A778D9">
        <w:rPr>
          <w:rFonts w:ascii="Times New Roman" w:hAnsi="Times New Roman"/>
          <w:sz w:val="22"/>
          <w:szCs w:val="22"/>
        </w:rPr>
        <w:t>predlog Uredbe o ravnanju z gradbenimi odpadki.</w:t>
      </w:r>
    </w:p>
    <w:p w14:paraId="0B401EAA" w14:textId="77777777" w:rsidR="00A778D9" w:rsidRPr="0010649F" w:rsidRDefault="00A778D9" w:rsidP="0010649F">
      <w:pPr>
        <w:jc w:val="both"/>
        <w:rPr>
          <w:rFonts w:ascii="Times New Roman" w:hAnsi="Times New Roman"/>
          <w:sz w:val="22"/>
          <w:szCs w:val="22"/>
        </w:rPr>
      </w:pPr>
    </w:p>
    <w:sectPr w:rsidR="00A778D9" w:rsidRPr="0010649F" w:rsidSect="00F476E8">
      <w:pgSz w:w="11906" w:h="16838" w:code="9"/>
      <w:pgMar w:top="1134" w:right="1276"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EB7473" w14:textId="77777777" w:rsidR="005A1730" w:rsidRDefault="005A1730" w:rsidP="00755B28">
      <w:r>
        <w:separator/>
      </w:r>
    </w:p>
    <w:p w14:paraId="27DF0C36" w14:textId="77777777" w:rsidR="005A1730" w:rsidRDefault="005A1730"/>
  </w:endnote>
  <w:endnote w:type="continuationSeparator" w:id="0">
    <w:p w14:paraId="79D5C62F" w14:textId="77777777" w:rsidR="005A1730" w:rsidRDefault="005A1730" w:rsidP="00755B28">
      <w:r>
        <w:continuationSeparator/>
      </w:r>
    </w:p>
    <w:p w14:paraId="1920F0D0" w14:textId="77777777" w:rsidR="005A1730" w:rsidRDefault="005A1730"/>
  </w:endnote>
  <w:endnote w:type="continuationNotice" w:id="1">
    <w:p w14:paraId="1AABB2B8" w14:textId="77777777" w:rsidR="005A1730" w:rsidRDefault="005A173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ZapfChancery">
    <w:panose1 w:val="00000000000000000000"/>
    <w:charset w:val="00"/>
    <w:family w:val="roman"/>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Garamond">
    <w:panose1 w:val="02020404030301010803"/>
    <w:charset w:val="EE"/>
    <w:family w:val="roman"/>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Frutiger">
    <w:altName w:val="Courier New"/>
    <w:charset w:val="EE"/>
    <w:family w:val="swiss"/>
    <w:pitch w:val="variable"/>
    <w:sig w:usb0="20002A87" w:usb1="80000000" w:usb2="00000008" w:usb3="00000000" w:csb0="000001FF" w:csb1="00000000"/>
  </w:font>
  <w:font w:name="Verdana">
    <w:panose1 w:val="020B0604030504040204"/>
    <w:charset w:val="EE"/>
    <w:family w:val="swiss"/>
    <w:pitch w:val="variable"/>
    <w:sig w:usb0="A00006FF" w:usb1="4000205B" w:usb2="00000010" w:usb3="00000000" w:csb0="0000019F" w:csb1="00000000"/>
  </w:font>
  <w:font w:name="EUAlbertina">
    <w:panose1 w:val="00000000000000000000"/>
    <w:charset w:val="00"/>
    <w:family w:val="roman"/>
    <w:notTrueType/>
    <w:pitch w:val="default"/>
    <w:sig w:usb0="00000003" w:usb1="00000000" w:usb2="00000000" w:usb3="00000000" w:csb0="00000001" w:csb1="00000000"/>
  </w:font>
  <w:font w:name="Palatino Linotype">
    <w:panose1 w:val="02040502050505030304"/>
    <w:charset w:val="EE"/>
    <w:family w:val="roman"/>
    <w:pitch w:val="variable"/>
    <w:sig w:usb0="E0000287" w:usb1="40000013" w:usb2="00000000" w:usb3="00000000" w:csb0="0000019F" w:csb1="00000000"/>
  </w:font>
  <w:font w:name="ヒラギノ角ゴ Pro W3">
    <w:altName w:val="Times New Roman"/>
    <w:charset w:val="00"/>
    <w:family w:val="roman"/>
    <w:pitch w:val="default"/>
  </w:font>
  <w:font w:name="Helvetica">
    <w:panose1 w:val="020B0604020202020204"/>
    <w:charset w:val="EE"/>
    <w:family w:val="swiss"/>
    <w:pitch w:val="variable"/>
    <w:sig w:usb0="E0002EFF" w:usb1="C000785B" w:usb2="00000009" w:usb3="00000000" w:csb0="000001FF" w:csb1="00000000"/>
  </w:font>
  <w:font w:name="Cordia New">
    <w:panose1 w:val="020B0304020202020204"/>
    <w:charset w:val="DE"/>
    <w:family w:val="swiss"/>
    <w:pitch w:val="variable"/>
    <w:sig w:usb0="81000003" w:usb1="00000000" w:usb2="00000000" w:usb3="00000000" w:csb0="00010001"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Minion Pro">
    <w:altName w:val="Cambria"/>
    <w:panose1 w:val="00000000000000000000"/>
    <w:charset w:val="00"/>
    <w:family w:val="roman"/>
    <w:notTrueType/>
    <w:pitch w:val="variable"/>
    <w:sig w:usb0="60000287" w:usb1="00000001" w:usb2="00000000" w:usb3="00000000" w:csb0="0000019F" w:csb1="00000000"/>
  </w:font>
  <w:font w:name="Cambria Math">
    <w:panose1 w:val="02040503050406030204"/>
    <w:charset w:val="EE"/>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81063313"/>
      <w:docPartObj>
        <w:docPartGallery w:val="Page Numbers (Bottom of Page)"/>
        <w:docPartUnique/>
      </w:docPartObj>
    </w:sdtPr>
    <w:sdtEndPr/>
    <w:sdtContent>
      <w:p w14:paraId="1B44795A" w14:textId="3D9AC219" w:rsidR="00DA5343" w:rsidRDefault="00DA5343" w:rsidP="00CF2362">
        <w:pPr>
          <w:pStyle w:val="Noga"/>
          <w:jc w:val="center"/>
        </w:pPr>
        <w:r>
          <w:fldChar w:fldCharType="begin"/>
        </w:r>
        <w:r>
          <w:instrText>PAGE   \* MERGEFORMAT</w:instrText>
        </w:r>
        <w:r>
          <w:fldChar w:fldCharType="separate"/>
        </w:r>
        <w:r>
          <w:rPr>
            <w:lang w:val="sl-SI"/>
          </w:rPr>
          <w:t>2</w:t>
        </w:r>
        <w:r>
          <w:fldChar w:fldCharType="end"/>
        </w:r>
      </w:p>
    </w:sdtContent>
  </w:sdt>
  <w:p w14:paraId="11339B07" w14:textId="77777777" w:rsidR="00DA5343" w:rsidRDefault="00DA5343">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ECFE98" w14:textId="77777777" w:rsidR="005A1730" w:rsidRDefault="005A1730" w:rsidP="00755B28">
      <w:r>
        <w:separator/>
      </w:r>
    </w:p>
    <w:p w14:paraId="25EFCDA9" w14:textId="77777777" w:rsidR="005A1730" w:rsidRDefault="005A1730"/>
  </w:footnote>
  <w:footnote w:type="continuationSeparator" w:id="0">
    <w:p w14:paraId="64B9D1B7" w14:textId="77777777" w:rsidR="005A1730" w:rsidRDefault="005A1730" w:rsidP="00755B28">
      <w:r>
        <w:continuationSeparator/>
      </w:r>
    </w:p>
    <w:p w14:paraId="47AF424E" w14:textId="77777777" w:rsidR="005A1730" w:rsidRDefault="005A1730"/>
  </w:footnote>
  <w:footnote w:type="continuationNotice" w:id="1">
    <w:p w14:paraId="02781C65" w14:textId="77777777" w:rsidR="005A1730" w:rsidRDefault="005A1730"/>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142230"/>
    <w:multiLevelType w:val="multilevel"/>
    <w:tmpl w:val="AC084E98"/>
    <w:lvl w:ilvl="0">
      <w:start w:val="1"/>
      <w:numFmt w:val="decimal"/>
      <w:pStyle w:val="OPNaslov1n"/>
      <w:lvlText w:val="%1"/>
      <w:lvlJc w:val="left"/>
      <w:pPr>
        <w:tabs>
          <w:tab w:val="num" w:pos="284"/>
        </w:tabs>
        <w:ind w:left="284" w:hanging="284"/>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ascii="Times New Roman" w:hAnsi="Times New Roman" w:cs="ZapfChancery" w:hint="default"/>
        <w:b/>
        <w:i w:val="0"/>
        <w:sz w:val="22"/>
        <w:szCs w:val="22"/>
      </w:rPr>
    </w:lvl>
    <w:lvl w:ilvl="3">
      <w:start w:val="1"/>
      <w:numFmt w:val="decimal"/>
      <w:lvlText w:val="%1.%2.%3.%4"/>
      <w:lvlJc w:val="left"/>
      <w:pPr>
        <w:tabs>
          <w:tab w:val="num" w:pos="864"/>
        </w:tabs>
        <w:ind w:left="864" w:hanging="864"/>
      </w:pPr>
      <w:rPr>
        <w:rFonts w:ascii="Times New Roman" w:hAnsi="Times New Roman" w:cs="Times New Roman" w:hint="default"/>
        <w:sz w:val="22"/>
        <w:szCs w:val="22"/>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 w15:restartNumberingAfterBreak="0">
    <w:nsid w:val="05B406FC"/>
    <w:multiLevelType w:val="multilevel"/>
    <w:tmpl w:val="7C3A4CEA"/>
    <w:styleLink w:val="Style1"/>
    <w:lvl w:ilvl="0">
      <w:start w:val="1"/>
      <w:numFmt w:val="none"/>
      <w:suff w:val="space"/>
      <w:lvlText w:val="(%1)"/>
      <w:lvlJc w:val="left"/>
      <w:rPr>
        <w:rFonts w:ascii="Arial" w:hAnsi="Arial" w:hint="default"/>
        <w:b w:val="0"/>
        <w:i w:val="0"/>
        <w:caps w:val="0"/>
        <w:strike w:val="0"/>
        <w:dstrike w:val="0"/>
        <w:vanish w:val="0"/>
        <w:color w:val="000000"/>
        <w:sz w:val="22"/>
        <w:szCs w:val="22"/>
        <w:vertAlign w:val="baseline"/>
      </w:rPr>
    </w:lvl>
    <w:lvl w:ilvl="1">
      <w:start w:val="1"/>
      <w:numFmt w:val="decimal"/>
      <w:suff w:val="space"/>
      <w:lvlText w:val="%1.%2."/>
      <w:lvlJc w:val="left"/>
      <w:rPr>
        <w:rFonts w:ascii="Arial" w:hAnsi="Arial" w:hint="default"/>
        <w:b/>
        <w:i w:val="0"/>
        <w:caps w:val="0"/>
        <w:strike w:val="0"/>
        <w:dstrike w:val="0"/>
        <w:vanish w:val="0"/>
        <w:color w:val="000000"/>
        <w:sz w:val="22"/>
        <w:szCs w:val="22"/>
        <w:vertAlign w:val="baseline"/>
      </w:rPr>
    </w:lvl>
    <w:lvl w:ilvl="2">
      <w:start w:val="1"/>
      <w:numFmt w:val="lowerLetter"/>
      <w:suff w:val="space"/>
      <w:lvlText w:val="%3)"/>
      <w:lvlJc w:val="left"/>
      <w:rPr>
        <w:rFonts w:ascii="Arial" w:hAnsi="Arial" w:hint="default"/>
        <w:b w:val="0"/>
        <w:i w:val="0"/>
        <w:caps w:val="0"/>
        <w:strike w:val="0"/>
        <w:dstrike w:val="0"/>
        <w:vanish w:val="0"/>
        <w:color w:val="000000"/>
        <w:sz w:val="22"/>
        <w:szCs w:val="22"/>
        <w:u w:val="none"/>
        <w:vertAlign w:val="baseline"/>
      </w:rPr>
    </w:lvl>
    <w:lvl w:ilvl="3">
      <w:start w:val="1"/>
      <w:numFmt w:val="none"/>
      <w:suff w:val="space"/>
      <w:lvlText w:val="-"/>
      <w:lvlJc w:val="left"/>
      <w:pPr>
        <w:ind w:left="-1248" w:hanging="227"/>
      </w:pPr>
      <w:rPr>
        <w:rFonts w:hint="default"/>
      </w:rPr>
    </w:lvl>
    <w:lvl w:ilvl="4">
      <w:start w:val="1"/>
      <w:numFmt w:val="decimal"/>
      <w:suff w:val="space"/>
      <w:lvlText w:val="%1(%5)"/>
      <w:lvlJc w:val="left"/>
      <w:pPr>
        <w:ind w:left="1361" w:hanging="340"/>
      </w:pPr>
      <w:rPr>
        <w:rFonts w:ascii="Arial" w:hAnsi="Arial" w:hint="default"/>
        <w:sz w:val="22"/>
      </w:rPr>
    </w:lvl>
    <w:lvl w:ilvl="5">
      <w:start w:val="1"/>
      <w:numFmt w:val="decimal"/>
      <w:lvlText w:val="%1.%2.%3.%4.%5.%6"/>
      <w:lvlJc w:val="left"/>
      <w:pPr>
        <w:tabs>
          <w:tab w:val="num" w:pos="-1003"/>
        </w:tabs>
        <w:ind w:left="-1003" w:hanging="1152"/>
      </w:pPr>
      <w:rPr>
        <w:rFonts w:hint="default"/>
      </w:rPr>
    </w:lvl>
    <w:lvl w:ilvl="6">
      <w:start w:val="1"/>
      <w:numFmt w:val="decimal"/>
      <w:lvlText w:val="%1.%2.%3.%4.%5.%6.%7"/>
      <w:lvlJc w:val="left"/>
      <w:pPr>
        <w:tabs>
          <w:tab w:val="num" w:pos="-859"/>
        </w:tabs>
        <w:ind w:left="-859" w:hanging="1296"/>
      </w:pPr>
      <w:rPr>
        <w:rFonts w:hint="default"/>
      </w:rPr>
    </w:lvl>
    <w:lvl w:ilvl="7">
      <w:start w:val="1"/>
      <w:numFmt w:val="none"/>
      <w:lvlText w:val=""/>
      <w:lvlJc w:val="left"/>
      <w:pPr>
        <w:tabs>
          <w:tab w:val="num" w:pos="-715"/>
        </w:tabs>
        <w:ind w:left="-715" w:hanging="1440"/>
      </w:pPr>
      <w:rPr>
        <w:rFonts w:hint="default"/>
      </w:rPr>
    </w:lvl>
    <w:lvl w:ilvl="8">
      <w:start w:val="1"/>
      <w:numFmt w:val="decimal"/>
      <w:lvlText w:val="%1.%2.%3.%4.%5.%6.%7.%8.%9"/>
      <w:lvlJc w:val="left"/>
      <w:pPr>
        <w:tabs>
          <w:tab w:val="num" w:pos="-571"/>
        </w:tabs>
        <w:ind w:left="-571" w:hanging="1584"/>
      </w:pPr>
      <w:rPr>
        <w:rFonts w:hint="default"/>
      </w:rPr>
    </w:lvl>
  </w:abstractNum>
  <w:abstractNum w:abstractNumId="2" w15:restartNumberingAfterBreak="0">
    <w:nsid w:val="06BE6221"/>
    <w:multiLevelType w:val="hybridMultilevel"/>
    <w:tmpl w:val="67E8B9FA"/>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117564AB"/>
    <w:multiLevelType w:val="hybridMultilevel"/>
    <w:tmpl w:val="257EA47E"/>
    <w:lvl w:ilvl="0" w:tplc="E9A274D0">
      <w:start w:val="1"/>
      <w:numFmt w:val="decimal"/>
      <w:lvlText w:val="%1."/>
      <w:lvlJc w:val="left"/>
      <w:pPr>
        <w:ind w:left="360" w:hanging="360"/>
      </w:pPr>
      <w:rPr>
        <w:rFonts w:hint="default"/>
        <w:strike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15:restartNumberingAfterBreak="0">
    <w:nsid w:val="184F4B45"/>
    <w:multiLevelType w:val="hybridMultilevel"/>
    <w:tmpl w:val="A788888E"/>
    <w:lvl w:ilvl="0" w:tplc="4268F60E">
      <w:start w:val="1"/>
      <w:numFmt w:val="decimal"/>
      <w:lvlText w:val="%1."/>
      <w:lvlJc w:val="left"/>
      <w:pPr>
        <w:ind w:left="720" w:hanging="360"/>
      </w:pPr>
    </w:lvl>
    <w:lvl w:ilvl="1" w:tplc="403A6F82">
      <w:start w:val="1"/>
      <w:numFmt w:val="decimal"/>
      <w:lvlText w:val="%2."/>
      <w:lvlJc w:val="left"/>
      <w:pPr>
        <w:ind w:left="720" w:hanging="360"/>
      </w:pPr>
    </w:lvl>
    <w:lvl w:ilvl="2" w:tplc="665EB3C0">
      <w:start w:val="1"/>
      <w:numFmt w:val="decimal"/>
      <w:lvlText w:val="%3."/>
      <w:lvlJc w:val="left"/>
      <w:pPr>
        <w:ind w:left="720" w:hanging="360"/>
      </w:pPr>
    </w:lvl>
    <w:lvl w:ilvl="3" w:tplc="72CC5FA4">
      <w:start w:val="1"/>
      <w:numFmt w:val="decimal"/>
      <w:lvlText w:val="%4."/>
      <w:lvlJc w:val="left"/>
      <w:pPr>
        <w:ind w:left="720" w:hanging="360"/>
      </w:pPr>
    </w:lvl>
    <w:lvl w:ilvl="4" w:tplc="93F20ECE">
      <w:start w:val="1"/>
      <w:numFmt w:val="decimal"/>
      <w:lvlText w:val="%5."/>
      <w:lvlJc w:val="left"/>
      <w:pPr>
        <w:ind w:left="720" w:hanging="360"/>
      </w:pPr>
    </w:lvl>
    <w:lvl w:ilvl="5" w:tplc="722A3464">
      <w:start w:val="1"/>
      <w:numFmt w:val="decimal"/>
      <w:lvlText w:val="%6."/>
      <w:lvlJc w:val="left"/>
      <w:pPr>
        <w:ind w:left="720" w:hanging="360"/>
      </w:pPr>
    </w:lvl>
    <w:lvl w:ilvl="6" w:tplc="4BCC3206">
      <w:start w:val="1"/>
      <w:numFmt w:val="decimal"/>
      <w:lvlText w:val="%7."/>
      <w:lvlJc w:val="left"/>
      <w:pPr>
        <w:ind w:left="720" w:hanging="360"/>
      </w:pPr>
    </w:lvl>
    <w:lvl w:ilvl="7" w:tplc="7FDE0652">
      <w:start w:val="1"/>
      <w:numFmt w:val="decimal"/>
      <w:lvlText w:val="%8."/>
      <w:lvlJc w:val="left"/>
      <w:pPr>
        <w:ind w:left="720" w:hanging="360"/>
      </w:pPr>
    </w:lvl>
    <w:lvl w:ilvl="8" w:tplc="B3903436">
      <w:start w:val="1"/>
      <w:numFmt w:val="decimal"/>
      <w:lvlText w:val="%9."/>
      <w:lvlJc w:val="left"/>
      <w:pPr>
        <w:ind w:left="720" w:hanging="360"/>
      </w:pPr>
    </w:lvl>
  </w:abstractNum>
  <w:abstractNum w:abstractNumId="5" w15:restartNumberingAfterBreak="0">
    <w:nsid w:val="1BBC2ABB"/>
    <w:multiLevelType w:val="hybridMultilevel"/>
    <w:tmpl w:val="294EF298"/>
    <w:lvl w:ilvl="0" w:tplc="FFFFFFFF">
      <w:start w:val="1"/>
      <w:numFmt w:val="decimal"/>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6" w15:restartNumberingAfterBreak="0">
    <w:nsid w:val="1C9A6D61"/>
    <w:multiLevelType w:val="multilevel"/>
    <w:tmpl w:val="8B907F7C"/>
    <w:lvl w:ilvl="0">
      <w:start w:val="1"/>
      <w:numFmt w:val="decimal"/>
      <w:pStyle w:val="Naslov1"/>
      <w:isLgl/>
      <w:lvlText w:val="%1"/>
      <w:lvlJc w:val="left"/>
      <w:rPr>
        <w:rFonts w:ascii="Garamond" w:hAnsi="Garamond" w:hint="default"/>
        <w:b/>
        <w:i w:val="0"/>
        <w:caps w:val="0"/>
        <w:strike w:val="0"/>
        <w:dstrike w:val="0"/>
        <w:vanish w:val="0"/>
        <w:color w:val="auto"/>
        <w:sz w:val="36"/>
        <w:szCs w:val="36"/>
        <w:vertAlign w:val="baseline"/>
      </w:rPr>
    </w:lvl>
    <w:lvl w:ilvl="1">
      <w:start w:val="1"/>
      <w:numFmt w:val="decimal"/>
      <w:pStyle w:val="Naslov2"/>
      <w:isLgl/>
      <w:lvlText w:val="%1.%2"/>
      <w:lvlJc w:val="left"/>
      <w:rPr>
        <w:rFonts w:ascii="Garamond" w:hAnsi="Garamond" w:hint="default"/>
        <w:b/>
        <w:i w:val="0"/>
        <w:caps w:val="0"/>
        <w:strike w:val="0"/>
        <w:dstrike w:val="0"/>
        <w:vanish w:val="0"/>
        <w:color w:val="auto"/>
        <w:kern w:val="0"/>
        <w:sz w:val="28"/>
        <w:szCs w:val="28"/>
        <w:vertAlign w:val="baseline"/>
      </w:rPr>
    </w:lvl>
    <w:lvl w:ilvl="2">
      <w:start w:val="1"/>
      <w:numFmt w:val="decimal"/>
      <w:pStyle w:val="Naslov3"/>
      <w:lvlText w:val="%1.%2.%3"/>
      <w:lvlJc w:val="left"/>
      <w:rPr>
        <w:rFonts w:ascii="Garamond" w:hAnsi="Garamond" w:cs="Times New Roman" w:hint="default"/>
        <w:b/>
        <w:bCs w:val="0"/>
        <w:i w:val="0"/>
        <w:iCs w:val="0"/>
        <w:caps w:val="0"/>
        <w:smallCaps w:val="0"/>
        <w:strike w:val="0"/>
        <w:dstrike w:val="0"/>
        <w:noProof w:val="0"/>
        <w:vanish w:val="0"/>
        <w:color w:val="000000"/>
        <w:spacing w:val="0"/>
        <w:kern w:val="0"/>
        <w:position w:val="0"/>
        <w:sz w:val="28"/>
        <w:szCs w:val="28"/>
        <w:u w:val="none"/>
        <w:vertAlign w:val="baseline"/>
        <w:em w:val="none"/>
      </w:rPr>
    </w:lvl>
    <w:lvl w:ilvl="3">
      <w:start w:val="1"/>
      <w:numFmt w:val="decimal"/>
      <w:pStyle w:val="Naslov4"/>
      <w:isLgl/>
      <w:lvlText w:val="%1.%2.%3.%4"/>
      <w:lvlJc w:val="left"/>
      <w:rPr>
        <w:rFonts w:ascii="Garamond" w:hAnsi="Garamond" w:hint="default"/>
        <w:b/>
        <w:i w:val="0"/>
        <w:caps w:val="0"/>
        <w:strike w:val="0"/>
        <w:dstrike w:val="0"/>
        <w:vanish w:val="0"/>
        <w:color w:val="000000"/>
        <w:sz w:val="28"/>
        <w:szCs w:val="28"/>
        <w:vertAlign w:val="baseline"/>
      </w:rPr>
    </w:lvl>
    <w:lvl w:ilvl="4">
      <w:start w:val="1"/>
      <w:numFmt w:val="decimal"/>
      <w:pStyle w:val="Naslov5"/>
      <w:lvlText w:val="%1.%2.%3.%4.%5"/>
      <w:lvlJc w:val="left"/>
      <w:pPr>
        <w:ind w:left="1008" w:hanging="1008"/>
      </w:pPr>
      <w:rPr>
        <w:rFonts w:hint="default"/>
      </w:rPr>
    </w:lvl>
    <w:lvl w:ilvl="5">
      <w:start w:val="1"/>
      <w:numFmt w:val="decimal"/>
      <w:pStyle w:val="Naslov6"/>
      <w:lvlText w:val="%1.%2.%3.%4.%5.%6"/>
      <w:lvlJc w:val="left"/>
      <w:pPr>
        <w:ind w:left="1152" w:hanging="1152"/>
      </w:pPr>
      <w:rPr>
        <w:rFonts w:hint="default"/>
      </w:rPr>
    </w:lvl>
    <w:lvl w:ilvl="6">
      <w:start w:val="1"/>
      <w:numFmt w:val="decimal"/>
      <w:pStyle w:val="Naslov7"/>
      <w:lvlText w:val="%1.%2.%3.%4.%5.%6.%7"/>
      <w:lvlJc w:val="left"/>
      <w:pPr>
        <w:ind w:left="1296" w:hanging="1296"/>
      </w:pPr>
      <w:rPr>
        <w:rFonts w:hint="default"/>
      </w:rPr>
    </w:lvl>
    <w:lvl w:ilvl="7">
      <w:start w:val="1"/>
      <w:numFmt w:val="decimal"/>
      <w:pStyle w:val="Naslov8"/>
      <w:lvlText w:val="%1.%2.%3.%4.%5.%6.%7.%8"/>
      <w:lvlJc w:val="left"/>
      <w:pPr>
        <w:ind w:left="1440" w:hanging="1440"/>
      </w:pPr>
      <w:rPr>
        <w:rFonts w:hint="default"/>
      </w:rPr>
    </w:lvl>
    <w:lvl w:ilvl="8">
      <w:start w:val="1"/>
      <w:numFmt w:val="decimal"/>
      <w:pStyle w:val="Naslov9"/>
      <w:lvlText w:val="%1.%2.%3.%4.%5.%6.%7.%8.%9"/>
      <w:lvlJc w:val="left"/>
      <w:pPr>
        <w:ind w:left="1584" w:hanging="1584"/>
      </w:pPr>
      <w:rPr>
        <w:rFonts w:hint="default"/>
      </w:rPr>
    </w:lvl>
  </w:abstractNum>
  <w:abstractNum w:abstractNumId="7" w15:restartNumberingAfterBreak="0">
    <w:nsid w:val="20981DF8"/>
    <w:multiLevelType w:val="hybridMultilevel"/>
    <w:tmpl w:val="E29AEA2A"/>
    <w:lvl w:ilvl="0" w:tplc="E3887960">
      <w:start w:val="1"/>
      <w:numFmt w:val="bullet"/>
      <w:pStyle w:val="nastevanje"/>
      <w:lvlText w:val=""/>
      <w:lvlJc w:val="left"/>
      <w:pPr>
        <w:tabs>
          <w:tab w:val="num" w:pos="2628"/>
        </w:tabs>
        <w:ind w:left="2608" w:hanging="34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1D760E0"/>
    <w:multiLevelType w:val="multilevel"/>
    <w:tmpl w:val="0476A3F0"/>
    <w:lvl w:ilvl="0">
      <w:start w:val="3"/>
      <w:numFmt w:val="decimal"/>
      <w:lvlText w:val="%1"/>
      <w:lvlJc w:val="left"/>
      <w:pPr>
        <w:tabs>
          <w:tab w:val="num" w:pos="432"/>
        </w:tabs>
        <w:ind w:left="432" w:hanging="432"/>
      </w:pPr>
      <w:rPr>
        <w:rFonts w:hint="default"/>
      </w:rPr>
    </w:lvl>
    <w:lvl w:ilvl="1">
      <w:start w:val="2"/>
      <w:numFmt w:val="decimal"/>
      <w:lvlText w:val="%1.%2"/>
      <w:lvlJc w:val="left"/>
      <w:pPr>
        <w:tabs>
          <w:tab w:val="num" w:pos="576"/>
        </w:tabs>
        <w:ind w:left="576" w:hanging="576"/>
      </w:pPr>
      <w:rPr>
        <w:rFonts w:hint="default"/>
      </w:rPr>
    </w:lvl>
    <w:lvl w:ilvl="2">
      <w:start w:val="2"/>
      <w:numFmt w:val="none"/>
      <w:pStyle w:val="OPNaslov3n"/>
      <w:lvlText w:val="1.1.1."/>
      <w:lvlJc w:val="left"/>
      <w:pPr>
        <w:tabs>
          <w:tab w:val="num" w:pos="284"/>
        </w:tabs>
        <w:ind w:left="284" w:hanging="284"/>
      </w:pPr>
      <w:rPr>
        <w:rFonts w:hint="default"/>
      </w:rPr>
    </w:lvl>
    <w:lvl w:ilvl="3">
      <w:start w:val="1"/>
      <w:numFmt w:val="none"/>
      <w:lvlRestart w:val="0"/>
      <w:lvlText w:val="1.1.1.1"/>
      <w:lvlJc w:val="left"/>
      <w:pPr>
        <w:tabs>
          <w:tab w:val="num" w:pos="284"/>
        </w:tabs>
        <w:ind w:left="284" w:hanging="28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9" w15:restartNumberingAfterBreak="0">
    <w:nsid w:val="223F7358"/>
    <w:multiLevelType w:val="hybridMultilevel"/>
    <w:tmpl w:val="B0425DE6"/>
    <w:lvl w:ilvl="0" w:tplc="0424000F">
      <w:start w:val="1"/>
      <w:numFmt w:val="decimal"/>
      <w:lvlText w:val="%1."/>
      <w:lvlJc w:val="left"/>
      <w:pPr>
        <w:ind w:left="1428" w:hanging="360"/>
      </w:pPr>
    </w:lvl>
    <w:lvl w:ilvl="1" w:tplc="04240019" w:tentative="1">
      <w:start w:val="1"/>
      <w:numFmt w:val="lowerLetter"/>
      <w:lvlText w:val="%2."/>
      <w:lvlJc w:val="left"/>
      <w:pPr>
        <w:ind w:left="2148" w:hanging="360"/>
      </w:pPr>
    </w:lvl>
    <w:lvl w:ilvl="2" w:tplc="0424001B" w:tentative="1">
      <w:start w:val="1"/>
      <w:numFmt w:val="lowerRoman"/>
      <w:lvlText w:val="%3."/>
      <w:lvlJc w:val="right"/>
      <w:pPr>
        <w:ind w:left="2868" w:hanging="180"/>
      </w:pPr>
    </w:lvl>
    <w:lvl w:ilvl="3" w:tplc="0424000F" w:tentative="1">
      <w:start w:val="1"/>
      <w:numFmt w:val="decimal"/>
      <w:lvlText w:val="%4."/>
      <w:lvlJc w:val="left"/>
      <w:pPr>
        <w:ind w:left="3588" w:hanging="360"/>
      </w:pPr>
    </w:lvl>
    <w:lvl w:ilvl="4" w:tplc="04240019" w:tentative="1">
      <w:start w:val="1"/>
      <w:numFmt w:val="lowerLetter"/>
      <w:lvlText w:val="%5."/>
      <w:lvlJc w:val="left"/>
      <w:pPr>
        <w:ind w:left="4308" w:hanging="360"/>
      </w:pPr>
    </w:lvl>
    <w:lvl w:ilvl="5" w:tplc="0424001B" w:tentative="1">
      <w:start w:val="1"/>
      <w:numFmt w:val="lowerRoman"/>
      <w:lvlText w:val="%6."/>
      <w:lvlJc w:val="right"/>
      <w:pPr>
        <w:ind w:left="5028" w:hanging="180"/>
      </w:pPr>
    </w:lvl>
    <w:lvl w:ilvl="6" w:tplc="0424000F" w:tentative="1">
      <w:start w:val="1"/>
      <w:numFmt w:val="decimal"/>
      <w:lvlText w:val="%7."/>
      <w:lvlJc w:val="left"/>
      <w:pPr>
        <w:ind w:left="5748" w:hanging="360"/>
      </w:pPr>
    </w:lvl>
    <w:lvl w:ilvl="7" w:tplc="04240019" w:tentative="1">
      <w:start w:val="1"/>
      <w:numFmt w:val="lowerLetter"/>
      <w:lvlText w:val="%8."/>
      <w:lvlJc w:val="left"/>
      <w:pPr>
        <w:ind w:left="6468" w:hanging="360"/>
      </w:pPr>
    </w:lvl>
    <w:lvl w:ilvl="8" w:tplc="0424001B" w:tentative="1">
      <w:start w:val="1"/>
      <w:numFmt w:val="lowerRoman"/>
      <w:lvlText w:val="%9."/>
      <w:lvlJc w:val="right"/>
      <w:pPr>
        <w:ind w:left="7188" w:hanging="180"/>
      </w:pPr>
    </w:lvl>
  </w:abstractNum>
  <w:abstractNum w:abstractNumId="10" w15:restartNumberingAfterBreak="0">
    <w:nsid w:val="25E73560"/>
    <w:multiLevelType w:val="hybridMultilevel"/>
    <w:tmpl w:val="6BE46FB2"/>
    <w:lvl w:ilvl="0" w:tplc="98488DE6">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27F80082"/>
    <w:multiLevelType w:val="hybridMultilevel"/>
    <w:tmpl w:val="92C61C04"/>
    <w:lvl w:ilvl="0" w:tplc="22E03D8E">
      <w:start w:val="1"/>
      <w:numFmt w:val="bullet"/>
      <w:pStyle w:val="OPSeznam1"/>
      <w:lvlText w:val=""/>
      <w:lvlJc w:val="left"/>
      <w:pPr>
        <w:tabs>
          <w:tab w:val="num" w:pos="0"/>
        </w:tabs>
        <w:ind w:left="284" w:hanging="284"/>
      </w:pPr>
      <w:rPr>
        <w:rFonts w:ascii="Symbol" w:hAnsi="Symbol" w:hint="default"/>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numFmt w:val="bullet"/>
      <w:lvlText w:val="-"/>
      <w:lvlJc w:val="left"/>
      <w:pPr>
        <w:tabs>
          <w:tab w:val="num" w:pos="2160"/>
        </w:tabs>
        <w:ind w:left="2160" w:hanging="360"/>
      </w:pPr>
      <w:rPr>
        <w:rFonts w:ascii="Times New Roman" w:eastAsia="Times New Roman" w:hAnsi="Times New Roman" w:cs="Times New Roman"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841005B"/>
    <w:multiLevelType w:val="hybridMultilevel"/>
    <w:tmpl w:val="38D0DB8C"/>
    <w:lvl w:ilvl="0" w:tplc="E9A274D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9CC3B4F"/>
    <w:multiLevelType w:val="hybridMultilevel"/>
    <w:tmpl w:val="E4482720"/>
    <w:lvl w:ilvl="0" w:tplc="6F188A58">
      <w:start w:val="1"/>
      <w:numFmt w:val="bullet"/>
      <w:pStyle w:val="Bodyalinejabrezpresledka"/>
      <w:lvlText w:val=""/>
      <w:lvlJc w:val="left"/>
      <w:pPr>
        <w:ind w:left="4284" w:hanging="360"/>
      </w:pPr>
      <w:rPr>
        <w:rFonts w:ascii="Symbol" w:hAnsi="Symbol" w:hint="default"/>
      </w:rPr>
    </w:lvl>
    <w:lvl w:ilvl="1" w:tplc="04240003">
      <w:start w:val="1"/>
      <w:numFmt w:val="bullet"/>
      <w:lvlText w:val="o"/>
      <w:lvlJc w:val="left"/>
      <w:pPr>
        <w:ind w:left="5004" w:hanging="360"/>
      </w:pPr>
      <w:rPr>
        <w:rFonts w:ascii="Courier New" w:hAnsi="Courier New" w:cs="Courier New" w:hint="default"/>
      </w:rPr>
    </w:lvl>
    <w:lvl w:ilvl="2" w:tplc="04240005" w:tentative="1">
      <w:start w:val="1"/>
      <w:numFmt w:val="bullet"/>
      <w:lvlText w:val=""/>
      <w:lvlJc w:val="left"/>
      <w:pPr>
        <w:ind w:left="5724" w:hanging="360"/>
      </w:pPr>
      <w:rPr>
        <w:rFonts w:ascii="Wingdings" w:hAnsi="Wingdings" w:hint="default"/>
      </w:rPr>
    </w:lvl>
    <w:lvl w:ilvl="3" w:tplc="04240001" w:tentative="1">
      <w:start w:val="1"/>
      <w:numFmt w:val="bullet"/>
      <w:lvlText w:val=""/>
      <w:lvlJc w:val="left"/>
      <w:pPr>
        <w:ind w:left="6444" w:hanging="360"/>
      </w:pPr>
      <w:rPr>
        <w:rFonts w:ascii="Symbol" w:hAnsi="Symbol" w:hint="default"/>
      </w:rPr>
    </w:lvl>
    <w:lvl w:ilvl="4" w:tplc="04240003" w:tentative="1">
      <w:start w:val="1"/>
      <w:numFmt w:val="bullet"/>
      <w:lvlText w:val="o"/>
      <w:lvlJc w:val="left"/>
      <w:pPr>
        <w:ind w:left="7164" w:hanging="360"/>
      </w:pPr>
      <w:rPr>
        <w:rFonts w:ascii="Courier New" w:hAnsi="Courier New" w:cs="Courier New" w:hint="default"/>
      </w:rPr>
    </w:lvl>
    <w:lvl w:ilvl="5" w:tplc="04240005" w:tentative="1">
      <w:start w:val="1"/>
      <w:numFmt w:val="bullet"/>
      <w:lvlText w:val=""/>
      <w:lvlJc w:val="left"/>
      <w:pPr>
        <w:ind w:left="7884" w:hanging="360"/>
      </w:pPr>
      <w:rPr>
        <w:rFonts w:ascii="Wingdings" w:hAnsi="Wingdings" w:hint="default"/>
      </w:rPr>
    </w:lvl>
    <w:lvl w:ilvl="6" w:tplc="04240001" w:tentative="1">
      <w:start w:val="1"/>
      <w:numFmt w:val="bullet"/>
      <w:lvlText w:val=""/>
      <w:lvlJc w:val="left"/>
      <w:pPr>
        <w:ind w:left="8604" w:hanging="360"/>
      </w:pPr>
      <w:rPr>
        <w:rFonts w:ascii="Symbol" w:hAnsi="Symbol" w:hint="default"/>
      </w:rPr>
    </w:lvl>
    <w:lvl w:ilvl="7" w:tplc="04240003" w:tentative="1">
      <w:start w:val="1"/>
      <w:numFmt w:val="bullet"/>
      <w:lvlText w:val="o"/>
      <w:lvlJc w:val="left"/>
      <w:pPr>
        <w:ind w:left="9324" w:hanging="360"/>
      </w:pPr>
      <w:rPr>
        <w:rFonts w:ascii="Courier New" w:hAnsi="Courier New" w:cs="Courier New" w:hint="default"/>
      </w:rPr>
    </w:lvl>
    <w:lvl w:ilvl="8" w:tplc="04240005" w:tentative="1">
      <w:start w:val="1"/>
      <w:numFmt w:val="bullet"/>
      <w:lvlText w:val=""/>
      <w:lvlJc w:val="left"/>
      <w:pPr>
        <w:ind w:left="10044" w:hanging="360"/>
      </w:pPr>
      <w:rPr>
        <w:rFonts w:ascii="Wingdings" w:hAnsi="Wingdings" w:hint="default"/>
      </w:rPr>
    </w:lvl>
  </w:abstractNum>
  <w:abstractNum w:abstractNumId="14" w15:restartNumberingAfterBreak="0">
    <w:nsid w:val="2D7930F3"/>
    <w:multiLevelType w:val="hybridMultilevel"/>
    <w:tmpl w:val="1B40C73E"/>
    <w:lvl w:ilvl="0" w:tplc="1F7C28CA">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5" w15:restartNumberingAfterBreak="0">
    <w:nsid w:val="2F691211"/>
    <w:multiLevelType w:val="multilevel"/>
    <w:tmpl w:val="20C47F4A"/>
    <w:styleLink w:val="Style2"/>
    <w:lvl w:ilvl="0">
      <w:start w:val="1"/>
      <w:numFmt w:val="decimal"/>
      <w:lvlText w:val="%1."/>
      <w:lvlJc w:val="left"/>
      <w:rPr>
        <w:rFonts w:ascii="Times New Roman" w:hAnsi="Times New Roman" w:hint="default"/>
        <w:b/>
        <w:i w:val="0"/>
        <w:caps w:val="0"/>
        <w:strike w:val="0"/>
        <w:dstrike w:val="0"/>
        <w:vanish w:val="0"/>
        <w:color w:val="FF0000"/>
        <w:sz w:val="28"/>
        <w:vertAlign w:val="baseline"/>
      </w:rPr>
    </w:lvl>
    <w:lvl w:ilvl="1">
      <w:start w:val="1"/>
      <w:numFmt w:val="decimal"/>
      <w:lvlText w:val="%1.%2"/>
      <w:lvlJc w:val="left"/>
      <w:rPr>
        <w:rFonts w:ascii="Times New Roman" w:hAnsi="Times New Roman" w:hint="default"/>
        <w:b/>
        <w:i w:val="0"/>
        <w:caps w:val="0"/>
        <w:strike w:val="0"/>
        <w:dstrike w:val="0"/>
        <w:vanish w:val="0"/>
        <w:color w:val="auto"/>
        <w:sz w:val="24"/>
        <w:vertAlign w:val="baseline"/>
      </w:rPr>
    </w:lvl>
    <w:lvl w:ilvl="2">
      <w:start w:val="1"/>
      <w:numFmt w:val="decimal"/>
      <w:lvlText w:val="%1.%2.%3"/>
      <w:lvlJc w:val="left"/>
      <w:rPr>
        <w:rFonts w:ascii="Times New Roman" w:hAnsi="Times New Roman" w:hint="default"/>
        <w:b/>
        <w:i w:val="0"/>
        <w:caps w:val="0"/>
        <w:strike w:val="0"/>
        <w:dstrike w:val="0"/>
        <w:vanish w:val="0"/>
        <w:color w:val="000000"/>
        <w:sz w:val="24"/>
        <w:vertAlign w:val="baseline"/>
      </w:rPr>
    </w:lvl>
    <w:lvl w:ilvl="3">
      <w:start w:val="1"/>
      <w:numFmt w:val="decimal"/>
      <w:lvlText w:val="%1.%2.%3.%4"/>
      <w:lvlJc w:val="left"/>
      <w:rPr>
        <w:rFonts w:ascii="Times New Roman" w:hAnsi="Times New Roman" w:hint="default"/>
        <w:b/>
        <w:i w:val="0"/>
        <w:caps w:val="0"/>
        <w:strike w:val="0"/>
        <w:dstrike w:val="0"/>
        <w:vanish w:val="0"/>
        <w:color w:val="auto"/>
        <w:sz w:val="24"/>
        <w:vertAlign w:val="baseline"/>
      </w:rPr>
    </w:lvl>
    <w:lvl w:ilvl="4">
      <w:start w:val="1"/>
      <w:numFmt w:val="decimal"/>
      <w:suff w:val="space"/>
      <w:lvlText w:val="%1.%2.%3.%4.%5"/>
      <w:lvlJc w:val="left"/>
      <w:rPr>
        <w:rFonts w:ascii="Times New Roman" w:hAnsi="Times New Roman" w:hint="default"/>
        <w:b/>
        <w:i w:val="0"/>
        <w:caps w:val="0"/>
        <w:strike w:val="0"/>
        <w:dstrike w:val="0"/>
        <w:vanish w:val="0"/>
        <w:color w:val="000000"/>
        <w:sz w:val="24"/>
        <w:vertAlign w:val="baseline"/>
      </w:rPr>
    </w:lvl>
    <w:lvl w:ilvl="5">
      <w:start w:val="1"/>
      <w:numFmt w:val="lowerRoman"/>
      <w:lvlText w:val="%6."/>
      <w:lvlJc w:val="right"/>
      <w:pPr>
        <w:ind w:left="284" w:hanging="284"/>
      </w:pPr>
      <w:rPr>
        <w:rFonts w:hint="default"/>
      </w:rPr>
    </w:lvl>
    <w:lvl w:ilvl="6">
      <w:start w:val="1"/>
      <w:numFmt w:val="decimal"/>
      <w:lvlText w:val="%7."/>
      <w:lvlJc w:val="left"/>
      <w:pPr>
        <w:ind w:left="284" w:hanging="284"/>
      </w:pPr>
      <w:rPr>
        <w:rFonts w:hint="default"/>
      </w:rPr>
    </w:lvl>
    <w:lvl w:ilvl="7">
      <w:start w:val="1"/>
      <w:numFmt w:val="lowerLetter"/>
      <w:lvlText w:val="%8."/>
      <w:lvlJc w:val="left"/>
      <w:pPr>
        <w:ind w:left="284" w:hanging="284"/>
      </w:pPr>
      <w:rPr>
        <w:rFonts w:hint="default"/>
      </w:rPr>
    </w:lvl>
    <w:lvl w:ilvl="8">
      <w:start w:val="1"/>
      <w:numFmt w:val="lowerRoman"/>
      <w:lvlText w:val="%9."/>
      <w:lvlJc w:val="right"/>
      <w:pPr>
        <w:ind w:left="284" w:hanging="284"/>
      </w:pPr>
      <w:rPr>
        <w:rFonts w:hint="default"/>
      </w:rPr>
    </w:lvl>
  </w:abstractNum>
  <w:abstractNum w:abstractNumId="16" w15:restartNumberingAfterBreak="0">
    <w:nsid w:val="30CA6CC3"/>
    <w:multiLevelType w:val="multilevel"/>
    <w:tmpl w:val="78F4B452"/>
    <w:lvl w:ilvl="0">
      <w:start w:val="1"/>
      <w:numFmt w:val="decimal"/>
      <w:pStyle w:val="OPNaslov4n"/>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pStyle w:val="OPNaslov4n"/>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7" w15:restartNumberingAfterBreak="0">
    <w:nsid w:val="332D7C9B"/>
    <w:multiLevelType w:val="hybridMultilevel"/>
    <w:tmpl w:val="311EBAEC"/>
    <w:lvl w:ilvl="0" w:tplc="C7C2097C">
      <w:start w:val="1"/>
      <w:numFmt w:val="decimal"/>
      <w:pStyle w:val="OPNASLOV1"/>
      <w:lvlText w:val="%1."/>
      <w:lvlJc w:val="left"/>
      <w:pPr>
        <w:tabs>
          <w:tab w:val="num" w:pos="720"/>
        </w:tabs>
        <w:ind w:left="720" w:hanging="360"/>
      </w:pPr>
    </w:lvl>
    <w:lvl w:ilvl="1" w:tplc="04240003" w:tentative="1">
      <w:start w:val="1"/>
      <w:numFmt w:val="lowerLetter"/>
      <w:lvlText w:val="%2."/>
      <w:lvlJc w:val="left"/>
      <w:pPr>
        <w:tabs>
          <w:tab w:val="num" w:pos="1440"/>
        </w:tabs>
        <w:ind w:left="1440" w:hanging="360"/>
      </w:pPr>
    </w:lvl>
    <w:lvl w:ilvl="2" w:tplc="04240005" w:tentative="1">
      <w:start w:val="1"/>
      <w:numFmt w:val="lowerRoman"/>
      <w:lvlText w:val="%3."/>
      <w:lvlJc w:val="right"/>
      <w:pPr>
        <w:tabs>
          <w:tab w:val="num" w:pos="2160"/>
        </w:tabs>
        <w:ind w:left="2160" w:hanging="180"/>
      </w:pPr>
    </w:lvl>
    <w:lvl w:ilvl="3" w:tplc="04240001" w:tentative="1">
      <w:start w:val="1"/>
      <w:numFmt w:val="decimal"/>
      <w:lvlText w:val="%4."/>
      <w:lvlJc w:val="left"/>
      <w:pPr>
        <w:tabs>
          <w:tab w:val="num" w:pos="2880"/>
        </w:tabs>
        <w:ind w:left="2880" w:hanging="360"/>
      </w:pPr>
    </w:lvl>
    <w:lvl w:ilvl="4" w:tplc="04240003" w:tentative="1">
      <w:start w:val="1"/>
      <w:numFmt w:val="lowerLetter"/>
      <w:lvlText w:val="%5."/>
      <w:lvlJc w:val="left"/>
      <w:pPr>
        <w:tabs>
          <w:tab w:val="num" w:pos="3600"/>
        </w:tabs>
        <w:ind w:left="3600" w:hanging="360"/>
      </w:pPr>
    </w:lvl>
    <w:lvl w:ilvl="5" w:tplc="04240005" w:tentative="1">
      <w:start w:val="1"/>
      <w:numFmt w:val="lowerRoman"/>
      <w:lvlText w:val="%6."/>
      <w:lvlJc w:val="right"/>
      <w:pPr>
        <w:tabs>
          <w:tab w:val="num" w:pos="4320"/>
        </w:tabs>
        <w:ind w:left="4320" w:hanging="180"/>
      </w:pPr>
    </w:lvl>
    <w:lvl w:ilvl="6" w:tplc="04240001" w:tentative="1">
      <w:start w:val="1"/>
      <w:numFmt w:val="decimal"/>
      <w:lvlText w:val="%7."/>
      <w:lvlJc w:val="left"/>
      <w:pPr>
        <w:tabs>
          <w:tab w:val="num" w:pos="5040"/>
        </w:tabs>
        <w:ind w:left="5040" w:hanging="360"/>
      </w:pPr>
    </w:lvl>
    <w:lvl w:ilvl="7" w:tplc="04240003" w:tentative="1">
      <w:start w:val="1"/>
      <w:numFmt w:val="lowerLetter"/>
      <w:lvlText w:val="%8."/>
      <w:lvlJc w:val="left"/>
      <w:pPr>
        <w:tabs>
          <w:tab w:val="num" w:pos="5760"/>
        </w:tabs>
        <w:ind w:left="5760" w:hanging="360"/>
      </w:pPr>
    </w:lvl>
    <w:lvl w:ilvl="8" w:tplc="04240005" w:tentative="1">
      <w:start w:val="1"/>
      <w:numFmt w:val="lowerRoman"/>
      <w:lvlText w:val="%9."/>
      <w:lvlJc w:val="right"/>
      <w:pPr>
        <w:tabs>
          <w:tab w:val="num" w:pos="6480"/>
        </w:tabs>
        <w:ind w:left="6480" w:hanging="180"/>
      </w:pPr>
    </w:lvl>
  </w:abstractNum>
  <w:abstractNum w:abstractNumId="18"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9" w15:restartNumberingAfterBreak="0">
    <w:nsid w:val="40CC03EA"/>
    <w:multiLevelType w:val="hybridMultilevel"/>
    <w:tmpl w:val="B4A22584"/>
    <w:lvl w:ilvl="0" w:tplc="0C1CD06C">
      <w:start w:val="3"/>
      <w:numFmt w:val="decimal"/>
      <w:lvlText w:val="(%1)"/>
      <w:lvlJc w:val="left"/>
      <w:pPr>
        <w:ind w:left="1068"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41B33F61"/>
    <w:multiLevelType w:val="hybridMultilevel"/>
    <w:tmpl w:val="7468272E"/>
    <w:lvl w:ilvl="0" w:tplc="04240001">
      <w:start w:val="1"/>
      <w:numFmt w:val="bullet"/>
      <w:pStyle w:val="Seznam"/>
      <w:lvlText w:val=""/>
      <w:lvlJc w:val="left"/>
      <w:pPr>
        <w:tabs>
          <w:tab w:val="num" w:pos="0"/>
        </w:tabs>
        <w:ind w:left="284" w:hanging="284"/>
      </w:pPr>
      <w:rPr>
        <w:rFonts w:ascii="Symbol" w:hAnsi="Symbol" w:hint="default"/>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8D02220"/>
    <w:multiLevelType w:val="hybridMultilevel"/>
    <w:tmpl w:val="9BAE0730"/>
    <w:lvl w:ilvl="0" w:tplc="2D2EB47E">
      <w:start w:val="1"/>
      <w:numFmt w:val="decimal"/>
      <w:lvlText w:val="%1."/>
      <w:lvlJc w:val="left"/>
      <w:pPr>
        <w:ind w:left="720" w:hanging="360"/>
      </w:pPr>
    </w:lvl>
    <w:lvl w:ilvl="1" w:tplc="BC14E36E">
      <w:start w:val="1"/>
      <w:numFmt w:val="decimal"/>
      <w:lvlText w:val="%2."/>
      <w:lvlJc w:val="left"/>
      <w:pPr>
        <w:ind w:left="720" w:hanging="360"/>
      </w:pPr>
    </w:lvl>
    <w:lvl w:ilvl="2" w:tplc="7034E640">
      <w:start w:val="1"/>
      <w:numFmt w:val="decimal"/>
      <w:lvlText w:val="%3."/>
      <w:lvlJc w:val="left"/>
      <w:pPr>
        <w:ind w:left="720" w:hanging="360"/>
      </w:pPr>
    </w:lvl>
    <w:lvl w:ilvl="3" w:tplc="A832F7A6">
      <w:start w:val="1"/>
      <w:numFmt w:val="decimal"/>
      <w:lvlText w:val="%4."/>
      <w:lvlJc w:val="left"/>
      <w:pPr>
        <w:ind w:left="720" w:hanging="360"/>
      </w:pPr>
    </w:lvl>
    <w:lvl w:ilvl="4" w:tplc="1F161790">
      <w:start w:val="1"/>
      <w:numFmt w:val="decimal"/>
      <w:lvlText w:val="%5."/>
      <w:lvlJc w:val="left"/>
      <w:pPr>
        <w:ind w:left="720" w:hanging="360"/>
      </w:pPr>
    </w:lvl>
    <w:lvl w:ilvl="5" w:tplc="3D566642">
      <w:start w:val="1"/>
      <w:numFmt w:val="decimal"/>
      <w:lvlText w:val="%6."/>
      <w:lvlJc w:val="left"/>
      <w:pPr>
        <w:ind w:left="720" w:hanging="360"/>
      </w:pPr>
    </w:lvl>
    <w:lvl w:ilvl="6" w:tplc="493C1638">
      <w:start w:val="1"/>
      <w:numFmt w:val="decimal"/>
      <w:lvlText w:val="%7."/>
      <w:lvlJc w:val="left"/>
      <w:pPr>
        <w:ind w:left="720" w:hanging="360"/>
      </w:pPr>
    </w:lvl>
    <w:lvl w:ilvl="7" w:tplc="D31464E6">
      <w:start w:val="1"/>
      <w:numFmt w:val="decimal"/>
      <w:lvlText w:val="%8."/>
      <w:lvlJc w:val="left"/>
      <w:pPr>
        <w:ind w:left="720" w:hanging="360"/>
      </w:pPr>
    </w:lvl>
    <w:lvl w:ilvl="8" w:tplc="53DEC996">
      <w:start w:val="1"/>
      <w:numFmt w:val="decimal"/>
      <w:lvlText w:val="%9."/>
      <w:lvlJc w:val="left"/>
      <w:pPr>
        <w:ind w:left="720" w:hanging="360"/>
      </w:pPr>
    </w:lvl>
  </w:abstractNum>
  <w:abstractNum w:abstractNumId="22" w15:restartNumberingAfterBreak="0">
    <w:nsid w:val="4FAA6BD6"/>
    <w:multiLevelType w:val="singleLevel"/>
    <w:tmpl w:val="50343CD8"/>
    <w:lvl w:ilvl="0">
      <w:start w:val="2"/>
      <w:numFmt w:val="decimal"/>
      <w:pStyle w:val="Alinejastevpod"/>
      <w:lvlText w:val="%1."/>
      <w:lvlJc w:val="left"/>
      <w:pPr>
        <w:tabs>
          <w:tab w:val="num" w:pos="927"/>
        </w:tabs>
        <w:ind w:left="397" w:firstLine="170"/>
      </w:pPr>
    </w:lvl>
  </w:abstractNum>
  <w:abstractNum w:abstractNumId="23" w15:restartNumberingAfterBreak="0">
    <w:nsid w:val="50F3530B"/>
    <w:multiLevelType w:val="hybridMultilevel"/>
    <w:tmpl w:val="B55E777A"/>
    <w:lvl w:ilvl="0" w:tplc="612A16B4">
      <w:start w:val="1"/>
      <w:numFmt w:val="bullet"/>
      <w:pStyle w:val="StyleBodyalinejabpPalatinoLinotype10pt"/>
      <w:lvlText w:val=""/>
      <w:lvlJc w:val="left"/>
      <w:pPr>
        <w:tabs>
          <w:tab w:val="num" w:pos="720"/>
        </w:tabs>
        <w:ind w:left="720" w:hanging="360"/>
      </w:pPr>
      <w:rPr>
        <w:rFonts w:ascii="Symbol" w:hAnsi="Symbol" w:hint="default"/>
      </w:rPr>
    </w:lvl>
    <w:lvl w:ilvl="1" w:tplc="4960655C">
      <w:start w:val="1"/>
      <w:numFmt w:val="bullet"/>
      <w:lvlText w:val="o"/>
      <w:lvlJc w:val="left"/>
      <w:pPr>
        <w:tabs>
          <w:tab w:val="num" w:pos="1440"/>
        </w:tabs>
        <w:ind w:left="1440" w:hanging="360"/>
      </w:pPr>
      <w:rPr>
        <w:rFonts w:ascii="Courier New" w:hAnsi="Courier New" w:cs="Courier New" w:hint="default"/>
      </w:rPr>
    </w:lvl>
    <w:lvl w:ilvl="2" w:tplc="01708B9C">
      <w:start w:val="1"/>
      <w:numFmt w:val="bullet"/>
      <w:lvlText w:val=""/>
      <w:lvlJc w:val="left"/>
      <w:pPr>
        <w:tabs>
          <w:tab w:val="num" w:pos="2160"/>
        </w:tabs>
        <w:ind w:left="2160" w:hanging="360"/>
      </w:pPr>
      <w:rPr>
        <w:rFonts w:ascii="Wingdings" w:hAnsi="Wingdings" w:hint="default"/>
      </w:rPr>
    </w:lvl>
    <w:lvl w:ilvl="3" w:tplc="77DC9634" w:tentative="1">
      <w:start w:val="1"/>
      <w:numFmt w:val="bullet"/>
      <w:lvlText w:val=""/>
      <w:lvlJc w:val="left"/>
      <w:pPr>
        <w:tabs>
          <w:tab w:val="num" w:pos="2880"/>
        </w:tabs>
        <w:ind w:left="2880" w:hanging="360"/>
      </w:pPr>
      <w:rPr>
        <w:rFonts w:ascii="Symbol" w:hAnsi="Symbol" w:hint="default"/>
      </w:rPr>
    </w:lvl>
    <w:lvl w:ilvl="4" w:tplc="EA02F030" w:tentative="1">
      <w:start w:val="1"/>
      <w:numFmt w:val="bullet"/>
      <w:lvlText w:val="o"/>
      <w:lvlJc w:val="left"/>
      <w:pPr>
        <w:tabs>
          <w:tab w:val="num" w:pos="3600"/>
        </w:tabs>
        <w:ind w:left="3600" w:hanging="360"/>
      </w:pPr>
      <w:rPr>
        <w:rFonts w:ascii="Courier New" w:hAnsi="Courier New" w:cs="Courier New" w:hint="default"/>
      </w:rPr>
    </w:lvl>
    <w:lvl w:ilvl="5" w:tplc="F87E8A54" w:tentative="1">
      <w:start w:val="1"/>
      <w:numFmt w:val="bullet"/>
      <w:lvlText w:val=""/>
      <w:lvlJc w:val="left"/>
      <w:pPr>
        <w:tabs>
          <w:tab w:val="num" w:pos="4320"/>
        </w:tabs>
        <w:ind w:left="4320" w:hanging="360"/>
      </w:pPr>
      <w:rPr>
        <w:rFonts w:ascii="Wingdings" w:hAnsi="Wingdings" w:hint="default"/>
      </w:rPr>
    </w:lvl>
    <w:lvl w:ilvl="6" w:tplc="5FE2BCE6" w:tentative="1">
      <w:start w:val="1"/>
      <w:numFmt w:val="bullet"/>
      <w:lvlText w:val=""/>
      <w:lvlJc w:val="left"/>
      <w:pPr>
        <w:tabs>
          <w:tab w:val="num" w:pos="5040"/>
        </w:tabs>
        <w:ind w:left="5040" w:hanging="360"/>
      </w:pPr>
      <w:rPr>
        <w:rFonts w:ascii="Symbol" w:hAnsi="Symbol" w:hint="default"/>
      </w:rPr>
    </w:lvl>
    <w:lvl w:ilvl="7" w:tplc="35DC9202" w:tentative="1">
      <w:start w:val="1"/>
      <w:numFmt w:val="bullet"/>
      <w:lvlText w:val="o"/>
      <w:lvlJc w:val="left"/>
      <w:pPr>
        <w:tabs>
          <w:tab w:val="num" w:pos="5760"/>
        </w:tabs>
        <w:ind w:left="5760" w:hanging="360"/>
      </w:pPr>
      <w:rPr>
        <w:rFonts w:ascii="Courier New" w:hAnsi="Courier New" w:cs="Courier New" w:hint="default"/>
      </w:rPr>
    </w:lvl>
    <w:lvl w:ilvl="8" w:tplc="04301896"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38E32B9"/>
    <w:multiLevelType w:val="singleLevel"/>
    <w:tmpl w:val="4E520E9E"/>
    <w:name w:val="Aufzählung (Stufe 4)"/>
    <w:lvl w:ilvl="0">
      <w:start w:val="1"/>
      <w:numFmt w:val="bullet"/>
      <w:lvlRestart w:val="0"/>
      <w:pStyle w:val="AufzhlungStufe4"/>
      <w:lvlText w:val="–"/>
      <w:lvlJc w:val="left"/>
      <w:pPr>
        <w:tabs>
          <w:tab w:val="num" w:pos="1701"/>
        </w:tabs>
        <w:ind w:left="1701" w:hanging="425"/>
      </w:pPr>
    </w:lvl>
  </w:abstractNum>
  <w:abstractNum w:abstractNumId="25" w15:restartNumberingAfterBreak="0">
    <w:nsid w:val="5416056F"/>
    <w:multiLevelType w:val="hybridMultilevel"/>
    <w:tmpl w:val="65BC36FA"/>
    <w:lvl w:ilvl="0" w:tplc="678A801E">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6" w15:restartNumberingAfterBreak="0">
    <w:nsid w:val="54476F28"/>
    <w:multiLevelType w:val="hybridMultilevel"/>
    <w:tmpl w:val="E9A63840"/>
    <w:lvl w:ilvl="0" w:tplc="15A6EEA6">
      <w:start w:val="3"/>
      <w:numFmt w:val="decimal"/>
      <w:lvlText w:val="%1)"/>
      <w:lvlJc w:val="left"/>
      <w:pPr>
        <w:ind w:left="1068" w:hanging="360"/>
      </w:pPr>
      <w:rPr>
        <w:rFonts w:hint="default"/>
        <w:sz w:val="24"/>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7" w15:restartNumberingAfterBreak="0">
    <w:nsid w:val="62244D73"/>
    <w:multiLevelType w:val="multilevel"/>
    <w:tmpl w:val="DA4AD888"/>
    <w:lvl w:ilvl="0">
      <w:start w:val="1"/>
      <w:numFmt w:val="decimal"/>
      <w:lvlText w:val="%1"/>
      <w:lvlJc w:val="left"/>
      <w:pPr>
        <w:tabs>
          <w:tab w:val="num" w:pos="284"/>
        </w:tabs>
        <w:ind w:left="284" w:hanging="284"/>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pStyle w:val="Naslov4P"/>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8" w15:restartNumberingAfterBreak="0">
    <w:nsid w:val="635F0A5D"/>
    <w:multiLevelType w:val="hybridMultilevel"/>
    <w:tmpl w:val="A09AD3E6"/>
    <w:lvl w:ilvl="0" w:tplc="3E26BCFC">
      <w:start w:val="3"/>
      <w:numFmt w:val="decimal"/>
      <w:lvlText w:val="(%1)"/>
      <w:lvlJc w:val="left"/>
      <w:pPr>
        <w:ind w:left="1068"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6B51552D"/>
    <w:multiLevelType w:val="hybridMultilevel"/>
    <w:tmpl w:val="B91615D6"/>
    <w:lvl w:ilvl="0" w:tplc="138AD55E">
      <w:start w:val="1"/>
      <w:numFmt w:val="decimal"/>
      <w:lvlText w:val="%1."/>
      <w:lvlJc w:val="left"/>
      <w:pPr>
        <w:ind w:left="720" w:hanging="360"/>
      </w:pPr>
    </w:lvl>
    <w:lvl w:ilvl="1" w:tplc="25BAB96E">
      <w:start w:val="1"/>
      <w:numFmt w:val="decimal"/>
      <w:lvlText w:val="%2."/>
      <w:lvlJc w:val="left"/>
      <w:pPr>
        <w:ind w:left="720" w:hanging="360"/>
      </w:pPr>
    </w:lvl>
    <w:lvl w:ilvl="2" w:tplc="5240C064">
      <w:start w:val="1"/>
      <w:numFmt w:val="decimal"/>
      <w:lvlText w:val="%3."/>
      <w:lvlJc w:val="left"/>
      <w:pPr>
        <w:ind w:left="720" w:hanging="360"/>
      </w:pPr>
    </w:lvl>
    <w:lvl w:ilvl="3" w:tplc="54EC474E">
      <w:start w:val="1"/>
      <w:numFmt w:val="decimal"/>
      <w:lvlText w:val="%4."/>
      <w:lvlJc w:val="left"/>
      <w:pPr>
        <w:ind w:left="720" w:hanging="360"/>
      </w:pPr>
    </w:lvl>
    <w:lvl w:ilvl="4" w:tplc="F82A0C60">
      <w:start w:val="1"/>
      <w:numFmt w:val="decimal"/>
      <w:lvlText w:val="%5."/>
      <w:lvlJc w:val="left"/>
      <w:pPr>
        <w:ind w:left="720" w:hanging="360"/>
      </w:pPr>
    </w:lvl>
    <w:lvl w:ilvl="5" w:tplc="0F0ED90E">
      <w:start w:val="1"/>
      <w:numFmt w:val="decimal"/>
      <w:lvlText w:val="%6."/>
      <w:lvlJc w:val="left"/>
      <w:pPr>
        <w:ind w:left="720" w:hanging="360"/>
      </w:pPr>
    </w:lvl>
    <w:lvl w:ilvl="6" w:tplc="823EEB3C">
      <w:start w:val="1"/>
      <w:numFmt w:val="decimal"/>
      <w:lvlText w:val="%7."/>
      <w:lvlJc w:val="left"/>
      <w:pPr>
        <w:ind w:left="720" w:hanging="360"/>
      </w:pPr>
    </w:lvl>
    <w:lvl w:ilvl="7" w:tplc="06E4BDC6">
      <w:start w:val="1"/>
      <w:numFmt w:val="decimal"/>
      <w:lvlText w:val="%8."/>
      <w:lvlJc w:val="left"/>
      <w:pPr>
        <w:ind w:left="720" w:hanging="360"/>
      </w:pPr>
    </w:lvl>
    <w:lvl w:ilvl="8" w:tplc="DE003682">
      <w:start w:val="1"/>
      <w:numFmt w:val="decimal"/>
      <w:lvlText w:val="%9."/>
      <w:lvlJc w:val="left"/>
      <w:pPr>
        <w:ind w:left="720" w:hanging="360"/>
      </w:pPr>
    </w:lvl>
  </w:abstractNum>
  <w:abstractNum w:abstractNumId="30" w15:restartNumberingAfterBreak="0">
    <w:nsid w:val="6CCB002E"/>
    <w:multiLevelType w:val="hybridMultilevel"/>
    <w:tmpl w:val="25580888"/>
    <w:lvl w:ilvl="0" w:tplc="42008176">
      <w:start w:val="6"/>
      <w:numFmt w:val="bullet"/>
      <w:lvlText w:val="-"/>
      <w:lvlJc w:val="left"/>
      <w:pPr>
        <w:tabs>
          <w:tab w:val="num" w:pos="780"/>
        </w:tabs>
        <w:ind w:left="780" w:hanging="360"/>
      </w:pPr>
      <w:rPr>
        <w:rFonts w:ascii="Times New Roman" w:eastAsia="Times New Roman" w:hAnsi="Times New Roman" w:cs="Times New Roman" w:hint="default"/>
      </w:rPr>
    </w:lvl>
    <w:lvl w:ilvl="1" w:tplc="04240003">
      <w:start w:val="1"/>
      <w:numFmt w:val="bullet"/>
      <w:pStyle w:val="Bodyalineja"/>
      <w:lvlText w:val=""/>
      <w:lvlJc w:val="left"/>
      <w:pPr>
        <w:tabs>
          <w:tab w:val="num" w:pos="1500"/>
        </w:tabs>
        <w:ind w:left="1500" w:hanging="360"/>
      </w:pPr>
      <w:rPr>
        <w:rFonts w:ascii="Symbol" w:hAnsi="Symbol" w:hint="default"/>
      </w:rPr>
    </w:lvl>
    <w:lvl w:ilvl="2" w:tplc="04240005" w:tentative="1">
      <w:start w:val="1"/>
      <w:numFmt w:val="bullet"/>
      <w:lvlText w:val=""/>
      <w:lvlJc w:val="left"/>
      <w:pPr>
        <w:tabs>
          <w:tab w:val="num" w:pos="2220"/>
        </w:tabs>
        <w:ind w:left="2220" w:hanging="360"/>
      </w:pPr>
      <w:rPr>
        <w:rFonts w:ascii="Wingdings" w:hAnsi="Wingdings" w:hint="default"/>
      </w:rPr>
    </w:lvl>
    <w:lvl w:ilvl="3" w:tplc="04240001" w:tentative="1">
      <w:start w:val="1"/>
      <w:numFmt w:val="bullet"/>
      <w:lvlText w:val=""/>
      <w:lvlJc w:val="left"/>
      <w:pPr>
        <w:tabs>
          <w:tab w:val="num" w:pos="2940"/>
        </w:tabs>
        <w:ind w:left="2940" w:hanging="360"/>
      </w:pPr>
      <w:rPr>
        <w:rFonts w:ascii="Symbol" w:hAnsi="Symbol" w:hint="default"/>
      </w:rPr>
    </w:lvl>
    <w:lvl w:ilvl="4" w:tplc="04240003" w:tentative="1">
      <w:start w:val="1"/>
      <w:numFmt w:val="bullet"/>
      <w:lvlText w:val="o"/>
      <w:lvlJc w:val="left"/>
      <w:pPr>
        <w:tabs>
          <w:tab w:val="num" w:pos="3660"/>
        </w:tabs>
        <w:ind w:left="3660" w:hanging="360"/>
      </w:pPr>
      <w:rPr>
        <w:rFonts w:ascii="Courier New" w:hAnsi="Courier New" w:cs="Courier New" w:hint="default"/>
      </w:rPr>
    </w:lvl>
    <w:lvl w:ilvl="5" w:tplc="04240005" w:tentative="1">
      <w:start w:val="1"/>
      <w:numFmt w:val="bullet"/>
      <w:lvlText w:val=""/>
      <w:lvlJc w:val="left"/>
      <w:pPr>
        <w:tabs>
          <w:tab w:val="num" w:pos="4380"/>
        </w:tabs>
        <w:ind w:left="4380" w:hanging="360"/>
      </w:pPr>
      <w:rPr>
        <w:rFonts w:ascii="Wingdings" w:hAnsi="Wingdings" w:hint="default"/>
      </w:rPr>
    </w:lvl>
    <w:lvl w:ilvl="6" w:tplc="04240001" w:tentative="1">
      <w:start w:val="1"/>
      <w:numFmt w:val="bullet"/>
      <w:lvlText w:val=""/>
      <w:lvlJc w:val="left"/>
      <w:pPr>
        <w:tabs>
          <w:tab w:val="num" w:pos="5100"/>
        </w:tabs>
        <w:ind w:left="5100" w:hanging="360"/>
      </w:pPr>
      <w:rPr>
        <w:rFonts w:ascii="Symbol" w:hAnsi="Symbol" w:hint="default"/>
      </w:rPr>
    </w:lvl>
    <w:lvl w:ilvl="7" w:tplc="04240003" w:tentative="1">
      <w:start w:val="1"/>
      <w:numFmt w:val="bullet"/>
      <w:lvlText w:val="o"/>
      <w:lvlJc w:val="left"/>
      <w:pPr>
        <w:tabs>
          <w:tab w:val="num" w:pos="5820"/>
        </w:tabs>
        <w:ind w:left="5820" w:hanging="360"/>
      </w:pPr>
      <w:rPr>
        <w:rFonts w:ascii="Courier New" w:hAnsi="Courier New" w:cs="Courier New" w:hint="default"/>
      </w:rPr>
    </w:lvl>
    <w:lvl w:ilvl="8" w:tplc="04240005" w:tentative="1">
      <w:start w:val="1"/>
      <w:numFmt w:val="bullet"/>
      <w:lvlText w:val=""/>
      <w:lvlJc w:val="left"/>
      <w:pPr>
        <w:tabs>
          <w:tab w:val="num" w:pos="6540"/>
        </w:tabs>
        <w:ind w:left="6540" w:hanging="360"/>
      </w:pPr>
      <w:rPr>
        <w:rFonts w:ascii="Wingdings" w:hAnsi="Wingdings" w:hint="default"/>
      </w:rPr>
    </w:lvl>
  </w:abstractNum>
  <w:abstractNum w:abstractNumId="31" w15:restartNumberingAfterBreak="0">
    <w:nsid w:val="76987E9B"/>
    <w:multiLevelType w:val="hybridMultilevel"/>
    <w:tmpl w:val="294EF298"/>
    <w:lvl w:ilvl="0" w:tplc="1F7C28CA">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2" w15:restartNumberingAfterBreak="0">
    <w:nsid w:val="78D019F2"/>
    <w:multiLevelType w:val="multilevel"/>
    <w:tmpl w:val="8CA2B7F6"/>
    <w:lvl w:ilvl="0">
      <w:start w:val="1"/>
      <w:numFmt w:val="decimal"/>
      <w:pStyle w:val="EO-Poglavje2"/>
      <w:lvlText w:val="%1."/>
      <w:lvlJc w:val="left"/>
      <w:pPr>
        <w:tabs>
          <w:tab w:val="num" w:pos="1134"/>
        </w:tabs>
        <w:ind w:left="1134" w:hanging="1134"/>
      </w:pPr>
      <w:rPr>
        <w:rFonts w:ascii="Tahoma" w:hAnsi="Tahoma" w:hint="default"/>
        <w:b/>
        <w:i w:val="0"/>
        <w:caps/>
        <w:sz w:val="28"/>
      </w:rPr>
    </w:lvl>
    <w:lvl w:ilvl="1">
      <w:start w:val="1"/>
      <w:numFmt w:val="decimal"/>
      <w:pStyle w:val="EO-Poglavje3"/>
      <w:lvlText w:val="%1.%2"/>
      <w:lvlJc w:val="left"/>
      <w:pPr>
        <w:tabs>
          <w:tab w:val="num" w:pos="1134"/>
        </w:tabs>
        <w:ind w:left="1134" w:hanging="1134"/>
      </w:pPr>
      <w:rPr>
        <w:rFonts w:ascii="Tahoma" w:hAnsi="Tahoma" w:hint="default"/>
        <w:b/>
        <w:i w:val="0"/>
        <w:caps/>
        <w:sz w:val="22"/>
      </w:rPr>
    </w:lvl>
    <w:lvl w:ilvl="2">
      <w:start w:val="1"/>
      <w:numFmt w:val="decimal"/>
      <w:pStyle w:val="EO-Poglavje4"/>
      <w:lvlText w:val="%1.%2.%3"/>
      <w:lvlJc w:val="left"/>
      <w:pPr>
        <w:tabs>
          <w:tab w:val="num" w:pos="1134"/>
        </w:tabs>
        <w:ind w:left="1134" w:hanging="1134"/>
      </w:pPr>
      <w:rPr>
        <w:rFonts w:ascii="Tahoma" w:hAnsi="Tahoma" w:hint="default"/>
        <w:b/>
        <w:i w:val="0"/>
        <w:sz w:val="22"/>
      </w:rPr>
    </w:lvl>
    <w:lvl w:ilvl="3">
      <w:start w:val="1"/>
      <w:numFmt w:val="decimal"/>
      <w:pStyle w:val="EO-natevanje1"/>
      <w:lvlText w:val="%1.%2.%3.%4"/>
      <w:lvlJc w:val="left"/>
      <w:pPr>
        <w:tabs>
          <w:tab w:val="num" w:pos="1134"/>
        </w:tabs>
        <w:ind w:left="1134" w:hanging="1134"/>
      </w:pPr>
      <w:rPr>
        <w:rFonts w:ascii="Tahoma" w:hAnsi="Tahoma" w:hint="default"/>
        <w:b/>
        <w:i w:val="0"/>
        <w:sz w:val="20"/>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3" w15:restartNumberingAfterBreak="0">
    <w:nsid w:val="7AD64786"/>
    <w:multiLevelType w:val="hybridMultilevel"/>
    <w:tmpl w:val="71F2CD8A"/>
    <w:lvl w:ilvl="0" w:tplc="B2E80634">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num w:numId="1" w16cid:durableId="780959349">
    <w:abstractNumId w:val="1"/>
  </w:num>
  <w:num w:numId="2" w16cid:durableId="683946511">
    <w:abstractNumId w:val="15"/>
  </w:num>
  <w:num w:numId="3" w16cid:durableId="190305427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992178188">
    <w:abstractNumId w:val="8"/>
  </w:num>
  <w:num w:numId="5" w16cid:durableId="1454252806">
    <w:abstractNumId w:val="27"/>
  </w:num>
  <w:num w:numId="6" w16cid:durableId="746654445">
    <w:abstractNumId w:val="16"/>
  </w:num>
  <w:num w:numId="7" w16cid:durableId="1559903234">
    <w:abstractNumId w:val="11"/>
  </w:num>
  <w:num w:numId="8" w16cid:durableId="140387830">
    <w:abstractNumId w:val="20"/>
  </w:num>
  <w:num w:numId="9" w16cid:durableId="1894079002">
    <w:abstractNumId w:val="23"/>
  </w:num>
  <w:num w:numId="10" w16cid:durableId="252248436">
    <w:abstractNumId w:val="30"/>
  </w:num>
  <w:num w:numId="11" w16cid:durableId="1317370833">
    <w:abstractNumId w:val="7"/>
  </w:num>
  <w:num w:numId="12" w16cid:durableId="198470888">
    <w:abstractNumId w:val="18"/>
  </w:num>
  <w:num w:numId="13" w16cid:durableId="480542679">
    <w:abstractNumId w:val="6"/>
  </w:num>
  <w:num w:numId="14" w16cid:durableId="1269583651">
    <w:abstractNumId w:val="22"/>
  </w:num>
  <w:num w:numId="15" w16cid:durableId="937105560">
    <w:abstractNumId w:val="13"/>
  </w:num>
  <w:num w:numId="16" w16cid:durableId="1806191896">
    <w:abstractNumId w:val="17"/>
  </w:num>
  <w:num w:numId="17" w16cid:durableId="1623536022">
    <w:abstractNumId w:val="32"/>
  </w:num>
  <w:num w:numId="18" w16cid:durableId="1077747049">
    <w:abstractNumId w:val="24"/>
  </w:num>
  <w:num w:numId="19" w16cid:durableId="1615674168">
    <w:abstractNumId w:val="3"/>
  </w:num>
  <w:num w:numId="20" w16cid:durableId="339508434">
    <w:abstractNumId w:val="10"/>
  </w:num>
  <w:num w:numId="21" w16cid:durableId="446966456">
    <w:abstractNumId w:val="25"/>
  </w:num>
  <w:num w:numId="22" w16cid:durableId="2049258376">
    <w:abstractNumId w:val="14"/>
  </w:num>
  <w:num w:numId="23" w16cid:durableId="473908891">
    <w:abstractNumId w:val="9"/>
  </w:num>
  <w:num w:numId="24" w16cid:durableId="845753639">
    <w:abstractNumId w:val="26"/>
  </w:num>
  <w:num w:numId="25" w16cid:durableId="436802348">
    <w:abstractNumId w:val="19"/>
  </w:num>
  <w:num w:numId="26" w16cid:durableId="1517697373">
    <w:abstractNumId w:val="28"/>
  </w:num>
  <w:num w:numId="27" w16cid:durableId="651759729">
    <w:abstractNumId w:val="2"/>
  </w:num>
  <w:num w:numId="28" w16cid:durableId="1184629981">
    <w:abstractNumId w:val="4"/>
  </w:num>
  <w:num w:numId="29" w16cid:durableId="1728606137">
    <w:abstractNumId w:val="33"/>
  </w:num>
  <w:num w:numId="30" w16cid:durableId="1740395375">
    <w:abstractNumId w:val="31"/>
  </w:num>
  <w:num w:numId="31" w16cid:durableId="507907383">
    <w:abstractNumId w:val="12"/>
  </w:num>
  <w:num w:numId="32" w16cid:durableId="81533186">
    <w:abstractNumId w:val="5"/>
  </w:num>
  <w:num w:numId="33" w16cid:durableId="2130120790">
    <w:abstractNumId w:val="21"/>
  </w:num>
  <w:num w:numId="34" w16cid:durableId="1073351174">
    <w:abstractNumId w:val="29"/>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linkStyles/>
  <w:defaultTabStop w:val="708"/>
  <w:hyphenationZone w:val="425"/>
  <w:characterSpacingControl w:val="doNotCompress"/>
  <w:hdrShapeDefaults>
    <o:shapedefaults v:ext="edit" spidmax="212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640E"/>
    <w:rsid w:val="00000448"/>
    <w:rsid w:val="00000572"/>
    <w:rsid w:val="00000980"/>
    <w:rsid w:val="00000992"/>
    <w:rsid w:val="00000AAF"/>
    <w:rsid w:val="00000E3A"/>
    <w:rsid w:val="0000119B"/>
    <w:rsid w:val="000011B8"/>
    <w:rsid w:val="000013E2"/>
    <w:rsid w:val="00001794"/>
    <w:rsid w:val="000018B9"/>
    <w:rsid w:val="00001936"/>
    <w:rsid w:val="00001C66"/>
    <w:rsid w:val="00001EFF"/>
    <w:rsid w:val="00002170"/>
    <w:rsid w:val="000025D2"/>
    <w:rsid w:val="00002873"/>
    <w:rsid w:val="000028FE"/>
    <w:rsid w:val="00002CDD"/>
    <w:rsid w:val="00002F4C"/>
    <w:rsid w:val="00003138"/>
    <w:rsid w:val="00003180"/>
    <w:rsid w:val="000037AB"/>
    <w:rsid w:val="00003CE8"/>
    <w:rsid w:val="00003F21"/>
    <w:rsid w:val="00004243"/>
    <w:rsid w:val="00004421"/>
    <w:rsid w:val="00004789"/>
    <w:rsid w:val="0000497C"/>
    <w:rsid w:val="0000498A"/>
    <w:rsid w:val="000049FC"/>
    <w:rsid w:val="00004CCD"/>
    <w:rsid w:val="00004D29"/>
    <w:rsid w:val="00004EEA"/>
    <w:rsid w:val="000060F5"/>
    <w:rsid w:val="000066BA"/>
    <w:rsid w:val="0000687F"/>
    <w:rsid w:val="00006B78"/>
    <w:rsid w:val="00006FF2"/>
    <w:rsid w:val="00007173"/>
    <w:rsid w:val="0000719B"/>
    <w:rsid w:val="0000749A"/>
    <w:rsid w:val="000075E7"/>
    <w:rsid w:val="0000776D"/>
    <w:rsid w:val="00007925"/>
    <w:rsid w:val="00007959"/>
    <w:rsid w:val="00007CBC"/>
    <w:rsid w:val="00007E6C"/>
    <w:rsid w:val="000104A5"/>
    <w:rsid w:val="00010649"/>
    <w:rsid w:val="00010721"/>
    <w:rsid w:val="0001188D"/>
    <w:rsid w:val="000119C6"/>
    <w:rsid w:val="00011DD6"/>
    <w:rsid w:val="00011E0B"/>
    <w:rsid w:val="00012337"/>
    <w:rsid w:val="0001238D"/>
    <w:rsid w:val="000124A1"/>
    <w:rsid w:val="00012504"/>
    <w:rsid w:val="00012948"/>
    <w:rsid w:val="00012E61"/>
    <w:rsid w:val="00013234"/>
    <w:rsid w:val="00013756"/>
    <w:rsid w:val="00013B21"/>
    <w:rsid w:val="00013B23"/>
    <w:rsid w:val="00013C74"/>
    <w:rsid w:val="00013CB1"/>
    <w:rsid w:val="00013D3B"/>
    <w:rsid w:val="00014072"/>
    <w:rsid w:val="000142A9"/>
    <w:rsid w:val="00014385"/>
    <w:rsid w:val="00014BBB"/>
    <w:rsid w:val="00014DC5"/>
    <w:rsid w:val="00014E6F"/>
    <w:rsid w:val="00014F29"/>
    <w:rsid w:val="0001518B"/>
    <w:rsid w:val="00015444"/>
    <w:rsid w:val="00015597"/>
    <w:rsid w:val="0001563B"/>
    <w:rsid w:val="00015746"/>
    <w:rsid w:val="00015A27"/>
    <w:rsid w:val="00015D0E"/>
    <w:rsid w:val="00015EE3"/>
    <w:rsid w:val="00015F1F"/>
    <w:rsid w:val="0001656B"/>
    <w:rsid w:val="00016595"/>
    <w:rsid w:val="0001660C"/>
    <w:rsid w:val="0001660F"/>
    <w:rsid w:val="00016799"/>
    <w:rsid w:val="00016A49"/>
    <w:rsid w:val="00016D86"/>
    <w:rsid w:val="00016FF1"/>
    <w:rsid w:val="0001762E"/>
    <w:rsid w:val="00017823"/>
    <w:rsid w:val="00017E3A"/>
    <w:rsid w:val="0002070A"/>
    <w:rsid w:val="000209FD"/>
    <w:rsid w:val="00020FBE"/>
    <w:rsid w:val="00021032"/>
    <w:rsid w:val="000210F8"/>
    <w:rsid w:val="00021CAB"/>
    <w:rsid w:val="00021D74"/>
    <w:rsid w:val="0002214D"/>
    <w:rsid w:val="0002245C"/>
    <w:rsid w:val="0002249D"/>
    <w:rsid w:val="00022521"/>
    <w:rsid w:val="00022689"/>
    <w:rsid w:val="00022A4A"/>
    <w:rsid w:val="00022F0A"/>
    <w:rsid w:val="0002324B"/>
    <w:rsid w:val="0002375D"/>
    <w:rsid w:val="00023BC8"/>
    <w:rsid w:val="00023D38"/>
    <w:rsid w:val="0002498F"/>
    <w:rsid w:val="00025709"/>
    <w:rsid w:val="000258A9"/>
    <w:rsid w:val="00025C51"/>
    <w:rsid w:val="00026D5A"/>
    <w:rsid w:val="00026EA4"/>
    <w:rsid w:val="00026F82"/>
    <w:rsid w:val="0002781A"/>
    <w:rsid w:val="000279F8"/>
    <w:rsid w:val="00027DB4"/>
    <w:rsid w:val="00030387"/>
    <w:rsid w:val="00030411"/>
    <w:rsid w:val="00030687"/>
    <w:rsid w:val="000306B7"/>
    <w:rsid w:val="000307CF"/>
    <w:rsid w:val="000310BF"/>
    <w:rsid w:val="00031560"/>
    <w:rsid w:val="0003216A"/>
    <w:rsid w:val="00032261"/>
    <w:rsid w:val="000329FC"/>
    <w:rsid w:val="00032B62"/>
    <w:rsid w:val="00032DAB"/>
    <w:rsid w:val="00032E5B"/>
    <w:rsid w:val="00032F10"/>
    <w:rsid w:val="0003321B"/>
    <w:rsid w:val="00033583"/>
    <w:rsid w:val="000338BE"/>
    <w:rsid w:val="00033A19"/>
    <w:rsid w:val="00033C3D"/>
    <w:rsid w:val="00033F0C"/>
    <w:rsid w:val="00034233"/>
    <w:rsid w:val="0003497E"/>
    <w:rsid w:val="000349B7"/>
    <w:rsid w:val="00034FCE"/>
    <w:rsid w:val="0003526B"/>
    <w:rsid w:val="00035401"/>
    <w:rsid w:val="0003548D"/>
    <w:rsid w:val="000354EB"/>
    <w:rsid w:val="00035B32"/>
    <w:rsid w:val="00035C50"/>
    <w:rsid w:val="00035E96"/>
    <w:rsid w:val="00035EFD"/>
    <w:rsid w:val="00036080"/>
    <w:rsid w:val="0003624F"/>
    <w:rsid w:val="00036292"/>
    <w:rsid w:val="00036728"/>
    <w:rsid w:val="00036760"/>
    <w:rsid w:val="000369AE"/>
    <w:rsid w:val="00036AB4"/>
    <w:rsid w:val="00036C0D"/>
    <w:rsid w:val="00036FA0"/>
    <w:rsid w:val="0003713B"/>
    <w:rsid w:val="00037412"/>
    <w:rsid w:val="000379CC"/>
    <w:rsid w:val="00037B3C"/>
    <w:rsid w:val="00037D01"/>
    <w:rsid w:val="00040767"/>
    <w:rsid w:val="0004083E"/>
    <w:rsid w:val="00040A55"/>
    <w:rsid w:val="00040AE4"/>
    <w:rsid w:val="00040B22"/>
    <w:rsid w:val="00040EA4"/>
    <w:rsid w:val="00040F7B"/>
    <w:rsid w:val="000416C6"/>
    <w:rsid w:val="00041929"/>
    <w:rsid w:val="00041B37"/>
    <w:rsid w:val="00041BCE"/>
    <w:rsid w:val="00041C88"/>
    <w:rsid w:val="00041EC9"/>
    <w:rsid w:val="00041FEC"/>
    <w:rsid w:val="000420A1"/>
    <w:rsid w:val="000426AA"/>
    <w:rsid w:val="0004281D"/>
    <w:rsid w:val="000428F2"/>
    <w:rsid w:val="00042E0A"/>
    <w:rsid w:val="00042EE9"/>
    <w:rsid w:val="00043027"/>
    <w:rsid w:val="00043040"/>
    <w:rsid w:val="00043231"/>
    <w:rsid w:val="0004351F"/>
    <w:rsid w:val="00043641"/>
    <w:rsid w:val="00043711"/>
    <w:rsid w:val="00043748"/>
    <w:rsid w:val="00043E3C"/>
    <w:rsid w:val="000444B8"/>
    <w:rsid w:val="0004450A"/>
    <w:rsid w:val="0004469F"/>
    <w:rsid w:val="000446EC"/>
    <w:rsid w:val="00044B4B"/>
    <w:rsid w:val="00044EC7"/>
    <w:rsid w:val="00045011"/>
    <w:rsid w:val="0004503D"/>
    <w:rsid w:val="000455A1"/>
    <w:rsid w:val="0004565F"/>
    <w:rsid w:val="0004597D"/>
    <w:rsid w:val="0004623D"/>
    <w:rsid w:val="000462F7"/>
    <w:rsid w:val="00046E18"/>
    <w:rsid w:val="00046E3E"/>
    <w:rsid w:val="00046F94"/>
    <w:rsid w:val="00046FC1"/>
    <w:rsid w:val="00046FEB"/>
    <w:rsid w:val="0004721A"/>
    <w:rsid w:val="00047C17"/>
    <w:rsid w:val="00050042"/>
    <w:rsid w:val="00050330"/>
    <w:rsid w:val="00050843"/>
    <w:rsid w:val="00050959"/>
    <w:rsid w:val="00050B6D"/>
    <w:rsid w:val="0005119B"/>
    <w:rsid w:val="000514E0"/>
    <w:rsid w:val="000516CC"/>
    <w:rsid w:val="00051817"/>
    <w:rsid w:val="00051C1E"/>
    <w:rsid w:val="00052377"/>
    <w:rsid w:val="00052730"/>
    <w:rsid w:val="00052D37"/>
    <w:rsid w:val="00052D97"/>
    <w:rsid w:val="000536B9"/>
    <w:rsid w:val="000536CC"/>
    <w:rsid w:val="0005395A"/>
    <w:rsid w:val="00053BE3"/>
    <w:rsid w:val="00053C62"/>
    <w:rsid w:val="00053F32"/>
    <w:rsid w:val="00054271"/>
    <w:rsid w:val="000546EA"/>
    <w:rsid w:val="000549FF"/>
    <w:rsid w:val="00055046"/>
    <w:rsid w:val="00055138"/>
    <w:rsid w:val="000552DA"/>
    <w:rsid w:val="000555E6"/>
    <w:rsid w:val="000557B9"/>
    <w:rsid w:val="0005590E"/>
    <w:rsid w:val="000559B4"/>
    <w:rsid w:val="00055A8F"/>
    <w:rsid w:val="00055C0A"/>
    <w:rsid w:val="00055CB8"/>
    <w:rsid w:val="0005621A"/>
    <w:rsid w:val="000567DE"/>
    <w:rsid w:val="000569DB"/>
    <w:rsid w:val="00056A65"/>
    <w:rsid w:val="0005706C"/>
    <w:rsid w:val="00057588"/>
    <w:rsid w:val="00057591"/>
    <w:rsid w:val="00057840"/>
    <w:rsid w:val="00057FDF"/>
    <w:rsid w:val="00057FF2"/>
    <w:rsid w:val="00060333"/>
    <w:rsid w:val="000606C4"/>
    <w:rsid w:val="000608C0"/>
    <w:rsid w:val="0006092A"/>
    <w:rsid w:val="000609B5"/>
    <w:rsid w:val="00060BBA"/>
    <w:rsid w:val="00060D64"/>
    <w:rsid w:val="00060E3B"/>
    <w:rsid w:val="00060F32"/>
    <w:rsid w:val="000611EC"/>
    <w:rsid w:val="00061221"/>
    <w:rsid w:val="00061900"/>
    <w:rsid w:val="00061B5D"/>
    <w:rsid w:val="00061D3C"/>
    <w:rsid w:val="00061E6E"/>
    <w:rsid w:val="00061E78"/>
    <w:rsid w:val="00061F28"/>
    <w:rsid w:val="000622C3"/>
    <w:rsid w:val="000625F0"/>
    <w:rsid w:val="00062646"/>
    <w:rsid w:val="0006284C"/>
    <w:rsid w:val="00063116"/>
    <w:rsid w:val="000633EF"/>
    <w:rsid w:val="000636B2"/>
    <w:rsid w:val="00063A14"/>
    <w:rsid w:val="00063AAB"/>
    <w:rsid w:val="00063ED1"/>
    <w:rsid w:val="00063EE9"/>
    <w:rsid w:val="000643C5"/>
    <w:rsid w:val="0006444C"/>
    <w:rsid w:val="00065263"/>
    <w:rsid w:val="000653B5"/>
    <w:rsid w:val="0006560C"/>
    <w:rsid w:val="0006572E"/>
    <w:rsid w:val="00065788"/>
    <w:rsid w:val="0006599A"/>
    <w:rsid w:val="00066287"/>
    <w:rsid w:val="000662BD"/>
    <w:rsid w:val="000663D3"/>
    <w:rsid w:val="0006663B"/>
    <w:rsid w:val="00066B86"/>
    <w:rsid w:val="00066BEC"/>
    <w:rsid w:val="00066C42"/>
    <w:rsid w:val="00066CD2"/>
    <w:rsid w:val="00066DA0"/>
    <w:rsid w:val="00066EC5"/>
    <w:rsid w:val="00066F25"/>
    <w:rsid w:val="00066FAC"/>
    <w:rsid w:val="0006715E"/>
    <w:rsid w:val="0006780B"/>
    <w:rsid w:val="00067ED0"/>
    <w:rsid w:val="00067F6C"/>
    <w:rsid w:val="000701CC"/>
    <w:rsid w:val="000703CE"/>
    <w:rsid w:val="00070888"/>
    <w:rsid w:val="00071641"/>
    <w:rsid w:val="00071676"/>
    <w:rsid w:val="0007168B"/>
    <w:rsid w:val="0007174F"/>
    <w:rsid w:val="00071A75"/>
    <w:rsid w:val="00071C08"/>
    <w:rsid w:val="000721A3"/>
    <w:rsid w:val="00072320"/>
    <w:rsid w:val="00072488"/>
    <w:rsid w:val="000724AF"/>
    <w:rsid w:val="00072770"/>
    <w:rsid w:val="000729E2"/>
    <w:rsid w:val="00072ABA"/>
    <w:rsid w:val="00072AEC"/>
    <w:rsid w:val="00072D3C"/>
    <w:rsid w:val="000730D1"/>
    <w:rsid w:val="0007339A"/>
    <w:rsid w:val="00073403"/>
    <w:rsid w:val="0007343B"/>
    <w:rsid w:val="00073555"/>
    <w:rsid w:val="00073740"/>
    <w:rsid w:val="00073A92"/>
    <w:rsid w:val="00074460"/>
    <w:rsid w:val="00074501"/>
    <w:rsid w:val="00074DE4"/>
    <w:rsid w:val="000757E4"/>
    <w:rsid w:val="00075FA2"/>
    <w:rsid w:val="000760A6"/>
    <w:rsid w:val="0007622F"/>
    <w:rsid w:val="00076598"/>
    <w:rsid w:val="00076949"/>
    <w:rsid w:val="0007696A"/>
    <w:rsid w:val="00076A15"/>
    <w:rsid w:val="00076AE7"/>
    <w:rsid w:val="00076B05"/>
    <w:rsid w:val="00076BC6"/>
    <w:rsid w:val="00076F20"/>
    <w:rsid w:val="00077239"/>
    <w:rsid w:val="00077330"/>
    <w:rsid w:val="000775DA"/>
    <w:rsid w:val="0007793F"/>
    <w:rsid w:val="00077BAB"/>
    <w:rsid w:val="0008006F"/>
    <w:rsid w:val="000800C8"/>
    <w:rsid w:val="00080662"/>
    <w:rsid w:val="000808B2"/>
    <w:rsid w:val="00080975"/>
    <w:rsid w:val="000809A8"/>
    <w:rsid w:val="00080A9A"/>
    <w:rsid w:val="00080D39"/>
    <w:rsid w:val="00080E82"/>
    <w:rsid w:val="00081034"/>
    <w:rsid w:val="000812A1"/>
    <w:rsid w:val="000814C6"/>
    <w:rsid w:val="000815B0"/>
    <w:rsid w:val="00082043"/>
    <w:rsid w:val="000823A5"/>
    <w:rsid w:val="00082B51"/>
    <w:rsid w:val="00082D14"/>
    <w:rsid w:val="000834A8"/>
    <w:rsid w:val="00083A41"/>
    <w:rsid w:val="00083C45"/>
    <w:rsid w:val="00083C62"/>
    <w:rsid w:val="00083DCE"/>
    <w:rsid w:val="00083E4D"/>
    <w:rsid w:val="00084129"/>
    <w:rsid w:val="00084391"/>
    <w:rsid w:val="00084AA1"/>
    <w:rsid w:val="000850CA"/>
    <w:rsid w:val="000850F3"/>
    <w:rsid w:val="000856D0"/>
    <w:rsid w:val="000857E0"/>
    <w:rsid w:val="00085C15"/>
    <w:rsid w:val="00085E20"/>
    <w:rsid w:val="00085E68"/>
    <w:rsid w:val="000861F9"/>
    <w:rsid w:val="00086289"/>
    <w:rsid w:val="0008661E"/>
    <w:rsid w:val="000868F8"/>
    <w:rsid w:val="00086A89"/>
    <w:rsid w:val="00086A9F"/>
    <w:rsid w:val="00087135"/>
    <w:rsid w:val="0008713E"/>
    <w:rsid w:val="0008745F"/>
    <w:rsid w:val="00087845"/>
    <w:rsid w:val="00087889"/>
    <w:rsid w:val="00087DE5"/>
    <w:rsid w:val="00087E20"/>
    <w:rsid w:val="00087F66"/>
    <w:rsid w:val="000902C6"/>
    <w:rsid w:val="000904A9"/>
    <w:rsid w:val="00090B3E"/>
    <w:rsid w:val="00090F20"/>
    <w:rsid w:val="0009139B"/>
    <w:rsid w:val="00091918"/>
    <w:rsid w:val="00091F62"/>
    <w:rsid w:val="00091FC6"/>
    <w:rsid w:val="00092670"/>
    <w:rsid w:val="00092CBC"/>
    <w:rsid w:val="00093087"/>
    <w:rsid w:val="00093320"/>
    <w:rsid w:val="0009396A"/>
    <w:rsid w:val="00093A36"/>
    <w:rsid w:val="00093B66"/>
    <w:rsid w:val="00093D95"/>
    <w:rsid w:val="00093DEC"/>
    <w:rsid w:val="00093EE8"/>
    <w:rsid w:val="00093FEB"/>
    <w:rsid w:val="00094919"/>
    <w:rsid w:val="00095499"/>
    <w:rsid w:val="00095695"/>
    <w:rsid w:val="00095B08"/>
    <w:rsid w:val="00095B0B"/>
    <w:rsid w:val="00095BEC"/>
    <w:rsid w:val="000962B0"/>
    <w:rsid w:val="000964B6"/>
    <w:rsid w:val="000964F1"/>
    <w:rsid w:val="000968BA"/>
    <w:rsid w:val="000968DF"/>
    <w:rsid w:val="000969EC"/>
    <w:rsid w:val="00096AC1"/>
    <w:rsid w:val="00096B1D"/>
    <w:rsid w:val="00096DF4"/>
    <w:rsid w:val="00096EB1"/>
    <w:rsid w:val="000972DF"/>
    <w:rsid w:val="0009773F"/>
    <w:rsid w:val="000978FF"/>
    <w:rsid w:val="00097A4C"/>
    <w:rsid w:val="000A0209"/>
    <w:rsid w:val="000A0493"/>
    <w:rsid w:val="000A0962"/>
    <w:rsid w:val="000A0B89"/>
    <w:rsid w:val="000A0BC5"/>
    <w:rsid w:val="000A0DBD"/>
    <w:rsid w:val="000A11A9"/>
    <w:rsid w:val="000A1A0E"/>
    <w:rsid w:val="000A21A7"/>
    <w:rsid w:val="000A2558"/>
    <w:rsid w:val="000A25A1"/>
    <w:rsid w:val="000A2DC2"/>
    <w:rsid w:val="000A31C8"/>
    <w:rsid w:val="000A33F9"/>
    <w:rsid w:val="000A3495"/>
    <w:rsid w:val="000A34AE"/>
    <w:rsid w:val="000A3B1C"/>
    <w:rsid w:val="000A456A"/>
    <w:rsid w:val="000A4786"/>
    <w:rsid w:val="000A4903"/>
    <w:rsid w:val="000A4A3C"/>
    <w:rsid w:val="000A4C65"/>
    <w:rsid w:val="000A4F68"/>
    <w:rsid w:val="000A524D"/>
    <w:rsid w:val="000A5500"/>
    <w:rsid w:val="000A5D4B"/>
    <w:rsid w:val="000A5D6B"/>
    <w:rsid w:val="000A61C9"/>
    <w:rsid w:val="000A61F1"/>
    <w:rsid w:val="000A6208"/>
    <w:rsid w:val="000A62E4"/>
    <w:rsid w:val="000A6466"/>
    <w:rsid w:val="000A66B3"/>
    <w:rsid w:val="000A692B"/>
    <w:rsid w:val="000A69DB"/>
    <w:rsid w:val="000A6CA2"/>
    <w:rsid w:val="000A76D0"/>
    <w:rsid w:val="000A7883"/>
    <w:rsid w:val="000A78F5"/>
    <w:rsid w:val="000A7B83"/>
    <w:rsid w:val="000B00A8"/>
    <w:rsid w:val="000B0563"/>
    <w:rsid w:val="000B066E"/>
    <w:rsid w:val="000B08A7"/>
    <w:rsid w:val="000B0EA3"/>
    <w:rsid w:val="000B14B9"/>
    <w:rsid w:val="000B1890"/>
    <w:rsid w:val="000B193A"/>
    <w:rsid w:val="000B1C00"/>
    <w:rsid w:val="000B1ECE"/>
    <w:rsid w:val="000B1F01"/>
    <w:rsid w:val="000B1FF4"/>
    <w:rsid w:val="000B2215"/>
    <w:rsid w:val="000B222C"/>
    <w:rsid w:val="000B2937"/>
    <w:rsid w:val="000B2E48"/>
    <w:rsid w:val="000B395F"/>
    <w:rsid w:val="000B3C0E"/>
    <w:rsid w:val="000B4123"/>
    <w:rsid w:val="000B42F2"/>
    <w:rsid w:val="000B472A"/>
    <w:rsid w:val="000B4790"/>
    <w:rsid w:val="000B497C"/>
    <w:rsid w:val="000B4A69"/>
    <w:rsid w:val="000B4C91"/>
    <w:rsid w:val="000B51DB"/>
    <w:rsid w:val="000B5250"/>
    <w:rsid w:val="000B55D5"/>
    <w:rsid w:val="000B5C60"/>
    <w:rsid w:val="000B5C6C"/>
    <w:rsid w:val="000B5F2A"/>
    <w:rsid w:val="000B6407"/>
    <w:rsid w:val="000B6A38"/>
    <w:rsid w:val="000B6C40"/>
    <w:rsid w:val="000B6F63"/>
    <w:rsid w:val="000B6F89"/>
    <w:rsid w:val="000B733A"/>
    <w:rsid w:val="000B7582"/>
    <w:rsid w:val="000B794E"/>
    <w:rsid w:val="000B7B37"/>
    <w:rsid w:val="000C01F7"/>
    <w:rsid w:val="000C02E9"/>
    <w:rsid w:val="000C04A8"/>
    <w:rsid w:val="000C091C"/>
    <w:rsid w:val="000C0A1E"/>
    <w:rsid w:val="000C0BAB"/>
    <w:rsid w:val="000C0CBF"/>
    <w:rsid w:val="000C1333"/>
    <w:rsid w:val="000C13B2"/>
    <w:rsid w:val="000C1673"/>
    <w:rsid w:val="000C180B"/>
    <w:rsid w:val="000C199F"/>
    <w:rsid w:val="000C2233"/>
    <w:rsid w:val="000C2452"/>
    <w:rsid w:val="000C24EE"/>
    <w:rsid w:val="000C2502"/>
    <w:rsid w:val="000C28C5"/>
    <w:rsid w:val="000C28EE"/>
    <w:rsid w:val="000C2A1F"/>
    <w:rsid w:val="000C2EE7"/>
    <w:rsid w:val="000C2F94"/>
    <w:rsid w:val="000C316A"/>
    <w:rsid w:val="000C3364"/>
    <w:rsid w:val="000C349E"/>
    <w:rsid w:val="000C359B"/>
    <w:rsid w:val="000C37EB"/>
    <w:rsid w:val="000C3837"/>
    <w:rsid w:val="000C501D"/>
    <w:rsid w:val="000C52D6"/>
    <w:rsid w:val="000C5368"/>
    <w:rsid w:val="000C576E"/>
    <w:rsid w:val="000C57DD"/>
    <w:rsid w:val="000C5837"/>
    <w:rsid w:val="000C59EA"/>
    <w:rsid w:val="000C5B27"/>
    <w:rsid w:val="000C5F64"/>
    <w:rsid w:val="000C6006"/>
    <w:rsid w:val="000C6071"/>
    <w:rsid w:val="000C676C"/>
    <w:rsid w:val="000C67F4"/>
    <w:rsid w:val="000C6A70"/>
    <w:rsid w:val="000C6CF2"/>
    <w:rsid w:val="000D0046"/>
    <w:rsid w:val="000D004B"/>
    <w:rsid w:val="000D093F"/>
    <w:rsid w:val="000D0B02"/>
    <w:rsid w:val="000D0EF7"/>
    <w:rsid w:val="000D0F04"/>
    <w:rsid w:val="000D1188"/>
    <w:rsid w:val="000D1447"/>
    <w:rsid w:val="000D1AFD"/>
    <w:rsid w:val="000D1CFB"/>
    <w:rsid w:val="000D1DEE"/>
    <w:rsid w:val="000D2060"/>
    <w:rsid w:val="000D23E4"/>
    <w:rsid w:val="000D27E4"/>
    <w:rsid w:val="000D28C1"/>
    <w:rsid w:val="000D2993"/>
    <w:rsid w:val="000D2A25"/>
    <w:rsid w:val="000D2A9A"/>
    <w:rsid w:val="000D2ACE"/>
    <w:rsid w:val="000D2B52"/>
    <w:rsid w:val="000D2CAB"/>
    <w:rsid w:val="000D2F10"/>
    <w:rsid w:val="000D3535"/>
    <w:rsid w:val="000D39FB"/>
    <w:rsid w:val="000D3D23"/>
    <w:rsid w:val="000D41FE"/>
    <w:rsid w:val="000D4591"/>
    <w:rsid w:val="000D48BB"/>
    <w:rsid w:val="000D4993"/>
    <w:rsid w:val="000D49F8"/>
    <w:rsid w:val="000D4BC8"/>
    <w:rsid w:val="000D4D5B"/>
    <w:rsid w:val="000D4EE4"/>
    <w:rsid w:val="000D50D0"/>
    <w:rsid w:val="000D55B0"/>
    <w:rsid w:val="000D5C58"/>
    <w:rsid w:val="000D5CCB"/>
    <w:rsid w:val="000D5F5F"/>
    <w:rsid w:val="000D61DB"/>
    <w:rsid w:val="000D623B"/>
    <w:rsid w:val="000D641A"/>
    <w:rsid w:val="000D6444"/>
    <w:rsid w:val="000D64BB"/>
    <w:rsid w:val="000D66F0"/>
    <w:rsid w:val="000D6715"/>
    <w:rsid w:val="000D67D7"/>
    <w:rsid w:val="000D6C54"/>
    <w:rsid w:val="000D6F66"/>
    <w:rsid w:val="000D70D7"/>
    <w:rsid w:val="000D715B"/>
    <w:rsid w:val="000D723F"/>
    <w:rsid w:val="000D73B8"/>
    <w:rsid w:val="000D7C1A"/>
    <w:rsid w:val="000D7F3E"/>
    <w:rsid w:val="000E0B46"/>
    <w:rsid w:val="000E0E28"/>
    <w:rsid w:val="000E131F"/>
    <w:rsid w:val="000E1442"/>
    <w:rsid w:val="000E1771"/>
    <w:rsid w:val="000E186F"/>
    <w:rsid w:val="000E1D99"/>
    <w:rsid w:val="000E22A1"/>
    <w:rsid w:val="000E2D47"/>
    <w:rsid w:val="000E30A2"/>
    <w:rsid w:val="000E33DF"/>
    <w:rsid w:val="000E3443"/>
    <w:rsid w:val="000E34C3"/>
    <w:rsid w:val="000E3843"/>
    <w:rsid w:val="000E3B9E"/>
    <w:rsid w:val="000E3DD6"/>
    <w:rsid w:val="000E4146"/>
    <w:rsid w:val="000E414D"/>
    <w:rsid w:val="000E4153"/>
    <w:rsid w:val="000E4361"/>
    <w:rsid w:val="000E46DA"/>
    <w:rsid w:val="000E4A14"/>
    <w:rsid w:val="000E4EE0"/>
    <w:rsid w:val="000E5204"/>
    <w:rsid w:val="000E58CD"/>
    <w:rsid w:val="000E58FE"/>
    <w:rsid w:val="000E655A"/>
    <w:rsid w:val="000E680D"/>
    <w:rsid w:val="000E6B7A"/>
    <w:rsid w:val="000E7657"/>
    <w:rsid w:val="000E77D2"/>
    <w:rsid w:val="000E7827"/>
    <w:rsid w:val="000E7843"/>
    <w:rsid w:val="000E79A8"/>
    <w:rsid w:val="000E7ACA"/>
    <w:rsid w:val="000E7BD0"/>
    <w:rsid w:val="000E7CF7"/>
    <w:rsid w:val="000E7E91"/>
    <w:rsid w:val="000E7FAE"/>
    <w:rsid w:val="000F01F7"/>
    <w:rsid w:val="000F0B8B"/>
    <w:rsid w:val="000F0FC4"/>
    <w:rsid w:val="000F1AAC"/>
    <w:rsid w:val="000F1AE6"/>
    <w:rsid w:val="000F1B87"/>
    <w:rsid w:val="000F1BDE"/>
    <w:rsid w:val="000F1D07"/>
    <w:rsid w:val="000F1E03"/>
    <w:rsid w:val="000F1E34"/>
    <w:rsid w:val="000F24A6"/>
    <w:rsid w:val="000F2F4E"/>
    <w:rsid w:val="000F3118"/>
    <w:rsid w:val="000F3226"/>
    <w:rsid w:val="000F36AA"/>
    <w:rsid w:val="000F36F5"/>
    <w:rsid w:val="000F3AB2"/>
    <w:rsid w:val="000F3C1E"/>
    <w:rsid w:val="000F4162"/>
    <w:rsid w:val="000F46B0"/>
    <w:rsid w:val="000F46BD"/>
    <w:rsid w:val="000F4844"/>
    <w:rsid w:val="000F494A"/>
    <w:rsid w:val="000F4994"/>
    <w:rsid w:val="000F4E15"/>
    <w:rsid w:val="000F52DE"/>
    <w:rsid w:val="000F5459"/>
    <w:rsid w:val="000F5A70"/>
    <w:rsid w:val="000F5E63"/>
    <w:rsid w:val="000F658C"/>
    <w:rsid w:val="000F699A"/>
    <w:rsid w:val="000F6BB0"/>
    <w:rsid w:val="000F6BFC"/>
    <w:rsid w:val="000F6D67"/>
    <w:rsid w:val="000F6F13"/>
    <w:rsid w:val="000F6FFE"/>
    <w:rsid w:val="000F7034"/>
    <w:rsid w:val="000F70EF"/>
    <w:rsid w:val="000F796E"/>
    <w:rsid w:val="0010058B"/>
    <w:rsid w:val="00100C63"/>
    <w:rsid w:val="00100CA7"/>
    <w:rsid w:val="00100D37"/>
    <w:rsid w:val="00101211"/>
    <w:rsid w:val="001017E8"/>
    <w:rsid w:val="001018B4"/>
    <w:rsid w:val="001018D4"/>
    <w:rsid w:val="00101F97"/>
    <w:rsid w:val="00102025"/>
    <w:rsid w:val="00102DAB"/>
    <w:rsid w:val="0010316F"/>
    <w:rsid w:val="001031E6"/>
    <w:rsid w:val="0010348C"/>
    <w:rsid w:val="00103874"/>
    <w:rsid w:val="00103CD9"/>
    <w:rsid w:val="00103DA1"/>
    <w:rsid w:val="00104135"/>
    <w:rsid w:val="00104B1F"/>
    <w:rsid w:val="00104D64"/>
    <w:rsid w:val="00104E59"/>
    <w:rsid w:val="00104FF5"/>
    <w:rsid w:val="00105193"/>
    <w:rsid w:val="00105247"/>
    <w:rsid w:val="0010554F"/>
    <w:rsid w:val="00105597"/>
    <w:rsid w:val="00105659"/>
    <w:rsid w:val="00105A4F"/>
    <w:rsid w:val="00105C44"/>
    <w:rsid w:val="00105EC9"/>
    <w:rsid w:val="0010612A"/>
    <w:rsid w:val="0010649F"/>
    <w:rsid w:val="00106612"/>
    <w:rsid w:val="001066E8"/>
    <w:rsid w:val="001068AB"/>
    <w:rsid w:val="001069EC"/>
    <w:rsid w:val="001071D4"/>
    <w:rsid w:val="0010721E"/>
    <w:rsid w:val="0010764B"/>
    <w:rsid w:val="00107983"/>
    <w:rsid w:val="00107A89"/>
    <w:rsid w:val="00110059"/>
    <w:rsid w:val="0011020E"/>
    <w:rsid w:val="00110384"/>
    <w:rsid w:val="001105F5"/>
    <w:rsid w:val="00110B9A"/>
    <w:rsid w:val="00110FF2"/>
    <w:rsid w:val="001110BD"/>
    <w:rsid w:val="001110EC"/>
    <w:rsid w:val="00111170"/>
    <w:rsid w:val="00111515"/>
    <w:rsid w:val="0011219B"/>
    <w:rsid w:val="00112220"/>
    <w:rsid w:val="0011227B"/>
    <w:rsid w:val="00112287"/>
    <w:rsid w:val="00112547"/>
    <w:rsid w:val="0011255E"/>
    <w:rsid w:val="0011266A"/>
    <w:rsid w:val="00112AE8"/>
    <w:rsid w:val="00112ECB"/>
    <w:rsid w:val="00112FF9"/>
    <w:rsid w:val="0011312C"/>
    <w:rsid w:val="00113160"/>
    <w:rsid w:val="00113263"/>
    <w:rsid w:val="001133DC"/>
    <w:rsid w:val="0011342F"/>
    <w:rsid w:val="00113637"/>
    <w:rsid w:val="00113E72"/>
    <w:rsid w:val="00114112"/>
    <w:rsid w:val="00114579"/>
    <w:rsid w:val="0011468C"/>
    <w:rsid w:val="0011479D"/>
    <w:rsid w:val="001148B0"/>
    <w:rsid w:val="00114A56"/>
    <w:rsid w:val="00114E91"/>
    <w:rsid w:val="00114EA2"/>
    <w:rsid w:val="00115194"/>
    <w:rsid w:val="0011559A"/>
    <w:rsid w:val="00115755"/>
    <w:rsid w:val="001157D1"/>
    <w:rsid w:val="001159FE"/>
    <w:rsid w:val="00115AF2"/>
    <w:rsid w:val="00115B65"/>
    <w:rsid w:val="0011643B"/>
    <w:rsid w:val="0011676A"/>
    <w:rsid w:val="00116C39"/>
    <w:rsid w:val="00116C9A"/>
    <w:rsid w:val="00116F6B"/>
    <w:rsid w:val="00116F6F"/>
    <w:rsid w:val="00117036"/>
    <w:rsid w:val="00117402"/>
    <w:rsid w:val="00117521"/>
    <w:rsid w:val="001176C0"/>
    <w:rsid w:val="00117DDE"/>
    <w:rsid w:val="0012002B"/>
    <w:rsid w:val="0012041C"/>
    <w:rsid w:val="001207FA"/>
    <w:rsid w:val="00120DDF"/>
    <w:rsid w:val="00120DE8"/>
    <w:rsid w:val="00120FEB"/>
    <w:rsid w:val="00121267"/>
    <w:rsid w:val="001212E7"/>
    <w:rsid w:val="001214A6"/>
    <w:rsid w:val="00121B9C"/>
    <w:rsid w:val="00121CC4"/>
    <w:rsid w:val="0012247F"/>
    <w:rsid w:val="00122690"/>
    <w:rsid w:val="001227D9"/>
    <w:rsid w:val="001237AC"/>
    <w:rsid w:val="00123A64"/>
    <w:rsid w:val="00124170"/>
    <w:rsid w:val="00124212"/>
    <w:rsid w:val="00124434"/>
    <w:rsid w:val="001245F5"/>
    <w:rsid w:val="00124677"/>
    <w:rsid w:val="001248F9"/>
    <w:rsid w:val="00124987"/>
    <w:rsid w:val="00124E54"/>
    <w:rsid w:val="00124EA5"/>
    <w:rsid w:val="00125111"/>
    <w:rsid w:val="001251A6"/>
    <w:rsid w:val="0012522D"/>
    <w:rsid w:val="00125255"/>
    <w:rsid w:val="0012526C"/>
    <w:rsid w:val="0012562E"/>
    <w:rsid w:val="00125BB3"/>
    <w:rsid w:val="00125D48"/>
    <w:rsid w:val="001266D0"/>
    <w:rsid w:val="001268AB"/>
    <w:rsid w:val="00126924"/>
    <w:rsid w:val="00126D7E"/>
    <w:rsid w:val="00126EF4"/>
    <w:rsid w:val="00127057"/>
    <w:rsid w:val="0012740A"/>
    <w:rsid w:val="001279E6"/>
    <w:rsid w:val="00127AA1"/>
    <w:rsid w:val="00127CA6"/>
    <w:rsid w:val="00127DAD"/>
    <w:rsid w:val="00127EB5"/>
    <w:rsid w:val="00130333"/>
    <w:rsid w:val="00130474"/>
    <w:rsid w:val="0013062F"/>
    <w:rsid w:val="0013065F"/>
    <w:rsid w:val="0013073E"/>
    <w:rsid w:val="001313C9"/>
    <w:rsid w:val="00131681"/>
    <w:rsid w:val="001316FA"/>
    <w:rsid w:val="00131843"/>
    <w:rsid w:val="00131B19"/>
    <w:rsid w:val="00131DE6"/>
    <w:rsid w:val="00131EB7"/>
    <w:rsid w:val="001334F8"/>
    <w:rsid w:val="0013362A"/>
    <w:rsid w:val="0013369C"/>
    <w:rsid w:val="00133E3E"/>
    <w:rsid w:val="00133F1A"/>
    <w:rsid w:val="00134759"/>
    <w:rsid w:val="00134B62"/>
    <w:rsid w:val="0013576C"/>
    <w:rsid w:val="00135EAA"/>
    <w:rsid w:val="00135FBF"/>
    <w:rsid w:val="00136176"/>
    <w:rsid w:val="001361EA"/>
    <w:rsid w:val="00136DBF"/>
    <w:rsid w:val="00136ED0"/>
    <w:rsid w:val="0013706F"/>
    <w:rsid w:val="00137378"/>
    <w:rsid w:val="00137576"/>
    <w:rsid w:val="00137592"/>
    <w:rsid w:val="00137BA2"/>
    <w:rsid w:val="00137BC1"/>
    <w:rsid w:val="00137BFE"/>
    <w:rsid w:val="0014039E"/>
    <w:rsid w:val="00141142"/>
    <w:rsid w:val="001413BD"/>
    <w:rsid w:val="001413C1"/>
    <w:rsid w:val="0014233F"/>
    <w:rsid w:val="00142972"/>
    <w:rsid w:val="00142C2F"/>
    <w:rsid w:val="00142D84"/>
    <w:rsid w:val="00143222"/>
    <w:rsid w:val="0014331C"/>
    <w:rsid w:val="00143420"/>
    <w:rsid w:val="00143478"/>
    <w:rsid w:val="00143A79"/>
    <w:rsid w:val="00144079"/>
    <w:rsid w:val="00144390"/>
    <w:rsid w:val="00144581"/>
    <w:rsid w:val="001445C1"/>
    <w:rsid w:val="0014483F"/>
    <w:rsid w:val="00144853"/>
    <w:rsid w:val="00144928"/>
    <w:rsid w:val="00144ECB"/>
    <w:rsid w:val="00144FCD"/>
    <w:rsid w:val="00145109"/>
    <w:rsid w:val="001463B8"/>
    <w:rsid w:val="00146462"/>
    <w:rsid w:val="0014658C"/>
    <w:rsid w:val="00146A72"/>
    <w:rsid w:val="00146DC0"/>
    <w:rsid w:val="0014757E"/>
    <w:rsid w:val="00147630"/>
    <w:rsid w:val="00147744"/>
    <w:rsid w:val="00147A93"/>
    <w:rsid w:val="00147A9B"/>
    <w:rsid w:val="00147BA0"/>
    <w:rsid w:val="00147CAC"/>
    <w:rsid w:val="00147EE3"/>
    <w:rsid w:val="001500C3"/>
    <w:rsid w:val="00150299"/>
    <w:rsid w:val="00150495"/>
    <w:rsid w:val="00150818"/>
    <w:rsid w:val="00150DD7"/>
    <w:rsid w:val="00150FDA"/>
    <w:rsid w:val="00151AD3"/>
    <w:rsid w:val="00151CF7"/>
    <w:rsid w:val="00152138"/>
    <w:rsid w:val="001527C4"/>
    <w:rsid w:val="00152D47"/>
    <w:rsid w:val="001530C0"/>
    <w:rsid w:val="001531A1"/>
    <w:rsid w:val="001532FF"/>
    <w:rsid w:val="00153377"/>
    <w:rsid w:val="00153384"/>
    <w:rsid w:val="0015369A"/>
    <w:rsid w:val="00153895"/>
    <w:rsid w:val="00153A6A"/>
    <w:rsid w:val="00153C30"/>
    <w:rsid w:val="0015454D"/>
    <w:rsid w:val="00154986"/>
    <w:rsid w:val="00154A59"/>
    <w:rsid w:val="001550F4"/>
    <w:rsid w:val="00155590"/>
    <w:rsid w:val="00155C0E"/>
    <w:rsid w:val="00155C48"/>
    <w:rsid w:val="00155CF6"/>
    <w:rsid w:val="00155FDA"/>
    <w:rsid w:val="001560B2"/>
    <w:rsid w:val="001565A1"/>
    <w:rsid w:val="00156680"/>
    <w:rsid w:val="001567A6"/>
    <w:rsid w:val="00156947"/>
    <w:rsid w:val="00156B98"/>
    <w:rsid w:val="00156F44"/>
    <w:rsid w:val="001573A1"/>
    <w:rsid w:val="00157A57"/>
    <w:rsid w:val="001600C3"/>
    <w:rsid w:val="001600F9"/>
    <w:rsid w:val="00160207"/>
    <w:rsid w:val="001602CB"/>
    <w:rsid w:val="00160332"/>
    <w:rsid w:val="001603F2"/>
    <w:rsid w:val="00160666"/>
    <w:rsid w:val="0016071D"/>
    <w:rsid w:val="001609EE"/>
    <w:rsid w:val="001609F9"/>
    <w:rsid w:val="00160C0B"/>
    <w:rsid w:val="00160DA1"/>
    <w:rsid w:val="0016127F"/>
    <w:rsid w:val="00161691"/>
    <w:rsid w:val="001617F6"/>
    <w:rsid w:val="00161B02"/>
    <w:rsid w:val="00161F53"/>
    <w:rsid w:val="001623DF"/>
    <w:rsid w:val="001627C5"/>
    <w:rsid w:val="00162AFE"/>
    <w:rsid w:val="0016311B"/>
    <w:rsid w:val="0016318B"/>
    <w:rsid w:val="00163661"/>
    <w:rsid w:val="001637CC"/>
    <w:rsid w:val="001638AA"/>
    <w:rsid w:val="00163BEB"/>
    <w:rsid w:val="00163F52"/>
    <w:rsid w:val="0016435D"/>
    <w:rsid w:val="001643FE"/>
    <w:rsid w:val="0016466B"/>
    <w:rsid w:val="001648AD"/>
    <w:rsid w:val="00164F8F"/>
    <w:rsid w:val="0016549C"/>
    <w:rsid w:val="00165696"/>
    <w:rsid w:val="00165706"/>
    <w:rsid w:val="00165846"/>
    <w:rsid w:val="001661AE"/>
    <w:rsid w:val="001661FF"/>
    <w:rsid w:val="00166889"/>
    <w:rsid w:val="001668A2"/>
    <w:rsid w:val="00166966"/>
    <w:rsid w:val="00166AAE"/>
    <w:rsid w:val="00166D75"/>
    <w:rsid w:val="00166DD6"/>
    <w:rsid w:val="00166E9F"/>
    <w:rsid w:val="00166F92"/>
    <w:rsid w:val="00167118"/>
    <w:rsid w:val="001676E0"/>
    <w:rsid w:val="001677A1"/>
    <w:rsid w:val="00167D9B"/>
    <w:rsid w:val="00167FBA"/>
    <w:rsid w:val="00170591"/>
    <w:rsid w:val="001707F6"/>
    <w:rsid w:val="00170991"/>
    <w:rsid w:val="00170A6A"/>
    <w:rsid w:val="00170AE9"/>
    <w:rsid w:val="00170B2B"/>
    <w:rsid w:val="00170C39"/>
    <w:rsid w:val="00170FBE"/>
    <w:rsid w:val="0017155A"/>
    <w:rsid w:val="00171AB9"/>
    <w:rsid w:val="00171AD2"/>
    <w:rsid w:val="00171EC2"/>
    <w:rsid w:val="001725D9"/>
    <w:rsid w:val="00172D5C"/>
    <w:rsid w:val="00173767"/>
    <w:rsid w:val="001737CB"/>
    <w:rsid w:val="00173A8B"/>
    <w:rsid w:val="00173ACD"/>
    <w:rsid w:val="00173BD4"/>
    <w:rsid w:val="00173C23"/>
    <w:rsid w:val="00173DF1"/>
    <w:rsid w:val="00174126"/>
    <w:rsid w:val="00174422"/>
    <w:rsid w:val="001744E9"/>
    <w:rsid w:val="00174661"/>
    <w:rsid w:val="00174A22"/>
    <w:rsid w:val="00174E50"/>
    <w:rsid w:val="0017518F"/>
    <w:rsid w:val="0017530F"/>
    <w:rsid w:val="001755A3"/>
    <w:rsid w:val="00175907"/>
    <w:rsid w:val="00175BE3"/>
    <w:rsid w:val="00175DF7"/>
    <w:rsid w:val="00175E9C"/>
    <w:rsid w:val="00176084"/>
    <w:rsid w:val="00176859"/>
    <w:rsid w:val="00176FDB"/>
    <w:rsid w:val="001770C3"/>
    <w:rsid w:val="0018017E"/>
    <w:rsid w:val="00180459"/>
    <w:rsid w:val="00180660"/>
    <w:rsid w:val="001807F4"/>
    <w:rsid w:val="00181412"/>
    <w:rsid w:val="00181990"/>
    <w:rsid w:val="001819C2"/>
    <w:rsid w:val="001819FD"/>
    <w:rsid w:val="00182275"/>
    <w:rsid w:val="001824B8"/>
    <w:rsid w:val="001825A1"/>
    <w:rsid w:val="0018262E"/>
    <w:rsid w:val="001828AC"/>
    <w:rsid w:val="00182C46"/>
    <w:rsid w:val="00182C92"/>
    <w:rsid w:val="00183357"/>
    <w:rsid w:val="00183449"/>
    <w:rsid w:val="0018363E"/>
    <w:rsid w:val="00183884"/>
    <w:rsid w:val="00183AB5"/>
    <w:rsid w:val="00183E80"/>
    <w:rsid w:val="00183EDE"/>
    <w:rsid w:val="00183F3B"/>
    <w:rsid w:val="001841A2"/>
    <w:rsid w:val="001841D0"/>
    <w:rsid w:val="001844C8"/>
    <w:rsid w:val="001845F9"/>
    <w:rsid w:val="00184ED3"/>
    <w:rsid w:val="001851C2"/>
    <w:rsid w:val="001852B4"/>
    <w:rsid w:val="00185309"/>
    <w:rsid w:val="00185488"/>
    <w:rsid w:val="00185A9D"/>
    <w:rsid w:val="00185FA0"/>
    <w:rsid w:val="0018602F"/>
    <w:rsid w:val="00186395"/>
    <w:rsid w:val="00186B62"/>
    <w:rsid w:val="00186BA9"/>
    <w:rsid w:val="00187799"/>
    <w:rsid w:val="0018795A"/>
    <w:rsid w:val="00187AD3"/>
    <w:rsid w:val="00187CFD"/>
    <w:rsid w:val="0019033D"/>
    <w:rsid w:val="001904A2"/>
    <w:rsid w:val="00190742"/>
    <w:rsid w:val="00190A20"/>
    <w:rsid w:val="00190D6F"/>
    <w:rsid w:val="001911A1"/>
    <w:rsid w:val="00191286"/>
    <w:rsid w:val="00191724"/>
    <w:rsid w:val="00191881"/>
    <w:rsid w:val="001918F2"/>
    <w:rsid w:val="00191E90"/>
    <w:rsid w:val="0019215C"/>
    <w:rsid w:val="0019224B"/>
    <w:rsid w:val="00192378"/>
    <w:rsid w:val="00192548"/>
    <w:rsid w:val="001927EA"/>
    <w:rsid w:val="0019281C"/>
    <w:rsid w:val="00192B20"/>
    <w:rsid w:val="001932EB"/>
    <w:rsid w:val="00193358"/>
    <w:rsid w:val="001934A7"/>
    <w:rsid w:val="0019376E"/>
    <w:rsid w:val="001937B5"/>
    <w:rsid w:val="00193B46"/>
    <w:rsid w:val="00193F78"/>
    <w:rsid w:val="0019427C"/>
    <w:rsid w:val="00194B98"/>
    <w:rsid w:val="00194E21"/>
    <w:rsid w:val="00194FBD"/>
    <w:rsid w:val="00195356"/>
    <w:rsid w:val="0019541F"/>
    <w:rsid w:val="00195577"/>
    <w:rsid w:val="00195830"/>
    <w:rsid w:val="001958AC"/>
    <w:rsid w:val="00195966"/>
    <w:rsid w:val="00195A54"/>
    <w:rsid w:val="00195A86"/>
    <w:rsid w:val="00195DC1"/>
    <w:rsid w:val="001960CD"/>
    <w:rsid w:val="00196743"/>
    <w:rsid w:val="00196DD6"/>
    <w:rsid w:val="00196E04"/>
    <w:rsid w:val="0019702C"/>
    <w:rsid w:val="001975C6"/>
    <w:rsid w:val="00197657"/>
    <w:rsid w:val="00197689"/>
    <w:rsid w:val="00197793"/>
    <w:rsid w:val="001978F8"/>
    <w:rsid w:val="00197AA1"/>
    <w:rsid w:val="00197BFB"/>
    <w:rsid w:val="001A0724"/>
    <w:rsid w:val="001A0F32"/>
    <w:rsid w:val="001A1288"/>
    <w:rsid w:val="001A171E"/>
    <w:rsid w:val="001A1973"/>
    <w:rsid w:val="001A19F7"/>
    <w:rsid w:val="001A1CE2"/>
    <w:rsid w:val="001A1FB2"/>
    <w:rsid w:val="001A2019"/>
    <w:rsid w:val="001A20A8"/>
    <w:rsid w:val="001A20C9"/>
    <w:rsid w:val="001A24AE"/>
    <w:rsid w:val="001A252B"/>
    <w:rsid w:val="001A2692"/>
    <w:rsid w:val="001A27BD"/>
    <w:rsid w:val="001A2BD2"/>
    <w:rsid w:val="001A2DF9"/>
    <w:rsid w:val="001A31F2"/>
    <w:rsid w:val="001A32B9"/>
    <w:rsid w:val="001A32BE"/>
    <w:rsid w:val="001A34D2"/>
    <w:rsid w:val="001A370D"/>
    <w:rsid w:val="001A3B5A"/>
    <w:rsid w:val="001A3D74"/>
    <w:rsid w:val="001A46CA"/>
    <w:rsid w:val="001A4889"/>
    <w:rsid w:val="001A48B7"/>
    <w:rsid w:val="001A48E2"/>
    <w:rsid w:val="001A4B75"/>
    <w:rsid w:val="001A4C22"/>
    <w:rsid w:val="001A4DFE"/>
    <w:rsid w:val="001A5289"/>
    <w:rsid w:val="001A5480"/>
    <w:rsid w:val="001A5713"/>
    <w:rsid w:val="001A59CF"/>
    <w:rsid w:val="001A6595"/>
    <w:rsid w:val="001A6631"/>
    <w:rsid w:val="001A6FEC"/>
    <w:rsid w:val="001A7169"/>
    <w:rsid w:val="001A71EB"/>
    <w:rsid w:val="001A72C9"/>
    <w:rsid w:val="001A7558"/>
    <w:rsid w:val="001A76B8"/>
    <w:rsid w:val="001A79E9"/>
    <w:rsid w:val="001A7A1F"/>
    <w:rsid w:val="001A7DE0"/>
    <w:rsid w:val="001A7FEC"/>
    <w:rsid w:val="001B0009"/>
    <w:rsid w:val="001B0206"/>
    <w:rsid w:val="001B0462"/>
    <w:rsid w:val="001B0464"/>
    <w:rsid w:val="001B0718"/>
    <w:rsid w:val="001B10C1"/>
    <w:rsid w:val="001B1545"/>
    <w:rsid w:val="001B16DC"/>
    <w:rsid w:val="001B1724"/>
    <w:rsid w:val="001B183D"/>
    <w:rsid w:val="001B1C03"/>
    <w:rsid w:val="001B217C"/>
    <w:rsid w:val="001B21BE"/>
    <w:rsid w:val="001B2BBC"/>
    <w:rsid w:val="001B2E5E"/>
    <w:rsid w:val="001B2EF4"/>
    <w:rsid w:val="001B2FC9"/>
    <w:rsid w:val="001B3211"/>
    <w:rsid w:val="001B33CC"/>
    <w:rsid w:val="001B3524"/>
    <w:rsid w:val="001B360D"/>
    <w:rsid w:val="001B377D"/>
    <w:rsid w:val="001B3C5C"/>
    <w:rsid w:val="001B3C66"/>
    <w:rsid w:val="001B3DF6"/>
    <w:rsid w:val="001B3F03"/>
    <w:rsid w:val="001B4493"/>
    <w:rsid w:val="001B483B"/>
    <w:rsid w:val="001B5210"/>
    <w:rsid w:val="001B554E"/>
    <w:rsid w:val="001B5A07"/>
    <w:rsid w:val="001B5D09"/>
    <w:rsid w:val="001B5DE5"/>
    <w:rsid w:val="001B5F2E"/>
    <w:rsid w:val="001B5F78"/>
    <w:rsid w:val="001B60BA"/>
    <w:rsid w:val="001B6728"/>
    <w:rsid w:val="001B6942"/>
    <w:rsid w:val="001B6DF3"/>
    <w:rsid w:val="001B71D9"/>
    <w:rsid w:val="001B74C6"/>
    <w:rsid w:val="001B7784"/>
    <w:rsid w:val="001B7941"/>
    <w:rsid w:val="001B7995"/>
    <w:rsid w:val="001B7BA5"/>
    <w:rsid w:val="001B7D34"/>
    <w:rsid w:val="001C0057"/>
    <w:rsid w:val="001C0320"/>
    <w:rsid w:val="001C0785"/>
    <w:rsid w:val="001C0BF1"/>
    <w:rsid w:val="001C0C6A"/>
    <w:rsid w:val="001C0D53"/>
    <w:rsid w:val="001C1078"/>
    <w:rsid w:val="001C14BE"/>
    <w:rsid w:val="001C15CF"/>
    <w:rsid w:val="001C177A"/>
    <w:rsid w:val="001C1C90"/>
    <w:rsid w:val="001C1EBB"/>
    <w:rsid w:val="001C1EC8"/>
    <w:rsid w:val="001C217C"/>
    <w:rsid w:val="001C233E"/>
    <w:rsid w:val="001C2404"/>
    <w:rsid w:val="001C27B6"/>
    <w:rsid w:val="001C2853"/>
    <w:rsid w:val="001C28F0"/>
    <w:rsid w:val="001C30CB"/>
    <w:rsid w:val="001C34E5"/>
    <w:rsid w:val="001C3674"/>
    <w:rsid w:val="001C377E"/>
    <w:rsid w:val="001C3A02"/>
    <w:rsid w:val="001C3D5A"/>
    <w:rsid w:val="001C3E63"/>
    <w:rsid w:val="001C3F60"/>
    <w:rsid w:val="001C3FB3"/>
    <w:rsid w:val="001C4353"/>
    <w:rsid w:val="001C4447"/>
    <w:rsid w:val="001C4672"/>
    <w:rsid w:val="001C475A"/>
    <w:rsid w:val="001C47EA"/>
    <w:rsid w:val="001C4955"/>
    <w:rsid w:val="001C498B"/>
    <w:rsid w:val="001C4A13"/>
    <w:rsid w:val="001C4A14"/>
    <w:rsid w:val="001C4BCB"/>
    <w:rsid w:val="001C4BEA"/>
    <w:rsid w:val="001C4DAB"/>
    <w:rsid w:val="001C51D6"/>
    <w:rsid w:val="001C5382"/>
    <w:rsid w:val="001C5505"/>
    <w:rsid w:val="001C5936"/>
    <w:rsid w:val="001C5B99"/>
    <w:rsid w:val="001C5F16"/>
    <w:rsid w:val="001C605B"/>
    <w:rsid w:val="001C6135"/>
    <w:rsid w:val="001C638F"/>
    <w:rsid w:val="001C67C3"/>
    <w:rsid w:val="001C68F6"/>
    <w:rsid w:val="001C6EE4"/>
    <w:rsid w:val="001C75D4"/>
    <w:rsid w:val="001C7924"/>
    <w:rsid w:val="001C7B94"/>
    <w:rsid w:val="001C7E48"/>
    <w:rsid w:val="001C7F90"/>
    <w:rsid w:val="001D0927"/>
    <w:rsid w:val="001D0C47"/>
    <w:rsid w:val="001D0D4A"/>
    <w:rsid w:val="001D0F81"/>
    <w:rsid w:val="001D1573"/>
    <w:rsid w:val="001D16B4"/>
    <w:rsid w:val="001D206D"/>
    <w:rsid w:val="001D2174"/>
    <w:rsid w:val="001D2218"/>
    <w:rsid w:val="001D223A"/>
    <w:rsid w:val="001D27EB"/>
    <w:rsid w:val="001D2AF2"/>
    <w:rsid w:val="001D2D9B"/>
    <w:rsid w:val="001D2EC3"/>
    <w:rsid w:val="001D3225"/>
    <w:rsid w:val="001D344D"/>
    <w:rsid w:val="001D369B"/>
    <w:rsid w:val="001D3B97"/>
    <w:rsid w:val="001D3CF4"/>
    <w:rsid w:val="001D41A1"/>
    <w:rsid w:val="001D436A"/>
    <w:rsid w:val="001D46C3"/>
    <w:rsid w:val="001D49B7"/>
    <w:rsid w:val="001D4A6A"/>
    <w:rsid w:val="001D5023"/>
    <w:rsid w:val="001D5037"/>
    <w:rsid w:val="001D5374"/>
    <w:rsid w:val="001D5481"/>
    <w:rsid w:val="001D5D24"/>
    <w:rsid w:val="001D6C7E"/>
    <w:rsid w:val="001D6D98"/>
    <w:rsid w:val="001D6E4A"/>
    <w:rsid w:val="001D6F2D"/>
    <w:rsid w:val="001D7020"/>
    <w:rsid w:val="001D7078"/>
    <w:rsid w:val="001D71BD"/>
    <w:rsid w:val="001D7490"/>
    <w:rsid w:val="001D74D1"/>
    <w:rsid w:val="001D7BA6"/>
    <w:rsid w:val="001E00C9"/>
    <w:rsid w:val="001E0237"/>
    <w:rsid w:val="001E0477"/>
    <w:rsid w:val="001E04A0"/>
    <w:rsid w:val="001E064B"/>
    <w:rsid w:val="001E06CF"/>
    <w:rsid w:val="001E06D4"/>
    <w:rsid w:val="001E0E2F"/>
    <w:rsid w:val="001E0F0F"/>
    <w:rsid w:val="001E107F"/>
    <w:rsid w:val="001E11EC"/>
    <w:rsid w:val="001E1621"/>
    <w:rsid w:val="001E1925"/>
    <w:rsid w:val="001E19B8"/>
    <w:rsid w:val="001E19FD"/>
    <w:rsid w:val="001E1B1A"/>
    <w:rsid w:val="001E1C96"/>
    <w:rsid w:val="001E1CD1"/>
    <w:rsid w:val="001E1F06"/>
    <w:rsid w:val="001E2104"/>
    <w:rsid w:val="001E26B6"/>
    <w:rsid w:val="001E26BD"/>
    <w:rsid w:val="001E2887"/>
    <w:rsid w:val="001E2B50"/>
    <w:rsid w:val="001E2D02"/>
    <w:rsid w:val="001E2F9A"/>
    <w:rsid w:val="001E305F"/>
    <w:rsid w:val="001E35DC"/>
    <w:rsid w:val="001E39D3"/>
    <w:rsid w:val="001E3A82"/>
    <w:rsid w:val="001E4AB9"/>
    <w:rsid w:val="001E51C0"/>
    <w:rsid w:val="001E532A"/>
    <w:rsid w:val="001E5470"/>
    <w:rsid w:val="001E5531"/>
    <w:rsid w:val="001E56DC"/>
    <w:rsid w:val="001E5989"/>
    <w:rsid w:val="001E5A35"/>
    <w:rsid w:val="001E5B68"/>
    <w:rsid w:val="001E5D7B"/>
    <w:rsid w:val="001E5DD0"/>
    <w:rsid w:val="001E5EF8"/>
    <w:rsid w:val="001E5FF2"/>
    <w:rsid w:val="001E618C"/>
    <w:rsid w:val="001E61B9"/>
    <w:rsid w:val="001E626F"/>
    <w:rsid w:val="001E6B87"/>
    <w:rsid w:val="001E7141"/>
    <w:rsid w:val="001E7195"/>
    <w:rsid w:val="001E7699"/>
    <w:rsid w:val="001E7B20"/>
    <w:rsid w:val="001E7E08"/>
    <w:rsid w:val="001E7E17"/>
    <w:rsid w:val="001E7FE5"/>
    <w:rsid w:val="001F0152"/>
    <w:rsid w:val="001F0461"/>
    <w:rsid w:val="001F0467"/>
    <w:rsid w:val="001F0475"/>
    <w:rsid w:val="001F05C1"/>
    <w:rsid w:val="001F099F"/>
    <w:rsid w:val="001F0FB6"/>
    <w:rsid w:val="001F0FCB"/>
    <w:rsid w:val="001F13E3"/>
    <w:rsid w:val="001F16D3"/>
    <w:rsid w:val="001F1AEC"/>
    <w:rsid w:val="001F1CC5"/>
    <w:rsid w:val="001F200B"/>
    <w:rsid w:val="001F2118"/>
    <w:rsid w:val="001F2140"/>
    <w:rsid w:val="001F270C"/>
    <w:rsid w:val="001F2955"/>
    <w:rsid w:val="001F3608"/>
    <w:rsid w:val="001F36F3"/>
    <w:rsid w:val="001F371D"/>
    <w:rsid w:val="001F372A"/>
    <w:rsid w:val="001F3B12"/>
    <w:rsid w:val="001F3BE0"/>
    <w:rsid w:val="001F4274"/>
    <w:rsid w:val="001F47C5"/>
    <w:rsid w:val="001F4B08"/>
    <w:rsid w:val="001F4D84"/>
    <w:rsid w:val="001F4FD4"/>
    <w:rsid w:val="001F528F"/>
    <w:rsid w:val="001F5399"/>
    <w:rsid w:val="001F58B6"/>
    <w:rsid w:val="001F5B4C"/>
    <w:rsid w:val="001F5E05"/>
    <w:rsid w:val="001F627F"/>
    <w:rsid w:val="001F686D"/>
    <w:rsid w:val="001F6C3C"/>
    <w:rsid w:val="001F78E8"/>
    <w:rsid w:val="001F79F7"/>
    <w:rsid w:val="001F7F65"/>
    <w:rsid w:val="00200176"/>
    <w:rsid w:val="002007B8"/>
    <w:rsid w:val="002008B2"/>
    <w:rsid w:val="00200918"/>
    <w:rsid w:val="00200C15"/>
    <w:rsid w:val="00200E20"/>
    <w:rsid w:val="002011FC"/>
    <w:rsid w:val="002015E2"/>
    <w:rsid w:val="00201663"/>
    <w:rsid w:val="0020227B"/>
    <w:rsid w:val="002024AE"/>
    <w:rsid w:val="00202DF1"/>
    <w:rsid w:val="00203163"/>
    <w:rsid w:val="002036EA"/>
    <w:rsid w:val="00203A0B"/>
    <w:rsid w:val="00203AA4"/>
    <w:rsid w:val="00203EC6"/>
    <w:rsid w:val="00204117"/>
    <w:rsid w:val="002041D4"/>
    <w:rsid w:val="00204223"/>
    <w:rsid w:val="00204373"/>
    <w:rsid w:val="0020452A"/>
    <w:rsid w:val="00204842"/>
    <w:rsid w:val="00204FBC"/>
    <w:rsid w:val="00205201"/>
    <w:rsid w:val="00205751"/>
    <w:rsid w:val="00205799"/>
    <w:rsid w:val="00205A2D"/>
    <w:rsid w:val="00205E7D"/>
    <w:rsid w:val="00205F42"/>
    <w:rsid w:val="00206448"/>
    <w:rsid w:val="00206646"/>
    <w:rsid w:val="00206652"/>
    <w:rsid w:val="002066B6"/>
    <w:rsid w:val="00206B14"/>
    <w:rsid w:val="00206D03"/>
    <w:rsid w:val="0020718E"/>
    <w:rsid w:val="00207633"/>
    <w:rsid w:val="00207AD6"/>
    <w:rsid w:val="00207C2A"/>
    <w:rsid w:val="00207C6A"/>
    <w:rsid w:val="00207D6B"/>
    <w:rsid w:val="0021013C"/>
    <w:rsid w:val="002102D4"/>
    <w:rsid w:val="0021057F"/>
    <w:rsid w:val="00210A0D"/>
    <w:rsid w:val="00210A36"/>
    <w:rsid w:val="00210FBF"/>
    <w:rsid w:val="002110F7"/>
    <w:rsid w:val="002112A7"/>
    <w:rsid w:val="0021166E"/>
    <w:rsid w:val="002116B3"/>
    <w:rsid w:val="0021178A"/>
    <w:rsid w:val="0021196C"/>
    <w:rsid w:val="00211DCC"/>
    <w:rsid w:val="0021257A"/>
    <w:rsid w:val="00212833"/>
    <w:rsid w:val="002129A2"/>
    <w:rsid w:val="00212AA3"/>
    <w:rsid w:val="00212CDC"/>
    <w:rsid w:val="00213998"/>
    <w:rsid w:val="0021399F"/>
    <w:rsid w:val="00213AC6"/>
    <w:rsid w:val="00213ED2"/>
    <w:rsid w:val="00214190"/>
    <w:rsid w:val="00214228"/>
    <w:rsid w:val="0021447F"/>
    <w:rsid w:val="00214ED8"/>
    <w:rsid w:val="00215048"/>
    <w:rsid w:val="002151B9"/>
    <w:rsid w:val="00215201"/>
    <w:rsid w:val="002155A9"/>
    <w:rsid w:val="00215615"/>
    <w:rsid w:val="00215853"/>
    <w:rsid w:val="0021595C"/>
    <w:rsid w:val="00215DDF"/>
    <w:rsid w:val="00215FD9"/>
    <w:rsid w:val="002167D8"/>
    <w:rsid w:val="002168F4"/>
    <w:rsid w:val="00216DF1"/>
    <w:rsid w:val="00216E31"/>
    <w:rsid w:val="002170F6"/>
    <w:rsid w:val="00217196"/>
    <w:rsid w:val="002172C5"/>
    <w:rsid w:val="00217353"/>
    <w:rsid w:val="00217616"/>
    <w:rsid w:val="00217A47"/>
    <w:rsid w:val="00220161"/>
    <w:rsid w:val="00220304"/>
    <w:rsid w:val="00220836"/>
    <w:rsid w:val="00220B36"/>
    <w:rsid w:val="00220B4D"/>
    <w:rsid w:val="00220DDB"/>
    <w:rsid w:val="00221C72"/>
    <w:rsid w:val="00221C76"/>
    <w:rsid w:val="00221C9C"/>
    <w:rsid w:val="00222378"/>
    <w:rsid w:val="00222716"/>
    <w:rsid w:val="002227B2"/>
    <w:rsid w:val="00222A97"/>
    <w:rsid w:val="00222D2D"/>
    <w:rsid w:val="002230DB"/>
    <w:rsid w:val="0022348F"/>
    <w:rsid w:val="00223607"/>
    <w:rsid w:val="0022367E"/>
    <w:rsid w:val="00223711"/>
    <w:rsid w:val="00223CA5"/>
    <w:rsid w:val="00223FF6"/>
    <w:rsid w:val="00224039"/>
    <w:rsid w:val="00224205"/>
    <w:rsid w:val="00224385"/>
    <w:rsid w:val="00224665"/>
    <w:rsid w:val="00224A41"/>
    <w:rsid w:val="002256E5"/>
    <w:rsid w:val="00225821"/>
    <w:rsid w:val="00225A35"/>
    <w:rsid w:val="00226308"/>
    <w:rsid w:val="00226544"/>
    <w:rsid w:val="002268A9"/>
    <w:rsid w:val="0022691A"/>
    <w:rsid w:val="00226C90"/>
    <w:rsid w:val="00226DCC"/>
    <w:rsid w:val="00227EB5"/>
    <w:rsid w:val="00227FE1"/>
    <w:rsid w:val="002300C7"/>
    <w:rsid w:val="0023035C"/>
    <w:rsid w:val="0023049F"/>
    <w:rsid w:val="00230999"/>
    <w:rsid w:val="00230A92"/>
    <w:rsid w:val="0023127C"/>
    <w:rsid w:val="002312E8"/>
    <w:rsid w:val="002314CB"/>
    <w:rsid w:val="002315D6"/>
    <w:rsid w:val="00231702"/>
    <w:rsid w:val="002317A7"/>
    <w:rsid w:val="00231834"/>
    <w:rsid w:val="002318F0"/>
    <w:rsid w:val="002320D6"/>
    <w:rsid w:val="00232408"/>
    <w:rsid w:val="00232856"/>
    <w:rsid w:val="0023296D"/>
    <w:rsid w:val="00232AE0"/>
    <w:rsid w:val="00232B50"/>
    <w:rsid w:val="00232CED"/>
    <w:rsid w:val="00233CE1"/>
    <w:rsid w:val="00233CF2"/>
    <w:rsid w:val="00234089"/>
    <w:rsid w:val="00234683"/>
    <w:rsid w:val="0023499A"/>
    <w:rsid w:val="00234C1A"/>
    <w:rsid w:val="00234C77"/>
    <w:rsid w:val="00234DC0"/>
    <w:rsid w:val="00234EB2"/>
    <w:rsid w:val="002352EC"/>
    <w:rsid w:val="00235B99"/>
    <w:rsid w:val="00236246"/>
    <w:rsid w:val="002362F9"/>
    <w:rsid w:val="002363B3"/>
    <w:rsid w:val="0023684E"/>
    <w:rsid w:val="0023687D"/>
    <w:rsid w:val="00236D6E"/>
    <w:rsid w:val="002370C2"/>
    <w:rsid w:val="00237389"/>
    <w:rsid w:val="002375A2"/>
    <w:rsid w:val="00237923"/>
    <w:rsid w:val="00237D63"/>
    <w:rsid w:val="00237FA4"/>
    <w:rsid w:val="0024044A"/>
    <w:rsid w:val="00240790"/>
    <w:rsid w:val="002407D1"/>
    <w:rsid w:val="00240B67"/>
    <w:rsid w:val="00240C7B"/>
    <w:rsid w:val="002416E0"/>
    <w:rsid w:val="00241734"/>
    <w:rsid w:val="0024174F"/>
    <w:rsid w:val="00241FB0"/>
    <w:rsid w:val="00242257"/>
    <w:rsid w:val="0024226D"/>
    <w:rsid w:val="00242658"/>
    <w:rsid w:val="00242E86"/>
    <w:rsid w:val="002430EB"/>
    <w:rsid w:val="002435B2"/>
    <w:rsid w:val="00243776"/>
    <w:rsid w:val="0024404D"/>
    <w:rsid w:val="00244468"/>
    <w:rsid w:val="00244A25"/>
    <w:rsid w:val="00244EB2"/>
    <w:rsid w:val="002450C8"/>
    <w:rsid w:val="002453EE"/>
    <w:rsid w:val="002456DA"/>
    <w:rsid w:val="002457CA"/>
    <w:rsid w:val="00245B4A"/>
    <w:rsid w:val="00245CB7"/>
    <w:rsid w:val="00245D1A"/>
    <w:rsid w:val="00245EE0"/>
    <w:rsid w:val="00245F4E"/>
    <w:rsid w:val="00246008"/>
    <w:rsid w:val="00246DDC"/>
    <w:rsid w:val="00246EE0"/>
    <w:rsid w:val="00247138"/>
    <w:rsid w:val="00247BAB"/>
    <w:rsid w:val="00247BC1"/>
    <w:rsid w:val="00247CD3"/>
    <w:rsid w:val="00247D90"/>
    <w:rsid w:val="002500F7"/>
    <w:rsid w:val="00250322"/>
    <w:rsid w:val="00250339"/>
    <w:rsid w:val="00250CBA"/>
    <w:rsid w:val="002511D8"/>
    <w:rsid w:val="002514D2"/>
    <w:rsid w:val="002519D3"/>
    <w:rsid w:val="00251A37"/>
    <w:rsid w:val="002520F1"/>
    <w:rsid w:val="00252259"/>
    <w:rsid w:val="002525E4"/>
    <w:rsid w:val="002525EC"/>
    <w:rsid w:val="00252934"/>
    <w:rsid w:val="00252C0A"/>
    <w:rsid w:val="00252C2E"/>
    <w:rsid w:val="00252EDD"/>
    <w:rsid w:val="00253009"/>
    <w:rsid w:val="002532F6"/>
    <w:rsid w:val="0025350E"/>
    <w:rsid w:val="002538C6"/>
    <w:rsid w:val="00253C2C"/>
    <w:rsid w:val="00253DAD"/>
    <w:rsid w:val="00253F0F"/>
    <w:rsid w:val="002540DA"/>
    <w:rsid w:val="0025413D"/>
    <w:rsid w:val="0025419E"/>
    <w:rsid w:val="00254270"/>
    <w:rsid w:val="002542B9"/>
    <w:rsid w:val="00254972"/>
    <w:rsid w:val="002549DC"/>
    <w:rsid w:val="00254D60"/>
    <w:rsid w:val="00254E5E"/>
    <w:rsid w:val="00254E98"/>
    <w:rsid w:val="00254FA4"/>
    <w:rsid w:val="00255047"/>
    <w:rsid w:val="002550CE"/>
    <w:rsid w:val="0025515D"/>
    <w:rsid w:val="00255653"/>
    <w:rsid w:val="00255A80"/>
    <w:rsid w:val="00255B5E"/>
    <w:rsid w:val="00256290"/>
    <w:rsid w:val="002562A9"/>
    <w:rsid w:val="00256371"/>
    <w:rsid w:val="002568D2"/>
    <w:rsid w:val="00256F4A"/>
    <w:rsid w:val="002571A0"/>
    <w:rsid w:val="0025731D"/>
    <w:rsid w:val="00257632"/>
    <w:rsid w:val="002576CB"/>
    <w:rsid w:val="0025780F"/>
    <w:rsid w:val="00257AEB"/>
    <w:rsid w:val="00257B4E"/>
    <w:rsid w:val="00257C28"/>
    <w:rsid w:val="00257CB6"/>
    <w:rsid w:val="00257E87"/>
    <w:rsid w:val="00260060"/>
    <w:rsid w:val="002609A7"/>
    <w:rsid w:val="002613DD"/>
    <w:rsid w:val="00261570"/>
    <w:rsid w:val="002617FD"/>
    <w:rsid w:val="00261BD4"/>
    <w:rsid w:val="00262299"/>
    <w:rsid w:val="002624D0"/>
    <w:rsid w:val="002628FE"/>
    <w:rsid w:val="00262F15"/>
    <w:rsid w:val="002631BA"/>
    <w:rsid w:val="00263249"/>
    <w:rsid w:val="00263255"/>
    <w:rsid w:val="00263352"/>
    <w:rsid w:val="002634DB"/>
    <w:rsid w:val="00263A58"/>
    <w:rsid w:val="00264087"/>
    <w:rsid w:val="00264092"/>
    <w:rsid w:val="00264152"/>
    <w:rsid w:val="002645A5"/>
    <w:rsid w:val="00264604"/>
    <w:rsid w:val="00264C7C"/>
    <w:rsid w:val="0026533F"/>
    <w:rsid w:val="002653D3"/>
    <w:rsid w:val="00265415"/>
    <w:rsid w:val="002655E5"/>
    <w:rsid w:val="002658F3"/>
    <w:rsid w:val="002658F9"/>
    <w:rsid w:val="00265970"/>
    <w:rsid w:val="00265CD0"/>
    <w:rsid w:val="00265D7A"/>
    <w:rsid w:val="00265E47"/>
    <w:rsid w:val="00265FFE"/>
    <w:rsid w:val="00266073"/>
    <w:rsid w:val="0026657A"/>
    <w:rsid w:val="00266757"/>
    <w:rsid w:val="00266811"/>
    <w:rsid w:val="00266999"/>
    <w:rsid w:val="00266C70"/>
    <w:rsid w:val="002674D3"/>
    <w:rsid w:val="00267A78"/>
    <w:rsid w:val="00270050"/>
    <w:rsid w:val="00270057"/>
    <w:rsid w:val="00270168"/>
    <w:rsid w:val="00270B17"/>
    <w:rsid w:val="00270C69"/>
    <w:rsid w:val="00270F23"/>
    <w:rsid w:val="0027158F"/>
    <w:rsid w:val="002718CE"/>
    <w:rsid w:val="00271C90"/>
    <w:rsid w:val="00271E2D"/>
    <w:rsid w:val="00272030"/>
    <w:rsid w:val="00272591"/>
    <w:rsid w:val="002727E3"/>
    <w:rsid w:val="002728ED"/>
    <w:rsid w:val="00272CBD"/>
    <w:rsid w:val="00272D29"/>
    <w:rsid w:val="002736B6"/>
    <w:rsid w:val="002736E7"/>
    <w:rsid w:val="0027379D"/>
    <w:rsid w:val="00273A58"/>
    <w:rsid w:val="00273AE0"/>
    <w:rsid w:val="00273C81"/>
    <w:rsid w:val="00273E67"/>
    <w:rsid w:val="00273E70"/>
    <w:rsid w:val="00273FE9"/>
    <w:rsid w:val="0027443A"/>
    <w:rsid w:val="002744B6"/>
    <w:rsid w:val="002744C2"/>
    <w:rsid w:val="00274DBE"/>
    <w:rsid w:val="002756CB"/>
    <w:rsid w:val="00276324"/>
    <w:rsid w:val="0027650F"/>
    <w:rsid w:val="0027657F"/>
    <w:rsid w:val="00276BD7"/>
    <w:rsid w:val="00277057"/>
    <w:rsid w:val="002777FF"/>
    <w:rsid w:val="00277828"/>
    <w:rsid w:val="00277AE2"/>
    <w:rsid w:val="00277BD3"/>
    <w:rsid w:val="00277C48"/>
    <w:rsid w:val="00277D8A"/>
    <w:rsid w:val="002800A1"/>
    <w:rsid w:val="002800A5"/>
    <w:rsid w:val="00280568"/>
    <w:rsid w:val="0028076A"/>
    <w:rsid w:val="00280FBE"/>
    <w:rsid w:val="00281059"/>
    <w:rsid w:val="00281087"/>
    <w:rsid w:val="002817F6"/>
    <w:rsid w:val="0028183A"/>
    <w:rsid w:val="002819E7"/>
    <w:rsid w:val="00281C16"/>
    <w:rsid w:val="002820EF"/>
    <w:rsid w:val="002828ED"/>
    <w:rsid w:val="00282984"/>
    <w:rsid w:val="002830B8"/>
    <w:rsid w:val="00283389"/>
    <w:rsid w:val="002834F0"/>
    <w:rsid w:val="002835DB"/>
    <w:rsid w:val="00283B73"/>
    <w:rsid w:val="00283F0D"/>
    <w:rsid w:val="0028403F"/>
    <w:rsid w:val="00284277"/>
    <w:rsid w:val="0028458C"/>
    <w:rsid w:val="0028492F"/>
    <w:rsid w:val="00284939"/>
    <w:rsid w:val="00284CDE"/>
    <w:rsid w:val="0028515B"/>
    <w:rsid w:val="00285490"/>
    <w:rsid w:val="002855DF"/>
    <w:rsid w:val="002858B5"/>
    <w:rsid w:val="0028602F"/>
    <w:rsid w:val="0028618E"/>
    <w:rsid w:val="00286588"/>
    <w:rsid w:val="00286713"/>
    <w:rsid w:val="00286DD6"/>
    <w:rsid w:val="00286E47"/>
    <w:rsid w:val="0028717A"/>
    <w:rsid w:val="00287252"/>
    <w:rsid w:val="00287598"/>
    <w:rsid w:val="00287A34"/>
    <w:rsid w:val="00287C67"/>
    <w:rsid w:val="002902FE"/>
    <w:rsid w:val="00290338"/>
    <w:rsid w:val="0029033B"/>
    <w:rsid w:val="00290992"/>
    <w:rsid w:val="00290B2D"/>
    <w:rsid w:val="00290C67"/>
    <w:rsid w:val="00290E22"/>
    <w:rsid w:val="00290EDF"/>
    <w:rsid w:val="00291072"/>
    <w:rsid w:val="00291137"/>
    <w:rsid w:val="0029173E"/>
    <w:rsid w:val="00291872"/>
    <w:rsid w:val="00291C58"/>
    <w:rsid w:val="00291EEF"/>
    <w:rsid w:val="00292082"/>
    <w:rsid w:val="0029247A"/>
    <w:rsid w:val="00292565"/>
    <w:rsid w:val="002925BB"/>
    <w:rsid w:val="00292841"/>
    <w:rsid w:val="00292D7F"/>
    <w:rsid w:val="0029302E"/>
    <w:rsid w:val="0029314B"/>
    <w:rsid w:val="0029321C"/>
    <w:rsid w:val="002935B4"/>
    <w:rsid w:val="00293ACA"/>
    <w:rsid w:val="002941B3"/>
    <w:rsid w:val="002942E3"/>
    <w:rsid w:val="00294412"/>
    <w:rsid w:val="0029455F"/>
    <w:rsid w:val="002946A6"/>
    <w:rsid w:val="002948F8"/>
    <w:rsid w:val="002951BA"/>
    <w:rsid w:val="0029542C"/>
    <w:rsid w:val="00295BCD"/>
    <w:rsid w:val="00295BFE"/>
    <w:rsid w:val="00295DE4"/>
    <w:rsid w:val="00295F20"/>
    <w:rsid w:val="00296314"/>
    <w:rsid w:val="0029658A"/>
    <w:rsid w:val="002968C6"/>
    <w:rsid w:val="00296D84"/>
    <w:rsid w:val="00297431"/>
    <w:rsid w:val="002976A8"/>
    <w:rsid w:val="002979A8"/>
    <w:rsid w:val="00297DAD"/>
    <w:rsid w:val="00297DD0"/>
    <w:rsid w:val="002A0376"/>
    <w:rsid w:val="002A03C2"/>
    <w:rsid w:val="002A0441"/>
    <w:rsid w:val="002A04D9"/>
    <w:rsid w:val="002A056A"/>
    <w:rsid w:val="002A0601"/>
    <w:rsid w:val="002A0A17"/>
    <w:rsid w:val="002A0BBF"/>
    <w:rsid w:val="002A0C9B"/>
    <w:rsid w:val="002A114B"/>
    <w:rsid w:val="002A16E2"/>
    <w:rsid w:val="002A1A82"/>
    <w:rsid w:val="002A1B42"/>
    <w:rsid w:val="002A1B81"/>
    <w:rsid w:val="002A1D64"/>
    <w:rsid w:val="002A1F10"/>
    <w:rsid w:val="002A1F9D"/>
    <w:rsid w:val="002A22C4"/>
    <w:rsid w:val="002A27F2"/>
    <w:rsid w:val="002A283D"/>
    <w:rsid w:val="002A2A7D"/>
    <w:rsid w:val="002A2D23"/>
    <w:rsid w:val="002A2E3B"/>
    <w:rsid w:val="002A2F16"/>
    <w:rsid w:val="002A2FB1"/>
    <w:rsid w:val="002A35FB"/>
    <w:rsid w:val="002A373A"/>
    <w:rsid w:val="002A3A7E"/>
    <w:rsid w:val="002A3C14"/>
    <w:rsid w:val="002A4572"/>
    <w:rsid w:val="002A4619"/>
    <w:rsid w:val="002A4BA9"/>
    <w:rsid w:val="002A4D39"/>
    <w:rsid w:val="002A4D84"/>
    <w:rsid w:val="002A4E1A"/>
    <w:rsid w:val="002A5079"/>
    <w:rsid w:val="002A5344"/>
    <w:rsid w:val="002A53CF"/>
    <w:rsid w:val="002A5769"/>
    <w:rsid w:val="002A578C"/>
    <w:rsid w:val="002A5B0F"/>
    <w:rsid w:val="002A5EC4"/>
    <w:rsid w:val="002A62EB"/>
    <w:rsid w:val="002A63B9"/>
    <w:rsid w:val="002A6449"/>
    <w:rsid w:val="002A6695"/>
    <w:rsid w:val="002A6CA6"/>
    <w:rsid w:val="002A6F32"/>
    <w:rsid w:val="002A72D6"/>
    <w:rsid w:val="002A72FB"/>
    <w:rsid w:val="002A7906"/>
    <w:rsid w:val="002A7E86"/>
    <w:rsid w:val="002B00C7"/>
    <w:rsid w:val="002B01B1"/>
    <w:rsid w:val="002B06EF"/>
    <w:rsid w:val="002B0DDE"/>
    <w:rsid w:val="002B1126"/>
    <w:rsid w:val="002B1D4D"/>
    <w:rsid w:val="002B1D8B"/>
    <w:rsid w:val="002B1FFA"/>
    <w:rsid w:val="002B248F"/>
    <w:rsid w:val="002B24AD"/>
    <w:rsid w:val="002B2576"/>
    <w:rsid w:val="002B267D"/>
    <w:rsid w:val="002B2A67"/>
    <w:rsid w:val="002B2B7D"/>
    <w:rsid w:val="002B2E8B"/>
    <w:rsid w:val="002B3201"/>
    <w:rsid w:val="002B373E"/>
    <w:rsid w:val="002B38C6"/>
    <w:rsid w:val="002B38EE"/>
    <w:rsid w:val="002B3B4C"/>
    <w:rsid w:val="002B3CB2"/>
    <w:rsid w:val="002B4145"/>
    <w:rsid w:val="002B42DD"/>
    <w:rsid w:val="002B4667"/>
    <w:rsid w:val="002B4B4E"/>
    <w:rsid w:val="002B4E2C"/>
    <w:rsid w:val="002B4F0D"/>
    <w:rsid w:val="002B562E"/>
    <w:rsid w:val="002B5641"/>
    <w:rsid w:val="002B5678"/>
    <w:rsid w:val="002B570B"/>
    <w:rsid w:val="002B58CC"/>
    <w:rsid w:val="002B5904"/>
    <w:rsid w:val="002B5B21"/>
    <w:rsid w:val="002B65CA"/>
    <w:rsid w:val="002B69D4"/>
    <w:rsid w:val="002B6CC7"/>
    <w:rsid w:val="002B6D23"/>
    <w:rsid w:val="002B6D91"/>
    <w:rsid w:val="002B71F0"/>
    <w:rsid w:val="002B720F"/>
    <w:rsid w:val="002B7503"/>
    <w:rsid w:val="002B75B7"/>
    <w:rsid w:val="002B7BC3"/>
    <w:rsid w:val="002C018A"/>
    <w:rsid w:val="002C020C"/>
    <w:rsid w:val="002C0573"/>
    <w:rsid w:val="002C0816"/>
    <w:rsid w:val="002C0ADE"/>
    <w:rsid w:val="002C100A"/>
    <w:rsid w:val="002C136B"/>
    <w:rsid w:val="002C13F0"/>
    <w:rsid w:val="002C162F"/>
    <w:rsid w:val="002C1857"/>
    <w:rsid w:val="002C1EFB"/>
    <w:rsid w:val="002C2189"/>
    <w:rsid w:val="002C2437"/>
    <w:rsid w:val="002C2480"/>
    <w:rsid w:val="002C2682"/>
    <w:rsid w:val="002C26B8"/>
    <w:rsid w:val="002C26F1"/>
    <w:rsid w:val="002C2888"/>
    <w:rsid w:val="002C28D1"/>
    <w:rsid w:val="002C294C"/>
    <w:rsid w:val="002C2E45"/>
    <w:rsid w:val="002C3498"/>
    <w:rsid w:val="002C3C98"/>
    <w:rsid w:val="002C3D9D"/>
    <w:rsid w:val="002C429A"/>
    <w:rsid w:val="002C450B"/>
    <w:rsid w:val="002C4BBC"/>
    <w:rsid w:val="002C4D3A"/>
    <w:rsid w:val="002C4FE7"/>
    <w:rsid w:val="002C5012"/>
    <w:rsid w:val="002C517A"/>
    <w:rsid w:val="002C56F3"/>
    <w:rsid w:val="002C5832"/>
    <w:rsid w:val="002C59D4"/>
    <w:rsid w:val="002C5B35"/>
    <w:rsid w:val="002C5D80"/>
    <w:rsid w:val="002C60C8"/>
    <w:rsid w:val="002C63A3"/>
    <w:rsid w:val="002C64CC"/>
    <w:rsid w:val="002C65D8"/>
    <w:rsid w:val="002C681A"/>
    <w:rsid w:val="002C6FA0"/>
    <w:rsid w:val="002C718C"/>
    <w:rsid w:val="002C7474"/>
    <w:rsid w:val="002C74F9"/>
    <w:rsid w:val="002C7518"/>
    <w:rsid w:val="002D0017"/>
    <w:rsid w:val="002D0210"/>
    <w:rsid w:val="002D061F"/>
    <w:rsid w:val="002D0712"/>
    <w:rsid w:val="002D0BA6"/>
    <w:rsid w:val="002D0CC8"/>
    <w:rsid w:val="002D0D52"/>
    <w:rsid w:val="002D0E16"/>
    <w:rsid w:val="002D1240"/>
    <w:rsid w:val="002D12CA"/>
    <w:rsid w:val="002D136B"/>
    <w:rsid w:val="002D15B5"/>
    <w:rsid w:val="002D1E2D"/>
    <w:rsid w:val="002D1FBD"/>
    <w:rsid w:val="002D2281"/>
    <w:rsid w:val="002D234B"/>
    <w:rsid w:val="002D27A1"/>
    <w:rsid w:val="002D288F"/>
    <w:rsid w:val="002D298B"/>
    <w:rsid w:val="002D2CAE"/>
    <w:rsid w:val="002D2DDA"/>
    <w:rsid w:val="002D3203"/>
    <w:rsid w:val="002D3674"/>
    <w:rsid w:val="002D36FE"/>
    <w:rsid w:val="002D379E"/>
    <w:rsid w:val="002D39DF"/>
    <w:rsid w:val="002D41B9"/>
    <w:rsid w:val="002D4292"/>
    <w:rsid w:val="002D496F"/>
    <w:rsid w:val="002D563C"/>
    <w:rsid w:val="002D5AF0"/>
    <w:rsid w:val="002D675D"/>
    <w:rsid w:val="002D6D89"/>
    <w:rsid w:val="002D6F86"/>
    <w:rsid w:val="002D6F96"/>
    <w:rsid w:val="002D6FF6"/>
    <w:rsid w:val="002D7110"/>
    <w:rsid w:val="002D725F"/>
    <w:rsid w:val="002D7487"/>
    <w:rsid w:val="002D7DAE"/>
    <w:rsid w:val="002E02DC"/>
    <w:rsid w:val="002E0376"/>
    <w:rsid w:val="002E0992"/>
    <w:rsid w:val="002E0CA4"/>
    <w:rsid w:val="002E0ED4"/>
    <w:rsid w:val="002E11AF"/>
    <w:rsid w:val="002E1512"/>
    <w:rsid w:val="002E1621"/>
    <w:rsid w:val="002E17BF"/>
    <w:rsid w:val="002E1A0D"/>
    <w:rsid w:val="002E1B06"/>
    <w:rsid w:val="002E1BE7"/>
    <w:rsid w:val="002E22B2"/>
    <w:rsid w:val="002E230E"/>
    <w:rsid w:val="002E2AC2"/>
    <w:rsid w:val="002E343B"/>
    <w:rsid w:val="002E358C"/>
    <w:rsid w:val="002E3AD1"/>
    <w:rsid w:val="002E4006"/>
    <w:rsid w:val="002E4355"/>
    <w:rsid w:val="002E4FC1"/>
    <w:rsid w:val="002E507A"/>
    <w:rsid w:val="002E518B"/>
    <w:rsid w:val="002E52A5"/>
    <w:rsid w:val="002E5864"/>
    <w:rsid w:val="002E5B12"/>
    <w:rsid w:val="002E669E"/>
    <w:rsid w:val="002E67D0"/>
    <w:rsid w:val="002E6894"/>
    <w:rsid w:val="002E6BB8"/>
    <w:rsid w:val="002E6C6E"/>
    <w:rsid w:val="002E6E84"/>
    <w:rsid w:val="002E6EED"/>
    <w:rsid w:val="002E7219"/>
    <w:rsid w:val="002E73D4"/>
    <w:rsid w:val="002E75C4"/>
    <w:rsid w:val="002E7683"/>
    <w:rsid w:val="002E7768"/>
    <w:rsid w:val="002E790D"/>
    <w:rsid w:val="002E7A4F"/>
    <w:rsid w:val="002F01B5"/>
    <w:rsid w:val="002F02E3"/>
    <w:rsid w:val="002F04BD"/>
    <w:rsid w:val="002F06E0"/>
    <w:rsid w:val="002F0BA0"/>
    <w:rsid w:val="002F10BB"/>
    <w:rsid w:val="002F1197"/>
    <w:rsid w:val="002F187E"/>
    <w:rsid w:val="002F1AEE"/>
    <w:rsid w:val="002F1B7B"/>
    <w:rsid w:val="002F1D35"/>
    <w:rsid w:val="002F242D"/>
    <w:rsid w:val="002F27E8"/>
    <w:rsid w:val="002F2C5F"/>
    <w:rsid w:val="002F2E38"/>
    <w:rsid w:val="002F2EFC"/>
    <w:rsid w:val="002F30AD"/>
    <w:rsid w:val="002F338C"/>
    <w:rsid w:val="002F3640"/>
    <w:rsid w:val="002F3CF5"/>
    <w:rsid w:val="002F3EAE"/>
    <w:rsid w:val="002F3F85"/>
    <w:rsid w:val="002F40A8"/>
    <w:rsid w:val="002F41DC"/>
    <w:rsid w:val="002F4228"/>
    <w:rsid w:val="002F4252"/>
    <w:rsid w:val="002F4483"/>
    <w:rsid w:val="002F4561"/>
    <w:rsid w:val="002F4A00"/>
    <w:rsid w:val="002F4CFE"/>
    <w:rsid w:val="002F4D07"/>
    <w:rsid w:val="002F4F15"/>
    <w:rsid w:val="002F4FAE"/>
    <w:rsid w:val="002F5568"/>
    <w:rsid w:val="002F57E6"/>
    <w:rsid w:val="002F5B28"/>
    <w:rsid w:val="002F5C67"/>
    <w:rsid w:val="002F60E4"/>
    <w:rsid w:val="002F623C"/>
    <w:rsid w:val="002F6494"/>
    <w:rsid w:val="002F6B55"/>
    <w:rsid w:val="002F6E42"/>
    <w:rsid w:val="002F6F39"/>
    <w:rsid w:val="002F6FBE"/>
    <w:rsid w:val="002F700D"/>
    <w:rsid w:val="002F70AA"/>
    <w:rsid w:val="002F7205"/>
    <w:rsid w:val="002F7455"/>
    <w:rsid w:val="002F77C7"/>
    <w:rsid w:val="002F780B"/>
    <w:rsid w:val="002F7894"/>
    <w:rsid w:val="002F78BA"/>
    <w:rsid w:val="002F7B0F"/>
    <w:rsid w:val="002F7C8E"/>
    <w:rsid w:val="0030021A"/>
    <w:rsid w:val="003003AE"/>
    <w:rsid w:val="003004A6"/>
    <w:rsid w:val="0030058B"/>
    <w:rsid w:val="00300B20"/>
    <w:rsid w:val="00301268"/>
    <w:rsid w:val="0030127C"/>
    <w:rsid w:val="003015FE"/>
    <w:rsid w:val="0030197B"/>
    <w:rsid w:val="00301D0C"/>
    <w:rsid w:val="00301E5F"/>
    <w:rsid w:val="00301F9B"/>
    <w:rsid w:val="00302866"/>
    <w:rsid w:val="00302A7A"/>
    <w:rsid w:val="00302C88"/>
    <w:rsid w:val="00302E79"/>
    <w:rsid w:val="00302EA6"/>
    <w:rsid w:val="0030325D"/>
    <w:rsid w:val="0030340B"/>
    <w:rsid w:val="003035A8"/>
    <w:rsid w:val="003036AB"/>
    <w:rsid w:val="003036BE"/>
    <w:rsid w:val="00303B27"/>
    <w:rsid w:val="00303EAD"/>
    <w:rsid w:val="0030420D"/>
    <w:rsid w:val="00304315"/>
    <w:rsid w:val="00304A95"/>
    <w:rsid w:val="00304B47"/>
    <w:rsid w:val="00304D53"/>
    <w:rsid w:val="00304F00"/>
    <w:rsid w:val="00305171"/>
    <w:rsid w:val="00305B46"/>
    <w:rsid w:val="00305DCE"/>
    <w:rsid w:val="00306070"/>
    <w:rsid w:val="003060C8"/>
    <w:rsid w:val="00306EA2"/>
    <w:rsid w:val="0030707D"/>
    <w:rsid w:val="00307185"/>
    <w:rsid w:val="003072C4"/>
    <w:rsid w:val="003072CA"/>
    <w:rsid w:val="003074E1"/>
    <w:rsid w:val="00307CD5"/>
    <w:rsid w:val="003100EF"/>
    <w:rsid w:val="003108C5"/>
    <w:rsid w:val="00310DCC"/>
    <w:rsid w:val="00310E32"/>
    <w:rsid w:val="003110DA"/>
    <w:rsid w:val="00311556"/>
    <w:rsid w:val="003117D3"/>
    <w:rsid w:val="003118D4"/>
    <w:rsid w:val="0031203C"/>
    <w:rsid w:val="00312489"/>
    <w:rsid w:val="00313042"/>
    <w:rsid w:val="003131BD"/>
    <w:rsid w:val="00313396"/>
    <w:rsid w:val="00313608"/>
    <w:rsid w:val="0031365F"/>
    <w:rsid w:val="00313C04"/>
    <w:rsid w:val="00313DFB"/>
    <w:rsid w:val="0031432E"/>
    <w:rsid w:val="0031453C"/>
    <w:rsid w:val="00314829"/>
    <w:rsid w:val="0031484E"/>
    <w:rsid w:val="00314C02"/>
    <w:rsid w:val="00314C06"/>
    <w:rsid w:val="00314C63"/>
    <w:rsid w:val="00314DF6"/>
    <w:rsid w:val="00314E54"/>
    <w:rsid w:val="0031515B"/>
    <w:rsid w:val="003151E9"/>
    <w:rsid w:val="003154E7"/>
    <w:rsid w:val="00315944"/>
    <w:rsid w:val="00315CB9"/>
    <w:rsid w:val="00315FBF"/>
    <w:rsid w:val="003163AD"/>
    <w:rsid w:val="00316547"/>
    <w:rsid w:val="00316BAB"/>
    <w:rsid w:val="00316E83"/>
    <w:rsid w:val="00316F02"/>
    <w:rsid w:val="00317176"/>
    <w:rsid w:val="00317247"/>
    <w:rsid w:val="00317478"/>
    <w:rsid w:val="0031799B"/>
    <w:rsid w:val="00317B05"/>
    <w:rsid w:val="00317B47"/>
    <w:rsid w:val="00317B9A"/>
    <w:rsid w:val="00317CF0"/>
    <w:rsid w:val="003201C9"/>
    <w:rsid w:val="00320856"/>
    <w:rsid w:val="00320A52"/>
    <w:rsid w:val="00320A7B"/>
    <w:rsid w:val="00320B43"/>
    <w:rsid w:val="00320DAF"/>
    <w:rsid w:val="00320FBE"/>
    <w:rsid w:val="00321428"/>
    <w:rsid w:val="00321487"/>
    <w:rsid w:val="00321682"/>
    <w:rsid w:val="003216DD"/>
    <w:rsid w:val="003217F2"/>
    <w:rsid w:val="00321E37"/>
    <w:rsid w:val="00322455"/>
    <w:rsid w:val="003228CF"/>
    <w:rsid w:val="00322A72"/>
    <w:rsid w:val="00322C6E"/>
    <w:rsid w:val="003232D0"/>
    <w:rsid w:val="0032393D"/>
    <w:rsid w:val="00323F9D"/>
    <w:rsid w:val="00323FFD"/>
    <w:rsid w:val="00324916"/>
    <w:rsid w:val="00324FC0"/>
    <w:rsid w:val="00325067"/>
    <w:rsid w:val="0032532F"/>
    <w:rsid w:val="003266C0"/>
    <w:rsid w:val="00326DFA"/>
    <w:rsid w:val="0032733E"/>
    <w:rsid w:val="00327428"/>
    <w:rsid w:val="0032754A"/>
    <w:rsid w:val="003276DB"/>
    <w:rsid w:val="003276E1"/>
    <w:rsid w:val="0032777F"/>
    <w:rsid w:val="00327FBC"/>
    <w:rsid w:val="003300E5"/>
    <w:rsid w:val="00330310"/>
    <w:rsid w:val="00330437"/>
    <w:rsid w:val="0033071D"/>
    <w:rsid w:val="00330C97"/>
    <w:rsid w:val="00330D88"/>
    <w:rsid w:val="00330E67"/>
    <w:rsid w:val="00330FB2"/>
    <w:rsid w:val="003310E8"/>
    <w:rsid w:val="00331171"/>
    <w:rsid w:val="003314FE"/>
    <w:rsid w:val="00331AAF"/>
    <w:rsid w:val="00331CD6"/>
    <w:rsid w:val="00331F48"/>
    <w:rsid w:val="00332195"/>
    <w:rsid w:val="00332494"/>
    <w:rsid w:val="003324C4"/>
    <w:rsid w:val="00332F7E"/>
    <w:rsid w:val="003330A5"/>
    <w:rsid w:val="003333B0"/>
    <w:rsid w:val="003337D2"/>
    <w:rsid w:val="00333ED3"/>
    <w:rsid w:val="00334118"/>
    <w:rsid w:val="003341A7"/>
    <w:rsid w:val="0033433A"/>
    <w:rsid w:val="00334369"/>
    <w:rsid w:val="0033457D"/>
    <w:rsid w:val="00334589"/>
    <w:rsid w:val="0033465D"/>
    <w:rsid w:val="00334F13"/>
    <w:rsid w:val="00334F9C"/>
    <w:rsid w:val="003353DE"/>
    <w:rsid w:val="003353E7"/>
    <w:rsid w:val="00335934"/>
    <w:rsid w:val="00335A9B"/>
    <w:rsid w:val="00336538"/>
    <w:rsid w:val="0033696E"/>
    <w:rsid w:val="00336FBF"/>
    <w:rsid w:val="003374D5"/>
    <w:rsid w:val="00337EB7"/>
    <w:rsid w:val="003400CF"/>
    <w:rsid w:val="00340514"/>
    <w:rsid w:val="0034055E"/>
    <w:rsid w:val="003405BB"/>
    <w:rsid w:val="00340DA3"/>
    <w:rsid w:val="00340E37"/>
    <w:rsid w:val="00340F28"/>
    <w:rsid w:val="00340FB7"/>
    <w:rsid w:val="0034122B"/>
    <w:rsid w:val="003412B1"/>
    <w:rsid w:val="00341881"/>
    <w:rsid w:val="00341955"/>
    <w:rsid w:val="00341F36"/>
    <w:rsid w:val="0034228D"/>
    <w:rsid w:val="003426F3"/>
    <w:rsid w:val="003431AD"/>
    <w:rsid w:val="00343757"/>
    <w:rsid w:val="003439B0"/>
    <w:rsid w:val="00343D1C"/>
    <w:rsid w:val="00343E1E"/>
    <w:rsid w:val="00343E5A"/>
    <w:rsid w:val="0034401B"/>
    <w:rsid w:val="00344125"/>
    <w:rsid w:val="00344418"/>
    <w:rsid w:val="0034469A"/>
    <w:rsid w:val="0034472A"/>
    <w:rsid w:val="00344B33"/>
    <w:rsid w:val="00344EAE"/>
    <w:rsid w:val="00345197"/>
    <w:rsid w:val="00345CFA"/>
    <w:rsid w:val="00346333"/>
    <w:rsid w:val="00346DFD"/>
    <w:rsid w:val="00347071"/>
    <w:rsid w:val="0034737A"/>
    <w:rsid w:val="003474B8"/>
    <w:rsid w:val="00347634"/>
    <w:rsid w:val="0034792D"/>
    <w:rsid w:val="00347E5A"/>
    <w:rsid w:val="00350238"/>
    <w:rsid w:val="003502AE"/>
    <w:rsid w:val="0035052A"/>
    <w:rsid w:val="003506F0"/>
    <w:rsid w:val="00350758"/>
    <w:rsid w:val="00350A91"/>
    <w:rsid w:val="00351034"/>
    <w:rsid w:val="003514DC"/>
    <w:rsid w:val="00351623"/>
    <w:rsid w:val="00351746"/>
    <w:rsid w:val="003518DF"/>
    <w:rsid w:val="00351926"/>
    <w:rsid w:val="00351B31"/>
    <w:rsid w:val="00351D53"/>
    <w:rsid w:val="00352310"/>
    <w:rsid w:val="00352701"/>
    <w:rsid w:val="0035299C"/>
    <w:rsid w:val="00352E7C"/>
    <w:rsid w:val="00352FA4"/>
    <w:rsid w:val="003530F6"/>
    <w:rsid w:val="00353375"/>
    <w:rsid w:val="0035340C"/>
    <w:rsid w:val="00353683"/>
    <w:rsid w:val="00353EAA"/>
    <w:rsid w:val="003541A1"/>
    <w:rsid w:val="003542E2"/>
    <w:rsid w:val="0035432D"/>
    <w:rsid w:val="00354641"/>
    <w:rsid w:val="0035479B"/>
    <w:rsid w:val="00354CA0"/>
    <w:rsid w:val="003550B3"/>
    <w:rsid w:val="0035559F"/>
    <w:rsid w:val="003555A8"/>
    <w:rsid w:val="00355E66"/>
    <w:rsid w:val="0035601F"/>
    <w:rsid w:val="003560A0"/>
    <w:rsid w:val="0035675B"/>
    <w:rsid w:val="00356CE1"/>
    <w:rsid w:val="00356FBC"/>
    <w:rsid w:val="00356FEC"/>
    <w:rsid w:val="0035703A"/>
    <w:rsid w:val="0035727C"/>
    <w:rsid w:val="00357294"/>
    <w:rsid w:val="0035739E"/>
    <w:rsid w:val="0035751E"/>
    <w:rsid w:val="00357590"/>
    <w:rsid w:val="003576E8"/>
    <w:rsid w:val="00357748"/>
    <w:rsid w:val="00357891"/>
    <w:rsid w:val="00357CBC"/>
    <w:rsid w:val="00357DE6"/>
    <w:rsid w:val="003600A5"/>
    <w:rsid w:val="00360278"/>
    <w:rsid w:val="00360295"/>
    <w:rsid w:val="003606A2"/>
    <w:rsid w:val="003609C7"/>
    <w:rsid w:val="00360B27"/>
    <w:rsid w:val="00360C48"/>
    <w:rsid w:val="003613A3"/>
    <w:rsid w:val="00361511"/>
    <w:rsid w:val="00361540"/>
    <w:rsid w:val="00361F3D"/>
    <w:rsid w:val="00362243"/>
    <w:rsid w:val="00362313"/>
    <w:rsid w:val="00362346"/>
    <w:rsid w:val="003629A5"/>
    <w:rsid w:val="00362BDF"/>
    <w:rsid w:val="00362E1A"/>
    <w:rsid w:val="00362E66"/>
    <w:rsid w:val="00363377"/>
    <w:rsid w:val="00363442"/>
    <w:rsid w:val="00363FE2"/>
    <w:rsid w:val="00364120"/>
    <w:rsid w:val="00364637"/>
    <w:rsid w:val="003647B1"/>
    <w:rsid w:val="00364882"/>
    <w:rsid w:val="00364AE9"/>
    <w:rsid w:val="00364C0E"/>
    <w:rsid w:val="00365229"/>
    <w:rsid w:val="00365393"/>
    <w:rsid w:val="003656B1"/>
    <w:rsid w:val="00365C0A"/>
    <w:rsid w:val="00365D24"/>
    <w:rsid w:val="00366064"/>
    <w:rsid w:val="00366273"/>
    <w:rsid w:val="00366351"/>
    <w:rsid w:val="003664DC"/>
    <w:rsid w:val="003666D7"/>
    <w:rsid w:val="00366961"/>
    <w:rsid w:val="00366C7B"/>
    <w:rsid w:val="00367339"/>
    <w:rsid w:val="003674B4"/>
    <w:rsid w:val="0036764A"/>
    <w:rsid w:val="00367674"/>
    <w:rsid w:val="00367928"/>
    <w:rsid w:val="00367DC4"/>
    <w:rsid w:val="00367DCC"/>
    <w:rsid w:val="003701B1"/>
    <w:rsid w:val="00370316"/>
    <w:rsid w:val="003711D0"/>
    <w:rsid w:val="0037140D"/>
    <w:rsid w:val="003715B6"/>
    <w:rsid w:val="0037197D"/>
    <w:rsid w:val="00371B07"/>
    <w:rsid w:val="0037268A"/>
    <w:rsid w:val="00372981"/>
    <w:rsid w:val="00372A46"/>
    <w:rsid w:val="00372AD4"/>
    <w:rsid w:val="00372B69"/>
    <w:rsid w:val="00372D11"/>
    <w:rsid w:val="003731C1"/>
    <w:rsid w:val="00373488"/>
    <w:rsid w:val="00373642"/>
    <w:rsid w:val="0037365A"/>
    <w:rsid w:val="00373746"/>
    <w:rsid w:val="00373BB5"/>
    <w:rsid w:val="00373E49"/>
    <w:rsid w:val="00374168"/>
    <w:rsid w:val="00374295"/>
    <w:rsid w:val="003742C6"/>
    <w:rsid w:val="003746A8"/>
    <w:rsid w:val="00374837"/>
    <w:rsid w:val="00374D25"/>
    <w:rsid w:val="00374D51"/>
    <w:rsid w:val="00374E9F"/>
    <w:rsid w:val="0037500C"/>
    <w:rsid w:val="003755B9"/>
    <w:rsid w:val="003757D4"/>
    <w:rsid w:val="00375DA2"/>
    <w:rsid w:val="00376015"/>
    <w:rsid w:val="003764AA"/>
    <w:rsid w:val="00376852"/>
    <w:rsid w:val="003768DD"/>
    <w:rsid w:val="0037697B"/>
    <w:rsid w:val="00376992"/>
    <w:rsid w:val="00376D9F"/>
    <w:rsid w:val="003772EF"/>
    <w:rsid w:val="003773C9"/>
    <w:rsid w:val="003774C8"/>
    <w:rsid w:val="003779E6"/>
    <w:rsid w:val="00377BC4"/>
    <w:rsid w:val="00377C41"/>
    <w:rsid w:val="00380362"/>
    <w:rsid w:val="003803BE"/>
    <w:rsid w:val="003804B0"/>
    <w:rsid w:val="00380582"/>
    <w:rsid w:val="00380953"/>
    <w:rsid w:val="00380A98"/>
    <w:rsid w:val="00380B36"/>
    <w:rsid w:val="00381925"/>
    <w:rsid w:val="00381AEA"/>
    <w:rsid w:val="00381D4A"/>
    <w:rsid w:val="00381EB6"/>
    <w:rsid w:val="00381F24"/>
    <w:rsid w:val="003821C3"/>
    <w:rsid w:val="003827CF"/>
    <w:rsid w:val="00382947"/>
    <w:rsid w:val="00382A1A"/>
    <w:rsid w:val="00382ECA"/>
    <w:rsid w:val="00383069"/>
    <w:rsid w:val="003830E2"/>
    <w:rsid w:val="00383CA9"/>
    <w:rsid w:val="00383D1B"/>
    <w:rsid w:val="0038425B"/>
    <w:rsid w:val="00384938"/>
    <w:rsid w:val="00384D3C"/>
    <w:rsid w:val="003857F5"/>
    <w:rsid w:val="00385A0C"/>
    <w:rsid w:val="00385BBB"/>
    <w:rsid w:val="00385EA8"/>
    <w:rsid w:val="00385EA9"/>
    <w:rsid w:val="0038637B"/>
    <w:rsid w:val="003864E0"/>
    <w:rsid w:val="00386566"/>
    <w:rsid w:val="0038684F"/>
    <w:rsid w:val="00386D67"/>
    <w:rsid w:val="00386EA1"/>
    <w:rsid w:val="00386FFB"/>
    <w:rsid w:val="0038700E"/>
    <w:rsid w:val="0038706A"/>
    <w:rsid w:val="003876DF"/>
    <w:rsid w:val="00387887"/>
    <w:rsid w:val="00387D37"/>
    <w:rsid w:val="0039000E"/>
    <w:rsid w:val="0039018A"/>
    <w:rsid w:val="00390289"/>
    <w:rsid w:val="003902E9"/>
    <w:rsid w:val="003907D3"/>
    <w:rsid w:val="0039085C"/>
    <w:rsid w:val="00390A6F"/>
    <w:rsid w:val="00390BC3"/>
    <w:rsid w:val="003910C7"/>
    <w:rsid w:val="0039115B"/>
    <w:rsid w:val="0039157C"/>
    <w:rsid w:val="00391A14"/>
    <w:rsid w:val="00391D86"/>
    <w:rsid w:val="00391F59"/>
    <w:rsid w:val="003922C5"/>
    <w:rsid w:val="003923EE"/>
    <w:rsid w:val="003925F6"/>
    <w:rsid w:val="00392669"/>
    <w:rsid w:val="003928E3"/>
    <w:rsid w:val="00392C1F"/>
    <w:rsid w:val="00392C24"/>
    <w:rsid w:val="003935B4"/>
    <w:rsid w:val="00393A8D"/>
    <w:rsid w:val="00393D30"/>
    <w:rsid w:val="00393D48"/>
    <w:rsid w:val="0039414E"/>
    <w:rsid w:val="00394156"/>
    <w:rsid w:val="0039429D"/>
    <w:rsid w:val="003942BD"/>
    <w:rsid w:val="003946C3"/>
    <w:rsid w:val="003946CA"/>
    <w:rsid w:val="0039470A"/>
    <w:rsid w:val="003949E8"/>
    <w:rsid w:val="00394BD4"/>
    <w:rsid w:val="00394C22"/>
    <w:rsid w:val="00394F28"/>
    <w:rsid w:val="00395038"/>
    <w:rsid w:val="00395057"/>
    <w:rsid w:val="00395059"/>
    <w:rsid w:val="003951F4"/>
    <w:rsid w:val="003955C7"/>
    <w:rsid w:val="00395683"/>
    <w:rsid w:val="003956A8"/>
    <w:rsid w:val="003956F5"/>
    <w:rsid w:val="003958BD"/>
    <w:rsid w:val="00395CA5"/>
    <w:rsid w:val="00395E09"/>
    <w:rsid w:val="00395ED9"/>
    <w:rsid w:val="00396213"/>
    <w:rsid w:val="00396358"/>
    <w:rsid w:val="00396432"/>
    <w:rsid w:val="003965BC"/>
    <w:rsid w:val="00396D48"/>
    <w:rsid w:val="00396FA6"/>
    <w:rsid w:val="003970CD"/>
    <w:rsid w:val="00397639"/>
    <w:rsid w:val="003979D4"/>
    <w:rsid w:val="00397B6C"/>
    <w:rsid w:val="00397B7B"/>
    <w:rsid w:val="00397EE9"/>
    <w:rsid w:val="00397EFC"/>
    <w:rsid w:val="003A00AB"/>
    <w:rsid w:val="003A02B7"/>
    <w:rsid w:val="003A0808"/>
    <w:rsid w:val="003A084E"/>
    <w:rsid w:val="003A0BC4"/>
    <w:rsid w:val="003A10E2"/>
    <w:rsid w:val="003A1106"/>
    <w:rsid w:val="003A14FA"/>
    <w:rsid w:val="003A15BC"/>
    <w:rsid w:val="003A185E"/>
    <w:rsid w:val="003A19EB"/>
    <w:rsid w:val="003A1A6B"/>
    <w:rsid w:val="003A1BB0"/>
    <w:rsid w:val="003A1C92"/>
    <w:rsid w:val="003A1E35"/>
    <w:rsid w:val="003A20DA"/>
    <w:rsid w:val="003A21F6"/>
    <w:rsid w:val="003A25C6"/>
    <w:rsid w:val="003A286C"/>
    <w:rsid w:val="003A28C8"/>
    <w:rsid w:val="003A293B"/>
    <w:rsid w:val="003A294E"/>
    <w:rsid w:val="003A297B"/>
    <w:rsid w:val="003A298E"/>
    <w:rsid w:val="003A2B16"/>
    <w:rsid w:val="003A2CDF"/>
    <w:rsid w:val="003A2EC9"/>
    <w:rsid w:val="003A31D1"/>
    <w:rsid w:val="003A33AA"/>
    <w:rsid w:val="003A3AA9"/>
    <w:rsid w:val="003A43DE"/>
    <w:rsid w:val="003A448A"/>
    <w:rsid w:val="003A4786"/>
    <w:rsid w:val="003A53B3"/>
    <w:rsid w:val="003A54B4"/>
    <w:rsid w:val="003A55F0"/>
    <w:rsid w:val="003A560C"/>
    <w:rsid w:val="003A583A"/>
    <w:rsid w:val="003A597D"/>
    <w:rsid w:val="003A61EA"/>
    <w:rsid w:val="003A6948"/>
    <w:rsid w:val="003A69CC"/>
    <w:rsid w:val="003A7197"/>
    <w:rsid w:val="003A7602"/>
    <w:rsid w:val="003A79EF"/>
    <w:rsid w:val="003A7A1B"/>
    <w:rsid w:val="003A7A8B"/>
    <w:rsid w:val="003A7BA0"/>
    <w:rsid w:val="003A7DF1"/>
    <w:rsid w:val="003B0B36"/>
    <w:rsid w:val="003B0BE8"/>
    <w:rsid w:val="003B0E62"/>
    <w:rsid w:val="003B0FB9"/>
    <w:rsid w:val="003B1F2C"/>
    <w:rsid w:val="003B1FBA"/>
    <w:rsid w:val="003B1FCE"/>
    <w:rsid w:val="003B2015"/>
    <w:rsid w:val="003B229E"/>
    <w:rsid w:val="003B269C"/>
    <w:rsid w:val="003B271E"/>
    <w:rsid w:val="003B2980"/>
    <w:rsid w:val="003B2C6C"/>
    <w:rsid w:val="003B2C87"/>
    <w:rsid w:val="003B2F05"/>
    <w:rsid w:val="003B3247"/>
    <w:rsid w:val="003B3443"/>
    <w:rsid w:val="003B355E"/>
    <w:rsid w:val="003B38ED"/>
    <w:rsid w:val="003B3C19"/>
    <w:rsid w:val="003B3D14"/>
    <w:rsid w:val="003B3D77"/>
    <w:rsid w:val="003B3DA1"/>
    <w:rsid w:val="003B401F"/>
    <w:rsid w:val="003B4173"/>
    <w:rsid w:val="003B41EB"/>
    <w:rsid w:val="003B47BF"/>
    <w:rsid w:val="003B4BFA"/>
    <w:rsid w:val="003B4F11"/>
    <w:rsid w:val="003B560C"/>
    <w:rsid w:val="003B567F"/>
    <w:rsid w:val="003B57A0"/>
    <w:rsid w:val="003B57CA"/>
    <w:rsid w:val="003B582F"/>
    <w:rsid w:val="003B5A24"/>
    <w:rsid w:val="003B5B96"/>
    <w:rsid w:val="003B6011"/>
    <w:rsid w:val="003B61E5"/>
    <w:rsid w:val="003B622C"/>
    <w:rsid w:val="003B6430"/>
    <w:rsid w:val="003B6601"/>
    <w:rsid w:val="003B68EF"/>
    <w:rsid w:val="003B6E84"/>
    <w:rsid w:val="003B717F"/>
    <w:rsid w:val="003B760F"/>
    <w:rsid w:val="003B78BD"/>
    <w:rsid w:val="003C0292"/>
    <w:rsid w:val="003C0861"/>
    <w:rsid w:val="003C0CA1"/>
    <w:rsid w:val="003C0E5D"/>
    <w:rsid w:val="003C0F33"/>
    <w:rsid w:val="003C10FE"/>
    <w:rsid w:val="003C13BE"/>
    <w:rsid w:val="003C1BAC"/>
    <w:rsid w:val="003C2340"/>
    <w:rsid w:val="003C2555"/>
    <w:rsid w:val="003C2977"/>
    <w:rsid w:val="003C3218"/>
    <w:rsid w:val="003C32D3"/>
    <w:rsid w:val="003C3315"/>
    <w:rsid w:val="003C3A58"/>
    <w:rsid w:val="003C40DF"/>
    <w:rsid w:val="003C4126"/>
    <w:rsid w:val="003C437B"/>
    <w:rsid w:val="003C4507"/>
    <w:rsid w:val="003C45A7"/>
    <w:rsid w:val="003C469F"/>
    <w:rsid w:val="003C48A8"/>
    <w:rsid w:val="003C4BAB"/>
    <w:rsid w:val="003C4E13"/>
    <w:rsid w:val="003C520A"/>
    <w:rsid w:val="003C55BF"/>
    <w:rsid w:val="003C56EB"/>
    <w:rsid w:val="003C5B49"/>
    <w:rsid w:val="003C6133"/>
    <w:rsid w:val="003C6577"/>
    <w:rsid w:val="003C65EB"/>
    <w:rsid w:val="003C6681"/>
    <w:rsid w:val="003C6C5E"/>
    <w:rsid w:val="003C7248"/>
    <w:rsid w:val="003C736E"/>
    <w:rsid w:val="003C7656"/>
    <w:rsid w:val="003C7A84"/>
    <w:rsid w:val="003D00BA"/>
    <w:rsid w:val="003D01DC"/>
    <w:rsid w:val="003D0230"/>
    <w:rsid w:val="003D0431"/>
    <w:rsid w:val="003D09E2"/>
    <w:rsid w:val="003D0A00"/>
    <w:rsid w:val="003D14BA"/>
    <w:rsid w:val="003D167F"/>
    <w:rsid w:val="003D16ED"/>
    <w:rsid w:val="003D18E1"/>
    <w:rsid w:val="003D1A73"/>
    <w:rsid w:val="003D29C4"/>
    <w:rsid w:val="003D2A7B"/>
    <w:rsid w:val="003D2AE9"/>
    <w:rsid w:val="003D2EA7"/>
    <w:rsid w:val="003D32E8"/>
    <w:rsid w:val="003D33EE"/>
    <w:rsid w:val="003D39B8"/>
    <w:rsid w:val="003D3BC5"/>
    <w:rsid w:val="003D4015"/>
    <w:rsid w:val="003D4075"/>
    <w:rsid w:val="003D455E"/>
    <w:rsid w:val="003D4B12"/>
    <w:rsid w:val="003D4CE1"/>
    <w:rsid w:val="003D4DC8"/>
    <w:rsid w:val="003D4DCB"/>
    <w:rsid w:val="003D4EAC"/>
    <w:rsid w:val="003D5072"/>
    <w:rsid w:val="003D509E"/>
    <w:rsid w:val="003D521B"/>
    <w:rsid w:val="003D55A2"/>
    <w:rsid w:val="003D5613"/>
    <w:rsid w:val="003D601C"/>
    <w:rsid w:val="003D60B8"/>
    <w:rsid w:val="003D6549"/>
    <w:rsid w:val="003D6644"/>
    <w:rsid w:val="003D6A8A"/>
    <w:rsid w:val="003D6B53"/>
    <w:rsid w:val="003D6FFE"/>
    <w:rsid w:val="003D7928"/>
    <w:rsid w:val="003D7BA2"/>
    <w:rsid w:val="003D7F15"/>
    <w:rsid w:val="003E066E"/>
    <w:rsid w:val="003E0841"/>
    <w:rsid w:val="003E08C9"/>
    <w:rsid w:val="003E0A62"/>
    <w:rsid w:val="003E0D61"/>
    <w:rsid w:val="003E0F8B"/>
    <w:rsid w:val="003E125D"/>
    <w:rsid w:val="003E175E"/>
    <w:rsid w:val="003E1914"/>
    <w:rsid w:val="003E1AD4"/>
    <w:rsid w:val="003E1BE7"/>
    <w:rsid w:val="003E1C15"/>
    <w:rsid w:val="003E1DEC"/>
    <w:rsid w:val="003E2214"/>
    <w:rsid w:val="003E2289"/>
    <w:rsid w:val="003E2319"/>
    <w:rsid w:val="003E2362"/>
    <w:rsid w:val="003E26D8"/>
    <w:rsid w:val="003E2793"/>
    <w:rsid w:val="003E2DF3"/>
    <w:rsid w:val="003E3193"/>
    <w:rsid w:val="003E36C4"/>
    <w:rsid w:val="003E3EFF"/>
    <w:rsid w:val="003E44A1"/>
    <w:rsid w:val="003E478B"/>
    <w:rsid w:val="003E511A"/>
    <w:rsid w:val="003E53C9"/>
    <w:rsid w:val="003E55D0"/>
    <w:rsid w:val="003E5655"/>
    <w:rsid w:val="003E5688"/>
    <w:rsid w:val="003E5DB4"/>
    <w:rsid w:val="003E5DE1"/>
    <w:rsid w:val="003E5F7C"/>
    <w:rsid w:val="003E5F86"/>
    <w:rsid w:val="003E6012"/>
    <w:rsid w:val="003E62BC"/>
    <w:rsid w:val="003E6359"/>
    <w:rsid w:val="003E64AF"/>
    <w:rsid w:val="003E6C68"/>
    <w:rsid w:val="003E6F05"/>
    <w:rsid w:val="003E720A"/>
    <w:rsid w:val="003E74CE"/>
    <w:rsid w:val="003E75B0"/>
    <w:rsid w:val="003E78AD"/>
    <w:rsid w:val="003E7BA4"/>
    <w:rsid w:val="003F00FA"/>
    <w:rsid w:val="003F0246"/>
    <w:rsid w:val="003F046F"/>
    <w:rsid w:val="003F04C7"/>
    <w:rsid w:val="003F0812"/>
    <w:rsid w:val="003F0D67"/>
    <w:rsid w:val="003F0D7B"/>
    <w:rsid w:val="003F0F92"/>
    <w:rsid w:val="003F16C7"/>
    <w:rsid w:val="003F1A1E"/>
    <w:rsid w:val="003F1B35"/>
    <w:rsid w:val="003F21A8"/>
    <w:rsid w:val="003F2207"/>
    <w:rsid w:val="003F23D1"/>
    <w:rsid w:val="003F2517"/>
    <w:rsid w:val="003F27FA"/>
    <w:rsid w:val="003F2CED"/>
    <w:rsid w:val="003F366F"/>
    <w:rsid w:val="003F3AEC"/>
    <w:rsid w:val="003F3C31"/>
    <w:rsid w:val="003F3D3B"/>
    <w:rsid w:val="003F3DEF"/>
    <w:rsid w:val="003F3FA9"/>
    <w:rsid w:val="003F43A6"/>
    <w:rsid w:val="003F4447"/>
    <w:rsid w:val="003F46B8"/>
    <w:rsid w:val="003F4854"/>
    <w:rsid w:val="003F4C4B"/>
    <w:rsid w:val="003F4DCA"/>
    <w:rsid w:val="003F554E"/>
    <w:rsid w:val="003F5752"/>
    <w:rsid w:val="003F57F5"/>
    <w:rsid w:val="003F5A61"/>
    <w:rsid w:val="003F5B93"/>
    <w:rsid w:val="003F64A8"/>
    <w:rsid w:val="003F6908"/>
    <w:rsid w:val="003F6CA9"/>
    <w:rsid w:val="003F6D5E"/>
    <w:rsid w:val="003F6DD8"/>
    <w:rsid w:val="003F733D"/>
    <w:rsid w:val="003F76D0"/>
    <w:rsid w:val="003F78B3"/>
    <w:rsid w:val="003F7C77"/>
    <w:rsid w:val="003F7D32"/>
    <w:rsid w:val="003F7ED4"/>
    <w:rsid w:val="00400315"/>
    <w:rsid w:val="004003B6"/>
    <w:rsid w:val="00400580"/>
    <w:rsid w:val="00400A23"/>
    <w:rsid w:val="00400A7A"/>
    <w:rsid w:val="00400DD2"/>
    <w:rsid w:val="00400FCA"/>
    <w:rsid w:val="00401250"/>
    <w:rsid w:val="0040145D"/>
    <w:rsid w:val="00401479"/>
    <w:rsid w:val="0040182E"/>
    <w:rsid w:val="00401A24"/>
    <w:rsid w:val="00401AB3"/>
    <w:rsid w:val="00401AF0"/>
    <w:rsid w:val="00401D49"/>
    <w:rsid w:val="0040213C"/>
    <w:rsid w:val="0040242E"/>
    <w:rsid w:val="004027CC"/>
    <w:rsid w:val="00402829"/>
    <w:rsid w:val="00402883"/>
    <w:rsid w:val="00402946"/>
    <w:rsid w:val="004029EC"/>
    <w:rsid w:val="00402BD4"/>
    <w:rsid w:val="00402C45"/>
    <w:rsid w:val="00402F03"/>
    <w:rsid w:val="004035CF"/>
    <w:rsid w:val="00404190"/>
    <w:rsid w:val="004041FB"/>
    <w:rsid w:val="004045B3"/>
    <w:rsid w:val="00404679"/>
    <w:rsid w:val="004047F7"/>
    <w:rsid w:val="004049B7"/>
    <w:rsid w:val="00404F18"/>
    <w:rsid w:val="004051C4"/>
    <w:rsid w:val="00405686"/>
    <w:rsid w:val="00405856"/>
    <w:rsid w:val="0040602E"/>
    <w:rsid w:val="0040643F"/>
    <w:rsid w:val="004068D8"/>
    <w:rsid w:val="00406940"/>
    <w:rsid w:val="00406E95"/>
    <w:rsid w:val="00406EAC"/>
    <w:rsid w:val="00407410"/>
    <w:rsid w:val="004075C3"/>
    <w:rsid w:val="00407A13"/>
    <w:rsid w:val="00407A27"/>
    <w:rsid w:val="00410555"/>
    <w:rsid w:val="00410F68"/>
    <w:rsid w:val="00410F6F"/>
    <w:rsid w:val="004112FB"/>
    <w:rsid w:val="00411396"/>
    <w:rsid w:val="00411A8B"/>
    <w:rsid w:val="00411CC4"/>
    <w:rsid w:val="00412029"/>
    <w:rsid w:val="00412333"/>
    <w:rsid w:val="0041257D"/>
    <w:rsid w:val="004127DA"/>
    <w:rsid w:val="00412B42"/>
    <w:rsid w:val="00412F7B"/>
    <w:rsid w:val="004131A0"/>
    <w:rsid w:val="0041324B"/>
    <w:rsid w:val="004132DA"/>
    <w:rsid w:val="004132FB"/>
    <w:rsid w:val="0041382A"/>
    <w:rsid w:val="00413D79"/>
    <w:rsid w:val="00413D7C"/>
    <w:rsid w:val="00413F09"/>
    <w:rsid w:val="00414103"/>
    <w:rsid w:val="0041426F"/>
    <w:rsid w:val="00414382"/>
    <w:rsid w:val="00414387"/>
    <w:rsid w:val="004143AD"/>
    <w:rsid w:val="00414D66"/>
    <w:rsid w:val="00415036"/>
    <w:rsid w:val="0041506C"/>
    <w:rsid w:val="004150F7"/>
    <w:rsid w:val="004154E8"/>
    <w:rsid w:val="00415565"/>
    <w:rsid w:val="0041561A"/>
    <w:rsid w:val="00415708"/>
    <w:rsid w:val="004159C6"/>
    <w:rsid w:val="00415A0C"/>
    <w:rsid w:val="00415C0C"/>
    <w:rsid w:val="00415D7D"/>
    <w:rsid w:val="00415DB9"/>
    <w:rsid w:val="00415F00"/>
    <w:rsid w:val="0041640D"/>
    <w:rsid w:val="00416428"/>
    <w:rsid w:val="0041674F"/>
    <w:rsid w:val="00416ECC"/>
    <w:rsid w:val="00417190"/>
    <w:rsid w:val="004171DD"/>
    <w:rsid w:val="00417306"/>
    <w:rsid w:val="00417460"/>
    <w:rsid w:val="00417FD6"/>
    <w:rsid w:val="00420381"/>
    <w:rsid w:val="004203D9"/>
    <w:rsid w:val="00420708"/>
    <w:rsid w:val="00420A68"/>
    <w:rsid w:val="00420D10"/>
    <w:rsid w:val="00420DDF"/>
    <w:rsid w:val="00420FDA"/>
    <w:rsid w:val="0042127F"/>
    <w:rsid w:val="0042158A"/>
    <w:rsid w:val="0042163D"/>
    <w:rsid w:val="004219BB"/>
    <w:rsid w:val="004219D7"/>
    <w:rsid w:val="00421DFD"/>
    <w:rsid w:val="0042227D"/>
    <w:rsid w:val="004225BA"/>
    <w:rsid w:val="004226A9"/>
    <w:rsid w:val="00422907"/>
    <w:rsid w:val="004229A5"/>
    <w:rsid w:val="004232BF"/>
    <w:rsid w:val="004234DF"/>
    <w:rsid w:val="00423961"/>
    <w:rsid w:val="00423B72"/>
    <w:rsid w:val="004244C4"/>
    <w:rsid w:val="00424F49"/>
    <w:rsid w:val="00425028"/>
    <w:rsid w:val="004250BC"/>
    <w:rsid w:val="004250E7"/>
    <w:rsid w:val="004257CE"/>
    <w:rsid w:val="00425C15"/>
    <w:rsid w:val="004260C3"/>
    <w:rsid w:val="004262C9"/>
    <w:rsid w:val="00426CA6"/>
    <w:rsid w:val="00426D3A"/>
    <w:rsid w:val="00426D7C"/>
    <w:rsid w:val="00427588"/>
    <w:rsid w:val="004276EB"/>
    <w:rsid w:val="0042777C"/>
    <w:rsid w:val="00427945"/>
    <w:rsid w:val="0042796A"/>
    <w:rsid w:val="00427A05"/>
    <w:rsid w:val="00427CC2"/>
    <w:rsid w:val="00430277"/>
    <w:rsid w:val="0043062E"/>
    <w:rsid w:val="004308EE"/>
    <w:rsid w:val="004309F9"/>
    <w:rsid w:val="00430ABC"/>
    <w:rsid w:val="004318AB"/>
    <w:rsid w:val="0043196F"/>
    <w:rsid w:val="00431B31"/>
    <w:rsid w:val="00431F76"/>
    <w:rsid w:val="004322CF"/>
    <w:rsid w:val="0043247C"/>
    <w:rsid w:val="00432926"/>
    <w:rsid w:val="00432C89"/>
    <w:rsid w:val="00432CBD"/>
    <w:rsid w:val="00432DEB"/>
    <w:rsid w:val="00432F53"/>
    <w:rsid w:val="00433473"/>
    <w:rsid w:val="0043351E"/>
    <w:rsid w:val="004338D5"/>
    <w:rsid w:val="00433A04"/>
    <w:rsid w:val="00433BF3"/>
    <w:rsid w:val="00433DDD"/>
    <w:rsid w:val="004340CC"/>
    <w:rsid w:val="00434100"/>
    <w:rsid w:val="0043411E"/>
    <w:rsid w:val="0043416B"/>
    <w:rsid w:val="004344C9"/>
    <w:rsid w:val="0043475B"/>
    <w:rsid w:val="004348C1"/>
    <w:rsid w:val="004354B5"/>
    <w:rsid w:val="0043595D"/>
    <w:rsid w:val="004359DD"/>
    <w:rsid w:val="00435D16"/>
    <w:rsid w:val="00435E05"/>
    <w:rsid w:val="0043608E"/>
    <w:rsid w:val="00436105"/>
    <w:rsid w:val="004362AE"/>
    <w:rsid w:val="004367CE"/>
    <w:rsid w:val="004367F3"/>
    <w:rsid w:val="004368E8"/>
    <w:rsid w:val="00436B34"/>
    <w:rsid w:val="00436CC3"/>
    <w:rsid w:val="004374AC"/>
    <w:rsid w:val="0043779E"/>
    <w:rsid w:val="004378DE"/>
    <w:rsid w:val="00437A4F"/>
    <w:rsid w:val="00437A77"/>
    <w:rsid w:val="00437FB6"/>
    <w:rsid w:val="0044033C"/>
    <w:rsid w:val="00440340"/>
    <w:rsid w:val="00440AA3"/>
    <w:rsid w:val="004413BC"/>
    <w:rsid w:val="00441B4D"/>
    <w:rsid w:val="00441CE2"/>
    <w:rsid w:val="00441E11"/>
    <w:rsid w:val="00442507"/>
    <w:rsid w:val="0044275E"/>
    <w:rsid w:val="004428F7"/>
    <w:rsid w:val="00442D46"/>
    <w:rsid w:val="00442EB5"/>
    <w:rsid w:val="00443366"/>
    <w:rsid w:val="00443567"/>
    <w:rsid w:val="00443AA7"/>
    <w:rsid w:val="00443AC0"/>
    <w:rsid w:val="00443D29"/>
    <w:rsid w:val="00443E8A"/>
    <w:rsid w:val="00444260"/>
    <w:rsid w:val="004446E2"/>
    <w:rsid w:val="00444987"/>
    <w:rsid w:val="00444C60"/>
    <w:rsid w:val="00444DB4"/>
    <w:rsid w:val="00445188"/>
    <w:rsid w:val="004456F9"/>
    <w:rsid w:val="004457CE"/>
    <w:rsid w:val="00445868"/>
    <w:rsid w:val="004458D6"/>
    <w:rsid w:val="00445956"/>
    <w:rsid w:val="0044614F"/>
    <w:rsid w:val="004461F2"/>
    <w:rsid w:val="00446B1D"/>
    <w:rsid w:val="00446B4C"/>
    <w:rsid w:val="00446C21"/>
    <w:rsid w:val="00447080"/>
    <w:rsid w:val="00447568"/>
    <w:rsid w:val="004477FB"/>
    <w:rsid w:val="00447CAA"/>
    <w:rsid w:val="00447E07"/>
    <w:rsid w:val="00450227"/>
    <w:rsid w:val="00450294"/>
    <w:rsid w:val="0045063D"/>
    <w:rsid w:val="0045070E"/>
    <w:rsid w:val="00450970"/>
    <w:rsid w:val="00450BE6"/>
    <w:rsid w:val="00451587"/>
    <w:rsid w:val="004515C9"/>
    <w:rsid w:val="00451ACF"/>
    <w:rsid w:val="00451B0F"/>
    <w:rsid w:val="00451D32"/>
    <w:rsid w:val="00451D80"/>
    <w:rsid w:val="00452782"/>
    <w:rsid w:val="00452DFB"/>
    <w:rsid w:val="00452F7B"/>
    <w:rsid w:val="00453020"/>
    <w:rsid w:val="00453412"/>
    <w:rsid w:val="00453611"/>
    <w:rsid w:val="0045372C"/>
    <w:rsid w:val="0045393A"/>
    <w:rsid w:val="00453AE0"/>
    <w:rsid w:val="00453B16"/>
    <w:rsid w:val="00453FF2"/>
    <w:rsid w:val="004540B9"/>
    <w:rsid w:val="004540CE"/>
    <w:rsid w:val="004540DB"/>
    <w:rsid w:val="004541B0"/>
    <w:rsid w:val="0045426D"/>
    <w:rsid w:val="004543AF"/>
    <w:rsid w:val="004545BB"/>
    <w:rsid w:val="00454881"/>
    <w:rsid w:val="00454999"/>
    <w:rsid w:val="00454B6E"/>
    <w:rsid w:val="00454F79"/>
    <w:rsid w:val="00455469"/>
    <w:rsid w:val="004554B1"/>
    <w:rsid w:val="0045551D"/>
    <w:rsid w:val="004555EA"/>
    <w:rsid w:val="00455DFB"/>
    <w:rsid w:val="00456053"/>
    <w:rsid w:val="00456289"/>
    <w:rsid w:val="00456C93"/>
    <w:rsid w:val="00456F24"/>
    <w:rsid w:val="00456F86"/>
    <w:rsid w:val="00457220"/>
    <w:rsid w:val="00457352"/>
    <w:rsid w:val="004574AE"/>
    <w:rsid w:val="0045783B"/>
    <w:rsid w:val="00457FC6"/>
    <w:rsid w:val="0046035A"/>
    <w:rsid w:val="00460470"/>
    <w:rsid w:val="0046064E"/>
    <w:rsid w:val="00460898"/>
    <w:rsid w:val="00460A2D"/>
    <w:rsid w:val="00460B01"/>
    <w:rsid w:val="00460C50"/>
    <w:rsid w:val="00460D87"/>
    <w:rsid w:val="0046122A"/>
    <w:rsid w:val="004615CA"/>
    <w:rsid w:val="00461652"/>
    <w:rsid w:val="00461658"/>
    <w:rsid w:val="00461B70"/>
    <w:rsid w:val="00461EE4"/>
    <w:rsid w:val="00461F29"/>
    <w:rsid w:val="00462188"/>
    <w:rsid w:val="00462542"/>
    <w:rsid w:val="004625B2"/>
    <w:rsid w:val="00462783"/>
    <w:rsid w:val="00462C57"/>
    <w:rsid w:val="00462E47"/>
    <w:rsid w:val="00463084"/>
    <w:rsid w:val="0046310F"/>
    <w:rsid w:val="004637B3"/>
    <w:rsid w:val="004641C0"/>
    <w:rsid w:val="00464246"/>
    <w:rsid w:val="0046432A"/>
    <w:rsid w:val="00464704"/>
    <w:rsid w:val="00464933"/>
    <w:rsid w:val="00464A1E"/>
    <w:rsid w:val="00464B87"/>
    <w:rsid w:val="00464CE3"/>
    <w:rsid w:val="00464FF9"/>
    <w:rsid w:val="0046505C"/>
    <w:rsid w:val="00465A71"/>
    <w:rsid w:val="00465CD0"/>
    <w:rsid w:val="00465CE4"/>
    <w:rsid w:val="004663DF"/>
    <w:rsid w:val="00466620"/>
    <w:rsid w:val="00466C69"/>
    <w:rsid w:val="00466C85"/>
    <w:rsid w:val="00466F00"/>
    <w:rsid w:val="00466F2B"/>
    <w:rsid w:val="0046721E"/>
    <w:rsid w:val="00467259"/>
    <w:rsid w:val="00467380"/>
    <w:rsid w:val="00467879"/>
    <w:rsid w:val="00470D0F"/>
    <w:rsid w:val="00471059"/>
    <w:rsid w:val="004710DA"/>
    <w:rsid w:val="004715DC"/>
    <w:rsid w:val="00471790"/>
    <w:rsid w:val="00471E25"/>
    <w:rsid w:val="004722E6"/>
    <w:rsid w:val="0047269F"/>
    <w:rsid w:val="00472772"/>
    <w:rsid w:val="00472A25"/>
    <w:rsid w:val="00472AD6"/>
    <w:rsid w:val="00472C9C"/>
    <w:rsid w:val="00472E76"/>
    <w:rsid w:val="00472F1E"/>
    <w:rsid w:val="00473038"/>
    <w:rsid w:val="004733DE"/>
    <w:rsid w:val="004739E1"/>
    <w:rsid w:val="00473B98"/>
    <w:rsid w:val="00473E10"/>
    <w:rsid w:val="00473E2A"/>
    <w:rsid w:val="00474C0F"/>
    <w:rsid w:val="00475B5C"/>
    <w:rsid w:val="00475F22"/>
    <w:rsid w:val="00476063"/>
    <w:rsid w:val="004763C6"/>
    <w:rsid w:val="00476407"/>
    <w:rsid w:val="004768AC"/>
    <w:rsid w:val="00476C8E"/>
    <w:rsid w:val="0047705E"/>
    <w:rsid w:val="0047710A"/>
    <w:rsid w:val="0047717E"/>
    <w:rsid w:val="004771DF"/>
    <w:rsid w:val="0047742F"/>
    <w:rsid w:val="004775BB"/>
    <w:rsid w:val="00480118"/>
    <w:rsid w:val="00480764"/>
    <w:rsid w:val="00480896"/>
    <w:rsid w:val="00480A50"/>
    <w:rsid w:val="00480D06"/>
    <w:rsid w:val="00481132"/>
    <w:rsid w:val="004811A5"/>
    <w:rsid w:val="0048128F"/>
    <w:rsid w:val="004818DA"/>
    <w:rsid w:val="004819D8"/>
    <w:rsid w:val="00481A95"/>
    <w:rsid w:val="00482103"/>
    <w:rsid w:val="00482590"/>
    <w:rsid w:val="0048297C"/>
    <w:rsid w:val="00482C7C"/>
    <w:rsid w:val="00483347"/>
    <w:rsid w:val="0048365B"/>
    <w:rsid w:val="004839DD"/>
    <w:rsid w:val="00483A5D"/>
    <w:rsid w:val="00483A8C"/>
    <w:rsid w:val="00483C52"/>
    <w:rsid w:val="00483CD6"/>
    <w:rsid w:val="00483F59"/>
    <w:rsid w:val="00483FEE"/>
    <w:rsid w:val="00484221"/>
    <w:rsid w:val="004843EF"/>
    <w:rsid w:val="0048444A"/>
    <w:rsid w:val="0048494C"/>
    <w:rsid w:val="00484A0F"/>
    <w:rsid w:val="00484CD8"/>
    <w:rsid w:val="004854E2"/>
    <w:rsid w:val="00485742"/>
    <w:rsid w:val="0048590C"/>
    <w:rsid w:val="004859A6"/>
    <w:rsid w:val="00485D26"/>
    <w:rsid w:val="00485EBA"/>
    <w:rsid w:val="00486121"/>
    <w:rsid w:val="00486236"/>
    <w:rsid w:val="00486408"/>
    <w:rsid w:val="00486454"/>
    <w:rsid w:val="004865D2"/>
    <w:rsid w:val="004868CD"/>
    <w:rsid w:val="00486D04"/>
    <w:rsid w:val="00486F35"/>
    <w:rsid w:val="0048772E"/>
    <w:rsid w:val="00487946"/>
    <w:rsid w:val="004879E0"/>
    <w:rsid w:val="00487C6D"/>
    <w:rsid w:val="00487D43"/>
    <w:rsid w:val="00487E64"/>
    <w:rsid w:val="00487F23"/>
    <w:rsid w:val="00490038"/>
    <w:rsid w:val="00490420"/>
    <w:rsid w:val="0049058C"/>
    <w:rsid w:val="004906EF"/>
    <w:rsid w:val="00490A77"/>
    <w:rsid w:val="00490AD1"/>
    <w:rsid w:val="00490AD9"/>
    <w:rsid w:val="00490BDD"/>
    <w:rsid w:val="00490C76"/>
    <w:rsid w:val="00490E20"/>
    <w:rsid w:val="004911A2"/>
    <w:rsid w:val="00491383"/>
    <w:rsid w:val="0049162F"/>
    <w:rsid w:val="004923D3"/>
    <w:rsid w:val="004925BA"/>
    <w:rsid w:val="004926BD"/>
    <w:rsid w:val="00492FD3"/>
    <w:rsid w:val="0049336E"/>
    <w:rsid w:val="004935A8"/>
    <w:rsid w:val="00493A44"/>
    <w:rsid w:val="00493B50"/>
    <w:rsid w:val="00493BF0"/>
    <w:rsid w:val="004946AA"/>
    <w:rsid w:val="0049476F"/>
    <w:rsid w:val="00494912"/>
    <w:rsid w:val="00494ADD"/>
    <w:rsid w:val="00494C95"/>
    <w:rsid w:val="004950C6"/>
    <w:rsid w:val="00495278"/>
    <w:rsid w:val="004952B0"/>
    <w:rsid w:val="00495736"/>
    <w:rsid w:val="00495789"/>
    <w:rsid w:val="00496084"/>
    <w:rsid w:val="0049613D"/>
    <w:rsid w:val="00496459"/>
    <w:rsid w:val="004967BE"/>
    <w:rsid w:val="00496818"/>
    <w:rsid w:val="00496828"/>
    <w:rsid w:val="004969D0"/>
    <w:rsid w:val="00496C1A"/>
    <w:rsid w:val="00496F13"/>
    <w:rsid w:val="004973A8"/>
    <w:rsid w:val="004974A4"/>
    <w:rsid w:val="00497849"/>
    <w:rsid w:val="00497D27"/>
    <w:rsid w:val="00497F32"/>
    <w:rsid w:val="004A01A8"/>
    <w:rsid w:val="004A021F"/>
    <w:rsid w:val="004A09F0"/>
    <w:rsid w:val="004A0CEE"/>
    <w:rsid w:val="004A0DA6"/>
    <w:rsid w:val="004A11BE"/>
    <w:rsid w:val="004A14E2"/>
    <w:rsid w:val="004A17FC"/>
    <w:rsid w:val="004A1887"/>
    <w:rsid w:val="004A18D0"/>
    <w:rsid w:val="004A1B18"/>
    <w:rsid w:val="004A1B51"/>
    <w:rsid w:val="004A1BCB"/>
    <w:rsid w:val="004A1D3B"/>
    <w:rsid w:val="004A1E06"/>
    <w:rsid w:val="004A1E7C"/>
    <w:rsid w:val="004A1FD6"/>
    <w:rsid w:val="004A243F"/>
    <w:rsid w:val="004A2684"/>
    <w:rsid w:val="004A297C"/>
    <w:rsid w:val="004A2C5E"/>
    <w:rsid w:val="004A2E42"/>
    <w:rsid w:val="004A33A2"/>
    <w:rsid w:val="004A391D"/>
    <w:rsid w:val="004A4277"/>
    <w:rsid w:val="004A45E7"/>
    <w:rsid w:val="004A4991"/>
    <w:rsid w:val="004A4AA3"/>
    <w:rsid w:val="004A4C7D"/>
    <w:rsid w:val="004A4CCD"/>
    <w:rsid w:val="004A5503"/>
    <w:rsid w:val="004A554B"/>
    <w:rsid w:val="004A56C4"/>
    <w:rsid w:val="004A5B0E"/>
    <w:rsid w:val="004A6283"/>
    <w:rsid w:val="004A651B"/>
    <w:rsid w:val="004A665C"/>
    <w:rsid w:val="004A66AD"/>
    <w:rsid w:val="004A6D0D"/>
    <w:rsid w:val="004A702D"/>
    <w:rsid w:val="004A709A"/>
    <w:rsid w:val="004A7A19"/>
    <w:rsid w:val="004A7B51"/>
    <w:rsid w:val="004A7B7B"/>
    <w:rsid w:val="004B07A3"/>
    <w:rsid w:val="004B0C96"/>
    <w:rsid w:val="004B1175"/>
    <w:rsid w:val="004B152F"/>
    <w:rsid w:val="004B1CBF"/>
    <w:rsid w:val="004B23C7"/>
    <w:rsid w:val="004B242A"/>
    <w:rsid w:val="004B2A3F"/>
    <w:rsid w:val="004B2BCA"/>
    <w:rsid w:val="004B33B1"/>
    <w:rsid w:val="004B3582"/>
    <w:rsid w:val="004B3839"/>
    <w:rsid w:val="004B3843"/>
    <w:rsid w:val="004B3957"/>
    <w:rsid w:val="004B3C89"/>
    <w:rsid w:val="004B3F1A"/>
    <w:rsid w:val="004B3FD9"/>
    <w:rsid w:val="004B4978"/>
    <w:rsid w:val="004B4DC8"/>
    <w:rsid w:val="004B4DF5"/>
    <w:rsid w:val="004B5047"/>
    <w:rsid w:val="004B50A8"/>
    <w:rsid w:val="004B555C"/>
    <w:rsid w:val="004B5648"/>
    <w:rsid w:val="004B5949"/>
    <w:rsid w:val="004B5AD4"/>
    <w:rsid w:val="004B5C1E"/>
    <w:rsid w:val="004B5CFA"/>
    <w:rsid w:val="004B6098"/>
    <w:rsid w:val="004B6121"/>
    <w:rsid w:val="004B6361"/>
    <w:rsid w:val="004B63C2"/>
    <w:rsid w:val="004B63C8"/>
    <w:rsid w:val="004B6803"/>
    <w:rsid w:val="004B6A9C"/>
    <w:rsid w:val="004B746A"/>
    <w:rsid w:val="004B7AA3"/>
    <w:rsid w:val="004B7BD3"/>
    <w:rsid w:val="004B7D43"/>
    <w:rsid w:val="004B7E1E"/>
    <w:rsid w:val="004B7F5F"/>
    <w:rsid w:val="004C02BF"/>
    <w:rsid w:val="004C044D"/>
    <w:rsid w:val="004C06AD"/>
    <w:rsid w:val="004C0902"/>
    <w:rsid w:val="004C0CCF"/>
    <w:rsid w:val="004C133B"/>
    <w:rsid w:val="004C17BA"/>
    <w:rsid w:val="004C1D9D"/>
    <w:rsid w:val="004C231E"/>
    <w:rsid w:val="004C2363"/>
    <w:rsid w:val="004C2F70"/>
    <w:rsid w:val="004C2F8A"/>
    <w:rsid w:val="004C300E"/>
    <w:rsid w:val="004C32D3"/>
    <w:rsid w:val="004C3446"/>
    <w:rsid w:val="004C34B9"/>
    <w:rsid w:val="004C3F45"/>
    <w:rsid w:val="004C4193"/>
    <w:rsid w:val="004C4AEE"/>
    <w:rsid w:val="004C50A9"/>
    <w:rsid w:val="004C5196"/>
    <w:rsid w:val="004C51FA"/>
    <w:rsid w:val="004C54C4"/>
    <w:rsid w:val="004C5664"/>
    <w:rsid w:val="004C5969"/>
    <w:rsid w:val="004C5BA6"/>
    <w:rsid w:val="004C60BB"/>
    <w:rsid w:val="004C6305"/>
    <w:rsid w:val="004C67F5"/>
    <w:rsid w:val="004C6DB0"/>
    <w:rsid w:val="004C6E47"/>
    <w:rsid w:val="004C6FD9"/>
    <w:rsid w:val="004C759A"/>
    <w:rsid w:val="004C7727"/>
    <w:rsid w:val="004C7ABB"/>
    <w:rsid w:val="004C7D1B"/>
    <w:rsid w:val="004D0390"/>
    <w:rsid w:val="004D043F"/>
    <w:rsid w:val="004D0B63"/>
    <w:rsid w:val="004D0CAA"/>
    <w:rsid w:val="004D125B"/>
    <w:rsid w:val="004D13F7"/>
    <w:rsid w:val="004D1AA0"/>
    <w:rsid w:val="004D1F66"/>
    <w:rsid w:val="004D2530"/>
    <w:rsid w:val="004D25F5"/>
    <w:rsid w:val="004D262B"/>
    <w:rsid w:val="004D2C7A"/>
    <w:rsid w:val="004D2D7D"/>
    <w:rsid w:val="004D2F3D"/>
    <w:rsid w:val="004D2FD4"/>
    <w:rsid w:val="004D323A"/>
    <w:rsid w:val="004D36D2"/>
    <w:rsid w:val="004D3A46"/>
    <w:rsid w:val="004D3B8A"/>
    <w:rsid w:val="004D3D20"/>
    <w:rsid w:val="004D420F"/>
    <w:rsid w:val="004D4533"/>
    <w:rsid w:val="004D461A"/>
    <w:rsid w:val="004D54B5"/>
    <w:rsid w:val="004D5586"/>
    <w:rsid w:val="004D6824"/>
    <w:rsid w:val="004D6AD2"/>
    <w:rsid w:val="004D6B1A"/>
    <w:rsid w:val="004D6DD8"/>
    <w:rsid w:val="004D6F8A"/>
    <w:rsid w:val="004D71C5"/>
    <w:rsid w:val="004D7516"/>
    <w:rsid w:val="004D7639"/>
    <w:rsid w:val="004D7973"/>
    <w:rsid w:val="004D7E6A"/>
    <w:rsid w:val="004D7F02"/>
    <w:rsid w:val="004E03CF"/>
    <w:rsid w:val="004E04C3"/>
    <w:rsid w:val="004E08E0"/>
    <w:rsid w:val="004E0BD4"/>
    <w:rsid w:val="004E0ED2"/>
    <w:rsid w:val="004E0F27"/>
    <w:rsid w:val="004E161B"/>
    <w:rsid w:val="004E2234"/>
    <w:rsid w:val="004E22A5"/>
    <w:rsid w:val="004E23EE"/>
    <w:rsid w:val="004E24F7"/>
    <w:rsid w:val="004E2903"/>
    <w:rsid w:val="004E2C80"/>
    <w:rsid w:val="004E2D2F"/>
    <w:rsid w:val="004E2DDE"/>
    <w:rsid w:val="004E30A8"/>
    <w:rsid w:val="004E3303"/>
    <w:rsid w:val="004E35BD"/>
    <w:rsid w:val="004E37F2"/>
    <w:rsid w:val="004E3847"/>
    <w:rsid w:val="004E38B7"/>
    <w:rsid w:val="004E3AD4"/>
    <w:rsid w:val="004E3B17"/>
    <w:rsid w:val="004E3B1E"/>
    <w:rsid w:val="004E40BF"/>
    <w:rsid w:val="004E46CA"/>
    <w:rsid w:val="004E4E49"/>
    <w:rsid w:val="004E4FD3"/>
    <w:rsid w:val="004E5113"/>
    <w:rsid w:val="004E52D1"/>
    <w:rsid w:val="004E53A8"/>
    <w:rsid w:val="004E5577"/>
    <w:rsid w:val="004E56F5"/>
    <w:rsid w:val="004E5760"/>
    <w:rsid w:val="004E577D"/>
    <w:rsid w:val="004E5A28"/>
    <w:rsid w:val="004E6543"/>
    <w:rsid w:val="004E66D3"/>
    <w:rsid w:val="004E6CA4"/>
    <w:rsid w:val="004E6EF6"/>
    <w:rsid w:val="004E6F5F"/>
    <w:rsid w:val="004E701A"/>
    <w:rsid w:val="004E71AE"/>
    <w:rsid w:val="004E7485"/>
    <w:rsid w:val="004E7586"/>
    <w:rsid w:val="004E7BA7"/>
    <w:rsid w:val="004F131C"/>
    <w:rsid w:val="004F1578"/>
    <w:rsid w:val="004F1808"/>
    <w:rsid w:val="004F1B47"/>
    <w:rsid w:val="004F1E27"/>
    <w:rsid w:val="004F1F95"/>
    <w:rsid w:val="004F2AEC"/>
    <w:rsid w:val="004F2D4C"/>
    <w:rsid w:val="004F2E24"/>
    <w:rsid w:val="004F322A"/>
    <w:rsid w:val="004F348D"/>
    <w:rsid w:val="004F3522"/>
    <w:rsid w:val="004F35DD"/>
    <w:rsid w:val="004F3983"/>
    <w:rsid w:val="004F3A97"/>
    <w:rsid w:val="004F3C61"/>
    <w:rsid w:val="004F41DE"/>
    <w:rsid w:val="004F450E"/>
    <w:rsid w:val="004F471F"/>
    <w:rsid w:val="004F4784"/>
    <w:rsid w:val="004F4E62"/>
    <w:rsid w:val="004F502A"/>
    <w:rsid w:val="004F5355"/>
    <w:rsid w:val="004F5565"/>
    <w:rsid w:val="004F5785"/>
    <w:rsid w:val="004F5914"/>
    <w:rsid w:val="004F5AD1"/>
    <w:rsid w:val="004F5BF0"/>
    <w:rsid w:val="004F5C15"/>
    <w:rsid w:val="004F5CED"/>
    <w:rsid w:val="004F6102"/>
    <w:rsid w:val="004F63F3"/>
    <w:rsid w:val="004F69DB"/>
    <w:rsid w:val="004F6AA2"/>
    <w:rsid w:val="004F6AE3"/>
    <w:rsid w:val="004F6E01"/>
    <w:rsid w:val="004F6E6B"/>
    <w:rsid w:val="004F6EE0"/>
    <w:rsid w:val="004F6FF7"/>
    <w:rsid w:val="004F70BA"/>
    <w:rsid w:val="004F70F9"/>
    <w:rsid w:val="004F7120"/>
    <w:rsid w:val="004F717C"/>
    <w:rsid w:val="004F75B4"/>
    <w:rsid w:val="004F75DB"/>
    <w:rsid w:val="005001B9"/>
    <w:rsid w:val="005001E7"/>
    <w:rsid w:val="005003B5"/>
    <w:rsid w:val="005012AD"/>
    <w:rsid w:val="005019FA"/>
    <w:rsid w:val="00501A4D"/>
    <w:rsid w:val="00501BE6"/>
    <w:rsid w:val="00501D65"/>
    <w:rsid w:val="005022CE"/>
    <w:rsid w:val="005023CF"/>
    <w:rsid w:val="0050283D"/>
    <w:rsid w:val="0050322E"/>
    <w:rsid w:val="0050336B"/>
    <w:rsid w:val="00503734"/>
    <w:rsid w:val="00503DA2"/>
    <w:rsid w:val="00503FC8"/>
    <w:rsid w:val="00503FF3"/>
    <w:rsid w:val="00504386"/>
    <w:rsid w:val="0050491D"/>
    <w:rsid w:val="0050528E"/>
    <w:rsid w:val="00505980"/>
    <w:rsid w:val="00505B90"/>
    <w:rsid w:val="00505BDE"/>
    <w:rsid w:val="00505D2F"/>
    <w:rsid w:val="005063CB"/>
    <w:rsid w:val="005065E5"/>
    <w:rsid w:val="005066DB"/>
    <w:rsid w:val="005066E1"/>
    <w:rsid w:val="00506793"/>
    <w:rsid w:val="00506A22"/>
    <w:rsid w:val="00506C0C"/>
    <w:rsid w:val="00507028"/>
    <w:rsid w:val="00507122"/>
    <w:rsid w:val="00507291"/>
    <w:rsid w:val="00507393"/>
    <w:rsid w:val="00507435"/>
    <w:rsid w:val="00507707"/>
    <w:rsid w:val="0050796A"/>
    <w:rsid w:val="00507B35"/>
    <w:rsid w:val="00507B56"/>
    <w:rsid w:val="005103B8"/>
    <w:rsid w:val="005103EC"/>
    <w:rsid w:val="0051040F"/>
    <w:rsid w:val="00510D66"/>
    <w:rsid w:val="00510F71"/>
    <w:rsid w:val="00511B43"/>
    <w:rsid w:val="00511C90"/>
    <w:rsid w:val="00511E7A"/>
    <w:rsid w:val="005122A3"/>
    <w:rsid w:val="005125D4"/>
    <w:rsid w:val="0051276F"/>
    <w:rsid w:val="005128AA"/>
    <w:rsid w:val="0051293E"/>
    <w:rsid w:val="00512A5B"/>
    <w:rsid w:val="00512C3B"/>
    <w:rsid w:val="00512D71"/>
    <w:rsid w:val="00512F48"/>
    <w:rsid w:val="00513C12"/>
    <w:rsid w:val="00513E2C"/>
    <w:rsid w:val="005148C3"/>
    <w:rsid w:val="00514D6B"/>
    <w:rsid w:val="0051518A"/>
    <w:rsid w:val="0051551F"/>
    <w:rsid w:val="005155D6"/>
    <w:rsid w:val="00515892"/>
    <w:rsid w:val="0051593D"/>
    <w:rsid w:val="00515A7C"/>
    <w:rsid w:val="00515ACB"/>
    <w:rsid w:val="00515C82"/>
    <w:rsid w:val="00516155"/>
    <w:rsid w:val="0051619F"/>
    <w:rsid w:val="00516643"/>
    <w:rsid w:val="00516652"/>
    <w:rsid w:val="00516917"/>
    <w:rsid w:val="00517290"/>
    <w:rsid w:val="00517310"/>
    <w:rsid w:val="005174B4"/>
    <w:rsid w:val="00517C3C"/>
    <w:rsid w:val="00517DF9"/>
    <w:rsid w:val="005205EB"/>
    <w:rsid w:val="005207E9"/>
    <w:rsid w:val="00520825"/>
    <w:rsid w:val="00520AA6"/>
    <w:rsid w:val="00520EED"/>
    <w:rsid w:val="00521493"/>
    <w:rsid w:val="0052155C"/>
    <w:rsid w:val="00521748"/>
    <w:rsid w:val="005218DC"/>
    <w:rsid w:val="005219E4"/>
    <w:rsid w:val="00521A5D"/>
    <w:rsid w:val="00521C87"/>
    <w:rsid w:val="00521F2C"/>
    <w:rsid w:val="00521FD0"/>
    <w:rsid w:val="00522154"/>
    <w:rsid w:val="005231E6"/>
    <w:rsid w:val="00523254"/>
    <w:rsid w:val="00523918"/>
    <w:rsid w:val="00523ACE"/>
    <w:rsid w:val="00523BA7"/>
    <w:rsid w:val="00523BBB"/>
    <w:rsid w:val="00523D7E"/>
    <w:rsid w:val="00523E60"/>
    <w:rsid w:val="005240F1"/>
    <w:rsid w:val="00524A8C"/>
    <w:rsid w:val="00524B23"/>
    <w:rsid w:val="005253D4"/>
    <w:rsid w:val="0052568E"/>
    <w:rsid w:val="00525860"/>
    <w:rsid w:val="00525ADE"/>
    <w:rsid w:val="00525D33"/>
    <w:rsid w:val="005260B1"/>
    <w:rsid w:val="005260BA"/>
    <w:rsid w:val="00526150"/>
    <w:rsid w:val="00526157"/>
    <w:rsid w:val="00526683"/>
    <w:rsid w:val="00526B4C"/>
    <w:rsid w:val="00526CF3"/>
    <w:rsid w:val="00526CFF"/>
    <w:rsid w:val="00526D1B"/>
    <w:rsid w:val="0052756F"/>
    <w:rsid w:val="0052773B"/>
    <w:rsid w:val="00527930"/>
    <w:rsid w:val="00527CD2"/>
    <w:rsid w:val="00527F3D"/>
    <w:rsid w:val="00527F7D"/>
    <w:rsid w:val="005303A9"/>
    <w:rsid w:val="005303CF"/>
    <w:rsid w:val="00530908"/>
    <w:rsid w:val="00530B7A"/>
    <w:rsid w:val="00530CD0"/>
    <w:rsid w:val="00530D22"/>
    <w:rsid w:val="005314AF"/>
    <w:rsid w:val="005318F7"/>
    <w:rsid w:val="0053194C"/>
    <w:rsid w:val="005319F1"/>
    <w:rsid w:val="0053245F"/>
    <w:rsid w:val="00532626"/>
    <w:rsid w:val="00532661"/>
    <w:rsid w:val="00532840"/>
    <w:rsid w:val="00532932"/>
    <w:rsid w:val="005330CE"/>
    <w:rsid w:val="00533282"/>
    <w:rsid w:val="0053342F"/>
    <w:rsid w:val="00533561"/>
    <w:rsid w:val="00533672"/>
    <w:rsid w:val="00533C66"/>
    <w:rsid w:val="00533F09"/>
    <w:rsid w:val="005340B4"/>
    <w:rsid w:val="005341CF"/>
    <w:rsid w:val="0053424B"/>
    <w:rsid w:val="00534704"/>
    <w:rsid w:val="005347BD"/>
    <w:rsid w:val="00534918"/>
    <w:rsid w:val="00534970"/>
    <w:rsid w:val="005353C2"/>
    <w:rsid w:val="00535B7E"/>
    <w:rsid w:val="00535D2C"/>
    <w:rsid w:val="00535EA9"/>
    <w:rsid w:val="0053618E"/>
    <w:rsid w:val="0053666C"/>
    <w:rsid w:val="00536ACA"/>
    <w:rsid w:val="00536FE8"/>
    <w:rsid w:val="0053701E"/>
    <w:rsid w:val="005370A6"/>
    <w:rsid w:val="005373BB"/>
    <w:rsid w:val="00537403"/>
    <w:rsid w:val="005375CF"/>
    <w:rsid w:val="00537B12"/>
    <w:rsid w:val="00537C1F"/>
    <w:rsid w:val="00537D4A"/>
    <w:rsid w:val="00537D94"/>
    <w:rsid w:val="00540805"/>
    <w:rsid w:val="0054080A"/>
    <w:rsid w:val="00540CDA"/>
    <w:rsid w:val="00540F3C"/>
    <w:rsid w:val="00541477"/>
    <w:rsid w:val="005418A1"/>
    <w:rsid w:val="00541B16"/>
    <w:rsid w:val="00541C74"/>
    <w:rsid w:val="00541D45"/>
    <w:rsid w:val="00541EAD"/>
    <w:rsid w:val="00542016"/>
    <w:rsid w:val="00542119"/>
    <w:rsid w:val="00542251"/>
    <w:rsid w:val="00542820"/>
    <w:rsid w:val="00542CEF"/>
    <w:rsid w:val="00542D72"/>
    <w:rsid w:val="00542FA3"/>
    <w:rsid w:val="00542FDE"/>
    <w:rsid w:val="00543128"/>
    <w:rsid w:val="00543476"/>
    <w:rsid w:val="0054366C"/>
    <w:rsid w:val="0054378D"/>
    <w:rsid w:val="00543982"/>
    <w:rsid w:val="00543AB0"/>
    <w:rsid w:val="00543D30"/>
    <w:rsid w:val="00543F58"/>
    <w:rsid w:val="00544081"/>
    <w:rsid w:val="0054459E"/>
    <w:rsid w:val="0054486C"/>
    <w:rsid w:val="00544948"/>
    <w:rsid w:val="005449E0"/>
    <w:rsid w:val="00544B6C"/>
    <w:rsid w:val="00544B76"/>
    <w:rsid w:val="00544C55"/>
    <w:rsid w:val="0054521C"/>
    <w:rsid w:val="00545310"/>
    <w:rsid w:val="0054563D"/>
    <w:rsid w:val="005459D7"/>
    <w:rsid w:val="00545B66"/>
    <w:rsid w:val="00545B7A"/>
    <w:rsid w:val="00545D82"/>
    <w:rsid w:val="00545E1A"/>
    <w:rsid w:val="00545E66"/>
    <w:rsid w:val="00545E73"/>
    <w:rsid w:val="00546112"/>
    <w:rsid w:val="0054692E"/>
    <w:rsid w:val="00546C6B"/>
    <w:rsid w:val="00546F8F"/>
    <w:rsid w:val="005471F4"/>
    <w:rsid w:val="00547718"/>
    <w:rsid w:val="005477CB"/>
    <w:rsid w:val="0054794F"/>
    <w:rsid w:val="0055016F"/>
    <w:rsid w:val="00550272"/>
    <w:rsid w:val="005502A0"/>
    <w:rsid w:val="005503BB"/>
    <w:rsid w:val="0055056B"/>
    <w:rsid w:val="005509C9"/>
    <w:rsid w:val="00550BB5"/>
    <w:rsid w:val="00550BF3"/>
    <w:rsid w:val="00550DAC"/>
    <w:rsid w:val="00550E39"/>
    <w:rsid w:val="0055122A"/>
    <w:rsid w:val="00551978"/>
    <w:rsid w:val="0055280D"/>
    <w:rsid w:val="005528BF"/>
    <w:rsid w:val="00552BBA"/>
    <w:rsid w:val="005534E3"/>
    <w:rsid w:val="00554220"/>
    <w:rsid w:val="005543D2"/>
    <w:rsid w:val="005546A1"/>
    <w:rsid w:val="005547BD"/>
    <w:rsid w:val="005550E1"/>
    <w:rsid w:val="00555375"/>
    <w:rsid w:val="0055546E"/>
    <w:rsid w:val="005559BF"/>
    <w:rsid w:val="00555B7A"/>
    <w:rsid w:val="005560C7"/>
    <w:rsid w:val="005562D5"/>
    <w:rsid w:val="00556302"/>
    <w:rsid w:val="0055652B"/>
    <w:rsid w:val="005567CF"/>
    <w:rsid w:val="00556C3A"/>
    <w:rsid w:val="00556E46"/>
    <w:rsid w:val="00556F59"/>
    <w:rsid w:val="005574D6"/>
    <w:rsid w:val="00557593"/>
    <w:rsid w:val="00557620"/>
    <w:rsid w:val="00557987"/>
    <w:rsid w:val="00557BE4"/>
    <w:rsid w:val="00557FD0"/>
    <w:rsid w:val="0056047C"/>
    <w:rsid w:val="005607B4"/>
    <w:rsid w:val="005609AC"/>
    <w:rsid w:val="00561366"/>
    <w:rsid w:val="00561782"/>
    <w:rsid w:val="005617A5"/>
    <w:rsid w:val="005617DC"/>
    <w:rsid w:val="00561915"/>
    <w:rsid w:val="00561997"/>
    <w:rsid w:val="00561DE1"/>
    <w:rsid w:val="0056208A"/>
    <w:rsid w:val="005621F7"/>
    <w:rsid w:val="0056256A"/>
    <w:rsid w:val="0056270A"/>
    <w:rsid w:val="00562752"/>
    <w:rsid w:val="00562DD6"/>
    <w:rsid w:val="0056322E"/>
    <w:rsid w:val="005637C9"/>
    <w:rsid w:val="005637F2"/>
    <w:rsid w:val="00563E5B"/>
    <w:rsid w:val="0056455A"/>
    <w:rsid w:val="005645F2"/>
    <w:rsid w:val="0056483C"/>
    <w:rsid w:val="00564916"/>
    <w:rsid w:val="005649D5"/>
    <w:rsid w:val="00564C6B"/>
    <w:rsid w:val="00564C74"/>
    <w:rsid w:val="00564CCA"/>
    <w:rsid w:val="00564DB6"/>
    <w:rsid w:val="00565394"/>
    <w:rsid w:val="005658CC"/>
    <w:rsid w:val="00565BDC"/>
    <w:rsid w:val="00565C46"/>
    <w:rsid w:val="00565E4E"/>
    <w:rsid w:val="00566210"/>
    <w:rsid w:val="0056684B"/>
    <w:rsid w:val="0056719C"/>
    <w:rsid w:val="005671D4"/>
    <w:rsid w:val="00567284"/>
    <w:rsid w:val="00567389"/>
    <w:rsid w:val="0056750C"/>
    <w:rsid w:val="0056757C"/>
    <w:rsid w:val="0056786D"/>
    <w:rsid w:val="00567A92"/>
    <w:rsid w:val="00570949"/>
    <w:rsid w:val="00570BAA"/>
    <w:rsid w:val="00570BC0"/>
    <w:rsid w:val="00570D2D"/>
    <w:rsid w:val="00571104"/>
    <w:rsid w:val="00571681"/>
    <w:rsid w:val="005717D1"/>
    <w:rsid w:val="0057184D"/>
    <w:rsid w:val="00571DC2"/>
    <w:rsid w:val="00571E82"/>
    <w:rsid w:val="0057217F"/>
    <w:rsid w:val="0057223C"/>
    <w:rsid w:val="00572399"/>
    <w:rsid w:val="00572483"/>
    <w:rsid w:val="00572657"/>
    <w:rsid w:val="005727CF"/>
    <w:rsid w:val="0057283B"/>
    <w:rsid w:val="00572B18"/>
    <w:rsid w:val="00572FAC"/>
    <w:rsid w:val="005730E6"/>
    <w:rsid w:val="00573816"/>
    <w:rsid w:val="00573948"/>
    <w:rsid w:val="00573A88"/>
    <w:rsid w:val="00573E12"/>
    <w:rsid w:val="00574524"/>
    <w:rsid w:val="0057474B"/>
    <w:rsid w:val="00574781"/>
    <w:rsid w:val="005749F0"/>
    <w:rsid w:val="00574B9B"/>
    <w:rsid w:val="00574C69"/>
    <w:rsid w:val="00574CEC"/>
    <w:rsid w:val="00575202"/>
    <w:rsid w:val="00575267"/>
    <w:rsid w:val="00575354"/>
    <w:rsid w:val="005753F4"/>
    <w:rsid w:val="005754E9"/>
    <w:rsid w:val="005755A4"/>
    <w:rsid w:val="005755B5"/>
    <w:rsid w:val="005758D0"/>
    <w:rsid w:val="00575DBF"/>
    <w:rsid w:val="00575E75"/>
    <w:rsid w:val="005760EE"/>
    <w:rsid w:val="005763D6"/>
    <w:rsid w:val="005768E1"/>
    <w:rsid w:val="00576BEF"/>
    <w:rsid w:val="00576EE4"/>
    <w:rsid w:val="00576F58"/>
    <w:rsid w:val="005771EB"/>
    <w:rsid w:val="00577342"/>
    <w:rsid w:val="0057752F"/>
    <w:rsid w:val="00577765"/>
    <w:rsid w:val="00577CBE"/>
    <w:rsid w:val="00577ED9"/>
    <w:rsid w:val="00577EDB"/>
    <w:rsid w:val="005803B3"/>
    <w:rsid w:val="00580580"/>
    <w:rsid w:val="005807C5"/>
    <w:rsid w:val="005808C5"/>
    <w:rsid w:val="00580942"/>
    <w:rsid w:val="00580D8B"/>
    <w:rsid w:val="00580EDE"/>
    <w:rsid w:val="00580F83"/>
    <w:rsid w:val="00581144"/>
    <w:rsid w:val="005811CD"/>
    <w:rsid w:val="00581780"/>
    <w:rsid w:val="00581820"/>
    <w:rsid w:val="0058195A"/>
    <w:rsid w:val="00581BD7"/>
    <w:rsid w:val="00581D84"/>
    <w:rsid w:val="00581DF8"/>
    <w:rsid w:val="00581EBD"/>
    <w:rsid w:val="0058271C"/>
    <w:rsid w:val="00582FA5"/>
    <w:rsid w:val="0058356A"/>
    <w:rsid w:val="00583993"/>
    <w:rsid w:val="00583FE5"/>
    <w:rsid w:val="00584110"/>
    <w:rsid w:val="00584113"/>
    <w:rsid w:val="00584136"/>
    <w:rsid w:val="0058439B"/>
    <w:rsid w:val="005847F9"/>
    <w:rsid w:val="0058494A"/>
    <w:rsid w:val="00584D38"/>
    <w:rsid w:val="00584F75"/>
    <w:rsid w:val="005859E5"/>
    <w:rsid w:val="00585A73"/>
    <w:rsid w:val="00585C5C"/>
    <w:rsid w:val="00585C94"/>
    <w:rsid w:val="0058629F"/>
    <w:rsid w:val="005866ED"/>
    <w:rsid w:val="005867EF"/>
    <w:rsid w:val="00586E85"/>
    <w:rsid w:val="00587069"/>
    <w:rsid w:val="005877B9"/>
    <w:rsid w:val="00587806"/>
    <w:rsid w:val="0058797A"/>
    <w:rsid w:val="005879A8"/>
    <w:rsid w:val="00587B21"/>
    <w:rsid w:val="00590A35"/>
    <w:rsid w:val="00590A56"/>
    <w:rsid w:val="00590C43"/>
    <w:rsid w:val="0059111B"/>
    <w:rsid w:val="0059178C"/>
    <w:rsid w:val="00591D17"/>
    <w:rsid w:val="00591FBF"/>
    <w:rsid w:val="00592536"/>
    <w:rsid w:val="00592A1C"/>
    <w:rsid w:val="00593135"/>
    <w:rsid w:val="00593B44"/>
    <w:rsid w:val="00593F73"/>
    <w:rsid w:val="00594018"/>
    <w:rsid w:val="00594132"/>
    <w:rsid w:val="00594445"/>
    <w:rsid w:val="005949DD"/>
    <w:rsid w:val="005950BD"/>
    <w:rsid w:val="0059549F"/>
    <w:rsid w:val="00595545"/>
    <w:rsid w:val="005956CF"/>
    <w:rsid w:val="005958C5"/>
    <w:rsid w:val="0059593D"/>
    <w:rsid w:val="0059597E"/>
    <w:rsid w:val="00595B5B"/>
    <w:rsid w:val="00595BCD"/>
    <w:rsid w:val="00595CBD"/>
    <w:rsid w:val="00595CDF"/>
    <w:rsid w:val="00595DCA"/>
    <w:rsid w:val="0059617B"/>
    <w:rsid w:val="0059623D"/>
    <w:rsid w:val="00596275"/>
    <w:rsid w:val="00596372"/>
    <w:rsid w:val="005963E3"/>
    <w:rsid w:val="00596433"/>
    <w:rsid w:val="005967FA"/>
    <w:rsid w:val="00596BCB"/>
    <w:rsid w:val="00597422"/>
    <w:rsid w:val="0059771A"/>
    <w:rsid w:val="00597EEA"/>
    <w:rsid w:val="005A00A2"/>
    <w:rsid w:val="005A0350"/>
    <w:rsid w:val="005A074A"/>
    <w:rsid w:val="005A077E"/>
    <w:rsid w:val="005A09D4"/>
    <w:rsid w:val="005A0AC2"/>
    <w:rsid w:val="005A10C8"/>
    <w:rsid w:val="005A11CF"/>
    <w:rsid w:val="005A15BA"/>
    <w:rsid w:val="005A1693"/>
    <w:rsid w:val="005A1730"/>
    <w:rsid w:val="005A1878"/>
    <w:rsid w:val="005A1EFD"/>
    <w:rsid w:val="005A1FFD"/>
    <w:rsid w:val="005A26E3"/>
    <w:rsid w:val="005A2865"/>
    <w:rsid w:val="005A2D21"/>
    <w:rsid w:val="005A2E91"/>
    <w:rsid w:val="005A352B"/>
    <w:rsid w:val="005A3571"/>
    <w:rsid w:val="005A3B11"/>
    <w:rsid w:val="005A3C41"/>
    <w:rsid w:val="005A3C62"/>
    <w:rsid w:val="005A3DE1"/>
    <w:rsid w:val="005A4132"/>
    <w:rsid w:val="005A4166"/>
    <w:rsid w:val="005A4694"/>
    <w:rsid w:val="005A4BA0"/>
    <w:rsid w:val="005A52B1"/>
    <w:rsid w:val="005A5345"/>
    <w:rsid w:val="005A5373"/>
    <w:rsid w:val="005A57F9"/>
    <w:rsid w:val="005A6120"/>
    <w:rsid w:val="005A638D"/>
    <w:rsid w:val="005A6A72"/>
    <w:rsid w:val="005A72CE"/>
    <w:rsid w:val="005A75DB"/>
    <w:rsid w:val="005A76AE"/>
    <w:rsid w:val="005A7732"/>
    <w:rsid w:val="005A7807"/>
    <w:rsid w:val="005A7BAA"/>
    <w:rsid w:val="005A7CD4"/>
    <w:rsid w:val="005B02BC"/>
    <w:rsid w:val="005B09CE"/>
    <w:rsid w:val="005B0B67"/>
    <w:rsid w:val="005B0FC7"/>
    <w:rsid w:val="005B15CF"/>
    <w:rsid w:val="005B1D84"/>
    <w:rsid w:val="005B20BB"/>
    <w:rsid w:val="005B2317"/>
    <w:rsid w:val="005B2332"/>
    <w:rsid w:val="005B2792"/>
    <w:rsid w:val="005B2905"/>
    <w:rsid w:val="005B2A3D"/>
    <w:rsid w:val="005B2DB6"/>
    <w:rsid w:val="005B2DDE"/>
    <w:rsid w:val="005B2F8D"/>
    <w:rsid w:val="005B330A"/>
    <w:rsid w:val="005B3602"/>
    <w:rsid w:val="005B36CE"/>
    <w:rsid w:val="005B38C0"/>
    <w:rsid w:val="005B3C3E"/>
    <w:rsid w:val="005B4104"/>
    <w:rsid w:val="005B423C"/>
    <w:rsid w:val="005B468C"/>
    <w:rsid w:val="005B4D3C"/>
    <w:rsid w:val="005B5356"/>
    <w:rsid w:val="005B55E8"/>
    <w:rsid w:val="005B5742"/>
    <w:rsid w:val="005B5970"/>
    <w:rsid w:val="005B5E82"/>
    <w:rsid w:val="005B5EE8"/>
    <w:rsid w:val="005B67DD"/>
    <w:rsid w:val="005B6A75"/>
    <w:rsid w:val="005B778A"/>
    <w:rsid w:val="005B77AF"/>
    <w:rsid w:val="005B784A"/>
    <w:rsid w:val="005B7D0D"/>
    <w:rsid w:val="005C01B1"/>
    <w:rsid w:val="005C0380"/>
    <w:rsid w:val="005C0901"/>
    <w:rsid w:val="005C0EFC"/>
    <w:rsid w:val="005C0FB6"/>
    <w:rsid w:val="005C106E"/>
    <w:rsid w:val="005C14FF"/>
    <w:rsid w:val="005C173B"/>
    <w:rsid w:val="005C177C"/>
    <w:rsid w:val="005C1784"/>
    <w:rsid w:val="005C186B"/>
    <w:rsid w:val="005C235B"/>
    <w:rsid w:val="005C2602"/>
    <w:rsid w:val="005C2A0E"/>
    <w:rsid w:val="005C2C31"/>
    <w:rsid w:val="005C376C"/>
    <w:rsid w:val="005C3A64"/>
    <w:rsid w:val="005C428B"/>
    <w:rsid w:val="005C4432"/>
    <w:rsid w:val="005C465C"/>
    <w:rsid w:val="005C4879"/>
    <w:rsid w:val="005C4B43"/>
    <w:rsid w:val="005C4E1D"/>
    <w:rsid w:val="005C4ECD"/>
    <w:rsid w:val="005C4F1B"/>
    <w:rsid w:val="005C5251"/>
    <w:rsid w:val="005C5384"/>
    <w:rsid w:val="005C5397"/>
    <w:rsid w:val="005C5530"/>
    <w:rsid w:val="005C55FC"/>
    <w:rsid w:val="005C5704"/>
    <w:rsid w:val="005C5796"/>
    <w:rsid w:val="005C57A6"/>
    <w:rsid w:val="005C5817"/>
    <w:rsid w:val="005C5B07"/>
    <w:rsid w:val="005C5C82"/>
    <w:rsid w:val="005C5F4C"/>
    <w:rsid w:val="005C60EB"/>
    <w:rsid w:val="005C6424"/>
    <w:rsid w:val="005C655C"/>
    <w:rsid w:val="005C67A6"/>
    <w:rsid w:val="005C6AFB"/>
    <w:rsid w:val="005C6BDF"/>
    <w:rsid w:val="005C6FBD"/>
    <w:rsid w:val="005C701C"/>
    <w:rsid w:val="005C719C"/>
    <w:rsid w:val="005C720A"/>
    <w:rsid w:val="005C73AD"/>
    <w:rsid w:val="005C7472"/>
    <w:rsid w:val="005C78C4"/>
    <w:rsid w:val="005C79D2"/>
    <w:rsid w:val="005C7C59"/>
    <w:rsid w:val="005C7F80"/>
    <w:rsid w:val="005D02E0"/>
    <w:rsid w:val="005D0A53"/>
    <w:rsid w:val="005D0A83"/>
    <w:rsid w:val="005D0B5A"/>
    <w:rsid w:val="005D0C7B"/>
    <w:rsid w:val="005D1233"/>
    <w:rsid w:val="005D135C"/>
    <w:rsid w:val="005D149B"/>
    <w:rsid w:val="005D15F4"/>
    <w:rsid w:val="005D185A"/>
    <w:rsid w:val="005D1AE5"/>
    <w:rsid w:val="005D1B09"/>
    <w:rsid w:val="005D1DB1"/>
    <w:rsid w:val="005D1F86"/>
    <w:rsid w:val="005D2338"/>
    <w:rsid w:val="005D2C88"/>
    <w:rsid w:val="005D2E77"/>
    <w:rsid w:val="005D2FA3"/>
    <w:rsid w:val="005D2FB8"/>
    <w:rsid w:val="005D3421"/>
    <w:rsid w:val="005D399A"/>
    <w:rsid w:val="005D39FA"/>
    <w:rsid w:val="005D3AEE"/>
    <w:rsid w:val="005D3B51"/>
    <w:rsid w:val="005D403B"/>
    <w:rsid w:val="005D40F2"/>
    <w:rsid w:val="005D4171"/>
    <w:rsid w:val="005D41AD"/>
    <w:rsid w:val="005D4C74"/>
    <w:rsid w:val="005D4CAC"/>
    <w:rsid w:val="005D5158"/>
    <w:rsid w:val="005D516A"/>
    <w:rsid w:val="005D52B5"/>
    <w:rsid w:val="005D53FC"/>
    <w:rsid w:val="005D576B"/>
    <w:rsid w:val="005D57FA"/>
    <w:rsid w:val="005D5A1D"/>
    <w:rsid w:val="005D5B00"/>
    <w:rsid w:val="005D5C5B"/>
    <w:rsid w:val="005D5C61"/>
    <w:rsid w:val="005D5CBB"/>
    <w:rsid w:val="005D5D86"/>
    <w:rsid w:val="005D5ECB"/>
    <w:rsid w:val="005D5FDD"/>
    <w:rsid w:val="005D60BD"/>
    <w:rsid w:val="005D652E"/>
    <w:rsid w:val="005D6761"/>
    <w:rsid w:val="005D6823"/>
    <w:rsid w:val="005D6833"/>
    <w:rsid w:val="005D6A95"/>
    <w:rsid w:val="005D6B5D"/>
    <w:rsid w:val="005D6FB7"/>
    <w:rsid w:val="005D760C"/>
    <w:rsid w:val="005D7900"/>
    <w:rsid w:val="005D7909"/>
    <w:rsid w:val="005D7BBF"/>
    <w:rsid w:val="005E03B1"/>
    <w:rsid w:val="005E0442"/>
    <w:rsid w:val="005E0833"/>
    <w:rsid w:val="005E08B7"/>
    <w:rsid w:val="005E0BA9"/>
    <w:rsid w:val="005E1175"/>
    <w:rsid w:val="005E11B2"/>
    <w:rsid w:val="005E1204"/>
    <w:rsid w:val="005E13B8"/>
    <w:rsid w:val="005E147A"/>
    <w:rsid w:val="005E150E"/>
    <w:rsid w:val="005E1594"/>
    <w:rsid w:val="005E18A3"/>
    <w:rsid w:val="005E1947"/>
    <w:rsid w:val="005E1CAC"/>
    <w:rsid w:val="005E1EBF"/>
    <w:rsid w:val="005E2289"/>
    <w:rsid w:val="005E2317"/>
    <w:rsid w:val="005E2767"/>
    <w:rsid w:val="005E284E"/>
    <w:rsid w:val="005E2F2A"/>
    <w:rsid w:val="005E31EA"/>
    <w:rsid w:val="005E3779"/>
    <w:rsid w:val="005E4059"/>
    <w:rsid w:val="005E413B"/>
    <w:rsid w:val="005E417D"/>
    <w:rsid w:val="005E4327"/>
    <w:rsid w:val="005E43AC"/>
    <w:rsid w:val="005E4547"/>
    <w:rsid w:val="005E4679"/>
    <w:rsid w:val="005E47C0"/>
    <w:rsid w:val="005E4A8B"/>
    <w:rsid w:val="005E4C6E"/>
    <w:rsid w:val="005E4CA4"/>
    <w:rsid w:val="005E4D54"/>
    <w:rsid w:val="005E4E5A"/>
    <w:rsid w:val="005E4F7B"/>
    <w:rsid w:val="005E56B4"/>
    <w:rsid w:val="005E5741"/>
    <w:rsid w:val="005E5950"/>
    <w:rsid w:val="005E5CD1"/>
    <w:rsid w:val="005E5DFD"/>
    <w:rsid w:val="005E60D5"/>
    <w:rsid w:val="005E6305"/>
    <w:rsid w:val="005E64FC"/>
    <w:rsid w:val="005E6592"/>
    <w:rsid w:val="005E6BAD"/>
    <w:rsid w:val="005E6D5D"/>
    <w:rsid w:val="005E705F"/>
    <w:rsid w:val="005E70F1"/>
    <w:rsid w:val="005E721C"/>
    <w:rsid w:val="005E742C"/>
    <w:rsid w:val="005E7765"/>
    <w:rsid w:val="005E78A0"/>
    <w:rsid w:val="005E78DE"/>
    <w:rsid w:val="005E7BA8"/>
    <w:rsid w:val="005E7D56"/>
    <w:rsid w:val="005E7ED9"/>
    <w:rsid w:val="005F000C"/>
    <w:rsid w:val="005F011D"/>
    <w:rsid w:val="005F0717"/>
    <w:rsid w:val="005F0739"/>
    <w:rsid w:val="005F0883"/>
    <w:rsid w:val="005F0E95"/>
    <w:rsid w:val="005F1102"/>
    <w:rsid w:val="005F119C"/>
    <w:rsid w:val="005F119F"/>
    <w:rsid w:val="005F136A"/>
    <w:rsid w:val="005F1412"/>
    <w:rsid w:val="005F16F5"/>
    <w:rsid w:val="005F1985"/>
    <w:rsid w:val="005F1C3E"/>
    <w:rsid w:val="005F1D77"/>
    <w:rsid w:val="005F208B"/>
    <w:rsid w:val="005F20A7"/>
    <w:rsid w:val="005F2474"/>
    <w:rsid w:val="005F26FF"/>
    <w:rsid w:val="005F31B1"/>
    <w:rsid w:val="005F3472"/>
    <w:rsid w:val="005F3540"/>
    <w:rsid w:val="005F3CE3"/>
    <w:rsid w:val="005F3EF9"/>
    <w:rsid w:val="005F3F63"/>
    <w:rsid w:val="005F3F68"/>
    <w:rsid w:val="005F43DB"/>
    <w:rsid w:val="005F4491"/>
    <w:rsid w:val="005F4687"/>
    <w:rsid w:val="005F4C59"/>
    <w:rsid w:val="005F4CF2"/>
    <w:rsid w:val="005F4E81"/>
    <w:rsid w:val="005F4F1D"/>
    <w:rsid w:val="005F50E1"/>
    <w:rsid w:val="005F512E"/>
    <w:rsid w:val="005F58C5"/>
    <w:rsid w:val="005F5A77"/>
    <w:rsid w:val="005F5CC4"/>
    <w:rsid w:val="005F5FFD"/>
    <w:rsid w:val="005F610B"/>
    <w:rsid w:val="005F656C"/>
    <w:rsid w:val="005F6744"/>
    <w:rsid w:val="005F7327"/>
    <w:rsid w:val="005F7415"/>
    <w:rsid w:val="005F74A9"/>
    <w:rsid w:val="005F78A7"/>
    <w:rsid w:val="005F7A4B"/>
    <w:rsid w:val="005F7BEE"/>
    <w:rsid w:val="005F7D82"/>
    <w:rsid w:val="005F7E28"/>
    <w:rsid w:val="005F7EA3"/>
    <w:rsid w:val="005F7F1B"/>
    <w:rsid w:val="00600253"/>
    <w:rsid w:val="00600276"/>
    <w:rsid w:val="0060051D"/>
    <w:rsid w:val="00600D3F"/>
    <w:rsid w:val="00600D9E"/>
    <w:rsid w:val="00600E40"/>
    <w:rsid w:val="0060101A"/>
    <w:rsid w:val="006012F5"/>
    <w:rsid w:val="00601D2F"/>
    <w:rsid w:val="00602056"/>
    <w:rsid w:val="0060213B"/>
    <w:rsid w:val="006023A6"/>
    <w:rsid w:val="006023E3"/>
    <w:rsid w:val="006026E1"/>
    <w:rsid w:val="006031AE"/>
    <w:rsid w:val="006035AC"/>
    <w:rsid w:val="006038EF"/>
    <w:rsid w:val="00603919"/>
    <w:rsid w:val="0060470C"/>
    <w:rsid w:val="006054FD"/>
    <w:rsid w:val="00605714"/>
    <w:rsid w:val="006059DE"/>
    <w:rsid w:val="006059F1"/>
    <w:rsid w:val="00605A9C"/>
    <w:rsid w:val="00605DCC"/>
    <w:rsid w:val="0060605C"/>
    <w:rsid w:val="0060643F"/>
    <w:rsid w:val="006064C4"/>
    <w:rsid w:val="00606740"/>
    <w:rsid w:val="00606EB5"/>
    <w:rsid w:val="00607608"/>
    <w:rsid w:val="006076D8"/>
    <w:rsid w:val="00607812"/>
    <w:rsid w:val="0060795F"/>
    <w:rsid w:val="00607C61"/>
    <w:rsid w:val="00607D9B"/>
    <w:rsid w:val="00607DB0"/>
    <w:rsid w:val="006101D0"/>
    <w:rsid w:val="0061102E"/>
    <w:rsid w:val="0061129C"/>
    <w:rsid w:val="0061131C"/>
    <w:rsid w:val="006117F6"/>
    <w:rsid w:val="00611F3F"/>
    <w:rsid w:val="00611FD0"/>
    <w:rsid w:val="006122DC"/>
    <w:rsid w:val="00612974"/>
    <w:rsid w:val="00613033"/>
    <w:rsid w:val="00613FBD"/>
    <w:rsid w:val="00614025"/>
    <w:rsid w:val="006141EF"/>
    <w:rsid w:val="0061427B"/>
    <w:rsid w:val="0061436A"/>
    <w:rsid w:val="0061470F"/>
    <w:rsid w:val="00614A0B"/>
    <w:rsid w:val="00614AE0"/>
    <w:rsid w:val="00614F72"/>
    <w:rsid w:val="00615C47"/>
    <w:rsid w:val="00615D75"/>
    <w:rsid w:val="0061606D"/>
    <w:rsid w:val="0061630B"/>
    <w:rsid w:val="006164DC"/>
    <w:rsid w:val="00616741"/>
    <w:rsid w:val="00616770"/>
    <w:rsid w:val="00616A4C"/>
    <w:rsid w:val="006173E4"/>
    <w:rsid w:val="00617714"/>
    <w:rsid w:val="00617A21"/>
    <w:rsid w:val="00617A31"/>
    <w:rsid w:val="006206EF"/>
    <w:rsid w:val="006206F3"/>
    <w:rsid w:val="0062078E"/>
    <w:rsid w:val="006207D1"/>
    <w:rsid w:val="00620A85"/>
    <w:rsid w:val="00620FE0"/>
    <w:rsid w:val="0062130E"/>
    <w:rsid w:val="0062148D"/>
    <w:rsid w:val="0062154B"/>
    <w:rsid w:val="0062264D"/>
    <w:rsid w:val="0062265F"/>
    <w:rsid w:val="00622B8D"/>
    <w:rsid w:val="00622F65"/>
    <w:rsid w:val="00622F81"/>
    <w:rsid w:val="006231A9"/>
    <w:rsid w:val="00623220"/>
    <w:rsid w:val="0062322D"/>
    <w:rsid w:val="00623267"/>
    <w:rsid w:val="00623518"/>
    <w:rsid w:val="0062351B"/>
    <w:rsid w:val="00623677"/>
    <w:rsid w:val="00623683"/>
    <w:rsid w:val="00623ACA"/>
    <w:rsid w:val="00623BA9"/>
    <w:rsid w:val="00623D88"/>
    <w:rsid w:val="0062413D"/>
    <w:rsid w:val="0062447A"/>
    <w:rsid w:val="00624B57"/>
    <w:rsid w:val="00624BB3"/>
    <w:rsid w:val="0062500C"/>
    <w:rsid w:val="00625079"/>
    <w:rsid w:val="00625240"/>
    <w:rsid w:val="00625307"/>
    <w:rsid w:val="0062632B"/>
    <w:rsid w:val="00626395"/>
    <w:rsid w:val="00626FC6"/>
    <w:rsid w:val="00626FE3"/>
    <w:rsid w:val="006270BB"/>
    <w:rsid w:val="0062728E"/>
    <w:rsid w:val="0062730C"/>
    <w:rsid w:val="0062748D"/>
    <w:rsid w:val="006274C8"/>
    <w:rsid w:val="006274F8"/>
    <w:rsid w:val="00627ACB"/>
    <w:rsid w:val="00627B28"/>
    <w:rsid w:val="00627C19"/>
    <w:rsid w:val="006300DF"/>
    <w:rsid w:val="0063018F"/>
    <w:rsid w:val="00630668"/>
    <w:rsid w:val="00630678"/>
    <w:rsid w:val="006307F8"/>
    <w:rsid w:val="0063087A"/>
    <w:rsid w:val="00630957"/>
    <w:rsid w:val="00630C26"/>
    <w:rsid w:val="00630CF4"/>
    <w:rsid w:val="0063101B"/>
    <w:rsid w:val="006311A3"/>
    <w:rsid w:val="006312E5"/>
    <w:rsid w:val="0063161E"/>
    <w:rsid w:val="00631CCD"/>
    <w:rsid w:val="00632168"/>
    <w:rsid w:val="006329BE"/>
    <w:rsid w:val="006329DC"/>
    <w:rsid w:val="00632DE5"/>
    <w:rsid w:val="00633299"/>
    <w:rsid w:val="0063331B"/>
    <w:rsid w:val="006333A8"/>
    <w:rsid w:val="00633B74"/>
    <w:rsid w:val="00633C43"/>
    <w:rsid w:val="00633CFD"/>
    <w:rsid w:val="0063407D"/>
    <w:rsid w:val="00634236"/>
    <w:rsid w:val="00634334"/>
    <w:rsid w:val="00634EB0"/>
    <w:rsid w:val="00635580"/>
    <w:rsid w:val="00635946"/>
    <w:rsid w:val="0063609A"/>
    <w:rsid w:val="0063660B"/>
    <w:rsid w:val="006367FC"/>
    <w:rsid w:val="00636895"/>
    <w:rsid w:val="00636A79"/>
    <w:rsid w:val="006370D0"/>
    <w:rsid w:val="0063730F"/>
    <w:rsid w:val="0063745F"/>
    <w:rsid w:val="00637EEC"/>
    <w:rsid w:val="0064022D"/>
    <w:rsid w:val="0064033E"/>
    <w:rsid w:val="00640846"/>
    <w:rsid w:val="0064092B"/>
    <w:rsid w:val="00640BC7"/>
    <w:rsid w:val="00640D19"/>
    <w:rsid w:val="00640D97"/>
    <w:rsid w:val="00641086"/>
    <w:rsid w:val="00641106"/>
    <w:rsid w:val="00641117"/>
    <w:rsid w:val="0064122B"/>
    <w:rsid w:val="00641343"/>
    <w:rsid w:val="00641641"/>
    <w:rsid w:val="006419FF"/>
    <w:rsid w:val="00641DF1"/>
    <w:rsid w:val="0064205F"/>
    <w:rsid w:val="006425E0"/>
    <w:rsid w:val="00642A91"/>
    <w:rsid w:val="00642D2F"/>
    <w:rsid w:val="00643240"/>
    <w:rsid w:val="0064327D"/>
    <w:rsid w:val="00643304"/>
    <w:rsid w:val="00643307"/>
    <w:rsid w:val="00643553"/>
    <w:rsid w:val="0064366E"/>
    <w:rsid w:val="006438DB"/>
    <w:rsid w:val="00643930"/>
    <w:rsid w:val="00643C8D"/>
    <w:rsid w:val="00643F00"/>
    <w:rsid w:val="00643F3C"/>
    <w:rsid w:val="00643FA6"/>
    <w:rsid w:val="0064404E"/>
    <w:rsid w:val="0064428C"/>
    <w:rsid w:val="0064435A"/>
    <w:rsid w:val="006449B4"/>
    <w:rsid w:val="00645C9C"/>
    <w:rsid w:val="00645E6B"/>
    <w:rsid w:val="00645EC2"/>
    <w:rsid w:val="0064653B"/>
    <w:rsid w:val="00646764"/>
    <w:rsid w:val="00646807"/>
    <w:rsid w:val="006468A9"/>
    <w:rsid w:val="00646CAD"/>
    <w:rsid w:val="00646F9F"/>
    <w:rsid w:val="00647000"/>
    <w:rsid w:val="0064709E"/>
    <w:rsid w:val="00647338"/>
    <w:rsid w:val="00647577"/>
    <w:rsid w:val="006479A1"/>
    <w:rsid w:val="00647CE7"/>
    <w:rsid w:val="00650371"/>
    <w:rsid w:val="00650562"/>
    <w:rsid w:val="00650998"/>
    <w:rsid w:val="00650BB9"/>
    <w:rsid w:val="00650DBA"/>
    <w:rsid w:val="0065131C"/>
    <w:rsid w:val="00651389"/>
    <w:rsid w:val="006514F7"/>
    <w:rsid w:val="0065150C"/>
    <w:rsid w:val="006515D0"/>
    <w:rsid w:val="00651E61"/>
    <w:rsid w:val="0065225E"/>
    <w:rsid w:val="00652CE0"/>
    <w:rsid w:val="00652DCA"/>
    <w:rsid w:val="006531FD"/>
    <w:rsid w:val="0065350B"/>
    <w:rsid w:val="00653E3A"/>
    <w:rsid w:val="0065443D"/>
    <w:rsid w:val="00654A55"/>
    <w:rsid w:val="00654C3C"/>
    <w:rsid w:val="006550D9"/>
    <w:rsid w:val="006554AA"/>
    <w:rsid w:val="0065563A"/>
    <w:rsid w:val="00655FB1"/>
    <w:rsid w:val="00656008"/>
    <w:rsid w:val="006561C9"/>
    <w:rsid w:val="00656659"/>
    <w:rsid w:val="00656954"/>
    <w:rsid w:val="00656A07"/>
    <w:rsid w:val="00656B9C"/>
    <w:rsid w:val="00656EF9"/>
    <w:rsid w:val="0065727E"/>
    <w:rsid w:val="00657AA0"/>
    <w:rsid w:val="00660053"/>
    <w:rsid w:val="0066038F"/>
    <w:rsid w:val="0066045F"/>
    <w:rsid w:val="00660527"/>
    <w:rsid w:val="006605DD"/>
    <w:rsid w:val="0066080A"/>
    <w:rsid w:val="0066083B"/>
    <w:rsid w:val="0066086F"/>
    <w:rsid w:val="00660CD5"/>
    <w:rsid w:val="0066131B"/>
    <w:rsid w:val="00661732"/>
    <w:rsid w:val="006618DD"/>
    <w:rsid w:val="00661A66"/>
    <w:rsid w:val="00662086"/>
    <w:rsid w:val="00662327"/>
    <w:rsid w:val="00662A47"/>
    <w:rsid w:val="00662BD4"/>
    <w:rsid w:val="00662C90"/>
    <w:rsid w:val="006631E4"/>
    <w:rsid w:val="00663252"/>
    <w:rsid w:val="00663344"/>
    <w:rsid w:val="006634A3"/>
    <w:rsid w:val="006636A2"/>
    <w:rsid w:val="00663F6A"/>
    <w:rsid w:val="0066414C"/>
    <w:rsid w:val="00664196"/>
    <w:rsid w:val="006646A1"/>
    <w:rsid w:val="00664900"/>
    <w:rsid w:val="00664E43"/>
    <w:rsid w:val="00664EE2"/>
    <w:rsid w:val="00664F23"/>
    <w:rsid w:val="00664F50"/>
    <w:rsid w:val="00665008"/>
    <w:rsid w:val="006656CA"/>
    <w:rsid w:val="006658E9"/>
    <w:rsid w:val="00665C3D"/>
    <w:rsid w:val="00666354"/>
    <w:rsid w:val="0066661A"/>
    <w:rsid w:val="00666C60"/>
    <w:rsid w:val="00666E43"/>
    <w:rsid w:val="00666F11"/>
    <w:rsid w:val="0066718B"/>
    <w:rsid w:val="00667292"/>
    <w:rsid w:val="006675DD"/>
    <w:rsid w:val="006677F7"/>
    <w:rsid w:val="00667876"/>
    <w:rsid w:val="00667BA7"/>
    <w:rsid w:val="00667F40"/>
    <w:rsid w:val="006700B9"/>
    <w:rsid w:val="0067015D"/>
    <w:rsid w:val="00670463"/>
    <w:rsid w:val="006705A9"/>
    <w:rsid w:val="00670608"/>
    <w:rsid w:val="006708A2"/>
    <w:rsid w:val="00670B3C"/>
    <w:rsid w:val="00670C65"/>
    <w:rsid w:val="00670F57"/>
    <w:rsid w:val="00671098"/>
    <w:rsid w:val="006715ED"/>
    <w:rsid w:val="00671699"/>
    <w:rsid w:val="00671971"/>
    <w:rsid w:val="00671A21"/>
    <w:rsid w:val="00671A28"/>
    <w:rsid w:val="00671F72"/>
    <w:rsid w:val="006721F4"/>
    <w:rsid w:val="006725D3"/>
    <w:rsid w:val="00672AC1"/>
    <w:rsid w:val="006732F4"/>
    <w:rsid w:val="00673464"/>
    <w:rsid w:val="0067356B"/>
    <w:rsid w:val="00673BBD"/>
    <w:rsid w:val="00673D88"/>
    <w:rsid w:val="00673DF5"/>
    <w:rsid w:val="00674088"/>
    <w:rsid w:val="00674AC9"/>
    <w:rsid w:val="00674B27"/>
    <w:rsid w:val="00674C9B"/>
    <w:rsid w:val="00674E3B"/>
    <w:rsid w:val="00674EA3"/>
    <w:rsid w:val="0067565C"/>
    <w:rsid w:val="006757CB"/>
    <w:rsid w:val="0067612A"/>
    <w:rsid w:val="00676501"/>
    <w:rsid w:val="00676893"/>
    <w:rsid w:val="00676D28"/>
    <w:rsid w:val="00676DDF"/>
    <w:rsid w:val="00677113"/>
    <w:rsid w:val="0067751E"/>
    <w:rsid w:val="006776AF"/>
    <w:rsid w:val="006777E6"/>
    <w:rsid w:val="00677B1D"/>
    <w:rsid w:val="00677BF9"/>
    <w:rsid w:val="006802E7"/>
    <w:rsid w:val="006803FC"/>
    <w:rsid w:val="00680786"/>
    <w:rsid w:val="00680E3C"/>
    <w:rsid w:val="00680F23"/>
    <w:rsid w:val="006812A9"/>
    <w:rsid w:val="006812DD"/>
    <w:rsid w:val="006819A5"/>
    <w:rsid w:val="00681AA1"/>
    <w:rsid w:val="00681DA4"/>
    <w:rsid w:val="00682186"/>
    <w:rsid w:val="00682959"/>
    <w:rsid w:val="00682BAD"/>
    <w:rsid w:val="00682CEF"/>
    <w:rsid w:val="00682D0A"/>
    <w:rsid w:val="006830E0"/>
    <w:rsid w:val="00683C4F"/>
    <w:rsid w:val="00683C90"/>
    <w:rsid w:val="0068410C"/>
    <w:rsid w:val="00684260"/>
    <w:rsid w:val="006845FA"/>
    <w:rsid w:val="006847C4"/>
    <w:rsid w:val="00684ADB"/>
    <w:rsid w:val="00684D88"/>
    <w:rsid w:val="006852DC"/>
    <w:rsid w:val="0068532C"/>
    <w:rsid w:val="006858DE"/>
    <w:rsid w:val="00685BEE"/>
    <w:rsid w:val="00685C90"/>
    <w:rsid w:val="00685F70"/>
    <w:rsid w:val="006861CF"/>
    <w:rsid w:val="006862E9"/>
    <w:rsid w:val="006871AF"/>
    <w:rsid w:val="0068754D"/>
    <w:rsid w:val="0068774C"/>
    <w:rsid w:val="00687F6B"/>
    <w:rsid w:val="0069056A"/>
    <w:rsid w:val="00690EF5"/>
    <w:rsid w:val="00691048"/>
    <w:rsid w:val="006912D4"/>
    <w:rsid w:val="006915D0"/>
    <w:rsid w:val="006916CC"/>
    <w:rsid w:val="00691B63"/>
    <w:rsid w:val="006925FD"/>
    <w:rsid w:val="00692A4A"/>
    <w:rsid w:val="00692A53"/>
    <w:rsid w:val="00693427"/>
    <w:rsid w:val="006934E1"/>
    <w:rsid w:val="0069358C"/>
    <w:rsid w:val="00693717"/>
    <w:rsid w:val="006937CC"/>
    <w:rsid w:val="00693ABD"/>
    <w:rsid w:val="00693B12"/>
    <w:rsid w:val="00693B77"/>
    <w:rsid w:val="00693FF5"/>
    <w:rsid w:val="00694021"/>
    <w:rsid w:val="006941FB"/>
    <w:rsid w:val="0069428A"/>
    <w:rsid w:val="00694C97"/>
    <w:rsid w:val="00694F2B"/>
    <w:rsid w:val="006952D6"/>
    <w:rsid w:val="0069540B"/>
    <w:rsid w:val="0069551C"/>
    <w:rsid w:val="00695912"/>
    <w:rsid w:val="00695A71"/>
    <w:rsid w:val="00695AC3"/>
    <w:rsid w:val="00695BBD"/>
    <w:rsid w:val="00695BC7"/>
    <w:rsid w:val="00695E4A"/>
    <w:rsid w:val="0069613C"/>
    <w:rsid w:val="006964BF"/>
    <w:rsid w:val="006965B3"/>
    <w:rsid w:val="0069680A"/>
    <w:rsid w:val="00696BCA"/>
    <w:rsid w:val="00696DDC"/>
    <w:rsid w:val="00697530"/>
    <w:rsid w:val="00697976"/>
    <w:rsid w:val="00697C7F"/>
    <w:rsid w:val="00697D5F"/>
    <w:rsid w:val="00697E09"/>
    <w:rsid w:val="00697EA1"/>
    <w:rsid w:val="006A01CE"/>
    <w:rsid w:val="006A0504"/>
    <w:rsid w:val="006A068E"/>
    <w:rsid w:val="006A0F82"/>
    <w:rsid w:val="006A1111"/>
    <w:rsid w:val="006A121C"/>
    <w:rsid w:val="006A14F3"/>
    <w:rsid w:val="006A1BF2"/>
    <w:rsid w:val="006A1D03"/>
    <w:rsid w:val="006A21D5"/>
    <w:rsid w:val="006A2768"/>
    <w:rsid w:val="006A2B8E"/>
    <w:rsid w:val="006A2EDA"/>
    <w:rsid w:val="006A2EF0"/>
    <w:rsid w:val="006A2EFE"/>
    <w:rsid w:val="006A325C"/>
    <w:rsid w:val="006A3355"/>
    <w:rsid w:val="006A33EE"/>
    <w:rsid w:val="006A37BC"/>
    <w:rsid w:val="006A3ACB"/>
    <w:rsid w:val="006A40D1"/>
    <w:rsid w:val="006A42C1"/>
    <w:rsid w:val="006A48F6"/>
    <w:rsid w:val="006A4BAB"/>
    <w:rsid w:val="006A5C6B"/>
    <w:rsid w:val="006A5F21"/>
    <w:rsid w:val="006A6358"/>
    <w:rsid w:val="006A657F"/>
    <w:rsid w:val="006A66FD"/>
    <w:rsid w:val="006A6913"/>
    <w:rsid w:val="006A6AB4"/>
    <w:rsid w:val="006A6CBA"/>
    <w:rsid w:val="006A6D4E"/>
    <w:rsid w:val="006A6DA9"/>
    <w:rsid w:val="006A6DBD"/>
    <w:rsid w:val="006A7309"/>
    <w:rsid w:val="006A731C"/>
    <w:rsid w:val="006A7A26"/>
    <w:rsid w:val="006A7ACE"/>
    <w:rsid w:val="006A7EF6"/>
    <w:rsid w:val="006A7FE2"/>
    <w:rsid w:val="006B0139"/>
    <w:rsid w:val="006B0224"/>
    <w:rsid w:val="006B029B"/>
    <w:rsid w:val="006B07FD"/>
    <w:rsid w:val="006B0808"/>
    <w:rsid w:val="006B0897"/>
    <w:rsid w:val="006B0E1B"/>
    <w:rsid w:val="006B11DF"/>
    <w:rsid w:val="006B138E"/>
    <w:rsid w:val="006B1662"/>
    <w:rsid w:val="006B1763"/>
    <w:rsid w:val="006B1C68"/>
    <w:rsid w:val="006B20F2"/>
    <w:rsid w:val="006B224E"/>
    <w:rsid w:val="006B2388"/>
    <w:rsid w:val="006B2409"/>
    <w:rsid w:val="006B279A"/>
    <w:rsid w:val="006B296F"/>
    <w:rsid w:val="006B2AE1"/>
    <w:rsid w:val="006B31AF"/>
    <w:rsid w:val="006B338C"/>
    <w:rsid w:val="006B34BE"/>
    <w:rsid w:val="006B3796"/>
    <w:rsid w:val="006B3D8B"/>
    <w:rsid w:val="006B3ED4"/>
    <w:rsid w:val="006B3FCB"/>
    <w:rsid w:val="006B4503"/>
    <w:rsid w:val="006B48CA"/>
    <w:rsid w:val="006B4DB3"/>
    <w:rsid w:val="006B4F48"/>
    <w:rsid w:val="006B5632"/>
    <w:rsid w:val="006B5736"/>
    <w:rsid w:val="006B5D10"/>
    <w:rsid w:val="006B60C0"/>
    <w:rsid w:val="006B631E"/>
    <w:rsid w:val="006B6629"/>
    <w:rsid w:val="006B6D07"/>
    <w:rsid w:val="006B7122"/>
    <w:rsid w:val="006B7D23"/>
    <w:rsid w:val="006B7F48"/>
    <w:rsid w:val="006B7FE1"/>
    <w:rsid w:val="006C0A27"/>
    <w:rsid w:val="006C0ABC"/>
    <w:rsid w:val="006C0FA2"/>
    <w:rsid w:val="006C11D9"/>
    <w:rsid w:val="006C14C7"/>
    <w:rsid w:val="006C1568"/>
    <w:rsid w:val="006C19CB"/>
    <w:rsid w:val="006C2317"/>
    <w:rsid w:val="006C27D4"/>
    <w:rsid w:val="006C296B"/>
    <w:rsid w:val="006C2B46"/>
    <w:rsid w:val="006C2FE9"/>
    <w:rsid w:val="006C3067"/>
    <w:rsid w:val="006C33F9"/>
    <w:rsid w:val="006C3616"/>
    <w:rsid w:val="006C37AD"/>
    <w:rsid w:val="006C3BEE"/>
    <w:rsid w:val="006C42B2"/>
    <w:rsid w:val="006C47E9"/>
    <w:rsid w:val="006C49C1"/>
    <w:rsid w:val="006C4AF8"/>
    <w:rsid w:val="006C5080"/>
    <w:rsid w:val="006C50C3"/>
    <w:rsid w:val="006C50F7"/>
    <w:rsid w:val="006C5AE0"/>
    <w:rsid w:val="006C5EAD"/>
    <w:rsid w:val="006C600F"/>
    <w:rsid w:val="006C61A8"/>
    <w:rsid w:val="006C6378"/>
    <w:rsid w:val="006C66EC"/>
    <w:rsid w:val="006C680D"/>
    <w:rsid w:val="006C6A5F"/>
    <w:rsid w:val="006C6D2B"/>
    <w:rsid w:val="006C6F1A"/>
    <w:rsid w:val="006C71DA"/>
    <w:rsid w:val="006C7956"/>
    <w:rsid w:val="006C7C5D"/>
    <w:rsid w:val="006C7E4D"/>
    <w:rsid w:val="006D00CC"/>
    <w:rsid w:val="006D04D2"/>
    <w:rsid w:val="006D054F"/>
    <w:rsid w:val="006D065D"/>
    <w:rsid w:val="006D08D3"/>
    <w:rsid w:val="006D098A"/>
    <w:rsid w:val="006D0C68"/>
    <w:rsid w:val="006D0CBA"/>
    <w:rsid w:val="006D0FEB"/>
    <w:rsid w:val="006D10AD"/>
    <w:rsid w:val="006D1110"/>
    <w:rsid w:val="006D1262"/>
    <w:rsid w:val="006D1392"/>
    <w:rsid w:val="006D1501"/>
    <w:rsid w:val="006D181D"/>
    <w:rsid w:val="006D19E7"/>
    <w:rsid w:val="006D1BBC"/>
    <w:rsid w:val="006D1F63"/>
    <w:rsid w:val="006D21E9"/>
    <w:rsid w:val="006D2474"/>
    <w:rsid w:val="006D260D"/>
    <w:rsid w:val="006D2E14"/>
    <w:rsid w:val="006D2E52"/>
    <w:rsid w:val="006D2E9C"/>
    <w:rsid w:val="006D3822"/>
    <w:rsid w:val="006D3C84"/>
    <w:rsid w:val="006D4048"/>
    <w:rsid w:val="006D407E"/>
    <w:rsid w:val="006D40CF"/>
    <w:rsid w:val="006D4503"/>
    <w:rsid w:val="006D4509"/>
    <w:rsid w:val="006D4652"/>
    <w:rsid w:val="006D4963"/>
    <w:rsid w:val="006D4A50"/>
    <w:rsid w:val="006D4D5E"/>
    <w:rsid w:val="006D508B"/>
    <w:rsid w:val="006D5420"/>
    <w:rsid w:val="006D5847"/>
    <w:rsid w:val="006D5AA2"/>
    <w:rsid w:val="006D5B10"/>
    <w:rsid w:val="006D5C48"/>
    <w:rsid w:val="006D5F25"/>
    <w:rsid w:val="006D61DC"/>
    <w:rsid w:val="006D6920"/>
    <w:rsid w:val="006D6A40"/>
    <w:rsid w:val="006D6D2E"/>
    <w:rsid w:val="006D6EA0"/>
    <w:rsid w:val="006D7189"/>
    <w:rsid w:val="006D72DB"/>
    <w:rsid w:val="006D76FE"/>
    <w:rsid w:val="006D7ABA"/>
    <w:rsid w:val="006D7AF7"/>
    <w:rsid w:val="006D7AFC"/>
    <w:rsid w:val="006D7EC8"/>
    <w:rsid w:val="006E02A3"/>
    <w:rsid w:val="006E0325"/>
    <w:rsid w:val="006E0FB1"/>
    <w:rsid w:val="006E134B"/>
    <w:rsid w:val="006E1925"/>
    <w:rsid w:val="006E19E1"/>
    <w:rsid w:val="006E1F00"/>
    <w:rsid w:val="006E25AF"/>
    <w:rsid w:val="006E267C"/>
    <w:rsid w:val="006E27BE"/>
    <w:rsid w:val="006E2A18"/>
    <w:rsid w:val="006E2B17"/>
    <w:rsid w:val="006E2E14"/>
    <w:rsid w:val="006E3415"/>
    <w:rsid w:val="006E369E"/>
    <w:rsid w:val="006E39AE"/>
    <w:rsid w:val="006E3B86"/>
    <w:rsid w:val="006E3CFA"/>
    <w:rsid w:val="006E3D9C"/>
    <w:rsid w:val="006E42EF"/>
    <w:rsid w:val="006E442B"/>
    <w:rsid w:val="006E4451"/>
    <w:rsid w:val="006E4F2E"/>
    <w:rsid w:val="006E5083"/>
    <w:rsid w:val="006E534C"/>
    <w:rsid w:val="006E560B"/>
    <w:rsid w:val="006E5FA9"/>
    <w:rsid w:val="006E5FBE"/>
    <w:rsid w:val="006E640C"/>
    <w:rsid w:val="006E65CD"/>
    <w:rsid w:val="006E67AA"/>
    <w:rsid w:val="006E6A53"/>
    <w:rsid w:val="006E6F77"/>
    <w:rsid w:val="006E6FA5"/>
    <w:rsid w:val="006E7138"/>
    <w:rsid w:val="006E719A"/>
    <w:rsid w:val="006E71E8"/>
    <w:rsid w:val="006E728C"/>
    <w:rsid w:val="006E7355"/>
    <w:rsid w:val="006E7737"/>
    <w:rsid w:val="006E7D67"/>
    <w:rsid w:val="006F005C"/>
    <w:rsid w:val="006F0770"/>
    <w:rsid w:val="006F0BFB"/>
    <w:rsid w:val="006F0CB6"/>
    <w:rsid w:val="006F0DFE"/>
    <w:rsid w:val="006F1267"/>
    <w:rsid w:val="006F1480"/>
    <w:rsid w:val="006F155A"/>
    <w:rsid w:val="006F1646"/>
    <w:rsid w:val="006F19D1"/>
    <w:rsid w:val="006F1B99"/>
    <w:rsid w:val="006F288A"/>
    <w:rsid w:val="006F2A68"/>
    <w:rsid w:val="006F2B77"/>
    <w:rsid w:val="006F2C40"/>
    <w:rsid w:val="006F2E00"/>
    <w:rsid w:val="006F2F67"/>
    <w:rsid w:val="006F30B7"/>
    <w:rsid w:val="006F3225"/>
    <w:rsid w:val="006F38CF"/>
    <w:rsid w:val="006F3BD5"/>
    <w:rsid w:val="006F3F84"/>
    <w:rsid w:val="006F403B"/>
    <w:rsid w:val="006F4192"/>
    <w:rsid w:val="006F42F3"/>
    <w:rsid w:val="006F443D"/>
    <w:rsid w:val="006F4A62"/>
    <w:rsid w:val="006F4BE4"/>
    <w:rsid w:val="006F4C44"/>
    <w:rsid w:val="006F4DF7"/>
    <w:rsid w:val="006F4E8B"/>
    <w:rsid w:val="006F4EF4"/>
    <w:rsid w:val="006F4F48"/>
    <w:rsid w:val="006F5246"/>
    <w:rsid w:val="006F5829"/>
    <w:rsid w:val="006F5C36"/>
    <w:rsid w:val="006F67BC"/>
    <w:rsid w:val="006F6A4D"/>
    <w:rsid w:val="006F6DB2"/>
    <w:rsid w:val="006F6E98"/>
    <w:rsid w:val="006F7BE8"/>
    <w:rsid w:val="0070009E"/>
    <w:rsid w:val="00700257"/>
    <w:rsid w:val="00700842"/>
    <w:rsid w:val="00700C5B"/>
    <w:rsid w:val="007012B7"/>
    <w:rsid w:val="0070176C"/>
    <w:rsid w:val="00701F11"/>
    <w:rsid w:val="00702047"/>
    <w:rsid w:val="00702519"/>
    <w:rsid w:val="0070269B"/>
    <w:rsid w:val="007029D8"/>
    <w:rsid w:val="00702F27"/>
    <w:rsid w:val="00702FCF"/>
    <w:rsid w:val="00703238"/>
    <w:rsid w:val="0070341E"/>
    <w:rsid w:val="007039C8"/>
    <w:rsid w:val="00703C75"/>
    <w:rsid w:val="00703D38"/>
    <w:rsid w:val="00703E0C"/>
    <w:rsid w:val="00703E72"/>
    <w:rsid w:val="0070425B"/>
    <w:rsid w:val="0070436B"/>
    <w:rsid w:val="00704395"/>
    <w:rsid w:val="0070448F"/>
    <w:rsid w:val="007045B8"/>
    <w:rsid w:val="00704985"/>
    <w:rsid w:val="00704B6D"/>
    <w:rsid w:val="00704E75"/>
    <w:rsid w:val="0070504F"/>
    <w:rsid w:val="00705166"/>
    <w:rsid w:val="007051A8"/>
    <w:rsid w:val="007056CE"/>
    <w:rsid w:val="007059E6"/>
    <w:rsid w:val="00706105"/>
    <w:rsid w:val="00706CEA"/>
    <w:rsid w:val="00706D12"/>
    <w:rsid w:val="0070708F"/>
    <w:rsid w:val="007072EF"/>
    <w:rsid w:val="00707AC2"/>
    <w:rsid w:val="00707BB5"/>
    <w:rsid w:val="00707BDB"/>
    <w:rsid w:val="007101E7"/>
    <w:rsid w:val="0071029A"/>
    <w:rsid w:val="00710345"/>
    <w:rsid w:val="00710FB8"/>
    <w:rsid w:val="0071162C"/>
    <w:rsid w:val="00711DE1"/>
    <w:rsid w:val="007123AC"/>
    <w:rsid w:val="007125FB"/>
    <w:rsid w:val="0071279D"/>
    <w:rsid w:val="0071294A"/>
    <w:rsid w:val="00713991"/>
    <w:rsid w:val="00713A7E"/>
    <w:rsid w:val="00713C18"/>
    <w:rsid w:val="00714088"/>
    <w:rsid w:val="00714596"/>
    <w:rsid w:val="00714809"/>
    <w:rsid w:val="007148ED"/>
    <w:rsid w:val="007149C7"/>
    <w:rsid w:val="00714CBF"/>
    <w:rsid w:val="00714E13"/>
    <w:rsid w:val="00714F1A"/>
    <w:rsid w:val="00715566"/>
    <w:rsid w:val="007155DC"/>
    <w:rsid w:val="007157A3"/>
    <w:rsid w:val="00715CAC"/>
    <w:rsid w:val="00715D6D"/>
    <w:rsid w:val="00715D92"/>
    <w:rsid w:val="00715ED1"/>
    <w:rsid w:val="0071609D"/>
    <w:rsid w:val="007161F0"/>
    <w:rsid w:val="007162E7"/>
    <w:rsid w:val="00716A9D"/>
    <w:rsid w:val="00716B2F"/>
    <w:rsid w:val="00717205"/>
    <w:rsid w:val="00717440"/>
    <w:rsid w:val="00717550"/>
    <w:rsid w:val="0071758F"/>
    <w:rsid w:val="00717697"/>
    <w:rsid w:val="00717AB1"/>
    <w:rsid w:val="00717B85"/>
    <w:rsid w:val="00717D5C"/>
    <w:rsid w:val="00717DA2"/>
    <w:rsid w:val="00720123"/>
    <w:rsid w:val="00720223"/>
    <w:rsid w:val="00720229"/>
    <w:rsid w:val="00720432"/>
    <w:rsid w:val="007205F0"/>
    <w:rsid w:val="007206B8"/>
    <w:rsid w:val="007206FF"/>
    <w:rsid w:val="00720B36"/>
    <w:rsid w:val="00720C6F"/>
    <w:rsid w:val="007210DE"/>
    <w:rsid w:val="0072133A"/>
    <w:rsid w:val="0072149B"/>
    <w:rsid w:val="0072158E"/>
    <w:rsid w:val="00721B0C"/>
    <w:rsid w:val="0072211E"/>
    <w:rsid w:val="00722130"/>
    <w:rsid w:val="00722A10"/>
    <w:rsid w:val="00722E1D"/>
    <w:rsid w:val="0072313E"/>
    <w:rsid w:val="007234A0"/>
    <w:rsid w:val="00723620"/>
    <w:rsid w:val="00724480"/>
    <w:rsid w:val="007246BA"/>
    <w:rsid w:val="007247C5"/>
    <w:rsid w:val="007256DE"/>
    <w:rsid w:val="0072592B"/>
    <w:rsid w:val="00725B8C"/>
    <w:rsid w:val="00725B8E"/>
    <w:rsid w:val="00725DA5"/>
    <w:rsid w:val="00725EEB"/>
    <w:rsid w:val="00726147"/>
    <w:rsid w:val="00726170"/>
    <w:rsid w:val="007262B1"/>
    <w:rsid w:val="007263D0"/>
    <w:rsid w:val="0072640E"/>
    <w:rsid w:val="00726460"/>
    <w:rsid w:val="00726568"/>
    <w:rsid w:val="007268C0"/>
    <w:rsid w:val="007272BA"/>
    <w:rsid w:val="0072750D"/>
    <w:rsid w:val="007275C9"/>
    <w:rsid w:val="00727920"/>
    <w:rsid w:val="00727FE0"/>
    <w:rsid w:val="0073051D"/>
    <w:rsid w:val="00730B52"/>
    <w:rsid w:val="00730B5F"/>
    <w:rsid w:val="007323BF"/>
    <w:rsid w:val="00733116"/>
    <w:rsid w:val="0073348E"/>
    <w:rsid w:val="00733611"/>
    <w:rsid w:val="00733E6B"/>
    <w:rsid w:val="00734204"/>
    <w:rsid w:val="00734323"/>
    <w:rsid w:val="00734464"/>
    <w:rsid w:val="0073485F"/>
    <w:rsid w:val="007349F1"/>
    <w:rsid w:val="00734DD7"/>
    <w:rsid w:val="00734EBE"/>
    <w:rsid w:val="00734F2F"/>
    <w:rsid w:val="0073502E"/>
    <w:rsid w:val="007354DD"/>
    <w:rsid w:val="00735616"/>
    <w:rsid w:val="0073584F"/>
    <w:rsid w:val="00735B67"/>
    <w:rsid w:val="00735CEB"/>
    <w:rsid w:val="00735DE6"/>
    <w:rsid w:val="007362FD"/>
    <w:rsid w:val="007365C6"/>
    <w:rsid w:val="00736CCA"/>
    <w:rsid w:val="00737069"/>
    <w:rsid w:val="007373CA"/>
    <w:rsid w:val="007373CD"/>
    <w:rsid w:val="0073744A"/>
    <w:rsid w:val="0073744D"/>
    <w:rsid w:val="00737728"/>
    <w:rsid w:val="0073791E"/>
    <w:rsid w:val="00737951"/>
    <w:rsid w:val="00737D22"/>
    <w:rsid w:val="0074066C"/>
    <w:rsid w:val="0074077C"/>
    <w:rsid w:val="00740880"/>
    <w:rsid w:val="0074099B"/>
    <w:rsid w:val="00740B1F"/>
    <w:rsid w:val="00740C54"/>
    <w:rsid w:val="00740E1A"/>
    <w:rsid w:val="00741814"/>
    <w:rsid w:val="00741A88"/>
    <w:rsid w:val="00741BDB"/>
    <w:rsid w:val="007427E6"/>
    <w:rsid w:val="007428F5"/>
    <w:rsid w:val="00742969"/>
    <w:rsid w:val="00742D96"/>
    <w:rsid w:val="00742EC9"/>
    <w:rsid w:val="00743046"/>
    <w:rsid w:val="007435C7"/>
    <w:rsid w:val="007435E3"/>
    <w:rsid w:val="00743758"/>
    <w:rsid w:val="0074398C"/>
    <w:rsid w:val="00743BE2"/>
    <w:rsid w:val="007443F9"/>
    <w:rsid w:val="00744415"/>
    <w:rsid w:val="007445C2"/>
    <w:rsid w:val="007446CA"/>
    <w:rsid w:val="0074490D"/>
    <w:rsid w:val="00744A4C"/>
    <w:rsid w:val="00744B64"/>
    <w:rsid w:val="00744BF8"/>
    <w:rsid w:val="00744EF2"/>
    <w:rsid w:val="00745117"/>
    <w:rsid w:val="007451A4"/>
    <w:rsid w:val="00745292"/>
    <w:rsid w:val="0074579C"/>
    <w:rsid w:val="007458DE"/>
    <w:rsid w:val="00745ECA"/>
    <w:rsid w:val="00746208"/>
    <w:rsid w:val="007463B6"/>
    <w:rsid w:val="007469D1"/>
    <w:rsid w:val="007469E4"/>
    <w:rsid w:val="00746A86"/>
    <w:rsid w:val="00746D74"/>
    <w:rsid w:val="00746DB7"/>
    <w:rsid w:val="0074700D"/>
    <w:rsid w:val="0074706A"/>
    <w:rsid w:val="007471CD"/>
    <w:rsid w:val="007471D6"/>
    <w:rsid w:val="007471EA"/>
    <w:rsid w:val="0074786E"/>
    <w:rsid w:val="00747930"/>
    <w:rsid w:val="0075065C"/>
    <w:rsid w:val="007509BA"/>
    <w:rsid w:val="00750BA3"/>
    <w:rsid w:val="00750D3C"/>
    <w:rsid w:val="00750DC4"/>
    <w:rsid w:val="00750DCD"/>
    <w:rsid w:val="00751114"/>
    <w:rsid w:val="007512DB"/>
    <w:rsid w:val="00751544"/>
    <w:rsid w:val="00751649"/>
    <w:rsid w:val="007516DD"/>
    <w:rsid w:val="00751C1B"/>
    <w:rsid w:val="00752021"/>
    <w:rsid w:val="00752025"/>
    <w:rsid w:val="00752177"/>
    <w:rsid w:val="00752618"/>
    <w:rsid w:val="0075263B"/>
    <w:rsid w:val="00752892"/>
    <w:rsid w:val="007529FF"/>
    <w:rsid w:val="00752AB8"/>
    <w:rsid w:val="00752B3A"/>
    <w:rsid w:val="00752D3E"/>
    <w:rsid w:val="00752E55"/>
    <w:rsid w:val="007530BA"/>
    <w:rsid w:val="007535B1"/>
    <w:rsid w:val="0075397A"/>
    <w:rsid w:val="007539F5"/>
    <w:rsid w:val="007544EA"/>
    <w:rsid w:val="00754C18"/>
    <w:rsid w:val="00754E45"/>
    <w:rsid w:val="00755111"/>
    <w:rsid w:val="00755144"/>
    <w:rsid w:val="00755193"/>
    <w:rsid w:val="00755213"/>
    <w:rsid w:val="007556B6"/>
    <w:rsid w:val="007556E3"/>
    <w:rsid w:val="00755A2C"/>
    <w:rsid w:val="00755B28"/>
    <w:rsid w:val="00756027"/>
    <w:rsid w:val="00756067"/>
    <w:rsid w:val="00756211"/>
    <w:rsid w:val="007565BA"/>
    <w:rsid w:val="0075676A"/>
    <w:rsid w:val="007568E7"/>
    <w:rsid w:val="0075706B"/>
    <w:rsid w:val="0075766A"/>
    <w:rsid w:val="00757BD5"/>
    <w:rsid w:val="0076016F"/>
    <w:rsid w:val="00760536"/>
    <w:rsid w:val="00760628"/>
    <w:rsid w:val="007606A5"/>
    <w:rsid w:val="00760B31"/>
    <w:rsid w:val="0076105F"/>
    <w:rsid w:val="00761166"/>
    <w:rsid w:val="00761231"/>
    <w:rsid w:val="00761738"/>
    <w:rsid w:val="00761740"/>
    <w:rsid w:val="0076174B"/>
    <w:rsid w:val="00761ACC"/>
    <w:rsid w:val="00761C51"/>
    <w:rsid w:val="00761C5F"/>
    <w:rsid w:val="00761CB4"/>
    <w:rsid w:val="00761E34"/>
    <w:rsid w:val="00761E65"/>
    <w:rsid w:val="00761E81"/>
    <w:rsid w:val="00762627"/>
    <w:rsid w:val="00762BA9"/>
    <w:rsid w:val="00762BFA"/>
    <w:rsid w:val="007631B7"/>
    <w:rsid w:val="007632F3"/>
    <w:rsid w:val="00763A58"/>
    <w:rsid w:val="00763B1A"/>
    <w:rsid w:val="00763CB2"/>
    <w:rsid w:val="00764028"/>
    <w:rsid w:val="007646C7"/>
    <w:rsid w:val="00764A8F"/>
    <w:rsid w:val="00765236"/>
    <w:rsid w:val="00765390"/>
    <w:rsid w:val="0076562B"/>
    <w:rsid w:val="0076581C"/>
    <w:rsid w:val="00765B00"/>
    <w:rsid w:val="0076659B"/>
    <w:rsid w:val="007665C1"/>
    <w:rsid w:val="0076668F"/>
    <w:rsid w:val="00766744"/>
    <w:rsid w:val="007667D9"/>
    <w:rsid w:val="00766FA9"/>
    <w:rsid w:val="00767578"/>
    <w:rsid w:val="007677E8"/>
    <w:rsid w:val="00767A28"/>
    <w:rsid w:val="007700E5"/>
    <w:rsid w:val="007702CD"/>
    <w:rsid w:val="00770812"/>
    <w:rsid w:val="00770F78"/>
    <w:rsid w:val="00770FAD"/>
    <w:rsid w:val="00771450"/>
    <w:rsid w:val="00771693"/>
    <w:rsid w:val="00771B65"/>
    <w:rsid w:val="0077207D"/>
    <w:rsid w:val="007721A5"/>
    <w:rsid w:val="007726E7"/>
    <w:rsid w:val="00772AE5"/>
    <w:rsid w:val="00772EA0"/>
    <w:rsid w:val="00772F6E"/>
    <w:rsid w:val="00773B3C"/>
    <w:rsid w:val="00773D3D"/>
    <w:rsid w:val="00773F2A"/>
    <w:rsid w:val="007740F5"/>
    <w:rsid w:val="007745BD"/>
    <w:rsid w:val="0077500B"/>
    <w:rsid w:val="007751EB"/>
    <w:rsid w:val="007753C3"/>
    <w:rsid w:val="0077599A"/>
    <w:rsid w:val="00775AD2"/>
    <w:rsid w:val="00775B12"/>
    <w:rsid w:val="00775CC3"/>
    <w:rsid w:val="00775ED3"/>
    <w:rsid w:val="00776142"/>
    <w:rsid w:val="00776939"/>
    <w:rsid w:val="00776A4F"/>
    <w:rsid w:val="00776B07"/>
    <w:rsid w:val="00776C0E"/>
    <w:rsid w:val="00776D05"/>
    <w:rsid w:val="00777241"/>
    <w:rsid w:val="007773F2"/>
    <w:rsid w:val="0077743A"/>
    <w:rsid w:val="007776FB"/>
    <w:rsid w:val="00777A18"/>
    <w:rsid w:val="00777BD1"/>
    <w:rsid w:val="00777F12"/>
    <w:rsid w:val="00780434"/>
    <w:rsid w:val="007808B7"/>
    <w:rsid w:val="00780AC9"/>
    <w:rsid w:val="00780B78"/>
    <w:rsid w:val="00780D89"/>
    <w:rsid w:val="00781477"/>
    <w:rsid w:val="007814EB"/>
    <w:rsid w:val="007815B2"/>
    <w:rsid w:val="00781680"/>
    <w:rsid w:val="007818BE"/>
    <w:rsid w:val="00781DD7"/>
    <w:rsid w:val="00782017"/>
    <w:rsid w:val="007821AC"/>
    <w:rsid w:val="007821FF"/>
    <w:rsid w:val="00782302"/>
    <w:rsid w:val="007823EF"/>
    <w:rsid w:val="007823F8"/>
    <w:rsid w:val="00782BA1"/>
    <w:rsid w:val="00782CD0"/>
    <w:rsid w:val="00782EE1"/>
    <w:rsid w:val="007834DD"/>
    <w:rsid w:val="007838C6"/>
    <w:rsid w:val="00783F70"/>
    <w:rsid w:val="00783FC0"/>
    <w:rsid w:val="00784003"/>
    <w:rsid w:val="0078423B"/>
    <w:rsid w:val="007847A0"/>
    <w:rsid w:val="0078495C"/>
    <w:rsid w:val="007849A7"/>
    <w:rsid w:val="00784AF7"/>
    <w:rsid w:val="00785093"/>
    <w:rsid w:val="00785326"/>
    <w:rsid w:val="007856AE"/>
    <w:rsid w:val="00785848"/>
    <w:rsid w:val="00785887"/>
    <w:rsid w:val="00785A79"/>
    <w:rsid w:val="00785DDB"/>
    <w:rsid w:val="00786545"/>
    <w:rsid w:val="00786711"/>
    <w:rsid w:val="00786B69"/>
    <w:rsid w:val="00786F66"/>
    <w:rsid w:val="007874CB"/>
    <w:rsid w:val="007877BC"/>
    <w:rsid w:val="00787A48"/>
    <w:rsid w:val="00787A8A"/>
    <w:rsid w:val="00787C26"/>
    <w:rsid w:val="00787C90"/>
    <w:rsid w:val="00787CDF"/>
    <w:rsid w:val="00787DFC"/>
    <w:rsid w:val="007900F2"/>
    <w:rsid w:val="007901EB"/>
    <w:rsid w:val="007903E2"/>
    <w:rsid w:val="0079057C"/>
    <w:rsid w:val="00790BC8"/>
    <w:rsid w:val="0079116A"/>
    <w:rsid w:val="0079137B"/>
    <w:rsid w:val="007913B4"/>
    <w:rsid w:val="0079157D"/>
    <w:rsid w:val="00791ABF"/>
    <w:rsid w:val="00791DC0"/>
    <w:rsid w:val="00792188"/>
    <w:rsid w:val="0079252E"/>
    <w:rsid w:val="00792813"/>
    <w:rsid w:val="00792855"/>
    <w:rsid w:val="00792B7E"/>
    <w:rsid w:val="00792B81"/>
    <w:rsid w:val="00792E5A"/>
    <w:rsid w:val="00793245"/>
    <w:rsid w:val="00793281"/>
    <w:rsid w:val="00793465"/>
    <w:rsid w:val="00793610"/>
    <w:rsid w:val="00793682"/>
    <w:rsid w:val="0079372B"/>
    <w:rsid w:val="00793897"/>
    <w:rsid w:val="00793A7A"/>
    <w:rsid w:val="00793A9D"/>
    <w:rsid w:val="00793D53"/>
    <w:rsid w:val="00793E52"/>
    <w:rsid w:val="00793ED0"/>
    <w:rsid w:val="00794030"/>
    <w:rsid w:val="00794191"/>
    <w:rsid w:val="00794570"/>
    <w:rsid w:val="0079466E"/>
    <w:rsid w:val="007946AD"/>
    <w:rsid w:val="00794739"/>
    <w:rsid w:val="0079496C"/>
    <w:rsid w:val="00794B11"/>
    <w:rsid w:val="00794E52"/>
    <w:rsid w:val="00794F86"/>
    <w:rsid w:val="007957F2"/>
    <w:rsid w:val="007959D3"/>
    <w:rsid w:val="00795CCC"/>
    <w:rsid w:val="00795CE2"/>
    <w:rsid w:val="00795DA8"/>
    <w:rsid w:val="007962E4"/>
    <w:rsid w:val="00796724"/>
    <w:rsid w:val="00796ACE"/>
    <w:rsid w:val="007971B2"/>
    <w:rsid w:val="00797454"/>
    <w:rsid w:val="007975D5"/>
    <w:rsid w:val="00797626"/>
    <w:rsid w:val="00797666"/>
    <w:rsid w:val="00797711"/>
    <w:rsid w:val="00797D9D"/>
    <w:rsid w:val="00797FE5"/>
    <w:rsid w:val="007A023A"/>
    <w:rsid w:val="007A0522"/>
    <w:rsid w:val="007A05D4"/>
    <w:rsid w:val="007A0981"/>
    <w:rsid w:val="007A0C92"/>
    <w:rsid w:val="007A133C"/>
    <w:rsid w:val="007A14C0"/>
    <w:rsid w:val="007A193F"/>
    <w:rsid w:val="007A1B17"/>
    <w:rsid w:val="007A1C6D"/>
    <w:rsid w:val="007A208D"/>
    <w:rsid w:val="007A2184"/>
    <w:rsid w:val="007A2206"/>
    <w:rsid w:val="007A22C6"/>
    <w:rsid w:val="007A23F3"/>
    <w:rsid w:val="007A2F11"/>
    <w:rsid w:val="007A2FB5"/>
    <w:rsid w:val="007A32D7"/>
    <w:rsid w:val="007A342F"/>
    <w:rsid w:val="007A3549"/>
    <w:rsid w:val="007A360E"/>
    <w:rsid w:val="007A37FB"/>
    <w:rsid w:val="007A43CF"/>
    <w:rsid w:val="007A455B"/>
    <w:rsid w:val="007A46E4"/>
    <w:rsid w:val="007A4804"/>
    <w:rsid w:val="007A49F9"/>
    <w:rsid w:val="007A4BBD"/>
    <w:rsid w:val="007A4FAA"/>
    <w:rsid w:val="007A52F6"/>
    <w:rsid w:val="007A531E"/>
    <w:rsid w:val="007A5558"/>
    <w:rsid w:val="007A5A2B"/>
    <w:rsid w:val="007A5CBC"/>
    <w:rsid w:val="007A6241"/>
    <w:rsid w:val="007A64FE"/>
    <w:rsid w:val="007A650E"/>
    <w:rsid w:val="007A65A2"/>
    <w:rsid w:val="007A6603"/>
    <w:rsid w:val="007A6676"/>
    <w:rsid w:val="007A66EB"/>
    <w:rsid w:val="007A6EA7"/>
    <w:rsid w:val="007A7259"/>
    <w:rsid w:val="007A7261"/>
    <w:rsid w:val="007A7271"/>
    <w:rsid w:val="007A7729"/>
    <w:rsid w:val="007A7A89"/>
    <w:rsid w:val="007A7B01"/>
    <w:rsid w:val="007A7DD0"/>
    <w:rsid w:val="007A7F5E"/>
    <w:rsid w:val="007B08CD"/>
    <w:rsid w:val="007B0F43"/>
    <w:rsid w:val="007B1726"/>
    <w:rsid w:val="007B192F"/>
    <w:rsid w:val="007B1B70"/>
    <w:rsid w:val="007B1C72"/>
    <w:rsid w:val="007B1E24"/>
    <w:rsid w:val="007B1F69"/>
    <w:rsid w:val="007B200D"/>
    <w:rsid w:val="007B20C9"/>
    <w:rsid w:val="007B2219"/>
    <w:rsid w:val="007B225D"/>
    <w:rsid w:val="007B239B"/>
    <w:rsid w:val="007B2448"/>
    <w:rsid w:val="007B244D"/>
    <w:rsid w:val="007B2589"/>
    <w:rsid w:val="007B2872"/>
    <w:rsid w:val="007B2F76"/>
    <w:rsid w:val="007B3362"/>
    <w:rsid w:val="007B38C7"/>
    <w:rsid w:val="007B3A55"/>
    <w:rsid w:val="007B41BB"/>
    <w:rsid w:val="007B44CB"/>
    <w:rsid w:val="007B460C"/>
    <w:rsid w:val="007B4722"/>
    <w:rsid w:val="007B485D"/>
    <w:rsid w:val="007B4A23"/>
    <w:rsid w:val="007B4AAD"/>
    <w:rsid w:val="007B4C63"/>
    <w:rsid w:val="007B4CC0"/>
    <w:rsid w:val="007B4EF0"/>
    <w:rsid w:val="007B5010"/>
    <w:rsid w:val="007B5382"/>
    <w:rsid w:val="007B589D"/>
    <w:rsid w:val="007B5BCC"/>
    <w:rsid w:val="007B628A"/>
    <w:rsid w:val="007B62A2"/>
    <w:rsid w:val="007B63FB"/>
    <w:rsid w:val="007B6ABA"/>
    <w:rsid w:val="007B6BC1"/>
    <w:rsid w:val="007B7342"/>
    <w:rsid w:val="007B74C5"/>
    <w:rsid w:val="007B7842"/>
    <w:rsid w:val="007B7942"/>
    <w:rsid w:val="007B7995"/>
    <w:rsid w:val="007B7C00"/>
    <w:rsid w:val="007B7F9A"/>
    <w:rsid w:val="007C0105"/>
    <w:rsid w:val="007C01CE"/>
    <w:rsid w:val="007C021E"/>
    <w:rsid w:val="007C0BD1"/>
    <w:rsid w:val="007C0D26"/>
    <w:rsid w:val="007C110C"/>
    <w:rsid w:val="007C116E"/>
    <w:rsid w:val="007C13D6"/>
    <w:rsid w:val="007C1534"/>
    <w:rsid w:val="007C1967"/>
    <w:rsid w:val="007C1B1C"/>
    <w:rsid w:val="007C1D7D"/>
    <w:rsid w:val="007C2ADD"/>
    <w:rsid w:val="007C2C28"/>
    <w:rsid w:val="007C2E17"/>
    <w:rsid w:val="007C35E5"/>
    <w:rsid w:val="007C39BE"/>
    <w:rsid w:val="007C3B31"/>
    <w:rsid w:val="007C3EEB"/>
    <w:rsid w:val="007C422C"/>
    <w:rsid w:val="007C42A4"/>
    <w:rsid w:val="007C43D8"/>
    <w:rsid w:val="007C4511"/>
    <w:rsid w:val="007C466E"/>
    <w:rsid w:val="007C51C3"/>
    <w:rsid w:val="007C51EC"/>
    <w:rsid w:val="007C528E"/>
    <w:rsid w:val="007C5611"/>
    <w:rsid w:val="007C5B63"/>
    <w:rsid w:val="007C651C"/>
    <w:rsid w:val="007C6738"/>
    <w:rsid w:val="007C6817"/>
    <w:rsid w:val="007C68E4"/>
    <w:rsid w:val="007C6CE7"/>
    <w:rsid w:val="007C6E3F"/>
    <w:rsid w:val="007C6FC6"/>
    <w:rsid w:val="007C7532"/>
    <w:rsid w:val="007C762C"/>
    <w:rsid w:val="007C762D"/>
    <w:rsid w:val="007C78B5"/>
    <w:rsid w:val="007C78BB"/>
    <w:rsid w:val="007D00F1"/>
    <w:rsid w:val="007D043E"/>
    <w:rsid w:val="007D05DB"/>
    <w:rsid w:val="007D0C31"/>
    <w:rsid w:val="007D1301"/>
    <w:rsid w:val="007D16F0"/>
    <w:rsid w:val="007D17B8"/>
    <w:rsid w:val="007D1DFB"/>
    <w:rsid w:val="007D21A0"/>
    <w:rsid w:val="007D26FF"/>
    <w:rsid w:val="007D2880"/>
    <w:rsid w:val="007D2AED"/>
    <w:rsid w:val="007D2DAF"/>
    <w:rsid w:val="007D2EC3"/>
    <w:rsid w:val="007D312C"/>
    <w:rsid w:val="007D3416"/>
    <w:rsid w:val="007D4190"/>
    <w:rsid w:val="007D4221"/>
    <w:rsid w:val="007D454C"/>
    <w:rsid w:val="007D4635"/>
    <w:rsid w:val="007D4758"/>
    <w:rsid w:val="007D48BD"/>
    <w:rsid w:val="007D4C3E"/>
    <w:rsid w:val="007D5162"/>
    <w:rsid w:val="007D5351"/>
    <w:rsid w:val="007D5491"/>
    <w:rsid w:val="007D54C4"/>
    <w:rsid w:val="007D5767"/>
    <w:rsid w:val="007D58DF"/>
    <w:rsid w:val="007D61DC"/>
    <w:rsid w:val="007D63CD"/>
    <w:rsid w:val="007D63FD"/>
    <w:rsid w:val="007D6657"/>
    <w:rsid w:val="007D6BEA"/>
    <w:rsid w:val="007D6C19"/>
    <w:rsid w:val="007D6D77"/>
    <w:rsid w:val="007D7087"/>
    <w:rsid w:val="007D73C5"/>
    <w:rsid w:val="007D7D89"/>
    <w:rsid w:val="007D7E31"/>
    <w:rsid w:val="007E0463"/>
    <w:rsid w:val="007E07D7"/>
    <w:rsid w:val="007E0A9A"/>
    <w:rsid w:val="007E1085"/>
    <w:rsid w:val="007E1603"/>
    <w:rsid w:val="007E17CD"/>
    <w:rsid w:val="007E180B"/>
    <w:rsid w:val="007E1F3B"/>
    <w:rsid w:val="007E2070"/>
    <w:rsid w:val="007E2539"/>
    <w:rsid w:val="007E27FD"/>
    <w:rsid w:val="007E2998"/>
    <w:rsid w:val="007E2A95"/>
    <w:rsid w:val="007E33ED"/>
    <w:rsid w:val="007E369C"/>
    <w:rsid w:val="007E39AE"/>
    <w:rsid w:val="007E3F44"/>
    <w:rsid w:val="007E40A8"/>
    <w:rsid w:val="007E42E1"/>
    <w:rsid w:val="007E4C8F"/>
    <w:rsid w:val="007E5073"/>
    <w:rsid w:val="007E522A"/>
    <w:rsid w:val="007E55CE"/>
    <w:rsid w:val="007E5B2A"/>
    <w:rsid w:val="007E5E0F"/>
    <w:rsid w:val="007E61B3"/>
    <w:rsid w:val="007E637F"/>
    <w:rsid w:val="007E67BA"/>
    <w:rsid w:val="007E6B4C"/>
    <w:rsid w:val="007E6E9B"/>
    <w:rsid w:val="007E7096"/>
    <w:rsid w:val="007E70A3"/>
    <w:rsid w:val="007E74F5"/>
    <w:rsid w:val="007E775E"/>
    <w:rsid w:val="007F039B"/>
    <w:rsid w:val="007F0AE0"/>
    <w:rsid w:val="007F13D7"/>
    <w:rsid w:val="007F161C"/>
    <w:rsid w:val="007F16B7"/>
    <w:rsid w:val="007F1F27"/>
    <w:rsid w:val="007F21D1"/>
    <w:rsid w:val="007F253F"/>
    <w:rsid w:val="007F296A"/>
    <w:rsid w:val="007F2FB2"/>
    <w:rsid w:val="007F33DA"/>
    <w:rsid w:val="007F35A8"/>
    <w:rsid w:val="007F35C9"/>
    <w:rsid w:val="007F3674"/>
    <w:rsid w:val="007F3696"/>
    <w:rsid w:val="007F3B74"/>
    <w:rsid w:val="007F3BB3"/>
    <w:rsid w:val="007F40DC"/>
    <w:rsid w:val="007F43E4"/>
    <w:rsid w:val="007F47E5"/>
    <w:rsid w:val="007F49AF"/>
    <w:rsid w:val="007F4F33"/>
    <w:rsid w:val="007F51FB"/>
    <w:rsid w:val="007F5799"/>
    <w:rsid w:val="007F5870"/>
    <w:rsid w:val="007F589C"/>
    <w:rsid w:val="007F58A2"/>
    <w:rsid w:val="007F5D63"/>
    <w:rsid w:val="007F5FDD"/>
    <w:rsid w:val="007F6132"/>
    <w:rsid w:val="007F641A"/>
    <w:rsid w:val="007F644A"/>
    <w:rsid w:val="007F64B0"/>
    <w:rsid w:val="007F64E2"/>
    <w:rsid w:val="007F65C5"/>
    <w:rsid w:val="007F68A1"/>
    <w:rsid w:val="007F68F7"/>
    <w:rsid w:val="007F69B6"/>
    <w:rsid w:val="007F6AEC"/>
    <w:rsid w:val="007F6DD5"/>
    <w:rsid w:val="007F6E27"/>
    <w:rsid w:val="007F72F2"/>
    <w:rsid w:val="007F73D2"/>
    <w:rsid w:val="007F7419"/>
    <w:rsid w:val="0080002D"/>
    <w:rsid w:val="008000F8"/>
    <w:rsid w:val="00800821"/>
    <w:rsid w:val="008008BE"/>
    <w:rsid w:val="00800976"/>
    <w:rsid w:val="008009A6"/>
    <w:rsid w:val="00800C85"/>
    <w:rsid w:val="00801271"/>
    <w:rsid w:val="00801F7D"/>
    <w:rsid w:val="0080230B"/>
    <w:rsid w:val="008026BF"/>
    <w:rsid w:val="008027AF"/>
    <w:rsid w:val="008030D3"/>
    <w:rsid w:val="0080328E"/>
    <w:rsid w:val="00803BA6"/>
    <w:rsid w:val="00804076"/>
    <w:rsid w:val="0080439D"/>
    <w:rsid w:val="0080482A"/>
    <w:rsid w:val="00804C6A"/>
    <w:rsid w:val="00804E47"/>
    <w:rsid w:val="0080500E"/>
    <w:rsid w:val="00805090"/>
    <w:rsid w:val="0080528E"/>
    <w:rsid w:val="008053F8"/>
    <w:rsid w:val="0080566D"/>
    <w:rsid w:val="0080569F"/>
    <w:rsid w:val="00805795"/>
    <w:rsid w:val="00805C8D"/>
    <w:rsid w:val="00805D2D"/>
    <w:rsid w:val="00805DBC"/>
    <w:rsid w:val="00805E42"/>
    <w:rsid w:val="00806626"/>
    <w:rsid w:val="0080690A"/>
    <w:rsid w:val="00806A9E"/>
    <w:rsid w:val="00806C81"/>
    <w:rsid w:val="008073B9"/>
    <w:rsid w:val="00807540"/>
    <w:rsid w:val="008076BB"/>
    <w:rsid w:val="00807B13"/>
    <w:rsid w:val="00807F22"/>
    <w:rsid w:val="0081003C"/>
    <w:rsid w:val="008101C9"/>
    <w:rsid w:val="008103E0"/>
    <w:rsid w:val="00810457"/>
    <w:rsid w:val="008105E7"/>
    <w:rsid w:val="0081064A"/>
    <w:rsid w:val="00810766"/>
    <w:rsid w:val="008107F8"/>
    <w:rsid w:val="00810930"/>
    <w:rsid w:val="00810978"/>
    <w:rsid w:val="00810BFB"/>
    <w:rsid w:val="00810D87"/>
    <w:rsid w:val="00810E60"/>
    <w:rsid w:val="0081119E"/>
    <w:rsid w:val="008111FD"/>
    <w:rsid w:val="00811CF8"/>
    <w:rsid w:val="0081250B"/>
    <w:rsid w:val="0081272C"/>
    <w:rsid w:val="008127CD"/>
    <w:rsid w:val="0081284A"/>
    <w:rsid w:val="00812A54"/>
    <w:rsid w:val="0081318F"/>
    <w:rsid w:val="00813475"/>
    <w:rsid w:val="0081374C"/>
    <w:rsid w:val="008138CC"/>
    <w:rsid w:val="00813EC5"/>
    <w:rsid w:val="00814196"/>
    <w:rsid w:val="008141E5"/>
    <w:rsid w:val="00814288"/>
    <w:rsid w:val="008143E2"/>
    <w:rsid w:val="008144A7"/>
    <w:rsid w:val="008146DF"/>
    <w:rsid w:val="00814E9A"/>
    <w:rsid w:val="008153F3"/>
    <w:rsid w:val="00815774"/>
    <w:rsid w:val="008157CA"/>
    <w:rsid w:val="00816278"/>
    <w:rsid w:val="00816888"/>
    <w:rsid w:val="0081691C"/>
    <w:rsid w:val="00816ADC"/>
    <w:rsid w:val="00816EFD"/>
    <w:rsid w:val="00816F23"/>
    <w:rsid w:val="0081773C"/>
    <w:rsid w:val="0081797A"/>
    <w:rsid w:val="00817CAE"/>
    <w:rsid w:val="00817D16"/>
    <w:rsid w:val="00820162"/>
    <w:rsid w:val="0082060B"/>
    <w:rsid w:val="008206D2"/>
    <w:rsid w:val="008208DC"/>
    <w:rsid w:val="00820B61"/>
    <w:rsid w:val="008212EB"/>
    <w:rsid w:val="00821307"/>
    <w:rsid w:val="008213E4"/>
    <w:rsid w:val="008215AC"/>
    <w:rsid w:val="008222B8"/>
    <w:rsid w:val="008225AD"/>
    <w:rsid w:val="00822999"/>
    <w:rsid w:val="00822A17"/>
    <w:rsid w:val="00822AF1"/>
    <w:rsid w:val="00822DEE"/>
    <w:rsid w:val="00822FFC"/>
    <w:rsid w:val="008233B3"/>
    <w:rsid w:val="008234D0"/>
    <w:rsid w:val="008237A8"/>
    <w:rsid w:val="00823A71"/>
    <w:rsid w:val="00823ABA"/>
    <w:rsid w:val="00823DA1"/>
    <w:rsid w:val="00823ED1"/>
    <w:rsid w:val="0082439C"/>
    <w:rsid w:val="00824EFD"/>
    <w:rsid w:val="008254A0"/>
    <w:rsid w:val="008254FA"/>
    <w:rsid w:val="0082551C"/>
    <w:rsid w:val="008255D5"/>
    <w:rsid w:val="0082565A"/>
    <w:rsid w:val="0082573B"/>
    <w:rsid w:val="00825B3B"/>
    <w:rsid w:val="00825C5A"/>
    <w:rsid w:val="00825EFF"/>
    <w:rsid w:val="00825F48"/>
    <w:rsid w:val="00826017"/>
    <w:rsid w:val="0082608B"/>
    <w:rsid w:val="008263C3"/>
    <w:rsid w:val="0082659A"/>
    <w:rsid w:val="008265CB"/>
    <w:rsid w:val="00826E3C"/>
    <w:rsid w:val="0082747A"/>
    <w:rsid w:val="0082776C"/>
    <w:rsid w:val="008277E4"/>
    <w:rsid w:val="00827BE5"/>
    <w:rsid w:val="00827DD8"/>
    <w:rsid w:val="00830013"/>
    <w:rsid w:val="008300E8"/>
    <w:rsid w:val="008304B0"/>
    <w:rsid w:val="00830691"/>
    <w:rsid w:val="008306D1"/>
    <w:rsid w:val="0083077D"/>
    <w:rsid w:val="00830AFA"/>
    <w:rsid w:val="00830BE3"/>
    <w:rsid w:val="0083101C"/>
    <w:rsid w:val="00831205"/>
    <w:rsid w:val="008314A8"/>
    <w:rsid w:val="00831519"/>
    <w:rsid w:val="00831962"/>
    <w:rsid w:val="00831989"/>
    <w:rsid w:val="00831A5C"/>
    <w:rsid w:val="00831D0D"/>
    <w:rsid w:val="008323E7"/>
    <w:rsid w:val="008327C0"/>
    <w:rsid w:val="008327DE"/>
    <w:rsid w:val="00832907"/>
    <w:rsid w:val="00832E22"/>
    <w:rsid w:val="00833209"/>
    <w:rsid w:val="008332AE"/>
    <w:rsid w:val="008334DA"/>
    <w:rsid w:val="008334F9"/>
    <w:rsid w:val="00833592"/>
    <w:rsid w:val="00833C27"/>
    <w:rsid w:val="00834025"/>
    <w:rsid w:val="00834497"/>
    <w:rsid w:val="00835063"/>
    <w:rsid w:val="00835D98"/>
    <w:rsid w:val="00835E67"/>
    <w:rsid w:val="00835F02"/>
    <w:rsid w:val="008362C1"/>
    <w:rsid w:val="00836407"/>
    <w:rsid w:val="00836598"/>
    <w:rsid w:val="008367C3"/>
    <w:rsid w:val="00836AFC"/>
    <w:rsid w:val="00836B01"/>
    <w:rsid w:val="00836B2F"/>
    <w:rsid w:val="00836B55"/>
    <w:rsid w:val="00836CAB"/>
    <w:rsid w:val="00836FC6"/>
    <w:rsid w:val="0083738A"/>
    <w:rsid w:val="008375E4"/>
    <w:rsid w:val="00840362"/>
    <w:rsid w:val="008406CA"/>
    <w:rsid w:val="00840716"/>
    <w:rsid w:val="008409A7"/>
    <w:rsid w:val="008409FF"/>
    <w:rsid w:val="00840A2F"/>
    <w:rsid w:val="00841092"/>
    <w:rsid w:val="008416E2"/>
    <w:rsid w:val="00841829"/>
    <w:rsid w:val="00841B26"/>
    <w:rsid w:val="00841ED5"/>
    <w:rsid w:val="00841F8D"/>
    <w:rsid w:val="00842580"/>
    <w:rsid w:val="008427FF"/>
    <w:rsid w:val="0084299E"/>
    <w:rsid w:val="008429D6"/>
    <w:rsid w:val="00842A1D"/>
    <w:rsid w:val="00842A6E"/>
    <w:rsid w:val="00842B4B"/>
    <w:rsid w:val="00842C4E"/>
    <w:rsid w:val="00842CA5"/>
    <w:rsid w:val="0084322A"/>
    <w:rsid w:val="00843356"/>
    <w:rsid w:val="008433EA"/>
    <w:rsid w:val="00843467"/>
    <w:rsid w:val="00843696"/>
    <w:rsid w:val="00843974"/>
    <w:rsid w:val="00843EA2"/>
    <w:rsid w:val="008443F1"/>
    <w:rsid w:val="00844892"/>
    <w:rsid w:val="00844A29"/>
    <w:rsid w:val="00844B9B"/>
    <w:rsid w:val="00844EB4"/>
    <w:rsid w:val="0084507D"/>
    <w:rsid w:val="008450CA"/>
    <w:rsid w:val="00845285"/>
    <w:rsid w:val="00845632"/>
    <w:rsid w:val="0084564E"/>
    <w:rsid w:val="00845B3D"/>
    <w:rsid w:val="00845D84"/>
    <w:rsid w:val="00845E91"/>
    <w:rsid w:val="008461EA"/>
    <w:rsid w:val="008465D0"/>
    <w:rsid w:val="00846A7B"/>
    <w:rsid w:val="00846CE8"/>
    <w:rsid w:val="00846EDB"/>
    <w:rsid w:val="0084722A"/>
    <w:rsid w:val="00847335"/>
    <w:rsid w:val="008474AB"/>
    <w:rsid w:val="00847514"/>
    <w:rsid w:val="00847819"/>
    <w:rsid w:val="00847851"/>
    <w:rsid w:val="0084785A"/>
    <w:rsid w:val="00847967"/>
    <w:rsid w:val="00847BAF"/>
    <w:rsid w:val="00847DA0"/>
    <w:rsid w:val="00850149"/>
    <w:rsid w:val="008501A7"/>
    <w:rsid w:val="00850234"/>
    <w:rsid w:val="00850372"/>
    <w:rsid w:val="00850502"/>
    <w:rsid w:val="0085054C"/>
    <w:rsid w:val="008507D3"/>
    <w:rsid w:val="0085083D"/>
    <w:rsid w:val="00850BB0"/>
    <w:rsid w:val="00850BE7"/>
    <w:rsid w:val="008512DF"/>
    <w:rsid w:val="008513BD"/>
    <w:rsid w:val="00851406"/>
    <w:rsid w:val="0085174E"/>
    <w:rsid w:val="00851814"/>
    <w:rsid w:val="00851BE6"/>
    <w:rsid w:val="0085205C"/>
    <w:rsid w:val="008521A1"/>
    <w:rsid w:val="008521ED"/>
    <w:rsid w:val="00852273"/>
    <w:rsid w:val="00852776"/>
    <w:rsid w:val="00852A6C"/>
    <w:rsid w:val="00852E02"/>
    <w:rsid w:val="00852F38"/>
    <w:rsid w:val="0085321B"/>
    <w:rsid w:val="00853456"/>
    <w:rsid w:val="00853627"/>
    <w:rsid w:val="00853A6C"/>
    <w:rsid w:val="00853F3D"/>
    <w:rsid w:val="00854031"/>
    <w:rsid w:val="0085415C"/>
    <w:rsid w:val="008542F9"/>
    <w:rsid w:val="008545C8"/>
    <w:rsid w:val="00854C2E"/>
    <w:rsid w:val="0085569F"/>
    <w:rsid w:val="008558FE"/>
    <w:rsid w:val="00855DD8"/>
    <w:rsid w:val="0085676D"/>
    <w:rsid w:val="0085683E"/>
    <w:rsid w:val="008568A9"/>
    <w:rsid w:val="00856E75"/>
    <w:rsid w:val="00857540"/>
    <w:rsid w:val="008576FD"/>
    <w:rsid w:val="00857AB2"/>
    <w:rsid w:val="00857B0C"/>
    <w:rsid w:val="00857B14"/>
    <w:rsid w:val="00857CA1"/>
    <w:rsid w:val="00857DDF"/>
    <w:rsid w:val="00857F13"/>
    <w:rsid w:val="00857FDE"/>
    <w:rsid w:val="008600DD"/>
    <w:rsid w:val="00860352"/>
    <w:rsid w:val="0086092D"/>
    <w:rsid w:val="00860B0C"/>
    <w:rsid w:val="00860C03"/>
    <w:rsid w:val="008611DD"/>
    <w:rsid w:val="008612C7"/>
    <w:rsid w:val="0086133B"/>
    <w:rsid w:val="008613D0"/>
    <w:rsid w:val="008614A5"/>
    <w:rsid w:val="00861681"/>
    <w:rsid w:val="00861912"/>
    <w:rsid w:val="00861A8D"/>
    <w:rsid w:val="00861AA5"/>
    <w:rsid w:val="00861AC4"/>
    <w:rsid w:val="0086235E"/>
    <w:rsid w:val="008625C3"/>
    <w:rsid w:val="008628D1"/>
    <w:rsid w:val="00862ADC"/>
    <w:rsid w:val="00862C56"/>
    <w:rsid w:val="00862E5E"/>
    <w:rsid w:val="00862F78"/>
    <w:rsid w:val="00863498"/>
    <w:rsid w:val="00863844"/>
    <w:rsid w:val="00863871"/>
    <w:rsid w:val="00863A7F"/>
    <w:rsid w:val="008642EA"/>
    <w:rsid w:val="0086435E"/>
    <w:rsid w:val="008645FF"/>
    <w:rsid w:val="00864615"/>
    <w:rsid w:val="008646F0"/>
    <w:rsid w:val="00864C77"/>
    <w:rsid w:val="00864CE0"/>
    <w:rsid w:val="00864EB1"/>
    <w:rsid w:val="0086530A"/>
    <w:rsid w:val="00865466"/>
    <w:rsid w:val="0086576B"/>
    <w:rsid w:val="008657A7"/>
    <w:rsid w:val="00865BA9"/>
    <w:rsid w:val="00865DE1"/>
    <w:rsid w:val="00866036"/>
    <w:rsid w:val="008660FC"/>
    <w:rsid w:val="00866329"/>
    <w:rsid w:val="00866388"/>
    <w:rsid w:val="008677EA"/>
    <w:rsid w:val="00867872"/>
    <w:rsid w:val="00867E1D"/>
    <w:rsid w:val="00870264"/>
    <w:rsid w:val="0087026B"/>
    <w:rsid w:val="008706EB"/>
    <w:rsid w:val="00870D56"/>
    <w:rsid w:val="00870E5C"/>
    <w:rsid w:val="00871319"/>
    <w:rsid w:val="0087135C"/>
    <w:rsid w:val="00871A4E"/>
    <w:rsid w:val="00871A7F"/>
    <w:rsid w:val="00871D7B"/>
    <w:rsid w:val="00871DB0"/>
    <w:rsid w:val="008724E9"/>
    <w:rsid w:val="008727BA"/>
    <w:rsid w:val="00872841"/>
    <w:rsid w:val="00872A24"/>
    <w:rsid w:val="00872B81"/>
    <w:rsid w:val="00872BE2"/>
    <w:rsid w:val="00872CF4"/>
    <w:rsid w:val="00872DE4"/>
    <w:rsid w:val="00873980"/>
    <w:rsid w:val="008739AD"/>
    <w:rsid w:val="00873B2C"/>
    <w:rsid w:val="00873BCF"/>
    <w:rsid w:val="00873E59"/>
    <w:rsid w:val="00873E72"/>
    <w:rsid w:val="008740D1"/>
    <w:rsid w:val="00874248"/>
    <w:rsid w:val="008742AE"/>
    <w:rsid w:val="00874C32"/>
    <w:rsid w:val="00874CC7"/>
    <w:rsid w:val="00874CD8"/>
    <w:rsid w:val="00875179"/>
    <w:rsid w:val="00875629"/>
    <w:rsid w:val="00875889"/>
    <w:rsid w:val="00875AE0"/>
    <w:rsid w:val="00875F5A"/>
    <w:rsid w:val="0087614D"/>
    <w:rsid w:val="008761B6"/>
    <w:rsid w:val="008761E3"/>
    <w:rsid w:val="00876286"/>
    <w:rsid w:val="008762C9"/>
    <w:rsid w:val="00876356"/>
    <w:rsid w:val="00876480"/>
    <w:rsid w:val="008764E4"/>
    <w:rsid w:val="00876C64"/>
    <w:rsid w:val="00876F11"/>
    <w:rsid w:val="008773D8"/>
    <w:rsid w:val="00877611"/>
    <w:rsid w:val="0087790A"/>
    <w:rsid w:val="00877A39"/>
    <w:rsid w:val="00877EF2"/>
    <w:rsid w:val="00877FC5"/>
    <w:rsid w:val="00880247"/>
    <w:rsid w:val="008803F1"/>
    <w:rsid w:val="0088070E"/>
    <w:rsid w:val="00880743"/>
    <w:rsid w:val="00880961"/>
    <w:rsid w:val="00881043"/>
    <w:rsid w:val="00881435"/>
    <w:rsid w:val="008814F6"/>
    <w:rsid w:val="008815A4"/>
    <w:rsid w:val="0088179C"/>
    <w:rsid w:val="008819C4"/>
    <w:rsid w:val="00881CA4"/>
    <w:rsid w:val="00881CC5"/>
    <w:rsid w:val="00881D01"/>
    <w:rsid w:val="008821EA"/>
    <w:rsid w:val="00883002"/>
    <w:rsid w:val="008831EB"/>
    <w:rsid w:val="008833EB"/>
    <w:rsid w:val="00883948"/>
    <w:rsid w:val="00883959"/>
    <w:rsid w:val="008839B0"/>
    <w:rsid w:val="00883A72"/>
    <w:rsid w:val="00883D39"/>
    <w:rsid w:val="00884124"/>
    <w:rsid w:val="0088429B"/>
    <w:rsid w:val="008849DA"/>
    <w:rsid w:val="00884B18"/>
    <w:rsid w:val="00884E51"/>
    <w:rsid w:val="00884FBE"/>
    <w:rsid w:val="00885033"/>
    <w:rsid w:val="00885034"/>
    <w:rsid w:val="008852F9"/>
    <w:rsid w:val="00885657"/>
    <w:rsid w:val="00885683"/>
    <w:rsid w:val="008856A1"/>
    <w:rsid w:val="00885830"/>
    <w:rsid w:val="00885E3A"/>
    <w:rsid w:val="008860E8"/>
    <w:rsid w:val="008865D2"/>
    <w:rsid w:val="00886642"/>
    <w:rsid w:val="008866AA"/>
    <w:rsid w:val="008867C9"/>
    <w:rsid w:val="00886ACF"/>
    <w:rsid w:val="00886AD4"/>
    <w:rsid w:val="00886AED"/>
    <w:rsid w:val="00886B01"/>
    <w:rsid w:val="008873BB"/>
    <w:rsid w:val="008876B4"/>
    <w:rsid w:val="00887BE4"/>
    <w:rsid w:val="008900BA"/>
    <w:rsid w:val="008900DD"/>
    <w:rsid w:val="008907E0"/>
    <w:rsid w:val="00890C02"/>
    <w:rsid w:val="00890CCA"/>
    <w:rsid w:val="0089113C"/>
    <w:rsid w:val="00891512"/>
    <w:rsid w:val="00891756"/>
    <w:rsid w:val="008919B3"/>
    <w:rsid w:val="00891BD7"/>
    <w:rsid w:val="008920C5"/>
    <w:rsid w:val="008927EA"/>
    <w:rsid w:val="00892847"/>
    <w:rsid w:val="00892E64"/>
    <w:rsid w:val="0089322B"/>
    <w:rsid w:val="00893421"/>
    <w:rsid w:val="008937B7"/>
    <w:rsid w:val="00893B6A"/>
    <w:rsid w:val="00893D61"/>
    <w:rsid w:val="00893E36"/>
    <w:rsid w:val="00894569"/>
    <w:rsid w:val="00894797"/>
    <w:rsid w:val="00894BA5"/>
    <w:rsid w:val="0089504B"/>
    <w:rsid w:val="008950AC"/>
    <w:rsid w:val="00895490"/>
    <w:rsid w:val="00895578"/>
    <w:rsid w:val="00895588"/>
    <w:rsid w:val="0089561F"/>
    <w:rsid w:val="00895907"/>
    <w:rsid w:val="00896913"/>
    <w:rsid w:val="00896CDE"/>
    <w:rsid w:val="00896F55"/>
    <w:rsid w:val="00897206"/>
    <w:rsid w:val="00897225"/>
    <w:rsid w:val="00897394"/>
    <w:rsid w:val="008973A7"/>
    <w:rsid w:val="008974B4"/>
    <w:rsid w:val="008974CF"/>
    <w:rsid w:val="00897963"/>
    <w:rsid w:val="00897EF8"/>
    <w:rsid w:val="008A0471"/>
    <w:rsid w:val="008A04B5"/>
    <w:rsid w:val="008A062C"/>
    <w:rsid w:val="008A06F6"/>
    <w:rsid w:val="008A0F5E"/>
    <w:rsid w:val="008A1594"/>
    <w:rsid w:val="008A1771"/>
    <w:rsid w:val="008A1EC6"/>
    <w:rsid w:val="008A2026"/>
    <w:rsid w:val="008A2755"/>
    <w:rsid w:val="008A27CD"/>
    <w:rsid w:val="008A2898"/>
    <w:rsid w:val="008A29BF"/>
    <w:rsid w:val="008A2F30"/>
    <w:rsid w:val="008A2F90"/>
    <w:rsid w:val="008A31EE"/>
    <w:rsid w:val="008A332F"/>
    <w:rsid w:val="008A35FA"/>
    <w:rsid w:val="008A36CD"/>
    <w:rsid w:val="008A36E6"/>
    <w:rsid w:val="008A3809"/>
    <w:rsid w:val="008A3CD7"/>
    <w:rsid w:val="008A470E"/>
    <w:rsid w:val="008A4C5A"/>
    <w:rsid w:val="008A4DD6"/>
    <w:rsid w:val="008A511C"/>
    <w:rsid w:val="008A538A"/>
    <w:rsid w:val="008A5C98"/>
    <w:rsid w:val="008A5D05"/>
    <w:rsid w:val="008A5E7F"/>
    <w:rsid w:val="008A5EF8"/>
    <w:rsid w:val="008A5F27"/>
    <w:rsid w:val="008A6101"/>
    <w:rsid w:val="008A6302"/>
    <w:rsid w:val="008A63D3"/>
    <w:rsid w:val="008A6738"/>
    <w:rsid w:val="008A6B1D"/>
    <w:rsid w:val="008A702D"/>
    <w:rsid w:val="008A70B9"/>
    <w:rsid w:val="008A7330"/>
    <w:rsid w:val="008B01C7"/>
    <w:rsid w:val="008B0577"/>
    <w:rsid w:val="008B09BC"/>
    <w:rsid w:val="008B0A22"/>
    <w:rsid w:val="008B0A7E"/>
    <w:rsid w:val="008B107E"/>
    <w:rsid w:val="008B1D3F"/>
    <w:rsid w:val="008B2015"/>
    <w:rsid w:val="008B21D9"/>
    <w:rsid w:val="008B23A9"/>
    <w:rsid w:val="008B2483"/>
    <w:rsid w:val="008B25B1"/>
    <w:rsid w:val="008B2717"/>
    <w:rsid w:val="008B2BC5"/>
    <w:rsid w:val="008B2D88"/>
    <w:rsid w:val="008B2F29"/>
    <w:rsid w:val="008B314B"/>
    <w:rsid w:val="008B321C"/>
    <w:rsid w:val="008B3493"/>
    <w:rsid w:val="008B3794"/>
    <w:rsid w:val="008B37C6"/>
    <w:rsid w:val="008B3C40"/>
    <w:rsid w:val="008B3C53"/>
    <w:rsid w:val="008B3F9B"/>
    <w:rsid w:val="008B4254"/>
    <w:rsid w:val="008B435B"/>
    <w:rsid w:val="008B49E5"/>
    <w:rsid w:val="008B4A26"/>
    <w:rsid w:val="008B4AC9"/>
    <w:rsid w:val="008B5332"/>
    <w:rsid w:val="008B537A"/>
    <w:rsid w:val="008B5565"/>
    <w:rsid w:val="008B59DB"/>
    <w:rsid w:val="008B5DA6"/>
    <w:rsid w:val="008B61BE"/>
    <w:rsid w:val="008B61EC"/>
    <w:rsid w:val="008B6218"/>
    <w:rsid w:val="008B6245"/>
    <w:rsid w:val="008B6659"/>
    <w:rsid w:val="008B68B0"/>
    <w:rsid w:val="008B6B3C"/>
    <w:rsid w:val="008B6E87"/>
    <w:rsid w:val="008B7167"/>
    <w:rsid w:val="008B76FA"/>
    <w:rsid w:val="008B7870"/>
    <w:rsid w:val="008B7A14"/>
    <w:rsid w:val="008B7A37"/>
    <w:rsid w:val="008B7F09"/>
    <w:rsid w:val="008C0223"/>
    <w:rsid w:val="008C04B6"/>
    <w:rsid w:val="008C0596"/>
    <w:rsid w:val="008C095D"/>
    <w:rsid w:val="008C12C3"/>
    <w:rsid w:val="008C1340"/>
    <w:rsid w:val="008C15B0"/>
    <w:rsid w:val="008C15D5"/>
    <w:rsid w:val="008C17A6"/>
    <w:rsid w:val="008C1A26"/>
    <w:rsid w:val="008C1F9E"/>
    <w:rsid w:val="008C21EF"/>
    <w:rsid w:val="008C2B90"/>
    <w:rsid w:val="008C2BAB"/>
    <w:rsid w:val="008C2FD9"/>
    <w:rsid w:val="008C310F"/>
    <w:rsid w:val="008C311F"/>
    <w:rsid w:val="008C319F"/>
    <w:rsid w:val="008C343C"/>
    <w:rsid w:val="008C353A"/>
    <w:rsid w:val="008C35BB"/>
    <w:rsid w:val="008C3747"/>
    <w:rsid w:val="008C3BFF"/>
    <w:rsid w:val="008C3CB9"/>
    <w:rsid w:val="008C3D33"/>
    <w:rsid w:val="008C3F1B"/>
    <w:rsid w:val="008C40A4"/>
    <w:rsid w:val="008C41AC"/>
    <w:rsid w:val="008C43DA"/>
    <w:rsid w:val="008C4564"/>
    <w:rsid w:val="008C4612"/>
    <w:rsid w:val="008C498C"/>
    <w:rsid w:val="008C5344"/>
    <w:rsid w:val="008C54F1"/>
    <w:rsid w:val="008C582D"/>
    <w:rsid w:val="008C5917"/>
    <w:rsid w:val="008C59C4"/>
    <w:rsid w:val="008C5A2D"/>
    <w:rsid w:val="008C5AE7"/>
    <w:rsid w:val="008C5C3E"/>
    <w:rsid w:val="008C5D23"/>
    <w:rsid w:val="008C613F"/>
    <w:rsid w:val="008C639B"/>
    <w:rsid w:val="008C6760"/>
    <w:rsid w:val="008C6A32"/>
    <w:rsid w:val="008C6B23"/>
    <w:rsid w:val="008C6C80"/>
    <w:rsid w:val="008C6D64"/>
    <w:rsid w:val="008C6DEC"/>
    <w:rsid w:val="008C70FF"/>
    <w:rsid w:val="008C71CB"/>
    <w:rsid w:val="008C7261"/>
    <w:rsid w:val="008C745B"/>
    <w:rsid w:val="008C747A"/>
    <w:rsid w:val="008C762D"/>
    <w:rsid w:val="008C78D4"/>
    <w:rsid w:val="008D0027"/>
    <w:rsid w:val="008D0353"/>
    <w:rsid w:val="008D0F51"/>
    <w:rsid w:val="008D126C"/>
    <w:rsid w:val="008D13BB"/>
    <w:rsid w:val="008D1418"/>
    <w:rsid w:val="008D1B6A"/>
    <w:rsid w:val="008D2047"/>
    <w:rsid w:val="008D233D"/>
    <w:rsid w:val="008D2379"/>
    <w:rsid w:val="008D2441"/>
    <w:rsid w:val="008D2A24"/>
    <w:rsid w:val="008D2BB2"/>
    <w:rsid w:val="008D2EEF"/>
    <w:rsid w:val="008D3142"/>
    <w:rsid w:val="008D34DB"/>
    <w:rsid w:val="008D3511"/>
    <w:rsid w:val="008D39DC"/>
    <w:rsid w:val="008D3A60"/>
    <w:rsid w:val="008D3E8A"/>
    <w:rsid w:val="008D43C7"/>
    <w:rsid w:val="008D4BF1"/>
    <w:rsid w:val="008D4D35"/>
    <w:rsid w:val="008D5073"/>
    <w:rsid w:val="008D5091"/>
    <w:rsid w:val="008D51AC"/>
    <w:rsid w:val="008D5243"/>
    <w:rsid w:val="008D52BB"/>
    <w:rsid w:val="008D583B"/>
    <w:rsid w:val="008D5947"/>
    <w:rsid w:val="008D5B61"/>
    <w:rsid w:val="008D5C3C"/>
    <w:rsid w:val="008D5F63"/>
    <w:rsid w:val="008D6415"/>
    <w:rsid w:val="008D6453"/>
    <w:rsid w:val="008D6553"/>
    <w:rsid w:val="008D6DF6"/>
    <w:rsid w:val="008D7091"/>
    <w:rsid w:val="008D72DA"/>
    <w:rsid w:val="008D77B5"/>
    <w:rsid w:val="008D78B8"/>
    <w:rsid w:val="008E0782"/>
    <w:rsid w:val="008E07DC"/>
    <w:rsid w:val="008E08D7"/>
    <w:rsid w:val="008E09F5"/>
    <w:rsid w:val="008E0BB4"/>
    <w:rsid w:val="008E14E1"/>
    <w:rsid w:val="008E14E2"/>
    <w:rsid w:val="008E16EA"/>
    <w:rsid w:val="008E184E"/>
    <w:rsid w:val="008E1860"/>
    <w:rsid w:val="008E191D"/>
    <w:rsid w:val="008E1A7D"/>
    <w:rsid w:val="008E1AC2"/>
    <w:rsid w:val="008E1C56"/>
    <w:rsid w:val="008E23A1"/>
    <w:rsid w:val="008E2677"/>
    <w:rsid w:val="008E2B27"/>
    <w:rsid w:val="008E2ECB"/>
    <w:rsid w:val="008E2FDE"/>
    <w:rsid w:val="008E3631"/>
    <w:rsid w:val="008E39A9"/>
    <w:rsid w:val="008E3C7B"/>
    <w:rsid w:val="008E3DBE"/>
    <w:rsid w:val="008E4221"/>
    <w:rsid w:val="008E43EB"/>
    <w:rsid w:val="008E4486"/>
    <w:rsid w:val="008E4510"/>
    <w:rsid w:val="008E4610"/>
    <w:rsid w:val="008E4898"/>
    <w:rsid w:val="008E48BB"/>
    <w:rsid w:val="008E4AF7"/>
    <w:rsid w:val="008E4B98"/>
    <w:rsid w:val="008E4C42"/>
    <w:rsid w:val="008E4ECB"/>
    <w:rsid w:val="008E4F10"/>
    <w:rsid w:val="008E51BF"/>
    <w:rsid w:val="008E5801"/>
    <w:rsid w:val="008E591C"/>
    <w:rsid w:val="008E59F4"/>
    <w:rsid w:val="008E5CB9"/>
    <w:rsid w:val="008E6160"/>
    <w:rsid w:val="008E61EA"/>
    <w:rsid w:val="008E6B1E"/>
    <w:rsid w:val="008E6C41"/>
    <w:rsid w:val="008E7095"/>
    <w:rsid w:val="008E70A9"/>
    <w:rsid w:val="008E71C1"/>
    <w:rsid w:val="008E7422"/>
    <w:rsid w:val="008E76DE"/>
    <w:rsid w:val="008E7771"/>
    <w:rsid w:val="008E77E9"/>
    <w:rsid w:val="008E7BD2"/>
    <w:rsid w:val="008E7BED"/>
    <w:rsid w:val="008F01A8"/>
    <w:rsid w:val="008F0288"/>
    <w:rsid w:val="008F0612"/>
    <w:rsid w:val="008F078F"/>
    <w:rsid w:val="008F0875"/>
    <w:rsid w:val="008F0C6F"/>
    <w:rsid w:val="008F0EE8"/>
    <w:rsid w:val="008F1086"/>
    <w:rsid w:val="008F1098"/>
    <w:rsid w:val="008F1465"/>
    <w:rsid w:val="008F15F2"/>
    <w:rsid w:val="008F2369"/>
    <w:rsid w:val="008F2A1C"/>
    <w:rsid w:val="008F2A7B"/>
    <w:rsid w:val="008F2BE3"/>
    <w:rsid w:val="008F2D67"/>
    <w:rsid w:val="008F2FF4"/>
    <w:rsid w:val="008F32BA"/>
    <w:rsid w:val="008F374F"/>
    <w:rsid w:val="008F37E6"/>
    <w:rsid w:val="008F388E"/>
    <w:rsid w:val="008F396A"/>
    <w:rsid w:val="008F3D2D"/>
    <w:rsid w:val="008F403F"/>
    <w:rsid w:val="008F43B6"/>
    <w:rsid w:val="008F4530"/>
    <w:rsid w:val="008F466A"/>
    <w:rsid w:val="008F4F6A"/>
    <w:rsid w:val="008F4FF5"/>
    <w:rsid w:val="008F5451"/>
    <w:rsid w:val="008F55C9"/>
    <w:rsid w:val="008F5719"/>
    <w:rsid w:val="008F5B5B"/>
    <w:rsid w:val="008F5F62"/>
    <w:rsid w:val="008F6091"/>
    <w:rsid w:val="008F623B"/>
    <w:rsid w:val="008F63FD"/>
    <w:rsid w:val="008F644D"/>
    <w:rsid w:val="008F662F"/>
    <w:rsid w:val="008F684E"/>
    <w:rsid w:val="008F6F0D"/>
    <w:rsid w:val="008F7189"/>
    <w:rsid w:val="008F72D4"/>
    <w:rsid w:val="008F76BF"/>
    <w:rsid w:val="008F7B71"/>
    <w:rsid w:val="009006E6"/>
    <w:rsid w:val="009007CF"/>
    <w:rsid w:val="00900B89"/>
    <w:rsid w:val="00900CF8"/>
    <w:rsid w:val="0090158F"/>
    <w:rsid w:val="009017C0"/>
    <w:rsid w:val="00901863"/>
    <w:rsid w:val="00901B61"/>
    <w:rsid w:val="00901D26"/>
    <w:rsid w:val="00901E02"/>
    <w:rsid w:val="0090229F"/>
    <w:rsid w:val="00902DAF"/>
    <w:rsid w:val="00902DF9"/>
    <w:rsid w:val="00902E42"/>
    <w:rsid w:val="00902F68"/>
    <w:rsid w:val="009030B8"/>
    <w:rsid w:val="00903251"/>
    <w:rsid w:val="009034E4"/>
    <w:rsid w:val="00903814"/>
    <w:rsid w:val="00903C2B"/>
    <w:rsid w:val="00903D69"/>
    <w:rsid w:val="00903E1C"/>
    <w:rsid w:val="0090447B"/>
    <w:rsid w:val="00904644"/>
    <w:rsid w:val="0090482A"/>
    <w:rsid w:val="009048C4"/>
    <w:rsid w:val="00904C73"/>
    <w:rsid w:val="00904D73"/>
    <w:rsid w:val="009054E0"/>
    <w:rsid w:val="0090564C"/>
    <w:rsid w:val="00905666"/>
    <w:rsid w:val="009056B6"/>
    <w:rsid w:val="00905708"/>
    <w:rsid w:val="00905ABD"/>
    <w:rsid w:val="00905ECD"/>
    <w:rsid w:val="00906122"/>
    <w:rsid w:val="009062EA"/>
    <w:rsid w:val="00906340"/>
    <w:rsid w:val="00906550"/>
    <w:rsid w:val="00906779"/>
    <w:rsid w:val="00906A31"/>
    <w:rsid w:val="00906BEF"/>
    <w:rsid w:val="00906F62"/>
    <w:rsid w:val="009073F2"/>
    <w:rsid w:val="00907648"/>
    <w:rsid w:val="00907928"/>
    <w:rsid w:val="00907B07"/>
    <w:rsid w:val="00907C7C"/>
    <w:rsid w:val="00907D46"/>
    <w:rsid w:val="00907E79"/>
    <w:rsid w:val="0091076E"/>
    <w:rsid w:val="00910D8B"/>
    <w:rsid w:val="009112CC"/>
    <w:rsid w:val="0091179A"/>
    <w:rsid w:val="00911859"/>
    <w:rsid w:val="00911CBF"/>
    <w:rsid w:val="00911EB1"/>
    <w:rsid w:val="009121A7"/>
    <w:rsid w:val="009125DA"/>
    <w:rsid w:val="00912D0B"/>
    <w:rsid w:val="00912F16"/>
    <w:rsid w:val="00912F9B"/>
    <w:rsid w:val="0091335C"/>
    <w:rsid w:val="00913D44"/>
    <w:rsid w:val="00914360"/>
    <w:rsid w:val="009146C9"/>
    <w:rsid w:val="009148E5"/>
    <w:rsid w:val="00914AF3"/>
    <w:rsid w:val="00914EC1"/>
    <w:rsid w:val="009152B0"/>
    <w:rsid w:val="00915982"/>
    <w:rsid w:val="00915C37"/>
    <w:rsid w:val="00915F6A"/>
    <w:rsid w:val="0091634D"/>
    <w:rsid w:val="00916BDA"/>
    <w:rsid w:val="00917097"/>
    <w:rsid w:val="009170BC"/>
    <w:rsid w:val="00917188"/>
    <w:rsid w:val="009173F5"/>
    <w:rsid w:val="00917721"/>
    <w:rsid w:val="009203C4"/>
    <w:rsid w:val="0092082C"/>
    <w:rsid w:val="00920979"/>
    <w:rsid w:val="009209D8"/>
    <w:rsid w:val="00920AAA"/>
    <w:rsid w:val="00920D36"/>
    <w:rsid w:val="0092118D"/>
    <w:rsid w:val="009213BF"/>
    <w:rsid w:val="009213DF"/>
    <w:rsid w:val="009214BB"/>
    <w:rsid w:val="00921880"/>
    <w:rsid w:val="00922117"/>
    <w:rsid w:val="009226B4"/>
    <w:rsid w:val="00922916"/>
    <w:rsid w:val="00922C41"/>
    <w:rsid w:val="00922C58"/>
    <w:rsid w:val="00922FBD"/>
    <w:rsid w:val="0092385B"/>
    <w:rsid w:val="0092398D"/>
    <w:rsid w:val="0092403F"/>
    <w:rsid w:val="0092426D"/>
    <w:rsid w:val="009244F1"/>
    <w:rsid w:val="00924715"/>
    <w:rsid w:val="00924F5D"/>
    <w:rsid w:val="009251D0"/>
    <w:rsid w:val="009252CB"/>
    <w:rsid w:val="009255B4"/>
    <w:rsid w:val="00925707"/>
    <w:rsid w:val="00925753"/>
    <w:rsid w:val="00925FEE"/>
    <w:rsid w:val="00926026"/>
    <w:rsid w:val="0092612E"/>
    <w:rsid w:val="00926147"/>
    <w:rsid w:val="00926393"/>
    <w:rsid w:val="00926702"/>
    <w:rsid w:val="00926805"/>
    <w:rsid w:val="00926BE9"/>
    <w:rsid w:val="00926F31"/>
    <w:rsid w:val="009271FE"/>
    <w:rsid w:val="00927297"/>
    <w:rsid w:val="00927585"/>
    <w:rsid w:val="009276C0"/>
    <w:rsid w:val="009277DF"/>
    <w:rsid w:val="009277FF"/>
    <w:rsid w:val="00927A94"/>
    <w:rsid w:val="009301C0"/>
    <w:rsid w:val="009309CB"/>
    <w:rsid w:val="00930BBE"/>
    <w:rsid w:val="00930C9F"/>
    <w:rsid w:val="00930CB1"/>
    <w:rsid w:val="00930F80"/>
    <w:rsid w:val="00931278"/>
    <w:rsid w:val="009312E5"/>
    <w:rsid w:val="009312FB"/>
    <w:rsid w:val="00931686"/>
    <w:rsid w:val="00931CBD"/>
    <w:rsid w:val="00931FB4"/>
    <w:rsid w:val="00932005"/>
    <w:rsid w:val="009327E5"/>
    <w:rsid w:val="00932FB4"/>
    <w:rsid w:val="0093320E"/>
    <w:rsid w:val="00933954"/>
    <w:rsid w:val="00933B04"/>
    <w:rsid w:val="009345FF"/>
    <w:rsid w:val="009346B9"/>
    <w:rsid w:val="00934CE1"/>
    <w:rsid w:val="00934FA3"/>
    <w:rsid w:val="009355D5"/>
    <w:rsid w:val="009363E4"/>
    <w:rsid w:val="009364A5"/>
    <w:rsid w:val="009364B5"/>
    <w:rsid w:val="00936541"/>
    <w:rsid w:val="009365F7"/>
    <w:rsid w:val="009366C9"/>
    <w:rsid w:val="0093697A"/>
    <w:rsid w:val="00936B9E"/>
    <w:rsid w:val="00937153"/>
    <w:rsid w:val="009372A3"/>
    <w:rsid w:val="00937326"/>
    <w:rsid w:val="00937479"/>
    <w:rsid w:val="009376AC"/>
    <w:rsid w:val="009377F3"/>
    <w:rsid w:val="009379AD"/>
    <w:rsid w:val="00940066"/>
    <w:rsid w:val="00940841"/>
    <w:rsid w:val="00940B99"/>
    <w:rsid w:val="0094100C"/>
    <w:rsid w:val="009411FA"/>
    <w:rsid w:val="00941A4D"/>
    <w:rsid w:val="00941DC4"/>
    <w:rsid w:val="00941FDB"/>
    <w:rsid w:val="0094203E"/>
    <w:rsid w:val="00942219"/>
    <w:rsid w:val="009425F7"/>
    <w:rsid w:val="00942BA4"/>
    <w:rsid w:val="00943C00"/>
    <w:rsid w:val="00943C33"/>
    <w:rsid w:val="00943D9E"/>
    <w:rsid w:val="009449B6"/>
    <w:rsid w:val="00944B82"/>
    <w:rsid w:val="00944D5E"/>
    <w:rsid w:val="009451AB"/>
    <w:rsid w:val="00945271"/>
    <w:rsid w:val="00945436"/>
    <w:rsid w:val="0094594F"/>
    <w:rsid w:val="009459ED"/>
    <w:rsid w:val="00945A5B"/>
    <w:rsid w:val="00945EC9"/>
    <w:rsid w:val="00945F5E"/>
    <w:rsid w:val="00946142"/>
    <w:rsid w:val="009462F3"/>
    <w:rsid w:val="009466CB"/>
    <w:rsid w:val="00946DC5"/>
    <w:rsid w:val="009470FA"/>
    <w:rsid w:val="0094716D"/>
    <w:rsid w:val="0094737B"/>
    <w:rsid w:val="0094768C"/>
    <w:rsid w:val="0094775D"/>
    <w:rsid w:val="009477EF"/>
    <w:rsid w:val="009500D2"/>
    <w:rsid w:val="00950552"/>
    <w:rsid w:val="00950656"/>
    <w:rsid w:val="009507DA"/>
    <w:rsid w:val="00950959"/>
    <w:rsid w:val="009509C3"/>
    <w:rsid w:val="00950A13"/>
    <w:rsid w:val="00951285"/>
    <w:rsid w:val="0095177E"/>
    <w:rsid w:val="009518AC"/>
    <w:rsid w:val="00951A7E"/>
    <w:rsid w:val="00951F97"/>
    <w:rsid w:val="009520E6"/>
    <w:rsid w:val="00952232"/>
    <w:rsid w:val="0095225D"/>
    <w:rsid w:val="00952316"/>
    <w:rsid w:val="00952519"/>
    <w:rsid w:val="00952771"/>
    <w:rsid w:val="0095284F"/>
    <w:rsid w:val="00952928"/>
    <w:rsid w:val="00952ADE"/>
    <w:rsid w:val="00952B67"/>
    <w:rsid w:val="00952ECE"/>
    <w:rsid w:val="009531DB"/>
    <w:rsid w:val="009531F3"/>
    <w:rsid w:val="009536B1"/>
    <w:rsid w:val="00953808"/>
    <w:rsid w:val="00953811"/>
    <w:rsid w:val="0095399F"/>
    <w:rsid w:val="009539DB"/>
    <w:rsid w:val="00953ADD"/>
    <w:rsid w:val="00953E34"/>
    <w:rsid w:val="00953F79"/>
    <w:rsid w:val="00953F9C"/>
    <w:rsid w:val="00954157"/>
    <w:rsid w:val="0095439B"/>
    <w:rsid w:val="009543A1"/>
    <w:rsid w:val="009550E2"/>
    <w:rsid w:val="0095548A"/>
    <w:rsid w:val="009555B0"/>
    <w:rsid w:val="009555EB"/>
    <w:rsid w:val="00955D1B"/>
    <w:rsid w:val="0095607A"/>
    <w:rsid w:val="00956912"/>
    <w:rsid w:val="009569DD"/>
    <w:rsid w:val="00956B83"/>
    <w:rsid w:val="0095720E"/>
    <w:rsid w:val="00957C49"/>
    <w:rsid w:val="00957F7D"/>
    <w:rsid w:val="0096005C"/>
    <w:rsid w:val="0096013B"/>
    <w:rsid w:val="00960337"/>
    <w:rsid w:val="0096038B"/>
    <w:rsid w:val="00960690"/>
    <w:rsid w:val="0096083A"/>
    <w:rsid w:val="00960EAB"/>
    <w:rsid w:val="0096145E"/>
    <w:rsid w:val="00961462"/>
    <w:rsid w:val="00961494"/>
    <w:rsid w:val="00961753"/>
    <w:rsid w:val="009618CB"/>
    <w:rsid w:val="0096194C"/>
    <w:rsid w:val="00961970"/>
    <w:rsid w:val="00961C34"/>
    <w:rsid w:val="009628F3"/>
    <w:rsid w:val="00962D7D"/>
    <w:rsid w:val="00962EF6"/>
    <w:rsid w:val="00963695"/>
    <w:rsid w:val="00963825"/>
    <w:rsid w:val="00963921"/>
    <w:rsid w:val="00963A43"/>
    <w:rsid w:val="00963EDB"/>
    <w:rsid w:val="00963F0C"/>
    <w:rsid w:val="009642B5"/>
    <w:rsid w:val="009644C1"/>
    <w:rsid w:val="009645E0"/>
    <w:rsid w:val="009647B6"/>
    <w:rsid w:val="00964806"/>
    <w:rsid w:val="00965451"/>
    <w:rsid w:val="0096580C"/>
    <w:rsid w:val="00965953"/>
    <w:rsid w:val="009659CF"/>
    <w:rsid w:val="009660F6"/>
    <w:rsid w:val="009664D1"/>
    <w:rsid w:val="00966A0F"/>
    <w:rsid w:val="00966C64"/>
    <w:rsid w:val="00966C9C"/>
    <w:rsid w:val="00967146"/>
    <w:rsid w:val="0096720A"/>
    <w:rsid w:val="009676D2"/>
    <w:rsid w:val="009679CB"/>
    <w:rsid w:val="00967A4D"/>
    <w:rsid w:val="00967CDE"/>
    <w:rsid w:val="009705AE"/>
    <w:rsid w:val="009709E5"/>
    <w:rsid w:val="00970AED"/>
    <w:rsid w:val="00970D9D"/>
    <w:rsid w:val="0097102C"/>
    <w:rsid w:val="009711E3"/>
    <w:rsid w:val="00971269"/>
    <w:rsid w:val="00971403"/>
    <w:rsid w:val="00971440"/>
    <w:rsid w:val="00971D3A"/>
    <w:rsid w:val="009723F0"/>
    <w:rsid w:val="0097264A"/>
    <w:rsid w:val="00973208"/>
    <w:rsid w:val="00973387"/>
    <w:rsid w:val="009735FA"/>
    <w:rsid w:val="00973995"/>
    <w:rsid w:val="009739A2"/>
    <w:rsid w:val="00973A8C"/>
    <w:rsid w:val="00973D5F"/>
    <w:rsid w:val="00973F0B"/>
    <w:rsid w:val="00974215"/>
    <w:rsid w:val="00974465"/>
    <w:rsid w:val="00974640"/>
    <w:rsid w:val="00974A2B"/>
    <w:rsid w:val="00974C6D"/>
    <w:rsid w:val="0097535D"/>
    <w:rsid w:val="00975945"/>
    <w:rsid w:val="00975AFE"/>
    <w:rsid w:val="00975B6C"/>
    <w:rsid w:val="00975ED3"/>
    <w:rsid w:val="0097613C"/>
    <w:rsid w:val="00976477"/>
    <w:rsid w:val="009766A5"/>
    <w:rsid w:val="00976783"/>
    <w:rsid w:val="00976BB9"/>
    <w:rsid w:val="00977665"/>
    <w:rsid w:val="00977A19"/>
    <w:rsid w:val="009800EA"/>
    <w:rsid w:val="00980163"/>
    <w:rsid w:val="00980394"/>
    <w:rsid w:val="009805A1"/>
    <w:rsid w:val="00980C96"/>
    <w:rsid w:val="00980E1C"/>
    <w:rsid w:val="0098197D"/>
    <w:rsid w:val="00981F36"/>
    <w:rsid w:val="0098202A"/>
    <w:rsid w:val="009825C1"/>
    <w:rsid w:val="00982A50"/>
    <w:rsid w:val="00982B2A"/>
    <w:rsid w:val="00982E6C"/>
    <w:rsid w:val="00982FD5"/>
    <w:rsid w:val="00983BB0"/>
    <w:rsid w:val="00983C81"/>
    <w:rsid w:val="00983EAA"/>
    <w:rsid w:val="009840A9"/>
    <w:rsid w:val="009840FA"/>
    <w:rsid w:val="009842EA"/>
    <w:rsid w:val="00984380"/>
    <w:rsid w:val="0098495E"/>
    <w:rsid w:val="00984AA1"/>
    <w:rsid w:val="00984B91"/>
    <w:rsid w:val="00984C2E"/>
    <w:rsid w:val="00984D3B"/>
    <w:rsid w:val="00985996"/>
    <w:rsid w:val="00985DE6"/>
    <w:rsid w:val="00986324"/>
    <w:rsid w:val="00986484"/>
    <w:rsid w:val="00986950"/>
    <w:rsid w:val="00986E66"/>
    <w:rsid w:val="00986E96"/>
    <w:rsid w:val="00986F97"/>
    <w:rsid w:val="009870FC"/>
    <w:rsid w:val="0098746F"/>
    <w:rsid w:val="0098791E"/>
    <w:rsid w:val="00987947"/>
    <w:rsid w:val="00987A49"/>
    <w:rsid w:val="00987E36"/>
    <w:rsid w:val="0099029C"/>
    <w:rsid w:val="00990623"/>
    <w:rsid w:val="00990A67"/>
    <w:rsid w:val="00990EB6"/>
    <w:rsid w:val="00991090"/>
    <w:rsid w:val="0099128E"/>
    <w:rsid w:val="00991423"/>
    <w:rsid w:val="00991D2A"/>
    <w:rsid w:val="00991DF8"/>
    <w:rsid w:val="00992095"/>
    <w:rsid w:val="00992963"/>
    <w:rsid w:val="009929D6"/>
    <w:rsid w:val="009929E0"/>
    <w:rsid w:val="00992C4B"/>
    <w:rsid w:val="00992E25"/>
    <w:rsid w:val="00992E9B"/>
    <w:rsid w:val="009931CD"/>
    <w:rsid w:val="00993606"/>
    <w:rsid w:val="009937DA"/>
    <w:rsid w:val="009938F5"/>
    <w:rsid w:val="00993B1E"/>
    <w:rsid w:val="00993CA8"/>
    <w:rsid w:val="00993EC9"/>
    <w:rsid w:val="00993FA4"/>
    <w:rsid w:val="0099406B"/>
    <w:rsid w:val="0099479A"/>
    <w:rsid w:val="00994F34"/>
    <w:rsid w:val="00995063"/>
    <w:rsid w:val="009954BF"/>
    <w:rsid w:val="00995549"/>
    <w:rsid w:val="0099572F"/>
    <w:rsid w:val="0099574F"/>
    <w:rsid w:val="00995D38"/>
    <w:rsid w:val="0099673F"/>
    <w:rsid w:val="00996764"/>
    <w:rsid w:val="009967EF"/>
    <w:rsid w:val="00996A8A"/>
    <w:rsid w:val="00996D10"/>
    <w:rsid w:val="00997099"/>
    <w:rsid w:val="009970D8"/>
    <w:rsid w:val="009974D7"/>
    <w:rsid w:val="009979BB"/>
    <w:rsid w:val="009A0036"/>
    <w:rsid w:val="009A0687"/>
    <w:rsid w:val="009A0D98"/>
    <w:rsid w:val="009A1216"/>
    <w:rsid w:val="009A167F"/>
    <w:rsid w:val="009A16C6"/>
    <w:rsid w:val="009A1813"/>
    <w:rsid w:val="009A1966"/>
    <w:rsid w:val="009A1A35"/>
    <w:rsid w:val="009A1D52"/>
    <w:rsid w:val="009A258E"/>
    <w:rsid w:val="009A2674"/>
    <w:rsid w:val="009A2744"/>
    <w:rsid w:val="009A3190"/>
    <w:rsid w:val="009A3444"/>
    <w:rsid w:val="009A3591"/>
    <w:rsid w:val="009A3B0F"/>
    <w:rsid w:val="009A3DFB"/>
    <w:rsid w:val="009A44A9"/>
    <w:rsid w:val="009A47B1"/>
    <w:rsid w:val="009A4A16"/>
    <w:rsid w:val="009A4A81"/>
    <w:rsid w:val="009A4D6E"/>
    <w:rsid w:val="009A4E8D"/>
    <w:rsid w:val="009A4F1D"/>
    <w:rsid w:val="009A5124"/>
    <w:rsid w:val="009A5128"/>
    <w:rsid w:val="009A5A7F"/>
    <w:rsid w:val="009A5E19"/>
    <w:rsid w:val="009A6310"/>
    <w:rsid w:val="009A63D7"/>
    <w:rsid w:val="009A6444"/>
    <w:rsid w:val="009A71AA"/>
    <w:rsid w:val="009A7302"/>
    <w:rsid w:val="009A7AB1"/>
    <w:rsid w:val="009B02E5"/>
    <w:rsid w:val="009B0416"/>
    <w:rsid w:val="009B042D"/>
    <w:rsid w:val="009B04EC"/>
    <w:rsid w:val="009B094A"/>
    <w:rsid w:val="009B0BC8"/>
    <w:rsid w:val="009B1128"/>
    <w:rsid w:val="009B1643"/>
    <w:rsid w:val="009B19A9"/>
    <w:rsid w:val="009B1BFF"/>
    <w:rsid w:val="009B1C2C"/>
    <w:rsid w:val="009B1FFA"/>
    <w:rsid w:val="009B225F"/>
    <w:rsid w:val="009B246C"/>
    <w:rsid w:val="009B254C"/>
    <w:rsid w:val="009B2E64"/>
    <w:rsid w:val="009B2F51"/>
    <w:rsid w:val="009B33EE"/>
    <w:rsid w:val="009B36B0"/>
    <w:rsid w:val="009B3AB3"/>
    <w:rsid w:val="009B3AB8"/>
    <w:rsid w:val="009B3B3C"/>
    <w:rsid w:val="009B3B68"/>
    <w:rsid w:val="009B3D3C"/>
    <w:rsid w:val="009B410F"/>
    <w:rsid w:val="009B411B"/>
    <w:rsid w:val="009B446E"/>
    <w:rsid w:val="009B450B"/>
    <w:rsid w:val="009B461D"/>
    <w:rsid w:val="009B492A"/>
    <w:rsid w:val="009B5205"/>
    <w:rsid w:val="009B5357"/>
    <w:rsid w:val="009B538A"/>
    <w:rsid w:val="009B54A8"/>
    <w:rsid w:val="009B57D6"/>
    <w:rsid w:val="009B5A52"/>
    <w:rsid w:val="009B61FF"/>
    <w:rsid w:val="009B64EB"/>
    <w:rsid w:val="009B6813"/>
    <w:rsid w:val="009B68F3"/>
    <w:rsid w:val="009B6DA5"/>
    <w:rsid w:val="009B6E03"/>
    <w:rsid w:val="009B7246"/>
    <w:rsid w:val="009B7859"/>
    <w:rsid w:val="009B7882"/>
    <w:rsid w:val="009B7A74"/>
    <w:rsid w:val="009B7BD4"/>
    <w:rsid w:val="009B7C4E"/>
    <w:rsid w:val="009C0411"/>
    <w:rsid w:val="009C06A4"/>
    <w:rsid w:val="009C0769"/>
    <w:rsid w:val="009C0853"/>
    <w:rsid w:val="009C08AD"/>
    <w:rsid w:val="009C0A7E"/>
    <w:rsid w:val="009C0DBD"/>
    <w:rsid w:val="009C154D"/>
    <w:rsid w:val="009C1EF1"/>
    <w:rsid w:val="009C2593"/>
    <w:rsid w:val="009C2770"/>
    <w:rsid w:val="009C2C18"/>
    <w:rsid w:val="009C2D44"/>
    <w:rsid w:val="009C2DD3"/>
    <w:rsid w:val="009C322C"/>
    <w:rsid w:val="009C3638"/>
    <w:rsid w:val="009C36EF"/>
    <w:rsid w:val="009C38D8"/>
    <w:rsid w:val="009C38E0"/>
    <w:rsid w:val="009C3B3A"/>
    <w:rsid w:val="009C3D71"/>
    <w:rsid w:val="009C3F78"/>
    <w:rsid w:val="009C3FBA"/>
    <w:rsid w:val="009C4023"/>
    <w:rsid w:val="009C4040"/>
    <w:rsid w:val="009C420F"/>
    <w:rsid w:val="009C42F6"/>
    <w:rsid w:val="009C4778"/>
    <w:rsid w:val="009C485F"/>
    <w:rsid w:val="009C4890"/>
    <w:rsid w:val="009C493D"/>
    <w:rsid w:val="009C4A5A"/>
    <w:rsid w:val="009C4A87"/>
    <w:rsid w:val="009C4D86"/>
    <w:rsid w:val="009C5292"/>
    <w:rsid w:val="009C5769"/>
    <w:rsid w:val="009C5DA4"/>
    <w:rsid w:val="009C5F49"/>
    <w:rsid w:val="009C6188"/>
    <w:rsid w:val="009C64C2"/>
    <w:rsid w:val="009C664C"/>
    <w:rsid w:val="009C6A04"/>
    <w:rsid w:val="009C6A3A"/>
    <w:rsid w:val="009C6F0F"/>
    <w:rsid w:val="009C6F63"/>
    <w:rsid w:val="009C7214"/>
    <w:rsid w:val="009C7B68"/>
    <w:rsid w:val="009D0768"/>
    <w:rsid w:val="009D0C76"/>
    <w:rsid w:val="009D0DFB"/>
    <w:rsid w:val="009D1267"/>
    <w:rsid w:val="009D1954"/>
    <w:rsid w:val="009D1A73"/>
    <w:rsid w:val="009D2738"/>
    <w:rsid w:val="009D2883"/>
    <w:rsid w:val="009D2E49"/>
    <w:rsid w:val="009D2E75"/>
    <w:rsid w:val="009D3519"/>
    <w:rsid w:val="009D3D3A"/>
    <w:rsid w:val="009D3E17"/>
    <w:rsid w:val="009D3FF4"/>
    <w:rsid w:val="009D41B7"/>
    <w:rsid w:val="009D42E4"/>
    <w:rsid w:val="009D43A7"/>
    <w:rsid w:val="009D43B7"/>
    <w:rsid w:val="009D4476"/>
    <w:rsid w:val="009D4840"/>
    <w:rsid w:val="009D4D06"/>
    <w:rsid w:val="009D4F8B"/>
    <w:rsid w:val="009D50FB"/>
    <w:rsid w:val="009D511C"/>
    <w:rsid w:val="009D51B4"/>
    <w:rsid w:val="009D5204"/>
    <w:rsid w:val="009D5400"/>
    <w:rsid w:val="009D5C33"/>
    <w:rsid w:val="009D5DAC"/>
    <w:rsid w:val="009D5E06"/>
    <w:rsid w:val="009D6453"/>
    <w:rsid w:val="009D66B7"/>
    <w:rsid w:val="009D66D4"/>
    <w:rsid w:val="009D6746"/>
    <w:rsid w:val="009D6A47"/>
    <w:rsid w:val="009D7BB3"/>
    <w:rsid w:val="009D7C50"/>
    <w:rsid w:val="009D7D5C"/>
    <w:rsid w:val="009E0081"/>
    <w:rsid w:val="009E0ADF"/>
    <w:rsid w:val="009E0D41"/>
    <w:rsid w:val="009E0E86"/>
    <w:rsid w:val="009E167B"/>
    <w:rsid w:val="009E17CD"/>
    <w:rsid w:val="009E1950"/>
    <w:rsid w:val="009E1A81"/>
    <w:rsid w:val="009E1BDE"/>
    <w:rsid w:val="009E320B"/>
    <w:rsid w:val="009E33DF"/>
    <w:rsid w:val="009E354B"/>
    <w:rsid w:val="009E38BC"/>
    <w:rsid w:val="009E3917"/>
    <w:rsid w:val="009E3D19"/>
    <w:rsid w:val="009E3F33"/>
    <w:rsid w:val="009E413A"/>
    <w:rsid w:val="009E415A"/>
    <w:rsid w:val="009E44D9"/>
    <w:rsid w:val="009E48F2"/>
    <w:rsid w:val="009E4A3A"/>
    <w:rsid w:val="009E4B1B"/>
    <w:rsid w:val="009E4DFC"/>
    <w:rsid w:val="009E543E"/>
    <w:rsid w:val="009E57BB"/>
    <w:rsid w:val="009E58EA"/>
    <w:rsid w:val="009E5965"/>
    <w:rsid w:val="009E5C89"/>
    <w:rsid w:val="009E5E14"/>
    <w:rsid w:val="009E6586"/>
    <w:rsid w:val="009E68FA"/>
    <w:rsid w:val="009E6985"/>
    <w:rsid w:val="009E6B24"/>
    <w:rsid w:val="009E70FD"/>
    <w:rsid w:val="009E7350"/>
    <w:rsid w:val="009E7360"/>
    <w:rsid w:val="009E76E6"/>
    <w:rsid w:val="009E7A6D"/>
    <w:rsid w:val="009E7B95"/>
    <w:rsid w:val="009E7E05"/>
    <w:rsid w:val="009F029E"/>
    <w:rsid w:val="009F066C"/>
    <w:rsid w:val="009F0BB3"/>
    <w:rsid w:val="009F0EBB"/>
    <w:rsid w:val="009F12A9"/>
    <w:rsid w:val="009F1346"/>
    <w:rsid w:val="009F1371"/>
    <w:rsid w:val="009F179C"/>
    <w:rsid w:val="009F1876"/>
    <w:rsid w:val="009F1896"/>
    <w:rsid w:val="009F1ADE"/>
    <w:rsid w:val="009F1F3D"/>
    <w:rsid w:val="009F1F6D"/>
    <w:rsid w:val="009F254B"/>
    <w:rsid w:val="009F26E3"/>
    <w:rsid w:val="009F274D"/>
    <w:rsid w:val="009F27A3"/>
    <w:rsid w:val="009F27F8"/>
    <w:rsid w:val="009F2842"/>
    <w:rsid w:val="009F2934"/>
    <w:rsid w:val="009F2979"/>
    <w:rsid w:val="009F2A7D"/>
    <w:rsid w:val="009F2BBC"/>
    <w:rsid w:val="009F2CF5"/>
    <w:rsid w:val="009F2EE9"/>
    <w:rsid w:val="009F3493"/>
    <w:rsid w:val="009F3832"/>
    <w:rsid w:val="009F399E"/>
    <w:rsid w:val="009F3A32"/>
    <w:rsid w:val="009F3B54"/>
    <w:rsid w:val="009F3CA3"/>
    <w:rsid w:val="009F3CAD"/>
    <w:rsid w:val="009F4121"/>
    <w:rsid w:val="009F4170"/>
    <w:rsid w:val="009F4232"/>
    <w:rsid w:val="009F42EA"/>
    <w:rsid w:val="009F4410"/>
    <w:rsid w:val="009F4822"/>
    <w:rsid w:val="009F484D"/>
    <w:rsid w:val="009F4CFC"/>
    <w:rsid w:val="009F4D61"/>
    <w:rsid w:val="009F51A2"/>
    <w:rsid w:val="009F53E6"/>
    <w:rsid w:val="009F5585"/>
    <w:rsid w:val="009F572D"/>
    <w:rsid w:val="009F5753"/>
    <w:rsid w:val="009F5876"/>
    <w:rsid w:val="009F5BC1"/>
    <w:rsid w:val="009F5BFB"/>
    <w:rsid w:val="009F5D9B"/>
    <w:rsid w:val="009F603F"/>
    <w:rsid w:val="009F61DA"/>
    <w:rsid w:val="009F6237"/>
    <w:rsid w:val="009F6315"/>
    <w:rsid w:val="009F63A0"/>
    <w:rsid w:val="009F6498"/>
    <w:rsid w:val="009F6619"/>
    <w:rsid w:val="009F6A61"/>
    <w:rsid w:val="009F6D03"/>
    <w:rsid w:val="009F70BB"/>
    <w:rsid w:val="009F7439"/>
    <w:rsid w:val="009F74C2"/>
    <w:rsid w:val="009F7736"/>
    <w:rsid w:val="00A001DC"/>
    <w:rsid w:val="00A00217"/>
    <w:rsid w:val="00A00228"/>
    <w:rsid w:val="00A006CF"/>
    <w:rsid w:val="00A00747"/>
    <w:rsid w:val="00A0083B"/>
    <w:rsid w:val="00A00978"/>
    <w:rsid w:val="00A00E56"/>
    <w:rsid w:val="00A00FEA"/>
    <w:rsid w:val="00A01030"/>
    <w:rsid w:val="00A01339"/>
    <w:rsid w:val="00A01743"/>
    <w:rsid w:val="00A01988"/>
    <w:rsid w:val="00A01AEA"/>
    <w:rsid w:val="00A01C90"/>
    <w:rsid w:val="00A02381"/>
    <w:rsid w:val="00A02A51"/>
    <w:rsid w:val="00A02F5E"/>
    <w:rsid w:val="00A02FCF"/>
    <w:rsid w:val="00A03136"/>
    <w:rsid w:val="00A03754"/>
    <w:rsid w:val="00A0393D"/>
    <w:rsid w:val="00A03C1B"/>
    <w:rsid w:val="00A04074"/>
    <w:rsid w:val="00A04143"/>
    <w:rsid w:val="00A041A6"/>
    <w:rsid w:val="00A041AD"/>
    <w:rsid w:val="00A041E4"/>
    <w:rsid w:val="00A04605"/>
    <w:rsid w:val="00A0462E"/>
    <w:rsid w:val="00A046EE"/>
    <w:rsid w:val="00A04725"/>
    <w:rsid w:val="00A0473C"/>
    <w:rsid w:val="00A04A32"/>
    <w:rsid w:val="00A04AD7"/>
    <w:rsid w:val="00A0509A"/>
    <w:rsid w:val="00A050DF"/>
    <w:rsid w:val="00A055EA"/>
    <w:rsid w:val="00A05663"/>
    <w:rsid w:val="00A059E0"/>
    <w:rsid w:val="00A05C26"/>
    <w:rsid w:val="00A05FC9"/>
    <w:rsid w:val="00A05FEE"/>
    <w:rsid w:val="00A0695C"/>
    <w:rsid w:val="00A06F0A"/>
    <w:rsid w:val="00A07346"/>
    <w:rsid w:val="00A074C1"/>
    <w:rsid w:val="00A076C8"/>
    <w:rsid w:val="00A077D1"/>
    <w:rsid w:val="00A07A5E"/>
    <w:rsid w:val="00A07B1C"/>
    <w:rsid w:val="00A07DB7"/>
    <w:rsid w:val="00A10027"/>
    <w:rsid w:val="00A100A2"/>
    <w:rsid w:val="00A1047F"/>
    <w:rsid w:val="00A105FC"/>
    <w:rsid w:val="00A106A7"/>
    <w:rsid w:val="00A10778"/>
    <w:rsid w:val="00A108F3"/>
    <w:rsid w:val="00A10A61"/>
    <w:rsid w:val="00A110CD"/>
    <w:rsid w:val="00A11544"/>
    <w:rsid w:val="00A11633"/>
    <w:rsid w:val="00A1198C"/>
    <w:rsid w:val="00A11A53"/>
    <w:rsid w:val="00A11AD6"/>
    <w:rsid w:val="00A11C1A"/>
    <w:rsid w:val="00A12041"/>
    <w:rsid w:val="00A12566"/>
    <w:rsid w:val="00A12A26"/>
    <w:rsid w:val="00A12D14"/>
    <w:rsid w:val="00A13181"/>
    <w:rsid w:val="00A1378E"/>
    <w:rsid w:val="00A13A72"/>
    <w:rsid w:val="00A13B07"/>
    <w:rsid w:val="00A13D56"/>
    <w:rsid w:val="00A13E91"/>
    <w:rsid w:val="00A13EF8"/>
    <w:rsid w:val="00A1411A"/>
    <w:rsid w:val="00A1504E"/>
    <w:rsid w:val="00A15080"/>
    <w:rsid w:val="00A150B7"/>
    <w:rsid w:val="00A15335"/>
    <w:rsid w:val="00A1568B"/>
    <w:rsid w:val="00A15745"/>
    <w:rsid w:val="00A15DB0"/>
    <w:rsid w:val="00A1601C"/>
    <w:rsid w:val="00A16439"/>
    <w:rsid w:val="00A165FC"/>
    <w:rsid w:val="00A166E4"/>
    <w:rsid w:val="00A16A94"/>
    <w:rsid w:val="00A16BB5"/>
    <w:rsid w:val="00A16D3E"/>
    <w:rsid w:val="00A16DB3"/>
    <w:rsid w:val="00A17C30"/>
    <w:rsid w:val="00A17CFA"/>
    <w:rsid w:val="00A17EB5"/>
    <w:rsid w:val="00A207B3"/>
    <w:rsid w:val="00A207CA"/>
    <w:rsid w:val="00A20BE3"/>
    <w:rsid w:val="00A2199A"/>
    <w:rsid w:val="00A21A90"/>
    <w:rsid w:val="00A221D8"/>
    <w:rsid w:val="00A226A1"/>
    <w:rsid w:val="00A2272C"/>
    <w:rsid w:val="00A22C69"/>
    <w:rsid w:val="00A22D6B"/>
    <w:rsid w:val="00A22E93"/>
    <w:rsid w:val="00A2344E"/>
    <w:rsid w:val="00A2376C"/>
    <w:rsid w:val="00A23A84"/>
    <w:rsid w:val="00A24320"/>
    <w:rsid w:val="00A24700"/>
    <w:rsid w:val="00A24BD0"/>
    <w:rsid w:val="00A2518B"/>
    <w:rsid w:val="00A25893"/>
    <w:rsid w:val="00A25928"/>
    <w:rsid w:val="00A25FDF"/>
    <w:rsid w:val="00A260AF"/>
    <w:rsid w:val="00A26330"/>
    <w:rsid w:val="00A26B96"/>
    <w:rsid w:val="00A26F16"/>
    <w:rsid w:val="00A271D9"/>
    <w:rsid w:val="00A27398"/>
    <w:rsid w:val="00A27464"/>
    <w:rsid w:val="00A27B07"/>
    <w:rsid w:val="00A27DE0"/>
    <w:rsid w:val="00A30167"/>
    <w:rsid w:val="00A3034A"/>
    <w:rsid w:val="00A30497"/>
    <w:rsid w:val="00A304B9"/>
    <w:rsid w:val="00A30BAD"/>
    <w:rsid w:val="00A30FD5"/>
    <w:rsid w:val="00A3108F"/>
    <w:rsid w:val="00A3145C"/>
    <w:rsid w:val="00A3188A"/>
    <w:rsid w:val="00A31C80"/>
    <w:rsid w:val="00A31D94"/>
    <w:rsid w:val="00A31DC5"/>
    <w:rsid w:val="00A3234F"/>
    <w:rsid w:val="00A32446"/>
    <w:rsid w:val="00A32618"/>
    <w:rsid w:val="00A32649"/>
    <w:rsid w:val="00A32A9B"/>
    <w:rsid w:val="00A32AFE"/>
    <w:rsid w:val="00A32E33"/>
    <w:rsid w:val="00A32F9B"/>
    <w:rsid w:val="00A33594"/>
    <w:rsid w:val="00A33A3D"/>
    <w:rsid w:val="00A33B38"/>
    <w:rsid w:val="00A34579"/>
    <w:rsid w:val="00A346AE"/>
    <w:rsid w:val="00A3480C"/>
    <w:rsid w:val="00A349FD"/>
    <w:rsid w:val="00A35450"/>
    <w:rsid w:val="00A354FB"/>
    <w:rsid w:val="00A3584B"/>
    <w:rsid w:val="00A35B09"/>
    <w:rsid w:val="00A3623F"/>
    <w:rsid w:val="00A3629D"/>
    <w:rsid w:val="00A3664A"/>
    <w:rsid w:val="00A36D49"/>
    <w:rsid w:val="00A36F67"/>
    <w:rsid w:val="00A36F75"/>
    <w:rsid w:val="00A37101"/>
    <w:rsid w:val="00A37759"/>
    <w:rsid w:val="00A378A7"/>
    <w:rsid w:val="00A37A2C"/>
    <w:rsid w:val="00A37D44"/>
    <w:rsid w:val="00A37DBF"/>
    <w:rsid w:val="00A37E3C"/>
    <w:rsid w:val="00A37E53"/>
    <w:rsid w:val="00A40137"/>
    <w:rsid w:val="00A401EC"/>
    <w:rsid w:val="00A408E5"/>
    <w:rsid w:val="00A40B64"/>
    <w:rsid w:val="00A40E60"/>
    <w:rsid w:val="00A40F13"/>
    <w:rsid w:val="00A40FBC"/>
    <w:rsid w:val="00A417B6"/>
    <w:rsid w:val="00A417B7"/>
    <w:rsid w:val="00A41996"/>
    <w:rsid w:val="00A419CE"/>
    <w:rsid w:val="00A419E9"/>
    <w:rsid w:val="00A41BC1"/>
    <w:rsid w:val="00A41D2E"/>
    <w:rsid w:val="00A41F59"/>
    <w:rsid w:val="00A4209A"/>
    <w:rsid w:val="00A42392"/>
    <w:rsid w:val="00A427A4"/>
    <w:rsid w:val="00A427C0"/>
    <w:rsid w:val="00A4287A"/>
    <w:rsid w:val="00A43253"/>
    <w:rsid w:val="00A43292"/>
    <w:rsid w:val="00A435A1"/>
    <w:rsid w:val="00A43F90"/>
    <w:rsid w:val="00A4400B"/>
    <w:rsid w:val="00A44226"/>
    <w:rsid w:val="00A445EC"/>
    <w:rsid w:val="00A44E08"/>
    <w:rsid w:val="00A45019"/>
    <w:rsid w:val="00A451A2"/>
    <w:rsid w:val="00A452E5"/>
    <w:rsid w:val="00A4570D"/>
    <w:rsid w:val="00A457A0"/>
    <w:rsid w:val="00A4596D"/>
    <w:rsid w:val="00A45A6D"/>
    <w:rsid w:val="00A45B61"/>
    <w:rsid w:val="00A4667D"/>
    <w:rsid w:val="00A468A7"/>
    <w:rsid w:val="00A46913"/>
    <w:rsid w:val="00A46BFE"/>
    <w:rsid w:val="00A472F8"/>
    <w:rsid w:val="00A47437"/>
    <w:rsid w:val="00A47F3C"/>
    <w:rsid w:val="00A5038A"/>
    <w:rsid w:val="00A50553"/>
    <w:rsid w:val="00A50B4C"/>
    <w:rsid w:val="00A50EA5"/>
    <w:rsid w:val="00A511A9"/>
    <w:rsid w:val="00A51538"/>
    <w:rsid w:val="00A515CE"/>
    <w:rsid w:val="00A51701"/>
    <w:rsid w:val="00A51FC0"/>
    <w:rsid w:val="00A521CC"/>
    <w:rsid w:val="00A5254B"/>
    <w:rsid w:val="00A52557"/>
    <w:rsid w:val="00A52599"/>
    <w:rsid w:val="00A527D9"/>
    <w:rsid w:val="00A52B1C"/>
    <w:rsid w:val="00A52B1D"/>
    <w:rsid w:val="00A52CD6"/>
    <w:rsid w:val="00A52D87"/>
    <w:rsid w:val="00A52F6D"/>
    <w:rsid w:val="00A53746"/>
    <w:rsid w:val="00A53AF3"/>
    <w:rsid w:val="00A53BE7"/>
    <w:rsid w:val="00A54010"/>
    <w:rsid w:val="00A54946"/>
    <w:rsid w:val="00A54AF1"/>
    <w:rsid w:val="00A54FAE"/>
    <w:rsid w:val="00A5515E"/>
    <w:rsid w:val="00A5580F"/>
    <w:rsid w:val="00A55BC3"/>
    <w:rsid w:val="00A55CA5"/>
    <w:rsid w:val="00A55F0B"/>
    <w:rsid w:val="00A560A4"/>
    <w:rsid w:val="00A56AE1"/>
    <w:rsid w:val="00A56FE5"/>
    <w:rsid w:val="00A5700A"/>
    <w:rsid w:val="00A57140"/>
    <w:rsid w:val="00A571C1"/>
    <w:rsid w:val="00A57568"/>
    <w:rsid w:val="00A576CD"/>
    <w:rsid w:val="00A57C08"/>
    <w:rsid w:val="00A57C96"/>
    <w:rsid w:val="00A57DE1"/>
    <w:rsid w:val="00A57F3E"/>
    <w:rsid w:val="00A603FB"/>
    <w:rsid w:val="00A604A0"/>
    <w:rsid w:val="00A60615"/>
    <w:rsid w:val="00A60EED"/>
    <w:rsid w:val="00A60FF2"/>
    <w:rsid w:val="00A611A4"/>
    <w:rsid w:val="00A61626"/>
    <w:rsid w:val="00A617B6"/>
    <w:rsid w:val="00A619DC"/>
    <w:rsid w:val="00A61FCD"/>
    <w:rsid w:val="00A62093"/>
    <w:rsid w:val="00A62526"/>
    <w:rsid w:val="00A6265F"/>
    <w:rsid w:val="00A626FC"/>
    <w:rsid w:val="00A629B2"/>
    <w:rsid w:val="00A62D42"/>
    <w:rsid w:val="00A6303B"/>
    <w:rsid w:val="00A63185"/>
    <w:rsid w:val="00A63524"/>
    <w:rsid w:val="00A63744"/>
    <w:rsid w:val="00A639D8"/>
    <w:rsid w:val="00A63B07"/>
    <w:rsid w:val="00A63F21"/>
    <w:rsid w:val="00A6445A"/>
    <w:rsid w:val="00A64ADE"/>
    <w:rsid w:val="00A6510A"/>
    <w:rsid w:val="00A65306"/>
    <w:rsid w:val="00A65524"/>
    <w:rsid w:val="00A65757"/>
    <w:rsid w:val="00A65B3E"/>
    <w:rsid w:val="00A65E2C"/>
    <w:rsid w:val="00A6649C"/>
    <w:rsid w:val="00A665EB"/>
    <w:rsid w:val="00A669B6"/>
    <w:rsid w:val="00A66C2E"/>
    <w:rsid w:val="00A66E7F"/>
    <w:rsid w:val="00A67054"/>
    <w:rsid w:val="00A672D8"/>
    <w:rsid w:val="00A67333"/>
    <w:rsid w:val="00A6735A"/>
    <w:rsid w:val="00A67484"/>
    <w:rsid w:val="00A67566"/>
    <w:rsid w:val="00A67699"/>
    <w:rsid w:val="00A703A2"/>
    <w:rsid w:val="00A7057F"/>
    <w:rsid w:val="00A70600"/>
    <w:rsid w:val="00A706DA"/>
    <w:rsid w:val="00A70D92"/>
    <w:rsid w:val="00A70F9D"/>
    <w:rsid w:val="00A7112E"/>
    <w:rsid w:val="00A711CB"/>
    <w:rsid w:val="00A7121D"/>
    <w:rsid w:val="00A7122E"/>
    <w:rsid w:val="00A7142C"/>
    <w:rsid w:val="00A7171C"/>
    <w:rsid w:val="00A71841"/>
    <w:rsid w:val="00A71845"/>
    <w:rsid w:val="00A71AF8"/>
    <w:rsid w:val="00A71EA1"/>
    <w:rsid w:val="00A7208B"/>
    <w:rsid w:val="00A7225B"/>
    <w:rsid w:val="00A72530"/>
    <w:rsid w:val="00A726E1"/>
    <w:rsid w:val="00A72814"/>
    <w:rsid w:val="00A72B63"/>
    <w:rsid w:val="00A72B9A"/>
    <w:rsid w:val="00A72E15"/>
    <w:rsid w:val="00A72F96"/>
    <w:rsid w:val="00A7306C"/>
    <w:rsid w:val="00A73FEA"/>
    <w:rsid w:val="00A741C7"/>
    <w:rsid w:val="00A744D7"/>
    <w:rsid w:val="00A74615"/>
    <w:rsid w:val="00A7468A"/>
    <w:rsid w:val="00A74800"/>
    <w:rsid w:val="00A7491F"/>
    <w:rsid w:val="00A74983"/>
    <w:rsid w:val="00A749F9"/>
    <w:rsid w:val="00A74A9E"/>
    <w:rsid w:val="00A74B1F"/>
    <w:rsid w:val="00A75036"/>
    <w:rsid w:val="00A753AF"/>
    <w:rsid w:val="00A754DB"/>
    <w:rsid w:val="00A757E5"/>
    <w:rsid w:val="00A75888"/>
    <w:rsid w:val="00A759B8"/>
    <w:rsid w:val="00A759D4"/>
    <w:rsid w:val="00A75A9E"/>
    <w:rsid w:val="00A75DED"/>
    <w:rsid w:val="00A769E5"/>
    <w:rsid w:val="00A76ACC"/>
    <w:rsid w:val="00A76B7F"/>
    <w:rsid w:val="00A76C2B"/>
    <w:rsid w:val="00A775D4"/>
    <w:rsid w:val="00A778D9"/>
    <w:rsid w:val="00A7799E"/>
    <w:rsid w:val="00A77C5E"/>
    <w:rsid w:val="00A77C9A"/>
    <w:rsid w:val="00A77FD8"/>
    <w:rsid w:val="00A77FFE"/>
    <w:rsid w:val="00A80B49"/>
    <w:rsid w:val="00A80ECD"/>
    <w:rsid w:val="00A81000"/>
    <w:rsid w:val="00A81312"/>
    <w:rsid w:val="00A8158D"/>
    <w:rsid w:val="00A8159F"/>
    <w:rsid w:val="00A815C3"/>
    <w:rsid w:val="00A815DB"/>
    <w:rsid w:val="00A82284"/>
    <w:rsid w:val="00A8228B"/>
    <w:rsid w:val="00A8240F"/>
    <w:rsid w:val="00A825EE"/>
    <w:rsid w:val="00A82BBF"/>
    <w:rsid w:val="00A82D6F"/>
    <w:rsid w:val="00A8335A"/>
    <w:rsid w:val="00A83501"/>
    <w:rsid w:val="00A83843"/>
    <w:rsid w:val="00A83A1C"/>
    <w:rsid w:val="00A83A64"/>
    <w:rsid w:val="00A83AEC"/>
    <w:rsid w:val="00A83C9D"/>
    <w:rsid w:val="00A8409D"/>
    <w:rsid w:val="00A840D9"/>
    <w:rsid w:val="00A843A1"/>
    <w:rsid w:val="00A847D6"/>
    <w:rsid w:val="00A84938"/>
    <w:rsid w:val="00A84C27"/>
    <w:rsid w:val="00A84E74"/>
    <w:rsid w:val="00A856FC"/>
    <w:rsid w:val="00A8590C"/>
    <w:rsid w:val="00A8596B"/>
    <w:rsid w:val="00A85D14"/>
    <w:rsid w:val="00A85F37"/>
    <w:rsid w:val="00A861A6"/>
    <w:rsid w:val="00A86228"/>
    <w:rsid w:val="00A8645F"/>
    <w:rsid w:val="00A864BE"/>
    <w:rsid w:val="00A86769"/>
    <w:rsid w:val="00A86D55"/>
    <w:rsid w:val="00A86E25"/>
    <w:rsid w:val="00A86F31"/>
    <w:rsid w:val="00A86FDD"/>
    <w:rsid w:val="00A87089"/>
    <w:rsid w:val="00A87265"/>
    <w:rsid w:val="00A8731F"/>
    <w:rsid w:val="00A87A0C"/>
    <w:rsid w:val="00A87F4D"/>
    <w:rsid w:val="00A87F62"/>
    <w:rsid w:val="00A90111"/>
    <w:rsid w:val="00A9020C"/>
    <w:rsid w:val="00A9030A"/>
    <w:rsid w:val="00A904CF"/>
    <w:rsid w:val="00A90A68"/>
    <w:rsid w:val="00A90CC4"/>
    <w:rsid w:val="00A90D17"/>
    <w:rsid w:val="00A90EA6"/>
    <w:rsid w:val="00A91201"/>
    <w:rsid w:val="00A9191F"/>
    <w:rsid w:val="00A91A8B"/>
    <w:rsid w:val="00A91CAA"/>
    <w:rsid w:val="00A91E99"/>
    <w:rsid w:val="00A91FE1"/>
    <w:rsid w:val="00A9208A"/>
    <w:rsid w:val="00A922D1"/>
    <w:rsid w:val="00A92931"/>
    <w:rsid w:val="00A92AFD"/>
    <w:rsid w:val="00A92E9E"/>
    <w:rsid w:val="00A930A6"/>
    <w:rsid w:val="00A9310D"/>
    <w:rsid w:val="00A9340F"/>
    <w:rsid w:val="00A9355D"/>
    <w:rsid w:val="00A939CF"/>
    <w:rsid w:val="00A93B01"/>
    <w:rsid w:val="00A93B06"/>
    <w:rsid w:val="00A93C09"/>
    <w:rsid w:val="00A93E27"/>
    <w:rsid w:val="00A93EAE"/>
    <w:rsid w:val="00A93F6B"/>
    <w:rsid w:val="00A94717"/>
    <w:rsid w:val="00A94BE6"/>
    <w:rsid w:val="00A94D50"/>
    <w:rsid w:val="00A955E4"/>
    <w:rsid w:val="00A9592E"/>
    <w:rsid w:val="00A95B9C"/>
    <w:rsid w:val="00A95EA5"/>
    <w:rsid w:val="00A9604C"/>
    <w:rsid w:val="00A96417"/>
    <w:rsid w:val="00A964E1"/>
    <w:rsid w:val="00A9667C"/>
    <w:rsid w:val="00A966D8"/>
    <w:rsid w:val="00A967D2"/>
    <w:rsid w:val="00A9729A"/>
    <w:rsid w:val="00A976B9"/>
    <w:rsid w:val="00A9797D"/>
    <w:rsid w:val="00A97CA9"/>
    <w:rsid w:val="00A97D65"/>
    <w:rsid w:val="00A97FAC"/>
    <w:rsid w:val="00AA0438"/>
    <w:rsid w:val="00AA0957"/>
    <w:rsid w:val="00AA0C6C"/>
    <w:rsid w:val="00AA0D02"/>
    <w:rsid w:val="00AA154E"/>
    <w:rsid w:val="00AA1744"/>
    <w:rsid w:val="00AA1DC2"/>
    <w:rsid w:val="00AA1EBA"/>
    <w:rsid w:val="00AA1F4E"/>
    <w:rsid w:val="00AA20D1"/>
    <w:rsid w:val="00AA21FE"/>
    <w:rsid w:val="00AA24FF"/>
    <w:rsid w:val="00AA26D3"/>
    <w:rsid w:val="00AA28DB"/>
    <w:rsid w:val="00AA2A63"/>
    <w:rsid w:val="00AA2C65"/>
    <w:rsid w:val="00AA2DC7"/>
    <w:rsid w:val="00AA337E"/>
    <w:rsid w:val="00AA368C"/>
    <w:rsid w:val="00AA38D0"/>
    <w:rsid w:val="00AA3A3C"/>
    <w:rsid w:val="00AA42CE"/>
    <w:rsid w:val="00AA42D8"/>
    <w:rsid w:val="00AA438B"/>
    <w:rsid w:val="00AA47FE"/>
    <w:rsid w:val="00AA4C11"/>
    <w:rsid w:val="00AA4D32"/>
    <w:rsid w:val="00AA4D8E"/>
    <w:rsid w:val="00AA527D"/>
    <w:rsid w:val="00AA54AC"/>
    <w:rsid w:val="00AA639C"/>
    <w:rsid w:val="00AA641C"/>
    <w:rsid w:val="00AA665E"/>
    <w:rsid w:val="00AA686B"/>
    <w:rsid w:val="00AA68DE"/>
    <w:rsid w:val="00AA6F48"/>
    <w:rsid w:val="00AA7153"/>
    <w:rsid w:val="00AA727F"/>
    <w:rsid w:val="00AA73EC"/>
    <w:rsid w:val="00AA77BE"/>
    <w:rsid w:val="00AA77E2"/>
    <w:rsid w:val="00AA78FF"/>
    <w:rsid w:val="00AA7FDC"/>
    <w:rsid w:val="00AB000B"/>
    <w:rsid w:val="00AB036A"/>
    <w:rsid w:val="00AB0679"/>
    <w:rsid w:val="00AB0804"/>
    <w:rsid w:val="00AB08AD"/>
    <w:rsid w:val="00AB08BE"/>
    <w:rsid w:val="00AB094D"/>
    <w:rsid w:val="00AB0A0B"/>
    <w:rsid w:val="00AB132B"/>
    <w:rsid w:val="00AB13A0"/>
    <w:rsid w:val="00AB14B5"/>
    <w:rsid w:val="00AB1524"/>
    <w:rsid w:val="00AB1966"/>
    <w:rsid w:val="00AB2352"/>
    <w:rsid w:val="00AB2622"/>
    <w:rsid w:val="00AB293B"/>
    <w:rsid w:val="00AB2A5E"/>
    <w:rsid w:val="00AB2B8F"/>
    <w:rsid w:val="00AB2F32"/>
    <w:rsid w:val="00AB2FCD"/>
    <w:rsid w:val="00AB30B0"/>
    <w:rsid w:val="00AB30EA"/>
    <w:rsid w:val="00AB32A7"/>
    <w:rsid w:val="00AB33DE"/>
    <w:rsid w:val="00AB3400"/>
    <w:rsid w:val="00AB3520"/>
    <w:rsid w:val="00AB3DD5"/>
    <w:rsid w:val="00AB44AE"/>
    <w:rsid w:val="00AB4681"/>
    <w:rsid w:val="00AB4A6A"/>
    <w:rsid w:val="00AB4B12"/>
    <w:rsid w:val="00AB4F42"/>
    <w:rsid w:val="00AB50EE"/>
    <w:rsid w:val="00AB5845"/>
    <w:rsid w:val="00AB59F5"/>
    <w:rsid w:val="00AB5B21"/>
    <w:rsid w:val="00AB5D5D"/>
    <w:rsid w:val="00AB5E0C"/>
    <w:rsid w:val="00AB622B"/>
    <w:rsid w:val="00AB65CD"/>
    <w:rsid w:val="00AB68A4"/>
    <w:rsid w:val="00AB6C74"/>
    <w:rsid w:val="00AB6DDA"/>
    <w:rsid w:val="00AB6EAE"/>
    <w:rsid w:val="00AB702B"/>
    <w:rsid w:val="00AB71EE"/>
    <w:rsid w:val="00AB752C"/>
    <w:rsid w:val="00AB755C"/>
    <w:rsid w:val="00AC004E"/>
    <w:rsid w:val="00AC0141"/>
    <w:rsid w:val="00AC030F"/>
    <w:rsid w:val="00AC031D"/>
    <w:rsid w:val="00AC0445"/>
    <w:rsid w:val="00AC0BD1"/>
    <w:rsid w:val="00AC0D24"/>
    <w:rsid w:val="00AC0EC9"/>
    <w:rsid w:val="00AC0FFC"/>
    <w:rsid w:val="00AC11A7"/>
    <w:rsid w:val="00AC1223"/>
    <w:rsid w:val="00AC1333"/>
    <w:rsid w:val="00AC1345"/>
    <w:rsid w:val="00AC1969"/>
    <w:rsid w:val="00AC1A00"/>
    <w:rsid w:val="00AC1CA2"/>
    <w:rsid w:val="00AC1E3E"/>
    <w:rsid w:val="00AC1E95"/>
    <w:rsid w:val="00AC214B"/>
    <w:rsid w:val="00AC21BB"/>
    <w:rsid w:val="00AC27DF"/>
    <w:rsid w:val="00AC2830"/>
    <w:rsid w:val="00AC34E7"/>
    <w:rsid w:val="00AC380C"/>
    <w:rsid w:val="00AC39CB"/>
    <w:rsid w:val="00AC3DD9"/>
    <w:rsid w:val="00AC406A"/>
    <w:rsid w:val="00AC45AE"/>
    <w:rsid w:val="00AC4B62"/>
    <w:rsid w:val="00AC4F02"/>
    <w:rsid w:val="00AC517B"/>
    <w:rsid w:val="00AC5234"/>
    <w:rsid w:val="00AC5458"/>
    <w:rsid w:val="00AC5569"/>
    <w:rsid w:val="00AC5916"/>
    <w:rsid w:val="00AC5B10"/>
    <w:rsid w:val="00AC5CBE"/>
    <w:rsid w:val="00AC5D27"/>
    <w:rsid w:val="00AC5D47"/>
    <w:rsid w:val="00AC5D9A"/>
    <w:rsid w:val="00AC5FE4"/>
    <w:rsid w:val="00AC6009"/>
    <w:rsid w:val="00AC62D0"/>
    <w:rsid w:val="00AC6B86"/>
    <w:rsid w:val="00AC6BB3"/>
    <w:rsid w:val="00AC6CCB"/>
    <w:rsid w:val="00AC7389"/>
    <w:rsid w:val="00AC73AD"/>
    <w:rsid w:val="00AC7C2D"/>
    <w:rsid w:val="00AD04E2"/>
    <w:rsid w:val="00AD0F24"/>
    <w:rsid w:val="00AD11A1"/>
    <w:rsid w:val="00AD1217"/>
    <w:rsid w:val="00AD14CB"/>
    <w:rsid w:val="00AD1CD3"/>
    <w:rsid w:val="00AD1E3A"/>
    <w:rsid w:val="00AD1F6C"/>
    <w:rsid w:val="00AD1FC2"/>
    <w:rsid w:val="00AD21DC"/>
    <w:rsid w:val="00AD2D9A"/>
    <w:rsid w:val="00AD2DF1"/>
    <w:rsid w:val="00AD2F7D"/>
    <w:rsid w:val="00AD3044"/>
    <w:rsid w:val="00AD34F2"/>
    <w:rsid w:val="00AD35E3"/>
    <w:rsid w:val="00AD391B"/>
    <w:rsid w:val="00AD4388"/>
    <w:rsid w:val="00AD4615"/>
    <w:rsid w:val="00AD4819"/>
    <w:rsid w:val="00AD4A16"/>
    <w:rsid w:val="00AD4DBB"/>
    <w:rsid w:val="00AD4EBF"/>
    <w:rsid w:val="00AD51A2"/>
    <w:rsid w:val="00AD5366"/>
    <w:rsid w:val="00AD552E"/>
    <w:rsid w:val="00AD55A1"/>
    <w:rsid w:val="00AD55AF"/>
    <w:rsid w:val="00AD56F1"/>
    <w:rsid w:val="00AD5940"/>
    <w:rsid w:val="00AD5949"/>
    <w:rsid w:val="00AD5F31"/>
    <w:rsid w:val="00AD5F33"/>
    <w:rsid w:val="00AD6252"/>
    <w:rsid w:val="00AD6377"/>
    <w:rsid w:val="00AD66C4"/>
    <w:rsid w:val="00AD67E0"/>
    <w:rsid w:val="00AD689A"/>
    <w:rsid w:val="00AD6A29"/>
    <w:rsid w:val="00AD6C2C"/>
    <w:rsid w:val="00AD6C63"/>
    <w:rsid w:val="00AD6D9D"/>
    <w:rsid w:val="00AD6E3C"/>
    <w:rsid w:val="00AD6FE8"/>
    <w:rsid w:val="00AD7077"/>
    <w:rsid w:val="00AD70DC"/>
    <w:rsid w:val="00AD71DB"/>
    <w:rsid w:val="00AD72E5"/>
    <w:rsid w:val="00AD77DB"/>
    <w:rsid w:val="00AD794B"/>
    <w:rsid w:val="00AD7A97"/>
    <w:rsid w:val="00AD7FD6"/>
    <w:rsid w:val="00AE01E7"/>
    <w:rsid w:val="00AE0384"/>
    <w:rsid w:val="00AE0D40"/>
    <w:rsid w:val="00AE0FF4"/>
    <w:rsid w:val="00AE12DF"/>
    <w:rsid w:val="00AE138E"/>
    <w:rsid w:val="00AE16A2"/>
    <w:rsid w:val="00AE1733"/>
    <w:rsid w:val="00AE1F3F"/>
    <w:rsid w:val="00AE1FA5"/>
    <w:rsid w:val="00AE21F8"/>
    <w:rsid w:val="00AE24D3"/>
    <w:rsid w:val="00AE279A"/>
    <w:rsid w:val="00AE27EC"/>
    <w:rsid w:val="00AE28C6"/>
    <w:rsid w:val="00AE2ABB"/>
    <w:rsid w:val="00AE311A"/>
    <w:rsid w:val="00AE39AF"/>
    <w:rsid w:val="00AE39BE"/>
    <w:rsid w:val="00AE3DB7"/>
    <w:rsid w:val="00AE4922"/>
    <w:rsid w:val="00AE49A1"/>
    <w:rsid w:val="00AE49F4"/>
    <w:rsid w:val="00AE4A59"/>
    <w:rsid w:val="00AE4CEE"/>
    <w:rsid w:val="00AE4D03"/>
    <w:rsid w:val="00AE4E92"/>
    <w:rsid w:val="00AE5093"/>
    <w:rsid w:val="00AE50A6"/>
    <w:rsid w:val="00AE54CF"/>
    <w:rsid w:val="00AE59D0"/>
    <w:rsid w:val="00AE5BE3"/>
    <w:rsid w:val="00AE5C85"/>
    <w:rsid w:val="00AE61E1"/>
    <w:rsid w:val="00AE6460"/>
    <w:rsid w:val="00AE68C5"/>
    <w:rsid w:val="00AE6E79"/>
    <w:rsid w:val="00AE7332"/>
    <w:rsid w:val="00AE791E"/>
    <w:rsid w:val="00AE7AC4"/>
    <w:rsid w:val="00AE7B4A"/>
    <w:rsid w:val="00AE7D26"/>
    <w:rsid w:val="00AF0370"/>
    <w:rsid w:val="00AF07B5"/>
    <w:rsid w:val="00AF0EB8"/>
    <w:rsid w:val="00AF10BF"/>
    <w:rsid w:val="00AF1184"/>
    <w:rsid w:val="00AF1220"/>
    <w:rsid w:val="00AF130E"/>
    <w:rsid w:val="00AF14A5"/>
    <w:rsid w:val="00AF1539"/>
    <w:rsid w:val="00AF16DC"/>
    <w:rsid w:val="00AF1761"/>
    <w:rsid w:val="00AF178C"/>
    <w:rsid w:val="00AF1A0E"/>
    <w:rsid w:val="00AF1AFA"/>
    <w:rsid w:val="00AF1DAC"/>
    <w:rsid w:val="00AF2603"/>
    <w:rsid w:val="00AF28EA"/>
    <w:rsid w:val="00AF30E9"/>
    <w:rsid w:val="00AF30EB"/>
    <w:rsid w:val="00AF3148"/>
    <w:rsid w:val="00AF317C"/>
    <w:rsid w:val="00AF318B"/>
    <w:rsid w:val="00AF37E4"/>
    <w:rsid w:val="00AF3BE5"/>
    <w:rsid w:val="00AF3C03"/>
    <w:rsid w:val="00AF4021"/>
    <w:rsid w:val="00AF4067"/>
    <w:rsid w:val="00AF41B4"/>
    <w:rsid w:val="00AF4699"/>
    <w:rsid w:val="00AF46A4"/>
    <w:rsid w:val="00AF46F7"/>
    <w:rsid w:val="00AF48D5"/>
    <w:rsid w:val="00AF5028"/>
    <w:rsid w:val="00AF5219"/>
    <w:rsid w:val="00AF5720"/>
    <w:rsid w:val="00AF58E5"/>
    <w:rsid w:val="00AF5D53"/>
    <w:rsid w:val="00AF6045"/>
    <w:rsid w:val="00AF6058"/>
    <w:rsid w:val="00AF6097"/>
    <w:rsid w:val="00AF6199"/>
    <w:rsid w:val="00AF647A"/>
    <w:rsid w:val="00AF689F"/>
    <w:rsid w:val="00AF69A0"/>
    <w:rsid w:val="00AF6AAE"/>
    <w:rsid w:val="00AF715F"/>
    <w:rsid w:val="00AF78FA"/>
    <w:rsid w:val="00AF79B6"/>
    <w:rsid w:val="00AF7B14"/>
    <w:rsid w:val="00AF7B5B"/>
    <w:rsid w:val="00AF7C93"/>
    <w:rsid w:val="00AF7EAE"/>
    <w:rsid w:val="00B00316"/>
    <w:rsid w:val="00B0060C"/>
    <w:rsid w:val="00B009DB"/>
    <w:rsid w:val="00B00A18"/>
    <w:rsid w:val="00B00E2D"/>
    <w:rsid w:val="00B00E4F"/>
    <w:rsid w:val="00B011E4"/>
    <w:rsid w:val="00B01236"/>
    <w:rsid w:val="00B01354"/>
    <w:rsid w:val="00B0142C"/>
    <w:rsid w:val="00B01D1B"/>
    <w:rsid w:val="00B01E17"/>
    <w:rsid w:val="00B01E72"/>
    <w:rsid w:val="00B01EA2"/>
    <w:rsid w:val="00B020C2"/>
    <w:rsid w:val="00B036E0"/>
    <w:rsid w:val="00B03C2D"/>
    <w:rsid w:val="00B03D27"/>
    <w:rsid w:val="00B03F02"/>
    <w:rsid w:val="00B03F4A"/>
    <w:rsid w:val="00B0432F"/>
    <w:rsid w:val="00B0435B"/>
    <w:rsid w:val="00B0443D"/>
    <w:rsid w:val="00B04722"/>
    <w:rsid w:val="00B0529E"/>
    <w:rsid w:val="00B0565A"/>
    <w:rsid w:val="00B05815"/>
    <w:rsid w:val="00B0592D"/>
    <w:rsid w:val="00B05A4B"/>
    <w:rsid w:val="00B06201"/>
    <w:rsid w:val="00B06704"/>
    <w:rsid w:val="00B06774"/>
    <w:rsid w:val="00B06C83"/>
    <w:rsid w:val="00B074A7"/>
    <w:rsid w:val="00B07637"/>
    <w:rsid w:val="00B078F6"/>
    <w:rsid w:val="00B07BD0"/>
    <w:rsid w:val="00B07D1F"/>
    <w:rsid w:val="00B10184"/>
    <w:rsid w:val="00B10296"/>
    <w:rsid w:val="00B102D8"/>
    <w:rsid w:val="00B10C55"/>
    <w:rsid w:val="00B10C9A"/>
    <w:rsid w:val="00B10D40"/>
    <w:rsid w:val="00B10D52"/>
    <w:rsid w:val="00B1131C"/>
    <w:rsid w:val="00B1165F"/>
    <w:rsid w:val="00B11772"/>
    <w:rsid w:val="00B11F3A"/>
    <w:rsid w:val="00B1210B"/>
    <w:rsid w:val="00B124C4"/>
    <w:rsid w:val="00B124C9"/>
    <w:rsid w:val="00B12744"/>
    <w:rsid w:val="00B1275F"/>
    <w:rsid w:val="00B12A56"/>
    <w:rsid w:val="00B12CAE"/>
    <w:rsid w:val="00B12F3A"/>
    <w:rsid w:val="00B13091"/>
    <w:rsid w:val="00B130F1"/>
    <w:rsid w:val="00B1330E"/>
    <w:rsid w:val="00B134B5"/>
    <w:rsid w:val="00B13720"/>
    <w:rsid w:val="00B137BF"/>
    <w:rsid w:val="00B138F6"/>
    <w:rsid w:val="00B13C5F"/>
    <w:rsid w:val="00B14169"/>
    <w:rsid w:val="00B1484D"/>
    <w:rsid w:val="00B14DB0"/>
    <w:rsid w:val="00B14E8F"/>
    <w:rsid w:val="00B158FB"/>
    <w:rsid w:val="00B15BC6"/>
    <w:rsid w:val="00B15C68"/>
    <w:rsid w:val="00B15F9D"/>
    <w:rsid w:val="00B16094"/>
    <w:rsid w:val="00B1633B"/>
    <w:rsid w:val="00B166E5"/>
    <w:rsid w:val="00B168BA"/>
    <w:rsid w:val="00B169D9"/>
    <w:rsid w:val="00B170C9"/>
    <w:rsid w:val="00B17B09"/>
    <w:rsid w:val="00B17F4E"/>
    <w:rsid w:val="00B206E1"/>
    <w:rsid w:val="00B208C3"/>
    <w:rsid w:val="00B20A69"/>
    <w:rsid w:val="00B20E27"/>
    <w:rsid w:val="00B20F2C"/>
    <w:rsid w:val="00B20F5B"/>
    <w:rsid w:val="00B2131D"/>
    <w:rsid w:val="00B21423"/>
    <w:rsid w:val="00B214DE"/>
    <w:rsid w:val="00B2151B"/>
    <w:rsid w:val="00B2184B"/>
    <w:rsid w:val="00B21A9F"/>
    <w:rsid w:val="00B2200E"/>
    <w:rsid w:val="00B2203A"/>
    <w:rsid w:val="00B22287"/>
    <w:rsid w:val="00B22382"/>
    <w:rsid w:val="00B2281B"/>
    <w:rsid w:val="00B229DA"/>
    <w:rsid w:val="00B23103"/>
    <w:rsid w:val="00B233F5"/>
    <w:rsid w:val="00B2340E"/>
    <w:rsid w:val="00B234D8"/>
    <w:rsid w:val="00B23548"/>
    <w:rsid w:val="00B23694"/>
    <w:rsid w:val="00B23D28"/>
    <w:rsid w:val="00B23EC5"/>
    <w:rsid w:val="00B247D9"/>
    <w:rsid w:val="00B247DF"/>
    <w:rsid w:val="00B249B3"/>
    <w:rsid w:val="00B25373"/>
    <w:rsid w:val="00B25785"/>
    <w:rsid w:val="00B25945"/>
    <w:rsid w:val="00B25A91"/>
    <w:rsid w:val="00B25C23"/>
    <w:rsid w:val="00B2611D"/>
    <w:rsid w:val="00B26728"/>
    <w:rsid w:val="00B267FF"/>
    <w:rsid w:val="00B26A8E"/>
    <w:rsid w:val="00B26ADF"/>
    <w:rsid w:val="00B26C82"/>
    <w:rsid w:val="00B26D6E"/>
    <w:rsid w:val="00B26E56"/>
    <w:rsid w:val="00B26FA1"/>
    <w:rsid w:val="00B27145"/>
    <w:rsid w:val="00B27C89"/>
    <w:rsid w:val="00B27F90"/>
    <w:rsid w:val="00B301E3"/>
    <w:rsid w:val="00B30471"/>
    <w:rsid w:val="00B30919"/>
    <w:rsid w:val="00B30B9C"/>
    <w:rsid w:val="00B3118B"/>
    <w:rsid w:val="00B3161D"/>
    <w:rsid w:val="00B317C1"/>
    <w:rsid w:val="00B31C5A"/>
    <w:rsid w:val="00B32601"/>
    <w:rsid w:val="00B327B0"/>
    <w:rsid w:val="00B331D2"/>
    <w:rsid w:val="00B3320F"/>
    <w:rsid w:val="00B334F1"/>
    <w:rsid w:val="00B33696"/>
    <w:rsid w:val="00B336BB"/>
    <w:rsid w:val="00B3382B"/>
    <w:rsid w:val="00B33BC5"/>
    <w:rsid w:val="00B33CF8"/>
    <w:rsid w:val="00B33E19"/>
    <w:rsid w:val="00B33EF9"/>
    <w:rsid w:val="00B3459C"/>
    <w:rsid w:val="00B34DF8"/>
    <w:rsid w:val="00B34E7E"/>
    <w:rsid w:val="00B34F83"/>
    <w:rsid w:val="00B35141"/>
    <w:rsid w:val="00B356C9"/>
    <w:rsid w:val="00B35737"/>
    <w:rsid w:val="00B35A49"/>
    <w:rsid w:val="00B35C3E"/>
    <w:rsid w:val="00B35DAF"/>
    <w:rsid w:val="00B361BA"/>
    <w:rsid w:val="00B36234"/>
    <w:rsid w:val="00B36D6E"/>
    <w:rsid w:val="00B36D7D"/>
    <w:rsid w:val="00B3786A"/>
    <w:rsid w:val="00B378F1"/>
    <w:rsid w:val="00B37FD8"/>
    <w:rsid w:val="00B406D8"/>
    <w:rsid w:val="00B40D25"/>
    <w:rsid w:val="00B40E03"/>
    <w:rsid w:val="00B4181F"/>
    <w:rsid w:val="00B41A2F"/>
    <w:rsid w:val="00B42970"/>
    <w:rsid w:val="00B42BF1"/>
    <w:rsid w:val="00B430D6"/>
    <w:rsid w:val="00B434DF"/>
    <w:rsid w:val="00B435F4"/>
    <w:rsid w:val="00B43DFE"/>
    <w:rsid w:val="00B43F9E"/>
    <w:rsid w:val="00B441B2"/>
    <w:rsid w:val="00B443B8"/>
    <w:rsid w:val="00B44F58"/>
    <w:rsid w:val="00B457FA"/>
    <w:rsid w:val="00B458A5"/>
    <w:rsid w:val="00B45AFD"/>
    <w:rsid w:val="00B45CBB"/>
    <w:rsid w:val="00B46028"/>
    <w:rsid w:val="00B46248"/>
    <w:rsid w:val="00B46295"/>
    <w:rsid w:val="00B468B4"/>
    <w:rsid w:val="00B46BEC"/>
    <w:rsid w:val="00B46FB7"/>
    <w:rsid w:val="00B46FFF"/>
    <w:rsid w:val="00B473E9"/>
    <w:rsid w:val="00B47953"/>
    <w:rsid w:val="00B4796E"/>
    <w:rsid w:val="00B47E6F"/>
    <w:rsid w:val="00B500AE"/>
    <w:rsid w:val="00B5049B"/>
    <w:rsid w:val="00B50A6C"/>
    <w:rsid w:val="00B50BA4"/>
    <w:rsid w:val="00B50CA7"/>
    <w:rsid w:val="00B50D1F"/>
    <w:rsid w:val="00B50FDB"/>
    <w:rsid w:val="00B51081"/>
    <w:rsid w:val="00B510D1"/>
    <w:rsid w:val="00B51415"/>
    <w:rsid w:val="00B51502"/>
    <w:rsid w:val="00B5156E"/>
    <w:rsid w:val="00B516DC"/>
    <w:rsid w:val="00B5173C"/>
    <w:rsid w:val="00B5196C"/>
    <w:rsid w:val="00B51BA9"/>
    <w:rsid w:val="00B51CFC"/>
    <w:rsid w:val="00B51E36"/>
    <w:rsid w:val="00B522AB"/>
    <w:rsid w:val="00B522CF"/>
    <w:rsid w:val="00B52431"/>
    <w:rsid w:val="00B5249C"/>
    <w:rsid w:val="00B5271D"/>
    <w:rsid w:val="00B52D23"/>
    <w:rsid w:val="00B532F3"/>
    <w:rsid w:val="00B533CD"/>
    <w:rsid w:val="00B537F7"/>
    <w:rsid w:val="00B53E13"/>
    <w:rsid w:val="00B5441B"/>
    <w:rsid w:val="00B54474"/>
    <w:rsid w:val="00B5449E"/>
    <w:rsid w:val="00B54747"/>
    <w:rsid w:val="00B54BF2"/>
    <w:rsid w:val="00B55153"/>
    <w:rsid w:val="00B55223"/>
    <w:rsid w:val="00B5546C"/>
    <w:rsid w:val="00B55662"/>
    <w:rsid w:val="00B556ED"/>
    <w:rsid w:val="00B55876"/>
    <w:rsid w:val="00B558BC"/>
    <w:rsid w:val="00B55949"/>
    <w:rsid w:val="00B559DE"/>
    <w:rsid w:val="00B55BB9"/>
    <w:rsid w:val="00B55D5D"/>
    <w:rsid w:val="00B561C9"/>
    <w:rsid w:val="00B56570"/>
    <w:rsid w:val="00B56597"/>
    <w:rsid w:val="00B56B0E"/>
    <w:rsid w:val="00B56D32"/>
    <w:rsid w:val="00B56D47"/>
    <w:rsid w:val="00B56EBF"/>
    <w:rsid w:val="00B57681"/>
    <w:rsid w:val="00B57883"/>
    <w:rsid w:val="00B57ED9"/>
    <w:rsid w:val="00B6083E"/>
    <w:rsid w:val="00B608B1"/>
    <w:rsid w:val="00B608B4"/>
    <w:rsid w:val="00B60B22"/>
    <w:rsid w:val="00B6119D"/>
    <w:rsid w:val="00B615D9"/>
    <w:rsid w:val="00B6174D"/>
    <w:rsid w:val="00B618CA"/>
    <w:rsid w:val="00B61B87"/>
    <w:rsid w:val="00B621A9"/>
    <w:rsid w:val="00B62609"/>
    <w:rsid w:val="00B626A1"/>
    <w:rsid w:val="00B62B8B"/>
    <w:rsid w:val="00B62BCA"/>
    <w:rsid w:val="00B62CE2"/>
    <w:rsid w:val="00B62F1C"/>
    <w:rsid w:val="00B63382"/>
    <w:rsid w:val="00B63A60"/>
    <w:rsid w:val="00B641D1"/>
    <w:rsid w:val="00B642B9"/>
    <w:rsid w:val="00B642BF"/>
    <w:rsid w:val="00B64A0B"/>
    <w:rsid w:val="00B64C1C"/>
    <w:rsid w:val="00B64EB3"/>
    <w:rsid w:val="00B653F8"/>
    <w:rsid w:val="00B655BE"/>
    <w:rsid w:val="00B65AE9"/>
    <w:rsid w:val="00B6664E"/>
    <w:rsid w:val="00B66C95"/>
    <w:rsid w:val="00B67248"/>
    <w:rsid w:val="00B675BA"/>
    <w:rsid w:val="00B67752"/>
    <w:rsid w:val="00B6783B"/>
    <w:rsid w:val="00B67883"/>
    <w:rsid w:val="00B6791B"/>
    <w:rsid w:val="00B67955"/>
    <w:rsid w:val="00B6797D"/>
    <w:rsid w:val="00B679A4"/>
    <w:rsid w:val="00B67AE0"/>
    <w:rsid w:val="00B67B5A"/>
    <w:rsid w:val="00B67C0E"/>
    <w:rsid w:val="00B67C46"/>
    <w:rsid w:val="00B70038"/>
    <w:rsid w:val="00B70111"/>
    <w:rsid w:val="00B706C9"/>
    <w:rsid w:val="00B70809"/>
    <w:rsid w:val="00B710EE"/>
    <w:rsid w:val="00B71213"/>
    <w:rsid w:val="00B714BC"/>
    <w:rsid w:val="00B715F8"/>
    <w:rsid w:val="00B7169A"/>
    <w:rsid w:val="00B717C2"/>
    <w:rsid w:val="00B717ED"/>
    <w:rsid w:val="00B71876"/>
    <w:rsid w:val="00B718A3"/>
    <w:rsid w:val="00B72073"/>
    <w:rsid w:val="00B72441"/>
    <w:rsid w:val="00B72C7E"/>
    <w:rsid w:val="00B72D69"/>
    <w:rsid w:val="00B72E14"/>
    <w:rsid w:val="00B730CF"/>
    <w:rsid w:val="00B7310F"/>
    <w:rsid w:val="00B7326D"/>
    <w:rsid w:val="00B733FB"/>
    <w:rsid w:val="00B734E1"/>
    <w:rsid w:val="00B73B5A"/>
    <w:rsid w:val="00B73D86"/>
    <w:rsid w:val="00B73E75"/>
    <w:rsid w:val="00B74DBE"/>
    <w:rsid w:val="00B74F1A"/>
    <w:rsid w:val="00B750C6"/>
    <w:rsid w:val="00B759F7"/>
    <w:rsid w:val="00B75AC8"/>
    <w:rsid w:val="00B75B5C"/>
    <w:rsid w:val="00B75C0F"/>
    <w:rsid w:val="00B75D8E"/>
    <w:rsid w:val="00B75E72"/>
    <w:rsid w:val="00B75F86"/>
    <w:rsid w:val="00B7602B"/>
    <w:rsid w:val="00B761E0"/>
    <w:rsid w:val="00B76417"/>
    <w:rsid w:val="00B77090"/>
    <w:rsid w:val="00B77246"/>
    <w:rsid w:val="00B772F8"/>
    <w:rsid w:val="00B776E5"/>
    <w:rsid w:val="00B778FF"/>
    <w:rsid w:val="00B7796B"/>
    <w:rsid w:val="00B77E74"/>
    <w:rsid w:val="00B77E92"/>
    <w:rsid w:val="00B80282"/>
    <w:rsid w:val="00B8064C"/>
    <w:rsid w:val="00B80A25"/>
    <w:rsid w:val="00B80EC4"/>
    <w:rsid w:val="00B812D2"/>
    <w:rsid w:val="00B813C2"/>
    <w:rsid w:val="00B815D5"/>
    <w:rsid w:val="00B815FE"/>
    <w:rsid w:val="00B818A6"/>
    <w:rsid w:val="00B81DB3"/>
    <w:rsid w:val="00B81E1E"/>
    <w:rsid w:val="00B82025"/>
    <w:rsid w:val="00B82056"/>
    <w:rsid w:val="00B822F3"/>
    <w:rsid w:val="00B82766"/>
    <w:rsid w:val="00B8294A"/>
    <w:rsid w:val="00B82E3C"/>
    <w:rsid w:val="00B83344"/>
    <w:rsid w:val="00B837F0"/>
    <w:rsid w:val="00B83E7A"/>
    <w:rsid w:val="00B84182"/>
    <w:rsid w:val="00B842FD"/>
    <w:rsid w:val="00B84417"/>
    <w:rsid w:val="00B8462B"/>
    <w:rsid w:val="00B84931"/>
    <w:rsid w:val="00B84F6A"/>
    <w:rsid w:val="00B8532C"/>
    <w:rsid w:val="00B8536E"/>
    <w:rsid w:val="00B85484"/>
    <w:rsid w:val="00B856B3"/>
    <w:rsid w:val="00B85CD6"/>
    <w:rsid w:val="00B862C5"/>
    <w:rsid w:val="00B8652F"/>
    <w:rsid w:val="00B865AD"/>
    <w:rsid w:val="00B86D37"/>
    <w:rsid w:val="00B874FC"/>
    <w:rsid w:val="00B8761A"/>
    <w:rsid w:val="00B8782B"/>
    <w:rsid w:val="00B87B33"/>
    <w:rsid w:val="00B87CD2"/>
    <w:rsid w:val="00B90276"/>
    <w:rsid w:val="00B909AD"/>
    <w:rsid w:val="00B90B56"/>
    <w:rsid w:val="00B90C57"/>
    <w:rsid w:val="00B90E8B"/>
    <w:rsid w:val="00B90EC4"/>
    <w:rsid w:val="00B91727"/>
    <w:rsid w:val="00B919D3"/>
    <w:rsid w:val="00B921B3"/>
    <w:rsid w:val="00B9241A"/>
    <w:rsid w:val="00B92468"/>
    <w:rsid w:val="00B9268C"/>
    <w:rsid w:val="00B92860"/>
    <w:rsid w:val="00B92930"/>
    <w:rsid w:val="00B9299A"/>
    <w:rsid w:val="00B92BDE"/>
    <w:rsid w:val="00B92C4F"/>
    <w:rsid w:val="00B92D2D"/>
    <w:rsid w:val="00B92F3B"/>
    <w:rsid w:val="00B9321F"/>
    <w:rsid w:val="00B932BE"/>
    <w:rsid w:val="00B93413"/>
    <w:rsid w:val="00B93488"/>
    <w:rsid w:val="00B9373D"/>
    <w:rsid w:val="00B93757"/>
    <w:rsid w:val="00B93765"/>
    <w:rsid w:val="00B93D42"/>
    <w:rsid w:val="00B93F1C"/>
    <w:rsid w:val="00B941F1"/>
    <w:rsid w:val="00B943B8"/>
    <w:rsid w:val="00B94B9C"/>
    <w:rsid w:val="00B94CB0"/>
    <w:rsid w:val="00B94D29"/>
    <w:rsid w:val="00B94E6C"/>
    <w:rsid w:val="00B95078"/>
    <w:rsid w:val="00B95215"/>
    <w:rsid w:val="00B955F1"/>
    <w:rsid w:val="00B957B2"/>
    <w:rsid w:val="00B957EB"/>
    <w:rsid w:val="00B958EC"/>
    <w:rsid w:val="00B95D8E"/>
    <w:rsid w:val="00B96069"/>
    <w:rsid w:val="00B965B4"/>
    <w:rsid w:val="00B96617"/>
    <w:rsid w:val="00B9673C"/>
    <w:rsid w:val="00B9685E"/>
    <w:rsid w:val="00B96981"/>
    <w:rsid w:val="00B96CD1"/>
    <w:rsid w:val="00B96E0A"/>
    <w:rsid w:val="00B970CE"/>
    <w:rsid w:val="00B97124"/>
    <w:rsid w:val="00B9716A"/>
    <w:rsid w:val="00B977B1"/>
    <w:rsid w:val="00B97A88"/>
    <w:rsid w:val="00B97AD1"/>
    <w:rsid w:val="00B97AF1"/>
    <w:rsid w:val="00B97DE7"/>
    <w:rsid w:val="00BA0499"/>
    <w:rsid w:val="00BA0844"/>
    <w:rsid w:val="00BA0A7F"/>
    <w:rsid w:val="00BA1313"/>
    <w:rsid w:val="00BA15EB"/>
    <w:rsid w:val="00BA2352"/>
    <w:rsid w:val="00BA26BC"/>
    <w:rsid w:val="00BA2736"/>
    <w:rsid w:val="00BA2D57"/>
    <w:rsid w:val="00BA2DC3"/>
    <w:rsid w:val="00BA328C"/>
    <w:rsid w:val="00BA35FC"/>
    <w:rsid w:val="00BA37FE"/>
    <w:rsid w:val="00BA393A"/>
    <w:rsid w:val="00BA3CCA"/>
    <w:rsid w:val="00BA3D90"/>
    <w:rsid w:val="00BA42E5"/>
    <w:rsid w:val="00BA4419"/>
    <w:rsid w:val="00BA44C4"/>
    <w:rsid w:val="00BA4DC0"/>
    <w:rsid w:val="00BA50BF"/>
    <w:rsid w:val="00BA5101"/>
    <w:rsid w:val="00BA517C"/>
    <w:rsid w:val="00BA535D"/>
    <w:rsid w:val="00BA5CE4"/>
    <w:rsid w:val="00BA5D5A"/>
    <w:rsid w:val="00BA5F78"/>
    <w:rsid w:val="00BA68E7"/>
    <w:rsid w:val="00BA70EF"/>
    <w:rsid w:val="00BA7220"/>
    <w:rsid w:val="00BA77BB"/>
    <w:rsid w:val="00BA7AC0"/>
    <w:rsid w:val="00BA7AD2"/>
    <w:rsid w:val="00BA7C5E"/>
    <w:rsid w:val="00BB0669"/>
    <w:rsid w:val="00BB0BEF"/>
    <w:rsid w:val="00BB1204"/>
    <w:rsid w:val="00BB1353"/>
    <w:rsid w:val="00BB138D"/>
    <w:rsid w:val="00BB1F7A"/>
    <w:rsid w:val="00BB20D0"/>
    <w:rsid w:val="00BB2131"/>
    <w:rsid w:val="00BB227A"/>
    <w:rsid w:val="00BB244E"/>
    <w:rsid w:val="00BB27C0"/>
    <w:rsid w:val="00BB2D0D"/>
    <w:rsid w:val="00BB2D55"/>
    <w:rsid w:val="00BB2DA9"/>
    <w:rsid w:val="00BB2EB7"/>
    <w:rsid w:val="00BB31F6"/>
    <w:rsid w:val="00BB35EB"/>
    <w:rsid w:val="00BB3706"/>
    <w:rsid w:val="00BB3828"/>
    <w:rsid w:val="00BB3859"/>
    <w:rsid w:val="00BB38E2"/>
    <w:rsid w:val="00BB471D"/>
    <w:rsid w:val="00BB49A6"/>
    <w:rsid w:val="00BB4AA5"/>
    <w:rsid w:val="00BB4C40"/>
    <w:rsid w:val="00BB4DB0"/>
    <w:rsid w:val="00BB4E47"/>
    <w:rsid w:val="00BB4F4A"/>
    <w:rsid w:val="00BB5133"/>
    <w:rsid w:val="00BB5250"/>
    <w:rsid w:val="00BB533B"/>
    <w:rsid w:val="00BB546B"/>
    <w:rsid w:val="00BB57C4"/>
    <w:rsid w:val="00BB59C7"/>
    <w:rsid w:val="00BB5B5B"/>
    <w:rsid w:val="00BB5D9F"/>
    <w:rsid w:val="00BB5F94"/>
    <w:rsid w:val="00BB6611"/>
    <w:rsid w:val="00BB6E36"/>
    <w:rsid w:val="00BB6F96"/>
    <w:rsid w:val="00BB71E2"/>
    <w:rsid w:val="00BB71F5"/>
    <w:rsid w:val="00BB720D"/>
    <w:rsid w:val="00BB7469"/>
    <w:rsid w:val="00BB7843"/>
    <w:rsid w:val="00BB7F91"/>
    <w:rsid w:val="00BC0284"/>
    <w:rsid w:val="00BC0368"/>
    <w:rsid w:val="00BC05B7"/>
    <w:rsid w:val="00BC0673"/>
    <w:rsid w:val="00BC085B"/>
    <w:rsid w:val="00BC0A7B"/>
    <w:rsid w:val="00BC0AD7"/>
    <w:rsid w:val="00BC0D52"/>
    <w:rsid w:val="00BC0FAE"/>
    <w:rsid w:val="00BC13EA"/>
    <w:rsid w:val="00BC1658"/>
    <w:rsid w:val="00BC2197"/>
    <w:rsid w:val="00BC245B"/>
    <w:rsid w:val="00BC2B0E"/>
    <w:rsid w:val="00BC2B99"/>
    <w:rsid w:val="00BC2C25"/>
    <w:rsid w:val="00BC2C3B"/>
    <w:rsid w:val="00BC2DAA"/>
    <w:rsid w:val="00BC2FFA"/>
    <w:rsid w:val="00BC3093"/>
    <w:rsid w:val="00BC330D"/>
    <w:rsid w:val="00BC332F"/>
    <w:rsid w:val="00BC3D32"/>
    <w:rsid w:val="00BC3E4A"/>
    <w:rsid w:val="00BC3F36"/>
    <w:rsid w:val="00BC417C"/>
    <w:rsid w:val="00BC419D"/>
    <w:rsid w:val="00BC4E88"/>
    <w:rsid w:val="00BC54EB"/>
    <w:rsid w:val="00BC5E1F"/>
    <w:rsid w:val="00BC6586"/>
    <w:rsid w:val="00BC696D"/>
    <w:rsid w:val="00BC69FF"/>
    <w:rsid w:val="00BC6B31"/>
    <w:rsid w:val="00BC6C88"/>
    <w:rsid w:val="00BC6D8E"/>
    <w:rsid w:val="00BC6D9D"/>
    <w:rsid w:val="00BC7366"/>
    <w:rsid w:val="00BC7500"/>
    <w:rsid w:val="00BD0035"/>
    <w:rsid w:val="00BD00F8"/>
    <w:rsid w:val="00BD0700"/>
    <w:rsid w:val="00BD0AC1"/>
    <w:rsid w:val="00BD0E68"/>
    <w:rsid w:val="00BD0F65"/>
    <w:rsid w:val="00BD13FE"/>
    <w:rsid w:val="00BD1A67"/>
    <w:rsid w:val="00BD1B47"/>
    <w:rsid w:val="00BD1C1A"/>
    <w:rsid w:val="00BD1D99"/>
    <w:rsid w:val="00BD2153"/>
    <w:rsid w:val="00BD2AEC"/>
    <w:rsid w:val="00BD30D5"/>
    <w:rsid w:val="00BD35E2"/>
    <w:rsid w:val="00BD3A9E"/>
    <w:rsid w:val="00BD3AD5"/>
    <w:rsid w:val="00BD3F7B"/>
    <w:rsid w:val="00BD42E3"/>
    <w:rsid w:val="00BD44C7"/>
    <w:rsid w:val="00BD45DE"/>
    <w:rsid w:val="00BD4615"/>
    <w:rsid w:val="00BD483D"/>
    <w:rsid w:val="00BD4C3C"/>
    <w:rsid w:val="00BD5074"/>
    <w:rsid w:val="00BD52F0"/>
    <w:rsid w:val="00BD5446"/>
    <w:rsid w:val="00BD56EC"/>
    <w:rsid w:val="00BD592A"/>
    <w:rsid w:val="00BD596A"/>
    <w:rsid w:val="00BD5BB4"/>
    <w:rsid w:val="00BD5C62"/>
    <w:rsid w:val="00BD5CE4"/>
    <w:rsid w:val="00BD5F93"/>
    <w:rsid w:val="00BD6084"/>
    <w:rsid w:val="00BD627E"/>
    <w:rsid w:val="00BD64B5"/>
    <w:rsid w:val="00BD6785"/>
    <w:rsid w:val="00BD6872"/>
    <w:rsid w:val="00BD7051"/>
    <w:rsid w:val="00BD7062"/>
    <w:rsid w:val="00BD7200"/>
    <w:rsid w:val="00BD7BD7"/>
    <w:rsid w:val="00BE02A4"/>
    <w:rsid w:val="00BE0353"/>
    <w:rsid w:val="00BE06B5"/>
    <w:rsid w:val="00BE0984"/>
    <w:rsid w:val="00BE0A60"/>
    <w:rsid w:val="00BE0A6C"/>
    <w:rsid w:val="00BE0A82"/>
    <w:rsid w:val="00BE0B07"/>
    <w:rsid w:val="00BE16FC"/>
    <w:rsid w:val="00BE1AAB"/>
    <w:rsid w:val="00BE1D03"/>
    <w:rsid w:val="00BE1D8E"/>
    <w:rsid w:val="00BE1F19"/>
    <w:rsid w:val="00BE2064"/>
    <w:rsid w:val="00BE22B9"/>
    <w:rsid w:val="00BE25BC"/>
    <w:rsid w:val="00BE2ACD"/>
    <w:rsid w:val="00BE3647"/>
    <w:rsid w:val="00BE3729"/>
    <w:rsid w:val="00BE3752"/>
    <w:rsid w:val="00BE3FD2"/>
    <w:rsid w:val="00BE4085"/>
    <w:rsid w:val="00BE4109"/>
    <w:rsid w:val="00BE412C"/>
    <w:rsid w:val="00BE42CB"/>
    <w:rsid w:val="00BE4A49"/>
    <w:rsid w:val="00BE4B5F"/>
    <w:rsid w:val="00BE514C"/>
    <w:rsid w:val="00BE515C"/>
    <w:rsid w:val="00BE56EC"/>
    <w:rsid w:val="00BE57F0"/>
    <w:rsid w:val="00BE59A9"/>
    <w:rsid w:val="00BE5A52"/>
    <w:rsid w:val="00BE5DF6"/>
    <w:rsid w:val="00BE5F82"/>
    <w:rsid w:val="00BE5FEC"/>
    <w:rsid w:val="00BE60B8"/>
    <w:rsid w:val="00BE6274"/>
    <w:rsid w:val="00BE634E"/>
    <w:rsid w:val="00BE6C35"/>
    <w:rsid w:val="00BE7456"/>
    <w:rsid w:val="00BE768A"/>
    <w:rsid w:val="00BF0C34"/>
    <w:rsid w:val="00BF112F"/>
    <w:rsid w:val="00BF147D"/>
    <w:rsid w:val="00BF14B4"/>
    <w:rsid w:val="00BF158B"/>
    <w:rsid w:val="00BF171C"/>
    <w:rsid w:val="00BF189F"/>
    <w:rsid w:val="00BF1DCD"/>
    <w:rsid w:val="00BF1DDC"/>
    <w:rsid w:val="00BF219E"/>
    <w:rsid w:val="00BF22F8"/>
    <w:rsid w:val="00BF25BC"/>
    <w:rsid w:val="00BF2D87"/>
    <w:rsid w:val="00BF3499"/>
    <w:rsid w:val="00BF352F"/>
    <w:rsid w:val="00BF38D9"/>
    <w:rsid w:val="00BF446E"/>
    <w:rsid w:val="00BF446F"/>
    <w:rsid w:val="00BF478F"/>
    <w:rsid w:val="00BF485D"/>
    <w:rsid w:val="00BF4949"/>
    <w:rsid w:val="00BF4A5F"/>
    <w:rsid w:val="00BF4B51"/>
    <w:rsid w:val="00BF4C33"/>
    <w:rsid w:val="00BF5475"/>
    <w:rsid w:val="00BF56DF"/>
    <w:rsid w:val="00BF5977"/>
    <w:rsid w:val="00BF5C4D"/>
    <w:rsid w:val="00BF6468"/>
    <w:rsid w:val="00BF651B"/>
    <w:rsid w:val="00BF65A5"/>
    <w:rsid w:val="00BF6A0F"/>
    <w:rsid w:val="00BF6E87"/>
    <w:rsid w:val="00BF723E"/>
    <w:rsid w:val="00BF7831"/>
    <w:rsid w:val="00BF7D12"/>
    <w:rsid w:val="00C007C0"/>
    <w:rsid w:val="00C0083B"/>
    <w:rsid w:val="00C00FD7"/>
    <w:rsid w:val="00C0105C"/>
    <w:rsid w:val="00C010EE"/>
    <w:rsid w:val="00C0136D"/>
    <w:rsid w:val="00C01991"/>
    <w:rsid w:val="00C019AA"/>
    <w:rsid w:val="00C027B7"/>
    <w:rsid w:val="00C02970"/>
    <w:rsid w:val="00C02BD2"/>
    <w:rsid w:val="00C02DCA"/>
    <w:rsid w:val="00C02F95"/>
    <w:rsid w:val="00C034E4"/>
    <w:rsid w:val="00C035CF"/>
    <w:rsid w:val="00C03757"/>
    <w:rsid w:val="00C03998"/>
    <w:rsid w:val="00C039AA"/>
    <w:rsid w:val="00C040AB"/>
    <w:rsid w:val="00C04341"/>
    <w:rsid w:val="00C04355"/>
    <w:rsid w:val="00C043F7"/>
    <w:rsid w:val="00C0443E"/>
    <w:rsid w:val="00C044E7"/>
    <w:rsid w:val="00C0462F"/>
    <w:rsid w:val="00C04DAA"/>
    <w:rsid w:val="00C050E8"/>
    <w:rsid w:val="00C055F2"/>
    <w:rsid w:val="00C05D41"/>
    <w:rsid w:val="00C060C9"/>
    <w:rsid w:val="00C060FD"/>
    <w:rsid w:val="00C0644B"/>
    <w:rsid w:val="00C06507"/>
    <w:rsid w:val="00C065FC"/>
    <w:rsid w:val="00C06A47"/>
    <w:rsid w:val="00C06B4A"/>
    <w:rsid w:val="00C06CAA"/>
    <w:rsid w:val="00C06ECD"/>
    <w:rsid w:val="00C0758C"/>
    <w:rsid w:val="00C07BE3"/>
    <w:rsid w:val="00C07D9E"/>
    <w:rsid w:val="00C10576"/>
    <w:rsid w:val="00C10806"/>
    <w:rsid w:val="00C1089B"/>
    <w:rsid w:val="00C1092B"/>
    <w:rsid w:val="00C10A9E"/>
    <w:rsid w:val="00C10AFB"/>
    <w:rsid w:val="00C10C34"/>
    <w:rsid w:val="00C10C9E"/>
    <w:rsid w:val="00C10E81"/>
    <w:rsid w:val="00C11571"/>
    <w:rsid w:val="00C1194B"/>
    <w:rsid w:val="00C11A81"/>
    <w:rsid w:val="00C11D22"/>
    <w:rsid w:val="00C11DE5"/>
    <w:rsid w:val="00C11DF0"/>
    <w:rsid w:val="00C121A7"/>
    <w:rsid w:val="00C122E0"/>
    <w:rsid w:val="00C124CC"/>
    <w:rsid w:val="00C12583"/>
    <w:rsid w:val="00C12669"/>
    <w:rsid w:val="00C128AB"/>
    <w:rsid w:val="00C128F3"/>
    <w:rsid w:val="00C12E66"/>
    <w:rsid w:val="00C13053"/>
    <w:rsid w:val="00C134E1"/>
    <w:rsid w:val="00C134E3"/>
    <w:rsid w:val="00C136FE"/>
    <w:rsid w:val="00C137FB"/>
    <w:rsid w:val="00C13AA0"/>
    <w:rsid w:val="00C13CEF"/>
    <w:rsid w:val="00C14007"/>
    <w:rsid w:val="00C142EC"/>
    <w:rsid w:val="00C143D1"/>
    <w:rsid w:val="00C143FF"/>
    <w:rsid w:val="00C147D9"/>
    <w:rsid w:val="00C14C5F"/>
    <w:rsid w:val="00C14D40"/>
    <w:rsid w:val="00C154A2"/>
    <w:rsid w:val="00C15555"/>
    <w:rsid w:val="00C15660"/>
    <w:rsid w:val="00C1591E"/>
    <w:rsid w:val="00C15921"/>
    <w:rsid w:val="00C15D62"/>
    <w:rsid w:val="00C15D9C"/>
    <w:rsid w:val="00C15F39"/>
    <w:rsid w:val="00C16503"/>
    <w:rsid w:val="00C1690F"/>
    <w:rsid w:val="00C169F4"/>
    <w:rsid w:val="00C16A13"/>
    <w:rsid w:val="00C16AFD"/>
    <w:rsid w:val="00C16DBB"/>
    <w:rsid w:val="00C1770E"/>
    <w:rsid w:val="00C1799A"/>
    <w:rsid w:val="00C20070"/>
    <w:rsid w:val="00C204C5"/>
    <w:rsid w:val="00C20AAB"/>
    <w:rsid w:val="00C20B72"/>
    <w:rsid w:val="00C20CE7"/>
    <w:rsid w:val="00C20F07"/>
    <w:rsid w:val="00C20F7F"/>
    <w:rsid w:val="00C20FEE"/>
    <w:rsid w:val="00C2114A"/>
    <w:rsid w:val="00C21226"/>
    <w:rsid w:val="00C2127E"/>
    <w:rsid w:val="00C213E4"/>
    <w:rsid w:val="00C214AC"/>
    <w:rsid w:val="00C21817"/>
    <w:rsid w:val="00C21824"/>
    <w:rsid w:val="00C2185E"/>
    <w:rsid w:val="00C2196D"/>
    <w:rsid w:val="00C21E60"/>
    <w:rsid w:val="00C22191"/>
    <w:rsid w:val="00C22CAD"/>
    <w:rsid w:val="00C22D91"/>
    <w:rsid w:val="00C22FC6"/>
    <w:rsid w:val="00C2300E"/>
    <w:rsid w:val="00C2334D"/>
    <w:rsid w:val="00C23632"/>
    <w:rsid w:val="00C23756"/>
    <w:rsid w:val="00C23991"/>
    <w:rsid w:val="00C23FF1"/>
    <w:rsid w:val="00C241D0"/>
    <w:rsid w:val="00C24515"/>
    <w:rsid w:val="00C24609"/>
    <w:rsid w:val="00C247DB"/>
    <w:rsid w:val="00C24AD2"/>
    <w:rsid w:val="00C24DC4"/>
    <w:rsid w:val="00C24F74"/>
    <w:rsid w:val="00C2514F"/>
    <w:rsid w:val="00C2530F"/>
    <w:rsid w:val="00C25E9E"/>
    <w:rsid w:val="00C26279"/>
    <w:rsid w:val="00C267C1"/>
    <w:rsid w:val="00C26E1D"/>
    <w:rsid w:val="00C2737E"/>
    <w:rsid w:val="00C27795"/>
    <w:rsid w:val="00C27D2F"/>
    <w:rsid w:val="00C27DFE"/>
    <w:rsid w:val="00C27E35"/>
    <w:rsid w:val="00C3002C"/>
    <w:rsid w:val="00C301EB"/>
    <w:rsid w:val="00C3023C"/>
    <w:rsid w:val="00C305F4"/>
    <w:rsid w:val="00C306A0"/>
    <w:rsid w:val="00C30932"/>
    <w:rsid w:val="00C31380"/>
    <w:rsid w:val="00C314DF"/>
    <w:rsid w:val="00C3166F"/>
    <w:rsid w:val="00C319D5"/>
    <w:rsid w:val="00C31A7E"/>
    <w:rsid w:val="00C31ADF"/>
    <w:rsid w:val="00C3230D"/>
    <w:rsid w:val="00C323A9"/>
    <w:rsid w:val="00C325F9"/>
    <w:rsid w:val="00C328F0"/>
    <w:rsid w:val="00C32AF5"/>
    <w:rsid w:val="00C32B55"/>
    <w:rsid w:val="00C3316F"/>
    <w:rsid w:val="00C3346F"/>
    <w:rsid w:val="00C33ACB"/>
    <w:rsid w:val="00C34168"/>
    <w:rsid w:val="00C343AE"/>
    <w:rsid w:val="00C34AC8"/>
    <w:rsid w:val="00C34B07"/>
    <w:rsid w:val="00C34D1C"/>
    <w:rsid w:val="00C34DE9"/>
    <w:rsid w:val="00C34FA5"/>
    <w:rsid w:val="00C350B2"/>
    <w:rsid w:val="00C35849"/>
    <w:rsid w:val="00C35BB2"/>
    <w:rsid w:val="00C35F4D"/>
    <w:rsid w:val="00C362A5"/>
    <w:rsid w:val="00C3645A"/>
    <w:rsid w:val="00C3683E"/>
    <w:rsid w:val="00C368E5"/>
    <w:rsid w:val="00C36A65"/>
    <w:rsid w:val="00C36C49"/>
    <w:rsid w:val="00C36FCD"/>
    <w:rsid w:val="00C37234"/>
    <w:rsid w:val="00C37517"/>
    <w:rsid w:val="00C375E1"/>
    <w:rsid w:val="00C378CF"/>
    <w:rsid w:val="00C37BC4"/>
    <w:rsid w:val="00C40008"/>
    <w:rsid w:val="00C407B6"/>
    <w:rsid w:val="00C4088A"/>
    <w:rsid w:val="00C40914"/>
    <w:rsid w:val="00C41166"/>
    <w:rsid w:val="00C4159A"/>
    <w:rsid w:val="00C41EF4"/>
    <w:rsid w:val="00C42055"/>
    <w:rsid w:val="00C4226B"/>
    <w:rsid w:val="00C42325"/>
    <w:rsid w:val="00C4263C"/>
    <w:rsid w:val="00C42F42"/>
    <w:rsid w:val="00C42FD2"/>
    <w:rsid w:val="00C43248"/>
    <w:rsid w:val="00C4381F"/>
    <w:rsid w:val="00C43AD3"/>
    <w:rsid w:val="00C43FC5"/>
    <w:rsid w:val="00C44016"/>
    <w:rsid w:val="00C44454"/>
    <w:rsid w:val="00C446E7"/>
    <w:rsid w:val="00C44A05"/>
    <w:rsid w:val="00C44B0C"/>
    <w:rsid w:val="00C44BF0"/>
    <w:rsid w:val="00C44E64"/>
    <w:rsid w:val="00C45153"/>
    <w:rsid w:val="00C453EC"/>
    <w:rsid w:val="00C4552F"/>
    <w:rsid w:val="00C45616"/>
    <w:rsid w:val="00C456EC"/>
    <w:rsid w:val="00C4596A"/>
    <w:rsid w:val="00C4597C"/>
    <w:rsid w:val="00C45AE4"/>
    <w:rsid w:val="00C45E2E"/>
    <w:rsid w:val="00C46165"/>
    <w:rsid w:val="00C46217"/>
    <w:rsid w:val="00C4628C"/>
    <w:rsid w:val="00C4675F"/>
    <w:rsid w:val="00C467A3"/>
    <w:rsid w:val="00C4684D"/>
    <w:rsid w:val="00C46A94"/>
    <w:rsid w:val="00C46C94"/>
    <w:rsid w:val="00C47044"/>
    <w:rsid w:val="00C4718F"/>
    <w:rsid w:val="00C475F0"/>
    <w:rsid w:val="00C4767C"/>
    <w:rsid w:val="00C47DD4"/>
    <w:rsid w:val="00C50073"/>
    <w:rsid w:val="00C5029A"/>
    <w:rsid w:val="00C509C7"/>
    <w:rsid w:val="00C50CDF"/>
    <w:rsid w:val="00C50D3D"/>
    <w:rsid w:val="00C50DC1"/>
    <w:rsid w:val="00C50F12"/>
    <w:rsid w:val="00C510A9"/>
    <w:rsid w:val="00C510D1"/>
    <w:rsid w:val="00C51172"/>
    <w:rsid w:val="00C515E6"/>
    <w:rsid w:val="00C5164D"/>
    <w:rsid w:val="00C516EA"/>
    <w:rsid w:val="00C51956"/>
    <w:rsid w:val="00C519F4"/>
    <w:rsid w:val="00C51AA1"/>
    <w:rsid w:val="00C51CD3"/>
    <w:rsid w:val="00C51D43"/>
    <w:rsid w:val="00C51D9D"/>
    <w:rsid w:val="00C5202F"/>
    <w:rsid w:val="00C523DC"/>
    <w:rsid w:val="00C52605"/>
    <w:rsid w:val="00C529D9"/>
    <w:rsid w:val="00C52B24"/>
    <w:rsid w:val="00C52BDE"/>
    <w:rsid w:val="00C52EC4"/>
    <w:rsid w:val="00C539B1"/>
    <w:rsid w:val="00C53A29"/>
    <w:rsid w:val="00C53BA6"/>
    <w:rsid w:val="00C53EB8"/>
    <w:rsid w:val="00C547E7"/>
    <w:rsid w:val="00C5489A"/>
    <w:rsid w:val="00C556C8"/>
    <w:rsid w:val="00C55AB6"/>
    <w:rsid w:val="00C55BBD"/>
    <w:rsid w:val="00C55C93"/>
    <w:rsid w:val="00C55DA7"/>
    <w:rsid w:val="00C56264"/>
    <w:rsid w:val="00C56492"/>
    <w:rsid w:val="00C565D5"/>
    <w:rsid w:val="00C566B3"/>
    <w:rsid w:val="00C56959"/>
    <w:rsid w:val="00C56C1A"/>
    <w:rsid w:val="00C56D21"/>
    <w:rsid w:val="00C56E33"/>
    <w:rsid w:val="00C5735E"/>
    <w:rsid w:val="00C57421"/>
    <w:rsid w:val="00C579B0"/>
    <w:rsid w:val="00C57C71"/>
    <w:rsid w:val="00C57E31"/>
    <w:rsid w:val="00C57EC7"/>
    <w:rsid w:val="00C60360"/>
    <w:rsid w:val="00C60371"/>
    <w:rsid w:val="00C608CA"/>
    <w:rsid w:val="00C60A52"/>
    <w:rsid w:val="00C60D1B"/>
    <w:rsid w:val="00C60F8E"/>
    <w:rsid w:val="00C6132B"/>
    <w:rsid w:val="00C61673"/>
    <w:rsid w:val="00C61822"/>
    <w:rsid w:val="00C618CD"/>
    <w:rsid w:val="00C61AD5"/>
    <w:rsid w:val="00C61AE9"/>
    <w:rsid w:val="00C61FBC"/>
    <w:rsid w:val="00C62308"/>
    <w:rsid w:val="00C623B1"/>
    <w:rsid w:val="00C62D85"/>
    <w:rsid w:val="00C62FB8"/>
    <w:rsid w:val="00C636FB"/>
    <w:rsid w:val="00C639B3"/>
    <w:rsid w:val="00C63A9F"/>
    <w:rsid w:val="00C63C64"/>
    <w:rsid w:val="00C63CF1"/>
    <w:rsid w:val="00C63E40"/>
    <w:rsid w:val="00C6405E"/>
    <w:rsid w:val="00C64789"/>
    <w:rsid w:val="00C64C08"/>
    <w:rsid w:val="00C65004"/>
    <w:rsid w:val="00C65395"/>
    <w:rsid w:val="00C656C1"/>
    <w:rsid w:val="00C65826"/>
    <w:rsid w:val="00C65CFB"/>
    <w:rsid w:val="00C65DD0"/>
    <w:rsid w:val="00C66020"/>
    <w:rsid w:val="00C66419"/>
    <w:rsid w:val="00C66726"/>
    <w:rsid w:val="00C669E8"/>
    <w:rsid w:val="00C66AC0"/>
    <w:rsid w:val="00C66B2D"/>
    <w:rsid w:val="00C66B57"/>
    <w:rsid w:val="00C66D48"/>
    <w:rsid w:val="00C66DAA"/>
    <w:rsid w:val="00C66E21"/>
    <w:rsid w:val="00C6723C"/>
    <w:rsid w:val="00C67263"/>
    <w:rsid w:val="00C67283"/>
    <w:rsid w:val="00C67EE5"/>
    <w:rsid w:val="00C70015"/>
    <w:rsid w:val="00C700CB"/>
    <w:rsid w:val="00C70B6E"/>
    <w:rsid w:val="00C70CE8"/>
    <w:rsid w:val="00C70FD9"/>
    <w:rsid w:val="00C71156"/>
    <w:rsid w:val="00C71449"/>
    <w:rsid w:val="00C716D7"/>
    <w:rsid w:val="00C720EA"/>
    <w:rsid w:val="00C722FB"/>
    <w:rsid w:val="00C7231E"/>
    <w:rsid w:val="00C72C18"/>
    <w:rsid w:val="00C72C1D"/>
    <w:rsid w:val="00C72C25"/>
    <w:rsid w:val="00C73391"/>
    <w:rsid w:val="00C73598"/>
    <w:rsid w:val="00C73C38"/>
    <w:rsid w:val="00C73C42"/>
    <w:rsid w:val="00C73DAC"/>
    <w:rsid w:val="00C74067"/>
    <w:rsid w:val="00C740C9"/>
    <w:rsid w:val="00C74289"/>
    <w:rsid w:val="00C74859"/>
    <w:rsid w:val="00C74869"/>
    <w:rsid w:val="00C74A5E"/>
    <w:rsid w:val="00C74B25"/>
    <w:rsid w:val="00C74C81"/>
    <w:rsid w:val="00C750B9"/>
    <w:rsid w:val="00C752E6"/>
    <w:rsid w:val="00C754D0"/>
    <w:rsid w:val="00C757E1"/>
    <w:rsid w:val="00C759A5"/>
    <w:rsid w:val="00C75C22"/>
    <w:rsid w:val="00C75C2B"/>
    <w:rsid w:val="00C75D61"/>
    <w:rsid w:val="00C75D98"/>
    <w:rsid w:val="00C75F5F"/>
    <w:rsid w:val="00C76237"/>
    <w:rsid w:val="00C767B8"/>
    <w:rsid w:val="00C76832"/>
    <w:rsid w:val="00C768AB"/>
    <w:rsid w:val="00C769B1"/>
    <w:rsid w:val="00C76CB5"/>
    <w:rsid w:val="00C76CFD"/>
    <w:rsid w:val="00C76DB1"/>
    <w:rsid w:val="00C77006"/>
    <w:rsid w:val="00C77B55"/>
    <w:rsid w:val="00C77DD6"/>
    <w:rsid w:val="00C77E93"/>
    <w:rsid w:val="00C800D6"/>
    <w:rsid w:val="00C802B5"/>
    <w:rsid w:val="00C805C2"/>
    <w:rsid w:val="00C8090C"/>
    <w:rsid w:val="00C80D59"/>
    <w:rsid w:val="00C81171"/>
    <w:rsid w:val="00C81BE9"/>
    <w:rsid w:val="00C81C4E"/>
    <w:rsid w:val="00C82255"/>
    <w:rsid w:val="00C824F1"/>
    <w:rsid w:val="00C82A65"/>
    <w:rsid w:val="00C82B78"/>
    <w:rsid w:val="00C82B82"/>
    <w:rsid w:val="00C82CF6"/>
    <w:rsid w:val="00C82D55"/>
    <w:rsid w:val="00C82D5F"/>
    <w:rsid w:val="00C83215"/>
    <w:rsid w:val="00C8339F"/>
    <w:rsid w:val="00C83516"/>
    <w:rsid w:val="00C837AA"/>
    <w:rsid w:val="00C83BD6"/>
    <w:rsid w:val="00C84417"/>
    <w:rsid w:val="00C845F0"/>
    <w:rsid w:val="00C8468B"/>
    <w:rsid w:val="00C849E2"/>
    <w:rsid w:val="00C84F61"/>
    <w:rsid w:val="00C85162"/>
    <w:rsid w:val="00C85205"/>
    <w:rsid w:val="00C85567"/>
    <w:rsid w:val="00C85606"/>
    <w:rsid w:val="00C8605B"/>
    <w:rsid w:val="00C861AC"/>
    <w:rsid w:val="00C8629D"/>
    <w:rsid w:val="00C863C2"/>
    <w:rsid w:val="00C86D98"/>
    <w:rsid w:val="00C87347"/>
    <w:rsid w:val="00C8771A"/>
    <w:rsid w:val="00C87A6E"/>
    <w:rsid w:val="00C903E2"/>
    <w:rsid w:val="00C90585"/>
    <w:rsid w:val="00C909EA"/>
    <w:rsid w:val="00C90A45"/>
    <w:rsid w:val="00C911AD"/>
    <w:rsid w:val="00C9121C"/>
    <w:rsid w:val="00C913C1"/>
    <w:rsid w:val="00C915A4"/>
    <w:rsid w:val="00C917E0"/>
    <w:rsid w:val="00C91DFC"/>
    <w:rsid w:val="00C92271"/>
    <w:rsid w:val="00C926EA"/>
    <w:rsid w:val="00C9282D"/>
    <w:rsid w:val="00C92AC0"/>
    <w:rsid w:val="00C92B73"/>
    <w:rsid w:val="00C92F04"/>
    <w:rsid w:val="00C9351E"/>
    <w:rsid w:val="00C938A0"/>
    <w:rsid w:val="00C938FC"/>
    <w:rsid w:val="00C93C80"/>
    <w:rsid w:val="00C93DB5"/>
    <w:rsid w:val="00C93EE1"/>
    <w:rsid w:val="00C9405A"/>
    <w:rsid w:val="00C94631"/>
    <w:rsid w:val="00C94857"/>
    <w:rsid w:val="00C94CD2"/>
    <w:rsid w:val="00C94EA3"/>
    <w:rsid w:val="00C95166"/>
    <w:rsid w:val="00C9589B"/>
    <w:rsid w:val="00C95C09"/>
    <w:rsid w:val="00C964E4"/>
    <w:rsid w:val="00C96B9E"/>
    <w:rsid w:val="00C96E12"/>
    <w:rsid w:val="00C973DD"/>
    <w:rsid w:val="00C973ED"/>
    <w:rsid w:val="00C97566"/>
    <w:rsid w:val="00C97C38"/>
    <w:rsid w:val="00CA035A"/>
    <w:rsid w:val="00CA03C1"/>
    <w:rsid w:val="00CA0F21"/>
    <w:rsid w:val="00CA1185"/>
    <w:rsid w:val="00CA180C"/>
    <w:rsid w:val="00CA18EA"/>
    <w:rsid w:val="00CA1B2B"/>
    <w:rsid w:val="00CA1B56"/>
    <w:rsid w:val="00CA2075"/>
    <w:rsid w:val="00CA2277"/>
    <w:rsid w:val="00CA26B5"/>
    <w:rsid w:val="00CA2F53"/>
    <w:rsid w:val="00CA38FA"/>
    <w:rsid w:val="00CA399F"/>
    <w:rsid w:val="00CA3EEE"/>
    <w:rsid w:val="00CA3FA7"/>
    <w:rsid w:val="00CA43C0"/>
    <w:rsid w:val="00CA47F6"/>
    <w:rsid w:val="00CA48EC"/>
    <w:rsid w:val="00CA4B3F"/>
    <w:rsid w:val="00CA4C05"/>
    <w:rsid w:val="00CA4D61"/>
    <w:rsid w:val="00CA4D9D"/>
    <w:rsid w:val="00CA4E83"/>
    <w:rsid w:val="00CA51AF"/>
    <w:rsid w:val="00CA5B2C"/>
    <w:rsid w:val="00CA5E6D"/>
    <w:rsid w:val="00CA6001"/>
    <w:rsid w:val="00CA63FD"/>
    <w:rsid w:val="00CA673C"/>
    <w:rsid w:val="00CA6E1A"/>
    <w:rsid w:val="00CA710E"/>
    <w:rsid w:val="00CA79B5"/>
    <w:rsid w:val="00CA7BC8"/>
    <w:rsid w:val="00CA7D3B"/>
    <w:rsid w:val="00CB04E1"/>
    <w:rsid w:val="00CB0703"/>
    <w:rsid w:val="00CB0AC4"/>
    <w:rsid w:val="00CB1051"/>
    <w:rsid w:val="00CB1367"/>
    <w:rsid w:val="00CB176E"/>
    <w:rsid w:val="00CB1D96"/>
    <w:rsid w:val="00CB1E9A"/>
    <w:rsid w:val="00CB2342"/>
    <w:rsid w:val="00CB2B9E"/>
    <w:rsid w:val="00CB2E15"/>
    <w:rsid w:val="00CB2F6A"/>
    <w:rsid w:val="00CB2F90"/>
    <w:rsid w:val="00CB3088"/>
    <w:rsid w:val="00CB31C2"/>
    <w:rsid w:val="00CB3705"/>
    <w:rsid w:val="00CB3789"/>
    <w:rsid w:val="00CB378B"/>
    <w:rsid w:val="00CB3B01"/>
    <w:rsid w:val="00CB3BE4"/>
    <w:rsid w:val="00CB3C7C"/>
    <w:rsid w:val="00CB43AC"/>
    <w:rsid w:val="00CB46F1"/>
    <w:rsid w:val="00CB4748"/>
    <w:rsid w:val="00CB4863"/>
    <w:rsid w:val="00CB4944"/>
    <w:rsid w:val="00CB4F1D"/>
    <w:rsid w:val="00CB5112"/>
    <w:rsid w:val="00CB5509"/>
    <w:rsid w:val="00CB5567"/>
    <w:rsid w:val="00CB5602"/>
    <w:rsid w:val="00CB5733"/>
    <w:rsid w:val="00CB5A45"/>
    <w:rsid w:val="00CB5AFA"/>
    <w:rsid w:val="00CB5BB4"/>
    <w:rsid w:val="00CB5CDF"/>
    <w:rsid w:val="00CB639D"/>
    <w:rsid w:val="00CB63A4"/>
    <w:rsid w:val="00CB63FB"/>
    <w:rsid w:val="00CB6446"/>
    <w:rsid w:val="00CB6615"/>
    <w:rsid w:val="00CB6647"/>
    <w:rsid w:val="00CB66B1"/>
    <w:rsid w:val="00CB69B6"/>
    <w:rsid w:val="00CB6DEB"/>
    <w:rsid w:val="00CB7353"/>
    <w:rsid w:val="00CB7431"/>
    <w:rsid w:val="00CB76D3"/>
    <w:rsid w:val="00CB7D6A"/>
    <w:rsid w:val="00CB7F0B"/>
    <w:rsid w:val="00CC0126"/>
    <w:rsid w:val="00CC0184"/>
    <w:rsid w:val="00CC057F"/>
    <w:rsid w:val="00CC07DA"/>
    <w:rsid w:val="00CC0FF1"/>
    <w:rsid w:val="00CC1099"/>
    <w:rsid w:val="00CC141E"/>
    <w:rsid w:val="00CC224E"/>
    <w:rsid w:val="00CC233A"/>
    <w:rsid w:val="00CC2436"/>
    <w:rsid w:val="00CC24BF"/>
    <w:rsid w:val="00CC2751"/>
    <w:rsid w:val="00CC29EB"/>
    <w:rsid w:val="00CC2A95"/>
    <w:rsid w:val="00CC33A8"/>
    <w:rsid w:val="00CC3427"/>
    <w:rsid w:val="00CC393B"/>
    <w:rsid w:val="00CC3AA7"/>
    <w:rsid w:val="00CC3AA8"/>
    <w:rsid w:val="00CC3C9F"/>
    <w:rsid w:val="00CC3D11"/>
    <w:rsid w:val="00CC3F7D"/>
    <w:rsid w:val="00CC3FBA"/>
    <w:rsid w:val="00CC3FBC"/>
    <w:rsid w:val="00CC44AB"/>
    <w:rsid w:val="00CC4829"/>
    <w:rsid w:val="00CC48FE"/>
    <w:rsid w:val="00CC50F5"/>
    <w:rsid w:val="00CC545F"/>
    <w:rsid w:val="00CC555F"/>
    <w:rsid w:val="00CC5A28"/>
    <w:rsid w:val="00CC5AC5"/>
    <w:rsid w:val="00CC5D4C"/>
    <w:rsid w:val="00CC62C7"/>
    <w:rsid w:val="00CC65BC"/>
    <w:rsid w:val="00CC7061"/>
    <w:rsid w:val="00CC746D"/>
    <w:rsid w:val="00CC7557"/>
    <w:rsid w:val="00CC787E"/>
    <w:rsid w:val="00CC79FC"/>
    <w:rsid w:val="00CC7AEA"/>
    <w:rsid w:val="00CC7BE5"/>
    <w:rsid w:val="00CC7D9C"/>
    <w:rsid w:val="00CD04BA"/>
    <w:rsid w:val="00CD0C89"/>
    <w:rsid w:val="00CD11BB"/>
    <w:rsid w:val="00CD180C"/>
    <w:rsid w:val="00CD1A97"/>
    <w:rsid w:val="00CD1CFB"/>
    <w:rsid w:val="00CD259B"/>
    <w:rsid w:val="00CD259E"/>
    <w:rsid w:val="00CD2867"/>
    <w:rsid w:val="00CD2A41"/>
    <w:rsid w:val="00CD30E1"/>
    <w:rsid w:val="00CD3121"/>
    <w:rsid w:val="00CD3172"/>
    <w:rsid w:val="00CD37FA"/>
    <w:rsid w:val="00CD3933"/>
    <w:rsid w:val="00CD3BA4"/>
    <w:rsid w:val="00CD3CA6"/>
    <w:rsid w:val="00CD3D8E"/>
    <w:rsid w:val="00CD3E79"/>
    <w:rsid w:val="00CD4116"/>
    <w:rsid w:val="00CD42E5"/>
    <w:rsid w:val="00CD492A"/>
    <w:rsid w:val="00CD4F3A"/>
    <w:rsid w:val="00CD4F94"/>
    <w:rsid w:val="00CD5024"/>
    <w:rsid w:val="00CD536C"/>
    <w:rsid w:val="00CD555F"/>
    <w:rsid w:val="00CD5B39"/>
    <w:rsid w:val="00CD5C7E"/>
    <w:rsid w:val="00CD5E1C"/>
    <w:rsid w:val="00CD5F68"/>
    <w:rsid w:val="00CD6A1A"/>
    <w:rsid w:val="00CD6A43"/>
    <w:rsid w:val="00CD6D19"/>
    <w:rsid w:val="00CD6F72"/>
    <w:rsid w:val="00CD6FC1"/>
    <w:rsid w:val="00CD723A"/>
    <w:rsid w:val="00CE00C1"/>
    <w:rsid w:val="00CE022D"/>
    <w:rsid w:val="00CE06E7"/>
    <w:rsid w:val="00CE071E"/>
    <w:rsid w:val="00CE0AE2"/>
    <w:rsid w:val="00CE117B"/>
    <w:rsid w:val="00CE1199"/>
    <w:rsid w:val="00CE122F"/>
    <w:rsid w:val="00CE19C4"/>
    <w:rsid w:val="00CE1B7E"/>
    <w:rsid w:val="00CE1E07"/>
    <w:rsid w:val="00CE20BD"/>
    <w:rsid w:val="00CE213C"/>
    <w:rsid w:val="00CE2248"/>
    <w:rsid w:val="00CE235D"/>
    <w:rsid w:val="00CE277D"/>
    <w:rsid w:val="00CE2964"/>
    <w:rsid w:val="00CE2A35"/>
    <w:rsid w:val="00CE2C45"/>
    <w:rsid w:val="00CE30C8"/>
    <w:rsid w:val="00CE3125"/>
    <w:rsid w:val="00CE36FC"/>
    <w:rsid w:val="00CE370A"/>
    <w:rsid w:val="00CE3B3E"/>
    <w:rsid w:val="00CE405E"/>
    <w:rsid w:val="00CE407B"/>
    <w:rsid w:val="00CE44BB"/>
    <w:rsid w:val="00CE455C"/>
    <w:rsid w:val="00CE4928"/>
    <w:rsid w:val="00CE4A5C"/>
    <w:rsid w:val="00CE552C"/>
    <w:rsid w:val="00CE5565"/>
    <w:rsid w:val="00CE55D3"/>
    <w:rsid w:val="00CE5709"/>
    <w:rsid w:val="00CE59BC"/>
    <w:rsid w:val="00CE5A93"/>
    <w:rsid w:val="00CE5CC0"/>
    <w:rsid w:val="00CE6131"/>
    <w:rsid w:val="00CE62C2"/>
    <w:rsid w:val="00CE630E"/>
    <w:rsid w:val="00CE68C6"/>
    <w:rsid w:val="00CE6B53"/>
    <w:rsid w:val="00CE6C1E"/>
    <w:rsid w:val="00CE6D79"/>
    <w:rsid w:val="00CE730F"/>
    <w:rsid w:val="00CE7417"/>
    <w:rsid w:val="00CE7956"/>
    <w:rsid w:val="00CE7D71"/>
    <w:rsid w:val="00CE7E7F"/>
    <w:rsid w:val="00CF0020"/>
    <w:rsid w:val="00CF0A1E"/>
    <w:rsid w:val="00CF0AFA"/>
    <w:rsid w:val="00CF0B82"/>
    <w:rsid w:val="00CF0BC8"/>
    <w:rsid w:val="00CF0D53"/>
    <w:rsid w:val="00CF13C8"/>
    <w:rsid w:val="00CF2362"/>
    <w:rsid w:val="00CF2690"/>
    <w:rsid w:val="00CF2B9A"/>
    <w:rsid w:val="00CF2EC6"/>
    <w:rsid w:val="00CF337F"/>
    <w:rsid w:val="00CF37E6"/>
    <w:rsid w:val="00CF3B83"/>
    <w:rsid w:val="00CF3B8C"/>
    <w:rsid w:val="00CF3F0C"/>
    <w:rsid w:val="00CF40AB"/>
    <w:rsid w:val="00CF449D"/>
    <w:rsid w:val="00CF44ED"/>
    <w:rsid w:val="00CF471F"/>
    <w:rsid w:val="00CF4AE4"/>
    <w:rsid w:val="00CF4B9F"/>
    <w:rsid w:val="00CF4C93"/>
    <w:rsid w:val="00CF5187"/>
    <w:rsid w:val="00CF52D2"/>
    <w:rsid w:val="00CF53E8"/>
    <w:rsid w:val="00CF55AF"/>
    <w:rsid w:val="00CF59C5"/>
    <w:rsid w:val="00CF5CDC"/>
    <w:rsid w:val="00CF5E40"/>
    <w:rsid w:val="00CF60C1"/>
    <w:rsid w:val="00CF61F6"/>
    <w:rsid w:val="00CF661F"/>
    <w:rsid w:val="00CF66F0"/>
    <w:rsid w:val="00CF69D1"/>
    <w:rsid w:val="00CF70F4"/>
    <w:rsid w:val="00CF7281"/>
    <w:rsid w:val="00CF7412"/>
    <w:rsid w:val="00CF7A04"/>
    <w:rsid w:val="00CF7AB7"/>
    <w:rsid w:val="00CF7B72"/>
    <w:rsid w:val="00CF7E58"/>
    <w:rsid w:val="00D00030"/>
    <w:rsid w:val="00D000E3"/>
    <w:rsid w:val="00D0013E"/>
    <w:rsid w:val="00D003A5"/>
    <w:rsid w:val="00D00424"/>
    <w:rsid w:val="00D00495"/>
    <w:rsid w:val="00D00E38"/>
    <w:rsid w:val="00D00E4E"/>
    <w:rsid w:val="00D00F04"/>
    <w:rsid w:val="00D01367"/>
    <w:rsid w:val="00D0143E"/>
    <w:rsid w:val="00D01699"/>
    <w:rsid w:val="00D017EF"/>
    <w:rsid w:val="00D01D18"/>
    <w:rsid w:val="00D01E46"/>
    <w:rsid w:val="00D02108"/>
    <w:rsid w:val="00D02177"/>
    <w:rsid w:val="00D02280"/>
    <w:rsid w:val="00D0258C"/>
    <w:rsid w:val="00D029A1"/>
    <w:rsid w:val="00D02E9C"/>
    <w:rsid w:val="00D02EC1"/>
    <w:rsid w:val="00D02FAD"/>
    <w:rsid w:val="00D03142"/>
    <w:rsid w:val="00D0315C"/>
    <w:rsid w:val="00D03687"/>
    <w:rsid w:val="00D0370A"/>
    <w:rsid w:val="00D03728"/>
    <w:rsid w:val="00D03EF1"/>
    <w:rsid w:val="00D040C7"/>
    <w:rsid w:val="00D04295"/>
    <w:rsid w:val="00D0454B"/>
    <w:rsid w:val="00D046F4"/>
    <w:rsid w:val="00D04D91"/>
    <w:rsid w:val="00D04E9D"/>
    <w:rsid w:val="00D05052"/>
    <w:rsid w:val="00D051A9"/>
    <w:rsid w:val="00D05373"/>
    <w:rsid w:val="00D0550D"/>
    <w:rsid w:val="00D05807"/>
    <w:rsid w:val="00D0594E"/>
    <w:rsid w:val="00D05E4D"/>
    <w:rsid w:val="00D05E92"/>
    <w:rsid w:val="00D05ED4"/>
    <w:rsid w:val="00D0616D"/>
    <w:rsid w:val="00D063A5"/>
    <w:rsid w:val="00D0646F"/>
    <w:rsid w:val="00D06661"/>
    <w:rsid w:val="00D06A0B"/>
    <w:rsid w:val="00D06DBA"/>
    <w:rsid w:val="00D06DCD"/>
    <w:rsid w:val="00D06E7A"/>
    <w:rsid w:val="00D0709E"/>
    <w:rsid w:val="00D07672"/>
    <w:rsid w:val="00D076FD"/>
    <w:rsid w:val="00D07D38"/>
    <w:rsid w:val="00D07E2F"/>
    <w:rsid w:val="00D07E46"/>
    <w:rsid w:val="00D100B0"/>
    <w:rsid w:val="00D10280"/>
    <w:rsid w:val="00D1072A"/>
    <w:rsid w:val="00D10A29"/>
    <w:rsid w:val="00D10F1D"/>
    <w:rsid w:val="00D111CD"/>
    <w:rsid w:val="00D11407"/>
    <w:rsid w:val="00D11735"/>
    <w:rsid w:val="00D1174D"/>
    <w:rsid w:val="00D1211D"/>
    <w:rsid w:val="00D12258"/>
    <w:rsid w:val="00D13090"/>
    <w:rsid w:val="00D13261"/>
    <w:rsid w:val="00D133EB"/>
    <w:rsid w:val="00D13615"/>
    <w:rsid w:val="00D13D44"/>
    <w:rsid w:val="00D140DC"/>
    <w:rsid w:val="00D1426E"/>
    <w:rsid w:val="00D143E9"/>
    <w:rsid w:val="00D1472D"/>
    <w:rsid w:val="00D14BD3"/>
    <w:rsid w:val="00D154E5"/>
    <w:rsid w:val="00D157CD"/>
    <w:rsid w:val="00D15D3F"/>
    <w:rsid w:val="00D160C7"/>
    <w:rsid w:val="00D1634F"/>
    <w:rsid w:val="00D1644D"/>
    <w:rsid w:val="00D16727"/>
    <w:rsid w:val="00D168CB"/>
    <w:rsid w:val="00D16D54"/>
    <w:rsid w:val="00D171BA"/>
    <w:rsid w:val="00D172C8"/>
    <w:rsid w:val="00D1753F"/>
    <w:rsid w:val="00D1756E"/>
    <w:rsid w:val="00D176F5"/>
    <w:rsid w:val="00D17864"/>
    <w:rsid w:val="00D17C59"/>
    <w:rsid w:val="00D20048"/>
    <w:rsid w:val="00D20A5D"/>
    <w:rsid w:val="00D20A8E"/>
    <w:rsid w:val="00D20C8A"/>
    <w:rsid w:val="00D21B97"/>
    <w:rsid w:val="00D22101"/>
    <w:rsid w:val="00D22176"/>
    <w:rsid w:val="00D2250A"/>
    <w:rsid w:val="00D2268C"/>
    <w:rsid w:val="00D2286A"/>
    <w:rsid w:val="00D22C24"/>
    <w:rsid w:val="00D23377"/>
    <w:rsid w:val="00D23630"/>
    <w:rsid w:val="00D23882"/>
    <w:rsid w:val="00D24196"/>
    <w:rsid w:val="00D24454"/>
    <w:rsid w:val="00D24640"/>
    <w:rsid w:val="00D247CA"/>
    <w:rsid w:val="00D2488B"/>
    <w:rsid w:val="00D24999"/>
    <w:rsid w:val="00D24B71"/>
    <w:rsid w:val="00D24CEA"/>
    <w:rsid w:val="00D24FD0"/>
    <w:rsid w:val="00D25071"/>
    <w:rsid w:val="00D25696"/>
    <w:rsid w:val="00D25C36"/>
    <w:rsid w:val="00D25F40"/>
    <w:rsid w:val="00D261A8"/>
    <w:rsid w:val="00D261F7"/>
    <w:rsid w:val="00D262BB"/>
    <w:rsid w:val="00D2653E"/>
    <w:rsid w:val="00D267C9"/>
    <w:rsid w:val="00D26A55"/>
    <w:rsid w:val="00D26AC6"/>
    <w:rsid w:val="00D26F1A"/>
    <w:rsid w:val="00D270A9"/>
    <w:rsid w:val="00D271C2"/>
    <w:rsid w:val="00D2721C"/>
    <w:rsid w:val="00D27394"/>
    <w:rsid w:val="00D273E5"/>
    <w:rsid w:val="00D2799D"/>
    <w:rsid w:val="00D279F7"/>
    <w:rsid w:val="00D27CD2"/>
    <w:rsid w:val="00D27F09"/>
    <w:rsid w:val="00D30142"/>
    <w:rsid w:val="00D302C5"/>
    <w:rsid w:val="00D304C5"/>
    <w:rsid w:val="00D3078C"/>
    <w:rsid w:val="00D307AA"/>
    <w:rsid w:val="00D30A4D"/>
    <w:rsid w:val="00D310E1"/>
    <w:rsid w:val="00D31476"/>
    <w:rsid w:val="00D3190F"/>
    <w:rsid w:val="00D31930"/>
    <w:rsid w:val="00D31B25"/>
    <w:rsid w:val="00D32746"/>
    <w:rsid w:val="00D3298E"/>
    <w:rsid w:val="00D329B1"/>
    <w:rsid w:val="00D329CA"/>
    <w:rsid w:val="00D32A82"/>
    <w:rsid w:val="00D32AD0"/>
    <w:rsid w:val="00D330A2"/>
    <w:rsid w:val="00D33836"/>
    <w:rsid w:val="00D339EF"/>
    <w:rsid w:val="00D3404F"/>
    <w:rsid w:val="00D3415F"/>
    <w:rsid w:val="00D3444B"/>
    <w:rsid w:val="00D34A1B"/>
    <w:rsid w:val="00D34A7C"/>
    <w:rsid w:val="00D34BE9"/>
    <w:rsid w:val="00D34EBC"/>
    <w:rsid w:val="00D34EEE"/>
    <w:rsid w:val="00D3537E"/>
    <w:rsid w:val="00D356FB"/>
    <w:rsid w:val="00D3681C"/>
    <w:rsid w:val="00D36904"/>
    <w:rsid w:val="00D36B26"/>
    <w:rsid w:val="00D36D0A"/>
    <w:rsid w:val="00D36EA8"/>
    <w:rsid w:val="00D37022"/>
    <w:rsid w:val="00D37624"/>
    <w:rsid w:val="00D376EA"/>
    <w:rsid w:val="00D378BA"/>
    <w:rsid w:val="00D40096"/>
    <w:rsid w:val="00D40144"/>
    <w:rsid w:val="00D412EE"/>
    <w:rsid w:val="00D41395"/>
    <w:rsid w:val="00D414CA"/>
    <w:rsid w:val="00D41696"/>
    <w:rsid w:val="00D41B9D"/>
    <w:rsid w:val="00D41F59"/>
    <w:rsid w:val="00D42841"/>
    <w:rsid w:val="00D42D11"/>
    <w:rsid w:val="00D42E3A"/>
    <w:rsid w:val="00D43041"/>
    <w:rsid w:val="00D43415"/>
    <w:rsid w:val="00D4346F"/>
    <w:rsid w:val="00D43705"/>
    <w:rsid w:val="00D43826"/>
    <w:rsid w:val="00D43ADD"/>
    <w:rsid w:val="00D43C1F"/>
    <w:rsid w:val="00D43D5B"/>
    <w:rsid w:val="00D43F5E"/>
    <w:rsid w:val="00D44A82"/>
    <w:rsid w:val="00D44B98"/>
    <w:rsid w:val="00D44C4D"/>
    <w:rsid w:val="00D44C9D"/>
    <w:rsid w:val="00D44CE5"/>
    <w:rsid w:val="00D44CF3"/>
    <w:rsid w:val="00D44EF5"/>
    <w:rsid w:val="00D44F3C"/>
    <w:rsid w:val="00D450D2"/>
    <w:rsid w:val="00D45184"/>
    <w:rsid w:val="00D457AA"/>
    <w:rsid w:val="00D45A2C"/>
    <w:rsid w:val="00D45CC5"/>
    <w:rsid w:val="00D45F4D"/>
    <w:rsid w:val="00D4618B"/>
    <w:rsid w:val="00D461AE"/>
    <w:rsid w:val="00D468E1"/>
    <w:rsid w:val="00D471AC"/>
    <w:rsid w:val="00D47679"/>
    <w:rsid w:val="00D47955"/>
    <w:rsid w:val="00D47A58"/>
    <w:rsid w:val="00D47B94"/>
    <w:rsid w:val="00D47DFB"/>
    <w:rsid w:val="00D47EF1"/>
    <w:rsid w:val="00D5075E"/>
    <w:rsid w:val="00D507FF"/>
    <w:rsid w:val="00D50800"/>
    <w:rsid w:val="00D50A06"/>
    <w:rsid w:val="00D50C49"/>
    <w:rsid w:val="00D50CA3"/>
    <w:rsid w:val="00D50EC2"/>
    <w:rsid w:val="00D51022"/>
    <w:rsid w:val="00D51187"/>
    <w:rsid w:val="00D5125B"/>
    <w:rsid w:val="00D51336"/>
    <w:rsid w:val="00D514E7"/>
    <w:rsid w:val="00D515C8"/>
    <w:rsid w:val="00D51A6D"/>
    <w:rsid w:val="00D51A70"/>
    <w:rsid w:val="00D5213B"/>
    <w:rsid w:val="00D5267F"/>
    <w:rsid w:val="00D5289B"/>
    <w:rsid w:val="00D53031"/>
    <w:rsid w:val="00D531DE"/>
    <w:rsid w:val="00D5343A"/>
    <w:rsid w:val="00D53BF5"/>
    <w:rsid w:val="00D53C12"/>
    <w:rsid w:val="00D53C42"/>
    <w:rsid w:val="00D53D3F"/>
    <w:rsid w:val="00D53FD7"/>
    <w:rsid w:val="00D5404F"/>
    <w:rsid w:val="00D540EC"/>
    <w:rsid w:val="00D54199"/>
    <w:rsid w:val="00D542DE"/>
    <w:rsid w:val="00D549EA"/>
    <w:rsid w:val="00D54B9C"/>
    <w:rsid w:val="00D54BCA"/>
    <w:rsid w:val="00D54EC2"/>
    <w:rsid w:val="00D55576"/>
    <w:rsid w:val="00D555AB"/>
    <w:rsid w:val="00D5586C"/>
    <w:rsid w:val="00D5587E"/>
    <w:rsid w:val="00D55972"/>
    <w:rsid w:val="00D55B6B"/>
    <w:rsid w:val="00D55CD0"/>
    <w:rsid w:val="00D55DEC"/>
    <w:rsid w:val="00D55EEA"/>
    <w:rsid w:val="00D560FE"/>
    <w:rsid w:val="00D56491"/>
    <w:rsid w:val="00D564AA"/>
    <w:rsid w:val="00D56C86"/>
    <w:rsid w:val="00D57A85"/>
    <w:rsid w:val="00D57B53"/>
    <w:rsid w:val="00D60189"/>
    <w:rsid w:val="00D609AC"/>
    <w:rsid w:val="00D60B91"/>
    <w:rsid w:val="00D60BB6"/>
    <w:rsid w:val="00D60BC6"/>
    <w:rsid w:val="00D611E9"/>
    <w:rsid w:val="00D61746"/>
    <w:rsid w:val="00D61B70"/>
    <w:rsid w:val="00D61FCC"/>
    <w:rsid w:val="00D622C6"/>
    <w:rsid w:val="00D6255C"/>
    <w:rsid w:val="00D6264B"/>
    <w:rsid w:val="00D629D0"/>
    <w:rsid w:val="00D62BA3"/>
    <w:rsid w:val="00D63925"/>
    <w:rsid w:val="00D63A0F"/>
    <w:rsid w:val="00D63C1C"/>
    <w:rsid w:val="00D63E8F"/>
    <w:rsid w:val="00D64115"/>
    <w:rsid w:val="00D641E0"/>
    <w:rsid w:val="00D64237"/>
    <w:rsid w:val="00D64A32"/>
    <w:rsid w:val="00D64A94"/>
    <w:rsid w:val="00D65349"/>
    <w:rsid w:val="00D6546F"/>
    <w:rsid w:val="00D65B87"/>
    <w:rsid w:val="00D65B9E"/>
    <w:rsid w:val="00D65C06"/>
    <w:rsid w:val="00D65D2E"/>
    <w:rsid w:val="00D65E5F"/>
    <w:rsid w:val="00D65E76"/>
    <w:rsid w:val="00D65F7C"/>
    <w:rsid w:val="00D66256"/>
    <w:rsid w:val="00D6637C"/>
    <w:rsid w:val="00D66589"/>
    <w:rsid w:val="00D666B0"/>
    <w:rsid w:val="00D66949"/>
    <w:rsid w:val="00D66A0D"/>
    <w:rsid w:val="00D66AEE"/>
    <w:rsid w:val="00D66DE8"/>
    <w:rsid w:val="00D678C6"/>
    <w:rsid w:val="00D67A4B"/>
    <w:rsid w:val="00D67B1D"/>
    <w:rsid w:val="00D67B92"/>
    <w:rsid w:val="00D67B94"/>
    <w:rsid w:val="00D67B9F"/>
    <w:rsid w:val="00D67DEC"/>
    <w:rsid w:val="00D67DF7"/>
    <w:rsid w:val="00D70056"/>
    <w:rsid w:val="00D708B2"/>
    <w:rsid w:val="00D709E7"/>
    <w:rsid w:val="00D70C36"/>
    <w:rsid w:val="00D70DA7"/>
    <w:rsid w:val="00D70E4D"/>
    <w:rsid w:val="00D7142C"/>
    <w:rsid w:val="00D71455"/>
    <w:rsid w:val="00D71DAB"/>
    <w:rsid w:val="00D71DF8"/>
    <w:rsid w:val="00D72446"/>
    <w:rsid w:val="00D72648"/>
    <w:rsid w:val="00D726FF"/>
    <w:rsid w:val="00D72A28"/>
    <w:rsid w:val="00D72AAA"/>
    <w:rsid w:val="00D72D40"/>
    <w:rsid w:val="00D730EF"/>
    <w:rsid w:val="00D730F9"/>
    <w:rsid w:val="00D735F5"/>
    <w:rsid w:val="00D73B22"/>
    <w:rsid w:val="00D73BD4"/>
    <w:rsid w:val="00D743F4"/>
    <w:rsid w:val="00D7489F"/>
    <w:rsid w:val="00D74E05"/>
    <w:rsid w:val="00D74EA2"/>
    <w:rsid w:val="00D7506E"/>
    <w:rsid w:val="00D75096"/>
    <w:rsid w:val="00D75603"/>
    <w:rsid w:val="00D7592A"/>
    <w:rsid w:val="00D75C48"/>
    <w:rsid w:val="00D75E0B"/>
    <w:rsid w:val="00D75EA8"/>
    <w:rsid w:val="00D76309"/>
    <w:rsid w:val="00D7648E"/>
    <w:rsid w:val="00D76813"/>
    <w:rsid w:val="00D769D5"/>
    <w:rsid w:val="00D76A9A"/>
    <w:rsid w:val="00D76E73"/>
    <w:rsid w:val="00D77387"/>
    <w:rsid w:val="00D77404"/>
    <w:rsid w:val="00D77B50"/>
    <w:rsid w:val="00D77CD8"/>
    <w:rsid w:val="00D77E78"/>
    <w:rsid w:val="00D77FB3"/>
    <w:rsid w:val="00D8030B"/>
    <w:rsid w:val="00D8041D"/>
    <w:rsid w:val="00D8046F"/>
    <w:rsid w:val="00D80DBC"/>
    <w:rsid w:val="00D80F24"/>
    <w:rsid w:val="00D80F5D"/>
    <w:rsid w:val="00D81165"/>
    <w:rsid w:val="00D812AD"/>
    <w:rsid w:val="00D81430"/>
    <w:rsid w:val="00D81552"/>
    <w:rsid w:val="00D81621"/>
    <w:rsid w:val="00D8185A"/>
    <w:rsid w:val="00D81BB6"/>
    <w:rsid w:val="00D81FE8"/>
    <w:rsid w:val="00D82246"/>
    <w:rsid w:val="00D8251D"/>
    <w:rsid w:val="00D82AB1"/>
    <w:rsid w:val="00D82E3A"/>
    <w:rsid w:val="00D83110"/>
    <w:rsid w:val="00D83261"/>
    <w:rsid w:val="00D835E8"/>
    <w:rsid w:val="00D83992"/>
    <w:rsid w:val="00D83A5D"/>
    <w:rsid w:val="00D83ADC"/>
    <w:rsid w:val="00D84210"/>
    <w:rsid w:val="00D842F5"/>
    <w:rsid w:val="00D84635"/>
    <w:rsid w:val="00D84CDE"/>
    <w:rsid w:val="00D855B4"/>
    <w:rsid w:val="00D8574D"/>
    <w:rsid w:val="00D85890"/>
    <w:rsid w:val="00D85B2D"/>
    <w:rsid w:val="00D85C53"/>
    <w:rsid w:val="00D85D2B"/>
    <w:rsid w:val="00D85E5A"/>
    <w:rsid w:val="00D85E63"/>
    <w:rsid w:val="00D85F87"/>
    <w:rsid w:val="00D85FF1"/>
    <w:rsid w:val="00D8602E"/>
    <w:rsid w:val="00D863C9"/>
    <w:rsid w:val="00D8647C"/>
    <w:rsid w:val="00D86610"/>
    <w:rsid w:val="00D8686F"/>
    <w:rsid w:val="00D8689A"/>
    <w:rsid w:val="00D86902"/>
    <w:rsid w:val="00D86960"/>
    <w:rsid w:val="00D86B0F"/>
    <w:rsid w:val="00D86FF3"/>
    <w:rsid w:val="00D870B8"/>
    <w:rsid w:val="00D8727B"/>
    <w:rsid w:val="00D87283"/>
    <w:rsid w:val="00D8758E"/>
    <w:rsid w:val="00D878D5"/>
    <w:rsid w:val="00D87939"/>
    <w:rsid w:val="00D87967"/>
    <w:rsid w:val="00D900CF"/>
    <w:rsid w:val="00D90569"/>
    <w:rsid w:val="00D909EE"/>
    <w:rsid w:val="00D90AF9"/>
    <w:rsid w:val="00D90CAF"/>
    <w:rsid w:val="00D91124"/>
    <w:rsid w:val="00D91646"/>
    <w:rsid w:val="00D916CD"/>
    <w:rsid w:val="00D91C0E"/>
    <w:rsid w:val="00D91DB0"/>
    <w:rsid w:val="00D91EBC"/>
    <w:rsid w:val="00D91ECA"/>
    <w:rsid w:val="00D91ED0"/>
    <w:rsid w:val="00D921EC"/>
    <w:rsid w:val="00D924F2"/>
    <w:rsid w:val="00D92B45"/>
    <w:rsid w:val="00D92CCE"/>
    <w:rsid w:val="00D92D7D"/>
    <w:rsid w:val="00D92DD2"/>
    <w:rsid w:val="00D92E94"/>
    <w:rsid w:val="00D93144"/>
    <w:rsid w:val="00D931E4"/>
    <w:rsid w:val="00D9379F"/>
    <w:rsid w:val="00D93809"/>
    <w:rsid w:val="00D93AE6"/>
    <w:rsid w:val="00D93B2A"/>
    <w:rsid w:val="00D93C05"/>
    <w:rsid w:val="00D944CB"/>
    <w:rsid w:val="00D946E8"/>
    <w:rsid w:val="00D947FB"/>
    <w:rsid w:val="00D9491A"/>
    <w:rsid w:val="00D94C0A"/>
    <w:rsid w:val="00D94CC5"/>
    <w:rsid w:val="00D94F4E"/>
    <w:rsid w:val="00D94F5B"/>
    <w:rsid w:val="00D95108"/>
    <w:rsid w:val="00D95309"/>
    <w:rsid w:val="00D954BC"/>
    <w:rsid w:val="00D956BB"/>
    <w:rsid w:val="00D95C2D"/>
    <w:rsid w:val="00D9636C"/>
    <w:rsid w:val="00D96377"/>
    <w:rsid w:val="00D96B16"/>
    <w:rsid w:val="00D96DEB"/>
    <w:rsid w:val="00D9747A"/>
    <w:rsid w:val="00D974C1"/>
    <w:rsid w:val="00D9761F"/>
    <w:rsid w:val="00D97935"/>
    <w:rsid w:val="00D97CE1"/>
    <w:rsid w:val="00D97E8B"/>
    <w:rsid w:val="00D97EFB"/>
    <w:rsid w:val="00DA01D4"/>
    <w:rsid w:val="00DA02EF"/>
    <w:rsid w:val="00DA07A4"/>
    <w:rsid w:val="00DA07D9"/>
    <w:rsid w:val="00DA0800"/>
    <w:rsid w:val="00DA0B7C"/>
    <w:rsid w:val="00DA0F1E"/>
    <w:rsid w:val="00DA10B0"/>
    <w:rsid w:val="00DA124D"/>
    <w:rsid w:val="00DA137C"/>
    <w:rsid w:val="00DA188E"/>
    <w:rsid w:val="00DA196A"/>
    <w:rsid w:val="00DA2343"/>
    <w:rsid w:val="00DA2486"/>
    <w:rsid w:val="00DA26B0"/>
    <w:rsid w:val="00DA313E"/>
    <w:rsid w:val="00DA33C9"/>
    <w:rsid w:val="00DA3709"/>
    <w:rsid w:val="00DA3849"/>
    <w:rsid w:val="00DA3A50"/>
    <w:rsid w:val="00DA3B7E"/>
    <w:rsid w:val="00DA4032"/>
    <w:rsid w:val="00DA4117"/>
    <w:rsid w:val="00DA4269"/>
    <w:rsid w:val="00DA426E"/>
    <w:rsid w:val="00DA494F"/>
    <w:rsid w:val="00DA4974"/>
    <w:rsid w:val="00DA4BD8"/>
    <w:rsid w:val="00DA4E81"/>
    <w:rsid w:val="00DA5015"/>
    <w:rsid w:val="00DA5343"/>
    <w:rsid w:val="00DA544C"/>
    <w:rsid w:val="00DA5579"/>
    <w:rsid w:val="00DA5A70"/>
    <w:rsid w:val="00DA5FA0"/>
    <w:rsid w:val="00DA6046"/>
    <w:rsid w:val="00DA63C9"/>
    <w:rsid w:val="00DA65C6"/>
    <w:rsid w:val="00DA6774"/>
    <w:rsid w:val="00DA68B0"/>
    <w:rsid w:val="00DA694C"/>
    <w:rsid w:val="00DA6976"/>
    <w:rsid w:val="00DA69C3"/>
    <w:rsid w:val="00DA69EA"/>
    <w:rsid w:val="00DA6E62"/>
    <w:rsid w:val="00DA7228"/>
    <w:rsid w:val="00DA75B9"/>
    <w:rsid w:val="00DA77AC"/>
    <w:rsid w:val="00DA7A05"/>
    <w:rsid w:val="00DA7E0D"/>
    <w:rsid w:val="00DB0788"/>
    <w:rsid w:val="00DB0B4A"/>
    <w:rsid w:val="00DB0C87"/>
    <w:rsid w:val="00DB0D8F"/>
    <w:rsid w:val="00DB0E05"/>
    <w:rsid w:val="00DB1292"/>
    <w:rsid w:val="00DB12CA"/>
    <w:rsid w:val="00DB13AD"/>
    <w:rsid w:val="00DB13DB"/>
    <w:rsid w:val="00DB1883"/>
    <w:rsid w:val="00DB1E55"/>
    <w:rsid w:val="00DB1EED"/>
    <w:rsid w:val="00DB1FF4"/>
    <w:rsid w:val="00DB2129"/>
    <w:rsid w:val="00DB256F"/>
    <w:rsid w:val="00DB2836"/>
    <w:rsid w:val="00DB2A0A"/>
    <w:rsid w:val="00DB2AC9"/>
    <w:rsid w:val="00DB2D1D"/>
    <w:rsid w:val="00DB3899"/>
    <w:rsid w:val="00DB3961"/>
    <w:rsid w:val="00DB3C3D"/>
    <w:rsid w:val="00DB3C51"/>
    <w:rsid w:val="00DB3C71"/>
    <w:rsid w:val="00DB3D8E"/>
    <w:rsid w:val="00DB4483"/>
    <w:rsid w:val="00DB45D1"/>
    <w:rsid w:val="00DB48DB"/>
    <w:rsid w:val="00DB4A12"/>
    <w:rsid w:val="00DB4F71"/>
    <w:rsid w:val="00DB5029"/>
    <w:rsid w:val="00DB5518"/>
    <w:rsid w:val="00DB575D"/>
    <w:rsid w:val="00DB5B2A"/>
    <w:rsid w:val="00DB5C90"/>
    <w:rsid w:val="00DB5E15"/>
    <w:rsid w:val="00DB5E73"/>
    <w:rsid w:val="00DB6635"/>
    <w:rsid w:val="00DB6C1A"/>
    <w:rsid w:val="00DB6C88"/>
    <w:rsid w:val="00DB72A1"/>
    <w:rsid w:val="00DB7560"/>
    <w:rsid w:val="00DB7C0E"/>
    <w:rsid w:val="00DB7CB4"/>
    <w:rsid w:val="00DB7CCB"/>
    <w:rsid w:val="00DB7D74"/>
    <w:rsid w:val="00DB7F4A"/>
    <w:rsid w:val="00DC00DE"/>
    <w:rsid w:val="00DC0244"/>
    <w:rsid w:val="00DC06C2"/>
    <w:rsid w:val="00DC0853"/>
    <w:rsid w:val="00DC0D78"/>
    <w:rsid w:val="00DC1475"/>
    <w:rsid w:val="00DC1620"/>
    <w:rsid w:val="00DC177F"/>
    <w:rsid w:val="00DC1BDA"/>
    <w:rsid w:val="00DC1BF9"/>
    <w:rsid w:val="00DC1CC9"/>
    <w:rsid w:val="00DC1E2F"/>
    <w:rsid w:val="00DC22F7"/>
    <w:rsid w:val="00DC26FA"/>
    <w:rsid w:val="00DC2A0B"/>
    <w:rsid w:val="00DC2BCB"/>
    <w:rsid w:val="00DC2D69"/>
    <w:rsid w:val="00DC2E4D"/>
    <w:rsid w:val="00DC2E61"/>
    <w:rsid w:val="00DC2F50"/>
    <w:rsid w:val="00DC349C"/>
    <w:rsid w:val="00DC3E08"/>
    <w:rsid w:val="00DC3E23"/>
    <w:rsid w:val="00DC418C"/>
    <w:rsid w:val="00DC42C2"/>
    <w:rsid w:val="00DC4543"/>
    <w:rsid w:val="00DC4908"/>
    <w:rsid w:val="00DC4DE8"/>
    <w:rsid w:val="00DC4FB5"/>
    <w:rsid w:val="00DC568E"/>
    <w:rsid w:val="00DC5826"/>
    <w:rsid w:val="00DC5A1B"/>
    <w:rsid w:val="00DC5E51"/>
    <w:rsid w:val="00DC6063"/>
    <w:rsid w:val="00DC6268"/>
    <w:rsid w:val="00DC62B2"/>
    <w:rsid w:val="00DC6353"/>
    <w:rsid w:val="00DC6468"/>
    <w:rsid w:val="00DC66AB"/>
    <w:rsid w:val="00DC67F3"/>
    <w:rsid w:val="00DC6ED4"/>
    <w:rsid w:val="00DC7200"/>
    <w:rsid w:val="00DC73DB"/>
    <w:rsid w:val="00DC7B69"/>
    <w:rsid w:val="00DC7CDA"/>
    <w:rsid w:val="00DD010E"/>
    <w:rsid w:val="00DD06C0"/>
    <w:rsid w:val="00DD0963"/>
    <w:rsid w:val="00DD0D25"/>
    <w:rsid w:val="00DD13A9"/>
    <w:rsid w:val="00DD16FB"/>
    <w:rsid w:val="00DD175D"/>
    <w:rsid w:val="00DD1D78"/>
    <w:rsid w:val="00DD1F3E"/>
    <w:rsid w:val="00DD2119"/>
    <w:rsid w:val="00DD2129"/>
    <w:rsid w:val="00DD22DD"/>
    <w:rsid w:val="00DD2554"/>
    <w:rsid w:val="00DD259D"/>
    <w:rsid w:val="00DD28A2"/>
    <w:rsid w:val="00DD2A07"/>
    <w:rsid w:val="00DD2DD5"/>
    <w:rsid w:val="00DD30B5"/>
    <w:rsid w:val="00DD3647"/>
    <w:rsid w:val="00DD37B8"/>
    <w:rsid w:val="00DD3B58"/>
    <w:rsid w:val="00DD3F35"/>
    <w:rsid w:val="00DD4115"/>
    <w:rsid w:val="00DD4374"/>
    <w:rsid w:val="00DD44AE"/>
    <w:rsid w:val="00DD47C5"/>
    <w:rsid w:val="00DD4B01"/>
    <w:rsid w:val="00DD4D7F"/>
    <w:rsid w:val="00DD4E00"/>
    <w:rsid w:val="00DD4EC8"/>
    <w:rsid w:val="00DD52AF"/>
    <w:rsid w:val="00DD5CA5"/>
    <w:rsid w:val="00DD671F"/>
    <w:rsid w:val="00DD680F"/>
    <w:rsid w:val="00DD6B23"/>
    <w:rsid w:val="00DD6EF2"/>
    <w:rsid w:val="00DD741B"/>
    <w:rsid w:val="00DD760F"/>
    <w:rsid w:val="00DD7747"/>
    <w:rsid w:val="00DD7797"/>
    <w:rsid w:val="00DD7E60"/>
    <w:rsid w:val="00DE0069"/>
    <w:rsid w:val="00DE00E0"/>
    <w:rsid w:val="00DE012A"/>
    <w:rsid w:val="00DE080A"/>
    <w:rsid w:val="00DE0BE2"/>
    <w:rsid w:val="00DE10F6"/>
    <w:rsid w:val="00DE113F"/>
    <w:rsid w:val="00DE13D3"/>
    <w:rsid w:val="00DE1554"/>
    <w:rsid w:val="00DE1658"/>
    <w:rsid w:val="00DE1BCC"/>
    <w:rsid w:val="00DE1E35"/>
    <w:rsid w:val="00DE217C"/>
    <w:rsid w:val="00DE271E"/>
    <w:rsid w:val="00DE32A3"/>
    <w:rsid w:val="00DE339E"/>
    <w:rsid w:val="00DE347F"/>
    <w:rsid w:val="00DE38F0"/>
    <w:rsid w:val="00DE3E2A"/>
    <w:rsid w:val="00DE3E3F"/>
    <w:rsid w:val="00DE3F51"/>
    <w:rsid w:val="00DE42A5"/>
    <w:rsid w:val="00DE45B3"/>
    <w:rsid w:val="00DE46BA"/>
    <w:rsid w:val="00DE47BA"/>
    <w:rsid w:val="00DE489E"/>
    <w:rsid w:val="00DE48C4"/>
    <w:rsid w:val="00DE499B"/>
    <w:rsid w:val="00DE4AE9"/>
    <w:rsid w:val="00DE4BC2"/>
    <w:rsid w:val="00DE4E41"/>
    <w:rsid w:val="00DE4EE9"/>
    <w:rsid w:val="00DE4F11"/>
    <w:rsid w:val="00DE55AA"/>
    <w:rsid w:val="00DE56D1"/>
    <w:rsid w:val="00DE56DA"/>
    <w:rsid w:val="00DE585F"/>
    <w:rsid w:val="00DE5E36"/>
    <w:rsid w:val="00DE6384"/>
    <w:rsid w:val="00DE6631"/>
    <w:rsid w:val="00DE66F6"/>
    <w:rsid w:val="00DE6781"/>
    <w:rsid w:val="00DE6858"/>
    <w:rsid w:val="00DE692E"/>
    <w:rsid w:val="00DE6BF4"/>
    <w:rsid w:val="00DE6CAC"/>
    <w:rsid w:val="00DE6E20"/>
    <w:rsid w:val="00DE6FB7"/>
    <w:rsid w:val="00DE7116"/>
    <w:rsid w:val="00DE7363"/>
    <w:rsid w:val="00DE7581"/>
    <w:rsid w:val="00DE7778"/>
    <w:rsid w:val="00DE77C3"/>
    <w:rsid w:val="00DF038B"/>
    <w:rsid w:val="00DF0E8D"/>
    <w:rsid w:val="00DF0F2D"/>
    <w:rsid w:val="00DF0F63"/>
    <w:rsid w:val="00DF0FC4"/>
    <w:rsid w:val="00DF1199"/>
    <w:rsid w:val="00DF119A"/>
    <w:rsid w:val="00DF141B"/>
    <w:rsid w:val="00DF1559"/>
    <w:rsid w:val="00DF161C"/>
    <w:rsid w:val="00DF1A0E"/>
    <w:rsid w:val="00DF1A55"/>
    <w:rsid w:val="00DF1B03"/>
    <w:rsid w:val="00DF23AC"/>
    <w:rsid w:val="00DF292E"/>
    <w:rsid w:val="00DF29F7"/>
    <w:rsid w:val="00DF2B7D"/>
    <w:rsid w:val="00DF2B9E"/>
    <w:rsid w:val="00DF2D30"/>
    <w:rsid w:val="00DF2E11"/>
    <w:rsid w:val="00DF3232"/>
    <w:rsid w:val="00DF3CDE"/>
    <w:rsid w:val="00DF3E6F"/>
    <w:rsid w:val="00DF3FF2"/>
    <w:rsid w:val="00DF423F"/>
    <w:rsid w:val="00DF4804"/>
    <w:rsid w:val="00DF4B3B"/>
    <w:rsid w:val="00DF4C42"/>
    <w:rsid w:val="00DF4C48"/>
    <w:rsid w:val="00DF507C"/>
    <w:rsid w:val="00DF5C00"/>
    <w:rsid w:val="00DF5D50"/>
    <w:rsid w:val="00DF5E8B"/>
    <w:rsid w:val="00DF6051"/>
    <w:rsid w:val="00DF66DB"/>
    <w:rsid w:val="00DF68C8"/>
    <w:rsid w:val="00DF6A2D"/>
    <w:rsid w:val="00DF76BD"/>
    <w:rsid w:val="00DF76CB"/>
    <w:rsid w:val="00DF7B92"/>
    <w:rsid w:val="00DF7BE2"/>
    <w:rsid w:val="00E001D1"/>
    <w:rsid w:val="00E00236"/>
    <w:rsid w:val="00E004B0"/>
    <w:rsid w:val="00E00BC8"/>
    <w:rsid w:val="00E00DAD"/>
    <w:rsid w:val="00E015E0"/>
    <w:rsid w:val="00E01839"/>
    <w:rsid w:val="00E01CE1"/>
    <w:rsid w:val="00E01E20"/>
    <w:rsid w:val="00E0227B"/>
    <w:rsid w:val="00E02423"/>
    <w:rsid w:val="00E024EE"/>
    <w:rsid w:val="00E0297E"/>
    <w:rsid w:val="00E029E6"/>
    <w:rsid w:val="00E02A7A"/>
    <w:rsid w:val="00E02DB3"/>
    <w:rsid w:val="00E03568"/>
    <w:rsid w:val="00E035D9"/>
    <w:rsid w:val="00E03B10"/>
    <w:rsid w:val="00E03E06"/>
    <w:rsid w:val="00E03E64"/>
    <w:rsid w:val="00E03EED"/>
    <w:rsid w:val="00E03EF8"/>
    <w:rsid w:val="00E03F40"/>
    <w:rsid w:val="00E03F50"/>
    <w:rsid w:val="00E0455B"/>
    <w:rsid w:val="00E0493A"/>
    <w:rsid w:val="00E04AEA"/>
    <w:rsid w:val="00E04B08"/>
    <w:rsid w:val="00E051BC"/>
    <w:rsid w:val="00E053F9"/>
    <w:rsid w:val="00E05CB7"/>
    <w:rsid w:val="00E05F17"/>
    <w:rsid w:val="00E06137"/>
    <w:rsid w:val="00E0624F"/>
    <w:rsid w:val="00E063AC"/>
    <w:rsid w:val="00E0644E"/>
    <w:rsid w:val="00E06711"/>
    <w:rsid w:val="00E0672A"/>
    <w:rsid w:val="00E06972"/>
    <w:rsid w:val="00E069B4"/>
    <w:rsid w:val="00E06A3F"/>
    <w:rsid w:val="00E06A5E"/>
    <w:rsid w:val="00E0716E"/>
    <w:rsid w:val="00E07261"/>
    <w:rsid w:val="00E07F9B"/>
    <w:rsid w:val="00E07FE2"/>
    <w:rsid w:val="00E100A6"/>
    <w:rsid w:val="00E1048C"/>
    <w:rsid w:val="00E1084B"/>
    <w:rsid w:val="00E10A7E"/>
    <w:rsid w:val="00E10C41"/>
    <w:rsid w:val="00E10D7F"/>
    <w:rsid w:val="00E10D97"/>
    <w:rsid w:val="00E10DB8"/>
    <w:rsid w:val="00E10EBC"/>
    <w:rsid w:val="00E10FF7"/>
    <w:rsid w:val="00E11321"/>
    <w:rsid w:val="00E1170B"/>
    <w:rsid w:val="00E11A43"/>
    <w:rsid w:val="00E11E2A"/>
    <w:rsid w:val="00E11FF2"/>
    <w:rsid w:val="00E1205F"/>
    <w:rsid w:val="00E1223D"/>
    <w:rsid w:val="00E12308"/>
    <w:rsid w:val="00E124D6"/>
    <w:rsid w:val="00E126EA"/>
    <w:rsid w:val="00E127F4"/>
    <w:rsid w:val="00E12864"/>
    <w:rsid w:val="00E129A0"/>
    <w:rsid w:val="00E12BA9"/>
    <w:rsid w:val="00E12BED"/>
    <w:rsid w:val="00E12DF6"/>
    <w:rsid w:val="00E13036"/>
    <w:rsid w:val="00E1304B"/>
    <w:rsid w:val="00E131E1"/>
    <w:rsid w:val="00E1323C"/>
    <w:rsid w:val="00E133F1"/>
    <w:rsid w:val="00E13679"/>
    <w:rsid w:val="00E137A6"/>
    <w:rsid w:val="00E13DAC"/>
    <w:rsid w:val="00E13E12"/>
    <w:rsid w:val="00E14026"/>
    <w:rsid w:val="00E141A9"/>
    <w:rsid w:val="00E1429B"/>
    <w:rsid w:val="00E14474"/>
    <w:rsid w:val="00E14830"/>
    <w:rsid w:val="00E148AF"/>
    <w:rsid w:val="00E148F4"/>
    <w:rsid w:val="00E14EE2"/>
    <w:rsid w:val="00E151F5"/>
    <w:rsid w:val="00E153C6"/>
    <w:rsid w:val="00E155FB"/>
    <w:rsid w:val="00E15BF5"/>
    <w:rsid w:val="00E15E5E"/>
    <w:rsid w:val="00E15F35"/>
    <w:rsid w:val="00E15F5D"/>
    <w:rsid w:val="00E15FFB"/>
    <w:rsid w:val="00E16182"/>
    <w:rsid w:val="00E165CB"/>
    <w:rsid w:val="00E16614"/>
    <w:rsid w:val="00E16754"/>
    <w:rsid w:val="00E167D4"/>
    <w:rsid w:val="00E1680C"/>
    <w:rsid w:val="00E16946"/>
    <w:rsid w:val="00E16B81"/>
    <w:rsid w:val="00E16E3F"/>
    <w:rsid w:val="00E170CB"/>
    <w:rsid w:val="00E17198"/>
    <w:rsid w:val="00E172B3"/>
    <w:rsid w:val="00E17563"/>
    <w:rsid w:val="00E17586"/>
    <w:rsid w:val="00E17D54"/>
    <w:rsid w:val="00E17EE6"/>
    <w:rsid w:val="00E2001C"/>
    <w:rsid w:val="00E202A7"/>
    <w:rsid w:val="00E2036B"/>
    <w:rsid w:val="00E203C3"/>
    <w:rsid w:val="00E2046C"/>
    <w:rsid w:val="00E205CA"/>
    <w:rsid w:val="00E20F56"/>
    <w:rsid w:val="00E20FA3"/>
    <w:rsid w:val="00E214E8"/>
    <w:rsid w:val="00E2176A"/>
    <w:rsid w:val="00E21889"/>
    <w:rsid w:val="00E224B8"/>
    <w:rsid w:val="00E22602"/>
    <w:rsid w:val="00E2264E"/>
    <w:rsid w:val="00E22979"/>
    <w:rsid w:val="00E22BCB"/>
    <w:rsid w:val="00E22BFA"/>
    <w:rsid w:val="00E23001"/>
    <w:rsid w:val="00E232A2"/>
    <w:rsid w:val="00E2353B"/>
    <w:rsid w:val="00E23E96"/>
    <w:rsid w:val="00E24085"/>
    <w:rsid w:val="00E2423C"/>
    <w:rsid w:val="00E243D8"/>
    <w:rsid w:val="00E245F5"/>
    <w:rsid w:val="00E24C31"/>
    <w:rsid w:val="00E24D78"/>
    <w:rsid w:val="00E24F97"/>
    <w:rsid w:val="00E25804"/>
    <w:rsid w:val="00E25875"/>
    <w:rsid w:val="00E258BB"/>
    <w:rsid w:val="00E25F10"/>
    <w:rsid w:val="00E26291"/>
    <w:rsid w:val="00E2677F"/>
    <w:rsid w:val="00E268AD"/>
    <w:rsid w:val="00E26C68"/>
    <w:rsid w:val="00E26CAA"/>
    <w:rsid w:val="00E26CC1"/>
    <w:rsid w:val="00E26DF7"/>
    <w:rsid w:val="00E270E1"/>
    <w:rsid w:val="00E272B6"/>
    <w:rsid w:val="00E273AD"/>
    <w:rsid w:val="00E2763C"/>
    <w:rsid w:val="00E2798F"/>
    <w:rsid w:val="00E27C52"/>
    <w:rsid w:val="00E30136"/>
    <w:rsid w:val="00E30255"/>
    <w:rsid w:val="00E302B4"/>
    <w:rsid w:val="00E3048F"/>
    <w:rsid w:val="00E30B4F"/>
    <w:rsid w:val="00E30E17"/>
    <w:rsid w:val="00E31243"/>
    <w:rsid w:val="00E31472"/>
    <w:rsid w:val="00E316C7"/>
    <w:rsid w:val="00E31AFF"/>
    <w:rsid w:val="00E31C25"/>
    <w:rsid w:val="00E31E1A"/>
    <w:rsid w:val="00E31F7B"/>
    <w:rsid w:val="00E3211F"/>
    <w:rsid w:val="00E321D2"/>
    <w:rsid w:val="00E321E0"/>
    <w:rsid w:val="00E32294"/>
    <w:rsid w:val="00E323BF"/>
    <w:rsid w:val="00E325B1"/>
    <w:rsid w:val="00E32BFE"/>
    <w:rsid w:val="00E32D3D"/>
    <w:rsid w:val="00E33254"/>
    <w:rsid w:val="00E333B3"/>
    <w:rsid w:val="00E336E9"/>
    <w:rsid w:val="00E3385A"/>
    <w:rsid w:val="00E33A29"/>
    <w:rsid w:val="00E33B80"/>
    <w:rsid w:val="00E33DD1"/>
    <w:rsid w:val="00E3423E"/>
    <w:rsid w:val="00E342A2"/>
    <w:rsid w:val="00E34414"/>
    <w:rsid w:val="00E3449F"/>
    <w:rsid w:val="00E34CE9"/>
    <w:rsid w:val="00E34E73"/>
    <w:rsid w:val="00E3503E"/>
    <w:rsid w:val="00E354D2"/>
    <w:rsid w:val="00E35AE0"/>
    <w:rsid w:val="00E35F06"/>
    <w:rsid w:val="00E362BA"/>
    <w:rsid w:val="00E365DF"/>
    <w:rsid w:val="00E365FB"/>
    <w:rsid w:val="00E36663"/>
    <w:rsid w:val="00E36795"/>
    <w:rsid w:val="00E36836"/>
    <w:rsid w:val="00E3685A"/>
    <w:rsid w:val="00E36880"/>
    <w:rsid w:val="00E36B69"/>
    <w:rsid w:val="00E36D1E"/>
    <w:rsid w:val="00E36DDD"/>
    <w:rsid w:val="00E372A4"/>
    <w:rsid w:val="00E3732B"/>
    <w:rsid w:val="00E3738E"/>
    <w:rsid w:val="00E3799C"/>
    <w:rsid w:val="00E37BCB"/>
    <w:rsid w:val="00E403B1"/>
    <w:rsid w:val="00E403C1"/>
    <w:rsid w:val="00E405E0"/>
    <w:rsid w:val="00E410FF"/>
    <w:rsid w:val="00E41346"/>
    <w:rsid w:val="00E41964"/>
    <w:rsid w:val="00E41AE6"/>
    <w:rsid w:val="00E41EBF"/>
    <w:rsid w:val="00E42174"/>
    <w:rsid w:val="00E421AC"/>
    <w:rsid w:val="00E42615"/>
    <w:rsid w:val="00E42686"/>
    <w:rsid w:val="00E426B0"/>
    <w:rsid w:val="00E42C52"/>
    <w:rsid w:val="00E42E55"/>
    <w:rsid w:val="00E43014"/>
    <w:rsid w:val="00E4316D"/>
    <w:rsid w:val="00E4317D"/>
    <w:rsid w:val="00E4361A"/>
    <w:rsid w:val="00E44088"/>
    <w:rsid w:val="00E4411D"/>
    <w:rsid w:val="00E443DF"/>
    <w:rsid w:val="00E445E6"/>
    <w:rsid w:val="00E44D51"/>
    <w:rsid w:val="00E44E10"/>
    <w:rsid w:val="00E44EED"/>
    <w:rsid w:val="00E453D3"/>
    <w:rsid w:val="00E4563A"/>
    <w:rsid w:val="00E4585E"/>
    <w:rsid w:val="00E459FF"/>
    <w:rsid w:val="00E45C80"/>
    <w:rsid w:val="00E45D1B"/>
    <w:rsid w:val="00E45FC0"/>
    <w:rsid w:val="00E46055"/>
    <w:rsid w:val="00E46AD0"/>
    <w:rsid w:val="00E46B0F"/>
    <w:rsid w:val="00E46B77"/>
    <w:rsid w:val="00E46EA7"/>
    <w:rsid w:val="00E4772C"/>
    <w:rsid w:val="00E477BD"/>
    <w:rsid w:val="00E47B1E"/>
    <w:rsid w:val="00E47DA2"/>
    <w:rsid w:val="00E47DCC"/>
    <w:rsid w:val="00E50235"/>
    <w:rsid w:val="00E502E6"/>
    <w:rsid w:val="00E507DF"/>
    <w:rsid w:val="00E50A75"/>
    <w:rsid w:val="00E50ABE"/>
    <w:rsid w:val="00E50BBE"/>
    <w:rsid w:val="00E51288"/>
    <w:rsid w:val="00E514E6"/>
    <w:rsid w:val="00E51691"/>
    <w:rsid w:val="00E51785"/>
    <w:rsid w:val="00E517BB"/>
    <w:rsid w:val="00E519D7"/>
    <w:rsid w:val="00E51C18"/>
    <w:rsid w:val="00E51D92"/>
    <w:rsid w:val="00E51F1A"/>
    <w:rsid w:val="00E522B0"/>
    <w:rsid w:val="00E524D1"/>
    <w:rsid w:val="00E52835"/>
    <w:rsid w:val="00E52964"/>
    <w:rsid w:val="00E52D90"/>
    <w:rsid w:val="00E52DA4"/>
    <w:rsid w:val="00E52E11"/>
    <w:rsid w:val="00E53322"/>
    <w:rsid w:val="00E533C0"/>
    <w:rsid w:val="00E539D8"/>
    <w:rsid w:val="00E54172"/>
    <w:rsid w:val="00E54265"/>
    <w:rsid w:val="00E543E9"/>
    <w:rsid w:val="00E545D0"/>
    <w:rsid w:val="00E549FD"/>
    <w:rsid w:val="00E55699"/>
    <w:rsid w:val="00E55ECE"/>
    <w:rsid w:val="00E5633E"/>
    <w:rsid w:val="00E56341"/>
    <w:rsid w:val="00E565E7"/>
    <w:rsid w:val="00E56822"/>
    <w:rsid w:val="00E56A0F"/>
    <w:rsid w:val="00E572EC"/>
    <w:rsid w:val="00E57468"/>
    <w:rsid w:val="00E57B9B"/>
    <w:rsid w:val="00E57C23"/>
    <w:rsid w:val="00E57CA1"/>
    <w:rsid w:val="00E57F77"/>
    <w:rsid w:val="00E60389"/>
    <w:rsid w:val="00E6050A"/>
    <w:rsid w:val="00E608DA"/>
    <w:rsid w:val="00E61583"/>
    <w:rsid w:val="00E6158E"/>
    <w:rsid w:val="00E61988"/>
    <w:rsid w:val="00E619DB"/>
    <w:rsid w:val="00E61CC7"/>
    <w:rsid w:val="00E62710"/>
    <w:rsid w:val="00E62774"/>
    <w:rsid w:val="00E62D06"/>
    <w:rsid w:val="00E62D23"/>
    <w:rsid w:val="00E62DAF"/>
    <w:rsid w:val="00E62DC2"/>
    <w:rsid w:val="00E632F7"/>
    <w:rsid w:val="00E637BD"/>
    <w:rsid w:val="00E63E43"/>
    <w:rsid w:val="00E63F8C"/>
    <w:rsid w:val="00E64B74"/>
    <w:rsid w:val="00E65264"/>
    <w:rsid w:val="00E6539F"/>
    <w:rsid w:val="00E657C3"/>
    <w:rsid w:val="00E657D7"/>
    <w:rsid w:val="00E65D5C"/>
    <w:rsid w:val="00E65DED"/>
    <w:rsid w:val="00E65E42"/>
    <w:rsid w:val="00E6642D"/>
    <w:rsid w:val="00E665BF"/>
    <w:rsid w:val="00E6661D"/>
    <w:rsid w:val="00E6668B"/>
    <w:rsid w:val="00E6672D"/>
    <w:rsid w:val="00E66AD8"/>
    <w:rsid w:val="00E66E08"/>
    <w:rsid w:val="00E66E42"/>
    <w:rsid w:val="00E67459"/>
    <w:rsid w:val="00E6745E"/>
    <w:rsid w:val="00E67596"/>
    <w:rsid w:val="00E6786F"/>
    <w:rsid w:val="00E67D6B"/>
    <w:rsid w:val="00E70121"/>
    <w:rsid w:val="00E7037F"/>
    <w:rsid w:val="00E7062A"/>
    <w:rsid w:val="00E709A7"/>
    <w:rsid w:val="00E709CE"/>
    <w:rsid w:val="00E70CD5"/>
    <w:rsid w:val="00E70E8F"/>
    <w:rsid w:val="00E712B3"/>
    <w:rsid w:val="00E714B0"/>
    <w:rsid w:val="00E718D4"/>
    <w:rsid w:val="00E719CD"/>
    <w:rsid w:val="00E71ABC"/>
    <w:rsid w:val="00E71EBD"/>
    <w:rsid w:val="00E721D5"/>
    <w:rsid w:val="00E72A3E"/>
    <w:rsid w:val="00E72AEE"/>
    <w:rsid w:val="00E72DB1"/>
    <w:rsid w:val="00E72FDD"/>
    <w:rsid w:val="00E7370E"/>
    <w:rsid w:val="00E741B3"/>
    <w:rsid w:val="00E74224"/>
    <w:rsid w:val="00E742FC"/>
    <w:rsid w:val="00E74340"/>
    <w:rsid w:val="00E74379"/>
    <w:rsid w:val="00E745A8"/>
    <w:rsid w:val="00E746CB"/>
    <w:rsid w:val="00E74704"/>
    <w:rsid w:val="00E74783"/>
    <w:rsid w:val="00E749AA"/>
    <w:rsid w:val="00E74BDD"/>
    <w:rsid w:val="00E74D57"/>
    <w:rsid w:val="00E750E8"/>
    <w:rsid w:val="00E753A7"/>
    <w:rsid w:val="00E758C4"/>
    <w:rsid w:val="00E75C88"/>
    <w:rsid w:val="00E75C91"/>
    <w:rsid w:val="00E75DA1"/>
    <w:rsid w:val="00E75E21"/>
    <w:rsid w:val="00E75ED5"/>
    <w:rsid w:val="00E76066"/>
    <w:rsid w:val="00E76100"/>
    <w:rsid w:val="00E7657D"/>
    <w:rsid w:val="00E76761"/>
    <w:rsid w:val="00E76782"/>
    <w:rsid w:val="00E76795"/>
    <w:rsid w:val="00E767F0"/>
    <w:rsid w:val="00E76D90"/>
    <w:rsid w:val="00E77631"/>
    <w:rsid w:val="00E80140"/>
    <w:rsid w:val="00E80657"/>
    <w:rsid w:val="00E80D41"/>
    <w:rsid w:val="00E80DCC"/>
    <w:rsid w:val="00E80FB3"/>
    <w:rsid w:val="00E8103C"/>
    <w:rsid w:val="00E814F1"/>
    <w:rsid w:val="00E81819"/>
    <w:rsid w:val="00E81ECB"/>
    <w:rsid w:val="00E81FA8"/>
    <w:rsid w:val="00E81FDA"/>
    <w:rsid w:val="00E82153"/>
    <w:rsid w:val="00E82285"/>
    <w:rsid w:val="00E823A9"/>
    <w:rsid w:val="00E824E1"/>
    <w:rsid w:val="00E82C7E"/>
    <w:rsid w:val="00E82F53"/>
    <w:rsid w:val="00E83093"/>
    <w:rsid w:val="00E8310E"/>
    <w:rsid w:val="00E83162"/>
    <w:rsid w:val="00E83177"/>
    <w:rsid w:val="00E83330"/>
    <w:rsid w:val="00E833DF"/>
    <w:rsid w:val="00E83424"/>
    <w:rsid w:val="00E8407A"/>
    <w:rsid w:val="00E84275"/>
    <w:rsid w:val="00E84414"/>
    <w:rsid w:val="00E84BA2"/>
    <w:rsid w:val="00E84C40"/>
    <w:rsid w:val="00E851C6"/>
    <w:rsid w:val="00E854D0"/>
    <w:rsid w:val="00E857BE"/>
    <w:rsid w:val="00E8586C"/>
    <w:rsid w:val="00E8589A"/>
    <w:rsid w:val="00E86245"/>
    <w:rsid w:val="00E86426"/>
    <w:rsid w:val="00E868B5"/>
    <w:rsid w:val="00E868E5"/>
    <w:rsid w:val="00E86ED5"/>
    <w:rsid w:val="00E86FA6"/>
    <w:rsid w:val="00E87238"/>
    <w:rsid w:val="00E8743E"/>
    <w:rsid w:val="00E8754E"/>
    <w:rsid w:val="00E8771C"/>
    <w:rsid w:val="00E8792D"/>
    <w:rsid w:val="00E87AB0"/>
    <w:rsid w:val="00E900FE"/>
    <w:rsid w:val="00E90189"/>
    <w:rsid w:val="00E90D2B"/>
    <w:rsid w:val="00E9100D"/>
    <w:rsid w:val="00E910B8"/>
    <w:rsid w:val="00E9114C"/>
    <w:rsid w:val="00E914A0"/>
    <w:rsid w:val="00E91D19"/>
    <w:rsid w:val="00E91D1A"/>
    <w:rsid w:val="00E91E83"/>
    <w:rsid w:val="00E92056"/>
    <w:rsid w:val="00E9232F"/>
    <w:rsid w:val="00E925EB"/>
    <w:rsid w:val="00E92731"/>
    <w:rsid w:val="00E928B0"/>
    <w:rsid w:val="00E928C7"/>
    <w:rsid w:val="00E929B5"/>
    <w:rsid w:val="00E92BBA"/>
    <w:rsid w:val="00E92F9A"/>
    <w:rsid w:val="00E92FCD"/>
    <w:rsid w:val="00E93151"/>
    <w:rsid w:val="00E9373E"/>
    <w:rsid w:val="00E93D3C"/>
    <w:rsid w:val="00E9444E"/>
    <w:rsid w:val="00E94884"/>
    <w:rsid w:val="00E94DD3"/>
    <w:rsid w:val="00E94E11"/>
    <w:rsid w:val="00E9571C"/>
    <w:rsid w:val="00E958BD"/>
    <w:rsid w:val="00E95946"/>
    <w:rsid w:val="00E95BE9"/>
    <w:rsid w:val="00E95DDD"/>
    <w:rsid w:val="00E964AB"/>
    <w:rsid w:val="00E96AEB"/>
    <w:rsid w:val="00E9729D"/>
    <w:rsid w:val="00E974FF"/>
    <w:rsid w:val="00E97563"/>
    <w:rsid w:val="00E97591"/>
    <w:rsid w:val="00E97A38"/>
    <w:rsid w:val="00EA0729"/>
    <w:rsid w:val="00EA0F45"/>
    <w:rsid w:val="00EA189E"/>
    <w:rsid w:val="00EA18DE"/>
    <w:rsid w:val="00EA1ED6"/>
    <w:rsid w:val="00EA272D"/>
    <w:rsid w:val="00EA27F6"/>
    <w:rsid w:val="00EA2812"/>
    <w:rsid w:val="00EA2903"/>
    <w:rsid w:val="00EA2AA1"/>
    <w:rsid w:val="00EA2AB0"/>
    <w:rsid w:val="00EA2C90"/>
    <w:rsid w:val="00EA3303"/>
    <w:rsid w:val="00EA33C0"/>
    <w:rsid w:val="00EA3435"/>
    <w:rsid w:val="00EA3671"/>
    <w:rsid w:val="00EA39D8"/>
    <w:rsid w:val="00EA39EC"/>
    <w:rsid w:val="00EA3AEE"/>
    <w:rsid w:val="00EA3D1C"/>
    <w:rsid w:val="00EA4008"/>
    <w:rsid w:val="00EA4055"/>
    <w:rsid w:val="00EA4654"/>
    <w:rsid w:val="00EA4692"/>
    <w:rsid w:val="00EA472C"/>
    <w:rsid w:val="00EA48E9"/>
    <w:rsid w:val="00EA4FB7"/>
    <w:rsid w:val="00EA5018"/>
    <w:rsid w:val="00EA5116"/>
    <w:rsid w:val="00EA525D"/>
    <w:rsid w:val="00EA5B38"/>
    <w:rsid w:val="00EA5BCE"/>
    <w:rsid w:val="00EA5BDF"/>
    <w:rsid w:val="00EA60A3"/>
    <w:rsid w:val="00EA66A7"/>
    <w:rsid w:val="00EA6790"/>
    <w:rsid w:val="00EA709F"/>
    <w:rsid w:val="00EA78AE"/>
    <w:rsid w:val="00EA7952"/>
    <w:rsid w:val="00EA7C69"/>
    <w:rsid w:val="00EB011D"/>
    <w:rsid w:val="00EB0209"/>
    <w:rsid w:val="00EB038F"/>
    <w:rsid w:val="00EB060D"/>
    <w:rsid w:val="00EB065D"/>
    <w:rsid w:val="00EB0AFC"/>
    <w:rsid w:val="00EB18AE"/>
    <w:rsid w:val="00EB19B3"/>
    <w:rsid w:val="00EB1BFF"/>
    <w:rsid w:val="00EB1C2A"/>
    <w:rsid w:val="00EB1E74"/>
    <w:rsid w:val="00EB21FC"/>
    <w:rsid w:val="00EB230F"/>
    <w:rsid w:val="00EB24CB"/>
    <w:rsid w:val="00EB281A"/>
    <w:rsid w:val="00EB28F3"/>
    <w:rsid w:val="00EB298A"/>
    <w:rsid w:val="00EB3924"/>
    <w:rsid w:val="00EB39FF"/>
    <w:rsid w:val="00EB3A20"/>
    <w:rsid w:val="00EB3AF0"/>
    <w:rsid w:val="00EB4048"/>
    <w:rsid w:val="00EB4E0B"/>
    <w:rsid w:val="00EB5191"/>
    <w:rsid w:val="00EB5325"/>
    <w:rsid w:val="00EB5616"/>
    <w:rsid w:val="00EB5703"/>
    <w:rsid w:val="00EB5969"/>
    <w:rsid w:val="00EB59B4"/>
    <w:rsid w:val="00EB59EA"/>
    <w:rsid w:val="00EB5AC1"/>
    <w:rsid w:val="00EB5B4A"/>
    <w:rsid w:val="00EB62AF"/>
    <w:rsid w:val="00EB62B8"/>
    <w:rsid w:val="00EB6905"/>
    <w:rsid w:val="00EB6C7B"/>
    <w:rsid w:val="00EB6EE0"/>
    <w:rsid w:val="00EB74CD"/>
    <w:rsid w:val="00EB7DA2"/>
    <w:rsid w:val="00EB7E80"/>
    <w:rsid w:val="00EC0349"/>
    <w:rsid w:val="00EC04B2"/>
    <w:rsid w:val="00EC04B4"/>
    <w:rsid w:val="00EC1027"/>
    <w:rsid w:val="00EC1043"/>
    <w:rsid w:val="00EC1258"/>
    <w:rsid w:val="00EC1440"/>
    <w:rsid w:val="00EC15A1"/>
    <w:rsid w:val="00EC1850"/>
    <w:rsid w:val="00EC1D30"/>
    <w:rsid w:val="00EC1E7E"/>
    <w:rsid w:val="00EC1F4C"/>
    <w:rsid w:val="00EC25B6"/>
    <w:rsid w:val="00EC26F8"/>
    <w:rsid w:val="00EC2A48"/>
    <w:rsid w:val="00EC3240"/>
    <w:rsid w:val="00EC34DA"/>
    <w:rsid w:val="00EC34EB"/>
    <w:rsid w:val="00EC3801"/>
    <w:rsid w:val="00EC3BEB"/>
    <w:rsid w:val="00EC3CCA"/>
    <w:rsid w:val="00EC3D9F"/>
    <w:rsid w:val="00EC3DBF"/>
    <w:rsid w:val="00EC3ED1"/>
    <w:rsid w:val="00EC4623"/>
    <w:rsid w:val="00EC470C"/>
    <w:rsid w:val="00EC48A3"/>
    <w:rsid w:val="00EC49B8"/>
    <w:rsid w:val="00EC4B05"/>
    <w:rsid w:val="00EC4D94"/>
    <w:rsid w:val="00EC50D1"/>
    <w:rsid w:val="00EC5B8A"/>
    <w:rsid w:val="00EC6009"/>
    <w:rsid w:val="00EC62CB"/>
    <w:rsid w:val="00EC6934"/>
    <w:rsid w:val="00EC69EE"/>
    <w:rsid w:val="00EC6A82"/>
    <w:rsid w:val="00EC6DB3"/>
    <w:rsid w:val="00EC6E33"/>
    <w:rsid w:val="00EC7016"/>
    <w:rsid w:val="00EC743C"/>
    <w:rsid w:val="00EC79B2"/>
    <w:rsid w:val="00ED04ED"/>
    <w:rsid w:val="00ED05AD"/>
    <w:rsid w:val="00ED0A54"/>
    <w:rsid w:val="00ED0BCA"/>
    <w:rsid w:val="00ED1240"/>
    <w:rsid w:val="00ED1866"/>
    <w:rsid w:val="00ED187B"/>
    <w:rsid w:val="00ED19B0"/>
    <w:rsid w:val="00ED1CF8"/>
    <w:rsid w:val="00ED2AF9"/>
    <w:rsid w:val="00ED2FA1"/>
    <w:rsid w:val="00ED31D9"/>
    <w:rsid w:val="00ED33D9"/>
    <w:rsid w:val="00ED3848"/>
    <w:rsid w:val="00ED403F"/>
    <w:rsid w:val="00ED41B1"/>
    <w:rsid w:val="00ED4457"/>
    <w:rsid w:val="00ED4792"/>
    <w:rsid w:val="00ED4910"/>
    <w:rsid w:val="00ED4C07"/>
    <w:rsid w:val="00ED4C61"/>
    <w:rsid w:val="00ED4E1C"/>
    <w:rsid w:val="00ED4F89"/>
    <w:rsid w:val="00ED5344"/>
    <w:rsid w:val="00ED53A2"/>
    <w:rsid w:val="00ED5922"/>
    <w:rsid w:val="00ED5924"/>
    <w:rsid w:val="00ED5FD7"/>
    <w:rsid w:val="00ED62DD"/>
    <w:rsid w:val="00ED632E"/>
    <w:rsid w:val="00ED640E"/>
    <w:rsid w:val="00ED645D"/>
    <w:rsid w:val="00ED66DE"/>
    <w:rsid w:val="00ED688D"/>
    <w:rsid w:val="00ED69C7"/>
    <w:rsid w:val="00ED6C83"/>
    <w:rsid w:val="00ED72D5"/>
    <w:rsid w:val="00ED7744"/>
    <w:rsid w:val="00ED78B4"/>
    <w:rsid w:val="00ED7AC5"/>
    <w:rsid w:val="00EE05AA"/>
    <w:rsid w:val="00EE13DF"/>
    <w:rsid w:val="00EE149B"/>
    <w:rsid w:val="00EE14A6"/>
    <w:rsid w:val="00EE1661"/>
    <w:rsid w:val="00EE19B5"/>
    <w:rsid w:val="00EE1C6E"/>
    <w:rsid w:val="00EE1F07"/>
    <w:rsid w:val="00EE1FB3"/>
    <w:rsid w:val="00EE20BF"/>
    <w:rsid w:val="00EE22EA"/>
    <w:rsid w:val="00EE22F9"/>
    <w:rsid w:val="00EE2413"/>
    <w:rsid w:val="00EE24A9"/>
    <w:rsid w:val="00EE24BD"/>
    <w:rsid w:val="00EE2C18"/>
    <w:rsid w:val="00EE2C81"/>
    <w:rsid w:val="00EE2F42"/>
    <w:rsid w:val="00EE2F7B"/>
    <w:rsid w:val="00EE312F"/>
    <w:rsid w:val="00EE31F8"/>
    <w:rsid w:val="00EE3326"/>
    <w:rsid w:val="00EE3621"/>
    <w:rsid w:val="00EE471D"/>
    <w:rsid w:val="00EE478E"/>
    <w:rsid w:val="00EE4A49"/>
    <w:rsid w:val="00EE4BDC"/>
    <w:rsid w:val="00EE4CD5"/>
    <w:rsid w:val="00EE4F33"/>
    <w:rsid w:val="00EE51F8"/>
    <w:rsid w:val="00EE5373"/>
    <w:rsid w:val="00EE5990"/>
    <w:rsid w:val="00EE5A35"/>
    <w:rsid w:val="00EE5AE6"/>
    <w:rsid w:val="00EE5AF1"/>
    <w:rsid w:val="00EE5BA1"/>
    <w:rsid w:val="00EE6480"/>
    <w:rsid w:val="00EE6605"/>
    <w:rsid w:val="00EE6C6C"/>
    <w:rsid w:val="00EE6E45"/>
    <w:rsid w:val="00EE7522"/>
    <w:rsid w:val="00EE79BF"/>
    <w:rsid w:val="00EE7A40"/>
    <w:rsid w:val="00EE7D48"/>
    <w:rsid w:val="00EF018A"/>
    <w:rsid w:val="00EF02B9"/>
    <w:rsid w:val="00EF02E5"/>
    <w:rsid w:val="00EF04F8"/>
    <w:rsid w:val="00EF0A1B"/>
    <w:rsid w:val="00EF125A"/>
    <w:rsid w:val="00EF128C"/>
    <w:rsid w:val="00EF18C0"/>
    <w:rsid w:val="00EF1A0F"/>
    <w:rsid w:val="00EF1B7A"/>
    <w:rsid w:val="00EF1CF4"/>
    <w:rsid w:val="00EF1D20"/>
    <w:rsid w:val="00EF2037"/>
    <w:rsid w:val="00EF2104"/>
    <w:rsid w:val="00EF229D"/>
    <w:rsid w:val="00EF23B9"/>
    <w:rsid w:val="00EF246F"/>
    <w:rsid w:val="00EF2543"/>
    <w:rsid w:val="00EF2A8C"/>
    <w:rsid w:val="00EF337B"/>
    <w:rsid w:val="00EF3446"/>
    <w:rsid w:val="00EF3488"/>
    <w:rsid w:val="00EF3798"/>
    <w:rsid w:val="00EF379D"/>
    <w:rsid w:val="00EF460D"/>
    <w:rsid w:val="00EF4CA2"/>
    <w:rsid w:val="00EF4CD8"/>
    <w:rsid w:val="00EF4ED9"/>
    <w:rsid w:val="00EF5830"/>
    <w:rsid w:val="00EF614C"/>
    <w:rsid w:val="00EF645E"/>
    <w:rsid w:val="00EF655C"/>
    <w:rsid w:val="00EF662C"/>
    <w:rsid w:val="00EF686A"/>
    <w:rsid w:val="00EF6B1E"/>
    <w:rsid w:val="00EF6D68"/>
    <w:rsid w:val="00EF6DCB"/>
    <w:rsid w:val="00EF7206"/>
    <w:rsid w:val="00EF7265"/>
    <w:rsid w:val="00EF73B7"/>
    <w:rsid w:val="00EF7610"/>
    <w:rsid w:val="00EF7C21"/>
    <w:rsid w:val="00EF7ECA"/>
    <w:rsid w:val="00EF7FA8"/>
    <w:rsid w:val="00F0007B"/>
    <w:rsid w:val="00F006D3"/>
    <w:rsid w:val="00F00D4B"/>
    <w:rsid w:val="00F00F6B"/>
    <w:rsid w:val="00F010F9"/>
    <w:rsid w:val="00F011AF"/>
    <w:rsid w:val="00F0188E"/>
    <w:rsid w:val="00F01AD9"/>
    <w:rsid w:val="00F01FF7"/>
    <w:rsid w:val="00F02462"/>
    <w:rsid w:val="00F0247E"/>
    <w:rsid w:val="00F02579"/>
    <w:rsid w:val="00F029B7"/>
    <w:rsid w:val="00F02B24"/>
    <w:rsid w:val="00F02B75"/>
    <w:rsid w:val="00F02E3D"/>
    <w:rsid w:val="00F02ED1"/>
    <w:rsid w:val="00F02EFD"/>
    <w:rsid w:val="00F0404C"/>
    <w:rsid w:val="00F04248"/>
    <w:rsid w:val="00F047A0"/>
    <w:rsid w:val="00F04CF7"/>
    <w:rsid w:val="00F04DD7"/>
    <w:rsid w:val="00F04E93"/>
    <w:rsid w:val="00F04E96"/>
    <w:rsid w:val="00F04ECD"/>
    <w:rsid w:val="00F04FDA"/>
    <w:rsid w:val="00F052AF"/>
    <w:rsid w:val="00F05512"/>
    <w:rsid w:val="00F0558B"/>
    <w:rsid w:val="00F05D29"/>
    <w:rsid w:val="00F05DEF"/>
    <w:rsid w:val="00F05E97"/>
    <w:rsid w:val="00F06756"/>
    <w:rsid w:val="00F06892"/>
    <w:rsid w:val="00F06A05"/>
    <w:rsid w:val="00F06AD3"/>
    <w:rsid w:val="00F06CD5"/>
    <w:rsid w:val="00F0725B"/>
    <w:rsid w:val="00F07415"/>
    <w:rsid w:val="00F07511"/>
    <w:rsid w:val="00F079F1"/>
    <w:rsid w:val="00F07ED7"/>
    <w:rsid w:val="00F07FCB"/>
    <w:rsid w:val="00F103D3"/>
    <w:rsid w:val="00F1073A"/>
    <w:rsid w:val="00F10819"/>
    <w:rsid w:val="00F10876"/>
    <w:rsid w:val="00F1096D"/>
    <w:rsid w:val="00F10A5C"/>
    <w:rsid w:val="00F11301"/>
    <w:rsid w:val="00F11443"/>
    <w:rsid w:val="00F11713"/>
    <w:rsid w:val="00F119F4"/>
    <w:rsid w:val="00F11B61"/>
    <w:rsid w:val="00F11CB4"/>
    <w:rsid w:val="00F11F6E"/>
    <w:rsid w:val="00F124FD"/>
    <w:rsid w:val="00F12807"/>
    <w:rsid w:val="00F13078"/>
    <w:rsid w:val="00F130CF"/>
    <w:rsid w:val="00F1311C"/>
    <w:rsid w:val="00F131D1"/>
    <w:rsid w:val="00F134D8"/>
    <w:rsid w:val="00F13789"/>
    <w:rsid w:val="00F13A46"/>
    <w:rsid w:val="00F14116"/>
    <w:rsid w:val="00F141CB"/>
    <w:rsid w:val="00F143CE"/>
    <w:rsid w:val="00F145B1"/>
    <w:rsid w:val="00F147A2"/>
    <w:rsid w:val="00F147CB"/>
    <w:rsid w:val="00F14AC0"/>
    <w:rsid w:val="00F14AE0"/>
    <w:rsid w:val="00F14C9A"/>
    <w:rsid w:val="00F1548D"/>
    <w:rsid w:val="00F15781"/>
    <w:rsid w:val="00F165E3"/>
    <w:rsid w:val="00F16D30"/>
    <w:rsid w:val="00F174CB"/>
    <w:rsid w:val="00F178AB"/>
    <w:rsid w:val="00F17948"/>
    <w:rsid w:val="00F17BB7"/>
    <w:rsid w:val="00F20128"/>
    <w:rsid w:val="00F2042C"/>
    <w:rsid w:val="00F2048B"/>
    <w:rsid w:val="00F2063C"/>
    <w:rsid w:val="00F20AD7"/>
    <w:rsid w:val="00F20BFB"/>
    <w:rsid w:val="00F20CCB"/>
    <w:rsid w:val="00F20E4F"/>
    <w:rsid w:val="00F211D2"/>
    <w:rsid w:val="00F2163F"/>
    <w:rsid w:val="00F218B2"/>
    <w:rsid w:val="00F21950"/>
    <w:rsid w:val="00F22332"/>
    <w:rsid w:val="00F223AD"/>
    <w:rsid w:val="00F22579"/>
    <w:rsid w:val="00F229F0"/>
    <w:rsid w:val="00F22B69"/>
    <w:rsid w:val="00F22F31"/>
    <w:rsid w:val="00F22F45"/>
    <w:rsid w:val="00F23BD9"/>
    <w:rsid w:val="00F23BE5"/>
    <w:rsid w:val="00F23C75"/>
    <w:rsid w:val="00F23C99"/>
    <w:rsid w:val="00F23CE7"/>
    <w:rsid w:val="00F23EA4"/>
    <w:rsid w:val="00F247B2"/>
    <w:rsid w:val="00F24CE2"/>
    <w:rsid w:val="00F25146"/>
    <w:rsid w:val="00F259A1"/>
    <w:rsid w:val="00F25AD5"/>
    <w:rsid w:val="00F25C51"/>
    <w:rsid w:val="00F26048"/>
    <w:rsid w:val="00F262BE"/>
    <w:rsid w:val="00F26334"/>
    <w:rsid w:val="00F2634D"/>
    <w:rsid w:val="00F2687B"/>
    <w:rsid w:val="00F26D7E"/>
    <w:rsid w:val="00F26E4F"/>
    <w:rsid w:val="00F26F4B"/>
    <w:rsid w:val="00F275D7"/>
    <w:rsid w:val="00F277BE"/>
    <w:rsid w:val="00F278C6"/>
    <w:rsid w:val="00F27AF7"/>
    <w:rsid w:val="00F303F3"/>
    <w:rsid w:val="00F30522"/>
    <w:rsid w:val="00F305E5"/>
    <w:rsid w:val="00F307A0"/>
    <w:rsid w:val="00F308D3"/>
    <w:rsid w:val="00F30CF4"/>
    <w:rsid w:val="00F310A2"/>
    <w:rsid w:val="00F3121B"/>
    <w:rsid w:val="00F31366"/>
    <w:rsid w:val="00F313C1"/>
    <w:rsid w:val="00F31482"/>
    <w:rsid w:val="00F31B27"/>
    <w:rsid w:val="00F31C6D"/>
    <w:rsid w:val="00F321EB"/>
    <w:rsid w:val="00F32DEC"/>
    <w:rsid w:val="00F32FD2"/>
    <w:rsid w:val="00F32FD8"/>
    <w:rsid w:val="00F33078"/>
    <w:rsid w:val="00F33462"/>
    <w:rsid w:val="00F335D2"/>
    <w:rsid w:val="00F33E77"/>
    <w:rsid w:val="00F34122"/>
    <w:rsid w:val="00F34402"/>
    <w:rsid w:val="00F34772"/>
    <w:rsid w:val="00F34778"/>
    <w:rsid w:val="00F3494D"/>
    <w:rsid w:val="00F34B86"/>
    <w:rsid w:val="00F34EF7"/>
    <w:rsid w:val="00F34F13"/>
    <w:rsid w:val="00F34F3E"/>
    <w:rsid w:val="00F35000"/>
    <w:rsid w:val="00F352E8"/>
    <w:rsid w:val="00F354F0"/>
    <w:rsid w:val="00F35625"/>
    <w:rsid w:val="00F35915"/>
    <w:rsid w:val="00F35DB0"/>
    <w:rsid w:val="00F366A8"/>
    <w:rsid w:val="00F36823"/>
    <w:rsid w:val="00F36BCA"/>
    <w:rsid w:val="00F36F24"/>
    <w:rsid w:val="00F3701E"/>
    <w:rsid w:val="00F372F1"/>
    <w:rsid w:val="00F37667"/>
    <w:rsid w:val="00F3772D"/>
    <w:rsid w:val="00F3787A"/>
    <w:rsid w:val="00F37905"/>
    <w:rsid w:val="00F37D3A"/>
    <w:rsid w:val="00F37D91"/>
    <w:rsid w:val="00F37FAA"/>
    <w:rsid w:val="00F401E9"/>
    <w:rsid w:val="00F40403"/>
    <w:rsid w:val="00F408BE"/>
    <w:rsid w:val="00F40DD6"/>
    <w:rsid w:val="00F40DF6"/>
    <w:rsid w:val="00F411E7"/>
    <w:rsid w:val="00F4144F"/>
    <w:rsid w:val="00F41AA5"/>
    <w:rsid w:val="00F41B33"/>
    <w:rsid w:val="00F41BAA"/>
    <w:rsid w:val="00F41D4B"/>
    <w:rsid w:val="00F42000"/>
    <w:rsid w:val="00F4229B"/>
    <w:rsid w:val="00F4230B"/>
    <w:rsid w:val="00F42448"/>
    <w:rsid w:val="00F427BA"/>
    <w:rsid w:val="00F42D1C"/>
    <w:rsid w:val="00F42FC9"/>
    <w:rsid w:val="00F430FA"/>
    <w:rsid w:val="00F432E7"/>
    <w:rsid w:val="00F43B5E"/>
    <w:rsid w:val="00F43CF4"/>
    <w:rsid w:val="00F43F99"/>
    <w:rsid w:val="00F440A4"/>
    <w:rsid w:val="00F443B0"/>
    <w:rsid w:val="00F44D24"/>
    <w:rsid w:val="00F44E93"/>
    <w:rsid w:val="00F454BD"/>
    <w:rsid w:val="00F45A1F"/>
    <w:rsid w:val="00F45B11"/>
    <w:rsid w:val="00F45E02"/>
    <w:rsid w:val="00F46012"/>
    <w:rsid w:val="00F460E2"/>
    <w:rsid w:val="00F46441"/>
    <w:rsid w:val="00F46557"/>
    <w:rsid w:val="00F467A9"/>
    <w:rsid w:val="00F46A4B"/>
    <w:rsid w:val="00F46DC2"/>
    <w:rsid w:val="00F46F8A"/>
    <w:rsid w:val="00F47177"/>
    <w:rsid w:val="00F47209"/>
    <w:rsid w:val="00F47328"/>
    <w:rsid w:val="00F476E8"/>
    <w:rsid w:val="00F47DB1"/>
    <w:rsid w:val="00F50436"/>
    <w:rsid w:val="00F50956"/>
    <w:rsid w:val="00F50D59"/>
    <w:rsid w:val="00F515F8"/>
    <w:rsid w:val="00F51617"/>
    <w:rsid w:val="00F5177E"/>
    <w:rsid w:val="00F51AD1"/>
    <w:rsid w:val="00F51B77"/>
    <w:rsid w:val="00F51D27"/>
    <w:rsid w:val="00F51E0D"/>
    <w:rsid w:val="00F52139"/>
    <w:rsid w:val="00F52305"/>
    <w:rsid w:val="00F52346"/>
    <w:rsid w:val="00F5278F"/>
    <w:rsid w:val="00F52BD7"/>
    <w:rsid w:val="00F52C6C"/>
    <w:rsid w:val="00F53178"/>
    <w:rsid w:val="00F532A8"/>
    <w:rsid w:val="00F53951"/>
    <w:rsid w:val="00F53C74"/>
    <w:rsid w:val="00F53CD7"/>
    <w:rsid w:val="00F53D0C"/>
    <w:rsid w:val="00F53F97"/>
    <w:rsid w:val="00F54126"/>
    <w:rsid w:val="00F5439F"/>
    <w:rsid w:val="00F54730"/>
    <w:rsid w:val="00F54A4A"/>
    <w:rsid w:val="00F5520D"/>
    <w:rsid w:val="00F556DA"/>
    <w:rsid w:val="00F55860"/>
    <w:rsid w:val="00F55DEF"/>
    <w:rsid w:val="00F560C7"/>
    <w:rsid w:val="00F56312"/>
    <w:rsid w:val="00F563B0"/>
    <w:rsid w:val="00F56665"/>
    <w:rsid w:val="00F5670B"/>
    <w:rsid w:val="00F5675D"/>
    <w:rsid w:val="00F56CD6"/>
    <w:rsid w:val="00F56CD9"/>
    <w:rsid w:val="00F56D76"/>
    <w:rsid w:val="00F56EF5"/>
    <w:rsid w:val="00F574D6"/>
    <w:rsid w:val="00F578E2"/>
    <w:rsid w:val="00F57A05"/>
    <w:rsid w:val="00F57B7E"/>
    <w:rsid w:val="00F57D3C"/>
    <w:rsid w:val="00F60281"/>
    <w:rsid w:val="00F606CA"/>
    <w:rsid w:val="00F60739"/>
    <w:rsid w:val="00F609A8"/>
    <w:rsid w:val="00F609CB"/>
    <w:rsid w:val="00F60A8C"/>
    <w:rsid w:val="00F60D74"/>
    <w:rsid w:val="00F61224"/>
    <w:rsid w:val="00F6128A"/>
    <w:rsid w:val="00F6140D"/>
    <w:rsid w:val="00F61510"/>
    <w:rsid w:val="00F6186A"/>
    <w:rsid w:val="00F61891"/>
    <w:rsid w:val="00F61B49"/>
    <w:rsid w:val="00F61F84"/>
    <w:rsid w:val="00F627AF"/>
    <w:rsid w:val="00F62895"/>
    <w:rsid w:val="00F62A58"/>
    <w:rsid w:val="00F62ED5"/>
    <w:rsid w:val="00F63115"/>
    <w:rsid w:val="00F6320B"/>
    <w:rsid w:val="00F6367E"/>
    <w:rsid w:val="00F6383F"/>
    <w:rsid w:val="00F63B92"/>
    <w:rsid w:val="00F64130"/>
    <w:rsid w:val="00F6430F"/>
    <w:rsid w:val="00F64343"/>
    <w:rsid w:val="00F64A9B"/>
    <w:rsid w:val="00F64D19"/>
    <w:rsid w:val="00F64FE8"/>
    <w:rsid w:val="00F6502C"/>
    <w:rsid w:val="00F6503E"/>
    <w:rsid w:val="00F651CB"/>
    <w:rsid w:val="00F652F8"/>
    <w:rsid w:val="00F6531E"/>
    <w:rsid w:val="00F6536B"/>
    <w:rsid w:val="00F653BB"/>
    <w:rsid w:val="00F655A4"/>
    <w:rsid w:val="00F657E8"/>
    <w:rsid w:val="00F65E19"/>
    <w:rsid w:val="00F6600B"/>
    <w:rsid w:val="00F673B1"/>
    <w:rsid w:val="00F67844"/>
    <w:rsid w:val="00F67AF9"/>
    <w:rsid w:val="00F702B8"/>
    <w:rsid w:val="00F70B97"/>
    <w:rsid w:val="00F710A7"/>
    <w:rsid w:val="00F71498"/>
    <w:rsid w:val="00F71737"/>
    <w:rsid w:val="00F71975"/>
    <w:rsid w:val="00F71BF8"/>
    <w:rsid w:val="00F7204E"/>
    <w:rsid w:val="00F72A83"/>
    <w:rsid w:val="00F72AF3"/>
    <w:rsid w:val="00F72CFD"/>
    <w:rsid w:val="00F72FE6"/>
    <w:rsid w:val="00F73096"/>
    <w:rsid w:val="00F731A6"/>
    <w:rsid w:val="00F732B9"/>
    <w:rsid w:val="00F73361"/>
    <w:rsid w:val="00F73C24"/>
    <w:rsid w:val="00F73D1E"/>
    <w:rsid w:val="00F73EDD"/>
    <w:rsid w:val="00F74376"/>
    <w:rsid w:val="00F7452D"/>
    <w:rsid w:val="00F74B0B"/>
    <w:rsid w:val="00F75254"/>
    <w:rsid w:val="00F75C98"/>
    <w:rsid w:val="00F761A3"/>
    <w:rsid w:val="00F76A1B"/>
    <w:rsid w:val="00F76D54"/>
    <w:rsid w:val="00F774FD"/>
    <w:rsid w:val="00F776DC"/>
    <w:rsid w:val="00F77FA5"/>
    <w:rsid w:val="00F8003C"/>
    <w:rsid w:val="00F803D0"/>
    <w:rsid w:val="00F80A14"/>
    <w:rsid w:val="00F80EF2"/>
    <w:rsid w:val="00F80EFD"/>
    <w:rsid w:val="00F80F34"/>
    <w:rsid w:val="00F812CA"/>
    <w:rsid w:val="00F815ED"/>
    <w:rsid w:val="00F81778"/>
    <w:rsid w:val="00F81F7F"/>
    <w:rsid w:val="00F8209E"/>
    <w:rsid w:val="00F82394"/>
    <w:rsid w:val="00F8261F"/>
    <w:rsid w:val="00F82AFC"/>
    <w:rsid w:val="00F82D99"/>
    <w:rsid w:val="00F82DE6"/>
    <w:rsid w:val="00F8316E"/>
    <w:rsid w:val="00F83577"/>
    <w:rsid w:val="00F83A12"/>
    <w:rsid w:val="00F83AE9"/>
    <w:rsid w:val="00F83C31"/>
    <w:rsid w:val="00F83C5C"/>
    <w:rsid w:val="00F83EE5"/>
    <w:rsid w:val="00F8423A"/>
    <w:rsid w:val="00F84799"/>
    <w:rsid w:val="00F847F1"/>
    <w:rsid w:val="00F84C64"/>
    <w:rsid w:val="00F84FEB"/>
    <w:rsid w:val="00F8523F"/>
    <w:rsid w:val="00F8526E"/>
    <w:rsid w:val="00F85430"/>
    <w:rsid w:val="00F854E2"/>
    <w:rsid w:val="00F854EE"/>
    <w:rsid w:val="00F85616"/>
    <w:rsid w:val="00F85665"/>
    <w:rsid w:val="00F85760"/>
    <w:rsid w:val="00F85C70"/>
    <w:rsid w:val="00F85FFC"/>
    <w:rsid w:val="00F860D9"/>
    <w:rsid w:val="00F862DE"/>
    <w:rsid w:val="00F865D7"/>
    <w:rsid w:val="00F86794"/>
    <w:rsid w:val="00F869AA"/>
    <w:rsid w:val="00F86A6D"/>
    <w:rsid w:val="00F86E2C"/>
    <w:rsid w:val="00F8791F"/>
    <w:rsid w:val="00F87A72"/>
    <w:rsid w:val="00F87B45"/>
    <w:rsid w:val="00F87E6D"/>
    <w:rsid w:val="00F90130"/>
    <w:rsid w:val="00F90AC5"/>
    <w:rsid w:val="00F90C1A"/>
    <w:rsid w:val="00F90D45"/>
    <w:rsid w:val="00F90DC2"/>
    <w:rsid w:val="00F90FAB"/>
    <w:rsid w:val="00F912AC"/>
    <w:rsid w:val="00F918FD"/>
    <w:rsid w:val="00F923D0"/>
    <w:rsid w:val="00F924DD"/>
    <w:rsid w:val="00F92921"/>
    <w:rsid w:val="00F92A6B"/>
    <w:rsid w:val="00F930E8"/>
    <w:rsid w:val="00F933BF"/>
    <w:rsid w:val="00F935B7"/>
    <w:rsid w:val="00F9374B"/>
    <w:rsid w:val="00F93EE2"/>
    <w:rsid w:val="00F941A8"/>
    <w:rsid w:val="00F94374"/>
    <w:rsid w:val="00F94BF7"/>
    <w:rsid w:val="00F94EDF"/>
    <w:rsid w:val="00F9512D"/>
    <w:rsid w:val="00F9520F"/>
    <w:rsid w:val="00F95441"/>
    <w:rsid w:val="00F95512"/>
    <w:rsid w:val="00F957B2"/>
    <w:rsid w:val="00F958EA"/>
    <w:rsid w:val="00F95944"/>
    <w:rsid w:val="00F959E5"/>
    <w:rsid w:val="00F95A53"/>
    <w:rsid w:val="00F95BC5"/>
    <w:rsid w:val="00F95F03"/>
    <w:rsid w:val="00F963EC"/>
    <w:rsid w:val="00F96AA9"/>
    <w:rsid w:val="00F96DD0"/>
    <w:rsid w:val="00F96DD6"/>
    <w:rsid w:val="00F96E4A"/>
    <w:rsid w:val="00F97461"/>
    <w:rsid w:val="00F97604"/>
    <w:rsid w:val="00F97AA9"/>
    <w:rsid w:val="00F97D10"/>
    <w:rsid w:val="00F97D4B"/>
    <w:rsid w:val="00F97DDF"/>
    <w:rsid w:val="00FA04B2"/>
    <w:rsid w:val="00FA088A"/>
    <w:rsid w:val="00FA0A30"/>
    <w:rsid w:val="00FA0D73"/>
    <w:rsid w:val="00FA0EF4"/>
    <w:rsid w:val="00FA150F"/>
    <w:rsid w:val="00FA1582"/>
    <w:rsid w:val="00FA1D31"/>
    <w:rsid w:val="00FA21D0"/>
    <w:rsid w:val="00FA2FF7"/>
    <w:rsid w:val="00FA3096"/>
    <w:rsid w:val="00FA30E7"/>
    <w:rsid w:val="00FA3335"/>
    <w:rsid w:val="00FA33F6"/>
    <w:rsid w:val="00FA3959"/>
    <w:rsid w:val="00FA3C75"/>
    <w:rsid w:val="00FA3EF8"/>
    <w:rsid w:val="00FA4783"/>
    <w:rsid w:val="00FA49D9"/>
    <w:rsid w:val="00FA4A40"/>
    <w:rsid w:val="00FA4C40"/>
    <w:rsid w:val="00FA4CD7"/>
    <w:rsid w:val="00FA55C1"/>
    <w:rsid w:val="00FA5CDB"/>
    <w:rsid w:val="00FA60D5"/>
    <w:rsid w:val="00FA64E6"/>
    <w:rsid w:val="00FA65E8"/>
    <w:rsid w:val="00FA6839"/>
    <w:rsid w:val="00FA69C0"/>
    <w:rsid w:val="00FA6AE5"/>
    <w:rsid w:val="00FA6B1B"/>
    <w:rsid w:val="00FA6E54"/>
    <w:rsid w:val="00FA6EF2"/>
    <w:rsid w:val="00FA7B8A"/>
    <w:rsid w:val="00FA7BEE"/>
    <w:rsid w:val="00FA7D85"/>
    <w:rsid w:val="00FB03E2"/>
    <w:rsid w:val="00FB0575"/>
    <w:rsid w:val="00FB0824"/>
    <w:rsid w:val="00FB0CFD"/>
    <w:rsid w:val="00FB0E16"/>
    <w:rsid w:val="00FB0F11"/>
    <w:rsid w:val="00FB115A"/>
    <w:rsid w:val="00FB1210"/>
    <w:rsid w:val="00FB1B13"/>
    <w:rsid w:val="00FB1B75"/>
    <w:rsid w:val="00FB1C06"/>
    <w:rsid w:val="00FB1D74"/>
    <w:rsid w:val="00FB1F27"/>
    <w:rsid w:val="00FB2EAF"/>
    <w:rsid w:val="00FB2FD5"/>
    <w:rsid w:val="00FB3210"/>
    <w:rsid w:val="00FB33F9"/>
    <w:rsid w:val="00FB343A"/>
    <w:rsid w:val="00FB35E6"/>
    <w:rsid w:val="00FB39EF"/>
    <w:rsid w:val="00FB3A47"/>
    <w:rsid w:val="00FB3D11"/>
    <w:rsid w:val="00FB46DC"/>
    <w:rsid w:val="00FB4734"/>
    <w:rsid w:val="00FB491C"/>
    <w:rsid w:val="00FB4B23"/>
    <w:rsid w:val="00FB4C4E"/>
    <w:rsid w:val="00FB56FE"/>
    <w:rsid w:val="00FB5833"/>
    <w:rsid w:val="00FB5AAD"/>
    <w:rsid w:val="00FB5B03"/>
    <w:rsid w:val="00FB5B0F"/>
    <w:rsid w:val="00FB6417"/>
    <w:rsid w:val="00FB6816"/>
    <w:rsid w:val="00FB6BA1"/>
    <w:rsid w:val="00FB71F6"/>
    <w:rsid w:val="00FB775A"/>
    <w:rsid w:val="00FB78C4"/>
    <w:rsid w:val="00FB7BC8"/>
    <w:rsid w:val="00FB7C54"/>
    <w:rsid w:val="00FB7C6A"/>
    <w:rsid w:val="00FC025B"/>
    <w:rsid w:val="00FC07C4"/>
    <w:rsid w:val="00FC0E3B"/>
    <w:rsid w:val="00FC12CE"/>
    <w:rsid w:val="00FC13CD"/>
    <w:rsid w:val="00FC13FC"/>
    <w:rsid w:val="00FC1548"/>
    <w:rsid w:val="00FC16A1"/>
    <w:rsid w:val="00FC19EF"/>
    <w:rsid w:val="00FC1B46"/>
    <w:rsid w:val="00FC2017"/>
    <w:rsid w:val="00FC219B"/>
    <w:rsid w:val="00FC23C6"/>
    <w:rsid w:val="00FC292A"/>
    <w:rsid w:val="00FC2E53"/>
    <w:rsid w:val="00FC2E80"/>
    <w:rsid w:val="00FC3033"/>
    <w:rsid w:val="00FC35D0"/>
    <w:rsid w:val="00FC3626"/>
    <w:rsid w:val="00FC3CE7"/>
    <w:rsid w:val="00FC409C"/>
    <w:rsid w:val="00FC413E"/>
    <w:rsid w:val="00FC4468"/>
    <w:rsid w:val="00FC4560"/>
    <w:rsid w:val="00FC4963"/>
    <w:rsid w:val="00FC49CF"/>
    <w:rsid w:val="00FC4A07"/>
    <w:rsid w:val="00FC5217"/>
    <w:rsid w:val="00FC5382"/>
    <w:rsid w:val="00FC5A27"/>
    <w:rsid w:val="00FC600E"/>
    <w:rsid w:val="00FC62A2"/>
    <w:rsid w:val="00FC6359"/>
    <w:rsid w:val="00FC69BF"/>
    <w:rsid w:val="00FC6B61"/>
    <w:rsid w:val="00FC6C1A"/>
    <w:rsid w:val="00FC6F42"/>
    <w:rsid w:val="00FC73B5"/>
    <w:rsid w:val="00FC74AF"/>
    <w:rsid w:val="00FC7845"/>
    <w:rsid w:val="00FC7BA0"/>
    <w:rsid w:val="00FC7BD1"/>
    <w:rsid w:val="00FC7F5D"/>
    <w:rsid w:val="00FC7F9C"/>
    <w:rsid w:val="00FD0072"/>
    <w:rsid w:val="00FD0254"/>
    <w:rsid w:val="00FD05E4"/>
    <w:rsid w:val="00FD08BD"/>
    <w:rsid w:val="00FD0B18"/>
    <w:rsid w:val="00FD0CF1"/>
    <w:rsid w:val="00FD10E4"/>
    <w:rsid w:val="00FD11C9"/>
    <w:rsid w:val="00FD126B"/>
    <w:rsid w:val="00FD12EB"/>
    <w:rsid w:val="00FD1391"/>
    <w:rsid w:val="00FD14CB"/>
    <w:rsid w:val="00FD1514"/>
    <w:rsid w:val="00FD1818"/>
    <w:rsid w:val="00FD197B"/>
    <w:rsid w:val="00FD1D7A"/>
    <w:rsid w:val="00FD1D87"/>
    <w:rsid w:val="00FD226A"/>
    <w:rsid w:val="00FD2530"/>
    <w:rsid w:val="00FD2836"/>
    <w:rsid w:val="00FD2B1D"/>
    <w:rsid w:val="00FD2D87"/>
    <w:rsid w:val="00FD2F52"/>
    <w:rsid w:val="00FD2FDB"/>
    <w:rsid w:val="00FD312D"/>
    <w:rsid w:val="00FD3401"/>
    <w:rsid w:val="00FD3D09"/>
    <w:rsid w:val="00FD4536"/>
    <w:rsid w:val="00FD4927"/>
    <w:rsid w:val="00FD49EE"/>
    <w:rsid w:val="00FD4A7B"/>
    <w:rsid w:val="00FD4E4E"/>
    <w:rsid w:val="00FD4FC0"/>
    <w:rsid w:val="00FD580D"/>
    <w:rsid w:val="00FD5A2D"/>
    <w:rsid w:val="00FD6D89"/>
    <w:rsid w:val="00FD6EA1"/>
    <w:rsid w:val="00FD72B2"/>
    <w:rsid w:val="00FD7571"/>
    <w:rsid w:val="00FD75A1"/>
    <w:rsid w:val="00FD75CE"/>
    <w:rsid w:val="00FD7A4B"/>
    <w:rsid w:val="00FD7A7F"/>
    <w:rsid w:val="00FD7B6C"/>
    <w:rsid w:val="00FD7D13"/>
    <w:rsid w:val="00FE0105"/>
    <w:rsid w:val="00FE026C"/>
    <w:rsid w:val="00FE0EBA"/>
    <w:rsid w:val="00FE10D4"/>
    <w:rsid w:val="00FE143C"/>
    <w:rsid w:val="00FE1BF2"/>
    <w:rsid w:val="00FE1F11"/>
    <w:rsid w:val="00FE2984"/>
    <w:rsid w:val="00FE2A1A"/>
    <w:rsid w:val="00FE2A7F"/>
    <w:rsid w:val="00FE2D79"/>
    <w:rsid w:val="00FE2DD0"/>
    <w:rsid w:val="00FE3107"/>
    <w:rsid w:val="00FE321B"/>
    <w:rsid w:val="00FE3289"/>
    <w:rsid w:val="00FE3622"/>
    <w:rsid w:val="00FE3727"/>
    <w:rsid w:val="00FE39F3"/>
    <w:rsid w:val="00FE3CD3"/>
    <w:rsid w:val="00FE441D"/>
    <w:rsid w:val="00FE4484"/>
    <w:rsid w:val="00FE45AD"/>
    <w:rsid w:val="00FE4805"/>
    <w:rsid w:val="00FE4842"/>
    <w:rsid w:val="00FE4D07"/>
    <w:rsid w:val="00FE56D7"/>
    <w:rsid w:val="00FE59CB"/>
    <w:rsid w:val="00FE5B90"/>
    <w:rsid w:val="00FE5D04"/>
    <w:rsid w:val="00FE6084"/>
    <w:rsid w:val="00FE698E"/>
    <w:rsid w:val="00FE69B3"/>
    <w:rsid w:val="00FE69D3"/>
    <w:rsid w:val="00FE6D74"/>
    <w:rsid w:val="00FE77EF"/>
    <w:rsid w:val="00FE7AE8"/>
    <w:rsid w:val="00FE7B6C"/>
    <w:rsid w:val="00FE7F8E"/>
    <w:rsid w:val="00FF0073"/>
    <w:rsid w:val="00FF00B0"/>
    <w:rsid w:val="00FF011D"/>
    <w:rsid w:val="00FF0480"/>
    <w:rsid w:val="00FF0560"/>
    <w:rsid w:val="00FF0701"/>
    <w:rsid w:val="00FF0A85"/>
    <w:rsid w:val="00FF0BFE"/>
    <w:rsid w:val="00FF1052"/>
    <w:rsid w:val="00FF149B"/>
    <w:rsid w:val="00FF16D6"/>
    <w:rsid w:val="00FF1A69"/>
    <w:rsid w:val="00FF1AA8"/>
    <w:rsid w:val="00FF1DF1"/>
    <w:rsid w:val="00FF1E19"/>
    <w:rsid w:val="00FF206D"/>
    <w:rsid w:val="00FF20BA"/>
    <w:rsid w:val="00FF20E5"/>
    <w:rsid w:val="00FF23B2"/>
    <w:rsid w:val="00FF2757"/>
    <w:rsid w:val="00FF277A"/>
    <w:rsid w:val="00FF28DC"/>
    <w:rsid w:val="00FF2EE0"/>
    <w:rsid w:val="00FF3432"/>
    <w:rsid w:val="00FF34B9"/>
    <w:rsid w:val="00FF3801"/>
    <w:rsid w:val="00FF39F4"/>
    <w:rsid w:val="00FF4035"/>
    <w:rsid w:val="00FF441D"/>
    <w:rsid w:val="00FF4441"/>
    <w:rsid w:val="00FF44D6"/>
    <w:rsid w:val="00FF4682"/>
    <w:rsid w:val="00FF4864"/>
    <w:rsid w:val="00FF48F3"/>
    <w:rsid w:val="00FF4923"/>
    <w:rsid w:val="00FF4BA8"/>
    <w:rsid w:val="00FF4C75"/>
    <w:rsid w:val="00FF4D21"/>
    <w:rsid w:val="00FF4E2B"/>
    <w:rsid w:val="00FF4E57"/>
    <w:rsid w:val="00FF55B4"/>
    <w:rsid w:val="00FF569F"/>
    <w:rsid w:val="00FF5705"/>
    <w:rsid w:val="00FF5719"/>
    <w:rsid w:val="00FF5B65"/>
    <w:rsid w:val="00FF5DFD"/>
    <w:rsid w:val="00FF615F"/>
    <w:rsid w:val="00FF63F1"/>
    <w:rsid w:val="00FF6B22"/>
    <w:rsid w:val="00FF711A"/>
    <w:rsid w:val="00FF7EC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129"/>
    <o:shapelayout v:ext="edit">
      <o:idmap v:ext="edit" data="2"/>
    </o:shapelayout>
  </w:shapeDefaults>
  <w:decimalSymbol w:val=","/>
  <w:listSeparator w:val=";"/>
  <w14:docId w14:val="5AD80509"/>
  <w15:docId w15:val="{945E0613-51FE-4213-AA3C-3D50A50239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4" w:unhideWhenUsed="1"/>
    <w:lsdException w:name="footer" w:semiHidden="1" w:unhideWhenUsed="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B078F6"/>
    <w:rPr>
      <w:rFonts w:ascii="Garamond" w:hAnsi="Garamond"/>
      <w:sz w:val="24"/>
      <w:szCs w:val="24"/>
      <w:lang w:eastAsia="en-US"/>
    </w:rPr>
  </w:style>
  <w:style w:type="paragraph" w:styleId="Naslov1">
    <w:name w:val="heading 1"/>
    <w:basedOn w:val="Navaden"/>
    <w:next w:val="Navaden"/>
    <w:link w:val="Naslov1Znak"/>
    <w:autoRedefine/>
    <w:qFormat/>
    <w:rsid w:val="00FC69BF"/>
    <w:pPr>
      <w:pageBreakBefore/>
      <w:numPr>
        <w:numId w:val="13"/>
      </w:numPr>
      <w:spacing w:after="360"/>
      <w:outlineLvl w:val="0"/>
    </w:pPr>
    <w:rPr>
      <w:b/>
      <w:sz w:val="36"/>
      <w:szCs w:val="36"/>
    </w:rPr>
  </w:style>
  <w:style w:type="paragraph" w:styleId="Naslov2">
    <w:name w:val="heading 2"/>
    <w:basedOn w:val="Navaden"/>
    <w:next w:val="Navaden"/>
    <w:link w:val="Naslov2Znak"/>
    <w:qFormat/>
    <w:rsid w:val="003E5F86"/>
    <w:pPr>
      <w:keepNext/>
      <w:numPr>
        <w:ilvl w:val="1"/>
        <w:numId w:val="13"/>
      </w:numPr>
      <w:spacing w:before="240" w:after="320" w:line="240" w:lineRule="atLeast"/>
      <w:outlineLvl w:val="1"/>
    </w:pPr>
    <w:rPr>
      <w:b/>
      <w:bCs/>
      <w:iCs/>
      <w:sz w:val="28"/>
      <w:szCs w:val="28"/>
    </w:rPr>
  </w:style>
  <w:style w:type="paragraph" w:styleId="Naslov3">
    <w:name w:val="heading 3"/>
    <w:basedOn w:val="Navaden"/>
    <w:next w:val="Navaden"/>
    <w:link w:val="Naslov3Znak"/>
    <w:qFormat/>
    <w:rsid w:val="003E5F86"/>
    <w:pPr>
      <w:keepNext/>
      <w:numPr>
        <w:ilvl w:val="2"/>
        <w:numId w:val="13"/>
      </w:numPr>
      <w:spacing w:before="240" w:after="240"/>
      <w:jc w:val="both"/>
      <w:outlineLvl w:val="2"/>
    </w:pPr>
    <w:rPr>
      <w:b/>
      <w:color w:val="000000"/>
      <w:sz w:val="28"/>
      <w:szCs w:val="28"/>
      <w:shd w:val="clear" w:color="auto" w:fill="FFFFFF"/>
    </w:rPr>
  </w:style>
  <w:style w:type="paragraph" w:styleId="Naslov4">
    <w:name w:val="heading 4"/>
    <w:basedOn w:val="Navaden"/>
    <w:next w:val="Navaden"/>
    <w:link w:val="Naslov4Znak"/>
    <w:qFormat/>
    <w:rsid w:val="003E5F86"/>
    <w:pPr>
      <w:keepNext/>
      <w:numPr>
        <w:ilvl w:val="3"/>
        <w:numId w:val="13"/>
      </w:numPr>
      <w:spacing w:before="240" w:after="240" w:line="320" w:lineRule="atLeast"/>
      <w:outlineLvl w:val="3"/>
    </w:pPr>
    <w:rPr>
      <w:b/>
      <w:bCs/>
      <w:color w:val="000000"/>
      <w:sz w:val="28"/>
      <w:szCs w:val="28"/>
    </w:rPr>
  </w:style>
  <w:style w:type="paragraph" w:styleId="Naslov5">
    <w:name w:val="heading 5"/>
    <w:basedOn w:val="Navaden"/>
    <w:next w:val="Navaden"/>
    <w:link w:val="Naslov5Znak"/>
    <w:qFormat/>
    <w:rsid w:val="00C70B6E"/>
    <w:pPr>
      <w:numPr>
        <w:ilvl w:val="4"/>
        <w:numId w:val="13"/>
      </w:numPr>
      <w:spacing w:before="240" w:after="60"/>
      <w:outlineLvl w:val="4"/>
    </w:pPr>
    <w:rPr>
      <w:b/>
      <w:bCs/>
      <w:iCs/>
      <w:szCs w:val="26"/>
      <w:lang w:val="en-GB"/>
    </w:rPr>
  </w:style>
  <w:style w:type="paragraph" w:styleId="Naslov6">
    <w:name w:val="heading 6"/>
    <w:basedOn w:val="Navaden"/>
    <w:next w:val="Navaden"/>
    <w:link w:val="Naslov6Znak"/>
    <w:qFormat/>
    <w:rsid w:val="00C70B6E"/>
    <w:pPr>
      <w:numPr>
        <w:ilvl w:val="5"/>
        <w:numId w:val="13"/>
      </w:numPr>
      <w:spacing w:before="240" w:after="60"/>
      <w:outlineLvl w:val="5"/>
    </w:pPr>
    <w:rPr>
      <w:b/>
      <w:bCs/>
      <w:sz w:val="22"/>
      <w:szCs w:val="22"/>
      <w:lang w:val="en-GB"/>
    </w:rPr>
  </w:style>
  <w:style w:type="paragraph" w:styleId="Naslov7">
    <w:name w:val="heading 7"/>
    <w:basedOn w:val="Navaden"/>
    <w:next w:val="Navaden"/>
    <w:link w:val="Naslov7Znak"/>
    <w:qFormat/>
    <w:rsid w:val="00C70B6E"/>
    <w:pPr>
      <w:numPr>
        <w:ilvl w:val="6"/>
        <w:numId w:val="13"/>
      </w:numPr>
      <w:spacing w:before="240" w:after="60"/>
      <w:outlineLvl w:val="6"/>
    </w:pPr>
    <w:rPr>
      <w:lang w:val="en-GB"/>
    </w:rPr>
  </w:style>
  <w:style w:type="paragraph" w:styleId="Naslov8">
    <w:name w:val="heading 8"/>
    <w:basedOn w:val="Navaden"/>
    <w:next w:val="Navaden"/>
    <w:link w:val="Naslov8Znak"/>
    <w:qFormat/>
    <w:rsid w:val="00C70B6E"/>
    <w:pPr>
      <w:numPr>
        <w:ilvl w:val="7"/>
        <w:numId w:val="13"/>
      </w:numPr>
      <w:spacing w:before="240" w:after="60"/>
      <w:outlineLvl w:val="7"/>
    </w:pPr>
    <w:rPr>
      <w:i/>
      <w:iCs/>
      <w:lang w:val="en-GB"/>
    </w:rPr>
  </w:style>
  <w:style w:type="paragraph" w:styleId="Naslov9">
    <w:name w:val="heading 9"/>
    <w:basedOn w:val="Navaden"/>
    <w:next w:val="Navaden"/>
    <w:link w:val="Naslov9Znak"/>
    <w:qFormat/>
    <w:rsid w:val="00C70B6E"/>
    <w:pPr>
      <w:numPr>
        <w:ilvl w:val="8"/>
        <w:numId w:val="13"/>
      </w:numPr>
      <w:spacing w:before="240" w:after="60"/>
      <w:outlineLvl w:val="8"/>
    </w:pPr>
    <w:rPr>
      <w:rFonts w:ascii="Arial" w:hAnsi="Arial"/>
      <w:sz w:val="22"/>
      <w:szCs w:val="22"/>
      <w:lang w:val="en-GB"/>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link w:val="Naslov1"/>
    <w:rsid w:val="00FC69BF"/>
    <w:rPr>
      <w:rFonts w:ascii="Garamond" w:hAnsi="Garamond"/>
      <w:b/>
      <w:sz w:val="36"/>
      <w:szCs w:val="36"/>
      <w:lang w:eastAsia="en-US"/>
    </w:rPr>
  </w:style>
  <w:style w:type="paragraph" w:styleId="Naslov">
    <w:name w:val="Title"/>
    <w:basedOn w:val="Navaden"/>
    <w:link w:val="NaslovZnak"/>
    <w:qFormat/>
    <w:rsid w:val="00C70B6E"/>
    <w:pPr>
      <w:spacing w:before="240" w:after="60"/>
      <w:jc w:val="center"/>
      <w:outlineLvl w:val="0"/>
    </w:pPr>
    <w:rPr>
      <w:rFonts w:ascii="Arial" w:hAnsi="Arial"/>
      <w:b/>
      <w:kern w:val="28"/>
      <w:sz w:val="32"/>
      <w:szCs w:val="20"/>
    </w:rPr>
  </w:style>
  <w:style w:type="character" w:customStyle="1" w:styleId="NaslovZnak">
    <w:name w:val="Naslov Znak"/>
    <w:link w:val="Naslov"/>
    <w:rsid w:val="00EE3621"/>
    <w:rPr>
      <w:rFonts w:ascii="Arial" w:hAnsi="Arial"/>
      <w:b/>
      <w:kern w:val="28"/>
      <w:sz w:val="32"/>
      <w:lang w:eastAsia="en-US"/>
    </w:rPr>
  </w:style>
  <w:style w:type="numbering" w:customStyle="1" w:styleId="Style1">
    <w:name w:val="Style1"/>
    <w:rsid w:val="00EE3621"/>
    <w:pPr>
      <w:numPr>
        <w:numId w:val="1"/>
      </w:numPr>
    </w:pPr>
  </w:style>
  <w:style w:type="paragraph" w:customStyle="1" w:styleId="ListParagraph1">
    <w:name w:val="List Paragraph1"/>
    <w:basedOn w:val="Navaden"/>
    <w:uiPriority w:val="34"/>
    <w:qFormat/>
    <w:rsid w:val="00C70B6E"/>
    <w:pPr>
      <w:spacing w:line="276" w:lineRule="auto"/>
      <w:ind w:left="720"/>
      <w:contextualSpacing/>
      <w:jc w:val="both"/>
    </w:pPr>
    <w:rPr>
      <w:rFonts w:ascii="Calibri" w:hAnsi="Calibri"/>
      <w:sz w:val="22"/>
      <w:szCs w:val="22"/>
    </w:rPr>
  </w:style>
  <w:style w:type="paragraph" w:styleId="Glava">
    <w:name w:val="header"/>
    <w:aliases w:val="Header-PR,Header1,E-PVO-glava,Glava Znak Znak"/>
    <w:basedOn w:val="Navaden"/>
    <w:link w:val="GlavaZnak"/>
    <w:uiPriority w:val="4"/>
    <w:unhideWhenUsed/>
    <w:rsid w:val="00EE3621"/>
    <w:pPr>
      <w:tabs>
        <w:tab w:val="center" w:pos="4536"/>
        <w:tab w:val="right" w:pos="9072"/>
      </w:tabs>
    </w:pPr>
    <w:rPr>
      <w:rFonts w:ascii="Times New Roman" w:hAnsi="Times New Roman"/>
      <w:lang w:val="en-US" w:bidi="en-US"/>
    </w:rPr>
  </w:style>
  <w:style w:type="character" w:customStyle="1" w:styleId="GlavaZnak">
    <w:name w:val="Glava Znak"/>
    <w:aliases w:val="Header-PR Znak,Header1 Znak,E-PVO-glava Znak,Glava Znak Znak Znak"/>
    <w:link w:val="Glava"/>
    <w:uiPriority w:val="4"/>
    <w:rsid w:val="00EE3621"/>
    <w:rPr>
      <w:rFonts w:ascii="Times New Roman" w:eastAsia="Times New Roman" w:hAnsi="Times New Roman"/>
      <w:sz w:val="24"/>
      <w:szCs w:val="24"/>
      <w:lang w:val="en-US" w:eastAsia="en-US" w:bidi="en-US"/>
    </w:rPr>
  </w:style>
  <w:style w:type="paragraph" w:styleId="Noga">
    <w:name w:val="footer"/>
    <w:aliases w:val="Footer-PR, Footer,Footer1"/>
    <w:basedOn w:val="Navaden"/>
    <w:link w:val="NogaZnak"/>
    <w:uiPriority w:val="99"/>
    <w:unhideWhenUsed/>
    <w:rsid w:val="00EE3621"/>
    <w:pPr>
      <w:tabs>
        <w:tab w:val="center" w:pos="4536"/>
        <w:tab w:val="right" w:pos="9072"/>
      </w:tabs>
    </w:pPr>
    <w:rPr>
      <w:rFonts w:ascii="Times New Roman" w:hAnsi="Times New Roman"/>
      <w:lang w:val="en-US" w:bidi="en-US"/>
    </w:rPr>
  </w:style>
  <w:style w:type="character" w:customStyle="1" w:styleId="NogaZnak">
    <w:name w:val="Noga Znak"/>
    <w:aliases w:val="Footer-PR Znak, Footer Znak,Footer1 Znak"/>
    <w:link w:val="Noga"/>
    <w:uiPriority w:val="99"/>
    <w:rsid w:val="00EE3621"/>
    <w:rPr>
      <w:rFonts w:ascii="Times New Roman" w:eastAsia="Times New Roman" w:hAnsi="Times New Roman"/>
      <w:sz w:val="24"/>
      <w:szCs w:val="24"/>
      <w:lang w:val="en-US" w:eastAsia="en-US" w:bidi="en-US"/>
    </w:rPr>
  </w:style>
  <w:style w:type="table" w:styleId="Tabelamrea">
    <w:name w:val="Table Grid"/>
    <w:basedOn w:val="Navadnatabela"/>
    <w:uiPriority w:val="59"/>
    <w:rsid w:val="00EE362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p">
    <w:name w:val="p"/>
    <w:basedOn w:val="Navaden"/>
    <w:rsid w:val="00EE3621"/>
    <w:pPr>
      <w:spacing w:before="50" w:after="13"/>
      <w:ind w:left="13" w:right="13" w:firstLine="240"/>
    </w:pPr>
    <w:rPr>
      <w:rFonts w:cs="Arial"/>
      <w:color w:val="222222"/>
      <w:sz w:val="22"/>
      <w:szCs w:val="22"/>
      <w:lang w:eastAsia="sl-SI"/>
    </w:rPr>
  </w:style>
  <w:style w:type="numbering" w:customStyle="1" w:styleId="Style2">
    <w:name w:val="Style2"/>
    <w:uiPriority w:val="99"/>
    <w:rsid w:val="00EE3621"/>
    <w:pPr>
      <w:numPr>
        <w:numId w:val="2"/>
      </w:numPr>
    </w:pPr>
  </w:style>
  <w:style w:type="character" w:customStyle="1" w:styleId="Naslov2Znak">
    <w:name w:val="Naslov 2 Znak"/>
    <w:link w:val="Naslov2"/>
    <w:rsid w:val="003E5F86"/>
    <w:rPr>
      <w:rFonts w:ascii="Garamond" w:hAnsi="Garamond"/>
      <w:b/>
      <w:bCs/>
      <w:iCs/>
      <w:sz w:val="28"/>
      <w:szCs w:val="28"/>
      <w:lang w:eastAsia="en-US"/>
    </w:rPr>
  </w:style>
  <w:style w:type="character" w:customStyle="1" w:styleId="Naslov3Znak">
    <w:name w:val="Naslov 3 Znak"/>
    <w:link w:val="Naslov3"/>
    <w:rsid w:val="003E5F86"/>
    <w:rPr>
      <w:rFonts w:ascii="Garamond" w:hAnsi="Garamond"/>
      <w:b/>
      <w:color w:val="000000"/>
      <w:sz w:val="28"/>
      <w:szCs w:val="28"/>
      <w:lang w:eastAsia="en-US"/>
    </w:rPr>
  </w:style>
  <w:style w:type="character" w:customStyle="1" w:styleId="Naslov5Znak">
    <w:name w:val="Naslov 5 Znak"/>
    <w:link w:val="Naslov5"/>
    <w:rsid w:val="00EE3621"/>
    <w:rPr>
      <w:rFonts w:ascii="Garamond" w:hAnsi="Garamond"/>
      <w:b/>
      <w:bCs/>
      <w:iCs/>
      <w:sz w:val="24"/>
      <w:szCs w:val="26"/>
      <w:lang w:val="en-GB" w:eastAsia="en-US"/>
    </w:rPr>
  </w:style>
  <w:style w:type="character" w:customStyle="1" w:styleId="Naslov4Znak">
    <w:name w:val="Naslov 4 Znak"/>
    <w:link w:val="Naslov4"/>
    <w:rsid w:val="003E5F86"/>
    <w:rPr>
      <w:rFonts w:ascii="Garamond" w:hAnsi="Garamond"/>
      <w:b/>
      <w:bCs/>
      <w:color w:val="000000"/>
      <w:sz w:val="28"/>
      <w:szCs w:val="28"/>
      <w:lang w:eastAsia="en-US"/>
    </w:rPr>
  </w:style>
  <w:style w:type="paragraph" w:customStyle="1" w:styleId="NoSpacing1">
    <w:name w:val="No Spacing1"/>
    <w:uiPriority w:val="1"/>
    <w:qFormat/>
    <w:rsid w:val="00C70B6E"/>
    <w:rPr>
      <w:rFonts w:ascii="Garamond" w:hAnsi="Garamond"/>
      <w:sz w:val="24"/>
      <w:szCs w:val="24"/>
      <w:lang w:eastAsia="en-US"/>
    </w:rPr>
  </w:style>
  <w:style w:type="paragraph" w:styleId="Kazalovsebine2">
    <w:name w:val="toc 2"/>
    <w:basedOn w:val="Navaden"/>
    <w:next w:val="Navaden"/>
    <w:uiPriority w:val="39"/>
    <w:unhideWhenUsed/>
    <w:rsid w:val="002F2EFC"/>
    <w:pPr>
      <w:tabs>
        <w:tab w:val="left" w:pos="720"/>
        <w:tab w:val="right" w:pos="9736"/>
      </w:tabs>
      <w:spacing w:before="120"/>
      <w:ind w:left="238"/>
    </w:pPr>
    <w:rPr>
      <w:iCs/>
      <w:noProof/>
      <w:szCs w:val="22"/>
    </w:rPr>
  </w:style>
  <w:style w:type="paragraph" w:styleId="Kazalovsebine1">
    <w:name w:val="toc 1"/>
    <w:basedOn w:val="Navaden"/>
    <w:next w:val="Navaden"/>
    <w:uiPriority w:val="39"/>
    <w:unhideWhenUsed/>
    <w:rsid w:val="002F2EFC"/>
    <w:pPr>
      <w:tabs>
        <w:tab w:val="left" w:pos="480"/>
        <w:tab w:val="right" w:pos="9736"/>
      </w:tabs>
      <w:spacing w:before="240" w:after="120"/>
    </w:pPr>
    <w:rPr>
      <w:bCs/>
    </w:rPr>
  </w:style>
  <w:style w:type="paragraph" w:styleId="Kazalovsebine4">
    <w:name w:val="toc 4"/>
    <w:basedOn w:val="Navaden"/>
    <w:next w:val="Navaden"/>
    <w:uiPriority w:val="39"/>
    <w:unhideWhenUsed/>
    <w:rsid w:val="002F2EFC"/>
    <w:pPr>
      <w:ind w:left="720"/>
    </w:pPr>
    <w:rPr>
      <w:szCs w:val="20"/>
    </w:rPr>
  </w:style>
  <w:style w:type="paragraph" w:styleId="Kazalovsebine3">
    <w:name w:val="toc 3"/>
    <w:basedOn w:val="Navaden"/>
    <w:next w:val="Navaden"/>
    <w:uiPriority w:val="39"/>
    <w:unhideWhenUsed/>
    <w:rsid w:val="002F2EFC"/>
    <w:pPr>
      <w:ind w:left="480"/>
    </w:pPr>
    <w:rPr>
      <w:szCs w:val="20"/>
    </w:rPr>
  </w:style>
  <w:style w:type="paragraph" w:styleId="Kazalovsebine5">
    <w:name w:val="toc 5"/>
    <w:basedOn w:val="Navaden"/>
    <w:next w:val="Navaden"/>
    <w:autoRedefine/>
    <w:uiPriority w:val="39"/>
    <w:unhideWhenUsed/>
    <w:rsid w:val="002F2EFC"/>
    <w:pPr>
      <w:ind w:left="960"/>
    </w:pPr>
    <w:rPr>
      <w:szCs w:val="20"/>
    </w:rPr>
  </w:style>
  <w:style w:type="character" w:styleId="Hiperpovezava">
    <w:name w:val="Hyperlink"/>
    <w:uiPriority w:val="99"/>
    <w:unhideWhenUsed/>
    <w:rsid w:val="00EE3621"/>
    <w:rPr>
      <w:color w:val="0000FF"/>
      <w:u w:val="single"/>
    </w:rPr>
  </w:style>
  <w:style w:type="character" w:styleId="Poudarek">
    <w:name w:val="Emphasis"/>
    <w:uiPriority w:val="20"/>
    <w:qFormat/>
    <w:rsid w:val="00C70B6E"/>
    <w:rPr>
      <w:b/>
      <w:bCs/>
      <w:i w:val="0"/>
      <w:iCs w:val="0"/>
    </w:rPr>
  </w:style>
  <w:style w:type="paragraph" w:styleId="Sprotnaopomba-besedilo">
    <w:name w:val="footnote text"/>
    <w:aliases w:val="Sprotna opomba - besedilo Znak1,Sprotna opomba - besedilo Znak Znak2,Sprotna opomba - besedilo Znak1 Znak Znak1,Sprotna opomba - besedilo Znak1 Znak Znak Znak,Sprotna opomba - besedilo Znak Znak Znak Znak Znak,Footno, Footnote"/>
    <w:basedOn w:val="Navaden"/>
    <w:link w:val="Sprotnaopomba-besediloZnak"/>
    <w:unhideWhenUsed/>
    <w:rsid w:val="00EE3621"/>
    <w:rPr>
      <w:rFonts w:ascii="Times New Roman" w:hAnsi="Times New Roman"/>
      <w:sz w:val="20"/>
      <w:szCs w:val="20"/>
      <w:lang w:val="en-US" w:bidi="en-US"/>
    </w:rPr>
  </w:style>
  <w:style w:type="character" w:customStyle="1" w:styleId="Sprotnaopomba-besediloZnak">
    <w:name w:val="Sprotna opomba - besedilo Znak"/>
    <w:aliases w:val="Sprotna opomba - besedilo Znak1 Znak,Sprotna opomba - besedilo Znak Znak2 Znak,Sprotna opomba - besedilo Znak1 Znak Znak1 Znak,Sprotna opomba - besedilo Znak1 Znak Znak Znak Znak,Footno Znak, Footnote Znak"/>
    <w:link w:val="Sprotnaopomba-besedilo"/>
    <w:rsid w:val="00EE3621"/>
    <w:rPr>
      <w:rFonts w:ascii="Times New Roman" w:eastAsia="Times New Roman" w:hAnsi="Times New Roman"/>
      <w:lang w:val="en-US" w:eastAsia="en-US" w:bidi="en-US"/>
    </w:rPr>
  </w:style>
  <w:style w:type="character" w:styleId="Sprotnaopomba-sklic">
    <w:name w:val="footnote reference"/>
    <w:aliases w:val="Footnote symbol,Fussnota,SUPERS,-E Fußnotenzeichen,Footnote,ESPON Footnote No"/>
    <w:uiPriority w:val="99"/>
    <w:unhideWhenUsed/>
    <w:rsid w:val="00EE3621"/>
    <w:rPr>
      <w:vertAlign w:val="superscript"/>
    </w:rPr>
  </w:style>
  <w:style w:type="paragraph" w:customStyle="1" w:styleId="OPNaslov1n">
    <w:name w:val="OP Naslov 1n"/>
    <w:basedOn w:val="Navaden"/>
    <w:link w:val="OPNaslov1nZnak"/>
    <w:rsid w:val="00EE3621"/>
    <w:pPr>
      <w:keepNext/>
      <w:numPr>
        <w:numId w:val="3"/>
      </w:numPr>
      <w:tabs>
        <w:tab w:val="left" w:pos="567"/>
      </w:tabs>
      <w:spacing w:before="360" w:after="240"/>
      <w:outlineLvl w:val="0"/>
    </w:pPr>
    <w:rPr>
      <w:b/>
      <w:bCs/>
      <w:caps/>
      <w:kern w:val="32"/>
      <w:sz w:val="28"/>
      <w:szCs w:val="22"/>
    </w:rPr>
  </w:style>
  <w:style w:type="paragraph" w:styleId="Napis">
    <w:name w:val="caption"/>
    <w:aliases w:val="Napis Znak,E-PVO-Tabela-Graf-Slika,TABELA,Napis Znak2,Napis Znak1 Znak,E-PVO-Tabela-Graf-Slika Znak Znak,TABELA Znak Znak,Slika Znak Znak,E-PVO-Tabela-Graf-Slika Znak1,TABELA Znak1,Slika Znak1,Napis Znak Znak1 Znak,Napis Znak Znak Znak,Cha"/>
    <w:basedOn w:val="Navaden"/>
    <w:next w:val="Navaden"/>
    <w:link w:val="NapisZnak1"/>
    <w:autoRedefine/>
    <w:qFormat/>
    <w:rsid w:val="00D45A2C"/>
    <w:pPr>
      <w:widowControl w:val="0"/>
      <w:tabs>
        <w:tab w:val="left" w:pos="0"/>
      </w:tabs>
      <w:spacing w:before="60" w:after="60"/>
    </w:pPr>
    <w:rPr>
      <w:b/>
      <w:bCs/>
      <w:i/>
      <w:sz w:val="22"/>
      <w:szCs w:val="22"/>
    </w:rPr>
  </w:style>
  <w:style w:type="paragraph" w:customStyle="1" w:styleId="OPRoman11pt">
    <w:name w:val="OP Roman11 pt"/>
    <w:basedOn w:val="Navaden"/>
    <w:link w:val="OPRoman11ptZnak"/>
    <w:rsid w:val="00EE3621"/>
    <w:rPr>
      <w:rFonts w:ascii="Times New Roman" w:hAnsi="Times New Roman"/>
      <w:sz w:val="22"/>
      <w:szCs w:val="22"/>
    </w:rPr>
  </w:style>
  <w:style w:type="paragraph" w:customStyle="1" w:styleId="OPNaslov3n">
    <w:name w:val="OP Naslov 3n"/>
    <w:basedOn w:val="Navaden"/>
    <w:rsid w:val="00EE3621"/>
    <w:pPr>
      <w:numPr>
        <w:ilvl w:val="2"/>
        <w:numId w:val="4"/>
      </w:numPr>
    </w:pPr>
    <w:rPr>
      <w:b/>
      <w:sz w:val="22"/>
      <w:lang w:eastAsia="sl-SI"/>
    </w:rPr>
  </w:style>
  <w:style w:type="character" w:customStyle="1" w:styleId="Naslov3Znak1">
    <w:name w:val="Naslov 3 Znak1"/>
    <w:aliases w:val="PodPodPoglavje Znak1,Poglavje 3 Znak,Naslov 3 Znak Znak,PodPodPoglavje Znak Znak,PVO-3 Znak,naslov 3 Znak"/>
    <w:semiHidden/>
    <w:rsid w:val="00EE3621"/>
    <w:rPr>
      <w:rFonts w:ascii="Arial" w:hAnsi="Arial" w:cs="Arial"/>
      <w:b/>
      <w:bCs/>
      <w:sz w:val="26"/>
      <w:szCs w:val="26"/>
      <w:lang w:val="sl-SI" w:eastAsia="sl-SI" w:bidi="ar-SA"/>
    </w:rPr>
  </w:style>
  <w:style w:type="paragraph" w:customStyle="1" w:styleId="OPNaslov2n">
    <w:name w:val="OP Naslov 2n"/>
    <w:basedOn w:val="Navaden"/>
    <w:link w:val="OPNaslov2nZnak"/>
    <w:rsid w:val="00EE3621"/>
    <w:rPr>
      <w:rFonts w:ascii="Times New Roman" w:hAnsi="Times New Roman"/>
      <w:b/>
      <w:caps/>
      <w:sz w:val="22"/>
    </w:rPr>
  </w:style>
  <w:style w:type="character" w:customStyle="1" w:styleId="OPRoman11ptZnak">
    <w:name w:val="OP Roman11 pt Znak"/>
    <w:link w:val="OPRoman11pt"/>
    <w:rsid w:val="00EE3621"/>
    <w:rPr>
      <w:rFonts w:ascii="Times New Roman" w:eastAsia="Times New Roman" w:hAnsi="Times New Roman" w:cs="Tahoma"/>
      <w:sz w:val="22"/>
      <w:szCs w:val="22"/>
    </w:rPr>
  </w:style>
  <w:style w:type="character" w:customStyle="1" w:styleId="NapisZnak1">
    <w:name w:val="Napis Znak1"/>
    <w:aliases w:val="Napis Znak Znak,E-PVO-Tabela-Graf-Slika Znak,TABELA Znak,Napis Znak2 Znak,Napis Znak1 Znak Znak,E-PVO-Tabela-Graf-Slika Znak Znak Znak,TABELA Znak Znak Znak,Slika Znak Znak Znak,E-PVO-Tabela-Graf-Slika Znak1 Znak,TABELA Znak1 Znak,Cha Znak"/>
    <w:link w:val="Napis"/>
    <w:rsid w:val="00D45A2C"/>
    <w:rPr>
      <w:rFonts w:ascii="Garamond" w:hAnsi="Garamond"/>
      <w:b/>
      <w:bCs/>
      <w:i/>
      <w:sz w:val="22"/>
      <w:szCs w:val="22"/>
      <w:lang w:eastAsia="en-US"/>
    </w:rPr>
  </w:style>
  <w:style w:type="character" w:customStyle="1" w:styleId="OPNaslov2nZnak">
    <w:name w:val="OP Naslov 2n Znak"/>
    <w:link w:val="OPNaslov2n"/>
    <w:rsid w:val="00EE3621"/>
    <w:rPr>
      <w:rFonts w:ascii="Times New Roman" w:eastAsia="Times New Roman" w:hAnsi="Times New Roman"/>
      <w:b/>
      <w:caps/>
      <w:sz w:val="22"/>
      <w:szCs w:val="24"/>
    </w:rPr>
  </w:style>
  <w:style w:type="paragraph" w:customStyle="1" w:styleId="Naslov4P">
    <w:name w:val="Naslov 4P"/>
    <w:basedOn w:val="Navaden"/>
    <w:link w:val="Naslov4PZnak"/>
    <w:rsid w:val="00EE3621"/>
    <w:pPr>
      <w:numPr>
        <w:ilvl w:val="3"/>
        <w:numId w:val="5"/>
      </w:numPr>
    </w:pPr>
    <w:rPr>
      <w:u w:val="single"/>
    </w:rPr>
  </w:style>
  <w:style w:type="character" w:customStyle="1" w:styleId="Naslov4PZnak">
    <w:name w:val="Naslov 4P Znak"/>
    <w:link w:val="Naslov4P"/>
    <w:rsid w:val="00EE3621"/>
    <w:rPr>
      <w:rFonts w:ascii="Garamond" w:hAnsi="Garamond"/>
      <w:sz w:val="24"/>
      <w:szCs w:val="24"/>
      <w:u w:val="single"/>
      <w:lang w:eastAsia="en-US"/>
    </w:rPr>
  </w:style>
  <w:style w:type="paragraph" w:customStyle="1" w:styleId="OPTahoma9TABELAtelo">
    <w:name w:val="OP Tahoma 9 TABELA telo"/>
    <w:basedOn w:val="Navaden"/>
    <w:next w:val="OPRoman11pt"/>
    <w:rsid w:val="00EE3621"/>
    <w:pPr>
      <w:spacing w:after="60"/>
    </w:pPr>
    <w:rPr>
      <w:rFonts w:ascii="Tahoma" w:hAnsi="Tahoma" w:cs="Tahoma"/>
      <w:bCs/>
      <w:sz w:val="18"/>
      <w:szCs w:val="18"/>
      <w:lang w:eastAsia="sl-SI"/>
    </w:rPr>
  </w:style>
  <w:style w:type="paragraph" w:customStyle="1" w:styleId="msolistparagraph0">
    <w:name w:val="msolistparagraph"/>
    <w:basedOn w:val="Navaden"/>
    <w:rsid w:val="00EE3621"/>
    <w:pPr>
      <w:spacing w:after="200" w:line="276" w:lineRule="auto"/>
      <w:ind w:left="720"/>
    </w:pPr>
    <w:rPr>
      <w:rFonts w:ascii="Calibri" w:hAnsi="Calibri"/>
      <w:sz w:val="22"/>
      <w:szCs w:val="22"/>
      <w:lang w:eastAsia="sl-SI"/>
    </w:rPr>
  </w:style>
  <w:style w:type="character" w:styleId="Krepko">
    <w:name w:val="Strong"/>
    <w:uiPriority w:val="22"/>
    <w:qFormat/>
    <w:rsid w:val="00C70B6E"/>
    <w:rPr>
      <w:b/>
      <w:bCs/>
    </w:rPr>
  </w:style>
  <w:style w:type="paragraph" w:styleId="Navadensplet">
    <w:name w:val="Normal (Web)"/>
    <w:basedOn w:val="Navaden"/>
    <w:uiPriority w:val="99"/>
    <w:rsid w:val="00EE3621"/>
    <w:pPr>
      <w:spacing w:after="300" w:line="270" w:lineRule="atLeast"/>
    </w:pPr>
    <w:rPr>
      <w:color w:val="434E4F"/>
      <w:sz w:val="18"/>
      <w:szCs w:val="18"/>
      <w:lang w:eastAsia="sl-SI"/>
    </w:rPr>
  </w:style>
  <w:style w:type="character" w:customStyle="1" w:styleId="highlight1">
    <w:name w:val="highlight1"/>
    <w:rsid w:val="00EE3621"/>
    <w:rPr>
      <w:color w:val="FF0000"/>
      <w:shd w:val="clear" w:color="auto" w:fill="FFFFFF"/>
    </w:rPr>
  </w:style>
  <w:style w:type="paragraph" w:customStyle="1" w:styleId="Tabela">
    <w:name w:val="Tabela"/>
    <w:basedOn w:val="Navaden"/>
    <w:link w:val="TabelaZnak1"/>
    <w:semiHidden/>
    <w:rsid w:val="00EE3621"/>
    <w:pPr>
      <w:overflowPunct w:val="0"/>
      <w:autoSpaceDE w:val="0"/>
      <w:autoSpaceDN w:val="0"/>
      <w:adjustRightInd w:val="0"/>
      <w:spacing w:before="60" w:after="60"/>
      <w:textAlignment w:val="baseline"/>
    </w:pPr>
    <w:rPr>
      <w:rFonts w:ascii="Times New Roman" w:hAnsi="Times New Roman"/>
      <w:sz w:val="20"/>
      <w:szCs w:val="20"/>
    </w:rPr>
  </w:style>
  <w:style w:type="character" w:customStyle="1" w:styleId="TabelaZnak1">
    <w:name w:val="Tabela Znak1"/>
    <w:link w:val="Tabela"/>
    <w:semiHidden/>
    <w:rsid w:val="00EE3621"/>
    <w:rPr>
      <w:rFonts w:ascii="Times New Roman" w:eastAsia="Times New Roman" w:hAnsi="Times New Roman"/>
    </w:rPr>
  </w:style>
  <w:style w:type="paragraph" w:customStyle="1" w:styleId="OPRoman12pt">
    <w:name w:val="OP Roman12 pt"/>
    <w:basedOn w:val="Navaden"/>
    <w:semiHidden/>
    <w:rsid w:val="00EE3621"/>
    <w:rPr>
      <w:rFonts w:cs="Tahoma"/>
      <w:szCs w:val="22"/>
      <w:lang w:eastAsia="sl-SI"/>
    </w:rPr>
  </w:style>
  <w:style w:type="paragraph" w:customStyle="1" w:styleId="OPNaslov4n">
    <w:name w:val="OP Naslov 4n"/>
    <w:basedOn w:val="Navaden"/>
    <w:rsid w:val="00EE3621"/>
    <w:pPr>
      <w:numPr>
        <w:ilvl w:val="3"/>
        <w:numId w:val="6"/>
      </w:numPr>
    </w:pPr>
    <w:rPr>
      <w:sz w:val="22"/>
      <w:lang w:eastAsia="sl-SI"/>
    </w:rPr>
  </w:style>
  <w:style w:type="paragraph" w:customStyle="1" w:styleId="OPSeznam1">
    <w:name w:val="OP Seznam 1"/>
    <w:basedOn w:val="OPRoman11pt"/>
    <w:next w:val="OPRoman11pt"/>
    <w:semiHidden/>
    <w:rsid w:val="0074579C"/>
    <w:pPr>
      <w:numPr>
        <w:numId w:val="7"/>
      </w:numPr>
    </w:pPr>
  </w:style>
  <w:style w:type="paragraph" w:customStyle="1" w:styleId="OPNaslov2">
    <w:name w:val="OP Naslov 2"/>
    <w:basedOn w:val="Navaden"/>
    <w:next w:val="Navaden"/>
    <w:rsid w:val="0074579C"/>
    <w:pPr>
      <w:keepNext/>
      <w:tabs>
        <w:tab w:val="num" w:pos="567"/>
      </w:tabs>
      <w:overflowPunct w:val="0"/>
      <w:autoSpaceDE w:val="0"/>
      <w:autoSpaceDN w:val="0"/>
      <w:adjustRightInd w:val="0"/>
      <w:spacing w:before="240" w:after="120"/>
      <w:ind w:left="567" w:hanging="567"/>
      <w:textAlignment w:val="baseline"/>
      <w:outlineLvl w:val="2"/>
    </w:pPr>
    <w:rPr>
      <w:rFonts w:cs="Tahoma"/>
      <w:b/>
      <w:bCs/>
      <w:caps/>
      <w:sz w:val="28"/>
      <w:lang w:eastAsia="sl-SI"/>
    </w:rPr>
  </w:style>
  <w:style w:type="paragraph" w:customStyle="1" w:styleId="OPSeznam3">
    <w:name w:val="OP Seznam 3"/>
    <w:basedOn w:val="OPSeznam1"/>
    <w:rsid w:val="0074579C"/>
    <w:pPr>
      <w:spacing w:before="60" w:after="60"/>
    </w:pPr>
  </w:style>
  <w:style w:type="character" w:styleId="tevilkastrani">
    <w:name w:val="page number"/>
    <w:aliases w:val="Page number"/>
    <w:basedOn w:val="Privzetapisavaodstavka"/>
    <w:rsid w:val="00F62ED5"/>
  </w:style>
  <w:style w:type="paragraph" w:styleId="Seznam">
    <w:name w:val="List"/>
    <w:basedOn w:val="Navaden"/>
    <w:semiHidden/>
    <w:rsid w:val="00F62ED5"/>
    <w:pPr>
      <w:numPr>
        <w:numId w:val="8"/>
      </w:numPr>
      <w:tabs>
        <w:tab w:val="left" w:pos="284"/>
        <w:tab w:val="left" w:pos="567"/>
        <w:tab w:val="left" w:pos="851"/>
        <w:tab w:val="left" w:pos="1134"/>
        <w:tab w:val="left" w:pos="1418"/>
        <w:tab w:val="left" w:pos="1701"/>
        <w:tab w:val="left" w:pos="2268"/>
        <w:tab w:val="left" w:pos="2835"/>
        <w:tab w:val="left" w:pos="3402"/>
      </w:tabs>
      <w:spacing w:line="259" w:lineRule="auto"/>
    </w:pPr>
    <w:rPr>
      <w:rFonts w:ascii="Frutiger" w:hAnsi="Frutiger"/>
      <w:w w:val="90"/>
      <w:sz w:val="22"/>
      <w:szCs w:val="20"/>
    </w:rPr>
  </w:style>
  <w:style w:type="paragraph" w:styleId="Telobesedila">
    <w:name w:val="Body Text"/>
    <w:basedOn w:val="Navaden"/>
    <w:link w:val="TelobesedilaZnak"/>
    <w:uiPriority w:val="99"/>
    <w:semiHidden/>
    <w:unhideWhenUsed/>
    <w:rsid w:val="00F62ED5"/>
    <w:pPr>
      <w:spacing w:after="120"/>
    </w:pPr>
    <w:rPr>
      <w:rFonts w:ascii="Times New Roman" w:hAnsi="Times New Roman"/>
      <w:lang w:val="en-US" w:bidi="en-US"/>
    </w:rPr>
  </w:style>
  <w:style w:type="character" w:customStyle="1" w:styleId="TelobesedilaZnak">
    <w:name w:val="Telo besedila Znak"/>
    <w:link w:val="Telobesedila"/>
    <w:uiPriority w:val="99"/>
    <w:semiHidden/>
    <w:rsid w:val="00F62ED5"/>
    <w:rPr>
      <w:rFonts w:ascii="Times New Roman" w:eastAsia="Times New Roman" w:hAnsi="Times New Roman"/>
      <w:sz w:val="24"/>
      <w:szCs w:val="24"/>
      <w:lang w:val="en-US" w:eastAsia="en-US" w:bidi="en-US"/>
    </w:rPr>
  </w:style>
  <w:style w:type="paragraph" w:customStyle="1" w:styleId="OPTahoma11pt">
    <w:name w:val="OP Tahoma 11 pt"/>
    <w:basedOn w:val="Navaden"/>
    <w:link w:val="OPTahoma11ptZnak1"/>
    <w:rsid w:val="00F62ED5"/>
    <w:rPr>
      <w:rFonts w:ascii="Tahoma" w:hAnsi="Tahoma"/>
      <w:sz w:val="22"/>
      <w:szCs w:val="22"/>
    </w:rPr>
  </w:style>
  <w:style w:type="character" w:customStyle="1" w:styleId="OPTahoma11ptZnak1">
    <w:name w:val="OP Tahoma 11 pt Znak1"/>
    <w:link w:val="OPTahoma11pt"/>
    <w:rsid w:val="00F62ED5"/>
    <w:rPr>
      <w:rFonts w:ascii="Tahoma" w:eastAsia="Times New Roman" w:hAnsi="Tahoma" w:cs="Tahoma"/>
      <w:sz w:val="22"/>
      <w:szCs w:val="22"/>
    </w:rPr>
  </w:style>
  <w:style w:type="paragraph" w:styleId="Kazalovsebine6">
    <w:name w:val="toc 6"/>
    <w:basedOn w:val="Navaden"/>
    <w:next w:val="Navaden"/>
    <w:autoRedefine/>
    <w:uiPriority w:val="39"/>
    <w:unhideWhenUsed/>
    <w:rsid w:val="002F2EFC"/>
    <w:pPr>
      <w:ind w:left="1200"/>
    </w:pPr>
    <w:rPr>
      <w:szCs w:val="20"/>
    </w:rPr>
  </w:style>
  <w:style w:type="paragraph" w:styleId="Kazalovsebine7">
    <w:name w:val="toc 7"/>
    <w:basedOn w:val="Navaden"/>
    <w:next w:val="Navaden"/>
    <w:autoRedefine/>
    <w:uiPriority w:val="39"/>
    <w:unhideWhenUsed/>
    <w:rsid w:val="00D26AC6"/>
    <w:pPr>
      <w:ind w:left="1440"/>
    </w:pPr>
    <w:rPr>
      <w:rFonts w:ascii="Calibri" w:hAnsi="Calibri"/>
      <w:sz w:val="20"/>
      <w:szCs w:val="20"/>
    </w:rPr>
  </w:style>
  <w:style w:type="paragraph" w:styleId="Kazalovsebine8">
    <w:name w:val="toc 8"/>
    <w:basedOn w:val="Navaden"/>
    <w:next w:val="Navaden"/>
    <w:autoRedefine/>
    <w:uiPriority w:val="39"/>
    <w:unhideWhenUsed/>
    <w:rsid w:val="00D26AC6"/>
    <w:pPr>
      <w:ind w:left="1680"/>
    </w:pPr>
    <w:rPr>
      <w:rFonts w:ascii="Calibri" w:hAnsi="Calibri"/>
      <w:sz w:val="20"/>
      <w:szCs w:val="20"/>
    </w:rPr>
  </w:style>
  <w:style w:type="paragraph" w:styleId="Kazalovsebine9">
    <w:name w:val="toc 9"/>
    <w:basedOn w:val="Navaden"/>
    <w:next w:val="Navaden"/>
    <w:autoRedefine/>
    <w:uiPriority w:val="39"/>
    <w:unhideWhenUsed/>
    <w:rsid w:val="00D26AC6"/>
    <w:pPr>
      <w:ind w:left="1920"/>
    </w:pPr>
    <w:rPr>
      <w:rFonts w:ascii="Calibri" w:hAnsi="Calibri"/>
      <w:sz w:val="20"/>
      <w:szCs w:val="20"/>
    </w:rPr>
  </w:style>
  <w:style w:type="paragraph" w:styleId="Kazaloslik">
    <w:name w:val="table of figures"/>
    <w:basedOn w:val="Navaden"/>
    <w:next w:val="Navaden"/>
    <w:uiPriority w:val="99"/>
    <w:unhideWhenUsed/>
    <w:rsid w:val="005763D6"/>
  </w:style>
  <w:style w:type="paragraph" w:styleId="Zgradbadokumenta">
    <w:name w:val="Document Map"/>
    <w:basedOn w:val="Navaden"/>
    <w:link w:val="ZgradbadokumentaZnak"/>
    <w:uiPriority w:val="99"/>
    <w:semiHidden/>
    <w:unhideWhenUsed/>
    <w:rsid w:val="00D54B9C"/>
    <w:rPr>
      <w:rFonts w:ascii="Tahoma" w:hAnsi="Tahoma" w:cs="Tahoma"/>
      <w:sz w:val="16"/>
      <w:szCs w:val="16"/>
      <w:lang w:val="en-US" w:bidi="en-US"/>
    </w:rPr>
  </w:style>
  <w:style w:type="character" w:customStyle="1" w:styleId="ZgradbadokumentaZnak">
    <w:name w:val="Zgradba dokumenta Znak"/>
    <w:link w:val="Zgradbadokumenta"/>
    <w:uiPriority w:val="99"/>
    <w:semiHidden/>
    <w:rsid w:val="00D54B9C"/>
    <w:rPr>
      <w:rFonts w:ascii="Tahoma" w:eastAsia="Times New Roman" w:hAnsi="Tahoma" w:cs="Tahoma"/>
      <w:sz w:val="16"/>
      <w:szCs w:val="16"/>
      <w:lang w:val="en-US" w:eastAsia="en-US" w:bidi="en-US"/>
    </w:rPr>
  </w:style>
  <w:style w:type="character" w:styleId="Pripombasklic">
    <w:name w:val="annotation reference"/>
    <w:semiHidden/>
    <w:unhideWhenUsed/>
    <w:rsid w:val="00D54B9C"/>
    <w:rPr>
      <w:sz w:val="16"/>
      <w:szCs w:val="16"/>
    </w:rPr>
  </w:style>
  <w:style w:type="paragraph" w:styleId="Pripombabesedilo">
    <w:name w:val="annotation text"/>
    <w:basedOn w:val="Navaden"/>
    <w:link w:val="PripombabesediloZnak"/>
    <w:unhideWhenUsed/>
    <w:rsid w:val="00D54B9C"/>
    <w:rPr>
      <w:rFonts w:ascii="Times New Roman" w:hAnsi="Times New Roman"/>
      <w:sz w:val="20"/>
      <w:szCs w:val="20"/>
      <w:lang w:val="en-US" w:bidi="en-US"/>
    </w:rPr>
  </w:style>
  <w:style w:type="character" w:customStyle="1" w:styleId="PripombabesediloZnak">
    <w:name w:val="Pripomba – besedilo Znak"/>
    <w:link w:val="Pripombabesedilo"/>
    <w:rsid w:val="00D54B9C"/>
    <w:rPr>
      <w:rFonts w:ascii="Times New Roman" w:eastAsia="Times New Roman" w:hAnsi="Times New Roman"/>
      <w:lang w:val="en-US" w:eastAsia="en-US" w:bidi="en-US"/>
    </w:rPr>
  </w:style>
  <w:style w:type="paragraph" w:styleId="Zadevapripombe">
    <w:name w:val="annotation subject"/>
    <w:basedOn w:val="Pripombabesedilo"/>
    <w:next w:val="Pripombabesedilo"/>
    <w:link w:val="ZadevapripombeZnak"/>
    <w:uiPriority w:val="99"/>
    <w:semiHidden/>
    <w:unhideWhenUsed/>
    <w:rsid w:val="00D54B9C"/>
    <w:rPr>
      <w:b/>
      <w:bCs/>
    </w:rPr>
  </w:style>
  <w:style w:type="character" w:customStyle="1" w:styleId="ZadevapripombeZnak">
    <w:name w:val="Zadeva pripombe Znak"/>
    <w:link w:val="Zadevapripombe"/>
    <w:uiPriority w:val="99"/>
    <w:semiHidden/>
    <w:rsid w:val="00D54B9C"/>
    <w:rPr>
      <w:rFonts w:ascii="Times New Roman" w:eastAsia="Times New Roman" w:hAnsi="Times New Roman"/>
      <w:b/>
      <w:bCs/>
      <w:lang w:val="en-US" w:eastAsia="en-US" w:bidi="en-US"/>
    </w:rPr>
  </w:style>
  <w:style w:type="paragraph" w:styleId="Besedilooblaka">
    <w:name w:val="Balloon Text"/>
    <w:basedOn w:val="Navaden"/>
    <w:link w:val="BesedilooblakaZnak"/>
    <w:uiPriority w:val="99"/>
    <w:semiHidden/>
    <w:unhideWhenUsed/>
    <w:rsid w:val="00D54B9C"/>
    <w:rPr>
      <w:rFonts w:ascii="Tahoma" w:hAnsi="Tahoma" w:cs="Tahoma"/>
      <w:sz w:val="16"/>
      <w:szCs w:val="16"/>
      <w:lang w:val="en-US" w:bidi="en-US"/>
    </w:rPr>
  </w:style>
  <w:style w:type="character" w:customStyle="1" w:styleId="BesedilooblakaZnak">
    <w:name w:val="Besedilo oblačka Znak"/>
    <w:link w:val="Besedilooblaka"/>
    <w:uiPriority w:val="99"/>
    <w:semiHidden/>
    <w:rsid w:val="00D54B9C"/>
    <w:rPr>
      <w:rFonts w:ascii="Tahoma" w:eastAsia="Times New Roman" w:hAnsi="Tahoma" w:cs="Tahoma"/>
      <w:sz w:val="16"/>
      <w:szCs w:val="16"/>
      <w:lang w:val="en-US" w:eastAsia="en-US" w:bidi="en-US"/>
    </w:rPr>
  </w:style>
  <w:style w:type="paragraph" w:customStyle="1" w:styleId="optahoma11pt0">
    <w:name w:val="optahoma11pt"/>
    <w:basedOn w:val="Navaden"/>
    <w:rsid w:val="004461F2"/>
    <w:rPr>
      <w:rFonts w:ascii="Tahoma" w:eastAsia="Calibri" w:hAnsi="Tahoma" w:cs="Tahoma"/>
      <w:sz w:val="22"/>
      <w:szCs w:val="22"/>
      <w:lang w:eastAsia="sl-SI"/>
    </w:rPr>
  </w:style>
  <w:style w:type="paragraph" w:customStyle="1" w:styleId="Odstavek">
    <w:name w:val="Odstavek"/>
    <w:link w:val="OdstavekChar"/>
    <w:qFormat/>
    <w:rsid w:val="006A37BC"/>
    <w:pPr>
      <w:spacing w:after="240"/>
      <w:jc w:val="both"/>
    </w:pPr>
    <w:rPr>
      <w:sz w:val="24"/>
      <w:szCs w:val="18"/>
    </w:rPr>
  </w:style>
  <w:style w:type="character" w:customStyle="1" w:styleId="OdstavekChar">
    <w:name w:val="Odstavek Char"/>
    <w:link w:val="Odstavek"/>
    <w:rsid w:val="006A37BC"/>
    <w:rPr>
      <w:sz w:val="24"/>
      <w:szCs w:val="18"/>
      <w:lang w:val="sl-SI" w:eastAsia="sl-SI" w:bidi="ar-SA"/>
    </w:rPr>
  </w:style>
  <w:style w:type="paragraph" w:customStyle="1" w:styleId="Tabelaglava">
    <w:name w:val="Tabela_glava"/>
    <w:basedOn w:val="Navaden"/>
    <w:autoRedefine/>
    <w:rsid w:val="00A10027"/>
    <w:pPr>
      <w:framePr w:hSpace="141" w:wrap="around" w:vAnchor="text" w:hAnchor="text" w:y="1"/>
      <w:widowControl w:val="0"/>
      <w:spacing w:before="120" w:after="120" w:line="200" w:lineRule="exact"/>
      <w:suppressOverlap/>
    </w:pPr>
    <w:rPr>
      <w:b/>
      <w:sz w:val="18"/>
      <w:szCs w:val="18"/>
    </w:rPr>
  </w:style>
  <w:style w:type="paragraph" w:customStyle="1" w:styleId="TabelabesediloBOKP">
    <w:name w:val="Tabela_besedilo_B_OKP"/>
    <w:basedOn w:val="Navaden"/>
    <w:next w:val="Navaden"/>
    <w:link w:val="TabelabesediloBOKPZnak"/>
    <w:autoRedefine/>
    <w:rsid w:val="006A37BC"/>
    <w:pPr>
      <w:autoSpaceDE w:val="0"/>
      <w:autoSpaceDN w:val="0"/>
      <w:adjustRightInd w:val="0"/>
    </w:pPr>
    <w:rPr>
      <w:rFonts w:ascii="Times New Roman" w:hAnsi="Times New Roman"/>
      <w:b/>
      <w:sz w:val="20"/>
      <w:szCs w:val="20"/>
    </w:rPr>
  </w:style>
  <w:style w:type="character" w:customStyle="1" w:styleId="TabelabesediloBOKPZnak">
    <w:name w:val="Tabela_besedilo_B_OKP Znak"/>
    <w:link w:val="TabelabesediloBOKP"/>
    <w:rsid w:val="006A37BC"/>
    <w:rPr>
      <w:rFonts w:ascii="Times New Roman" w:eastAsia="Times New Roman" w:hAnsi="Times New Roman"/>
      <w:b/>
    </w:rPr>
  </w:style>
  <w:style w:type="paragraph" w:customStyle="1" w:styleId="SlogX">
    <w:name w:val="Slog_X"/>
    <w:basedOn w:val="Navaden"/>
    <w:link w:val="SlogXZnakZnak"/>
    <w:autoRedefine/>
    <w:rsid w:val="006A37BC"/>
    <w:pPr>
      <w:keepNext/>
      <w:spacing w:before="60"/>
    </w:pPr>
    <w:rPr>
      <w:rFonts w:ascii="Times New Roman" w:hAnsi="Times New Roman"/>
      <w:sz w:val="20"/>
      <w:szCs w:val="20"/>
      <w:u w:val="single"/>
    </w:rPr>
  </w:style>
  <w:style w:type="character" w:customStyle="1" w:styleId="SlogXZnakZnak">
    <w:name w:val="Slog_X Znak Znak"/>
    <w:link w:val="SlogX"/>
    <w:rsid w:val="006A37BC"/>
    <w:rPr>
      <w:rFonts w:ascii="Times New Roman" w:eastAsia="Times New Roman" w:hAnsi="Times New Roman"/>
      <w:u w:val="single"/>
    </w:rPr>
  </w:style>
  <w:style w:type="paragraph" w:customStyle="1" w:styleId="Preglednica">
    <w:name w:val="Preglednica"/>
    <w:basedOn w:val="Navaden"/>
    <w:semiHidden/>
    <w:rsid w:val="006A37BC"/>
    <w:pPr>
      <w:spacing w:before="240" w:after="120"/>
      <w:ind w:left="1412" w:hanging="1412"/>
    </w:pPr>
    <w:rPr>
      <w:rFonts w:ascii="Verdana" w:hAnsi="Verdana"/>
      <w:b/>
      <w:sz w:val="20"/>
      <w:lang w:eastAsia="sl-SI"/>
    </w:rPr>
  </w:style>
  <w:style w:type="paragraph" w:customStyle="1" w:styleId="Default">
    <w:name w:val="Default"/>
    <w:rsid w:val="009146C9"/>
    <w:pPr>
      <w:autoSpaceDE w:val="0"/>
      <w:autoSpaceDN w:val="0"/>
      <w:adjustRightInd w:val="0"/>
    </w:pPr>
    <w:rPr>
      <w:rFonts w:ascii="EUAlbertina" w:hAnsi="EUAlbertina" w:cs="EUAlbertina"/>
      <w:color w:val="000000"/>
      <w:sz w:val="24"/>
      <w:szCs w:val="24"/>
    </w:rPr>
  </w:style>
  <w:style w:type="character" w:customStyle="1" w:styleId="longtext">
    <w:name w:val="long_text"/>
    <w:basedOn w:val="Privzetapisavaodstavka"/>
    <w:rsid w:val="009363E4"/>
  </w:style>
  <w:style w:type="character" w:customStyle="1" w:styleId="FontStyle17">
    <w:name w:val="Font Style17"/>
    <w:rsid w:val="00345197"/>
    <w:rPr>
      <w:rFonts w:ascii="Arial" w:hAnsi="Arial" w:cs="Arial"/>
      <w:sz w:val="18"/>
      <w:szCs w:val="18"/>
    </w:rPr>
  </w:style>
  <w:style w:type="character" w:customStyle="1" w:styleId="google-src-text1">
    <w:name w:val="google-src-text1"/>
    <w:rsid w:val="00441CE2"/>
    <w:rPr>
      <w:vanish/>
      <w:webHidden w:val="0"/>
      <w:specVanish w:val="0"/>
    </w:rPr>
  </w:style>
  <w:style w:type="paragraph" w:styleId="Telobesedila3">
    <w:name w:val="Body Text 3"/>
    <w:basedOn w:val="Navaden"/>
    <w:link w:val="Telobesedila3Znak"/>
    <w:unhideWhenUsed/>
    <w:rsid w:val="00B50FDB"/>
    <w:pPr>
      <w:spacing w:after="120"/>
    </w:pPr>
    <w:rPr>
      <w:rFonts w:ascii="Times New Roman" w:hAnsi="Times New Roman"/>
      <w:sz w:val="16"/>
      <w:szCs w:val="16"/>
      <w:lang w:val="en-US" w:bidi="en-US"/>
    </w:rPr>
  </w:style>
  <w:style w:type="character" w:customStyle="1" w:styleId="Telobesedila3Znak">
    <w:name w:val="Telo besedila 3 Znak"/>
    <w:link w:val="Telobesedila3"/>
    <w:rsid w:val="00B50FDB"/>
    <w:rPr>
      <w:rFonts w:ascii="Times New Roman" w:eastAsia="Times New Roman" w:hAnsi="Times New Roman"/>
      <w:sz w:val="16"/>
      <w:szCs w:val="16"/>
      <w:lang w:val="en-US" w:eastAsia="en-US" w:bidi="en-US"/>
    </w:rPr>
  </w:style>
  <w:style w:type="paragraph" w:customStyle="1" w:styleId="Bodyalinejabp">
    <w:name w:val="Body alineja bp"/>
    <w:basedOn w:val="Telobesedila3"/>
    <w:link w:val="BodyalinejabpCharChar"/>
    <w:rsid w:val="00B50FDB"/>
    <w:pPr>
      <w:spacing w:after="0" w:line="320" w:lineRule="atLeast"/>
    </w:pPr>
    <w:rPr>
      <w:rFonts w:ascii="Garamond" w:hAnsi="Garamond"/>
      <w:sz w:val="24"/>
      <w:szCs w:val="24"/>
      <w:lang w:bidi="ar-SA"/>
    </w:rPr>
  </w:style>
  <w:style w:type="character" w:customStyle="1" w:styleId="BodyalinejabpCharChar">
    <w:name w:val="Body alineja bp Char Char"/>
    <w:link w:val="Bodyalinejabp"/>
    <w:rsid w:val="00B50FDB"/>
    <w:rPr>
      <w:rFonts w:ascii="Garamond" w:eastAsia="Times New Roman" w:hAnsi="Garamond"/>
      <w:sz w:val="24"/>
      <w:szCs w:val="24"/>
    </w:rPr>
  </w:style>
  <w:style w:type="paragraph" w:customStyle="1" w:styleId="StyleBodyalinejabpPalatinoLinotype10pt">
    <w:name w:val="Style Body alineja bp + Palatino Linotype 10 pt"/>
    <w:basedOn w:val="Bodyalinejabp"/>
    <w:rsid w:val="00B50FDB"/>
    <w:pPr>
      <w:numPr>
        <w:numId w:val="9"/>
      </w:numPr>
    </w:pPr>
    <w:rPr>
      <w:rFonts w:ascii="Palatino Linotype" w:hAnsi="Palatino Linotype"/>
      <w:sz w:val="20"/>
    </w:rPr>
  </w:style>
  <w:style w:type="character" w:customStyle="1" w:styleId="mediumtext">
    <w:name w:val="medium_text"/>
    <w:basedOn w:val="Privzetapisavaodstavka"/>
    <w:rsid w:val="00015EE3"/>
  </w:style>
  <w:style w:type="paragraph" w:customStyle="1" w:styleId="Privzeto">
    <w:name w:val="Privzeto"/>
    <w:rsid w:val="002B5678"/>
    <w:pPr>
      <w:suppressAutoHyphens/>
    </w:pPr>
    <w:rPr>
      <w:rFonts w:eastAsia="ヒラギノ角ゴ Pro W3"/>
      <w:color w:val="000000"/>
      <w:sz w:val="24"/>
    </w:rPr>
  </w:style>
  <w:style w:type="paragraph" w:customStyle="1" w:styleId="Body">
    <w:name w:val="Body"/>
    <w:rsid w:val="002B5678"/>
    <w:rPr>
      <w:rFonts w:ascii="Helvetica" w:eastAsia="ヒラギノ角ゴ Pro W3" w:hAnsi="Helvetica"/>
      <w:color w:val="000000"/>
      <w:sz w:val="24"/>
      <w:lang w:val="en-US"/>
    </w:rPr>
  </w:style>
  <w:style w:type="paragraph" w:styleId="HTML-oblikovano">
    <w:name w:val="HTML Preformatted"/>
    <w:basedOn w:val="Navaden"/>
    <w:link w:val="HTML-oblikovanoZnak"/>
    <w:uiPriority w:val="99"/>
    <w:unhideWhenUsed/>
    <w:rsid w:val="007F2F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rPr>
  </w:style>
  <w:style w:type="character" w:customStyle="1" w:styleId="HTML-oblikovanoZnak">
    <w:name w:val="HTML-oblikovano Znak"/>
    <w:link w:val="HTML-oblikovano"/>
    <w:uiPriority w:val="99"/>
    <w:rsid w:val="007F2FB2"/>
    <w:rPr>
      <w:rFonts w:ascii="Courier New" w:eastAsia="Times New Roman" w:hAnsi="Courier New" w:cs="Courier New"/>
    </w:rPr>
  </w:style>
  <w:style w:type="paragraph" w:customStyle="1" w:styleId="Bodyalineja">
    <w:name w:val="Body alineja"/>
    <w:basedOn w:val="Navaden"/>
    <w:rsid w:val="00A92AFD"/>
    <w:pPr>
      <w:numPr>
        <w:ilvl w:val="1"/>
        <w:numId w:val="10"/>
      </w:numPr>
    </w:pPr>
  </w:style>
  <w:style w:type="paragraph" w:customStyle="1" w:styleId="Bodyalinejabp1">
    <w:name w:val="Body alineja bp1"/>
    <w:basedOn w:val="Telobesedila3"/>
    <w:rsid w:val="00A92AFD"/>
    <w:pPr>
      <w:tabs>
        <w:tab w:val="num" w:pos="360"/>
      </w:tabs>
      <w:spacing w:after="0" w:line="320" w:lineRule="atLeast"/>
    </w:pPr>
    <w:rPr>
      <w:rFonts w:ascii="Palatino Linotype" w:hAnsi="Palatino Linotype"/>
      <w:sz w:val="24"/>
      <w:szCs w:val="24"/>
      <w:lang w:val="sl-SI" w:eastAsia="sl-SI" w:bidi="ar-SA"/>
    </w:rPr>
  </w:style>
  <w:style w:type="paragraph" w:customStyle="1" w:styleId="Bodyalineja1">
    <w:name w:val="Body alineja1"/>
    <w:basedOn w:val="Telobesedila3"/>
    <w:rsid w:val="00A92AFD"/>
    <w:pPr>
      <w:tabs>
        <w:tab w:val="num" w:pos="360"/>
      </w:tabs>
      <w:spacing w:after="320" w:line="320" w:lineRule="atLeast"/>
    </w:pPr>
    <w:rPr>
      <w:rFonts w:ascii="Palatino Linotype" w:hAnsi="Palatino Linotype"/>
      <w:sz w:val="24"/>
      <w:szCs w:val="24"/>
      <w:lang w:val="sl-SI" w:eastAsia="sl-SI" w:bidi="ar-SA"/>
    </w:rPr>
  </w:style>
  <w:style w:type="paragraph" w:customStyle="1" w:styleId="nastevanje">
    <w:name w:val="nastevanje"/>
    <w:basedOn w:val="Navaden"/>
    <w:rsid w:val="00A92AFD"/>
    <w:pPr>
      <w:numPr>
        <w:numId w:val="11"/>
      </w:numPr>
      <w:tabs>
        <w:tab w:val="num" w:pos="690"/>
      </w:tabs>
      <w:spacing w:line="360" w:lineRule="auto"/>
      <w:ind w:left="690" w:hanging="360"/>
    </w:pPr>
    <w:rPr>
      <w:rFonts w:ascii="Arial" w:hAnsi="Arial"/>
      <w:sz w:val="20"/>
    </w:rPr>
  </w:style>
  <w:style w:type="character" w:customStyle="1" w:styleId="Naslov6Znak">
    <w:name w:val="Naslov 6 Znak"/>
    <w:link w:val="Naslov6"/>
    <w:rsid w:val="00C70B6E"/>
    <w:rPr>
      <w:rFonts w:ascii="Garamond" w:hAnsi="Garamond"/>
      <w:b/>
      <w:bCs/>
      <w:sz w:val="22"/>
      <w:szCs w:val="22"/>
      <w:lang w:val="en-GB" w:eastAsia="en-US"/>
    </w:rPr>
  </w:style>
  <w:style w:type="character" w:customStyle="1" w:styleId="shorttext">
    <w:name w:val="short_text"/>
    <w:basedOn w:val="Privzetapisavaodstavka"/>
    <w:rsid w:val="00CB3C7C"/>
  </w:style>
  <w:style w:type="character" w:customStyle="1" w:styleId="Naslov7Znak">
    <w:name w:val="Naslov 7 Znak"/>
    <w:link w:val="Naslov7"/>
    <w:rsid w:val="009D4F8B"/>
    <w:rPr>
      <w:rFonts w:ascii="Garamond" w:hAnsi="Garamond"/>
      <w:sz w:val="24"/>
      <w:szCs w:val="24"/>
      <w:lang w:val="en-GB" w:eastAsia="en-US"/>
    </w:rPr>
  </w:style>
  <w:style w:type="character" w:customStyle="1" w:styleId="Naslov8Znak">
    <w:name w:val="Naslov 8 Znak"/>
    <w:link w:val="Naslov8"/>
    <w:rsid w:val="009D4F8B"/>
    <w:rPr>
      <w:rFonts w:ascii="Garamond" w:hAnsi="Garamond"/>
      <w:i/>
      <w:iCs/>
      <w:sz w:val="24"/>
      <w:szCs w:val="24"/>
      <w:lang w:val="en-GB" w:eastAsia="en-US"/>
    </w:rPr>
  </w:style>
  <w:style w:type="character" w:customStyle="1" w:styleId="Naslov9Znak">
    <w:name w:val="Naslov 9 Znak"/>
    <w:link w:val="Naslov9"/>
    <w:rsid w:val="009D4F8B"/>
    <w:rPr>
      <w:rFonts w:ascii="Arial" w:hAnsi="Arial"/>
      <w:sz w:val="22"/>
      <w:szCs w:val="22"/>
      <w:lang w:val="en-GB" w:eastAsia="en-US"/>
    </w:rPr>
  </w:style>
  <w:style w:type="paragraph" w:styleId="Podnaslov">
    <w:name w:val="Subtitle"/>
    <w:basedOn w:val="Navaden"/>
    <w:link w:val="PodnaslovZnak"/>
    <w:qFormat/>
    <w:rsid w:val="00C70B6E"/>
    <w:pPr>
      <w:spacing w:after="60"/>
      <w:jc w:val="center"/>
      <w:outlineLvl w:val="1"/>
    </w:pPr>
    <w:rPr>
      <w:rFonts w:ascii="Arial" w:hAnsi="Arial"/>
      <w:szCs w:val="20"/>
    </w:rPr>
  </w:style>
  <w:style w:type="character" w:customStyle="1" w:styleId="PodnaslovZnak">
    <w:name w:val="Podnaslov Znak"/>
    <w:link w:val="Podnaslov"/>
    <w:rsid w:val="009D4F8B"/>
    <w:rPr>
      <w:rFonts w:ascii="Arial" w:hAnsi="Arial"/>
      <w:sz w:val="24"/>
      <w:lang w:eastAsia="en-US"/>
    </w:rPr>
  </w:style>
  <w:style w:type="paragraph" w:customStyle="1" w:styleId="TOCHeading1">
    <w:name w:val="TOC Heading1"/>
    <w:basedOn w:val="1GLAVA"/>
    <w:next w:val="Navaden"/>
    <w:qFormat/>
    <w:rsid w:val="005D1AE5"/>
    <w:pPr>
      <w:keepLines/>
      <w:numPr>
        <w:numId w:val="0"/>
      </w:numPr>
      <w:spacing w:before="480" w:after="0" w:line="276" w:lineRule="auto"/>
      <w:jc w:val="left"/>
      <w:outlineLvl w:val="9"/>
    </w:pPr>
    <w:rPr>
      <w:b w:val="0"/>
      <w:bCs/>
      <w:sz w:val="24"/>
      <w:szCs w:val="28"/>
      <w:lang w:val="en-US"/>
    </w:rPr>
  </w:style>
  <w:style w:type="paragraph" w:customStyle="1" w:styleId="Odstavekseznama1">
    <w:name w:val="Odstavek seznama1"/>
    <w:basedOn w:val="Navaden"/>
    <w:qFormat/>
    <w:rsid w:val="00C70B6E"/>
    <w:pPr>
      <w:spacing w:after="200" w:line="276" w:lineRule="auto"/>
      <w:ind w:left="720"/>
      <w:contextualSpacing/>
    </w:pPr>
    <w:rPr>
      <w:rFonts w:ascii="Calibri" w:eastAsia="Calibri" w:hAnsi="Calibri"/>
      <w:sz w:val="22"/>
      <w:szCs w:val="22"/>
    </w:rPr>
  </w:style>
  <w:style w:type="paragraph" w:customStyle="1" w:styleId="Vrstapredpisa">
    <w:name w:val="Vrsta predpisa"/>
    <w:basedOn w:val="Navaden"/>
    <w:link w:val="VrstapredpisaZnak"/>
    <w:qFormat/>
    <w:rsid w:val="00C70B6E"/>
    <w:pPr>
      <w:suppressAutoHyphens/>
      <w:overflowPunct w:val="0"/>
      <w:autoSpaceDE w:val="0"/>
      <w:autoSpaceDN w:val="0"/>
      <w:adjustRightInd w:val="0"/>
      <w:spacing w:before="360" w:line="220" w:lineRule="exact"/>
      <w:jc w:val="center"/>
      <w:textAlignment w:val="baseline"/>
    </w:pPr>
    <w:rPr>
      <w:rFonts w:ascii="Arial" w:hAnsi="Arial" w:cs="Arial"/>
      <w:b/>
      <w:bCs/>
      <w:color w:val="000000"/>
      <w:spacing w:val="40"/>
      <w:sz w:val="22"/>
      <w:szCs w:val="22"/>
      <w:lang w:eastAsia="sl-SI"/>
    </w:rPr>
  </w:style>
  <w:style w:type="character" w:customStyle="1" w:styleId="VrstapredpisaZnak">
    <w:name w:val="Vrsta predpisa Znak"/>
    <w:link w:val="Vrstapredpisa"/>
    <w:rsid w:val="00C70B6E"/>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rsid w:val="00C70B6E"/>
    <w:pPr>
      <w:suppressAutoHyphens/>
      <w:overflowPunct w:val="0"/>
      <w:autoSpaceDE w:val="0"/>
      <w:autoSpaceDN w:val="0"/>
      <w:adjustRightInd w:val="0"/>
      <w:spacing w:before="120" w:after="160" w:line="200" w:lineRule="exact"/>
      <w:jc w:val="center"/>
      <w:textAlignment w:val="baseline"/>
    </w:pPr>
    <w:rPr>
      <w:rFonts w:ascii="Arial" w:hAnsi="Arial" w:cs="Arial"/>
      <w:b/>
      <w:sz w:val="22"/>
      <w:szCs w:val="22"/>
      <w:lang w:eastAsia="sl-SI"/>
    </w:rPr>
  </w:style>
  <w:style w:type="character" w:customStyle="1" w:styleId="NaslovpredpisaZnak">
    <w:name w:val="Naslov_predpisa Znak"/>
    <w:link w:val="Naslovpredpisa"/>
    <w:rsid w:val="00C70B6E"/>
    <w:rPr>
      <w:rFonts w:ascii="Arial" w:hAnsi="Arial" w:cs="Arial"/>
      <w:b/>
      <w:sz w:val="22"/>
      <w:szCs w:val="22"/>
      <w:lang w:val="sl-SI" w:eastAsia="sl-SI" w:bidi="ar-SA"/>
    </w:rPr>
  </w:style>
  <w:style w:type="paragraph" w:customStyle="1" w:styleId="Poglavje">
    <w:name w:val="Poglavje"/>
    <w:basedOn w:val="Navaden"/>
    <w:qFormat/>
    <w:rsid w:val="00C70B6E"/>
    <w:pPr>
      <w:suppressAutoHyphens/>
      <w:overflowPunct w:val="0"/>
      <w:autoSpaceDE w:val="0"/>
      <w:autoSpaceDN w:val="0"/>
      <w:adjustRightInd w:val="0"/>
      <w:spacing w:before="360" w:after="60" w:line="200" w:lineRule="exact"/>
      <w:jc w:val="center"/>
      <w:textAlignment w:val="baseline"/>
      <w:outlineLvl w:val="3"/>
    </w:pPr>
    <w:rPr>
      <w:rFonts w:ascii="Arial" w:hAnsi="Arial" w:cs="Arial"/>
      <w:b/>
      <w:sz w:val="22"/>
      <w:szCs w:val="22"/>
      <w:lang w:eastAsia="sl-SI"/>
    </w:rPr>
  </w:style>
  <w:style w:type="paragraph" w:customStyle="1" w:styleId="Neotevilenodstavek">
    <w:name w:val="Neoštevilčen odstavek"/>
    <w:basedOn w:val="Navaden"/>
    <w:link w:val="NeotevilenodstavekZnak"/>
    <w:rsid w:val="00C70B6E"/>
    <w:pPr>
      <w:overflowPunct w:val="0"/>
      <w:autoSpaceDE w:val="0"/>
      <w:autoSpaceDN w:val="0"/>
      <w:adjustRightInd w:val="0"/>
      <w:spacing w:before="60" w:after="60" w:line="200" w:lineRule="exact"/>
      <w:jc w:val="both"/>
      <w:textAlignment w:val="baseline"/>
    </w:pPr>
    <w:rPr>
      <w:rFonts w:ascii="Arial" w:hAnsi="Arial" w:cs="Arial"/>
      <w:sz w:val="22"/>
      <w:szCs w:val="22"/>
      <w:lang w:eastAsia="sl-SI"/>
    </w:rPr>
  </w:style>
  <w:style w:type="character" w:customStyle="1" w:styleId="NeotevilenodstavekZnak">
    <w:name w:val="Neoštevilčen odstavek Znak"/>
    <w:link w:val="Neotevilenodstavek"/>
    <w:rsid w:val="00C70B6E"/>
    <w:rPr>
      <w:rFonts w:ascii="Arial" w:hAnsi="Arial" w:cs="Arial"/>
      <w:sz w:val="22"/>
      <w:szCs w:val="22"/>
      <w:lang w:val="sl-SI" w:eastAsia="sl-SI" w:bidi="ar-SA"/>
    </w:rPr>
  </w:style>
  <w:style w:type="paragraph" w:customStyle="1" w:styleId="Oddelek">
    <w:name w:val="Oddelek"/>
    <w:basedOn w:val="Navaden"/>
    <w:link w:val="OddelekZnak1"/>
    <w:qFormat/>
    <w:rsid w:val="00C70B6E"/>
    <w:pPr>
      <w:numPr>
        <w:numId w:val="12"/>
      </w:numPr>
      <w:suppressAutoHyphens/>
      <w:overflowPunct w:val="0"/>
      <w:autoSpaceDE w:val="0"/>
      <w:autoSpaceDN w:val="0"/>
      <w:adjustRightInd w:val="0"/>
      <w:spacing w:before="280" w:after="60" w:line="200" w:lineRule="exact"/>
      <w:jc w:val="center"/>
      <w:textAlignment w:val="baseline"/>
      <w:outlineLvl w:val="3"/>
    </w:pPr>
    <w:rPr>
      <w:rFonts w:ascii="Arial" w:hAnsi="Arial"/>
      <w:b/>
      <w:sz w:val="22"/>
      <w:szCs w:val="22"/>
    </w:rPr>
  </w:style>
  <w:style w:type="character" w:customStyle="1" w:styleId="OddelekZnak1">
    <w:name w:val="Oddelek Znak1"/>
    <w:link w:val="Oddelek"/>
    <w:rsid w:val="00C70B6E"/>
    <w:rPr>
      <w:rFonts w:ascii="Arial" w:hAnsi="Arial"/>
      <w:b/>
      <w:sz w:val="22"/>
      <w:szCs w:val="22"/>
      <w:lang w:eastAsia="en-US"/>
    </w:rPr>
  </w:style>
  <w:style w:type="paragraph" w:customStyle="1" w:styleId="Alineazaodstavkom">
    <w:name w:val="Alinea za odstavkom"/>
    <w:basedOn w:val="Navaden"/>
    <w:link w:val="AlineazaodstavkomZnak"/>
    <w:rsid w:val="00C70B6E"/>
    <w:pPr>
      <w:overflowPunct w:val="0"/>
      <w:autoSpaceDE w:val="0"/>
      <w:autoSpaceDN w:val="0"/>
      <w:adjustRightInd w:val="0"/>
      <w:spacing w:line="200" w:lineRule="exact"/>
      <w:jc w:val="both"/>
      <w:textAlignment w:val="baseline"/>
    </w:pPr>
    <w:rPr>
      <w:rFonts w:ascii="Arial" w:hAnsi="Arial" w:cs="Arial"/>
      <w:sz w:val="22"/>
      <w:szCs w:val="22"/>
      <w:lang w:eastAsia="sl-SI"/>
    </w:rPr>
  </w:style>
  <w:style w:type="character" w:customStyle="1" w:styleId="AlineazaodstavkomZnak">
    <w:name w:val="Alinea za odstavkom Znak"/>
    <w:link w:val="Alineazaodstavkom"/>
    <w:rsid w:val="00C70B6E"/>
    <w:rPr>
      <w:rFonts w:ascii="Arial" w:hAnsi="Arial" w:cs="Arial"/>
      <w:sz w:val="22"/>
      <w:szCs w:val="22"/>
      <w:lang w:val="sl-SI" w:eastAsia="sl-SI" w:bidi="ar-SA"/>
    </w:rPr>
  </w:style>
  <w:style w:type="paragraph" w:customStyle="1" w:styleId="ZnakZnak">
    <w:name w:val="Znak Znak"/>
    <w:basedOn w:val="Navaden"/>
    <w:rsid w:val="00D2286A"/>
    <w:rPr>
      <w:rFonts w:ascii="Times New Roman" w:hAnsi="Times New Roman"/>
      <w:lang w:val="pl-PL" w:eastAsia="pl-PL"/>
    </w:rPr>
  </w:style>
  <w:style w:type="paragraph" w:customStyle="1" w:styleId="NoSpacing2">
    <w:name w:val="No Spacing2"/>
    <w:qFormat/>
    <w:rsid w:val="00AD51A2"/>
    <w:pPr>
      <w:jc w:val="both"/>
    </w:pPr>
    <w:rPr>
      <w:sz w:val="24"/>
      <w:szCs w:val="24"/>
      <w:lang w:val="en-US" w:eastAsia="en-US" w:bidi="en-US"/>
    </w:rPr>
  </w:style>
  <w:style w:type="character" w:customStyle="1" w:styleId="mw-headline">
    <w:name w:val="mw-headline"/>
    <w:basedOn w:val="Privzetapisavaodstavka"/>
    <w:rsid w:val="007606A5"/>
  </w:style>
  <w:style w:type="paragraph" w:customStyle="1" w:styleId="ListParagraph2">
    <w:name w:val="List Paragraph2"/>
    <w:basedOn w:val="Navaden"/>
    <w:qFormat/>
    <w:rsid w:val="001F2955"/>
    <w:pPr>
      <w:spacing w:after="200" w:line="276" w:lineRule="auto"/>
      <w:ind w:left="720"/>
      <w:contextualSpacing/>
    </w:pPr>
    <w:rPr>
      <w:rFonts w:ascii="Calibri" w:eastAsia="Calibri" w:hAnsi="Calibri" w:cs="Cordia New"/>
      <w:sz w:val="22"/>
      <w:szCs w:val="22"/>
    </w:rPr>
  </w:style>
  <w:style w:type="character" w:customStyle="1" w:styleId="longtext1">
    <w:name w:val="long_text1"/>
    <w:rsid w:val="001F2955"/>
    <w:rPr>
      <w:sz w:val="18"/>
      <w:szCs w:val="18"/>
    </w:rPr>
  </w:style>
  <w:style w:type="paragraph" w:customStyle="1" w:styleId="NEP-slike">
    <w:name w:val="NEP-slike"/>
    <w:basedOn w:val="Napis"/>
    <w:link w:val="NEP-slikeZnak"/>
    <w:qFormat/>
    <w:rsid w:val="00A207B3"/>
  </w:style>
  <w:style w:type="paragraph" w:customStyle="1" w:styleId="NEP-tabela">
    <w:name w:val="NEP-tabela"/>
    <w:basedOn w:val="Napis"/>
    <w:link w:val="NEP-tabelaZnak"/>
    <w:qFormat/>
    <w:rsid w:val="00DE56D1"/>
  </w:style>
  <w:style w:type="character" w:customStyle="1" w:styleId="NEP-slikeZnak">
    <w:name w:val="NEP-slike Znak"/>
    <w:basedOn w:val="NapisZnak1"/>
    <w:link w:val="NEP-slike"/>
    <w:rsid w:val="00A207B3"/>
    <w:rPr>
      <w:rFonts w:ascii="Garamond" w:hAnsi="Garamond"/>
      <w:b/>
      <w:bCs/>
      <w:i/>
      <w:sz w:val="22"/>
      <w:szCs w:val="22"/>
      <w:lang w:eastAsia="en-US"/>
    </w:rPr>
  </w:style>
  <w:style w:type="character" w:customStyle="1" w:styleId="LeonidaotPavlovi">
    <w:name w:val="Leonida Šot Pavlovič"/>
    <w:semiHidden/>
    <w:rsid w:val="00311556"/>
    <w:rPr>
      <w:rFonts w:ascii="Verdana" w:hAnsi="Verdana"/>
      <w:b w:val="0"/>
      <w:bCs w:val="0"/>
      <w:i w:val="0"/>
      <w:iCs w:val="0"/>
      <w:strike w:val="0"/>
      <w:color w:val="auto"/>
      <w:sz w:val="20"/>
      <w:szCs w:val="20"/>
      <w:u w:val="none"/>
    </w:rPr>
  </w:style>
  <w:style w:type="character" w:customStyle="1" w:styleId="NEP-tabelaZnak">
    <w:name w:val="NEP-tabela Znak"/>
    <w:basedOn w:val="NapisZnak1"/>
    <w:link w:val="NEP-tabela"/>
    <w:rsid w:val="00DE56D1"/>
    <w:rPr>
      <w:rFonts w:ascii="Garamond" w:hAnsi="Garamond"/>
      <w:b/>
      <w:bCs/>
      <w:i/>
      <w:sz w:val="22"/>
      <w:szCs w:val="22"/>
      <w:lang w:eastAsia="en-US"/>
    </w:rPr>
  </w:style>
  <w:style w:type="character" w:customStyle="1" w:styleId="gt-icon-text">
    <w:name w:val="gt-icon-text"/>
    <w:basedOn w:val="Privzetapisavaodstavka"/>
    <w:rsid w:val="00CB378B"/>
  </w:style>
  <w:style w:type="paragraph" w:customStyle="1" w:styleId="Alinejastevpod">
    <w:name w:val="Alinejastevpod"/>
    <w:basedOn w:val="Navaden"/>
    <w:rsid w:val="00925FEE"/>
    <w:pPr>
      <w:numPr>
        <w:numId w:val="14"/>
      </w:numPr>
      <w:tabs>
        <w:tab w:val="clear" w:pos="927"/>
        <w:tab w:val="num" w:pos="360"/>
        <w:tab w:val="left" w:pos="964"/>
      </w:tabs>
      <w:spacing w:line="288" w:lineRule="auto"/>
      <w:ind w:left="964" w:hanging="397"/>
      <w:jc w:val="both"/>
    </w:pPr>
    <w:rPr>
      <w:rFonts w:ascii="Times New Roman" w:hAnsi="Times New Roman"/>
      <w:sz w:val="22"/>
      <w:szCs w:val="20"/>
    </w:rPr>
  </w:style>
  <w:style w:type="character" w:customStyle="1" w:styleId="longtext0">
    <w:name w:val="longtext"/>
    <w:basedOn w:val="Privzetapisavaodstavka"/>
    <w:rsid w:val="00800976"/>
  </w:style>
  <w:style w:type="paragraph" w:customStyle="1" w:styleId="CharChar3ZnakCharCharZnak">
    <w:name w:val="Char Char3 Znak Char Char Znak"/>
    <w:basedOn w:val="Navaden"/>
    <w:rsid w:val="00752892"/>
    <w:rPr>
      <w:rFonts w:ascii="Times New Roman" w:hAnsi="Times New Roman"/>
      <w:lang w:val="pl-PL" w:eastAsia="pl-PL"/>
    </w:rPr>
  </w:style>
  <w:style w:type="character" w:customStyle="1" w:styleId="indicatorreportsubsectiontitletext">
    <w:name w:val="indicator_report_subsection_title_text"/>
    <w:basedOn w:val="Privzetapisavaodstavka"/>
    <w:rsid w:val="009F7736"/>
  </w:style>
  <w:style w:type="character" w:customStyle="1" w:styleId="BodyText3Char1">
    <w:name w:val="Body Text 3 Char1"/>
    <w:rsid w:val="003F78B3"/>
    <w:rPr>
      <w:rFonts w:ascii="Garamond" w:hAnsi="Garamond"/>
      <w:sz w:val="24"/>
      <w:szCs w:val="24"/>
      <w:lang w:val="sl-SI" w:eastAsia="sl-SI" w:bidi="ar-SA"/>
    </w:rPr>
  </w:style>
  <w:style w:type="paragraph" w:customStyle="1" w:styleId="Text2">
    <w:name w:val="Text 2"/>
    <w:basedOn w:val="Navaden"/>
    <w:rsid w:val="00BE514C"/>
    <w:pPr>
      <w:spacing w:before="120" w:after="120"/>
      <w:ind w:left="850"/>
      <w:jc w:val="both"/>
    </w:pPr>
    <w:rPr>
      <w:rFonts w:ascii="Times New Roman" w:hAnsi="Times New Roman"/>
      <w:lang w:val="en-GB" w:eastAsia="de-DE"/>
    </w:rPr>
  </w:style>
  <w:style w:type="paragraph" w:customStyle="1" w:styleId="Sous-titreobjet">
    <w:name w:val="Sous-titre objet"/>
    <w:basedOn w:val="Navaden"/>
    <w:rsid w:val="00BE514C"/>
    <w:pPr>
      <w:jc w:val="center"/>
    </w:pPr>
    <w:rPr>
      <w:rFonts w:ascii="Times New Roman" w:hAnsi="Times New Roman"/>
      <w:b/>
      <w:lang w:val="en-GB" w:eastAsia="de-DE"/>
    </w:rPr>
  </w:style>
  <w:style w:type="paragraph" w:customStyle="1" w:styleId="Statut">
    <w:name w:val="Statut"/>
    <w:basedOn w:val="Navaden"/>
    <w:next w:val="Typedudocument"/>
    <w:rsid w:val="00BE514C"/>
    <w:pPr>
      <w:spacing w:before="360"/>
      <w:jc w:val="center"/>
    </w:pPr>
    <w:rPr>
      <w:rFonts w:ascii="Times New Roman" w:hAnsi="Times New Roman"/>
      <w:lang w:val="en-GB" w:eastAsia="de-DE"/>
    </w:rPr>
  </w:style>
  <w:style w:type="paragraph" w:customStyle="1" w:styleId="Titreobjet">
    <w:name w:val="Titre objet"/>
    <w:basedOn w:val="Navaden"/>
    <w:next w:val="Sous-titreobjet"/>
    <w:rsid w:val="00BE514C"/>
    <w:pPr>
      <w:spacing w:before="360" w:after="360"/>
      <w:jc w:val="center"/>
    </w:pPr>
    <w:rPr>
      <w:rFonts w:ascii="Times New Roman" w:hAnsi="Times New Roman"/>
      <w:b/>
      <w:lang w:val="en-GB" w:eastAsia="de-DE"/>
    </w:rPr>
  </w:style>
  <w:style w:type="paragraph" w:customStyle="1" w:styleId="Typedudocument">
    <w:name w:val="Type du document"/>
    <w:basedOn w:val="Navaden"/>
    <w:next w:val="Navaden"/>
    <w:rsid w:val="00BE514C"/>
    <w:pPr>
      <w:spacing w:before="360"/>
      <w:jc w:val="center"/>
    </w:pPr>
    <w:rPr>
      <w:rFonts w:ascii="Times New Roman" w:hAnsi="Times New Roman"/>
      <w:b/>
      <w:lang w:val="en-GB" w:eastAsia="de-DE"/>
    </w:rPr>
  </w:style>
  <w:style w:type="paragraph" w:customStyle="1" w:styleId="esegmenth4">
    <w:name w:val="esegment_h4"/>
    <w:basedOn w:val="Navaden"/>
    <w:rsid w:val="00E94DD3"/>
    <w:pPr>
      <w:spacing w:after="177"/>
      <w:jc w:val="center"/>
    </w:pPr>
    <w:rPr>
      <w:rFonts w:ascii="Times New Roman" w:hAnsi="Times New Roman"/>
      <w:b/>
      <w:bCs/>
      <w:color w:val="333333"/>
      <w:sz w:val="15"/>
      <w:szCs w:val="15"/>
      <w:lang w:eastAsia="sl-SI"/>
    </w:rPr>
  </w:style>
  <w:style w:type="character" w:customStyle="1" w:styleId="hps">
    <w:name w:val="hps"/>
    <w:basedOn w:val="Privzetapisavaodstavka"/>
    <w:rsid w:val="00C16AFD"/>
  </w:style>
  <w:style w:type="character" w:customStyle="1" w:styleId="atn">
    <w:name w:val="atn"/>
    <w:basedOn w:val="Privzetapisavaodstavka"/>
    <w:rsid w:val="00FC12CE"/>
  </w:style>
  <w:style w:type="paragraph" w:customStyle="1" w:styleId="Bodyalinejapresledek">
    <w:name w:val="Body alineja presledek"/>
    <w:basedOn w:val="Navaden"/>
    <w:qFormat/>
    <w:rsid w:val="00656EF9"/>
    <w:pPr>
      <w:tabs>
        <w:tab w:val="left" w:pos="380"/>
        <w:tab w:val="num" w:pos="720"/>
      </w:tabs>
      <w:spacing w:after="240"/>
      <w:ind w:left="714" w:hanging="357"/>
      <w:jc w:val="both"/>
    </w:pPr>
    <w:rPr>
      <w:rFonts w:ascii="Palatino Linotype" w:hAnsi="Palatino Linotype"/>
      <w:sz w:val="22"/>
      <w:lang w:eastAsia="sl-SI"/>
    </w:rPr>
  </w:style>
  <w:style w:type="paragraph" w:customStyle="1" w:styleId="Bodyalinejabrezpresledka">
    <w:name w:val="Body alineja brez presledka"/>
    <w:basedOn w:val="Navaden"/>
    <w:qFormat/>
    <w:rsid w:val="00656EF9"/>
    <w:pPr>
      <w:numPr>
        <w:numId w:val="15"/>
      </w:numPr>
      <w:tabs>
        <w:tab w:val="left" w:pos="380"/>
      </w:tabs>
      <w:ind w:left="714" w:hanging="357"/>
      <w:jc w:val="both"/>
    </w:pPr>
    <w:rPr>
      <w:rFonts w:ascii="Palatino Linotype" w:hAnsi="Palatino Linotype"/>
      <w:sz w:val="22"/>
      <w:lang w:eastAsia="sl-SI"/>
    </w:rPr>
  </w:style>
  <w:style w:type="paragraph" w:customStyle="1" w:styleId="NoSpacing3">
    <w:name w:val="No Spacing3"/>
    <w:uiPriority w:val="1"/>
    <w:qFormat/>
    <w:rsid w:val="00656EF9"/>
    <w:rPr>
      <w:rFonts w:ascii="Garamond" w:hAnsi="Garamond"/>
      <w:sz w:val="24"/>
      <w:szCs w:val="24"/>
      <w:lang w:eastAsia="en-US"/>
    </w:rPr>
  </w:style>
  <w:style w:type="paragraph" w:customStyle="1" w:styleId="Normal2">
    <w:name w:val="Normal2"/>
    <w:basedOn w:val="Telobesedila3"/>
    <w:rsid w:val="007C5B63"/>
    <w:pPr>
      <w:suppressAutoHyphens/>
    </w:pPr>
    <w:rPr>
      <w:lang w:eastAsia="ar-SA"/>
    </w:rPr>
  </w:style>
  <w:style w:type="paragraph" w:styleId="NaslovTOC">
    <w:name w:val="TOC Heading"/>
    <w:basedOn w:val="Naslov1"/>
    <w:next w:val="Navaden"/>
    <w:uiPriority w:val="39"/>
    <w:qFormat/>
    <w:rsid w:val="002D6FF6"/>
    <w:pPr>
      <w:keepNext/>
      <w:keepLines/>
      <w:pageBreakBefore w:val="0"/>
      <w:numPr>
        <w:numId w:val="0"/>
      </w:numPr>
      <w:spacing w:before="480" w:after="0" w:line="276" w:lineRule="auto"/>
      <w:outlineLvl w:val="9"/>
    </w:pPr>
    <w:rPr>
      <w:rFonts w:ascii="Cambria" w:hAnsi="Cambria"/>
      <w:bCs/>
      <w:color w:val="365F91"/>
      <w:sz w:val="28"/>
      <w:szCs w:val="28"/>
      <w:lang w:val="en-US"/>
    </w:rPr>
  </w:style>
  <w:style w:type="paragraph" w:styleId="Odstavekseznama">
    <w:name w:val="List Paragraph"/>
    <w:basedOn w:val="Navaden"/>
    <w:uiPriority w:val="34"/>
    <w:qFormat/>
    <w:rsid w:val="009B3AB3"/>
    <w:pPr>
      <w:spacing w:after="200" w:line="276" w:lineRule="auto"/>
      <w:ind w:left="720"/>
      <w:contextualSpacing/>
    </w:pPr>
    <w:rPr>
      <w:rFonts w:ascii="Calibri" w:hAnsi="Calibri"/>
      <w:sz w:val="22"/>
      <w:szCs w:val="22"/>
    </w:rPr>
  </w:style>
  <w:style w:type="paragraph" w:customStyle="1" w:styleId="Revizija1">
    <w:name w:val="Revizija1"/>
    <w:hidden/>
    <w:uiPriority w:val="99"/>
    <w:semiHidden/>
    <w:rsid w:val="000416C6"/>
    <w:rPr>
      <w:rFonts w:ascii="Garamond" w:hAnsi="Garamond"/>
      <w:sz w:val="24"/>
      <w:szCs w:val="24"/>
      <w:lang w:eastAsia="en-US"/>
    </w:rPr>
  </w:style>
  <w:style w:type="paragraph" w:customStyle="1" w:styleId="komentar">
    <w:name w:val="komentar"/>
    <w:link w:val="komentarZnak"/>
    <w:qFormat/>
    <w:rsid w:val="008A5F27"/>
    <w:rPr>
      <w:rFonts w:ascii="Calibri" w:hAnsi="Calibri" w:cs="Tahoma"/>
      <w:b/>
      <w:bCs/>
      <w:caps/>
      <w:kern w:val="32"/>
      <w:sz w:val="32"/>
      <w:szCs w:val="22"/>
    </w:rPr>
  </w:style>
  <w:style w:type="paragraph" w:customStyle="1" w:styleId="Odstavekseznama2">
    <w:name w:val="Odstavek seznama2"/>
    <w:basedOn w:val="Navaden"/>
    <w:uiPriority w:val="34"/>
    <w:qFormat/>
    <w:rsid w:val="00EA0729"/>
    <w:pPr>
      <w:ind w:left="708"/>
    </w:pPr>
  </w:style>
  <w:style w:type="character" w:customStyle="1" w:styleId="OPNaslov1nZnak">
    <w:name w:val="OP Naslov 1n Znak"/>
    <w:link w:val="OPNaslov1n"/>
    <w:rsid w:val="000416C6"/>
    <w:rPr>
      <w:rFonts w:ascii="Garamond" w:hAnsi="Garamond"/>
      <w:b/>
      <w:bCs/>
      <w:caps/>
      <w:kern w:val="32"/>
      <w:sz w:val="28"/>
      <w:szCs w:val="22"/>
      <w:lang w:eastAsia="en-US"/>
    </w:rPr>
  </w:style>
  <w:style w:type="character" w:customStyle="1" w:styleId="komentarZnak">
    <w:name w:val="komentar Znak"/>
    <w:link w:val="komentar"/>
    <w:rsid w:val="008A5F27"/>
    <w:rPr>
      <w:rFonts w:ascii="Calibri" w:hAnsi="Calibri" w:cs="Tahoma"/>
      <w:b/>
      <w:bCs/>
      <w:caps/>
      <w:kern w:val="32"/>
      <w:sz w:val="32"/>
      <w:szCs w:val="22"/>
      <w:lang w:val="sl-SI" w:eastAsia="sl-SI" w:bidi="ar-SA"/>
    </w:rPr>
  </w:style>
  <w:style w:type="paragraph" w:customStyle="1" w:styleId="E-PVO-natevanje2">
    <w:name w:val="E-PVO-naštevanje2"/>
    <w:basedOn w:val="Navaden"/>
    <w:semiHidden/>
    <w:rsid w:val="006C19CB"/>
    <w:pPr>
      <w:tabs>
        <w:tab w:val="left" w:pos="851"/>
      </w:tabs>
    </w:pPr>
    <w:rPr>
      <w:rFonts w:ascii="Tahoma" w:hAnsi="Tahoma"/>
      <w:noProof/>
      <w:sz w:val="20"/>
    </w:rPr>
  </w:style>
  <w:style w:type="paragraph" w:customStyle="1" w:styleId="OPNASLOV1">
    <w:name w:val="OP NASLOV 1"/>
    <w:basedOn w:val="Naslov1"/>
    <w:rsid w:val="006F403B"/>
    <w:pPr>
      <w:keepNext/>
      <w:pageBreakBefore w:val="0"/>
      <w:numPr>
        <w:numId w:val="16"/>
      </w:numPr>
      <w:tabs>
        <w:tab w:val="left" w:pos="567"/>
      </w:tabs>
      <w:spacing w:before="360" w:after="240"/>
      <w:jc w:val="both"/>
    </w:pPr>
    <w:rPr>
      <w:rFonts w:ascii="Tahoma" w:hAnsi="Tahoma" w:cs="Tahoma"/>
      <w:bCs/>
      <w:caps/>
      <w:kern w:val="32"/>
      <w:sz w:val="28"/>
      <w:szCs w:val="22"/>
      <w:lang w:val="en-US" w:bidi="en-US"/>
    </w:rPr>
  </w:style>
  <w:style w:type="paragraph" w:customStyle="1" w:styleId="1GLAVA">
    <w:name w:val="1 GLAVA"/>
    <w:basedOn w:val="Naslov1"/>
    <w:link w:val="1GLAVAChar"/>
    <w:qFormat/>
    <w:rsid w:val="00EB1E74"/>
    <w:pPr>
      <w:keepNext/>
      <w:pageBreakBefore w:val="0"/>
      <w:spacing w:before="600"/>
      <w:jc w:val="both"/>
    </w:pPr>
  </w:style>
  <w:style w:type="paragraph" w:customStyle="1" w:styleId="11GLAVA">
    <w:name w:val="1.1 GLAVA"/>
    <w:basedOn w:val="Naslov2"/>
    <w:link w:val="11GLAVAChar"/>
    <w:qFormat/>
    <w:rsid w:val="00EB1E74"/>
    <w:pPr>
      <w:jc w:val="both"/>
    </w:pPr>
  </w:style>
  <w:style w:type="character" w:customStyle="1" w:styleId="1GLAVAChar">
    <w:name w:val="1 GLAVA Char"/>
    <w:basedOn w:val="Naslov1Znak"/>
    <w:link w:val="1GLAVA"/>
    <w:rsid w:val="00EB1E74"/>
    <w:rPr>
      <w:rFonts w:ascii="Garamond" w:hAnsi="Garamond"/>
      <w:b/>
      <w:sz w:val="36"/>
      <w:szCs w:val="36"/>
      <w:lang w:eastAsia="en-US"/>
    </w:rPr>
  </w:style>
  <w:style w:type="paragraph" w:customStyle="1" w:styleId="111GLAVA">
    <w:name w:val="1.1.1 GLAVA"/>
    <w:basedOn w:val="Naslov3"/>
    <w:link w:val="111GLAVAChar"/>
    <w:qFormat/>
    <w:rsid w:val="00EB1E74"/>
  </w:style>
  <w:style w:type="character" w:customStyle="1" w:styleId="11GLAVAChar">
    <w:name w:val="1.1 GLAVA Char"/>
    <w:basedOn w:val="Naslov2Znak"/>
    <w:link w:val="11GLAVA"/>
    <w:rsid w:val="00EB1E74"/>
    <w:rPr>
      <w:rFonts w:ascii="Garamond" w:hAnsi="Garamond"/>
      <w:b/>
      <w:bCs/>
      <w:iCs/>
      <w:sz w:val="28"/>
      <w:szCs w:val="28"/>
      <w:lang w:eastAsia="en-US"/>
    </w:rPr>
  </w:style>
  <w:style w:type="paragraph" w:customStyle="1" w:styleId="1111GLAVA">
    <w:name w:val="1.1.1.1 GLAVA"/>
    <w:basedOn w:val="Naslov4"/>
    <w:link w:val="1111GLAVAChar"/>
    <w:qFormat/>
    <w:rsid w:val="00916BDA"/>
    <w:pPr>
      <w:jc w:val="both"/>
    </w:pPr>
  </w:style>
  <w:style w:type="character" w:customStyle="1" w:styleId="111GLAVAChar">
    <w:name w:val="1.1.1 GLAVA Char"/>
    <w:basedOn w:val="Naslov3Znak"/>
    <w:link w:val="111GLAVA"/>
    <w:rsid w:val="00EB1E74"/>
    <w:rPr>
      <w:rFonts w:ascii="Garamond" w:hAnsi="Garamond"/>
      <w:b/>
      <w:color w:val="000000"/>
      <w:sz w:val="28"/>
      <w:szCs w:val="28"/>
      <w:lang w:eastAsia="en-US"/>
    </w:rPr>
  </w:style>
  <w:style w:type="paragraph" w:customStyle="1" w:styleId="11111GLAVA">
    <w:name w:val="1.1.1.1.1 GLAVA"/>
    <w:basedOn w:val="Naslov5"/>
    <w:link w:val="11111GLAVAChar"/>
    <w:qFormat/>
    <w:rsid w:val="0058271C"/>
    <w:pPr>
      <w:jc w:val="both"/>
    </w:pPr>
    <w:rPr>
      <w:lang w:val="sl-SI"/>
    </w:rPr>
  </w:style>
  <w:style w:type="character" w:customStyle="1" w:styleId="1111GLAVAChar">
    <w:name w:val="1.1.1.1 GLAVA Char"/>
    <w:basedOn w:val="Naslov4Znak"/>
    <w:link w:val="1111GLAVA"/>
    <w:rsid w:val="00916BDA"/>
    <w:rPr>
      <w:rFonts w:ascii="Garamond" w:hAnsi="Garamond"/>
      <w:b/>
      <w:bCs/>
      <w:color w:val="000000"/>
      <w:sz w:val="28"/>
      <w:szCs w:val="28"/>
      <w:lang w:eastAsia="en-US"/>
    </w:rPr>
  </w:style>
  <w:style w:type="paragraph" w:customStyle="1" w:styleId="PrvaStran-naslov">
    <w:name w:val="PrvaStran-naslov"/>
    <w:basedOn w:val="Navaden"/>
    <w:rsid w:val="00CF4C93"/>
    <w:rPr>
      <w:rFonts w:ascii="Tahoma" w:hAnsi="Tahoma" w:cs="Tahoma"/>
      <w:b/>
      <w:caps/>
      <w:sz w:val="32"/>
      <w:szCs w:val="32"/>
    </w:rPr>
  </w:style>
  <w:style w:type="character" w:customStyle="1" w:styleId="11111GLAVAChar">
    <w:name w:val="1.1.1.1.1 GLAVA Char"/>
    <w:basedOn w:val="Naslov5Znak"/>
    <w:link w:val="11111GLAVA"/>
    <w:rsid w:val="0058271C"/>
    <w:rPr>
      <w:rFonts w:ascii="Garamond" w:hAnsi="Garamond"/>
      <w:b/>
      <w:bCs/>
      <w:iCs/>
      <w:sz w:val="24"/>
      <w:szCs w:val="26"/>
      <w:lang w:val="en-GB" w:eastAsia="en-US"/>
    </w:rPr>
  </w:style>
  <w:style w:type="paragraph" w:customStyle="1" w:styleId="Pa18">
    <w:name w:val="Pa18"/>
    <w:basedOn w:val="Default"/>
    <w:next w:val="Default"/>
    <w:rsid w:val="00623BA9"/>
    <w:pPr>
      <w:spacing w:line="171" w:lineRule="atLeast"/>
    </w:pPr>
    <w:rPr>
      <w:rFonts w:ascii="Arial" w:hAnsi="Arial" w:cs="Times New Roman"/>
      <w:color w:val="auto"/>
    </w:rPr>
  </w:style>
  <w:style w:type="paragraph" w:styleId="Brezrazmikov">
    <w:name w:val="No Spacing"/>
    <w:qFormat/>
    <w:rsid w:val="00965451"/>
    <w:rPr>
      <w:rFonts w:ascii="Calibri" w:eastAsia="Calibri" w:hAnsi="Calibri"/>
      <w:sz w:val="22"/>
      <w:szCs w:val="22"/>
      <w:lang w:eastAsia="en-US"/>
    </w:rPr>
  </w:style>
  <w:style w:type="paragraph" w:customStyle="1" w:styleId="EO-Poglavje2">
    <w:name w:val="EO-Poglavje2"/>
    <w:basedOn w:val="Navaden"/>
    <w:next w:val="Navaden"/>
    <w:rsid w:val="00965451"/>
    <w:pPr>
      <w:keepNext/>
      <w:numPr>
        <w:numId w:val="17"/>
      </w:numPr>
      <w:tabs>
        <w:tab w:val="clear" w:pos="1134"/>
      </w:tabs>
      <w:spacing w:before="120" w:after="220"/>
      <w:ind w:left="480" w:hanging="480"/>
      <w:outlineLvl w:val="1"/>
    </w:pPr>
    <w:rPr>
      <w:rFonts w:ascii="Tahoma" w:hAnsi="Tahoma"/>
      <w:b/>
      <w:caps/>
      <w:noProof/>
      <w:sz w:val="22"/>
      <w:szCs w:val="20"/>
    </w:rPr>
  </w:style>
  <w:style w:type="paragraph" w:customStyle="1" w:styleId="EO-Poglavje3">
    <w:name w:val="EO-Poglavje3"/>
    <w:basedOn w:val="Navaden"/>
    <w:next w:val="Navaden"/>
    <w:rsid w:val="00965451"/>
    <w:pPr>
      <w:keepNext/>
      <w:numPr>
        <w:ilvl w:val="1"/>
        <w:numId w:val="17"/>
      </w:numPr>
      <w:spacing w:after="220"/>
      <w:outlineLvl w:val="2"/>
    </w:pPr>
    <w:rPr>
      <w:rFonts w:ascii="Tahoma" w:hAnsi="Tahoma"/>
      <w:b/>
      <w:noProof/>
      <w:sz w:val="22"/>
      <w:szCs w:val="20"/>
      <w:u w:val="single"/>
    </w:rPr>
  </w:style>
  <w:style w:type="paragraph" w:customStyle="1" w:styleId="EO-Poglavje4">
    <w:name w:val="EO-Poglavje4"/>
    <w:basedOn w:val="Navaden"/>
    <w:next w:val="Navaden"/>
    <w:rsid w:val="00965451"/>
    <w:pPr>
      <w:keepNext/>
      <w:numPr>
        <w:ilvl w:val="2"/>
        <w:numId w:val="17"/>
      </w:numPr>
      <w:spacing w:after="220"/>
      <w:outlineLvl w:val="3"/>
    </w:pPr>
    <w:rPr>
      <w:rFonts w:ascii="Tahoma" w:hAnsi="Tahoma"/>
      <w:b/>
      <w:noProof/>
      <w:sz w:val="20"/>
      <w:szCs w:val="20"/>
    </w:rPr>
  </w:style>
  <w:style w:type="paragraph" w:customStyle="1" w:styleId="EO-natevanje1">
    <w:name w:val="EO-naštevanje1"/>
    <w:basedOn w:val="Navaden"/>
    <w:rsid w:val="00965451"/>
    <w:pPr>
      <w:numPr>
        <w:ilvl w:val="3"/>
        <w:numId w:val="17"/>
      </w:numPr>
      <w:tabs>
        <w:tab w:val="clear" w:pos="1134"/>
        <w:tab w:val="num" w:pos="397"/>
      </w:tabs>
      <w:ind w:left="397" w:hanging="397"/>
    </w:pPr>
    <w:rPr>
      <w:rFonts w:ascii="Tahoma" w:hAnsi="Tahoma"/>
      <w:noProof/>
      <w:sz w:val="20"/>
      <w:szCs w:val="20"/>
    </w:rPr>
  </w:style>
  <w:style w:type="paragraph" w:styleId="Golobesedilo">
    <w:name w:val="Plain Text"/>
    <w:basedOn w:val="Navaden"/>
    <w:link w:val="GolobesediloZnak"/>
    <w:rsid w:val="003151E9"/>
    <w:rPr>
      <w:rFonts w:ascii="Courier New" w:hAnsi="Courier New"/>
      <w:sz w:val="20"/>
      <w:szCs w:val="20"/>
    </w:rPr>
  </w:style>
  <w:style w:type="character" w:customStyle="1" w:styleId="GolobesediloZnak">
    <w:name w:val="Golo besedilo Znak"/>
    <w:link w:val="Golobesedilo"/>
    <w:rsid w:val="003151E9"/>
    <w:rPr>
      <w:rFonts w:ascii="Courier New" w:hAnsi="Courier New" w:cs="Courier New"/>
    </w:rPr>
  </w:style>
  <w:style w:type="character" w:customStyle="1" w:styleId="groupreporthighlightlink">
    <w:name w:val="group_report_highlight_link"/>
    <w:rsid w:val="004C17BA"/>
  </w:style>
  <w:style w:type="character" w:customStyle="1" w:styleId="googqs-tidbitgoogqs-tidbit-0">
    <w:name w:val="goog_qs-tidbit goog_qs-tidbit-0"/>
    <w:rsid w:val="004C17BA"/>
  </w:style>
  <w:style w:type="paragraph" w:customStyle="1" w:styleId="AufzhlungStufe4">
    <w:name w:val="Aufzählung (Stufe 4)"/>
    <w:basedOn w:val="Navaden"/>
    <w:rsid w:val="00B85CD6"/>
    <w:pPr>
      <w:numPr>
        <w:numId w:val="18"/>
      </w:numPr>
      <w:tabs>
        <w:tab w:val="left" w:pos="1276"/>
      </w:tabs>
      <w:spacing w:before="120" w:after="120"/>
      <w:jc w:val="both"/>
    </w:pPr>
    <w:rPr>
      <w:rFonts w:ascii="Arial" w:eastAsia="SimSun" w:hAnsi="Arial" w:cs="Arial"/>
      <w:sz w:val="22"/>
      <w:szCs w:val="22"/>
      <w:lang w:val="en-GB" w:eastAsia="en-GB"/>
    </w:rPr>
  </w:style>
  <w:style w:type="paragraph" w:customStyle="1" w:styleId="CM1">
    <w:name w:val="CM1"/>
    <w:basedOn w:val="Default"/>
    <w:next w:val="Default"/>
    <w:uiPriority w:val="99"/>
    <w:rsid w:val="00A70F9D"/>
    <w:rPr>
      <w:rFonts w:cs="Times New Roman"/>
      <w:color w:val="auto"/>
    </w:rPr>
  </w:style>
  <w:style w:type="paragraph" w:customStyle="1" w:styleId="CM3">
    <w:name w:val="CM3"/>
    <w:basedOn w:val="Default"/>
    <w:next w:val="Default"/>
    <w:uiPriority w:val="99"/>
    <w:rsid w:val="00A70F9D"/>
    <w:rPr>
      <w:rFonts w:cs="Times New Roman"/>
      <w:color w:val="auto"/>
    </w:rPr>
  </w:style>
  <w:style w:type="paragraph" w:customStyle="1" w:styleId="CM4">
    <w:name w:val="CM4"/>
    <w:basedOn w:val="Default"/>
    <w:next w:val="Default"/>
    <w:uiPriority w:val="99"/>
    <w:rsid w:val="00A70F9D"/>
    <w:rPr>
      <w:rFonts w:cs="Times New Roman"/>
      <w:color w:val="auto"/>
    </w:rPr>
  </w:style>
  <w:style w:type="paragraph" w:styleId="Revizija">
    <w:name w:val="Revision"/>
    <w:hidden/>
    <w:uiPriority w:val="99"/>
    <w:semiHidden/>
    <w:rsid w:val="00851BE6"/>
    <w:rPr>
      <w:rFonts w:ascii="Garamond" w:hAnsi="Garamond"/>
      <w:sz w:val="24"/>
      <w:szCs w:val="24"/>
      <w:lang w:eastAsia="en-US"/>
    </w:rPr>
  </w:style>
  <w:style w:type="paragraph" w:customStyle="1" w:styleId="odstavek0">
    <w:name w:val="odstavek"/>
    <w:basedOn w:val="Navaden"/>
    <w:rsid w:val="0011676A"/>
    <w:pPr>
      <w:spacing w:before="100" w:beforeAutospacing="1" w:after="100" w:afterAutospacing="1"/>
    </w:pPr>
    <w:rPr>
      <w:rFonts w:ascii="Times New Roman" w:hAnsi="Times New Roman"/>
      <w:lang w:eastAsia="sl-SI"/>
    </w:rPr>
  </w:style>
  <w:style w:type="paragraph" w:customStyle="1" w:styleId="tevilnatoka">
    <w:name w:val="tevilnatoka"/>
    <w:basedOn w:val="Navaden"/>
    <w:rsid w:val="0011676A"/>
    <w:pPr>
      <w:spacing w:before="100" w:beforeAutospacing="1" w:after="100" w:afterAutospacing="1"/>
    </w:pPr>
    <w:rPr>
      <w:rFonts w:ascii="Times New Roman" w:hAnsi="Times New Roman"/>
      <w:lang w:eastAsia="sl-SI"/>
    </w:rPr>
  </w:style>
  <w:style w:type="paragraph" w:customStyle="1" w:styleId="len">
    <w:name w:val="len"/>
    <w:basedOn w:val="Navaden"/>
    <w:rsid w:val="0011676A"/>
    <w:pPr>
      <w:spacing w:before="100" w:beforeAutospacing="1" w:after="100" w:afterAutospacing="1"/>
    </w:pPr>
    <w:rPr>
      <w:rFonts w:ascii="Times New Roman" w:hAnsi="Times New Roman"/>
      <w:lang w:eastAsia="sl-SI"/>
    </w:rPr>
  </w:style>
  <w:style w:type="paragraph" w:customStyle="1" w:styleId="lennaslov">
    <w:name w:val="lennaslov"/>
    <w:basedOn w:val="Navaden"/>
    <w:rsid w:val="0011676A"/>
    <w:pPr>
      <w:spacing w:before="100" w:beforeAutospacing="1" w:after="100" w:afterAutospacing="1"/>
    </w:pPr>
    <w:rPr>
      <w:rFonts w:ascii="Times New Roman" w:hAnsi="Times New Roman"/>
      <w:lang w:eastAsia="sl-SI"/>
    </w:rPr>
  </w:style>
  <w:style w:type="character" w:customStyle="1" w:styleId="infotitle">
    <w:name w:val="infotitle"/>
    <w:basedOn w:val="Privzetapisavaodstavka"/>
    <w:rsid w:val="00347634"/>
  </w:style>
  <w:style w:type="character" w:styleId="Besedilooznabemesta">
    <w:name w:val="Placeholder Text"/>
    <w:basedOn w:val="Privzetapisavaodstavka"/>
    <w:uiPriority w:val="99"/>
    <w:semiHidden/>
    <w:rsid w:val="00040EA4"/>
    <w:rPr>
      <w:color w:val="808080"/>
    </w:rPr>
  </w:style>
  <w:style w:type="table" w:customStyle="1" w:styleId="Tabelamrea1">
    <w:name w:val="Tabela – mreža1"/>
    <w:basedOn w:val="Navadnatabela"/>
    <w:next w:val="Tabelamrea"/>
    <w:uiPriority w:val="59"/>
    <w:rsid w:val="00AC6B86"/>
    <w:rPr>
      <w:rFonts w:eastAsia="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erazreenaomemba">
    <w:name w:val="Unresolved Mention"/>
    <w:basedOn w:val="Privzetapisavaodstavka"/>
    <w:uiPriority w:val="99"/>
    <w:semiHidden/>
    <w:unhideWhenUsed/>
    <w:rsid w:val="002112A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497700">
      <w:bodyDiv w:val="1"/>
      <w:marLeft w:val="0"/>
      <w:marRight w:val="0"/>
      <w:marTop w:val="0"/>
      <w:marBottom w:val="0"/>
      <w:divBdr>
        <w:top w:val="none" w:sz="0" w:space="0" w:color="auto"/>
        <w:left w:val="none" w:sz="0" w:space="0" w:color="auto"/>
        <w:bottom w:val="none" w:sz="0" w:space="0" w:color="auto"/>
        <w:right w:val="none" w:sz="0" w:space="0" w:color="auto"/>
      </w:divBdr>
    </w:div>
    <w:div w:id="36784144">
      <w:bodyDiv w:val="1"/>
      <w:marLeft w:val="0"/>
      <w:marRight w:val="0"/>
      <w:marTop w:val="0"/>
      <w:marBottom w:val="0"/>
      <w:divBdr>
        <w:top w:val="none" w:sz="0" w:space="0" w:color="auto"/>
        <w:left w:val="none" w:sz="0" w:space="0" w:color="auto"/>
        <w:bottom w:val="none" w:sz="0" w:space="0" w:color="auto"/>
        <w:right w:val="none" w:sz="0" w:space="0" w:color="auto"/>
      </w:divBdr>
      <w:divsChild>
        <w:div w:id="192233400">
          <w:marLeft w:val="0"/>
          <w:marRight w:val="0"/>
          <w:marTop w:val="0"/>
          <w:marBottom w:val="120"/>
          <w:divBdr>
            <w:top w:val="none" w:sz="0" w:space="0" w:color="auto"/>
            <w:left w:val="none" w:sz="0" w:space="0" w:color="auto"/>
            <w:bottom w:val="none" w:sz="0" w:space="0" w:color="auto"/>
            <w:right w:val="none" w:sz="0" w:space="0" w:color="auto"/>
          </w:divBdr>
        </w:div>
        <w:div w:id="246036120">
          <w:marLeft w:val="0"/>
          <w:marRight w:val="0"/>
          <w:marTop w:val="0"/>
          <w:marBottom w:val="120"/>
          <w:divBdr>
            <w:top w:val="none" w:sz="0" w:space="0" w:color="auto"/>
            <w:left w:val="none" w:sz="0" w:space="0" w:color="auto"/>
            <w:bottom w:val="none" w:sz="0" w:space="0" w:color="auto"/>
            <w:right w:val="none" w:sz="0" w:space="0" w:color="auto"/>
          </w:divBdr>
        </w:div>
        <w:div w:id="452405105">
          <w:marLeft w:val="0"/>
          <w:marRight w:val="0"/>
          <w:marTop w:val="0"/>
          <w:marBottom w:val="120"/>
          <w:divBdr>
            <w:top w:val="none" w:sz="0" w:space="0" w:color="auto"/>
            <w:left w:val="none" w:sz="0" w:space="0" w:color="auto"/>
            <w:bottom w:val="none" w:sz="0" w:space="0" w:color="auto"/>
            <w:right w:val="none" w:sz="0" w:space="0" w:color="auto"/>
          </w:divBdr>
        </w:div>
        <w:div w:id="560988968">
          <w:marLeft w:val="0"/>
          <w:marRight w:val="0"/>
          <w:marTop w:val="0"/>
          <w:marBottom w:val="120"/>
          <w:divBdr>
            <w:top w:val="none" w:sz="0" w:space="0" w:color="auto"/>
            <w:left w:val="none" w:sz="0" w:space="0" w:color="auto"/>
            <w:bottom w:val="none" w:sz="0" w:space="0" w:color="auto"/>
            <w:right w:val="none" w:sz="0" w:space="0" w:color="auto"/>
          </w:divBdr>
        </w:div>
        <w:div w:id="650519130">
          <w:marLeft w:val="0"/>
          <w:marRight w:val="0"/>
          <w:marTop w:val="0"/>
          <w:marBottom w:val="120"/>
          <w:divBdr>
            <w:top w:val="none" w:sz="0" w:space="0" w:color="auto"/>
            <w:left w:val="none" w:sz="0" w:space="0" w:color="auto"/>
            <w:bottom w:val="none" w:sz="0" w:space="0" w:color="auto"/>
            <w:right w:val="none" w:sz="0" w:space="0" w:color="auto"/>
          </w:divBdr>
        </w:div>
        <w:div w:id="829297336">
          <w:marLeft w:val="0"/>
          <w:marRight w:val="0"/>
          <w:marTop w:val="0"/>
          <w:marBottom w:val="120"/>
          <w:divBdr>
            <w:top w:val="none" w:sz="0" w:space="0" w:color="auto"/>
            <w:left w:val="none" w:sz="0" w:space="0" w:color="auto"/>
            <w:bottom w:val="none" w:sz="0" w:space="0" w:color="auto"/>
            <w:right w:val="none" w:sz="0" w:space="0" w:color="auto"/>
          </w:divBdr>
        </w:div>
        <w:div w:id="1655403880">
          <w:marLeft w:val="0"/>
          <w:marRight w:val="0"/>
          <w:marTop w:val="0"/>
          <w:marBottom w:val="120"/>
          <w:divBdr>
            <w:top w:val="none" w:sz="0" w:space="0" w:color="auto"/>
            <w:left w:val="none" w:sz="0" w:space="0" w:color="auto"/>
            <w:bottom w:val="none" w:sz="0" w:space="0" w:color="auto"/>
            <w:right w:val="none" w:sz="0" w:space="0" w:color="auto"/>
          </w:divBdr>
        </w:div>
        <w:div w:id="1723019748">
          <w:marLeft w:val="0"/>
          <w:marRight w:val="0"/>
          <w:marTop w:val="0"/>
          <w:marBottom w:val="120"/>
          <w:divBdr>
            <w:top w:val="none" w:sz="0" w:space="0" w:color="auto"/>
            <w:left w:val="none" w:sz="0" w:space="0" w:color="auto"/>
            <w:bottom w:val="none" w:sz="0" w:space="0" w:color="auto"/>
            <w:right w:val="none" w:sz="0" w:space="0" w:color="auto"/>
          </w:divBdr>
        </w:div>
        <w:div w:id="1911233304">
          <w:marLeft w:val="0"/>
          <w:marRight w:val="0"/>
          <w:marTop w:val="0"/>
          <w:marBottom w:val="120"/>
          <w:divBdr>
            <w:top w:val="none" w:sz="0" w:space="0" w:color="auto"/>
            <w:left w:val="none" w:sz="0" w:space="0" w:color="auto"/>
            <w:bottom w:val="none" w:sz="0" w:space="0" w:color="auto"/>
            <w:right w:val="none" w:sz="0" w:space="0" w:color="auto"/>
          </w:divBdr>
        </w:div>
      </w:divsChild>
    </w:div>
    <w:div w:id="93403664">
      <w:bodyDiv w:val="1"/>
      <w:marLeft w:val="0"/>
      <w:marRight w:val="0"/>
      <w:marTop w:val="0"/>
      <w:marBottom w:val="0"/>
      <w:divBdr>
        <w:top w:val="none" w:sz="0" w:space="0" w:color="auto"/>
        <w:left w:val="none" w:sz="0" w:space="0" w:color="auto"/>
        <w:bottom w:val="none" w:sz="0" w:space="0" w:color="auto"/>
        <w:right w:val="none" w:sz="0" w:space="0" w:color="auto"/>
      </w:divBdr>
    </w:div>
    <w:div w:id="136529904">
      <w:bodyDiv w:val="1"/>
      <w:marLeft w:val="0"/>
      <w:marRight w:val="0"/>
      <w:marTop w:val="0"/>
      <w:marBottom w:val="0"/>
      <w:divBdr>
        <w:top w:val="none" w:sz="0" w:space="0" w:color="auto"/>
        <w:left w:val="none" w:sz="0" w:space="0" w:color="auto"/>
        <w:bottom w:val="none" w:sz="0" w:space="0" w:color="auto"/>
        <w:right w:val="none" w:sz="0" w:space="0" w:color="auto"/>
      </w:divBdr>
    </w:div>
    <w:div w:id="143620101">
      <w:bodyDiv w:val="1"/>
      <w:marLeft w:val="0"/>
      <w:marRight w:val="0"/>
      <w:marTop w:val="0"/>
      <w:marBottom w:val="0"/>
      <w:divBdr>
        <w:top w:val="none" w:sz="0" w:space="0" w:color="auto"/>
        <w:left w:val="none" w:sz="0" w:space="0" w:color="auto"/>
        <w:bottom w:val="none" w:sz="0" w:space="0" w:color="auto"/>
        <w:right w:val="none" w:sz="0" w:space="0" w:color="auto"/>
      </w:divBdr>
      <w:divsChild>
        <w:div w:id="1529027946">
          <w:marLeft w:val="0"/>
          <w:marRight w:val="0"/>
          <w:marTop w:val="0"/>
          <w:marBottom w:val="0"/>
          <w:divBdr>
            <w:top w:val="none" w:sz="0" w:space="0" w:color="auto"/>
            <w:left w:val="none" w:sz="0" w:space="0" w:color="auto"/>
            <w:bottom w:val="none" w:sz="0" w:space="0" w:color="auto"/>
            <w:right w:val="none" w:sz="0" w:space="0" w:color="auto"/>
          </w:divBdr>
          <w:divsChild>
            <w:div w:id="2008752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257367">
      <w:bodyDiv w:val="1"/>
      <w:marLeft w:val="0"/>
      <w:marRight w:val="0"/>
      <w:marTop w:val="0"/>
      <w:marBottom w:val="0"/>
      <w:divBdr>
        <w:top w:val="none" w:sz="0" w:space="0" w:color="auto"/>
        <w:left w:val="none" w:sz="0" w:space="0" w:color="auto"/>
        <w:bottom w:val="none" w:sz="0" w:space="0" w:color="auto"/>
        <w:right w:val="none" w:sz="0" w:space="0" w:color="auto"/>
      </w:divBdr>
    </w:div>
    <w:div w:id="163057805">
      <w:bodyDiv w:val="1"/>
      <w:marLeft w:val="0"/>
      <w:marRight w:val="0"/>
      <w:marTop w:val="0"/>
      <w:marBottom w:val="0"/>
      <w:divBdr>
        <w:top w:val="none" w:sz="0" w:space="0" w:color="auto"/>
        <w:left w:val="none" w:sz="0" w:space="0" w:color="auto"/>
        <w:bottom w:val="none" w:sz="0" w:space="0" w:color="auto"/>
        <w:right w:val="none" w:sz="0" w:space="0" w:color="auto"/>
      </w:divBdr>
    </w:div>
    <w:div w:id="171147173">
      <w:bodyDiv w:val="1"/>
      <w:marLeft w:val="0"/>
      <w:marRight w:val="0"/>
      <w:marTop w:val="0"/>
      <w:marBottom w:val="0"/>
      <w:divBdr>
        <w:top w:val="none" w:sz="0" w:space="0" w:color="auto"/>
        <w:left w:val="none" w:sz="0" w:space="0" w:color="auto"/>
        <w:bottom w:val="none" w:sz="0" w:space="0" w:color="auto"/>
        <w:right w:val="none" w:sz="0" w:space="0" w:color="auto"/>
      </w:divBdr>
      <w:divsChild>
        <w:div w:id="483551396">
          <w:marLeft w:val="0"/>
          <w:marRight w:val="0"/>
          <w:marTop w:val="0"/>
          <w:marBottom w:val="0"/>
          <w:divBdr>
            <w:top w:val="none" w:sz="0" w:space="0" w:color="auto"/>
            <w:left w:val="none" w:sz="0" w:space="0" w:color="auto"/>
            <w:bottom w:val="none" w:sz="0" w:space="0" w:color="auto"/>
            <w:right w:val="none" w:sz="0" w:space="0" w:color="auto"/>
          </w:divBdr>
          <w:divsChild>
            <w:div w:id="1105032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132560">
      <w:bodyDiv w:val="1"/>
      <w:marLeft w:val="0"/>
      <w:marRight w:val="0"/>
      <w:marTop w:val="0"/>
      <w:marBottom w:val="0"/>
      <w:divBdr>
        <w:top w:val="none" w:sz="0" w:space="0" w:color="auto"/>
        <w:left w:val="none" w:sz="0" w:space="0" w:color="auto"/>
        <w:bottom w:val="none" w:sz="0" w:space="0" w:color="auto"/>
        <w:right w:val="none" w:sz="0" w:space="0" w:color="auto"/>
      </w:divBdr>
    </w:div>
    <w:div w:id="230585226">
      <w:bodyDiv w:val="1"/>
      <w:marLeft w:val="0"/>
      <w:marRight w:val="0"/>
      <w:marTop w:val="0"/>
      <w:marBottom w:val="0"/>
      <w:divBdr>
        <w:top w:val="none" w:sz="0" w:space="0" w:color="auto"/>
        <w:left w:val="none" w:sz="0" w:space="0" w:color="auto"/>
        <w:bottom w:val="none" w:sz="0" w:space="0" w:color="auto"/>
        <w:right w:val="none" w:sz="0" w:space="0" w:color="auto"/>
      </w:divBdr>
      <w:divsChild>
        <w:div w:id="1603876838">
          <w:marLeft w:val="0"/>
          <w:marRight w:val="0"/>
          <w:marTop w:val="0"/>
          <w:marBottom w:val="0"/>
          <w:divBdr>
            <w:top w:val="none" w:sz="0" w:space="0" w:color="auto"/>
            <w:left w:val="none" w:sz="0" w:space="0" w:color="auto"/>
            <w:bottom w:val="none" w:sz="0" w:space="0" w:color="auto"/>
            <w:right w:val="none" w:sz="0" w:space="0" w:color="auto"/>
          </w:divBdr>
          <w:divsChild>
            <w:div w:id="291178105">
              <w:marLeft w:val="0"/>
              <w:marRight w:val="0"/>
              <w:marTop w:val="0"/>
              <w:marBottom w:val="0"/>
              <w:divBdr>
                <w:top w:val="none" w:sz="0" w:space="0" w:color="auto"/>
                <w:left w:val="none" w:sz="0" w:space="0" w:color="auto"/>
                <w:bottom w:val="none" w:sz="0" w:space="0" w:color="auto"/>
                <w:right w:val="none" w:sz="0" w:space="0" w:color="auto"/>
              </w:divBdr>
              <w:divsChild>
                <w:div w:id="341665823">
                  <w:marLeft w:val="0"/>
                  <w:marRight w:val="0"/>
                  <w:marTop w:val="0"/>
                  <w:marBottom w:val="0"/>
                  <w:divBdr>
                    <w:top w:val="none" w:sz="0" w:space="0" w:color="auto"/>
                    <w:left w:val="none" w:sz="0" w:space="0" w:color="auto"/>
                    <w:bottom w:val="none" w:sz="0" w:space="0" w:color="auto"/>
                    <w:right w:val="none" w:sz="0" w:space="0" w:color="auto"/>
                  </w:divBdr>
                  <w:divsChild>
                    <w:div w:id="1493838888">
                      <w:marLeft w:val="0"/>
                      <w:marRight w:val="0"/>
                      <w:marTop w:val="0"/>
                      <w:marBottom w:val="0"/>
                      <w:divBdr>
                        <w:top w:val="none" w:sz="0" w:space="0" w:color="auto"/>
                        <w:left w:val="none" w:sz="0" w:space="0" w:color="auto"/>
                        <w:bottom w:val="none" w:sz="0" w:space="0" w:color="auto"/>
                        <w:right w:val="none" w:sz="0" w:space="0" w:color="auto"/>
                      </w:divBdr>
                      <w:divsChild>
                        <w:div w:id="754404293">
                          <w:marLeft w:val="0"/>
                          <w:marRight w:val="0"/>
                          <w:marTop w:val="0"/>
                          <w:marBottom w:val="0"/>
                          <w:divBdr>
                            <w:top w:val="none" w:sz="0" w:space="0" w:color="auto"/>
                            <w:left w:val="none" w:sz="0" w:space="0" w:color="auto"/>
                            <w:bottom w:val="none" w:sz="0" w:space="0" w:color="auto"/>
                            <w:right w:val="none" w:sz="0" w:space="0" w:color="auto"/>
                          </w:divBdr>
                          <w:divsChild>
                            <w:div w:id="1442455522">
                              <w:marLeft w:val="0"/>
                              <w:marRight w:val="0"/>
                              <w:marTop w:val="0"/>
                              <w:marBottom w:val="0"/>
                              <w:divBdr>
                                <w:top w:val="none" w:sz="0" w:space="0" w:color="auto"/>
                                <w:left w:val="none" w:sz="0" w:space="0" w:color="auto"/>
                                <w:bottom w:val="none" w:sz="0" w:space="0" w:color="auto"/>
                                <w:right w:val="none" w:sz="0" w:space="0" w:color="auto"/>
                              </w:divBdr>
                              <w:divsChild>
                                <w:div w:id="1914200340">
                                  <w:marLeft w:val="0"/>
                                  <w:marRight w:val="0"/>
                                  <w:marTop w:val="0"/>
                                  <w:marBottom w:val="0"/>
                                  <w:divBdr>
                                    <w:top w:val="none" w:sz="0" w:space="0" w:color="auto"/>
                                    <w:left w:val="none" w:sz="0" w:space="0" w:color="auto"/>
                                    <w:bottom w:val="none" w:sz="0" w:space="0" w:color="auto"/>
                                    <w:right w:val="none" w:sz="0" w:space="0" w:color="auto"/>
                                  </w:divBdr>
                                  <w:divsChild>
                                    <w:div w:id="1701783004">
                                      <w:marLeft w:val="0"/>
                                      <w:marRight w:val="0"/>
                                      <w:marTop w:val="0"/>
                                      <w:marBottom w:val="0"/>
                                      <w:divBdr>
                                        <w:top w:val="none" w:sz="0" w:space="0" w:color="auto"/>
                                        <w:left w:val="none" w:sz="0" w:space="0" w:color="auto"/>
                                        <w:bottom w:val="none" w:sz="0" w:space="0" w:color="auto"/>
                                        <w:right w:val="none" w:sz="0" w:space="0" w:color="auto"/>
                                      </w:divBdr>
                                      <w:divsChild>
                                        <w:div w:id="348794619">
                                          <w:marLeft w:val="0"/>
                                          <w:marRight w:val="0"/>
                                          <w:marTop w:val="0"/>
                                          <w:marBottom w:val="0"/>
                                          <w:divBdr>
                                            <w:top w:val="none" w:sz="0" w:space="0" w:color="auto"/>
                                            <w:left w:val="none" w:sz="0" w:space="0" w:color="auto"/>
                                            <w:bottom w:val="none" w:sz="0" w:space="0" w:color="auto"/>
                                            <w:right w:val="none" w:sz="0" w:space="0" w:color="auto"/>
                                          </w:divBdr>
                                          <w:divsChild>
                                            <w:div w:id="1881478249">
                                              <w:marLeft w:val="0"/>
                                              <w:marRight w:val="0"/>
                                              <w:marTop w:val="0"/>
                                              <w:marBottom w:val="0"/>
                                              <w:divBdr>
                                                <w:top w:val="none" w:sz="0" w:space="0" w:color="auto"/>
                                                <w:left w:val="none" w:sz="0" w:space="0" w:color="auto"/>
                                                <w:bottom w:val="none" w:sz="0" w:space="0" w:color="auto"/>
                                                <w:right w:val="none" w:sz="0" w:space="0" w:color="auto"/>
                                              </w:divBdr>
                                              <w:divsChild>
                                                <w:div w:id="1912811416">
                                                  <w:marLeft w:val="107"/>
                                                  <w:marRight w:val="269"/>
                                                  <w:marTop w:val="0"/>
                                                  <w:marBottom w:val="0"/>
                                                  <w:divBdr>
                                                    <w:top w:val="none" w:sz="0" w:space="0" w:color="auto"/>
                                                    <w:left w:val="none" w:sz="0" w:space="0" w:color="auto"/>
                                                    <w:bottom w:val="none" w:sz="0" w:space="0" w:color="auto"/>
                                                    <w:right w:val="none" w:sz="0" w:space="0" w:color="auto"/>
                                                  </w:divBdr>
                                                  <w:divsChild>
                                                    <w:div w:id="451901064">
                                                      <w:marLeft w:val="32"/>
                                                      <w:marRight w:val="32"/>
                                                      <w:marTop w:val="11"/>
                                                      <w:marBottom w:val="54"/>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57250116">
      <w:bodyDiv w:val="1"/>
      <w:marLeft w:val="0"/>
      <w:marRight w:val="0"/>
      <w:marTop w:val="0"/>
      <w:marBottom w:val="0"/>
      <w:divBdr>
        <w:top w:val="none" w:sz="0" w:space="0" w:color="auto"/>
        <w:left w:val="none" w:sz="0" w:space="0" w:color="auto"/>
        <w:bottom w:val="none" w:sz="0" w:space="0" w:color="auto"/>
        <w:right w:val="none" w:sz="0" w:space="0" w:color="auto"/>
      </w:divBdr>
    </w:div>
    <w:div w:id="265815770">
      <w:bodyDiv w:val="1"/>
      <w:marLeft w:val="0"/>
      <w:marRight w:val="0"/>
      <w:marTop w:val="0"/>
      <w:marBottom w:val="0"/>
      <w:divBdr>
        <w:top w:val="none" w:sz="0" w:space="0" w:color="auto"/>
        <w:left w:val="none" w:sz="0" w:space="0" w:color="auto"/>
        <w:bottom w:val="none" w:sz="0" w:space="0" w:color="auto"/>
        <w:right w:val="none" w:sz="0" w:space="0" w:color="auto"/>
      </w:divBdr>
      <w:divsChild>
        <w:div w:id="650209247">
          <w:marLeft w:val="0"/>
          <w:marRight w:val="0"/>
          <w:marTop w:val="0"/>
          <w:marBottom w:val="0"/>
          <w:divBdr>
            <w:top w:val="none" w:sz="0" w:space="0" w:color="auto"/>
            <w:left w:val="none" w:sz="0" w:space="0" w:color="auto"/>
            <w:bottom w:val="none" w:sz="0" w:space="0" w:color="auto"/>
            <w:right w:val="none" w:sz="0" w:space="0" w:color="auto"/>
          </w:divBdr>
          <w:divsChild>
            <w:div w:id="1475178234">
              <w:marLeft w:val="0"/>
              <w:marRight w:val="0"/>
              <w:marTop w:val="0"/>
              <w:marBottom w:val="0"/>
              <w:divBdr>
                <w:top w:val="none" w:sz="0" w:space="0" w:color="auto"/>
                <w:left w:val="none" w:sz="0" w:space="0" w:color="auto"/>
                <w:bottom w:val="none" w:sz="0" w:space="0" w:color="auto"/>
                <w:right w:val="none" w:sz="0" w:space="0" w:color="auto"/>
              </w:divBdr>
            </w:div>
            <w:div w:id="1841238683">
              <w:marLeft w:val="0"/>
              <w:marRight w:val="0"/>
              <w:marTop w:val="0"/>
              <w:marBottom w:val="0"/>
              <w:divBdr>
                <w:top w:val="none" w:sz="0" w:space="0" w:color="auto"/>
                <w:left w:val="none" w:sz="0" w:space="0" w:color="auto"/>
                <w:bottom w:val="none" w:sz="0" w:space="0" w:color="auto"/>
                <w:right w:val="none" w:sz="0" w:space="0" w:color="auto"/>
              </w:divBdr>
            </w:div>
          </w:divsChild>
        </w:div>
        <w:div w:id="1526824932">
          <w:marLeft w:val="0"/>
          <w:marRight w:val="0"/>
          <w:marTop w:val="0"/>
          <w:marBottom w:val="0"/>
          <w:divBdr>
            <w:top w:val="none" w:sz="0" w:space="0" w:color="auto"/>
            <w:left w:val="none" w:sz="0" w:space="0" w:color="auto"/>
            <w:bottom w:val="none" w:sz="0" w:space="0" w:color="auto"/>
            <w:right w:val="none" w:sz="0" w:space="0" w:color="auto"/>
          </w:divBdr>
          <w:divsChild>
            <w:div w:id="1578519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1234536">
      <w:bodyDiv w:val="1"/>
      <w:marLeft w:val="0"/>
      <w:marRight w:val="0"/>
      <w:marTop w:val="0"/>
      <w:marBottom w:val="0"/>
      <w:divBdr>
        <w:top w:val="none" w:sz="0" w:space="0" w:color="auto"/>
        <w:left w:val="none" w:sz="0" w:space="0" w:color="auto"/>
        <w:bottom w:val="none" w:sz="0" w:space="0" w:color="auto"/>
        <w:right w:val="none" w:sz="0" w:space="0" w:color="auto"/>
      </w:divBdr>
    </w:div>
    <w:div w:id="283923484">
      <w:bodyDiv w:val="1"/>
      <w:marLeft w:val="0"/>
      <w:marRight w:val="0"/>
      <w:marTop w:val="0"/>
      <w:marBottom w:val="0"/>
      <w:divBdr>
        <w:top w:val="none" w:sz="0" w:space="0" w:color="auto"/>
        <w:left w:val="none" w:sz="0" w:space="0" w:color="auto"/>
        <w:bottom w:val="none" w:sz="0" w:space="0" w:color="auto"/>
        <w:right w:val="none" w:sz="0" w:space="0" w:color="auto"/>
      </w:divBdr>
    </w:div>
    <w:div w:id="358631515">
      <w:bodyDiv w:val="1"/>
      <w:marLeft w:val="0"/>
      <w:marRight w:val="0"/>
      <w:marTop w:val="0"/>
      <w:marBottom w:val="0"/>
      <w:divBdr>
        <w:top w:val="none" w:sz="0" w:space="0" w:color="auto"/>
        <w:left w:val="none" w:sz="0" w:space="0" w:color="auto"/>
        <w:bottom w:val="none" w:sz="0" w:space="0" w:color="auto"/>
        <w:right w:val="none" w:sz="0" w:space="0" w:color="auto"/>
      </w:divBdr>
      <w:divsChild>
        <w:div w:id="1774789096">
          <w:marLeft w:val="0"/>
          <w:marRight w:val="0"/>
          <w:marTop w:val="0"/>
          <w:marBottom w:val="0"/>
          <w:divBdr>
            <w:top w:val="none" w:sz="0" w:space="0" w:color="auto"/>
            <w:left w:val="none" w:sz="0" w:space="0" w:color="auto"/>
            <w:bottom w:val="none" w:sz="0" w:space="0" w:color="auto"/>
            <w:right w:val="none" w:sz="0" w:space="0" w:color="auto"/>
          </w:divBdr>
        </w:div>
        <w:div w:id="2145343391">
          <w:marLeft w:val="0"/>
          <w:marRight w:val="0"/>
          <w:marTop w:val="0"/>
          <w:marBottom w:val="0"/>
          <w:divBdr>
            <w:top w:val="none" w:sz="0" w:space="0" w:color="auto"/>
            <w:left w:val="none" w:sz="0" w:space="0" w:color="auto"/>
            <w:bottom w:val="none" w:sz="0" w:space="0" w:color="auto"/>
            <w:right w:val="none" w:sz="0" w:space="0" w:color="auto"/>
          </w:divBdr>
        </w:div>
      </w:divsChild>
    </w:div>
    <w:div w:id="374082191">
      <w:bodyDiv w:val="1"/>
      <w:marLeft w:val="0"/>
      <w:marRight w:val="0"/>
      <w:marTop w:val="0"/>
      <w:marBottom w:val="0"/>
      <w:divBdr>
        <w:top w:val="none" w:sz="0" w:space="0" w:color="auto"/>
        <w:left w:val="none" w:sz="0" w:space="0" w:color="auto"/>
        <w:bottom w:val="none" w:sz="0" w:space="0" w:color="auto"/>
        <w:right w:val="none" w:sz="0" w:space="0" w:color="auto"/>
      </w:divBdr>
      <w:divsChild>
        <w:div w:id="172957206">
          <w:marLeft w:val="0"/>
          <w:marRight w:val="0"/>
          <w:marTop w:val="0"/>
          <w:marBottom w:val="120"/>
          <w:divBdr>
            <w:top w:val="none" w:sz="0" w:space="0" w:color="auto"/>
            <w:left w:val="none" w:sz="0" w:space="0" w:color="auto"/>
            <w:bottom w:val="none" w:sz="0" w:space="0" w:color="auto"/>
            <w:right w:val="none" w:sz="0" w:space="0" w:color="auto"/>
          </w:divBdr>
        </w:div>
        <w:div w:id="319887361">
          <w:marLeft w:val="0"/>
          <w:marRight w:val="0"/>
          <w:marTop w:val="0"/>
          <w:marBottom w:val="120"/>
          <w:divBdr>
            <w:top w:val="none" w:sz="0" w:space="0" w:color="auto"/>
            <w:left w:val="none" w:sz="0" w:space="0" w:color="auto"/>
            <w:bottom w:val="none" w:sz="0" w:space="0" w:color="auto"/>
            <w:right w:val="none" w:sz="0" w:space="0" w:color="auto"/>
          </w:divBdr>
        </w:div>
        <w:div w:id="393702612">
          <w:marLeft w:val="0"/>
          <w:marRight w:val="0"/>
          <w:marTop w:val="240"/>
          <w:marBottom w:val="120"/>
          <w:divBdr>
            <w:top w:val="none" w:sz="0" w:space="0" w:color="auto"/>
            <w:left w:val="none" w:sz="0" w:space="0" w:color="auto"/>
            <w:bottom w:val="none" w:sz="0" w:space="0" w:color="auto"/>
            <w:right w:val="none" w:sz="0" w:space="0" w:color="auto"/>
          </w:divBdr>
        </w:div>
        <w:div w:id="434206300">
          <w:marLeft w:val="0"/>
          <w:marRight w:val="0"/>
          <w:marTop w:val="0"/>
          <w:marBottom w:val="120"/>
          <w:divBdr>
            <w:top w:val="none" w:sz="0" w:space="0" w:color="auto"/>
            <w:left w:val="none" w:sz="0" w:space="0" w:color="auto"/>
            <w:bottom w:val="none" w:sz="0" w:space="0" w:color="auto"/>
            <w:right w:val="none" w:sz="0" w:space="0" w:color="auto"/>
          </w:divBdr>
        </w:div>
        <w:div w:id="441925108">
          <w:marLeft w:val="0"/>
          <w:marRight w:val="0"/>
          <w:marTop w:val="0"/>
          <w:marBottom w:val="120"/>
          <w:divBdr>
            <w:top w:val="none" w:sz="0" w:space="0" w:color="auto"/>
            <w:left w:val="none" w:sz="0" w:space="0" w:color="auto"/>
            <w:bottom w:val="none" w:sz="0" w:space="0" w:color="auto"/>
            <w:right w:val="none" w:sz="0" w:space="0" w:color="auto"/>
          </w:divBdr>
        </w:div>
        <w:div w:id="477068415">
          <w:marLeft w:val="0"/>
          <w:marRight w:val="0"/>
          <w:marTop w:val="0"/>
          <w:marBottom w:val="120"/>
          <w:divBdr>
            <w:top w:val="none" w:sz="0" w:space="0" w:color="auto"/>
            <w:left w:val="none" w:sz="0" w:space="0" w:color="auto"/>
            <w:bottom w:val="none" w:sz="0" w:space="0" w:color="auto"/>
            <w:right w:val="none" w:sz="0" w:space="0" w:color="auto"/>
          </w:divBdr>
        </w:div>
        <w:div w:id="611011120">
          <w:marLeft w:val="0"/>
          <w:marRight w:val="0"/>
          <w:marTop w:val="0"/>
          <w:marBottom w:val="120"/>
          <w:divBdr>
            <w:top w:val="none" w:sz="0" w:space="0" w:color="auto"/>
            <w:left w:val="none" w:sz="0" w:space="0" w:color="auto"/>
            <w:bottom w:val="none" w:sz="0" w:space="0" w:color="auto"/>
            <w:right w:val="none" w:sz="0" w:space="0" w:color="auto"/>
          </w:divBdr>
        </w:div>
        <w:div w:id="752774836">
          <w:marLeft w:val="0"/>
          <w:marRight w:val="0"/>
          <w:marTop w:val="0"/>
          <w:marBottom w:val="120"/>
          <w:divBdr>
            <w:top w:val="none" w:sz="0" w:space="0" w:color="auto"/>
            <w:left w:val="none" w:sz="0" w:space="0" w:color="auto"/>
            <w:bottom w:val="none" w:sz="0" w:space="0" w:color="auto"/>
            <w:right w:val="none" w:sz="0" w:space="0" w:color="auto"/>
          </w:divBdr>
        </w:div>
        <w:div w:id="822621639">
          <w:marLeft w:val="0"/>
          <w:marRight w:val="0"/>
          <w:marTop w:val="0"/>
          <w:marBottom w:val="120"/>
          <w:divBdr>
            <w:top w:val="none" w:sz="0" w:space="0" w:color="auto"/>
            <w:left w:val="none" w:sz="0" w:space="0" w:color="auto"/>
            <w:bottom w:val="none" w:sz="0" w:space="0" w:color="auto"/>
            <w:right w:val="none" w:sz="0" w:space="0" w:color="auto"/>
          </w:divBdr>
        </w:div>
        <w:div w:id="829760231">
          <w:marLeft w:val="0"/>
          <w:marRight w:val="0"/>
          <w:marTop w:val="0"/>
          <w:marBottom w:val="120"/>
          <w:divBdr>
            <w:top w:val="none" w:sz="0" w:space="0" w:color="auto"/>
            <w:left w:val="none" w:sz="0" w:space="0" w:color="auto"/>
            <w:bottom w:val="none" w:sz="0" w:space="0" w:color="auto"/>
            <w:right w:val="none" w:sz="0" w:space="0" w:color="auto"/>
          </w:divBdr>
        </w:div>
        <w:div w:id="886378389">
          <w:marLeft w:val="0"/>
          <w:marRight w:val="0"/>
          <w:marTop w:val="0"/>
          <w:marBottom w:val="120"/>
          <w:divBdr>
            <w:top w:val="none" w:sz="0" w:space="0" w:color="auto"/>
            <w:left w:val="none" w:sz="0" w:space="0" w:color="auto"/>
            <w:bottom w:val="none" w:sz="0" w:space="0" w:color="auto"/>
            <w:right w:val="none" w:sz="0" w:space="0" w:color="auto"/>
          </w:divBdr>
        </w:div>
        <w:div w:id="893388178">
          <w:marLeft w:val="0"/>
          <w:marRight w:val="0"/>
          <w:marTop w:val="0"/>
          <w:marBottom w:val="120"/>
          <w:divBdr>
            <w:top w:val="none" w:sz="0" w:space="0" w:color="auto"/>
            <w:left w:val="none" w:sz="0" w:space="0" w:color="auto"/>
            <w:bottom w:val="none" w:sz="0" w:space="0" w:color="auto"/>
            <w:right w:val="none" w:sz="0" w:space="0" w:color="auto"/>
          </w:divBdr>
        </w:div>
        <w:div w:id="1007364550">
          <w:marLeft w:val="0"/>
          <w:marRight w:val="0"/>
          <w:marTop w:val="0"/>
          <w:marBottom w:val="120"/>
          <w:divBdr>
            <w:top w:val="none" w:sz="0" w:space="0" w:color="auto"/>
            <w:left w:val="none" w:sz="0" w:space="0" w:color="auto"/>
            <w:bottom w:val="none" w:sz="0" w:space="0" w:color="auto"/>
            <w:right w:val="none" w:sz="0" w:space="0" w:color="auto"/>
          </w:divBdr>
        </w:div>
        <w:div w:id="1215433711">
          <w:marLeft w:val="0"/>
          <w:marRight w:val="0"/>
          <w:marTop w:val="0"/>
          <w:marBottom w:val="120"/>
          <w:divBdr>
            <w:top w:val="none" w:sz="0" w:space="0" w:color="auto"/>
            <w:left w:val="none" w:sz="0" w:space="0" w:color="auto"/>
            <w:bottom w:val="none" w:sz="0" w:space="0" w:color="auto"/>
            <w:right w:val="none" w:sz="0" w:space="0" w:color="auto"/>
          </w:divBdr>
        </w:div>
        <w:div w:id="1233585962">
          <w:marLeft w:val="0"/>
          <w:marRight w:val="0"/>
          <w:marTop w:val="0"/>
          <w:marBottom w:val="120"/>
          <w:divBdr>
            <w:top w:val="none" w:sz="0" w:space="0" w:color="auto"/>
            <w:left w:val="none" w:sz="0" w:space="0" w:color="auto"/>
            <w:bottom w:val="none" w:sz="0" w:space="0" w:color="auto"/>
            <w:right w:val="none" w:sz="0" w:space="0" w:color="auto"/>
          </w:divBdr>
        </w:div>
        <w:div w:id="1310401355">
          <w:marLeft w:val="0"/>
          <w:marRight w:val="0"/>
          <w:marTop w:val="0"/>
          <w:marBottom w:val="120"/>
          <w:divBdr>
            <w:top w:val="none" w:sz="0" w:space="0" w:color="auto"/>
            <w:left w:val="none" w:sz="0" w:space="0" w:color="auto"/>
            <w:bottom w:val="none" w:sz="0" w:space="0" w:color="auto"/>
            <w:right w:val="none" w:sz="0" w:space="0" w:color="auto"/>
          </w:divBdr>
        </w:div>
        <w:div w:id="1348100164">
          <w:marLeft w:val="0"/>
          <w:marRight w:val="0"/>
          <w:marTop w:val="0"/>
          <w:marBottom w:val="120"/>
          <w:divBdr>
            <w:top w:val="none" w:sz="0" w:space="0" w:color="auto"/>
            <w:left w:val="none" w:sz="0" w:space="0" w:color="auto"/>
            <w:bottom w:val="none" w:sz="0" w:space="0" w:color="auto"/>
            <w:right w:val="none" w:sz="0" w:space="0" w:color="auto"/>
          </w:divBdr>
        </w:div>
        <w:div w:id="1358002862">
          <w:marLeft w:val="0"/>
          <w:marRight w:val="0"/>
          <w:marTop w:val="0"/>
          <w:marBottom w:val="120"/>
          <w:divBdr>
            <w:top w:val="none" w:sz="0" w:space="0" w:color="auto"/>
            <w:left w:val="none" w:sz="0" w:space="0" w:color="auto"/>
            <w:bottom w:val="none" w:sz="0" w:space="0" w:color="auto"/>
            <w:right w:val="none" w:sz="0" w:space="0" w:color="auto"/>
          </w:divBdr>
        </w:div>
        <w:div w:id="1360544001">
          <w:marLeft w:val="0"/>
          <w:marRight w:val="0"/>
          <w:marTop w:val="0"/>
          <w:marBottom w:val="120"/>
          <w:divBdr>
            <w:top w:val="none" w:sz="0" w:space="0" w:color="auto"/>
            <w:left w:val="none" w:sz="0" w:space="0" w:color="auto"/>
            <w:bottom w:val="none" w:sz="0" w:space="0" w:color="auto"/>
            <w:right w:val="none" w:sz="0" w:space="0" w:color="auto"/>
          </w:divBdr>
        </w:div>
        <w:div w:id="1466046870">
          <w:marLeft w:val="0"/>
          <w:marRight w:val="0"/>
          <w:marTop w:val="0"/>
          <w:marBottom w:val="120"/>
          <w:divBdr>
            <w:top w:val="none" w:sz="0" w:space="0" w:color="auto"/>
            <w:left w:val="none" w:sz="0" w:space="0" w:color="auto"/>
            <w:bottom w:val="none" w:sz="0" w:space="0" w:color="auto"/>
            <w:right w:val="none" w:sz="0" w:space="0" w:color="auto"/>
          </w:divBdr>
        </w:div>
        <w:div w:id="1775050478">
          <w:marLeft w:val="0"/>
          <w:marRight w:val="0"/>
          <w:marTop w:val="0"/>
          <w:marBottom w:val="120"/>
          <w:divBdr>
            <w:top w:val="none" w:sz="0" w:space="0" w:color="auto"/>
            <w:left w:val="none" w:sz="0" w:space="0" w:color="auto"/>
            <w:bottom w:val="none" w:sz="0" w:space="0" w:color="auto"/>
            <w:right w:val="none" w:sz="0" w:space="0" w:color="auto"/>
          </w:divBdr>
        </w:div>
        <w:div w:id="1789666811">
          <w:marLeft w:val="0"/>
          <w:marRight w:val="0"/>
          <w:marTop w:val="0"/>
          <w:marBottom w:val="120"/>
          <w:divBdr>
            <w:top w:val="none" w:sz="0" w:space="0" w:color="auto"/>
            <w:left w:val="none" w:sz="0" w:space="0" w:color="auto"/>
            <w:bottom w:val="none" w:sz="0" w:space="0" w:color="auto"/>
            <w:right w:val="none" w:sz="0" w:space="0" w:color="auto"/>
          </w:divBdr>
        </w:div>
        <w:div w:id="1810442726">
          <w:marLeft w:val="0"/>
          <w:marRight w:val="0"/>
          <w:marTop w:val="0"/>
          <w:marBottom w:val="120"/>
          <w:divBdr>
            <w:top w:val="none" w:sz="0" w:space="0" w:color="auto"/>
            <w:left w:val="none" w:sz="0" w:space="0" w:color="auto"/>
            <w:bottom w:val="none" w:sz="0" w:space="0" w:color="auto"/>
            <w:right w:val="none" w:sz="0" w:space="0" w:color="auto"/>
          </w:divBdr>
        </w:div>
      </w:divsChild>
    </w:div>
    <w:div w:id="509098936">
      <w:bodyDiv w:val="1"/>
      <w:marLeft w:val="0"/>
      <w:marRight w:val="0"/>
      <w:marTop w:val="0"/>
      <w:marBottom w:val="0"/>
      <w:divBdr>
        <w:top w:val="none" w:sz="0" w:space="0" w:color="auto"/>
        <w:left w:val="none" w:sz="0" w:space="0" w:color="auto"/>
        <w:bottom w:val="none" w:sz="0" w:space="0" w:color="auto"/>
        <w:right w:val="none" w:sz="0" w:space="0" w:color="auto"/>
      </w:divBdr>
    </w:div>
    <w:div w:id="532811506">
      <w:bodyDiv w:val="1"/>
      <w:marLeft w:val="0"/>
      <w:marRight w:val="0"/>
      <w:marTop w:val="0"/>
      <w:marBottom w:val="0"/>
      <w:divBdr>
        <w:top w:val="none" w:sz="0" w:space="0" w:color="auto"/>
        <w:left w:val="none" w:sz="0" w:space="0" w:color="auto"/>
        <w:bottom w:val="none" w:sz="0" w:space="0" w:color="auto"/>
        <w:right w:val="none" w:sz="0" w:space="0" w:color="auto"/>
      </w:divBdr>
    </w:div>
    <w:div w:id="552085685">
      <w:bodyDiv w:val="1"/>
      <w:marLeft w:val="0"/>
      <w:marRight w:val="0"/>
      <w:marTop w:val="0"/>
      <w:marBottom w:val="0"/>
      <w:divBdr>
        <w:top w:val="none" w:sz="0" w:space="0" w:color="auto"/>
        <w:left w:val="none" w:sz="0" w:space="0" w:color="auto"/>
        <w:bottom w:val="none" w:sz="0" w:space="0" w:color="auto"/>
        <w:right w:val="none" w:sz="0" w:space="0" w:color="auto"/>
      </w:divBdr>
      <w:divsChild>
        <w:div w:id="1761558276">
          <w:marLeft w:val="0"/>
          <w:marRight w:val="0"/>
          <w:marTop w:val="0"/>
          <w:marBottom w:val="0"/>
          <w:divBdr>
            <w:top w:val="none" w:sz="0" w:space="0" w:color="auto"/>
            <w:left w:val="none" w:sz="0" w:space="0" w:color="auto"/>
            <w:bottom w:val="none" w:sz="0" w:space="0" w:color="auto"/>
            <w:right w:val="none" w:sz="0" w:space="0" w:color="auto"/>
          </w:divBdr>
          <w:divsChild>
            <w:div w:id="1172791896">
              <w:marLeft w:val="0"/>
              <w:marRight w:val="60"/>
              <w:marTop w:val="0"/>
              <w:marBottom w:val="0"/>
              <w:divBdr>
                <w:top w:val="none" w:sz="0" w:space="0" w:color="auto"/>
                <w:left w:val="none" w:sz="0" w:space="0" w:color="auto"/>
                <w:bottom w:val="none" w:sz="0" w:space="0" w:color="auto"/>
                <w:right w:val="none" w:sz="0" w:space="0" w:color="auto"/>
              </w:divBdr>
              <w:divsChild>
                <w:div w:id="1595892338">
                  <w:marLeft w:val="0"/>
                  <w:marRight w:val="0"/>
                  <w:marTop w:val="0"/>
                  <w:marBottom w:val="150"/>
                  <w:divBdr>
                    <w:top w:val="none" w:sz="0" w:space="0" w:color="auto"/>
                    <w:left w:val="none" w:sz="0" w:space="0" w:color="auto"/>
                    <w:bottom w:val="none" w:sz="0" w:space="0" w:color="auto"/>
                    <w:right w:val="none" w:sz="0" w:space="0" w:color="auto"/>
                  </w:divBdr>
                  <w:divsChild>
                    <w:div w:id="1788968878">
                      <w:marLeft w:val="0"/>
                      <w:marRight w:val="0"/>
                      <w:marTop w:val="0"/>
                      <w:marBottom w:val="0"/>
                      <w:divBdr>
                        <w:top w:val="none" w:sz="0" w:space="0" w:color="auto"/>
                        <w:left w:val="none" w:sz="0" w:space="0" w:color="auto"/>
                        <w:bottom w:val="none" w:sz="0" w:space="0" w:color="auto"/>
                        <w:right w:val="none" w:sz="0" w:space="0" w:color="auto"/>
                      </w:divBdr>
                      <w:divsChild>
                        <w:div w:id="967903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0872544">
      <w:bodyDiv w:val="1"/>
      <w:marLeft w:val="0"/>
      <w:marRight w:val="0"/>
      <w:marTop w:val="0"/>
      <w:marBottom w:val="0"/>
      <w:divBdr>
        <w:top w:val="none" w:sz="0" w:space="0" w:color="auto"/>
        <w:left w:val="none" w:sz="0" w:space="0" w:color="auto"/>
        <w:bottom w:val="none" w:sz="0" w:space="0" w:color="auto"/>
        <w:right w:val="none" w:sz="0" w:space="0" w:color="auto"/>
      </w:divBdr>
    </w:div>
    <w:div w:id="630208947">
      <w:bodyDiv w:val="1"/>
      <w:marLeft w:val="0"/>
      <w:marRight w:val="0"/>
      <w:marTop w:val="0"/>
      <w:marBottom w:val="0"/>
      <w:divBdr>
        <w:top w:val="none" w:sz="0" w:space="0" w:color="auto"/>
        <w:left w:val="none" w:sz="0" w:space="0" w:color="auto"/>
        <w:bottom w:val="none" w:sz="0" w:space="0" w:color="auto"/>
        <w:right w:val="none" w:sz="0" w:space="0" w:color="auto"/>
      </w:divBdr>
      <w:divsChild>
        <w:div w:id="896475202">
          <w:marLeft w:val="302"/>
          <w:marRight w:val="0"/>
          <w:marTop w:val="0"/>
          <w:marBottom w:val="0"/>
          <w:divBdr>
            <w:top w:val="none" w:sz="0" w:space="0" w:color="auto"/>
            <w:left w:val="none" w:sz="0" w:space="0" w:color="auto"/>
            <w:bottom w:val="none" w:sz="0" w:space="0" w:color="auto"/>
            <w:right w:val="none" w:sz="0" w:space="0" w:color="auto"/>
          </w:divBdr>
        </w:div>
        <w:div w:id="1968974005">
          <w:marLeft w:val="302"/>
          <w:marRight w:val="0"/>
          <w:marTop w:val="0"/>
          <w:marBottom w:val="0"/>
          <w:divBdr>
            <w:top w:val="none" w:sz="0" w:space="0" w:color="auto"/>
            <w:left w:val="none" w:sz="0" w:space="0" w:color="auto"/>
            <w:bottom w:val="none" w:sz="0" w:space="0" w:color="auto"/>
            <w:right w:val="none" w:sz="0" w:space="0" w:color="auto"/>
          </w:divBdr>
        </w:div>
      </w:divsChild>
    </w:div>
    <w:div w:id="639580212">
      <w:bodyDiv w:val="1"/>
      <w:marLeft w:val="0"/>
      <w:marRight w:val="0"/>
      <w:marTop w:val="0"/>
      <w:marBottom w:val="0"/>
      <w:divBdr>
        <w:top w:val="none" w:sz="0" w:space="0" w:color="auto"/>
        <w:left w:val="none" w:sz="0" w:space="0" w:color="auto"/>
        <w:bottom w:val="none" w:sz="0" w:space="0" w:color="auto"/>
        <w:right w:val="none" w:sz="0" w:space="0" w:color="auto"/>
      </w:divBdr>
    </w:div>
    <w:div w:id="663977164">
      <w:bodyDiv w:val="1"/>
      <w:marLeft w:val="0"/>
      <w:marRight w:val="0"/>
      <w:marTop w:val="0"/>
      <w:marBottom w:val="0"/>
      <w:divBdr>
        <w:top w:val="none" w:sz="0" w:space="0" w:color="auto"/>
        <w:left w:val="none" w:sz="0" w:space="0" w:color="auto"/>
        <w:bottom w:val="none" w:sz="0" w:space="0" w:color="auto"/>
        <w:right w:val="none" w:sz="0" w:space="0" w:color="auto"/>
      </w:divBdr>
    </w:div>
    <w:div w:id="703334085">
      <w:bodyDiv w:val="1"/>
      <w:marLeft w:val="0"/>
      <w:marRight w:val="0"/>
      <w:marTop w:val="0"/>
      <w:marBottom w:val="0"/>
      <w:divBdr>
        <w:top w:val="none" w:sz="0" w:space="0" w:color="auto"/>
        <w:left w:val="none" w:sz="0" w:space="0" w:color="auto"/>
        <w:bottom w:val="none" w:sz="0" w:space="0" w:color="auto"/>
        <w:right w:val="none" w:sz="0" w:space="0" w:color="auto"/>
      </w:divBdr>
    </w:div>
    <w:div w:id="773328016">
      <w:bodyDiv w:val="1"/>
      <w:marLeft w:val="0"/>
      <w:marRight w:val="0"/>
      <w:marTop w:val="0"/>
      <w:marBottom w:val="0"/>
      <w:divBdr>
        <w:top w:val="none" w:sz="0" w:space="0" w:color="auto"/>
        <w:left w:val="none" w:sz="0" w:space="0" w:color="auto"/>
        <w:bottom w:val="none" w:sz="0" w:space="0" w:color="auto"/>
        <w:right w:val="none" w:sz="0" w:space="0" w:color="auto"/>
      </w:divBdr>
    </w:div>
    <w:div w:id="779107087">
      <w:bodyDiv w:val="1"/>
      <w:marLeft w:val="0"/>
      <w:marRight w:val="0"/>
      <w:marTop w:val="0"/>
      <w:marBottom w:val="0"/>
      <w:divBdr>
        <w:top w:val="none" w:sz="0" w:space="0" w:color="auto"/>
        <w:left w:val="none" w:sz="0" w:space="0" w:color="auto"/>
        <w:bottom w:val="none" w:sz="0" w:space="0" w:color="auto"/>
        <w:right w:val="none" w:sz="0" w:space="0" w:color="auto"/>
      </w:divBdr>
    </w:div>
    <w:div w:id="797139820">
      <w:bodyDiv w:val="1"/>
      <w:marLeft w:val="0"/>
      <w:marRight w:val="0"/>
      <w:marTop w:val="0"/>
      <w:marBottom w:val="0"/>
      <w:divBdr>
        <w:top w:val="none" w:sz="0" w:space="0" w:color="auto"/>
        <w:left w:val="none" w:sz="0" w:space="0" w:color="auto"/>
        <w:bottom w:val="none" w:sz="0" w:space="0" w:color="auto"/>
        <w:right w:val="none" w:sz="0" w:space="0" w:color="auto"/>
      </w:divBdr>
    </w:div>
    <w:div w:id="798376432">
      <w:bodyDiv w:val="1"/>
      <w:marLeft w:val="0"/>
      <w:marRight w:val="0"/>
      <w:marTop w:val="0"/>
      <w:marBottom w:val="0"/>
      <w:divBdr>
        <w:top w:val="none" w:sz="0" w:space="0" w:color="auto"/>
        <w:left w:val="none" w:sz="0" w:space="0" w:color="auto"/>
        <w:bottom w:val="none" w:sz="0" w:space="0" w:color="auto"/>
        <w:right w:val="none" w:sz="0" w:space="0" w:color="auto"/>
      </w:divBdr>
      <w:divsChild>
        <w:div w:id="1137186345">
          <w:marLeft w:val="0"/>
          <w:marRight w:val="0"/>
          <w:marTop w:val="0"/>
          <w:marBottom w:val="0"/>
          <w:divBdr>
            <w:top w:val="none" w:sz="0" w:space="0" w:color="auto"/>
            <w:left w:val="none" w:sz="0" w:space="0" w:color="auto"/>
            <w:bottom w:val="none" w:sz="0" w:space="0" w:color="auto"/>
            <w:right w:val="none" w:sz="0" w:space="0" w:color="auto"/>
          </w:divBdr>
          <w:divsChild>
            <w:div w:id="79184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5661018">
      <w:bodyDiv w:val="1"/>
      <w:marLeft w:val="0"/>
      <w:marRight w:val="0"/>
      <w:marTop w:val="0"/>
      <w:marBottom w:val="0"/>
      <w:divBdr>
        <w:top w:val="none" w:sz="0" w:space="0" w:color="auto"/>
        <w:left w:val="none" w:sz="0" w:space="0" w:color="auto"/>
        <w:bottom w:val="none" w:sz="0" w:space="0" w:color="auto"/>
        <w:right w:val="none" w:sz="0" w:space="0" w:color="auto"/>
      </w:divBdr>
    </w:div>
    <w:div w:id="865141531">
      <w:bodyDiv w:val="1"/>
      <w:marLeft w:val="0"/>
      <w:marRight w:val="0"/>
      <w:marTop w:val="0"/>
      <w:marBottom w:val="0"/>
      <w:divBdr>
        <w:top w:val="none" w:sz="0" w:space="0" w:color="auto"/>
        <w:left w:val="none" w:sz="0" w:space="0" w:color="auto"/>
        <w:bottom w:val="none" w:sz="0" w:space="0" w:color="auto"/>
        <w:right w:val="none" w:sz="0" w:space="0" w:color="auto"/>
      </w:divBdr>
    </w:div>
    <w:div w:id="905602664">
      <w:bodyDiv w:val="1"/>
      <w:marLeft w:val="0"/>
      <w:marRight w:val="0"/>
      <w:marTop w:val="0"/>
      <w:marBottom w:val="0"/>
      <w:divBdr>
        <w:top w:val="none" w:sz="0" w:space="0" w:color="auto"/>
        <w:left w:val="none" w:sz="0" w:space="0" w:color="auto"/>
        <w:bottom w:val="none" w:sz="0" w:space="0" w:color="auto"/>
        <w:right w:val="none" w:sz="0" w:space="0" w:color="auto"/>
      </w:divBdr>
    </w:div>
    <w:div w:id="908461251">
      <w:bodyDiv w:val="1"/>
      <w:marLeft w:val="0"/>
      <w:marRight w:val="0"/>
      <w:marTop w:val="0"/>
      <w:marBottom w:val="0"/>
      <w:divBdr>
        <w:top w:val="none" w:sz="0" w:space="0" w:color="auto"/>
        <w:left w:val="none" w:sz="0" w:space="0" w:color="auto"/>
        <w:bottom w:val="none" w:sz="0" w:space="0" w:color="auto"/>
        <w:right w:val="none" w:sz="0" w:space="0" w:color="auto"/>
      </w:divBdr>
    </w:div>
    <w:div w:id="909509458">
      <w:bodyDiv w:val="1"/>
      <w:marLeft w:val="0"/>
      <w:marRight w:val="0"/>
      <w:marTop w:val="0"/>
      <w:marBottom w:val="0"/>
      <w:divBdr>
        <w:top w:val="none" w:sz="0" w:space="0" w:color="auto"/>
        <w:left w:val="none" w:sz="0" w:space="0" w:color="auto"/>
        <w:bottom w:val="none" w:sz="0" w:space="0" w:color="auto"/>
        <w:right w:val="none" w:sz="0" w:space="0" w:color="auto"/>
      </w:divBdr>
    </w:div>
    <w:div w:id="916209792">
      <w:bodyDiv w:val="1"/>
      <w:marLeft w:val="0"/>
      <w:marRight w:val="0"/>
      <w:marTop w:val="0"/>
      <w:marBottom w:val="0"/>
      <w:divBdr>
        <w:top w:val="none" w:sz="0" w:space="0" w:color="auto"/>
        <w:left w:val="none" w:sz="0" w:space="0" w:color="auto"/>
        <w:bottom w:val="none" w:sz="0" w:space="0" w:color="auto"/>
        <w:right w:val="none" w:sz="0" w:space="0" w:color="auto"/>
      </w:divBdr>
    </w:div>
    <w:div w:id="929778511">
      <w:bodyDiv w:val="1"/>
      <w:marLeft w:val="0"/>
      <w:marRight w:val="0"/>
      <w:marTop w:val="0"/>
      <w:marBottom w:val="0"/>
      <w:divBdr>
        <w:top w:val="none" w:sz="0" w:space="0" w:color="auto"/>
        <w:left w:val="none" w:sz="0" w:space="0" w:color="auto"/>
        <w:bottom w:val="none" w:sz="0" w:space="0" w:color="auto"/>
        <w:right w:val="none" w:sz="0" w:space="0" w:color="auto"/>
      </w:divBdr>
    </w:div>
    <w:div w:id="932401668">
      <w:bodyDiv w:val="1"/>
      <w:marLeft w:val="0"/>
      <w:marRight w:val="0"/>
      <w:marTop w:val="0"/>
      <w:marBottom w:val="0"/>
      <w:divBdr>
        <w:top w:val="none" w:sz="0" w:space="0" w:color="auto"/>
        <w:left w:val="none" w:sz="0" w:space="0" w:color="auto"/>
        <w:bottom w:val="none" w:sz="0" w:space="0" w:color="auto"/>
        <w:right w:val="none" w:sz="0" w:space="0" w:color="auto"/>
      </w:divBdr>
      <w:divsChild>
        <w:div w:id="1042948116">
          <w:marLeft w:val="0"/>
          <w:marRight w:val="0"/>
          <w:marTop w:val="0"/>
          <w:marBottom w:val="0"/>
          <w:divBdr>
            <w:top w:val="none" w:sz="0" w:space="0" w:color="auto"/>
            <w:left w:val="none" w:sz="0" w:space="0" w:color="auto"/>
            <w:bottom w:val="none" w:sz="0" w:space="0" w:color="auto"/>
            <w:right w:val="none" w:sz="0" w:space="0" w:color="auto"/>
          </w:divBdr>
          <w:divsChild>
            <w:div w:id="1583023623">
              <w:marLeft w:val="0"/>
              <w:marRight w:val="0"/>
              <w:marTop w:val="0"/>
              <w:marBottom w:val="0"/>
              <w:divBdr>
                <w:top w:val="none" w:sz="0" w:space="0" w:color="auto"/>
                <w:left w:val="none" w:sz="0" w:space="0" w:color="auto"/>
                <w:bottom w:val="none" w:sz="0" w:space="0" w:color="auto"/>
                <w:right w:val="none" w:sz="0" w:space="0" w:color="auto"/>
              </w:divBdr>
              <w:divsChild>
                <w:div w:id="1076050470">
                  <w:marLeft w:val="0"/>
                  <w:marRight w:val="0"/>
                  <w:marTop w:val="0"/>
                  <w:marBottom w:val="0"/>
                  <w:divBdr>
                    <w:top w:val="none" w:sz="0" w:space="0" w:color="auto"/>
                    <w:left w:val="none" w:sz="0" w:space="0" w:color="auto"/>
                    <w:bottom w:val="none" w:sz="0" w:space="0" w:color="auto"/>
                    <w:right w:val="none" w:sz="0" w:space="0" w:color="auto"/>
                  </w:divBdr>
                  <w:divsChild>
                    <w:div w:id="1457723682">
                      <w:marLeft w:val="0"/>
                      <w:marRight w:val="0"/>
                      <w:marTop w:val="0"/>
                      <w:marBottom w:val="0"/>
                      <w:divBdr>
                        <w:top w:val="none" w:sz="0" w:space="0" w:color="auto"/>
                        <w:left w:val="none" w:sz="0" w:space="0" w:color="auto"/>
                        <w:bottom w:val="none" w:sz="0" w:space="0" w:color="auto"/>
                        <w:right w:val="none" w:sz="0" w:space="0" w:color="auto"/>
                      </w:divBdr>
                      <w:divsChild>
                        <w:div w:id="200437233">
                          <w:marLeft w:val="0"/>
                          <w:marRight w:val="0"/>
                          <w:marTop w:val="0"/>
                          <w:marBottom w:val="0"/>
                          <w:divBdr>
                            <w:top w:val="none" w:sz="0" w:space="0" w:color="auto"/>
                            <w:left w:val="none" w:sz="0" w:space="0" w:color="auto"/>
                            <w:bottom w:val="none" w:sz="0" w:space="0" w:color="auto"/>
                            <w:right w:val="none" w:sz="0" w:space="0" w:color="auto"/>
                          </w:divBdr>
                          <w:divsChild>
                            <w:div w:id="1064256373">
                              <w:marLeft w:val="0"/>
                              <w:marRight w:val="0"/>
                              <w:marTop w:val="0"/>
                              <w:marBottom w:val="0"/>
                              <w:divBdr>
                                <w:top w:val="none" w:sz="0" w:space="0" w:color="auto"/>
                                <w:left w:val="none" w:sz="0" w:space="0" w:color="auto"/>
                                <w:bottom w:val="none" w:sz="0" w:space="0" w:color="auto"/>
                                <w:right w:val="none" w:sz="0" w:space="0" w:color="auto"/>
                              </w:divBdr>
                              <w:divsChild>
                                <w:div w:id="1181159807">
                                  <w:marLeft w:val="0"/>
                                  <w:marRight w:val="0"/>
                                  <w:marTop w:val="0"/>
                                  <w:marBottom w:val="0"/>
                                  <w:divBdr>
                                    <w:top w:val="none" w:sz="0" w:space="0" w:color="auto"/>
                                    <w:left w:val="none" w:sz="0" w:space="0" w:color="auto"/>
                                    <w:bottom w:val="none" w:sz="0" w:space="0" w:color="auto"/>
                                    <w:right w:val="none" w:sz="0" w:space="0" w:color="auto"/>
                                  </w:divBdr>
                                  <w:divsChild>
                                    <w:div w:id="406804174">
                                      <w:marLeft w:val="0"/>
                                      <w:marRight w:val="0"/>
                                      <w:marTop w:val="0"/>
                                      <w:marBottom w:val="0"/>
                                      <w:divBdr>
                                        <w:top w:val="none" w:sz="0" w:space="0" w:color="auto"/>
                                        <w:left w:val="none" w:sz="0" w:space="0" w:color="auto"/>
                                        <w:bottom w:val="none" w:sz="0" w:space="0" w:color="auto"/>
                                        <w:right w:val="none" w:sz="0" w:space="0" w:color="auto"/>
                                      </w:divBdr>
                                      <w:divsChild>
                                        <w:div w:id="330647084">
                                          <w:marLeft w:val="0"/>
                                          <w:marRight w:val="0"/>
                                          <w:marTop w:val="0"/>
                                          <w:marBottom w:val="0"/>
                                          <w:divBdr>
                                            <w:top w:val="none" w:sz="0" w:space="0" w:color="auto"/>
                                            <w:left w:val="none" w:sz="0" w:space="0" w:color="auto"/>
                                            <w:bottom w:val="none" w:sz="0" w:space="0" w:color="auto"/>
                                            <w:right w:val="none" w:sz="0" w:space="0" w:color="auto"/>
                                          </w:divBdr>
                                          <w:divsChild>
                                            <w:div w:id="2436346">
                                              <w:marLeft w:val="0"/>
                                              <w:marRight w:val="0"/>
                                              <w:marTop w:val="0"/>
                                              <w:marBottom w:val="396"/>
                                              <w:divBdr>
                                                <w:top w:val="none" w:sz="0" w:space="0" w:color="auto"/>
                                                <w:left w:val="none" w:sz="0" w:space="0" w:color="auto"/>
                                                <w:bottom w:val="none" w:sz="0" w:space="0" w:color="auto"/>
                                                <w:right w:val="none" w:sz="0" w:space="0" w:color="auto"/>
                                              </w:divBdr>
                                              <w:divsChild>
                                                <w:div w:id="1260678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63778656">
      <w:bodyDiv w:val="1"/>
      <w:marLeft w:val="0"/>
      <w:marRight w:val="0"/>
      <w:marTop w:val="0"/>
      <w:marBottom w:val="0"/>
      <w:divBdr>
        <w:top w:val="none" w:sz="0" w:space="0" w:color="auto"/>
        <w:left w:val="none" w:sz="0" w:space="0" w:color="auto"/>
        <w:bottom w:val="none" w:sz="0" w:space="0" w:color="auto"/>
        <w:right w:val="none" w:sz="0" w:space="0" w:color="auto"/>
      </w:divBdr>
    </w:div>
    <w:div w:id="1018968060">
      <w:bodyDiv w:val="1"/>
      <w:marLeft w:val="0"/>
      <w:marRight w:val="0"/>
      <w:marTop w:val="0"/>
      <w:marBottom w:val="0"/>
      <w:divBdr>
        <w:top w:val="none" w:sz="0" w:space="0" w:color="auto"/>
        <w:left w:val="none" w:sz="0" w:space="0" w:color="auto"/>
        <w:bottom w:val="none" w:sz="0" w:space="0" w:color="auto"/>
        <w:right w:val="none" w:sz="0" w:space="0" w:color="auto"/>
      </w:divBdr>
      <w:divsChild>
        <w:div w:id="209616853">
          <w:marLeft w:val="0"/>
          <w:marRight w:val="0"/>
          <w:marTop w:val="0"/>
          <w:marBottom w:val="0"/>
          <w:divBdr>
            <w:top w:val="none" w:sz="0" w:space="0" w:color="auto"/>
            <w:left w:val="none" w:sz="0" w:space="0" w:color="auto"/>
            <w:bottom w:val="none" w:sz="0" w:space="0" w:color="auto"/>
            <w:right w:val="none" w:sz="0" w:space="0" w:color="auto"/>
          </w:divBdr>
          <w:divsChild>
            <w:div w:id="1911385069">
              <w:marLeft w:val="2150"/>
              <w:marRight w:val="0"/>
              <w:marTop w:val="0"/>
              <w:marBottom w:val="0"/>
              <w:divBdr>
                <w:top w:val="none" w:sz="0" w:space="0" w:color="auto"/>
                <w:left w:val="none" w:sz="0" w:space="0" w:color="auto"/>
                <w:bottom w:val="none" w:sz="0" w:space="0" w:color="auto"/>
                <w:right w:val="none" w:sz="0" w:space="0" w:color="auto"/>
              </w:divBdr>
              <w:divsChild>
                <w:div w:id="2014914062">
                  <w:marLeft w:val="60"/>
                  <w:marRight w:val="0"/>
                  <w:marTop w:val="0"/>
                  <w:marBottom w:val="0"/>
                  <w:divBdr>
                    <w:top w:val="single" w:sz="4" w:space="0" w:color="EEEEEE"/>
                    <w:left w:val="none" w:sz="0" w:space="0" w:color="auto"/>
                    <w:bottom w:val="none" w:sz="0" w:space="0" w:color="auto"/>
                    <w:right w:val="none" w:sz="0" w:space="0" w:color="auto"/>
                  </w:divBdr>
                  <w:divsChild>
                    <w:div w:id="717896838">
                      <w:marLeft w:val="0"/>
                      <w:marRight w:val="0"/>
                      <w:marTop w:val="0"/>
                      <w:marBottom w:val="0"/>
                      <w:divBdr>
                        <w:top w:val="none" w:sz="0" w:space="0" w:color="auto"/>
                        <w:left w:val="none" w:sz="0" w:space="0" w:color="auto"/>
                        <w:bottom w:val="none" w:sz="0" w:space="0" w:color="auto"/>
                        <w:right w:val="none" w:sz="0" w:space="0" w:color="auto"/>
                      </w:divBdr>
                      <w:divsChild>
                        <w:div w:id="589461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20082975">
      <w:bodyDiv w:val="1"/>
      <w:marLeft w:val="0"/>
      <w:marRight w:val="0"/>
      <w:marTop w:val="0"/>
      <w:marBottom w:val="0"/>
      <w:divBdr>
        <w:top w:val="none" w:sz="0" w:space="0" w:color="auto"/>
        <w:left w:val="none" w:sz="0" w:space="0" w:color="auto"/>
        <w:bottom w:val="none" w:sz="0" w:space="0" w:color="auto"/>
        <w:right w:val="none" w:sz="0" w:space="0" w:color="auto"/>
      </w:divBdr>
    </w:div>
    <w:div w:id="1021706804">
      <w:bodyDiv w:val="1"/>
      <w:marLeft w:val="0"/>
      <w:marRight w:val="0"/>
      <w:marTop w:val="0"/>
      <w:marBottom w:val="0"/>
      <w:divBdr>
        <w:top w:val="none" w:sz="0" w:space="0" w:color="auto"/>
        <w:left w:val="none" w:sz="0" w:space="0" w:color="auto"/>
        <w:bottom w:val="none" w:sz="0" w:space="0" w:color="auto"/>
        <w:right w:val="none" w:sz="0" w:space="0" w:color="auto"/>
      </w:divBdr>
      <w:divsChild>
        <w:div w:id="315186958">
          <w:marLeft w:val="0"/>
          <w:marRight w:val="0"/>
          <w:marTop w:val="0"/>
          <w:marBottom w:val="0"/>
          <w:divBdr>
            <w:top w:val="none" w:sz="0" w:space="0" w:color="auto"/>
            <w:left w:val="none" w:sz="0" w:space="0" w:color="auto"/>
            <w:bottom w:val="none" w:sz="0" w:space="0" w:color="auto"/>
            <w:right w:val="none" w:sz="0" w:space="0" w:color="auto"/>
          </w:divBdr>
        </w:div>
      </w:divsChild>
    </w:div>
    <w:div w:id="1070424497">
      <w:bodyDiv w:val="1"/>
      <w:marLeft w:val="0"/>
      <w:marRight w:val="0"/>
      <w:marTop w:val="0"/>
      <w:marBottom w:val="0"/>
      <w:divBdr>
        <w:top w:val="none" w:sz="0" w:space="0" w:color="auto"/>
        <w:left w:val="none" w:sz="0" w:space="0" w:color="auto"/>
        <w:bottom w:val="none" w:sz="0" w:space="0" w:color="auto"/>
        <w:right w:val="none" w:sz="0" w:space="0" w:color="auto"/>
      </w:divBdr>
    </w:div>
    <w:div w:id="1085145834">
      <w:bodyDiv w:val="1"/>
      <w:marLeft w:val="0"/>
      <w:marRight w:val="0"/>
      <w:marTop w:val="0"/>
      <w:marBottom w:val="0"/>
      <w:divBdr>
        <w:top w:val="none" w:sz="0" w:space="0" w:color="auto"/>
        <w:left w:val="none" w:sz="0" w:space="0" w:color="auto"/>
        <w:bottom w:val="none" w:sz="0" w:space="0" w:color="auto"/>
        <w:right w:val="none" w:sz="0" w:space="0" w:color="auto"/>
      </w:divBdr>
      <w:divsChild>
        <w:div w:id="691954226">
          <w:marLeft w:val="0"/>
          <w:marRight w:val="0"/>
          <w:marTop w:val="0"/>
          <w:marBottom w:val="0"/>
          <w:divBdr>
            <w:top w:val="none" w:sz="0" w:space="0" w:color="auto"/>
            <w:left w:val="none" w:sz="0" w:space="0" w:color="auto"/>
            <w:bottom w:val="none" w:sz="0" w:space="0" w:color="auto"/>
            <w:right w:val="none" w:sz="0" w:space="0" w:color="auto"/>
          </w:divBdr>
          <w:divsChild>
            <w:div w:id="1984314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7654324">
      <w:bodyDiv w:val="1"/>
      <w:marLeft w:val="0"/>
      <w:marRight w:val="0"/>
      <w:marTop w:val="0"/>
      <w:marBottom w:val="0"/>
      <w:divBdr>
        <w:top w:val="none" w:sz="0" w:space="0" w:color="auto"/>
        <w:left w:val="none" w:sz="0" w:space="0" w:color="auto"/>
        <w:bottom w:val="none" w:sz="0" w:space="0" w:color="auto"/>
        <w:right w:val="none" w:sz="0" w:space="0" w:color="auto"/>
      </w:divBdr>
      <w:divsChild>
        <w:div w:id="7800694">
          <w:marLeft w:val="0"/>
          <w:marRight w:val="0"/>
          <w:marTop w:val="0"/>
          <w:marBottom w:val="0"/>
          <w:divBdr>
            <w:top w:val="none" w:sz="0" w:space="0" w:color="auto"/>
            <w:left w:val="none" w:sz="0" w:space="0" w:color="auto"/>
            <w:bottom w:val="none" w:sz="0" w:space="0" w:color="auto"/>
            <w:right w:val="none" w:sz="0" w:space="0" w:color="auto"/>
          </w:divBdr>
          <w:divsChild>
            <w:div w:id="2047874676">
              <w:marLeft w:val="0"/>
              <w:marRight w:val="0"/>
              <w:marTop w:val="0"/>
              <w:marBottom w:val="0"/>
              <w:divBdr>
                <w:top w:val="none" w:sz="0" w:space="0" w:color="auto"/>
                <w:left w:val="none" w:sz="0" w:space="0" w:color="auto"/>
                <w:bottom w:val="none" w:sz="0" w:space="0" w:color="auto"/>
                <w:right w:val="none" w:sz="0" w:space="0" w:color="auto"/>
              </w:divBdr>
              <w:divsChild>
                <w:div w:id="479351987">
                  <w:marLeft w:val="0"/>
                  <w:marRight w:val="0"/>
                  <w:marTop w:val="0"/>
                  <w:marBottom w:val="0"/>
                  <w:divBdr>
                    <w:top w:val="none" w:sz="0" w:space="0" w:color="auto"/>
                    <w:left w:val="none" w:sz="0" w:space="0" w:color="auto"/>
                    <w:bottom w:val="none" w:sz="0" w:space="0" w:color="auto"/>
                    <w:right w:val="none" w:sz="0" w:space="0" w:color="auto"/>
                  </w:divBdr>
                  <w:divsChild>
                    <w:div w:id="924533342">
                      <w:marLeft w:val="2000"/>
                      <w:marRight w:val="0"/>
                      <w:marTop w:val="0"/>
                      <w:marBottom w:val="0"/>
                      <w:divBdr>
                        <w:top w:val="none" w:sz="0" w:space="0" w:color="auto"/>
                        <w:left w:val="none" w:sz="0" w:space="0" w:color="auto"/>
                        <w:bottom w:val="none" w:sz="0" w:space="0" w:color="auto"/>
                        <w:right w:val="none" w:sz="0" w:space="0" w:color="auto"/>
                      </w:divBdr>
                      <w:divsChild>
                        <w:div w:id="1860850011">
                          <w:marLeft w:val="0"/>
                          <w:marRight w:val="0"/>
                          <w:marTop w:val="0"/>
                          <w:marBottom w:val="0"/>
                          <w:divBdr>
                            <w:top w:val="none" w:sz="0" w:space="0" w:color="auto"/>
                            <w:left w:val="none" w:sz="0" w:space="0" w:color="auto"/>
                            <w:bottom w:val="single" w:sz="36" w:space="0" w:color="FFFFFF"/>
                            <w:right w:val="none" w:sz="0" w:space="0" w:color="auto"/>
                          </w:divBdr>
                          <w:divsChild>
                            <w:div w:id="1850826094">
                              <w:marLeft w:val="0"/>
                              <w:marRight w:val="0"/>
                              <w:marTop w:val="0"/>
                              <w:marBottom w:val="0"/>
                              <w:divBdr>
                                <w:top w:val="none" w:sz="0" w:space="0" w:color="auto"/>
                                <w:left w:val="none" w:sz="0" w:space="0" w:color="auto"/>
                                <w:bottom w:val="none" w:sz="0" w:space="0" w:color="auto"/>
                                <w:right w:val="none" w:sz="0" w:space="0" w:color="auto"/>
                              </w:divBdr>
                              <w:divsChild>
                                <w:div w:id="1968198034">
                                  <w:marLeft w:val="0"/>
                                  <w:marRight w:val="0"/>
                                  <w:marTop w:val="0"/>
                                  <w:marBottom w:val="0"/>
                                  <w:divBdr>
                                    <w:top w:val="none" w:sz="0" w:space="0" w:color="auto"/>
                                    <w:left w:val="none" w:sz="0" w:space="0" w:color="auto"/>
                                    <w:bottom w:val="none" w:sz="0" w:space="0" w:color="auto"/>
                                    <w:right w:val="none" w:sz="0" w:space="0" w:color="auto"/>
                                  </w:divBdr>
                                  <w:divsChild>
                                    <w:div w:id="422536776">
                                      <w:marLeft w:val="0"/>
                                      <w:marRight w:val="0"/>
                                      <w:marTop w:val="0"/>
                                      <w:marBottom w:val="0"/>
                                      <w:divBdr>
                                        <w:top w:val="none" w:sz="0" w:space="0" w:color="auto"/>
                                        <w:left w:val="none" w:sz="0" w:space="0" w:color="auto"/>
                                        <w:bottom w:val="none" w:sz="0" w:space="0" w:color="auto"/>
                                        <w:right w:val="none" w:sz="0" w:space="0" w:color="auto"/>
                                      </w:divBdr>
                                      <w:divsChild>
                                        <w:div w:id="1480266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7871174">
      <w:bodyDiv w:val="1"/>
      <w:marLeft w:val="0"/>
      <w:marRight w:val="0"/>
      <w:marTop w:val="0"/>
      <w:marBottom w:val="0"/>
      <w:divBdr>
        <w:top w:val="none" w:sz="0" w:space="0" w:color="auto"/>
        <w:left w:val="none" w:sz="0" w:space="0" w:color="auto"/>
        <w:bottom w:val="none" w:sz="0" w:space="0" w:color="auto"/>
        <w:right w:val="none" w:sz="0" w:space="0" w:color="auto"/>
      </w:divBdr>
    </w:div>
    <w:div w:id="1115058213">
      <w:bodyDiv w:val="1"/>
      <w:marLeft w:val="0"/>
      <w:marRight w:val="0"/>
      <w:marTop w:val="0"/>
      <w:marBottom w:val="0"/>
      <w:divBdr>
        <w:top w:val="none" w:sz="0" w:space="0" w:color="auto"/>
        <w:left w:val="none" w:sz="0" w:space="0" w:color="auto"/>
        <w:bottom w:val="none" w:sz="0" w:space="0" w:color="auto"/>
        <w:right w:val="none" w:sz="0" w:space="0" w:color="auto"/>
      </w:divBdr>
      <w:divsChild>
        <w:div w:id="1946886733">
          <w:marLeft w:val="0"/>
          <w:marRight w:val="0"/>
          <w:marTop w:val="0"/>
          <w:marBottom w:val="0"/>
          <w:divBdr>
            <w:top w:val="none" w:sz="0" w:space="0" w:color="auto"/>
            <w:left w:val="none" w:sz="0" w:space="0" w:color="auto"/>
            <w:bottom w:val="none" w:sz="0" w:space="0" w:color="auto"/>
            <w:right w:val="none" w:sz="0" w:space="0" w:color="auto"/>
          </w:divBdr>
        </w:div>
        <w:div w:id="236205602">
          <w:marLeft w:val="0"/>
          <w:marRight w:val="0"/>
          <w:marTop w:val="0"/>
          <w:marBottom w:val="0"/>
          <w:divBdr>
            <w:top w:val="none" w:sz="0" w:space="0" w:color="auto"/>
            <w:left w:val="none" w:sz="0" w:space="0" w:color="auto"/>
            <w:bottom w:val="none" w:sz="0" w:space="0" w:color="auto"/>
            <w:right w:val="none" w:sz="0" w:space="0" w:color="auto"/>
          </w:divBdr>
        </w:div>
      </w:divsChild>
    </w:div>
    <w:div w:id="1141851528">
      <w:bodyDiv w:val="1"/>
      <w:marLeft w:val="0"/>
      <w:marRight w:val="0"/>
      <w:marTop w:val="0"/>
      <w:marBottom w:val="0"/>
      <w:divBdr>
        <w:top w:val="none" w:sz="0" w:space="0" w:color="auto"/>
        <w:left w:val="none" w:sz="0" w:space="0" w:color="auto"/>
        <w:bottom w:val="none" w:sz="0" w:space="0" w:color="auto"/>
        <w:right w:val="none" w:sz="0" w:space="0" w:color="auto"/>
      </w:divBdr>
    </w:div>
    <w:div w:id="1145974323">
      <w:bodyDiv w:val="1"/>
      <w:marLeft w:val="0"/>
      <w:marRight w:val="0"/>
      <w:marTop w:val="0"/>
      <w:marBottom w:val="0"/>
      <w:divBdr>
        <w:top w:val="none" w:sz="0" w:space="0" w:color="auto"/>
        <w:left w:val="none" w:sz="0" w:space="0" w:color="auto"/>
        <w:bottom w:val="none" w:sz="0" w:space="0" w:color="auto"/>
        <w:right w:val="none" w:sz="0" w:space="0" w:color="auto"/>
      </w:divBdr>
    </w:div>
    <w:div w:id="1188568002">
      <w:bodyDiv w:val="1"/>
      <w:marLeft w:val="0"/>
      <w:marRight w:val="0"/>
      <w:marTop w:val="0"/>
      <w:marBottom w:val="0"/>
      <w:divBdr>
        <w:top w:val="none" w:sz="0" w:space="0" w:color="auto"/>
        <w:left w:val="none" w:sz="0" w:space="0" w:color="auto"/>
        <w:bottom w:val="none" w:sz="0" w:space="0" w:color="auto"/>
        <w:right w:val="none" w:sz="0" w:space="0" w:color="auto"/>
      </w:divBdr>
    </w:div>
    <w:div w:id="1198466488">
      <w:bodyDiv w:val="1"/>
      <w:marLeft w:val="0"/>
      <w:marRight w:val="0"/>
      <w:marTop w:val="0"/>
      <w:marBottom w:val="0"/>
      <w:divBdr>
        <w:top w:val="none" w:sz="0" w:space="0" w:color="auto"/>
        <w:left w:val="none" w:sz="0" w:space="0" w:color="auto"/>
        <w:bottom w:val="none" w:sz="0" w:space="0" w:color="auto"/>
        <w:right w:val="none" w:sz="0" w:space="0" w:color="auto"/>
      </w:divBdr>
    </w:div>
    <w:div w:id="1236475154">
      <w:bodyDiv w:val="1"/>
      <w:marLeft w:val="0"/>
      <w:marRight w:val="0"/>
      <w:marTop w:val="0"/>
      <w:marBottom w:val="0"/>
      <w:divBdr>
        <w:top w:val="none" w:sz="0" w:space="0" w:color="auto"/>
        <w:left w:val="none" w:sz="0" w:space="0" w:color="auto"/>
        <w:bottom w:val="none" w:sz="0" w:space="0" w:color="auto"/>
        <w:right w:val="none" w:sz="0" w:space="0" w:color="auto"/>
      </w:divBdr>
    </w:div>
    <w:div w:id="1238982760">
      <w:bodyDiv w:val="1"/>
      <w:marLeft w:val="0"/>
      <w:marRight w:val="0"/>
      <w:marTop w:val="0"/>
      <w:marBottom w:val="0"/>
      <w:divBdr>
        <w:top w:val="none" w:sz="0" w:space="0" w:color="auto"/>
        <w:left w:val="none" w:sz="0" w:space="0" w:color="auto"/>
        <w:bottom w:val="none" w:sz="0" w:space="0" w:color="auto"/>
        <w:right w:val="none" w:sz="0" w:space="0" w:color="auto"/>
      </w:divBdr>
      <w:divsChild>
        <w:div w:id="184250838">
          <w:marLeft w:val="0"/>
          <w:marRight w:val="0"/>
          <w:marTop w:val="0"/>
          <w:marBottom w:val="0"/>
          <w:divBdr>
            <w:top w:val="none" w:sz="0" w:space="0" w:color="auto"/>
            <w:left w:val="none" w:sz="0" w:space="0" w:color="auto"/>
            <w:bottom w:val="none" w:sz="0" w:space="0" w:color="auto"/>
            <w:right w:val="none" w:sz="0" w:space="0" w:color="auto"/>
          </w:divBdr>
          <w:divsChild>
            <w:div w:id="1799301950">
              <w:marLeft w:val="0"/>
              <w:marRight w:val="0"/>
              <w:marTop w:val="0"/>
              <w:marBottom w:val="0"/>
              <w:divBdr>
                <w:top w:val="none" w:sz="0" w:space="0" w:color="auto"/>
                <w:left w:val="none" w:sz="0" w:space="0" w:color="auto"/>
                <w:bottom w:val="none" w:sz="0" w:space="0" w:color="auto"/>
                <w:right w:val="none" w:sz="0" w:space="0" w:color="auto"/>
              </w:divBdr>
              <w:divsChild>
                <w:div w:id="775710723">
                  <w:marLeft w:val="0"/>
                  <w:marRight w:val="0"/>
                  <w:marTop w:val="0"/>
                  <w:marBottom w:val="0"/>
                  <w:divBdr>
                    <w:top w:val="none" w:sz="0" w:space="0" w:color="auto"/>
                    <w:left w:val="none" w:sz="0" w:space="0" w:color="auto"/>
                    <w:bottom w:val="none" w:sz="0" w:space="0" w:color="auto"/>
                    <w:right w:val="none" w:sz="0" w:space="0" w:color="auto"/>
                  </w:divBdr>
                  <w:divsChild>
                    <w:div w:id="630014301">
                      <w:marLeft w:val="0"/>
                      <w:marRight w:val="0"/>
                      <w:marTop w:val="0"/>
                      <w:marBottom w:val="0"/>
                      <w:divBdr>
                        <w:top w:val="none" w:sz="0" w:space="0" w:color="auto"/>
                        <w:left w:val="none" w:sz="0" w:space="0" w:color="auto"/>
                        <w:bottom w:val="none" w:sz="0" w:space="0" w:color="auto"/>
                        <w:right w:val="none" w:sz="0" w:space="0" w:color="auto"/>
                      </w:divBdr>
                      <w:divsChild>
                        <w:div w:id="1978099276">
                          <w:marLeft w:val="0"/>
                          <w:marRight w:val="0"/>
                          <w:marTop w:val="0"/>
                          <w:marBottom w:val="0"/>
                          <w:divBdr>
                            <w:top w:val="none" w:sz="0" w:space="0" w:color="auto"/>
                            <w:left w:val="none" w:sz="0" w:space="0" w:color="auto"/>
                            <w:bottom w:val="none" w:sz="0" w:space="0" w:color="auto"/>
                            <w:right w:val="none" w:sz="0" w:space="0" w:color="auto"/>
                          </w:divBdr>
                          <w:divsChild>
                            <w:div w:id="2007780424">
                              <w:marLeft w:val="0"/>
                              <w:marRight w:val="0"/>
                              <w:marTop w:val="0"/>
                              <w:marBottom w:val="0"/>
                              <w:divBdr>
                                <w:top w:val="none" w:sz="0" w:space="0" w:color="auto"/>
                                <w:left w:val="none" w:sz="0" w:space="0" w:color="auto"/>
                                <w:bottom w:val="none" w:sz="0" w:space="0" w:color="auto"/>
                                <w:right w:val="none" w:sz="0" w:space="0" w:color="auto"/>
                              </w:divBdr>
                              <w:divsChild>
                                <w:div w:id="315502195">
                                  <w:marLeft w:val="0"/>
                                  <w:marRight w:val="0"/>
                                  <w:marTop w:val="0"/>
                                  <w:marBottom w:val="0"/>
                                  <w:divBdr>
                                    <w:top w:val="none" w:sz="0" w:space="0" w:color="auto"/>
                                    <w:left w:val="none" w:sz="0" w:space="0" w:color="auto"/>
                                    <w:bottom w:val="none" w:sz="0" w:space="0" w:color="auto"/>
                                    <w:right w:val="none" w:sz="0" w:space="0" w:color="auto"/>
                                  </w:divBdr>
                                  <w:divsChild>
                                    <w:div w:id="431363404">
                                      <w:marLeft w:val="0"/>
                                      <w:marRight w:val="0"/>
                                      <w:marTop w:val="0"/>
                                      <w:marBottom w:val="0"/>
                                      <w:divBdr>
                                        <w:top w:val="none" w:sz="0" w:space="0" w:color="auto"/>
                                        <w:left w:val="none" w:sz="0" w:space="0" w:color="auto"/>
                                        <w:bottom w:val="none" w:sz="0" w:space="0" w:color="auto"/>
                                        <w:right w:val="none" w:sz="0" w:space="0" w:color="auto"/>
                                      </w:divBdr>
                                      <w:divsChild>
                                        <w:div w:id="1836144290">
                                          <w:marLeft w:val="0"/>
                                          <w:marRight w:val="0"/>
                                          <w:marTop w:val="0"/>
                                          <w:marBottom w:val="0"/>
                                          <w:divBdr>
                                            <w:top w:val="none" w:sz="0" w:space="0" w:color="auto"/>
                                            <w:left w:val="none" w:sz="0" w:space="0" w:color="auto"/>
                                            <w:bottom w:val="none" w:sz="0" w:space="0" w:color="auto"/>
                                            <w:right w:val="none" w:sz="0" w:space="0" w:color="auto"/>
                                          </w:divBdr>
                                          <w:divsChild>
                                            <w:div w:id="477301974">
                                              <w:marLeft w:val="0"/>
                                              <w:marRight w:val="0"/>
                                              <w:marTop w:val="0"/>
                                              <w:marBottom w:val="396"/>
                                              <w:divBdr>
                                                <w:top w:val="none" w:sz="0" w:space="0" w:color="auto"/>
                                                <w:left w:val="none" w:sz="0" w:space="0" w:color="auto"/>
                                                <w:bottom w:val="none" w:sz="0" w:space="0" w:color="auto"/>
                                                <w:right w:val="none" w:sz="0" w:space="0" w:color="auto"/>
                                              </w:divBdr>
                                              <w:divsChild>
                                                <w:div w:id="1053457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268001950">
      <w:bodyDiv w:val="1"/>
      <w:marLeft w:val="0"/>
      <w:marRight w:val="0"/>
      <w:marTop w:val="0"/>
      <w:marBottom w:val="0"/>
      <w:divBdr>
        <w:top w:val="none" w:sz="0" w:space="0" w:color="auto"/>
        <w:left w:val="none" w:sz="0" w:space="0" w:color="auto"/>
        <w:bottom w:val="none" w:sz="0" w:space="0" w:color="auto"/>
        <w:right w:val="none" w:sz="0" w:space="0" w:color="auto"/>
      </w:divBdr>
    </w:div>
    <w:div w:id="1287665018">
      <w:bodyDiv w:val="1"/>
      <w:marLeft w:val="0"/>
      <w:marRight w:val="0"/>
      <w:marTop w:val="0"/>
      <w:marBottom w:val="0"/>
      <w:divBdr>
        <w:top w:val="none" w:sz="0" w:space="0" w:color="auto"/>
        <w:left w:val="none" w:sz="0" w:space="0" w:color="auto"/>
        <w:bottom w:val="none" w:sz="0" w:space="0" w:color="auto"/>
        <w:right w:val="none" w:sz="0" w:space="0" w:color="auto"/>
      </w:divBdr>
    </w:div>
    <w:div w:id="1345936474">
      <w:bodyDiv w:val="1"/>
      <w:marLeft w:val="0"/>
      <w:marRight w:val="0"/>
      <w:marTop w:val="0"/>
      <w:marBottom w:val="0"/>
      <w:divBdr>
        <w:top w:val="none" w:sz="0" w:space="0" w:color="auto"/>
        <w:left w:val="none" w:sz="0" w:space="0" w:color="auto"/>
        <w:bottom w:val="none" w:sz="0" w:space="0" w:color="auto"/>
        <w:right w:val="none" w:sz="0" w:space="0" w:color="auto"/>
      </w:divBdr>
    </w:div>
    <w:div w:id="1364398259">
      <w:bodyDiv w:val="1"/>
      <w:marLeft w:val="0"/>
      <w:marRight w:val="0"/>
      <w:marTop w:val="0"/>
      <w:marBottom w:val="0"/>
      <w:divBdr>
        <w:top w:val="none" w:sz="0" w:space="0" w:color="auto"/>
        <w:left w:val="none" w:sz="0" w:space="0" w:color="auto"/>
        <w:bottom w:val="none" w:sz="0" w:space="0" w:color="auto"/>
        <w:right w:val="none" w:sz="0" w:space="0" w:color="auto"/>
      </w:divBdr>
    </w:div>
    <w:div w:id="1442798899">
      <w:bodyDiv w:val="1"/>
      <w:marLeft w:val="0"/>
      <w:marRight w:val="0"/>
      <w:marTop w:val="0"/>
      <w:marBottom w:val="0"/>
      <w:divBdr>
        <w:top w:val="none" w:sz="0" w:space="0" w:color="auto"/>
        <w:left w:val="none" w:sz="0" w:space="0" w:color="auto"/>
        <w:bottom w:val="none" w:sz="0" w:space="0" w:color="auto"/>
        <w:right w:val="none" w:sz="0" w:space="0" w:color="auto"/>
      </w:divBdr>
    </w:div>
    <w:div w:id="1467315384">
      <w:bodyDiv w:val="1"/>
      <w:marLeft w:val="0"/>
      <w:marRight w:val="0"/>
      <w:marTop w:val="0"/>
      <w:marBottom w:val="0"/>
      <w:divBdr>
        <w:top w:val="none" w:sz="0" w:space="0" w:color="auto"/>
        <w:left w:val="none" w:sz="0" w:space="0" w:color="auto"/>
        <w:bottom w:val="none" w:sz="0" w:space="0" w:color="auto"/>
        <w:right w:val="none" w:sz="0" w:space="0" w:color="auto"/>
      </w:divBdr>
    </w:div>
    <w:div w:id="1538539870">
      <w:bodyDiv w:val="1"/>
      <w:marLeft w:val="0"/>
      <w:marRight w:val="0"/>
      <w:marTop w:val="0"/>
      <w:marBottom w:val="0"/>
      <w:divBdr>
        <w:top w:val="none" w:sz="0" w:space="0" w:color="auto"/>
        <w:left w:val="none" w:sz="0" w:space="0" w:color="auto"/>
        <w:bottom w:val="none" w:sz="0" w:space="0" w:color="auto"/>
        <w:right w:val="none" w:sz="0" w:space="0" w:color="auto"/>
      </w:divBdr>
      <w:divsChild>
        <w:div w:id="46268678">
          <w:marLeft w:val="0"/>
          <w:marRight w:val="0"/>
          <w:marTop w:val="0"/>
          <w:marBottom w:val="0"/>
          <w:divBdr>
            <w:top w:val="none" w:sz="0" w:space="0" w:color="auto"/>
            <w:left w:val="none" w:sz="0" w:space="0" w:color="auto"/>
            <w:bottom w:val="none" w:sz="0" w:space="0" w:color="auto"/>
            <w:right w:val="none" w:sz="0" w:space="0" w:color="auto"/>
          </w:divBdr>
          <w:divsChild>
            <w:div w:id="1149905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3082403">
      <w:bodyDiv w:val="1"/>
      <w:marLeft w:val="0"/>
      <w:marRight w:val="0"/>
      <w:marTop w:val="0"/>
      <w:marBottom w:val="0"/>
      <w:divBdr>
        <w:top w:val="none" w:sz="0" w:space="0" w:color="auto"/>
        <w:left w:val="none" w:sz="0" w:space="0" w:color="auto"/>
        <w:bottom w:val="none" w:sz="0" w:space="0" w:color="auto"/>
        <w:right w:val="none" w:sz="0" w:space="0" w:color="auto"/>
      </w:divBdr>
    </w:div>
    <w:div w:id="1555775462">
      <w:bodyDiv w:val="1"/>
      <w:marLeft w:val="0"/>
      <w:marRight w:val="0"/>
      <w:marTop w:val="0"/>
      <w:marBottom w:val="0"/>
      <w:divBdr>
        <w:top w:val="none" w:sz="0" w:space="0" w:color="auto"/>
        <w:left w:val="none" w:sz="0" w:space="0" w:color="auto"/>
        <w:bottom w:val="none" w:sz="0" w:space="0" w:color="auto"/>
        <w:right w:val="none" w:sz="0" w:space="0" w:color="auto"/>
      </w:divBdr>
    </w:div>
    <w:div w:id="1566061988">
      <w:bodyDiv w:val="1"/>
      <w:marLeft w:val="0"/>
      <w:marRight w:val="0"/>
      <w:marTop w:val="0"/>
      <w:marBottom w:val="0"/>
      <w:divBdr>
        <w:top w:val="none" w:sz="0" w:space="0" w:color="auto"/>
        <w:left w:val="none" w:sz="0" w:space="0" w:color="auto"/>
        <w:bottom w:val="none" w:sz="0" w:space="0" w:color="auto"/>
        <w:right w:val="none" w:sz="0" w:space="0" w:color="auto"/>
      </w:divBdr>
      <w:divsChild>
        <w:div w:id="880821368">
          <w:marLeft w:val="0"/>
          <w:marRight w:val="0"/>
          <w:marTop w:val="0"/>
          <w:marBottom w:val="0"/>
          <w:divBdr>
            <w:top w:val="none" w:sz="0" w:space="0" w:color="auto"/>
            <w:left w:val="none" w:sz="0" w:space="0" w:color="auto"/>
            <w:bottom w:val="none" w:sz="0" w:space="0" w:color="auto"/>
            <w:right w:val="none" w:sz="0" w:space="0" w:color="auto"/>
          </w:divBdr>
        </w:div>
        <w:div w:id="977304417">
          <w:marLeft w:val="0"/>
          <w:marRight w:val="0"/>
          <w:marTop w:val="0"/>
          <w:marBottom w:val="0"/>
          <w:divBdr>
            <w:top w:val="none" w:sz="0" w:space="0" w:color="auto"/>
            <w:left w:val="none" w:sz="0" w:space="0" w:color="auto"/>
            <w:bottom w:val="none" w:sz="0" w:space="0" w:color="auto"/>
            <w:right w:val="none" w:sz="0" w:space="0" w:color="auto"/>
          </w:divBdr>
        </w:div>
        <w:div w:id="996882491">
          <w:marLeft w:val="0"/>
          <w:marRight w:val="0"/>
          <w:marTop w:val="0"/>
          <w:marBottom w:val="0"/>
          <w:divBdr>
            <w:top w:val="none" w:sz="0" w:space="0" w:color="auto"/>
            <w:left w:val="none" w:sz="0" w:space="0" w:color="auto"/>
            <w:bottom w:val="none" w:sz="0" w:space="0" w:color="auto"/>
            <w:right w:val="none" w:sz="0" w:space="0" w:color="auto"/>
          </w:divBdr>
        </w:div>
        <w:div w:id="1105807800">
          <w:marLeft w:val="0"/>
          <w:marRight w:val="0"/>
          <w:marTop w:val="0"/>
          <w:marBottom w:val="0"/>
          <w:divBdr>
            <w:top w:val="none" w:sz="0" w:space="0" w:color="auto"/>
            <w:left w:val="none" w:sz="0" w:space="0" w:color="auto"/>
            <w:bottom w:val="none" w:sz="0" w:space="0" w:color="auto"/>
            <w:right w:val="none" w:sz="0" w:space="0" w:color="auto"/>
          </w:divBdr>
        </w:div>
        <w:div w:id="1227495080">
          <w:marLeft w:val="0"/>
          <w:marRight w:val="0"/>
          <w:marTop w:val="0"/>
          <w:marBottom w:val="0"/>
          <w:divBdr>
            <w:top w:val="none" w:sz="0" w:space="0" w:color="auto"/>
            <w:left w:val="none" w:sz="0" w:space="0" w:color="auto"/>
            <w:bottom w:val="none" w:sz="0" w:space="0" w:color="auto"/>
            <w:right w:val="none" w:sz="0" w:space="0" w:color="auto"/>
          </w:divBdr>
        </w:div>
      </w:divsChild>
    </w:div>
    <w:div w:id="1567455837">
      <w:bodyDiv w:val="1"/>
      <w:marLeft w:val="0"/>
      <w:marRight w:val="0"/>
      <w:marTop w:val="0"/>
      <w:marBottom w:val="0"/>
      <w:divBdr>
        <w:top w:val="none" w:sz="0" w:space="0" w:color="auto"/>
        <w:left w:val="none" w:sz="0" w:space="0" w:color="auto"/>
        <w:bottom w:val="none" w:sz="0" w:space="0" w:color="auto"/>
        <w:right w:val="none" w:sz="0" w:space="0" w:color="auto"/>
      </w:divBdr>
    </w:div>
    <w:div w:id="1623998818">
      <w:bodyDiv w:val="1"/>
      <w:marLeft w:val="0"/>
      <w:marRight w:val="0"/>
      <w:marTop w:val="0"/>
      <w:marBottom w:val="0"/>
      <w:divBdr>
        <w:top w:val="none" w:sz="0" w:space="0" w:color="auto"/>
        <w:left w:val="none" w:sz="0" w:space="0" w:color="auto"/>
        <w:bottom w:val="none" w:sz="0" w:space="0" w:color="auto"/>
        <w:right w:val="none" w:sz="0" w:space="0" w:color="auto"/>
      </w:divBdr>
    </w:div>
    <w:div w:id="1626307091">
      <w:bodyDiv w:val="1"/>
      <w:marLeft w:val="0"/>
      <w:marRight w:val="0"/>
      <w:marTop w:val="0"/>
      <w:marBottom w:val="0"/>
      <w:divBdr>
        <w:top w:val="none" w:sz="0" w:space="0" w:color="auto"/>
        <w:left w:val="none" w:sz="0" w:space="0" w:color="auto"/>
        <w:bottom w:val="none" w:sz="0" w:space="0" w:color="auto"/>
        <w:right w:val="none" w:sz="0" w:space="0" w:color="auto"/>
      </w:divBdr>
    </w:div>
    <w:div w:id="1661301704">
      <w:bodyDiv w:val="1"/>
      <w:marLeft w:val="0"/>
      <w:marRight w:val="0"/>
      <w:marTop w:val="0"/>
      <w:marBottom w:val="0"/>
      <w:divBdr>
        <w:top w:val="none" w:sz="0" w:space="0" w:color="auto"/>
        <w:left w:val="none" w:sz="0" w:space="0" w:color="auto"/>
        <w:bottom w:val="none" w:sz="0" w:space="0" w:color="auto"/>
        <w:right w:val="none" w:sz="0" w:space="0" w:color="auto"/>
      </w:divBdr>
    </w:div>
    <w:div w:id="1704017976">
      <w:bodyDiv w:val="1"/>
      <w:marLeft w:val="0"/>
      <w:marRight w:val="0"/>
      <w:marTop w:val="0"/>
      <w:marBottom w:val="0"/>
      <w:divBdr>
        <w:top w:val="none" w:sz="0" w:space="0" w:color="auto"/>
        <w:left w:val="none" w:sz="0" w:space="0" w:color="auto"/>
        <w:bottom w:val="none" w:sz="0" w:space="0" w:color="auto"/>
        <w:right w:val="none" w:sz="0" w:space="0" w:color="auto"/>
      </w:divBdr>
    </w:div>
    <w:div w:id="1755740416">
      <w:bodyDiv w:val="1"/>
      <w:marLeft w:val="0"/>
      <w:marRight w:val="0"/>
      <w:marTop w:val="0"/>
      <w:marBottom w:val="0"/>
      <w:divBdr>
        <w:top w:val="none" w:sz="0" w:space="0" w:color="auto"/>
        <w:left w:val="none" w:sz="0" w:space="0" w:color="auto"/>
        <w:bottom w:val="none" w:sz="0" w:space="0" w:color="auto"/>
        <w:right w:val="none" w:sz="0" w:space="0" w:color="auto"/>
      </w:divBdr>
      <w:divsChild>
        <w:div w:id="1479033626">
          <w:marLeft w:val="0"/>
          <w:marRight w:val="0"/>
          <w:marTop w:val="0"/>
          <w:marBottom w:val="0"/>
          <w:divBdr>
            <w:top w:val="none" w:sz="0" w:space="0" w:color="auto"/>
            <w:left w:val="none" w:sz="0" w:space="0" w:color="auto"/>
            <w:bottom w:val="none" w:sz="0" w:space="0" w:color="auto"/>
            <w:right w:val="none" w:sz="0" w:space="0" w:color="auto"/>
          </w:divBdr>
        </w:div>
      </w:divsChild>
    </w:div>
    <w:div w:id="1783382324">
      <w:bodyDiv w:val="1"/>
      <w:marLeft w:val="0"/>
      <w:marRight w:val="0"/>
      <w:marTop w:val="0"/>
      <w:marBottom w:val="0"/>
      <w:divBdr>
        <w:top w:val="none" w:sz="0" w:space="0" w:color="auto"/>
        <w:left w:val="none" w:sz="0" w:space="0" w:color="auto"/>
        <w:bottom w:val="none" w:sz="0" w:space="0" w:color="auto"/>
        <w:right w:val="none" w:sz="0" w:space="0" w:color="auto"/>
      </w:divBdr>
    </w:div>
    <w:div w:id="1792043177">
      <w:bodyDiv w:val="1"/>
      <w:marLeft w:val="0"/>
      <w:marRight w:val="0"/>
      <w:marTop w:val="0"/>
      <w:marBottom w:val="0"/>
      <w:divBdr>
        <w:top w:val="none" w:sz="0" w:space="0" w:color="auto"/>
        <w:left w:val="none" w:sz="0" w:space="0" w:color="auto"/>
        <w:bottom w:val="none" w:sz="0" w:space="0" w:color="auto"/>
        <w:right w:val="none" w:sz="0" w:space="0" w:color="auto"/>
      </w:divBdr>
    </w:div>
    <w:div w:id="1794857860">
      <w:bodyDiv w:val="1"/>
      <w:marLeft w:val="0"/>
      <w:marRight w:val="0"/>
      <w:marTop w:val="0"/>
      <w:marBottom w:val="0"/>
      <w:divBdr>
        <w:top w:val="none" w:sz="0" w:space="0" w:color="auto"/>
        <w:left w:val="none" w:sz="0" w:space="0" w:color="auto"/>
        <w:bottom w:val="none" w:sz="0" w:space="0" w:color="auto"/>
        <w:right w:val="none" w:sz="0" w:space="0" w:color="auto"/>
      </w:divBdr>
    </w:div>
    <w:div w:id="1848522369">
      <w:bodyDiv w:val="1"/>
      <w:marLeft w:val="0"/>
      <w:marRight w:val="0"/>
      <w:marTop w:val="0"/>
      <w:marBottom w:val="0"/>
      <w:divBdr>
        <w:top w:val="none" w:sz="0" w:space="0" w:color="auto"/>
        <w:left w:val="none" w:sz="0" w:space="0" w:color="auto"/>
        <w:bottom w:val="none" w:sz="0" w:space="0" w:color="auto"/>
        <w:right w:val="none" w:sz="0" w:space="0" w:color="auto"/>
      </w:divBdr>
    </w:div>
    <w:div w:id="1853955231">
      <w:bodyDiv w:val="1"/>
      <w:marLeft w:val="0"/>
      <w:marRight w:val="0"/>
      <w:marTop w:val="0"/>
      <w:marBottom w:val="0"/>
      <w:divBdr>
        <w:top w:val="none" w:sz="0" w:space="0" w:color="auto"/>
        <w:left w:val="none" w:sz="0" w:space="0" w:color="auto"/>
        <w:bottom w:val="none" w:sz="0" w:space="0" w:color="auto"/>
        <w:right w:val="none" w:sz="0" w:space="0" w:color="auto"/>
      </w:divBdr>
    </w:div>
    <w:div w:id="1873227935">
      <w:bodyDiv w:val="1"/>
      <w:marLeft w:val="0"/>
      <w:marRight w:val="0"/>
      <w:marTop w:val="0"/>
      <w:marBottom w:val="0"/>
      <w:divBdr>
        <w:top w:val="none" w:sz="0" w:space="0" w:color="auto"/>
        <w:left w:val="none" w:sz="0" w:space="0" w:color="auto"/>
        <w:bottom w:val="none" w:sz="0" w:space="0" w:color="auto"/>
        <w:right w:val="none" w:sz="0" w:space="0" w:color="auto"/>
      </w:divBdr>
    </w:div>
    <w:div w:id="1887527860">
      <w:bodyDiv w:val="1"/>
      <w:marLeft w:val="0"/>
      <w:marRight w:val="0"/>
      <w:marTop w:val="0"/>
      <w:marBottom w:val="0"/>
      <w:divBdr>
        <w:top w:val="none" w:sz="0" w:space="0" w:color="auto"/>
        <w:left w:val="none" w:sz="0" w:space="0" w:color="auto"/>
        <w:bottom w:val="none" w:sz="0" w:space="0" w:color="auto"/>
        <w:right w:val="none" w:sz="0" w:space="0" w:color="auto"/>
      </w:divBdr>
    </w:div>
    <w:div w:id="1960144464">
      <w:bodyDiv w:val="1"/>
      <w:marLeft w:val="0"/>
      <w:marRight w:val="0"/>
      <w:marTop w:val="0"/>
      <w:marBottom w:val="0"/>
      <w:divBdr>
        <w:top w:val="none" w:sz="0" w:space="0" w:color="auto"/>
        <w:left w:val="none" w:sz="0" w:space="0" w:color="auto"/>
        <w:bottom w:val="none" w:sz="0" w:space="0" w:color="auto"/>
        <w:right w:val="none" w:sz="0" w:space="0" w:color="auto"/>
      </w:divBdr>
      <w:divsChild>
        <w:div w:id="1704281142">
          <w:marLeft w:val="0"/>
          <w:marRight w:val="0"/>
          <w:marTop w:val="0"/>
          <w:marBottom w:val="0"/>
          <w:divBdr>
            <w:top w:val="none" w:sz="0" w:space="0" w:color="auto"/>
            <w:left w:val="none" w:sz="0" w:space="0" w:color="auto"/>
            <w:bottom w:val="none" w:sz="0" w:space="0" w:color="auto"/>
            <w:right w:val="none" w:sz="0" w:space="0" w:color="auto"/>
          </w:divBdr>
          <w:divsChild>
            <w:div w:id="1992054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3220259">
      <w:bodyDiv w:val="1"/>
      <w:marLeft w:val="0"/>
      <w:marRight w:val="0"/>
      <w:marTop w:val="0"/>
      <w:marBottom w:val="0"/>
      <w:divBdr>
        <w:top w:val="none" w:sz="0" w:space="0" w:color="auto"/>
        <w:left w:val="none" w:sz="0" w:space="0" w:color="auto"/>
        <w:bottom w:val="none" w:sz="0" w:space="0" w:color="auto"/>
        <w:right w:val="none" w:sz="0" w:space="0" w:color="auto"/>
      </w:divBdr>
    </w:div>
    <w:div w:id="1989093429">
      <w:bodyDiv w:val="1"/>
      <w:marLeft w:val="0"/>
      <w:marRight w:val="0"/>
      <w:marTop w:val="0"/>
      <w:marBottom w:val="0"/>
      <w:divBdr>
        <w:top w:val="none" w:sz="0" w:space="0" w:color="auto"/>
        <w:left w:val="none" w:sz="0" w:space="0" w:color="auto"/>
        <w:bottom w:val="none" w:sz="0" w:space="0" w:color="auto"/>
        <w:right w:val="none" w:sz="0" w:space="0" w:color="auto"/>
      </w:divBdr>
    </w:div>
    <w:div w:id="2010523003">
      <w:bodyDiv w:val="1"/>
      <w:marLeft w:val="0"/>
      <w:marRight w:val="0"/>
      <w:marTop w:val="0"/>
      <w:marBottom w:val="0"/>
      <w:divBdr>
        <w:top w:val="none" w:sz="0" w:space="0" w:color="auto"/>
        <w:left w:val="none" w:sz="0" w:space="0" w:color="auto"/>
        <w:bottom w:val="none" w:sz="0" w:space="0" w:color="auto"/>
        <w:right w:val="none" w:sz="0" w:space="0" w:color="auto"/>
      </w:divBdr>
    </w:div>
    <w:div w:id="2014992716">
      <w:bodyDiv w:val="1"/>
      <w:marLeft w:val="0"/>
      <w:marRight w:val="0"/>
      <w:marTop w:val="0"/>
      <w:marBottom w:val="0"/>
      <w:divBdr>
        <w:top w:val="none" w:sz="0" w:space="0" w:color="auto"/>
        <w:left w:val="none" w:sz="0" w:space="0" w:color="auto"/>
        <w:bottom w:val="none" w:sz="0" w:space="0" w:color="auto"/>
        <w:right w:val="none" w:sz="0" w:space="0" w:color="auto"/>
      </w:divBdr>
    </w:div>
    <w:div w:id="2021807981">
      <w:bodyDiv w:val="1"/>
      <w:marLeft w:val="0"/>
      <w:marRight w:val="0"/>
      <w:marTop w:val="0"/>
      <w:marBottom w:val="0"/>
      <w:divBdr>
        <w:top w:val="none" w:sz="0" w:space="0" w:color="auto"/>
        <w:left w:val="none" w:sz="0" w:space="0" w:color="auto"/>
        <w:bottom w:val="none" w:sz="0" w:space="0" w:color="auto"/>
        <w:right w:val="none" w:sz="0" w:space="0" w:color="auto"/>
      </w:divBdr>
      <w:divsChild>
        <w:div w:id="203252700">
          <w:marLeft w:val="0"/>
          <w:marRight w:val="0"/>
          <w:marTop w:val="0"/>
          <w:marBottom w:val="0"/>
          <w:divBdr>
            <w:top w:val="none" w:sz="0" w:space="0" w:color="auto"/>
            <w:left w:val="none" w:sz="0" w:space="0" w:color="auto"/>
            <w:bottom w:val="none" w:sz="0" w:space="0" w:color="auto"/>
            <w:right w:val="none" w:sz="0" w:space="0" w:color="auto"/>
          </w:divBdr>
          <w:divsChild>
            <w:div w:id="572130641">
              <w:marLeft w:val="0"/>
              <w:marRight w:val="0"/>
              <w:marTop w:val="0"/>
              <w:marBottom w:val="0"/>
              <w:divBdr>
                <w:top w:val="none" w:sz="0" w:space="0" w:color="auto"/>
                <w:left w:val="none" w:sz="0" w:space="0" w:color="auto"/>
                <w:bottom w:val="none" w:sz="0" w:space="0" w:color="auto"/>
                <w:right w:val="none" w:sz="0" w:space="0" w:color="auto"/>
              </w:divBdr>
            </w:div>
          </w:divsChild>
        </w:div>
        <w:div w:id="958340261">
          <w:marLeft w:val="0"/>
          <w:marRight w:val="0"/>
          <w:marTop w:val="0"/>
          <w:marBottom w:val="0"/>
          <w:divBdr>
            <w:top w:val="none" w:sz="0" w:space="0" w:color="auto"/>
            <w:left w:val="none" w:sz="0" w:space="0" w:color="auto"/>
            <w:bottom w:val="none" w:sz="0" w:space="0" w:color="auto"/>
            <w:right w:val="none" w:sz="0" w:space="0" w:color="auto"/>
          </w:divBdr>
          <w:divsChild>
            <w:div w:id="188374759">
              <w:marLeft w:val="0"/>
              <w:marRight w:val="0"/>
              <w:marTop w:val="0"/>
              <w:marBottom w:val="0"/>
              <w:divBdr>
                <w:top w:val="none" w:sz="0" w:space="0" w:color="auto"/>
                <w:left w:val="none" w:sz="0" w:space="0" w:color="auto"/>
                <w:bottom w:val="none" w:sz="0" w:space="0" w:color="auto"/>
                <w:right w:val="none" w:sz="0" w:space="0" w:color="auto"/>
              </w:divBdr>
            </w:div>
            <w:div w:id="2029794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1182703">
      <w:bodyDiv w:val="1"/>
      <w:marLeft w:val="0"/>
      <w:marRight w:val="0"/>
      <w:marTop w:val="0"/>
      <w:marBottom w:val="0"/>
      <w:divBdr>
        <w:top w:val="none" w:sz="0" w:space="0" w:color="auto"/>
        <w:left w:val="none" w:sz="0" w:space="0" w:color="auto"/>
        <w:bottom w:val="none" w:sz="0" w:space="0" w:color="auto"/>
        <w:right w:val="none" w:sz="0" w:space="0" w:color="auto"/>
      </w:divBdr>
    </w:div>
    <w:div w:id="2073887113">
      <w:bodyDiv w:val="1"/>
      <w:marLeft w:val="0"/>
      <w:marRight w:val="0"/>
      <w:marTop w:val="0"/>
      <w:marBottom w:val="0"/>
      <w:divBdr>
        <w:top w:val="none" w:sz="0" w:space="0" w:color="auto"/>
        <w:left w:val="none" w:sz="0" w:space="0" w:color="auto"/>
        <w:bottom w:val="none" w:sz="0" w:space="0" w:color="auto"/>
        <w:right w:val="none" w:sz="0" w:space="0" w:color="auto"/>
      </w:divBdr>
      <w:divsChild>
        <w:div w:id="1208295179">
          <w:marLeft w:val="0"/>
          <w:marRight w:val="0"/>
          <w:marTop w:val="0"/>
          <w:marBottom w:val="0"/>
          <w:divBdr>
            <w:top w:val="none" w:sz="0" w:space="0" w:color="auto"/>
            <w:left w:val="none" w:sz="0" w:space="0" w:color="auto"/>
            <w:bottom w:val="none" w:sz="0" w:space="0" w:color="auto"/>
            <w:right w:val="none" w:sz="0" w:space="0" w:color="auto"/>
          </w:divBdr>
          <w:divsChild>
            <w:div w:id="2070496349">
              <w:marLeft w:val="0"/>
              <w:marRight w:val="51"/>
              <w:marTop w:val="0"/>
              <w:marBottom w:val="0"/>
              <w:divBdr>
                <w:top w:val="none" w:sz="0" w:space="0" w:color="auto"/>
                <w:left w:val="none" w:sz="0" w:space="0" w:color="auto"/>
                <w:bottom w:val="none" w:sz="0" w:space="0" w:color="auto"/>
                <w:right w:val="none" w:sz="0" w:space="0" w:color="auto"/>
              </w:divBdr>
              <w:divsChild>
                <w:div w:id="214201609">
                  <w:marLeft w:val="0"/>
                  <w:marRight w:val="0"/>
                  <w:marTop w:val="0"/>
                  <w:marBottom w:val="126"/>
                  <w:divBdr>
                    <w:top w:val="none" w:sz="0" w:space="0" w:color="auto"/>
                    <w:left w:val="none" w:sz="0" w:space="0" w:color="auto"/>
                    <w:bottom w:val="none" w:sz="0" w:space="0" w:color="auto"/>
                    <w:right w:val="none" w:sz="0" w:space="0" w:color="auto"/>
                  </w:divBdr>
                  <w:divsChild>
                    <w:div w:id="1906254257">
                      <w:marLeft w:val="0"/>
                      <w:marRight w:val="0"/>
                      <w:marTop w:val="0"/>
                      <w:marBottom w:val="0"/>
                      <w:divBdr>
                        <w:top w:val="none" w:sz="0" w:space="0" w:color="auto"/>
                        <w:left w:val="none" w:sz="0" w:space="0" w:color="auto"/>
                        <w:bottom w:val="none" w:sz="0" w:space="0" w:color="auto"/>
                        <w:right w:val="none" w:sz="0" w:space="0" w:color="auto"/>
                      </w:divBdr>
                      <w:divsChild>
                        <w:div w:id="1422680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75884280">
      <w:bodyDiv w:val="1"/>
      <w:marLeft w:val="0"/>
      <w:marRight w:val="0"/>
      <w:marTop w:val="0"/>
      <w:marBottom w:val="0"/>
      <w:divBdr>
        <w:top w:val="none" w:sz="0" w:space="0" w:color="auto"/>
        <w:left w:val="none" w:sz="0" w:space="0" w:color="auto"/>
        <w:bottom w:val="none" w:sz="0" w:space="0" w:color="auto"/>
        <w:right w:val="none" w:sz="0" w:space="0" w:color="auto"/>
      </w:divBdr>
      <w:divsChild>
        <w:div w:id="81725850">
          <w:marLeft w:val="0"/>
          <w:marRight w:val="0"/>
          <w:marTop w:val="0"/>
          <w:marBottom w:val="0"/>
          <w:divBdr>
            <w:top w:val="none" w:sz="0" w:space="0" w:color="auto"/>
            <w:left w:val="none" w:sz="0" w:space="0" w:color="auto"/>
            <w:bottom w:val="none" w:sz="0" w:space="0" w:color="auto"/>
            <w:right w:val="none" w:sz="0" w:space="0" w:color="auto"/>
          </w:divBdr>
        </w:div>
        <w:div w:id="337582805">
          <w:marLeft w:val="0"/>
          <w:marRight w:val="0"/>
          <w:marTop w:val="0"/>
          <w:marBottom w:val="0"/>
          <w:divBdr>
            <w:top w:val="none" w:sz="0" w:space="0" w:color="auto"/>
            <w:left w:val="none" w:sz="0" w:space="0" w:color="auto"/>
            <w:bottom w:val="none" w:sz="0" w:space="0" w:color="auto"/>
            <w:right w:val="none" w:sz="0" w:space="0" w:color="auto"/>
          </w:divBdr>
        </w:div>
        <w:div w:id="577327309">
          <w:marLeft w:val="0"/>
          <w:marRight w:val="0"/>
          <w:marTop w:val="0"/>
          <w:marBottom w:val="0"/>
          <w:divBdr>
            <w:top w:val="none" w:sz="0" w:space="0" w:color="auto"/>
            <w:left w:val="none" w:sz="0" w:space="0" w:color="auto"/>
            <w:bottom w:val="none" w:sz="0" w:space="0" w:color="auto"/>
            <w:right w:val="none" w:sz="0" w:space="0" w:color="auto"/>
          </w:divBdr>
        </w:div>
        <w:div w:id="850143559">
          <w:marLeft w:val="0"/>
          <w:marRight w:val="0"/>
          <w:marTop w:val="0"/>
          <w:marBottom w:val="0"/>
          <w:divBdr>
            <w:top w:val="none" w:sz="0" w:space="0" w:color="auto"/>
            <w:left w:val="none" w:sz="0" w:space="0" w:color="auto"/>
            <w:bottom w:val="none" w:sz="0" w:space="0" w:color="auto"/>
            <w:right w:val="none" w:sz="0" w:space="0" w:color="auto"/>
          </w:divBdr>
        </w:div>
        <w:div w:id="1449737687">
          <w:marLeft w:val="0"/>
          <w:marRight w:val="0"/>
          <w:marTop w:val="0"/>
          <w:marBottom w:val="0"/>
          <w:divBdr>
            <w:top w:val="none" w:sz="0" w:space="0" w:color="auto"/>
            <w:left w:val="none" w:sz="0" w:space="0" w:color="auto"/>
            <w:bottom w:val="none" w:sz="0" w:space="0" w:color="auto"/>
            <w:right w:val="none" w:sz="0" w:space="0" w:color="auto"/>
          </w:divBdr>
        </w:div>
        <w:div w:id="1574198083">
          <w:marLeft w:val="0"/>
          <w:marRight w:val="0"/>
          <w:marTop w:val="0"/>
          <w:marBottom w:val="0"/>
          <w:divBdr>
            <w:top w:val="none" w:sz="0" w:space="0" w:color="auto"/>
            <w:left w:val="none" w:sz="0" w:space="0" w:color="auto"/>
            <w:bottom w:val="none" w:sz="0" w:space="0" w:color="auto"/>
            <w:right w:val="none" w:sz="0" w:space="0" w:color="auto"/>
          </w:divBdr>
        </w:div>
        <w:div w:id="1594775504">
          <w:marLeft w:val="0"/>
          <w:marRight w:val="0"/>
          <w:marTop w:val="0"/>
          <w:marBottom w:val="0"/>
          <w:divBdr>
            <w:top w:val="none" w:sz="0" w:space="0" w:color="auto"/>
            <w:left w:val="none" w:sz="0" w:space="0" w:color="auto"/>
            <w:bottom w:val="none" w:sz="0" w:space="0" w:color="auto"/>
            <w:right w:val="none" w:sz="0" w:space="0" w:color="auto"/>
          </w:divBdr>
        </w:div>
        <w:div w:id="1815373668">
          <w:marLeft w:val="0"/>
          <w:marRight w:val="0"/>
          <w:marTop w:val="0"/>
          <w:marBottom w:val="0"/>
          <w:divBdr>
            <w:top w:val="none" w:sz="0" w:space="0" w:color="auto"/>
            <w:left w:val="none" w:sz="0" w:space="0" w:color="auto"/>
            <w:bottom w:val="none" w:sz="0" w:space="0" w:color="auto"/>
            <w:right w:val="none" w:sz="0" w:space="0" w:color="auto"/>
          </w:divBdr>
        </w:div>
        <w:div w:id="1879589168">
          <w:marLeft w:val="0"/>
          <w:marRight w:val="0"/>
          <w:marTop w:val="0"/>
          <w:marBottom w:val="0"/>
          <w:divBdr>
            <w:top w:val="none" w:sz="0" w:space="0" w:color="auto"/>
            <w:left w:val="none" w:sz="0" w:space="0" w:color="auto"/>
            <w:bottom w:val="none" w:sz="0" w:space="0" w:color="auto"/>
            <w:right w:val="none" w:sz="0" w:space="0" w:color="auto"/>
          </w:divBdr>
        </w:div>
        <w:div w:id="1904557096">
          <w:marLeft w:val="0"/>
          <w:marRight w:val="0"/>
          <w:marTop w:val="0"/>
          <w:marBottom w:val="0"/>
          <w:divBdr>
            <w:top w:val="none" w:sz="0" w:space="0" w:color="auto"/>
            <w:left w:val="none" w:sz="0" w:space="0" w:color="auto"/>
            <w:bottom w:val="none" w:sz="0" w:space="0" w:color="auto"/>
            <w:right w:val="none" w:sz="0" w:space="0" w:color="auto"/>
          </w:divBdr>
        </w:div>
      </w:divsChild>
    </w:div>
    <w:div w:id="2089687191">
      <w:bodyDiv w:val="1"/>
      <w:marLeft w:val="0"/>
      <w:marRight w:val="0"/>
      <w:marTop w:val="0"/>
      <w:marBottom w:val="0"/>
      <w:divBdr>
        <w:top w:val="none" w:sz="0" w:space="0" w:color="auto"/>
        <w:left w:val="none" w:sz="0" w:space="0" w:color="auto"/>
        <w:bottom w:val="none" w:sz="0" w:space="0" w:color="auto"/>
        <w:right w:val="none" w:sz="0" w:space="0" w:color="auto"/>
      </w:divBdr>
    </w:div>
    <w:div w:id="211204759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56.xml"/><Relationship Id="rId21" Type="http://schemas.openxmlformats.org/officeDocument/2006/relationships/control" Target="activeX/activeX4.xml"/><Relationship Id="rId42" Type="http://schemas.openxmlformats.org/officeDocument/2006/relationships/image" Target="media/image20.wmf"/><Relationship Id="rId63" Type="http://schemas.openxmlformats.org/officeDocument/2006/relationships/image" Target="media/image30.wmf"/><Relationship Id="rId84" Type="http://schemas.openxmlformats.org/officeDocument/2006/relationships/control" Target="activeX/activeX37.xml"/><Relationship Id="rId138" Type="http://schemas.openxmlformats.org/officeDocument/2006/relationships/control" Target="activeX/activeX67.xml"/><Relationship Id="rId107" Type="http://schemas.openxmlformats.org/officeDocument/2006/relationships/image" Target="media/image49.wmf"/><Relationship Id="rId11" Type="http://schemas.openxmlformats.org/officeDocument/2006/relationships/image" Target="media/image3.emf"/><Relationship Id="rId32" Type="http://schemas.openxmlformats.org/officeDocument/2006/relationships/image" Target="media/image15.wmf"/><Relationship Id="rId53" Type="http://schemas.openxmlformats.org/officeDocument/2006/relationships/control" Target="activeX/activeX20.xml"/><Relationship Id="rId74" Type="http://schemas.openxmlformats.org/officeDocument/2006/relationships/image" Target="media/image35.wmf"/><Relationship Id="rId128" Type="http://schemas.openxmlformats.org/officeDocument/2006/relationships/image" Target="media/image59.wmf"/><Relationship Id="rId149" Type="http://schemas.openxmlformats.org/officeDocument/2006/relationships/control" Target="activeX/activeX75.xml"/><Relationship Id="rId5" Type="http://schemas.openxmlformats.org/officeDocument/2006/relationships/webSettings" Target="webSettings.xml"/><Relationship Id="rId95" Type="http://schemas.openxmlformats.org/officeDocument/2006/relationships/control" Target="activeX/activeX44.xml"/><Relationship Id="rId22" Type="http://schemas.openxmlformats.org/officeDocument/2006/relationships/image" Target="media/image10.wmf"/><Relationship Id="rId27" Type="http://schemas.openxmlformats.org/officeDocument/2006/relationships/control" Target="activeX/activeX7.xml"/><Relationship Id="rId43" Type="http://schemas.openxmlformats.org/officeDocument/2006/relationships/control" Target="activeX/activeX15.xml"/><Relationship Id="rId48" Type="http://schemas.openxmlformats.org/officeDocument/2006/relationships/image" Target="media/image23.wmf"/><Relationship Id="rId64" Type="http://schemas.openxmlformats.org/officeDocument/2006/relationships/control" Target="activeX/activeX26.xml"/><Relationship Id="rId69" Type="http://schemas.openxmlformats.org/officeDocument/2006/relationships/control" Target="activeX/activeX28.xml"/><Relationship Id="rId113" Type="http://schemas.openxmlformats.org/officeDocument/2006/relationships/control" Target="activeX/activeX54.xml"/><Relationship Id="rId118" Type="http://schemas.openxmlformats.org/officeDocument/2006/relationships/image" Target="media/image54.wmf"/><Relationship Id="rId134" Type="http://schemas.openxmlformats.org/officeDocument/2006/relationships/control" Target="activeX/activeX65.xml"/><Relationship Id="rId139" Type="http://schemas.openxmlformats.org/officeDocument/2006/relationships/control" Target="activeX/activeX68.xml"/><Relationship Id="rId80" Type="http://schemas.openxmlformats.org/officeDocument/2006/relationships/control" Target="activeX/activeX35.xml"/><Relationship Id="rId85" Type="http://schemas.openxmlformats.org/officeDocument/2006/relationships/image" Target="media/image40.wmf"/><Relationship Id="rId150" Type="http://schemas.openxmlformats.org/officeDocument/2006/relationships/image" Target="media/image67.wmf"/><Relationship Id="rId155" Type="http://schemas.openxmlformats.org/officeDocument/2006/relationships/fontTable" Target="fontTable.xml"/><Relationship Id="rId12" Type="http://schemas.openxmlformats.org/officeDocument/2006/relationships/image" Target="media/image4.emf"/><Relationship Id="rId17" Type="http://schemas.openxmlformats.org/officeDocument/2006/relationships/control" Target="activeX/activeX2.xml"/><Relationship Id="rId33" Type="http://schemas.openxmlformats.org/officeDocument/2006/relationships/control" Target="activeX/activeX10.xml"/><Relationship Id="rId38" Type="http://schemas.openxmlformats.org/officeDocument/2006/relationships/image" Target="media/image18.wmf"/><Relationship Id="rId59" Type="http://schemas.openxmlformats.org/officeDocument/2006/relationships/control" Target="activeX/activeX23.xml"/><Relationship Id="rId103" Type="http://schemas.openxmlformats.org/officeDocument/2006/relationships/control" Target="activeX/activeX48.xml"/><Relationship Id="rId108" Type="http://schemas.openxmlformats.org/officeDocument/2006/relationships/control" Target="activeX/activeX51.xml"/><Relationship Id="rId124" Type="http://schemas.openxmlformats.org/officeDocument/2006/relationships/image" Target="media/image57.wmf"/><Relationship Id="rId129" Type="http://schemas.openxmlformats.org/officeDocument/2006/relationships/control" Target="activeX/activeX62.xml"/><Relationship Id="rId54" Type="http://schemas.openxmlformats.org/officeDocument/2006/relationships/image" Target="media/image26.wmf"/><Relationship Id="rId70" Type="http://schemas.openxmlformats.org/officeDocument/2006/relationships/control" Target="activeX/activeX29.xml"/><Relationship Id="rId75" Type="http://schemas.openxmlformats.org/officeDocument/2006/relationships/control" Target="activeX/activeX32.xml"/><Relationship Id="rId91" Type="http://schemas.openxmlformats.org/officeDocument/2006/relationships/image" Target="media/image42.wmf"/><Relationship Id="rId96" Type="http://schemas.openxmlformats.org/officeDocument/2006/relationships/image" Target="media/image44.wmf"/><Relationship Id="rId140" Type="http://schemas.openxmlformats.org/officeDocument/2006/relationships/control" Target="activeX/activeX69.xml"/><Relationship Id="rId145" Type="http://schemas.openxmlformats.org/officeDocument/2006/relationships/control" Target="activeX/activeX73.xm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control" Target="activeX/activeX5.xml"/><Relationship Id="rId28" Type="http://schemas.openxmlformats.org/officeDocument/2006/relationships/image" Target="media/image13.wmf"/><Relationship Id="rId49" Type="http://schemas.openxmlformats.org/officeDocument/2006/relationships/control" Target="activeX/activeX18.xml"/><Relationship Id="rId114" Type="http://schemas.openxmlformats.org/officeDocument/2006/relationships/image" Target="media/image52.wmf"/><Relationship Id="rId119" Type="http://schemas.openxmlformats.org/officeDocument/2006/relationships/control" Target="activeX/activeX57.xml"/><Relationship Id="rId44" Type="http://schemas.openxmlformats.org/officeDocument/2006/relationships/image" Target="media/image21.wmf"/><Relationship Id="rId60" Type="http://schemas.openxmlformats.org/officeDocument/2006/relationships/control" Target="activeX/activeX24.xml"/><Relationship Id="rId65" Type="http://schemas.openxmlformats.org/officeDocument/2006/relationships/image" Target="media/image31.wmf"/><Relationship Id="rId81" Type="http://schemas.openxmlformats.org/officeDocument/2006/relationships/image" Target="media/image38.wmf"/><Relationship Id="rId86" Type="http://schemas.openxmlformats.org/officeDocument/2006/relationships/control" Target="activeX/activeX38.xml"/><Relationship Id="rId130" Type="http://schemas.openxmlformats.org/officeDocument/2006/relationships/control" Target="activeX/activeX63.xml"/><Relationship Id="rId135" Type="http://schemas.openxmlformats.org/officeDocument/2006/relationships/image" Target="media/image62.wmf"/><Relationship Id="rId151" Type="http://schemas.openxmlformats.org/officeDocument/2006/relationships/control" Target="activeX/activeX76.xml"/><Relationship Id="rId156" Type="http://schemas.openxmlformats.org/officeDocument/2006/relationships/theme" Target="theme/theme1.xml"/><Relationship Id="rId13" Type="http://schemas.openxmlformats.org/officeDocument/2006/relationships/image" Target="media/image5.emf"/><Relationship Id="rId18" Type="http://schemas.openxmlformats.org/officeDocument/2006/relationships/image" Target="media/image8.wmf"/><Relationship Id="rId39" Type="http://schemas.openxmlformats.org/officeDocument/2006/relationships/control" Target="activeX/activeX13.xml"/><Relationship Id="rId109" Type="http://schemas.openxmlformats.org/officeDocument/2006/relationships/control" Target="activeX/activeX52.xml"/><Relationship Id="rId34" Type="http://schemas.openxmlformats.org/officeDocument/2006/relationships/image" Target="media/image16.wmf"/><Relationship Id="rId50" Type="http://schemas.openxmlformats.org/officeDocument/2006/relationships/image" Target="media/image24.wmf"/><Relationship Id="rId55" Type="http://schemas.openxmlformats.org/officeDocument/2006/relationships/control" Target="activeX/activeX21.xml"/><Relationship Id="rId76" Type="http://schemas.openxmlformats.org/officeDocument/2006/relationships/image" Target="media/image36.wmf"/><Relationship Id="rId97" Type="http://schemas.openxmlformats.org/officeDocument/2006/relationships/control" Target="activeX/activeX45.xml"/><Relationship Id="rId104" Type="http://schemas.openxmlformats.org/officeDocument/2006/relationships/image" Target="media/image48.wmf"/><Relationship Id="rId120" Type="http://schemas.openxmlformats.org/officeDocument/2006/relationships/image" Target="media/image55.wmf"/><Relationship Id="rId125" Type="http://schemas.openxmlformats.org/officeDocument/2006/relationships/control" Target="activeX/activeX60.xml"/><Relationship Id="rId141" Type="http://schemas.openxmlformats.org/officeDocument/2006/relationships/control" Target="activeX/activeX70.xml"/><Relationship Id="rId146" Type="http://schemas.openxmlformats.org/officeDocument/2006/relationships/image" Target="media/image65.wmf"/><Relationship Id="rId7" Type="http://schemas.openxmlformats.org/officeDocument/2006/relationships/endnotes" Target="endnotes.xml"/><Relationship Id="rId71" Type="http://schemas.openxmlformats.org/officeDocument/2006/relationships/image" Target="media/image34.wmf"/><Relationship Id="rId92" Type="http://schemas.openxmlformats.org/officeDocument/2006/relationships/control" Target="activeX/activeX42.xml"/><Relationship Id="rId2" Type="http://schemas.openxmlformats.org/officeDocument/2006/relationships/numbering" Target="numbering.xml"/><Relationship Id="rId29" Type="http://schemas.openxmlformats.org/officeDocument/2006/relationships/control" Target="activeX/activeX8.xml"/><Relationship Id="rId24" Type="http://schemas.openxmlformats.org/officeDocument/2006/relationships/image" Target="media/image11.wmf"/><Relationship Id="rId40" Type="http://schemas.openxmlformats.org/officeDocument/2006/relationships/image" Target="media/image19.wmf"/><Relationship Id="rId45" Type="http://schemas.openxmlformats.org/officeDocument/2006/relationships/control" Target="activeX/activeX16.xml"/><Relationship Id="rId66" Type="http://schemas.openxmlformats.org/officeDocument/2006/relationships/image" Target="media/image32.wmf"/><Relationship Id="rId87" Type="http://schemas.openxmlformats.org/officeDocument/2006/relationships/image" Target="media/image41.wmf"/><Relationship Id="rId110" Type="http://schemas.openxmlformats.org/officeDocument/2006/relationships/image" Target="media/image50.wmf"/><Relationship Id="rId115" Type="http://schemas.openxmlformats.org/officeDocument/2006/relationships/control" Target="activeX/activeX55.xml"/><Relationship Id="rId131" Type="http://schemas.openxmlformats.org/officeDocument/2006/relationships/image" Target="media/image60.wmf"/><Relationship Id="rId136" Type="http://schemas.openxmlformats.org/officeDocument/2006/relationships/control" Target="activeX/activeX66.xml"/><Relationship Id="rId61" Type="http://schemas.openxmlformats.org/officeDocument/2006/relationships/image" Target="media/image29.wmf"/><Relationship Id="rId82" Type="http://schemas.openxmlformats.org/officeDocument/2006/relationships/control" Target="activeX/activeX36.xml"/><Relationship Id="rId152" Type="http://schemas.openxmlformats.org/officeDocument/2006/relationships/control" Target="activeX/activeX77.xml"/><Relationship Id="rId19" Type="http://schemas.openxmlformats.org/officeDocument/2006/relationships/control" Target="activeX/activeX3.xml"/><Relationship Id="rId14" Type="http://schemas.openxmlformats.org/officeDocument/2006/relationships/image" Target="media/image6.wmf"/><Relationship Id="rId30" Type="http://schemas.openxmlformats.org/officeDocument/2006/relationships/image" Target="media/image14.wmf"/><Relationship Id="rId35" Type="http://schemas.openxmlformats.org/officeDocument/2006/relationships/control" Target="activeX/activeX11.xml"/><Relationship Id="rId56" Type="http://schemas.openxmlformats.org/officeDocument/2006/relationships/image" Target="media/image27.wmf"/><Relationship Id="rId77" Type="http://schemas.openxmlformats.org/officeDocument/2006/relationships/control" Target="activeX/activeX33.xml"/><Relationship Id="rId100" Type="http://schemas.openxmlformats.org/officeDocument/2006/relationships/image" Target="media/image46.wmf"/><Relationship Id="rId105" Type="http://schemas.openxmlformats.org/officeDocument/2006/relationships/control" Target="activeX/activeX49.xml"/><Relationship Id="rId126" Type="http://schemas.openxmlformats.org/officeDocument/2006/relationships/image" Target="media/image58.wmf"/><Relationship Id="rId147" Type="http://schemas.openxmlformats.org/officeDocument/2006/relationships/control" Target="activeX/activeX74.xml"/><Relationship Id="rId8" Type="http://schemas.openxmlformats.org/officeDocument/2006/relationships/footer" Target="footer1.xml"/><Relationship Id="rId51" Type="http://schemas.openxmlformats.org/officeDocument/2006/relationships/control" Target="activeX/activeX19.xml"/><Relationship Id="rId72" Type="http://schemas.openxmlformats.org/officeDocument/2006/relationships/control" Target="activeX/activeX30.xml"/><Relationship Id="rId93" Type="http://schemas.openxmlformats.org/officeDocument/2006/relationships/control" Target="activeX/activeX43.xml"/><Relationship Id="rId98" Type="http://schemas.openxmlformats.org/officeDocument/2006/relationships/image" Target="media/image45.wmf"/><Relationship Id="rId121" Type="http://schemas.openxmlformats.org/officeDocument/2006/relationships/control" Target="activeX/activeX58.xml"/><Relationship Id="rId142" Type="http://schemas.openxmlformats.org/officeDocument/2006/relationships/control" Target="activeX/activeX71.xml"/><Relationship Id="rId3" Type="http://schemas.openxmlformats.org/officeDocument/2006/relationships/styles" Target="styles.xml"/><Relationship Id="rId25" Type="http://schemas.openxmlformats.org/officeDocument/2006/relationships/control" Target="activeX/activeX6.xml"/><Relationship Id="rId46" Type="http://schemas.openxmlformats.org/officeDocument/2006/relationships/image" Target="media/image22.wmf"/><Relationship Id="rId67" Type="http://schemas.openxmlformats.org/officeDocument/2006/relationships/control" Target="activeX/activeX27.xml"/><Relationship Id="rId116" Type="http://schemas.openxmlformats.org/officeDocument/2006/relationships/image" Target="media/image53.wmf"/><Relationship Id="rId137" Type="http://schemas.openxmlformats.org/officeDocument/2006/relationships/image" Target="media/image63.wmf"/><Relationship Id="rId20" Type="http://schemas.openxmlformats.org/officeDocument/2006/relationships/image" Target="media/image9.wmf"/><Relationship Id="rId41" Type="http://schemas.openxmlformats.org/officeDocument/2006/relationships/control" Target="activeX/activeX14.xml"/><Relationship Id="rId62" Type="http://schemas.openxmlformats.org/officeDocument/2006/relationships/control" Target="activeX/activeX25.xml"/><Relationship Id="rId83" Type="http://schemas.openxmlformats.org/officeDocument/2006/relationships/image" Target="media/image39.wmf"/><Relationship Id="rId88" Type="http://schemas.openxmlformats.org/officeDocument/2006/relationships/control" Target="activeX/activeX39.xml"/><Relationship Id="rId111" Type="http://schemas.openxmlformats.org/officeDocument/2006/relationships/control" Target="activeX/activeX53.xml"/><Relationship Id="rId132" Type="http://schemas.openxmlformats.org/officeDocument/2006/relationships/control" Target="activeX/activeX64.xml"/><Relationship Id="rId153" Type="http://schemas.openxmlformats.org/officeDocument/2006/relationships/control" Target="activeX/activeX78.xml"/><Relationship Id="rId15" Type="http://schemas.openxmlformats.org/officeDocument/2006/relationships/control" Target="activeX/activeX1.xml"/><Relationship Id="rId36" Type="http://schemas.openxmlformats.org/officeDocument/2006/relationships/image" Target="media/image17.wmf"/><Relationship Id="rId57" Type="http://schemas.openxmlformats.org/officeDocument/2006/relationships/control" Target="activeX/activeX22.xml"/><Relationship Id="rId106" Type="http://schemas.openxmlformats.org/officeDocument/2006/relationships/control" Target="activeX/activeX50.xml"/><Relationship Id="rId127" Type="http://schemas.openxmlformats.org/officeDocument/2006/relationships/control" Target="activeX/activeX61.xml"/><Relationship Id="rId10" Type="http://schemas.openxmlformats.org/officeDocument/2006/relationships/image" Target="media/image2.emf"/><Relationship Id="rId31" Type="http://schemas.openxmlformats.org/officeDocument/2006/relationships/control" Target="activeX/activeX9.xml"/><Relationship Id="rId52" Type="http://schemas.openxmlformats.org/officeDocument/2006/relationships/image" Target="media/image25.wmf"/><Relationship Id="rId73" Type="http://schemas.openxmlformats.org/officeDocument/2006/relationships/control" Target="activeX/activeX31.xml"/><Relationship Id="rId78" Type="http://schemas.openxmlformats.org/officeDocument/2006/relationships/image" Target="media/image37.wmf"/><Relationship Id="rId94" Type="http://schemas.openxmlformats.org/officeDocument/2006/relationships/image" Target="media/image43.wmf"/><Relationship Id="rId99" Type="http://schemas.openxmlformats.org/officeDocument/2006/relationships/control" Target="activeX/activeX46.xml"/><Relationship Id="rId101" Type="http://schemas.openxmlformats.org/officeDocument/2006/relationships/control" Target="activeX/activeX47.xml"/><Relationship Id="rId122" Type="http://schemas.openxmlformats.org/officeDocument/2006/relationships/image" Target="media/image56.wmf"/><Relationship Id="rId143" Type="http://schemas.openxmlformats.org/officeDocument/2006/relationships/control" Target="activeX/activeX72.xml"/><Relationship Id="rId148" Type="http://schemas.openxmlformats.org/officeDocument/2006/relationships/image" Target="media/image66.wmf"/><Relationship Id="rId4" Type="http://schemas.openxmlformats.org/officeDocument/2006/relationships/settings" Target="settings.xml"/><Relationship Id="rId9" Type="http://schemas.openxmlformats.org/officeDocument/2006/relationships/image" Target="media/image1.emf"/><Relationship Id="rId26" Type="http://schemas.openxmlformats.org/officeDocument/2006/relationships/image" Target="media/image12.wmf"/><Relationship Id="rId47" Type="http://schemas.openxmlformats.org/officeDocument/2006/relationships/control" Target="activeX/activeX17.xml"/><Relationship Id="rId68" Type="http://schemas.openxmlformats.org/officeDocument/2006/relationships/image" Target="media/image33.wmf"/><Relationship Id="rId89" Type="http://schemas.openxmlformats.org/officeDocument/2006/relationships/control" Target="activeX/activeX40.xml"/><Relationship Id="rId112" Type="http://schemas.openxmlformats.org/officeDocument/2006/relationships/image" Target="media/image51.wmf"/><Relationship Id="rId133" Type="http://schemas.openxmlformats.org/officeDocument/2006/relationships/image" Target="media/image61.wmf"/><Relationship Id="rId154" Type="http://schemas.openxmlformats.org/officeDocument/2006/relationships/control" Target="activeX/activeX79.xml"/><Relationship Id="rId16" Type="http://schemas.openxmlformats.org/officeDocument/2006/relationships/image" Target="media/image7.wmf"/><Relationship Id="rId37" Type="http://schemas.openxmlformats.org/officeDocument/2006/relationships/control" Target="activeX/activeX12.xml"/><Relationship Id="rId58" Type="http://schemas.openxmlformats.org/officeDocument/2006/relationships/image" Target="media/image28.wmf"/><Relationship Id="rId79" Type="http://schemas.openxmlformats.org/officeDocument/2006/relationships/control" Target="activeX/activeX34.xml"/><Relationship Id="rId102" Type="http://schemas.openxmlformats.org/officeDocument/2006/relationships/image" Target="media/image47.wmf"/><Relationship Id="rId123" Type="http://schemas.openxmlformats.org/officeDocument/2006/relationships/control" Target="activeX/activeX59.xml"/><Relationship Id="rId144" Type="http://schemas.openxmlformats.org/officeDocument/2006/relationships/image" Target="media/image64.wmf"/><Relationship Id="rId90" Type="http://schemas.openxmlformats.org/officeDocument/2006/relationships/control" Target="activeX/activeX4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dmin\Documents\Vane\okoljsko%20porocilo\okoljsko%20poro&#269;ilo(3)template.dotx" TargetMode="Externa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30D9BF-F9A3-43DE-830A-FD443799D1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okoljsko poročilo(3)template</Template>
  <TotalTime>50</TotalTime>
  <Pages>72</Pages>
  <Words>33300</Words>
  <Characters>189811</Characters>
  <Application>Microsoft Office Word</Application>
  <DocSecurity>0</DocSecurity>
  <Lines>1581</Lines>
  <Paragraphs>445</Paragraphs>
  <ScaleCrop>false</ScaleCrop>
  <HeadingPairs>
    <vt:vector size="6" baseType="variant">
      <vt:variant>
        <vt:lpstr>Naslov</vt:lpstr>
      </vt:variant>
      <vt:variant>
        <vt:i4>1</vt:i4>
      </vt:variant>
      <vt:variant>
        <vt:lpstr>Title</vt:lpstr>
      </vt:variant>
      <vt:variant>
        <vt:i4>1</vt:i4>
      </vt:variant>
      <vt:variant>
        <vt:lpstr>Titel</vt:lpstr>
      </vt:variant>
      <vt:variant>
        <vt:i4>1</vt:i4>
      </vt:variant>
    </vt:vector>
  </HeadingPairs>
  <TitlesOfParts>
    <vt:vector size="3" baseType="lpstr">
      <vt:lpstr/>
      <vt:lpstr/>
      <vt:lpstr/>
    </vt:vector>
  </TitlesOfParts>
  <Company>Grizli777</Company>
  <LinksUpToDate>false</LinksUpToDate>
  <CharactersWithSpaces>222666</CharactersWithSpaces>
  <SharedDoc>false</SharedDoc>
  <HLinks>
    <vt:vector size="786" baseType="variant">
      <vt:variant>
        <vt:i4>6094876</vt:i4>
      </vt:variant>
      <vt:variant>
        <vt:i4>786</vt:i4>
      </vt:variant>
      <vt:variant>
        <vt:i4>0</vt:i4>
      </vt:variant>
      <vt:variant>
        <vt:i4>5</vt:i4>
      </vt:variant>
      <vt:variant>
        <vt:lpwstr>http://www.uradni-list.si/1/ulonline.jsp?urlid=200496&amp;dhid=71656</vt:lpwstr>
      </vt:variant>
      <vt:variant>
        <vt:lpwstr/>
      </vt:variant>
      <vt:variant>
        <vt:i4>5636115</vt:i4>
      </vt:variant>
      <vt:variant>
        <vt:i4>783</vt:i4>
      </vt:variant>
      <vt:variant>
        <vt:i4>0</vt:i4>
      </vt:variant>
      <vt:variant>
        <vt:i4>5</vt:i4>
      </vt:variant>
      <vt:variant>
        <vt:lpwstr>http://www.uradni-list.si/1/ulonline.jsp?urlid=200639&amp;dhid=81977</vt:lpwstr>
      </vt:variant>
      <vt:variant>
        <vt:lpwstr/>
      </vt:variant>
      <vt:variant>
        <vt:i4>1441844</vt:i4>
      </vt:variant>
      <vt:variant>
        <vt:i4>776</vt:i4>
      </vt:variant>
      <vt:variant>
        <vt:i4>0</vt:i4>
      </vt:variant>
      <vt:variant>
        <vt:i4>5</vt:i4>
      </vt:variant>
      <vt:variant>
        <vt:lpwstr/>
      </vt:variant>
      <vt:variant>
        <vt:lpwstr>_Toc444470312</vt:lpwstr>
      </vt:variant>
      <vt:variant>
        <vt:i4>1441844</vt:i4>
      </vt:variant>
      <vt:variant>
        <vt:i4>770</vt:i4>
      </vt:variant>
      <vt:variant>
        <vt:i4>0</vt:i4>
      </vt:variant>
      <vt:variant>
        <vt:i4>5</vt:i4>
      </vt:variant>
      <vt:variant>
        <vt:lpwstr/>
      </vt:variant>
      <vt:variant>
        <vt:lpwstr>_Toc444470311</vt:lpwstr>
      </vt:variant>
      <vt:variant>
        <vt:i4>1441844</vt:i4>
      </vt:variant>
      <vt:variant>
        <vt:i4>764</vt:i4>
      </vt:variant>
      <vt:variant>
        <vt:i4>0</vt:i4>
      </vt:variant>
      <vt:variant>
        <vt:i4>5</vt:i4>
      </vt:variant>
      <vt:variant>
        <vt:lpwstr/>
      </vt:variant>
      <vt:variant>
        <vt:lpwstr>_Toc444470310</vt:lpwstr>
      </vt:variant>
      <vt:variant>
        <vt:i4>1507380</vt:i4>
      </vt:variant>
      <vt:variant>
        <vt:i4>758</vt:i4>
      </vt:variant>
      <vt:variant>
        <vt:i4>0</vt:i4>
      </vt:variant>
      <vt:variant>
        <vt:i4>5</vt:i4>
      </vt:variant>
      <vt:variant>
        <vt:lpwstr/>
      </vt:variant>
      <vt:variant>
        <vt:lpwstr>_Toc444470309</vt:lpwstr>
      </vt:variant>
      <vt:variant>
        <vt:i4>1507380</vt:i4>
      </vt:variant>
      <vt:variant>
        <vt:i4>752</vt:i4>
      </vt:variant>
      <vt:variant>
        <vt:i4>0</vt:i4>
      </vt:variant>
      <vt:variant>
        <vt:i4>5</vt:i4>
      </vt:variant>
      <vt:variant>
        <vt:lpwstr/>
      </vt:variant>
      <vt:variant>
        <vt:lpwstr>_Toc444470308</vt:lpwstr>
      </vt:variant>
      <vt:variant>
        <vt:i4>1507380</vt:i4>
      </vt:variant>
      <vt:variant>
        <vt:i4>746</vt:i4>
      </vt:variant>
      <vt:variant>
        <vt:i4>0</vt:i4>
      </vt:variant>
      <vt:variant>
        <vt:i4>5</vt:i4>
      </vt:variant>
      <vt:variant>
        <vt:lpwstr/>
      </vt:variant>
      <vt:variant>
        <vt:lpwstr>_Toc444470307</vt:lpwstr>
      </vt:variant>
      <vt:variant>
        <vt:i4>1507380</vt:i4>
      </vt:variant>
      <vt:variant>
        <vt:i4>740</vt:i4>
      </vt:variant>
      <vt:variant>
        <vt:i4>0</vt:i4>
      </vt:variant>
      <vt:variant>
        <vt:i4>5</vt:i4>
      </vt:variant>
      <vt:variant>
        <vt:lpwstr/>
      </vt:variant>
      <vt:variant>
        <vt:lpwstr>_Toc444470306</vt:lpwstr>
      </vt:variant>
      <vt:variant>
        <vt:i4>1507380</vt:i4>
      </vt:variant>
      <vt:variant>
        <vt:i4>734</vt:i4>
      </vt:variant>
      <vt:variant>
        <vt:i4>0</vt:i4>
      </vt:variant>
      <vt:variant>
        <vt:i4>5</vt:i4>
      </vt:variant>
      <vt:variant>
        <vt:lpwstr/>
      </vt:variant>
      <vt:variant>
        <vt:lpwstr>_Toc444470305</vt:lpwstr>
      </vt:variant>
      <vt:variant>
        <vt:i4>1507380</vt:i4>
      </vt:variant>
      <vt:variant>
        <vt:i4>725</vt:i4>
      </vt:variant>
      <vt:variant>
        <vt:i4>0</vt:i4>
      </vt:variant>
      <vt:variant>
        <vt:i4>5</vt:i4>
      </vt:variant>
      <vt:variant>
        <vt:lpwstr/>
      </vt:variant>
      <vt:variant>
        <vt:lpwstr>_Toc444470304</vt:lpwstr>
      </vt:variant>
      <vt:variant>
        <vt:i4>1507380</vt:i4>
      </vt:variant>
      <vt:variant>
        <vt:i4>719</vt:i4>
      </vt:variant>
      <vt:variant>
        <vt:i4>0</vt:i4>
      </vt:variant>
      <vt:variant>
        <vt:i4>5</vt:i4>
      </vt:variant>
      <vt:variant>
        <vt:lpwstr/>
      </vt:variant>
      <vt:variant>
        <vt:lpwstr>_Toc444470303</vt:lpwstr>
      </vt:variant>
      <vt:variant>
        <vt:i4>1507380</vt:i4>
      </vt:variant>
      <vt:variant>
        <vt:i4>713</vt:i4>
      </vt:variant>
      <vt:variant>
        <vt:i4>0</vt:i4>
      </vt:variant>
      <vt:variant>
        <vt:i4>5</vt:i4>
      </vt:variant>
      <vt:variant>
        <vt:lpwstr/>
      </vt:variant>
      <vt:variant>
        <vt:lpwstr>_Toc444470302</vt:lpwstr>
      </vt:variant>
      <vt:variant>
        <vt:i4>1507380</vt:i4>
      </vt:variant>
      <vt:variant>
        <vt:i4>707</vt:i4>
      </vt:variant>
      <vt:variant>
        <vt:i4>0</vt:i4>
      </vt:variant>
      <vt:variant>
        <vt:i4>5</vt:i4>
      </vt:variant>
      <vt:variant>
        <vt:lpwstr/>
      </vt:variant>
      <vt:variant>
        <vt:lpwstr>_Toc444470301</vt:lpwstr>
      </vt:variant>
      <vt:variant>
        <vt:i4>1507380</vt:i4>
      </vt:variant>
      <vt:variant>
        <vt:i4>701</vt:i4>
      </vt:variant>
      <vt:variant>
        <vt:i4>0</vt:i4>
      </vt:variant>
      <vt:variant>
        <vt:i4>5</vt:i4>
      </vt:variant>
      <vt:variant>
        <vt:lpwstr/>
      </vt:variant>
      <vt:variant>
        <vt:lpwstr>_Toc444470300</vt:lpwstr>
      </vt:variant>
      <vt:variant>
        <vt:i4>1966133</vt:i4>
      </vt:variant>
      <vt:variant>
        <vt:i4>695</vt:i4>
      </vt:variant>
      <vt:variant>
        <vt:i4>0</vt:i4>
      </vt:variant>
      <vt:variant>
        <vt:i4>5</vt:i4>
      </vt:variant>
      <vt:variant>
        <vt:lpwstr/>
      </vt:variant>
      <vt:variant>
        <vt:lpwstr>_Toc444470299</vt:lpwstr>
      </vt:variant>
      <vt:variant>
        <vt:i4>1966133</vt:i4>
      </vt:variant>
      <vt:variant>
        <vt:i4>689</vt:i4>
      </vt:variant>
      <vt:variant>
        <vt:i4>0</vt:i4>
      </vt:variant>
      <vt:variant>
        <vt:i4>5</vt:i4>
      </vt:variant>
      <vt:variant>
        <vt:lpwstr/>
      </vt:variant>
      <vt:variant>
        <vt:lpwstr>_Toc444470298</vt:lpwstr>
      </vt:variant>
      <vt:variant>
        <vt:i4>1966133</vt:i4>
      </vt:variant>
      <vt:variant>
        <vt:i4>683</vt:i4>
      </vt:variant>
      <vt:variant>
        <vt:i4>0</vt:i4>
      </vt:variant>
      <vt:variant>
        <vt:i4>5</vt:i4>
      </vt:variant>
      <vt:variant>
        <vt:lpwstr/>
      </vt:variant>
      <vt:variant>
        <vt:lpwstr>_Toc444470297</vt:lpwstr>
      </vt:variant>
      <vt:variant>
        <vt:i4>1966133</vt:i4>
      </vt:variant>
      <vt:variant>
        <vt:i4>677</vt:i4>
      </vt:variant>
      <vt:variant>
        <vt:i4>0</vt:i4>
      </vt:variant>
      <vt:variant>
        <vt:i4>5</vt:i4>
      </vt:variant>
      <vt:variant>
        <vt:lpwstr/>
      </vt:variant>
      <vt:variant>
        <vt:lpwstr>_Toc444470296</vt:lpwstr>
      </vt:variant>
      <vt:variant>
        <vt:i4>1966133</vt:i4>
      </vt:variant>
      <vt:variant>
        <vt:i4>671</vt:i4>
      </vt:variant>
      <vt:variant>
        <vt:i4>0</vt:i4>
      </vt:variant>
      <vt:variant>
        <vt:i4>5</vt:i4>
      </vt:variant>
      <vt:variant>
        <vt:lpwstr/>
      </vt:variant>
      <vt:variant>
        <vt:lpwstr>_Toc444470295</vt:lpwstr>
      </vt:variant>
      <vt:variant>
        <vt:i4>1966133</vt:i4>
      </vt:variant>
      <vt:variant>
        <vt:i4>665</vt:i4>
      </vt:variant>
      <vt:variant>
        <vt:i4>0</vt:i4>
      </vt:variant>
      <vt:variant>
        <vt:i4>5</vt:i4>
      </vt:variant>
      <vt:variant>
        <vt:lpwstr/>
      </vt:variant>
      <vt:variant>
        <vt:lpwstr>_Toc444470294</vt:lpwstr>
      </vt:variant>
      <vt:variant>
        <vt:i4>1966133</vt:i4>
      </vt:variant>
      <vt:variant>
        <vt:i4>659</vt:i4>
      </vt:variant>
      <vt:variant>
        <vt:i4>0</vt:i4>
      </vt:variant>
      <vt:variant>
        <vt:i4>5</vt:i4>
      </vt:variant>
      <vt:variant>
        <vt:lpwstr/>
      </vt:variant>
      <vt:variant>
        <vt:lpwstr>_Toc444470293</vt:lpwstr>
      </vt:variant>
      <vt:variant>
        <vt:i4>1966133</vt:i4>
      </vt:variant>
      <vt:variant>
        <vt:i4>653</vt:i4>
      </vt:variant>
      <vt:variant>
        <vt:i4>0</vt:i4>
      </vt:variant>
      <vt:variant>
        <vt:i4>5</vt:i4>
      </vt:variant>
      <vt:variant>
        <vt:lpwstr/>
      </vt:variant>
      <vt:variant>
        <vt:lpwstr>_Toc444470292</vt:lpwstr>
      </vt:variant>
      <vt:variant>
        <vt:i4>1966133</vt:i4>
      </vt:variant>
      <vt:variant>
        <vt:i4>647</vt:i4>
      </vt:variant>
      <vt:variant>
        <vt:i4>0</vt:i4>
      </vt:variant>
      <vt:variant>
        <vt:i4>5</vt:i4>
      </vt:variant>
      <vt:variant>
        <vt:lpwstr/>
      </vt:variant>
      <vt:variant>
        <vt:lpwstr>_Toc444470291</vt:lpwstr>
      </vt:variant>
      <vt:variant>
        <vt:i4>1966133</vt:i4>
      </vt:variant>
      <vt:variant>
        <vt:i4>641</vt:i4>
      </vt:variant>
      <vt:variant>
        <vt:i4>0</vt:i4>
      </vt:variant>
      <vt:variant>
        <vt:i4>5</vt:i4>
      </vt:variant>
      <vt:variant>
        <vt:lpwstr/>
      </vt:variant>
      <vt:variant>
        <vt:lpwstr>_Toc444470290</vt:lpwstr>
      </vt:variant>
      <vt:variant>
        <vt:i4>2031669</vt:i4>
      </vt:variant>
      <vt:variant>
        <vt:i4>632</vt:i4>
      </vt:variant>
      <vt:variant>
        <vt:i4>0</vt:i4>
      </vt:variant>
      <vt:variant>
        <vt:i4>5</vt:i4>
      </vt:variant>
      <vt:variant>
        <vt:lpwstr/>
      </vt:variant>
      <vt:variant>
        <vt:lpwstr>_Toc444470289</vt:lpwstr>
      </vt:variant>
      <vt:variant>
        <vt:i4>2031669</vt:i4>
      </vt:variant>
      <vt:variant>
        <vt:i4>626</vt:i4>
      </vt:variant>
      <vt:variant>
        <vt:i4>0</vt:i4>
      </vt:variant>
      <vt:variant>
        <vt:i4>5</vt:i4>
      </vt:variant>
      <vt:variant>
        <vt:lpwstr/>
      </vt:variant>
      <vt:variant>
        <vt:lpwstr>_Toc444470288</vt:lpwstr>
      </vt:variant>
      <vt:variant>
        <vt:i4>2031669</vt:i4>
      </vt:variant>
      <vt:variant>
        <vt:i4>620</vt:i4>
      </vt:variant>
      <vt:variant>
        <vt:i4>0</vt:i4>
      </vt:variant>
      <vt:variant>
        <vt:i4>5</vt:i4>
      </vt:variant>
      <vt:variant>
        <vt:lpwstr/>
      </vt:variant>
      <vt:variant>
        <vt:lpwstr>_Toc444470287</vt:lpwstr>
      </vt:variant>
      <vt:variant>
        <vt:i4>2031669</vt:i4>
      </vt:variant>
      <vt:variant>
        <vt:i4>614</vt:i4>
      </vt:variant>
      <vt:variant>
        <vt:i4>0</vt:i4>
      </vt:variant>
      <vt:variant>
        <vt:i4>5</vt:i4>
      </vt:variant>
      <vt:variant>
        <vt:lpwstr/>
      </vt:variant>
      <vt:variant>
        <vt:lpwstr>_Toc444470286</vt:lpwstr>
      </vt:variant>
      <vt:variant>
        <vt:i4>2031669</vt:i4>
      </vt:variant>
      <vt:variant>
        <vt:i4>608</vt:i4>
      </vt:variant>
      <vt:variant>
        <vt:i4>0</vt:i4>
      </vt:variant>
      <vt:variant>
        <vt:i4>5</vt:i4>
      </vt:variant>
      <vt:variant>
        <vt:lpwstr/>
      </vt:variant>
      <vt:variant>
        <vt:lpwstr>_Toc444470285</vt:lpwstr>
      </vt:variant>
      <vt:variant>
        <vt:i4>2031669</vt:i4>
      </vt:variant>
      <vt:variant>
        <vt:i4>602</vt:i4>
      </vt:variant>
      <vt:variant>
        <vt:i4>0</vt:i4>
      </vt:variant>
      <vt:variant>
        <vt:i4>5</vt:i4>
      </vt:variant>
      <vt:variant>
        <vt:lpwstr/>
      </vt:variant>
      <vt:variant>
        <vt:lpwstr>_Toc444470284</vt:lpwstr>
      </vt:variant>
      <vt:variant>
        <vt:i4>2031669</vt:i4>
      </vt:variant>
      <vt:variant>
        <vt:i4>596</vt:i4>
      </vt:variant>
      <vt:variant>
        <vt:i4>0</vt:i4>
      </vt:variant>
      <vt:variant>
        <vt:i4>5</vt:i4>
      </vt:variant>
      <vt:variant>
        <vt:lpwstr/>
      </vt:variant>
      <vt:variant>
        <vt:lpwstr>_Toc444470283</vt:lpwstr>
      </vt:variant>
      <vt:variant>
        <vt:i4>2031669</vt:i4>
      </vt:variant>
      <vt:variant>
        <vt:i4>590</vt:i4>
      </vt:variant>
      <vt:variant>
        <vt:i4>0</vt:i4>
      </vt:variant>
      <vt:variant>
        <vt:i4>5</vt:i4>
      </vt:variant>
      <vt:variant>
        <vt:lpwstr/>
      </vt:variant>
      <vt:variant>
        <vt:lpwstr>_Toc444470282</vt:lpwstr>
      </vt:variant>
      <vt:variant>
        <vt:i4>2031669</vt:i4>
      </vt:variant>
      <vt:variant>
        <vt:i4>584</vt:i4>
      </vt:variant>
      <vt:variant>
        <vt:i4>0</vt:i4>
      </vt:variant>
      <vt:variant>
        <vt:i4>5</vt:i4>
      </vt:variant>
      <vt:variant>
        <vt:lpwstr/>
      </vt:variant>
      <vt:variant>
        <vt:lpwstr>_Toc444470281</vt:lpwstr>
      </vt:variant>
      <vt:variant>
        <vt:i4>2031669</vt:i4>
      </vt:variant>
      <vt:variant>
        <vt:i4>578</vt:i4>
      </vt:variant>
      <vt:variant>
        <vt:i4>0</vt:i4>
      </vt:variant>
      <vt:variant>
        <vt:i4>5</vt:i4>
      </vt:variant>
      <vt:variant>
        <vt:lpwstr/>
      </vt:variant>
      <vt:variant>
        <vt:lpwstr>_Toc444470280</vt:lpwstr>
      </vt:variant>
      <vt:variant>
        <vt:i4>1048629</vt:i4>
      </vt:variant>
      <vt:variant>
        <vt:i4>572</vt:i4>
      </vt:variant>
      <vt:variant>
        <vt:i4>0</vt:i4>
      </vt:variant>
      <vt:variant>
        <vt:i4>5</vt:i4>
      </vt:variant>
      <vt:variant>
        <vt:lpwstr/>
      </vt:variant>
      <vt:variant>
        <vt:lpwstr>_Toc444470279</vt:lpwstr>
      </vt:variant>
      <vt:variant>
        <vt:i4>1048629</vt:i4>
      </vt:variant>
      <vt:variant>
        <vt:i4>566</vt:i4>
      </vt:variant>
      <vt:variant>
        <vt:i4>0</vt:i4>
      </vt:variant>
      <vt:variant>
        <vt:i4>5</vt:i4>
      </vt:variant>
      <vt:variant>
        <vt:lpwstr/>
      </vt:variant>
      <vt:variant>
        <vt:lpwstr>_Toc444470278</vt:lpwstr>
      </vt:variant>
      <vt:variant>
        <vt:i4>1048629</vt:i4>
      </vt:variant>
      <vt:variant>
        <vt:i4>560</vt:i4>
      </vt:variant>
      <vt:variant>
        <vt:i4>0</vt:i4>
      </vt:variant>
      <vt:variant>
        <vt:i4>5</vt:i4>
      </vt:variant>
      <vt:variant>
        <vt:lpwstr/>
      </vt:variant>
      <vt:variant>
        <vt:lpwstr>_Toc444470277</vt:lpwstr>
      </vt:variant>
      <vt:variant>
        <vt:i4>1048629</vt:i4>
      </vt:variant>
      <vt:variant>
        <vt:i4>554</vt:i4>
      </vt:variant>
      <vt:variant>
        <vt:i4>0</vt:i4>
      </vt:variant>
      <vt:variant>
        <vt:i4>5</vt:i4>
      </vt:variant>
      <vt:variant>
        <vt:lpwstr/>
      </vt:variant>
      <vt:variant>
        <vt:lpwstr>_Toc444470276</vt:lpwstr>
      </vt:variant>
      <vt:variant>
        <vt:i4>1048629</vt:i4>
      </vt:variant>
      <vt:variant>
        <vt:i4>548</vt:i4>
      </vt:variant>
      <vt:variant>
        <vt:i4>0</vt:i4>
      </vt:variant>
      <vt:variant>
        <vt:i4>5</vt:i4>
      </vt:variant>
      <vt:variant>
        <vt:lpwstr/>
      </vt:variant>
      <vt:variant>
        <vt:lpwstr>_Toc444470275</vt:lpwstr>
      </vt:variant>
      <vt:variant>
        <vt:i4>1048629</vt:i4>
      </vt:variant>
      <vt:variant>
        <vt:i4>542</vt:i4>
      </vt:variant>
      <vt:variant>
        <vt:i4>0</vt:i4>
      </vt:variant>
      <vt:variant>
        <vt:i4>5</vt:i4>
      </vt:variant>
      <vt:variant>
        <vt:lpwstr/>
      </vt:variant>
      <vt:variant>
        <vt:lpwstr>_Toc444470274</vt:lpwstr>
      </vt:variant>
      <vt:variant>
        <vt:i4>1048629</vt:i4>
      </vt:variant>
      <vt:variant>
        <vt:i4>536</vt:i4>
      </vt:variant>
      <vt:variant>
        <vt:i4>0</vt:i4>
      </vt:variant>
      <vt:variant>
        <vt:i4>5</vt:i4>
      </vt:variant>
      <vt:variant>
        <vt:lpwstr/>
      </vt:variant>
      <vt:variant>
        <vt:lpwstr>_Toc444470273</vt:lpwstr>
      </vt:variant>
      <vt:variant>
        <vt:i4>1048629</vt:i4>
      </vt:variant>
      <vt:variant>
        <vt:i4>530</vt:i4>
      </vt:variant>
      <vt:variant>
        <vt:i4>0</vt:i4>
      </vt:variant>
      <vt:variant>
        <vt:i4>5</vt:i4>
      </vt:variant>
      <vt:variant>
        <vt:lpwstr/>
      </vt:variant>
      <vt:variant>
        <vt:lpwstr>_Toc444470272</vt:lpwstr>
      </vt:variant>
      <vt:variant>
        <vt:i4>1048629</vt:i4>
      </vt:variant>
      <vt:variant>
        <vt:i4>524</vt:i4>
      </vt:variant>
      <vt:variant>
        <vt:i4>0</vt:i4>
      </vt:variant>
      <vt:variant>
        <vt:i4>5</vt:i4>
      </vt:variant>
      <vt:variant>
        <vt:lpwstr/>
      </vt:variant>
      <vt:variant>
        <vt:lpwstr>_Toc444470271</vt:lpwstr>
      </vt:variant>
      <vt:variant>
        <vt:i4>1048629</vt:i4>
      </vt:variant>
      <vt:variant>
        <vt:i4>518</vt:i4>
      </vt:variant>
      <vt:variant>
        <vt:i4>0</vt:i4>
      </vt:variant>
      <vt:variant>
        <vt:i4>5</vt:i4>
      </vt:variant>
      <vt:variant>
        <vt:lpwstr/>
      </vt:variant>
      <vt:variant>
        <vt:lpwstr>_Toc444470270</vt:lpwstr>
      </vt:variant>
      <vt:variant>
        <vt:i4>1114165</vt:i4>
      </vt:variant>
      <vt:variant>
        <vt:i4>512</vt:i4>
      </vt:variant>
      <vt:variant>
        <vt:i4>0</vt:i4>
      </vt:variant>
      <vt:variant>
        <vt:i4>5</vt:i4>
      </vt:variant>
      <vt:variant>
        <vt:lpwstr/>
      </vt:variant>
      <vt:variant>
        <vt:lpwstr>_Toc444470269</vt:lpwstr>
      </vt:variant>
      <vt:variant>
        <vt:i4>1114165</vt:i4>
      </vt:variant>
      <vt:variant>
        <vt:i4>506</vt:i4>
      </vt:variant>
      <vt:variant>
        <vt:i4>0</vt:i4>
      </vt:variant>
      <vt:variant>
        <vt:i4>5</vt:i4>
      </vt:variant>
      <vt:variant>
        <vt:lpwstr/>
      </vt:variant>
      <vt:variant>
        <vt:lpwstr>_Toc444470268</vt:lpwstr>
      </vt:variant>
      <vt:variant>
        <vt:i4>1114165</vt:i4>
      </vt:variant>
      <vt:variant>
        <vt:i4>500</vt:i4>
      </vt:variant>
      <vt:variant>
        <vt:i4>0</vt:i4>
      </vt:variant>
      <vt:variant>
        <vt:i4>5</vt:i4>
      </vt:variant>
      <vt:variant>
        <vt:lpwstr/>
      </vt:variant>
      <vt:variant>
        <vt:lpwstr>_Toc444470267</vt:lpwstr>
      </vt:variant>
      <vt:variant>
        <vt:i4>1114165</vt:i4>
      </vt:variant>
      <vt:variant>
        <vt:i4>494</vt:i4>
      </vt:variant>
      <vt:variant>
        <vt:i4>0</vt:i4>
      </vt:variant>
      <vt:variant>
        <vt:i4>5</vt:i4>
      </vt:variant>
      <vt:variant>
        <vt:lpwstr/>
      </vt:variant>
      <vt:variant>
        <vt:lpwstr>_Toc444470266</vt:lpwstr>
      </vt:variant>
      <vt:variant>
        <vt:i4>1114165</vt:i4>
      </vt:variant>
      <vt:variant>
        <vt:i4>488</vt:i4>
      </vt:variant>
      <vt:variant>
        <vt:i4>0</vt:i4>
      </vt:variant>
      <vt:variant>
        <vt:i4>5</vt:i4>
      </vt:variant>
      <vt:variant>
        <vt:lpwstr/>
      </vt:variant>
      <vt:variant>
        <vt:lpwstr>_Toc444470265</vt:lpwstr>
      </vt:variant>
      <vt:variant>
        <vt:i4>1114165</vt:i4>
      </vt:variant>
      <vt:variant>
        <vt:i4>482</vt:i4>
      </vt:variant>
      <vt:variant>
        <vt:i4>0</vt:i4>
      </vt:variant>
      <vt:variant>
        <vt:i4>5</vt:i4>
      </vt:variant>
      <vt:variant>
        <vt:lpwstr/>
      </vt:variant>
      <vt:variant>
        <vt:lpwstr>_Toc444470264</vt:lpwstr>
      </vt:variant>
      <vt:variant>
        <vt:i4>1114165</vt:i4>
      </vt:variant>
      <vt:variant>
        <vt:i4>476</vt:i4>
      </vt:variant>
      <vt:variant>
        <vt:i4>0</vt:i4>
      </vt:variant>
      <vt:variant>
        <vt:i4>5</vt:i4>
      </vt:variant>
      <vt:variant>
        <vt:lpwstr/>
      </vt:variant>
      <vt:variant>
        <vt:lpwstr>_Toc444470263</vt:lpwstr>
      </vt:variant>
      <vt:variant>
        <vt:i4>1114165</vt:i4>
      </vt:variant>
      <vt:variant>
        <vt:i4>470</vt:i4>
      </vt:variant>
      <vt:variant>
        <vt:i4>0</vt:i4>
      </vt:variant>
      <vt:variant>
        <vt:i4>5</vt:i4>
      </vt:variant>
      <vt:variant>
        <vt:lpwstr/>
      </vt:variant>
      <vt:variant>
        <vt:lpwstr>_Toc444470262</vt:lpwstr>
      </vt:variant>
      <vt:variant>
        <vt:i4>1114165</vt:i4>
      </vt:variant>
      <vt:variant>
        <vt:i4>464</vt:i4>
      </vt:variant>
      <vt:variant>
        <vt:i4>0</vt:i4>
      </vt:variant>
      <vt:variant>
        <vt:i4>5</vt:i4>
      </vt:variant>
      <vt:variant>
        <vt:lpwstr/>
      </vt:variant>
      <vt:variant>
        <vt:lpwstr>_Toc444470261</vt:lpwstr>
      </vt:variant>
      <vt:variant>
        <vt:i4>1114165</vt:i4>
      </vt:variant>
      <vt:variant>
        <vt:i4>458</vt:i4>
      </vt:variant>
      <vt:variant>
        <vt:i4>0</vt:i4>
      </vt:variant>
      <vt:variant>
        <vt:i4>5</vt:i4>
      </vt:variant>
      <vt:variant>
        <vt:lpwstr/>
      </vt:variant>
      <vt:variant>
        <vt:lpwstr>_Toc444470260</vt:lpwstr>
      </vt:variant>
      <vt:variant>
        <vt:i4>1179701</vt:i4>
      </vt:variant>
      <vt:variant>
        <vt:i4>452</vt:i4>
      </vt:variant>
      <vt:variant>
        <vt:i4>0</vt:i4>
      </vt:variant>
      <vt:variant>
        <vt:i4>5</vt:i4>
      </vt:variant>
      <vt:variant>
        <vt:lpwstr/>
      </vt:variant>
      <vt:variant>
        <vt:lpwstr>_Toc444470259</vt:lpwstr>
      </vt:variant>
      <vt:variant>
        <vt:i4>1179701</vt:i4>
      </vt:variant>
      <vt:variant>
        <vt:i4>446</vt:i4>
      </vt:variant>
      <vt:variant>
        <vt:i4>0</vt:i4>
      </vt:variant>
      <vt:variant>
        <vt:i4>5</vt:i4>
      </vt:variant>
      <vt:variant>
        <vt:lpwstr/>
      </vt:variant>
      <vt:variant>
        <vt:lpwstr>_Toc444470258</vt:lpwstr>
      </vt:variant>
      <vt:variant>
        <vt:i4>1179701</vt:i4>
      </vt:variant>
      <vt:variant>
        <vt:i4>440</vt:i4>
      </vt:variant>
      <vt:variant>
        <vt:i4>0</vt:i4>
      </vt:variant>
      <vt:variant>
        <vt:i4>5</vt:i4>
      </vt:variant>
      <vt:variant>
        <vt:lpwstr/>
      </vt:variant>
      <vt:variant>
        <vt:lpwstr>_Toc444470257</vt:lpwstr>
      </vt:variant>
      <vt:variant>
        <vt:i4>1179701</vt:i4>
      </vt:variant>
      <vt:variant>
        <vt:i4>434</vt:i4>
      </vt:variant>
      <vt:variant>
        <vt:i4>0</vt:i4>
      </vt:variant>
      <vt:variant>
        <vt:i4>5</vt:i4>
      </vt:variant>
      <vt:variant>
        <vt:lpwstr/>
      </vt:variant>
      <vt:variant>
        <vt:lpwstr>_Toc444470256</vt:lpwstr>
      </vt:variant>
      <vt:variant>
        <vt:i4>1179701</vt:i4>
      </vt:variant>
      <vt:variant>
        <vt:i4>428</vt:i4>
      </vt:variant>
      <vt:variant>
        <vt:i4>0</vt:i4>
      </vt:variant>
      <vt:variant>
        <vt:i4>5</vt:i4>
      </vt:variant>
      <vt:variant>
        <vt:lpwstr/>
      </vt:variant>
      <vt:variant>
        <vt:lpwstr>_Toc444470255</vt:lpwstr>
      </vt:variant>
      <vt:variant>
        <vt:i4>1179701</vt:i4>
      </vt:variant>
      <vt:variant>
        <vt:i4>422</vt:i4>
      </vt:variant>
      <vt:variant>
        <vt:i4>0</vt:i4>
      </vt:variant>
      <vt:variant>
        <vt:i4>5</vt:i4>
      </vt:variant>
      <vt:variant>
        <vt:lpwstr/>
      </vt:variant>
      <vt:variant>
        <vt:lpwstr>_Toc444470254</vt:lpwstr>
      </vt:variant>
      <vt:variant>
        <vt:i4>1179701</vt:i4>
      </vt:variant>
      <vt:variant>
        <vt:i4>416</vt:i4>
      </vt:variant>
      <vt:variant>
        <vt:i4>0</vt:i4>
      </vt:variant>
      <vt:variant>
        <vt:i4>5</vt:i4>
      </vt:variant>
      <vt:variant>
        <vt:lpwstr/>
      </vt:variant>
      <vt:variant>
        <vt:lpwstr>_Toc444470253</vt:lpwstr>
      </vt:variant>
      <vt:variant>
        <vt:i4>1179701</vt:i4>
      </vt:variant>
      <vt:variant>
        <vt:i4>410</vt:i4>
      </vt:variant>
      <vt:variant>
        <vt:i4>0</vt:i4>
      </vt:variant>
      <vt:variant>
        <vt:i4>5</vt:i4>
      </vt:variant>
      <vt:variant>
        <vt:lpwstr/>
      </vt:variant>
      <vt:variant>
        <vt:lpwstr>_Toc444470252</vt:lpwstr>
      </vt:variant>
      <vt:variant>
        <vt:i4>1179701</vt:i4>
      </vt:variant>
      <vt:variant>
        <vt:i4>404</vt:i4>
      </vt:variant>
      <vt:variant>
        <vt:i4>0</vt:i4>
      </vt:variant>
      <vt:variant>
        <vt:i4>5</vt:i4>
      </vt:variant>
      <vt:variant>
        <vt:lpwstr/>
      </vt:variant>
      <vt:variant>
        <vt:lpwstr>_Toc444470251</vt:lpwstr>
      </vt:variant>
      <vt:variant>
        <vt:i4>1179701</vt:i4>
      </vt:variant>
      <vt:variant>
        <vt:i4>398</vt:i4>
      </vt:variant>
      <vt:variant>
        <vt:i4>0</vt:i4>
      </vt:variant>
      <vt:variant>
        <vt:i4>5</vt:i4>
      </vt:variant>
      <vt:variant>
        <vt:lpwstr/>
      </vt:variant>
      <vt:variant>
        <vt:lpwstr>_Toc444470250</vt:lpwstr>
      </vt:variant>
      <vt:variant>
        <vt:i4>1245237</vt:i4>
      </vt:variant>
      <vt:variant>
        <vt:i4>392</vt:i4>
      </vt:variant>
      <vt:variant>
        <vt:i4>0</vt:i4>
      </vt:variant>
      <vt:variant>
        <vt:i4>5</vt:i4>
      </vt:variant>
      <vt:variant>
        <vt:lpwstr/>
      </vt:variant>
      <vt:variant>
        <vt:lpwstr>_Toc444470249</vt:lpwstr>
      </vt:variant>
      <vt:variant>
        <vt:i4>1245237</vt:i4>
      </vt:variant>
      <vt:variant>
        <vt:i4>386</vt:i4>
      </vt:variant>
      <vt:variant>
        <vt:i4>0</vt:i4>
      </vt:variant>
      <vt:variant>
        <vt:i4>5</vt:i4>
      </vt:variant>
      <vt:variant>
        <vt:lpwstr/>
      </vt:variant>
      <vt:variant>
        <vt:lpwstr>_Toc444470248</vt:lpwstr>
      </vt:variant>
      <vt:variant>
        <vt:i4>1245237</vt:i4>
      </vt:variant>
      <vt:variant>
        <vt:i4>380</vt:i4>
      </vt:variant>
      <vt:variant>
        <vt:i4>0</vt:i4>
      </vt:variant>
      <vt:variant>
        <vt:i4>5</vt:i4>
      </vt:variant>
      <vt:variant>
        <vt:lpwstr/>
      </vt:variant>
      <vt:variant>
        <vt:lpwstr>_Toc444470247</vt:lpwstr>
      </vt:variant>
      <vt:variant>
        <vt:i4>1245237</vt:i4>
      </vt:variant>
      <vt:variant>
        <vt:i4>374</vt:i4>
      </vt:variant>
      <vt:variant>
        <vt:i4>0</vt:i4>
      </vt:variant>
      <vt:variant>
        <vt:i4>5</vt:i4>
      </vt:variant>
      <vt:variant>
        <vt:lpwstr/>
      </vt:variant>
      <vt:variant>
        <vt:lpwstr>_Toc444470246</vt:lpwstr>
      </vt:variant>
      <vt:variant>
        <vt:i4>1245237</vt:i4>
      </vt:variant>
      <vt:variant>
        <vt:i4>368</vt:i4>
      </vt:variant>
      <vt:variant>
        <vt:i4>0</vt:i4>
      </vt:variant>
      <vt:variant>
        <vt:i4>5</vt:i4>
      </vt:variant>
      <vt:variant>
        <vt:lpwstr/>
      </vt:variant>
      <vt:variant>
        <vt:lpwstr>_Toc444470245</vt:lpwstr>
      </vt:variant>
      <vt:variant>
        <vt:i4>1245237</vt:i4>
      </vt:variant>
      <vt:variant>
        <vt:i4>362</vt:i4>
      </vt:variant>
      <vt:variant>
        <vt:i4>0</vt:i4>
      </vt:variant>
      <vt:variant>
        <vt:i4>5</vt:i4>
      </vt:variant>
      <vt:variant>
        <vt:lpwstr/>
      </vt:variant>
      <vt:variant>
        <vt:lpwstr>_Toc444470244</vt:lpwstr>
      </vt:variant>
      <vt:variant>
        <vt:i4>1245237</vt:i4>
      </vt:variant>
      <vt:variant>
        <vt:i4>356</vt:i4>
      </vt:variant>
      <vt:variant>
        <vt:i4>0</vt:i4>
      </vt:variant>
      <vt:variant>
        <vt:i4>5</vt:i4>
      </vt:variant>
      <vt:variant>
        <vt:lpwstr/>
      </vt:variant>
      <vt:variant>
        <vt:lpwstr>_Toc444470243</vt:lpwstr>
      </vt:variant>
      <vt:variant>
        <vt:i4>1245237</vt:i4>
      </vt:variant>
      <vt:variant>
        <vt:i4>350</vt:i4>
      </vt:variant>
      <vt:variant>
        <vt:i4>0</vt:i4>
      </vt:variant>
      <vt:variant>
        <vt:i4>5</vt:i4>
      </vt:variant>
      <vt:variant>
        <vt:lpwstr/>
      </vt:variant>
      <vt:variant>
        <vt:lpwstr>_Toc444470242</vt:lpwstr>
      </vt:variant>
      <vt:variant>
        <vt:i4>1245237</vt:i4>
      </vt:variant>
      <vt:variant>
        <vt:i4>344</vt:i4>
      </vt:variant>
      <vt:variant>
        <vt:i4>0</vt:i4>
      </vt:variant>
      <vt:variant>
        <vt:i4>5</vt:i4>
      </vt:variant>
      <vt:variant>
        <vt:lpwstr/>
      </vt:variant>
      <vt:variant>
        <vt:lpwstr>_Toc444470241</vt:lpwstr>
      </vt:variant>
      <vt:variant>
        <vt:i4>1245237</vt:i4>
      </vt:variant>
      <vt:variant>
        <vt:i4>338</vt:i4>
      </vt:variant>
      <vt:variant>
        <vt:i4>0</vt:i4>
      </vt:variant>
      <vt:variant>
        <vt:i4>5</vt:i4>
      </vt:variant>
      <vt:variant>
        <vt:lpwstr/>
      </vt:variant>
      <vt:variant>
        <vt:lpwstr>_Toc444470240</vt:lpwstr>
      </vt:variant>
      <vt:variant>
        <vt:i4>1310773</vt:i4>
      </vt:variant>
      <vt:variant>
        <vt:i4>332</vt:i4>
      </vt:variant>
      <vt:variant>
        <vt:i4>0</vt:i4>
      </vt:variant>
      <vt:variant>
        <vt:i4>5</vt:i4>
      </vt:variant>
      <vt:variant>
        <vt:lpwstr/>
      </vt:variant>
      <vt:variant>
        <vt:lpwstr>_Toc444470239</vt:lpwstr>
      </vt:variant>
      <vt:variant>
        <vt:i4>1310773</vt:i4>
      </vt:variant>
      <vt:variant>
        <vt:i4>326</vt:i4>
      </vt:variant>
      <vt:variant>
        <vt:i4>0</vt:i4>
      </vt:variant>
      <vt:variant>
        <vt:i4>5</vt:i4>
      </vt:variant>
      <vt:variant>
        <vt:lpwstr/>
      </vt:variant>
      <vt:variant>
        <vt:lpwstr>_Toc444470238</vt:lpwstr>
      </vt:variant>
      <vt:variant>
        <vt:i4>1310773</vt:i4>
      </vt:variant>
      <vt:variant>
        <vt:i4>320</vt:i4>
      </vt:variant>
      <vt:variant>
        <vt:i4>0</vt:i4>
      </vt:variant>
      <vt:variant>
        <vt:i4>5</vt:i4>
      </vt:variant>
      <vt:variant>
        <vt:lpwstr/>
      </vt:variant>
      <vt:variant>
        <vt:lpwstr>_Toc444470237</vt:lpwstr>
      </vt:variant>
      <vt:variant>
        <vt:i4>1310773</vt:i4>
      </vt:variant>
      <vt:variant>
        <vt:i4>314</vt:i4>
      </vt:variant>
      <vt:variant>
        <vt:i4>0</vt:i4>
      </vt:variant>
      <vt:variant>
        <vt:i4>5</vt:i4>
      </vt:variant>
      <vt:variant>
        <vt:lpwstr/>
      </vt:variant>
      <vt:variant>
        <vt:lpwstr>_Toc444470236</vt:lpwstr>
      </vt:variant>
      <vt:variant>
        <vt:i4>1310773</vt:i4>
      </vt:variant>
      <vt:variant>
        <vt:i4>308</vt:i4>
      </vt:variant>
      <vt:variant>
        <vt:i4>0</vt:i4>
      </vt:variant>
      <vt:variant>
        <vt:i4>5</vt:i4>
      </vt:variant>
      <vt:variant>
        <vt:lpwstr/>
      </vt:variant>
      <vt:variant>
        <vt:lpwstr>_Toc444470235</vt:lpwstr>
      </vt:variant>
      <vt:variant>
        <vt:i4>1310773</vt:i4>
      </vt:variant>
      <vt:variant>
        <vt:i4>302</vt:i4>
      </vt:variant>
      <vt:variant>
        <vt:i4>0</vt:i4>
      </vt:variant>
      <vt:variant>
        <vt:i4>5</vt:i4>
      </vt:variant>
      <vt:variant>
        <vt:lpwstr/>
      </vt:variant>
      <vt:variant>
        <vt:lpwstr>_Toc444470234</vt:lpwstr>
      </vt:variant>
      <vt:variant>
        <vt:i4>1310773</vt:i4>
      </vt:variant>
      <vt:variant>
        <vt:i4>296</vt:i4>
      </vt:variant>
      <vt:variant>
        <vt:i4>0</vt:i4>
      </vt:variant>
      <vt:variant>
        <vt:i4>5</vt:i4>
      </vt:variant>
      <vt:variant>
        <vt:lpwstr/>
      </vt:variant>
      <vt:variant>
        <vt:lpwstr>_Toc444470233</vt:lpwstr>
      </vt:variant>
      <vt:variant>
        <vt:i4>1310773</vt:i4>
      </vt:variant>
      <vt:variant>
        <vt:i4>290</vt:i4>
      </vt:variant>
      <vt:variant>
        <vt:i4>0</vt:i4>
      </vt:variant>
      <vt:variant>
        <vt:i4>5</vt:i4>
      </vt:variant>
      <vt:variant>
        <vt:lpwstr/>
      </vt:variant>
      <vt:variant>
        <vt:lpwstr>_Toc444470232</vt:lpwstr>
      </vt:variant>
      <vt:variant>
        <vt:i4>1310773</vt:i4>
      </vt:variant>
      <vt:variant>
        <vt:i4>284</vt:i4>
      </vt:variant>
      <vt:variant>
        <vt:i4>0</vt:i4>
      </vt:variant>
      <vt:variant>
        <vt:i4>5</vt:i4>
      </vt:variant>
      <vt:variant>
        <vt:lpwstr/>
      </vt:variant>
      <vt:variant>
        <vt:lpwstr>_Toc444470231</vt:lpwstr>
      </vt:variant>
      <vt:variant>
        <vt:i4>1310773</vt:i4>
      </vt:variant>
      <vt:variant>
        <vt:i4>278</vt:i4>
      </vt:variant>
      <vt:variant>
        <vt:i4>0</vt:i4>
      </vt:variant>
      <vt:variant>
        <vt:i4>5</vt:i4>
      </vt:variant>
      <vt:variant>
        <vt:lpwstr/>
      </vt:variant>
      <vt:variant>
        <vt:lpwstr>_Toc444470230</vt:lpwstr>
      </vt:variant>
      <vt:variant>
        <vt:i4>1376309</vt:i4>
      </vt:variant>
      <vt:variant>
        <vt:i4>272</vt:i4>
      </vt:variant>
      <vt:variant>
        <vt:i4>0</vt:i4>
      </vt:variant>
      <vt:variant>
        <vt:i4>5</vt:i4>
      </vt:variant>
      <vt:variant>
        <vt:lpwstr/>
      </vt:variant>
      <vt:variant>
        <vt:lpwstr>_Toc444470229</vt:lpwstr>
      </vt:variant>
      <vt:variant>
        <vt:i4>1376309</vt:i4>
      </vt:variant>
      <vt:variant>
        <vt:i4>266</vt:i4>
      </vt:variant>
      <vt:variant>
        <vt:i4>0</vt:i4>
      </vt:variant>
      <vt:variant>
        <vt:i4>5</vt:i4>
      </vt:variant>
      <vt:variant>
        <vt:lpwstr/>
      </vt:variant>
      <vt:variant>
        <vt:lpwstr>_Toc444470228</vt:lpwstr>
      </vt:variant>
      <vt:variant>
        <vt:i4>1376309</vt:i4>
      </vt:variant>
      <vt:variant>
        <vt:i4>260</vt:i4>
      </vt:variant>
      <vt:variant>
        <vt:i4>0</vt:i4>
      </vt:variant>
      <vt:variant>
        <vt:i4>5</vt:i4>
      </vt:variant>
      <vt:variant>
        <vt:lpwstr/>
      </vt:variant>
      <vt:variant>
        <vt:lpwstr>_Toc444470227</vt:lpwstr>
      </vt:variant>
      <vt:variant>
        <vt:i4>1376309</vt:i4>
      </vt:variant>
      <vt:variant>
        <vt:i4>254</vt:i4>
      </vt:variant>
      <vt:variant>
        <vt:i4>0</vt:i4>
      </vt:variant>
      <vt:variant>
        <vt:i4>5</vt:i4>
      </vt:variant>
      <vt:variant>
        <vt:lpwstr/>
      </vt:variant>
      <vt:variant>
        <vt:lpwstr>_Toc444470226</vt:lpwstr>
      </vt:variant>
      <vt:variant>
        <vt:i4>1376309</vt:i4>
      </vt:variant>
      <vt:variant>
        <vt:i4>248</vt:i4>
      </vt:variant>
      <vt:variant>
        <vt:i4>0</vt:i4>
      </vt:variant>
      <vt:variant>
        <vt:i4>5</vt:i4>
      </vt:variant>
      <vt:variant>
        <vt:lpwstr/>
      </vt:variant>
      <vt:variant>
        <vt:lpwstr>_Toc444470225</vt:lpwstr>
      </vt:variant>
      <vt:variant>
        <vt:i4>1376309</vt:i4>
      </vt:variant>
      <vt:variant>
        <vt:i4>242</vt:i4>
      </vt:variant>
      <vt:variant>
        <vt:i4>0</vt:i4>
      </vt:variant>
      <vt:variant>
        <vt:i4>5</vt:i4>
      </vt:variant>
      <vt:variant>
        <vt:lpwstr/>
      </vt:variant>
      <vt:variant>
        <vt:lpwstr>_Toc444470224</vt:lpwstr>
      </vt:variant>
      <vt:variant>
        <vt:i4>1376309</vt:i4>
      </vt:variant>
      <vt:variant>
        <vt:i4>236</vt:i4>
      </vt:variant>
      <vt:variant>
        <vt:i4>0</vt:i4>
      </vt:variant>
      <vt:variant>
        <vt:i4>5</vt:i4>
      </vt:variant>
      <vt:variant>
        <vt:lpwstr/>
      </vt:variant>
      <vt:variant>
        <vt:lpwstr>_Toc444470223</vt:lpwstr>
      </vt:variant>
      <vt:variant>
        <vt:i4>1376309</vt:i4>
      </vt:variant>
      <vt:variant>
        <vt:i4>230</vt:i4>
      </vt:variant>
      <vt:variant>
        <vt:i4>0</vt:i4>
      </vt:variant>
      <vt:variant>
        <vt:i4>5</vt:i4>
      </vt:variant>
      <vt:variant>
        <vt:lpwstr/>
      </vt:variant>
      <vt:variant>
        <vt:lpwstr>_Toc444470222</vt:lpwstr>
      </vt:variant>
      <vt:variant>
        <vt:i4>1376309</vt:i4>
      </vt:variant>
      <vt:variant>
        <vt:i4>224</vt:i4>
      </vt:variant>
      <vt:variant>
        <vt:i4>0</vt:i4>
      </vt:variant>
      <vt:variant>
        <vt:i4>5</vt:i4>
      </vt:variant>
      <vt:variant>
        <vt:lpwstr/>
      </vt:variant>
      <vt:variant>
        <vt:lpwstr>_Toc444470221</vt:lpwstr>
      </vt:variant>
      <vt:variant>
        <vt:i4>1376309</vt:i4>
      </vt:variant>
      <vt:variant>
        <vt:i4>218</vt:i4>
      </vt:variant>
      <vt:variant>
        <vt:i4>0</vt:i4>
      </vt:variant>
      <vt:variant>
        <vt:i4>5</vt:i4>
      </vt:variant>
      <vt:variant>
        <vt:lpwstr/>
      </vt:variant>
      <vt:variant>
        <vt:lpwstr>_Toc444470220</vt:lpwstr>
      </vt:variant>
      <vt:variant>
        <vt:i4>1441845</vt:i4>
      </vt:variant>
      <vt:variant>
        <vt:i4>212</vt:i4>
      </vt:variant>
      <vt:variant>
        <vt:i4>0</vt:i4>
      </vt:variant>
      <vt:variant>
        <vt:i4>5</vt:i4>
      </vt:variant>
      <vt:variant>
        <vt:lpwstr/>
      </vt:variant>
      <vt:variant>
        <vt:lpwstr>_Toc444470219</vt:lpwstr>
      </vt:variant>
      <vt:variant>
        <vt:i4>1441845</vt:i4>
      </vt:variant>
      <vt:variant>
        <vt:i4>206</vt:i4>
      </vt:variant>
      <vt:variant>
        <vt:i4>0</vt:i4>
      </vt:variant>
      <vt:variant>
        <vt:i4>5</vt:i4>
      </vt:variant>
      <vt:variant>
        <vt:lpwstr/>
      </vt:variant>
      <vt:variant>
        <vt:lpwstr>_Toc444470218</vt:lpwstr>
      </vt:variant>
      <vt:variant>
        <vt:i4>1441845</vt:i4>
      </vt:variant>
      <vt:variant>
        <vt:i4>200</vt:i4>
      </vt:variant>
      <vt:variant>
        <vt:i4>0</vt:i4>
      </vt:variant>
      <vt:variant>
        <vt:i4>5</vt:i4>
      </vt:variant>
      <vt:variant>
        <vt:lpwstr/>
      </vt:variant>
      <vt:variant>
        <vt:lpwstr>_Toc444470217</vt:lpwstr>
      </vt:variant>
      <vt:variant>
        <vt:i4>1441845</vt:i4>
      </vt:variant>
      <vt:variant>
        <vt:i4>194</vt:i4>
      </vt:variant>
      <vt:variant>
        <vt:i4>0</vt:i4>
      </vt:variant>
      <vt:variant>
        <vt:i4>5</vt:i4>
      </vt:variant>
      <vt:variant>
        <vt:lpwstr/>
      </vt:variant>
      <vt:variant>
        <vt:lpwstr>_Toc444470216</vt:lpwstr>
      </vt:variant>
      <vt:variant>
        <vt:i4>1441845</vt:i4>
      </vt:variant>
      <vt:variant>
        <vt:i4>188</vt:i4>
      </vt:variant>
      <vt:variant>
        <vt:i4>0</vt:i4>
      </vt:variant>
      <vt:variant>
        <vt:i4>5</vt:i4>
      </vt:variant>
      <vt:variant>
        <vt:lpwstr/>
      </vt:variant>
      <vt:variant>
        <vt:lpwstr>_Toc444470215</vt:lpwstr>
      </vt:variant>
      <vt:variant>
        <vt:i4>1441845</vt:i4>
      </vt:variant>
      <vt:variant>
        <vt:i4>182</vt:i4>
      </vt:variant>
      <vt:variant>
        <vt:i4>0</vt:i4>
      </vt:variant>
      <vt:variant>
        <vt:i4>5</vt:i4>
      </vt:variant>
      <vt:variant>
        <vt:lpwstr/>
      </vt:variant>
      <vt:variant>
        <vt:lpwstr>_Toc444470214</vt:lpwstr>
      </vt:variant>
      <vt:variant>
        <vt:i4>1441845</vt:i4>
      </vt:variant>
      <vt:variant>
        <vt:i4>176</vt:i4>
      </vt:variant>
      <vt:variant>
        <vt:i4>0</vt:i4>
      </vt:variant>
      <vt:variant>
        <vt:i4>5</vt:i4>
      </vt:variant>
      <vt:variant>
        <vt:lpwstr/>
      </vt:variant>
      <vt:variant>
        <vt:lpwstr>_Toc444470213</vt:lpwstr>
      </vt:variant>
      <vt:variant>
        <vt:i4>1441845</vt:i4>
      </vt:variant>
      <vt:variant>
        <vt:i4>170</vt:i4>
      </vt:variant>
      <vt:variant>
        <vt:i4>0</vt:i4>
      </vt:variant>
      <vt:variant>
        <vt:i4>5</vt:i4>
      </vt:variant>
      <vt:variant>
        <vt:lpwstr/>
      </vt:variant>
      <vt:variant>
        <vt:lpwstr>_Toc444470212</vt:lpwstr>
      </vt:variant>
      <vt:variant>
        <vt:i4>1441845</vt:i4>
      </vt:variant>
      <vt:variant>
        <vt:i4>164</vt:i4>
      </vt:variant>
      <vt:variant>
        <vt:i4>0</vt:i4>
      </vt:variant>
      <vt:variant>
        <vt:i4>5</vt:i4>
      </vt:variant>
      <vt:variant>
        <vt:lpwstr/>
      </vt:variant>
      <vt:variant>
        <vt:lpwstr>_Toc444470211</vt:lpwstr>
      </vt:variant>
      <vt:variant>
        <vt:i4>1441845</vt:i4>
      </vt:variant>
      <vt:variant>
        <vt:i4>158</vt:i4>
      </vt:variant>
      <vt:variant>
        <vt:i4>0</vt:i4>
      </vt:variant>
      <vt:variant>
        <vt:i4>5</vt:i4>
      </vt:variant>
      <vt:variant>
        <vt:lpwstr/>
      </vt:variant>
      <vt:variant>
        <vt:lpwstr>_Toc444470210</vt:lpwstr>
      </vt:variant>
      <vt:variant>
        <vt:i4>1507381</vt:i4>
      </vt:variant>
      <vt:variant>
        <vt:i4>152</vt:i4>
      </vt:variant>
      <vt:variant>
        <vt:i4>0</vt:i4>
      </vt:variant>
      <vt:variant>
        <vt:i4>5</vt:i4>
      </vt:variant>
      <vt:variant>
        <vt:lpwstr/>
      </vt:variant>
      <vt:variant>
        <vt:lpwstr>_Toc444470209</vt:lpwstr>
      </vt:variant>
      <vt:variant>
        <vt:i4>1507381</vt:i4>
      </vt:variant>
      <vt:variant>
        <vt:i4>146</vt:i4>
      </vt:variant>
      <vt:variant>
        <vt:i4>0</vt:i4>
      </vt:variant>
      <vt:variant>
        <vt:i4>5</vt:i4>
      </vt:variant>
      <vt:variant>
        <vt:lpwstr/>
      </vt:variant>
      <vt:variant>
        <vt:lpwstr>_Toc444470208</vt:lpwstr>
      </vt:variant>
      <vt:variant>
        <vt:i4>1507381</vt:i4>
      </vt:variant>
      <vt:variant>
        <vt:i4>140</vt:i4>
      </vt:variant>
      <vt:variant>
        <vt:i4>0</vt:i4>
      </vt:variant>
      <vt:variant>
        <vt:i4>5</vt:i4>
      </vt:variant>
      <vt:variant>
        <vt:lpwstr/>
      </vt:variant>
      <vt:variant>
        <vt:lpwstr>_Toc444470207</vt:lpwstr>
      </vt:variant>
      <vt:variant>
        <vt:i4>1507381</vt:i4>
      </vt:variant>
      <vt:variant>
        <vt:i4>134</vt:i4>
      </vt:variant>
      <vt:variant>
        <vt:i4>0</vt:i4>
      </vt:variant>
      <vt:variant>
        <vt:i4>5</vt:i4>
      </vt:variant>
      <vt:variant>
        <vt:lpwstr/>
      </vt:variant>
      <vt:variant>
        <vt:lpwstr>_Toc444470206</vt:lpwstr>
      </vt:variant>
      <vt:variant>
        <vt:i4>1507381</vt:i4>
      </vt:variant>
      <vt:variant>
        <vt:i4>128</vt:i4>
      </vt:variant>
      <vt:variant>
        <vt:i4>0</vt:i4>
      </vt:variant>
      <vt:variant>
        <vt:i4>5</vt:i4>
      </vt:variant>
      <vt:variant>
        <vt:lpwstr/>
      </vt:variant>
      <vt:variant>
        <vt:lpwstr>_Toc444470205</vt:lpwstr>
      </vt:variant>
      <vt:variant>
        <vt:i4>1507381</vt:i4>
      </vt:variant>
      <vt:variant>
        <vt:i4>122</vt:i4>
      </vt:variant>
      <vt:variant>
        <vt:i4>0</vt:i4>
      </vt:variant>
      <vt:variant>
        <vt:i4>5</vt:i4>
      </vt:variant>
      <vt:variant>
        <vt:lpwstr/>
      </vt:variant>
      <vt:variant>
        <vt:lpwstr>_Toc444470204</vt:lpwstr>
      </vt:variant>
      <vt:variant>
        <vt:i4>1507381</vt:i4>
      </vt:variant>
      <vt:variant>
        <vt:i4>116</vt:i4>
      </vt:variant>
      <vt:variant>
        <vt:i4>0</vt:i4>
      </vt:variant>
      <vt:variant>
        <vt:i4>5</vt:i4>
      </vt:variant>
      <vt:variant>
        <vt:lpwstr/>
      </vt:variant>
      <vt:variant>
        <vt:lpwstr>_Toc444470203</vt:lpwstr>
      </vt:variant>
      <vt:variant>
        <vt:i4>1507381</vt:i4>
      </vt:variant>
      <vt:variant>
        <vt:i4>110</vt:i4>
      </vt:variant>
      <vt:variant>
        <vt:i4>0</vt:i4>
      </vt:variant>
      <vt:variant>
        <vt:i4>5</vt:i4>
      </vt:variant>
      <vt:variant>
        <vt:lpwstr/>
      </vt:variant>
      <vt:variant>
        <vt:lpwstr>_Toc444470202</vt:lpwstr>
      </vt:variant>
      <vt:variant>
        <vt:i4>1507381</vt:i4>
      </vt:variant>
      <vt:variant>
        <vt:i4>104</vt:i4>
      </vt:variant>
      <vt:variant>
        <vt:i4>0</vt:i4>
      </vt:variant>
      <vt:variant>
        <vt:i4>5</vt:i4>
      </vt:variant>
      <vt:variant>
        <vt:lpwstr/>
      </vt:variant>
      <vt:variant>
        <vt:lpwstr>_Toc444470201</vt:lpwstr>
      </vt:variant>
      <vt:variant>
        <vt:i4>1507381</vt:i4>
      </vt:variant>
      <vt:variant>
        <vt:i4>98</vt:i4>
      </vt:variant>
      <vt:variant>
        <vt:i4>0</vt:i4>
      </vt:variant>
      <vt:variant>
        <vt:i4>5</vt:i4>
      </vt:variant>
      <vt:variant>
        <vt:lpwstr/>
      </vt:variant>
      <vt:variant>
        <vt:lpwstr>_Toc444470200</vt:lpwstr>
      </vt:variant>
      <vt:variant>
        <vt:i4>1966134</vt:i4>
      </vt:variant>
      <vt:variant>
        <vt:i4>92</vt:i4>
      </vt:variant>
      <vt:variant>
        <vt:i4>0</vt:i4>
      </vt:variant>
      <vt:variant>
        <vt:i4>5</vt:i4>
      </vt:variant>
      <vt:variant>
        <vt:lpwstr/>
      </vt:variant>
      <vt:variant>
        <vt:lpwstr>_Toc444470199</vt:lpwstr>
      </vt:variant>
      <vt:variant>
        <vt:i4>1966134</vt:i4>
      </vt:variant>
      <vt:variant>
        <vt:i4>86</vt:i4>
      </vt:variant>
      <vt:variant>
        <vt:i4>0</vt:i4>
      </vt:variant>
      <vt:variant>
        <vt:i4>5</vt:i4>
      </vt:variant>
      <vt:variant>
        <vt:lpwstr/>
      </vt:variant>
      <vt:variant>
        <vt:lpwstr>_Toc444470198</vt:lpwstr>
      </vt:variant>
      <vt:variant>
        <vt:i4>1966134</vt:i4>
      </vt:variant>
      <vt:variant>
        <vt:i4>80</vt:i4>
      </vt:variant>
      <vt:variant>
        <vt:i4>0</vt:i4>
      </vt:variant>
      <vt:variant>
        <vt:i4>5</vt:i4>
      </vt:variant>
      <vt:variant>
        <vt:lpwstr/>
      </vt:variant>
      <vt:variant>
        <vt:lpwstr>_Toc444470197</vt:lpwstr>
      </vt:variant>
      <vt:variant>
        <vt:i4>1966134</vt:i4>
      </vt:variant>
      <vt:variant>
        <vt:i4>74</vt:i4>
      </vt:variant>
      <vt:variant>
        <vt:i4>0</vt:i4>
      </vt:variant>
      <vt:variant>
        <vt:i4>5</vt:i4>
      </vt:variant>
      <vt:variant>
        <vt:lpwstr/>
      </vt:variant>
      <vt:variant>
        <vt:lpwstr>_Toc444470196</vt:lpwstr>
      </vt:variant>
      <vt:variant>
        <vt:i4>1966134</vt:i4>
      </vt:variant>
      <vt:variant>
        <vt:i4>68</vt:i4>
      </vt:variant>
      <vt:variant>
        <vt:i4>0</vt:i4>
      </vt:variant>
      <vt:variant>
        <vt:i4>5</vt:i4>
      </vt:variant>
      <vt:variant>
        <vt:lpwstr/>
      </vt:variant>
      <vt:variant>
        <vt:lpwstr>_Toc444470195</vt:lpwstr>
      </vt:variant>
      <vt:variant>
        <vt:i4>1966134</vt:i4>
      </vt:variant>
      <vt:variant>
        <vt:i4>62</vt:i4>
      </vt:variant>
      <vt:variant>
        <vt:i4>0</vt:i4>
      </vt:variant>
      <vt:variant>
        <vt:i4>5</vt:i4>
      </vt:variant>
      <vt:variant>
        <vt:lpwstr/>
      </vt:variant>
      <vt:variant>
        <vt:lpwstr>_Toc444470194</vt:lpwstr>
      </vt:variant>
      <vt:variant>
        <vt:i4>1966134</vt:i4>
      </vt:variant>
      <vt:variant>
        <vt:i4>56</vt:i4>
      </vt:variant>
      <vt:variant>
        <vt:i4>0</vt:i4>
      </vt:variant>
      <vt:variant>
        <vt:i4>5</vt:i4>
      </vt:variant>
      <vt:variant>
        <vt:lpwstr/>
      </vt:variant>
      <vt:variant>
        <vt:lpwstr>_Toc444470193</vt:lpwstr>
      </vt:variant>
      <vt:variant>
        <vt:i4>1966134</vt:i4>
      </vt:variant>
      <vt:variant>
        <vt:i4>50</vt:i4>
      </vt:variant>
      <vt:variant>
        <vt:i4>0</vt:i4>
      </vt:variant>
      <vt:variant>
        <vt:i4>5</vt:i4>
      </vt:variant>
      <vt:variant>
        <vt:lpwstr/>
      </vt:variant>
      <vt:variant>
        <vt:lpwstr>_Toc444470192</vt:lpwstr>
      </vt:variant>
      <vt:variant>
        <vt:i4>1966134</vt:i4>
      </vt:variant>
      <vt:variant>
        <vt:i4>44</vt:i4>
      </vt:variant>
      <vt:variant>
        <vt:i4>0</vt:i4>
      </vt:variant>
      <vt:variant>
        <vt:i4>5</vt:i4>
      </vt:variant>
      <vt:variant>
        <vt:lpwstr/>
      </vt:variant>
      <vt:variant>
        <vt:lpwstr>_Toc444470191</vt:lpwstr>
      </vt:variant>
      <vt:variant>
        <vt:i4>1966134</vt:i4>
      </vt:variant>
      <vt:variant>
        <vt:i4>38</vt:i4>
      </vt:variant>
      <vt:variant>
        <vt:i4>0</vt:i4>
      </vt:variant>
      <vt:variant>
        <vt:i4>5</vt:i4>
      </vt:variant>
      <vt:variant>
        <vt:lpwstr/>
      </vt:variant>
      <vt:variant>
        <vt:lpwstr>_Toc444470190</vt:lpwstr>
      </vt:variant>
      <vt:variant>
        <vt:i4>2031670</vt:i4>
      </vt:variant>
      <vt:variant>
        <vt:i4>32</vt:i4>
      </vt:variant>
      <vt:variant>
        <vt:i4>0</vt:i4>
      </vt:variant>
      <vt:variant>
        <vt:i4>5</vt:i4>
      </vt:variant>
      <vt:variant>
        <vt:lpwstr/>
      </vt:variant>
      <vt:variant>
        <vt:lpwstr>_Toc444470189</vt:lpwstr>
      </vt:variant>
      <vt:variant>
        <vt:i4>2031670</vt:i4>
      </vt:variant>
      <vt:variant>
        <vt:i4>26</vt:i4>
      </vt:variant>
      <vt:variant>
        <vt:i4>0</vt:i4>
      </vt:variant>
      <vt:variant>
        <vt:i4>5</vt:i4>
      </vt:variant>
      <vt:variant>
        <vt:lpwstr/>
      </vt:variant>
      <vt:variant>
        <vt:lpwstr>_Toc444470188</vt:lpwstr>
      </vt:variant>
      <vt:variant>
        <vt:i4>2031670</vt:i4>
      </vt:variant>
      <vt:variant>
        <vt:i4>20</vt:i4>
      </vt:variant>
      <vt:variant>
        <vt:i4>0</vt:i4>
      </vt:variant>
      <vt:variant>
        <vt:i4>5</vt:i4>
      </vt:variant>
      <vt:variant>
        <vt:lpwstr/>
      </vt:variant>
      <vt:variant>
        <vt:lpwstr>_Toc444470187</vt:lpwstr>
      </vt:variant>
      <vt:variant>
        <vt:i4>2031670</vt:i4>
      </vt:variant>
      <vt:variant>
        <vt:i4>14</vt:i4>
      </vt:variant>
      <vt:variant>
        <vt:i4>0</vt:i4>
      </vt:variant>
      <vt:variant>
        <vt:i4>5</vt:i4>
      </vt:variant>
      <vt:variant>
        <vt:lpwstr/>
      </vt:variant>
      <vt:variant>
        <vt:lpwstr>_Toc444470186</vt:lpwstr>
      </vt:variant>
      <vt:variant>
        <vt:i4>2031670</vt:i4>
      </vt:variant>
      <vt:variant>
        <vt:i4>8</vt:i4>
      </vt:variant>
      <vt:variant>
        <vt:i4>0</vt:i4>
      </vt:variant>
      <vt:variant>
        <vt:i4>5</vt:i4>
      </vt:variant>
      <vt:variant>
        <vt:lpwstr/>
      </vt:variant>
      <vt:variant>
        <vt:lpwstr>_Toc444470185</vt:lpwstr>
      </vt:variant>
      <vt:variant>
        <vt:i4>2031670</vt:i4>
      </vt:variant>
      <vt:variant>
        <vt:i4>2</vt:i4>
      </vt:variant>
      <vt:variant>
        <vt:i4>0</vt:i4>
      </vt:variant>
      <vt:variant>
        <vt:i4>5</vt:i4>
      </vt:variant>
      <vt:variant>
        <vt:lpwstr/>
      </vt:variant>
      <vt:variant>
        <vt:lpwstr>_Toc444470184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SIPPO</dc:creator>
  <cp:keywords/>
  <dc:description/>
  <cp:lastModifiedBy>Avtor</cp:lastModifiedBy>
  <cp:revision>9</cp:revision>
  <cp:lastPrinted>2023-09-05T05:45:00Z</cp:lastPrinted>
  <dcterms:created xsi:type="dcterms:W3CDTF">2025-06-16T11:40:00Z</dcterms:created>
  <dcterms:modified xsi:type="dcterms:W3CDTF">2025-06-18T08:06:00Z</dcterms:modified>
</cp:coreProperties>
</file>